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83533" w14:textId="77777777" w:rsidR="00F30EAC" w:rsidRDefault="00F30EAC" w:rsidP="00F30E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14:paraId="7ADDA2F7" w14:textId="77777777" w:rsidR="00F30EAC" w:rsidRDefault="00F30EAC" w:rsidP="00F30EAC">
      <w:pPr>
        <w:pStyle w:val="3"/>
        <w:jc w:val="center"/>
        <w:rPr>
          <w:sz w:val="28"/>
          <w:szCs w:val="28"/>
        </w:rPr>
      </w:pPr>
      <w:r>
        <w:rPr>
          <w:rFonts w:eastAsia="Andale Sans UI"/>
          <w:bCs/>
          <w:kern w:val="2"/>
          <w:sz w:val="28"/>
          <w:szCs w:val="28"/>
          <w:lang w:eastAsia="ru-RU"/>
        </w:rPr>
        <w:t>рабочей группы межведомственной комиссии по противодействию нелегальной занятости в Ростовской области по муниципальному образованию Усть-Донецкий район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3539"/>
        <w:gridCol w:w="6201"/>
      </w:tblGrid>
      <w:tr w:rsidR="00F30EAC" w14:paraId="3A858B75" w14:textId="77777777" w:rsidTr="00F30EAC">
        <w:trPr>
          <w:trHeight w:val="1235"/>
        </w:trPr>
        <w:tc>
          <w:tcPr>
            <w:tcW w:w="3539" w:type="dxa"/>
            <w:hideMark/>
          </w:tcPr>
          <w:p w14:paraId="23C1DBD6" w14:textId="77777777" w:rsidR="00F30EAC" w:rsidRDefault="00F30EAC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Гагулина</w:t>
            </w:r>
            <w:proofErr w:type="spellEnd"/>
            <w:r>
              <w:rPr>
                <w:sz w:val="28"/>
                <w:szCs w:val="28"/>
              </w:rPr>
              <w:t xml:space="preserve"> Марианна Владимировна</w:t>
            </w:r>
          </w:p>
        </w:tc>
        <w:tc>
          <w:tcPr>
            <w:tcW w:w="6201" w:type="dxa"/>
            <w:vAlign w:val="center"/>
            <w:hideMark/>
          </w:tcPr>
          <w:p w14:paraId="5F1B6F31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заместитель главы Администрации Усть-Донецкого района по развитию экономики и финансовым вопросам, председатель рабочей группы</w:t>
            </w:r>
          </w:p>
        </w:tc>
      </w:tr>
      <w:tr w:rsidR="00F30EAC" w14:paraId="79B57540" w14:textId="77777777" w:rsidTr="00F30EAC">
        <w:trPr>
          <w:trHeight w:val="910"/>
        </w:trPr>
        <w:tc>
          <w:tcPr>
            <w:tcW w:w="3539" w:type="dxa"/>
            <w:hideMark/>
          </w:tcPr>
          <w:p w14:paraId="3043ED7C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Посконнова</w:t>
            </w:r>
            <w:proofErr w:type="spellEnd"/>
            <w:r>
              <w:rPr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6201" w:type="dxa"/>
            <w:vAlign w:val="center"/>
            <w:hideMark/>
          </w:tcPr>
          <w:p w14:paraId="38FA69B1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заведующий финансовым отделом Администрации Усть-Донецкого района, заместитель председателя рабочей группы</w:t>
            </w:r>
          </w:p>
        </w:tc>
      </w:tr>
      <w:tr w:rsidR="00F30EAC" w14:paraId="7BF1F6A4" w14:textId="77777777" w:rsidTr="00F30EAC">
        <w:trPr>
          <w:trHeight w:val="1202"/>
        </w:trPr>
        <w:tc>
          <w:tcPr>
            <w:tcW w:w="3539" w:type="dxa"/>
            <w:hideMark/>
          </w:tcPr>
          <w:p w14:paraId="4160232B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Карлова Анна</w:t>
            </w:r>
          </w:p>
          <w:p w14:paraId="2031F979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Павловна</w:t>
            </w:r>
          </w:p>
        </w:tc>
        <w:tc>
          <w:tcPr>
            <w:tcW w:w="6201" w:type="dxa"/>
            <w:vAlign w:val="center"/>
            <w:hideMark/>
          </w:tcPr>
          <w:p w14:paraId="383C4A0F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экономического развития, трудовых отношений и тарифного регулирования Администрации Усть-Донецкого района, секретарь рабочей группы</w:t>
            </w:r>
          </w:p>
        </w:tc>
      </w:tr>
      <w:tr w:rsidR="00F30EAC" w14:paraId="17BB877A" w14:textId="77777777" w:rsidTr="00F30EAC">
        <w:trPr>
          <w:trHeight w:val="455"/>
        </w:trPr>
        <w:tc>
          <w:tcPr>
            <w:tcW w:w="3539" w:type="dxa"/>
            <w:hideMark/>
          </w:tcPr>
          <w:p w14:paraId="0C8FDF94" w14:textId="77777777" w:rsidR="00F30EAC" w:rsidRDefault="00F30EAC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vAlign w:val="center"/>
            <w:hideMark/>
          </w:tcPr>
          <w:p w14:paraId="0680D6C2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>
              <w:rPr>
                <w:rFonts w:eastAsia="Calibri"/>
                <w:sz w:val="28"/>
                <w:szCs w:val="28"/>
              </w:rPr>
              <w:t>рабочей группы</w:t>
            </w:r>
          </w:p>
        </w:tc>
      </w:tr>
      <w:tr w:rsidR="00F30EAC" w14:paraId="5E73BC50" w14:textId="77777777" w:rsidTr="00F30EAC">
        <w:tc>
          <w:tcPr>
            <w:tcW w:w="9740" w:type="dxa"/>
            <w:gridSpan w:val="2"/>
            <w:hideMark/>
          </w:tcPr>
          <w:p w14:paraId="1049133D" w14:textId="77777777" w:rsidR="00F30EAC" w:rsidRDefault="00F30EAC">
            <w:pPr>
              <w:rPr>
                <w:sz w:val="28"/>
                <w:szCs w:val="28"/>
              </w:rPr>
            </w:pPr>
          </w:p>
        </w:tc>
      </w:tr>
      <w:tr w:rsidR="00F30EAC" w14:paraId="7FEB22E2" w14:textId="77777777" w:rsidTr="00F30EAC">
        <w:trPr>
          <w:trHeight w:val="829"/>
        </w:trPr>
        <w:tc>
          <w:tcPr>
            <w:tcW w:w="3539" w:type="dxa"/>
            <w:hideMark/>
          </w:tcPr>
          <w:p w14:paraId="190C28E6" w14:textId="77777777" w:rsidR="00F30EAC" w:rsidRDefault="00F30EAC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Алтухова Александра </w:t>
            </w:r>
          </w:p>
          <w:p w14:paraId="0289BF3F" w14:textId="77777777" w:rsidR="00F30EAC" w:rsidRDefault="00F30EAC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Витальевна</w:t>
            </w:r>
          </w:p>
        </w:tc>
        <w:tc>
          <w:tcPr>
            <w:tcW w:w="6201" w:type="dxa"/>
            <w:vAlign w:val="center"/>
          </w:tcPr>
          <w:p w14:paraId="797A967F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директор ГКУ РО "Центр занятости населения Усть-Донецкого района" (по согласованию)</w:t>
            </w:r>
          </w:p>
          <w:p w14:paraId="6EEC7255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30EAC" w14:paraId="0F8F2725" w14:textId="77777777" w:rsidTr="00F30EAC">
        <w:trPr>
          <w:trHeight w:val="829"/>
        </w:trPr>
        <w:tc>
          <w:tcPr>
            <w:tcW w:w="3539" w:type="dxa"/>
          </w:tcPr>
          <w:p w14:paraId="7AA6299D" w14:textId="77777777" w:rsidR="00F30EAC" w:rsidRDefault="00F30EAC">
            <w:pPr>
              <w:pStyle w:val="a3"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Астахова Елена Аркадьевна</w:t>
            </w:r>
          </w:p>
          <w:p w14:paraId="5397736E" w14:textId="77777777" w:rsidR="00F30EAC" w:rsidRDefault="00F30EAC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</w:pPr>
          </w:p>
        </w:tc>
        <w:tc>
          <w:tcPr>
            <w:tcW w:w="6201" w:type="dxa"/>
            <w:vAlign w:val="center"/>
            <w:hideMark/>
          </w:tcPr>
          <w:p w14:paraId="7434257D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Координационного совета организаций профсоюзов, председатель Федерации Профсоюзов Ростовской области в Усть-Донецком районе</w:t>
            </w:r>
          </w:p>
        </w:tc>
      </w:tr>
      <w:tr w:rsidR="00F30EAC" w14:paraId="0C04B7A7" w14:textId="77777777" w:rsidTr="00F30EAC">
        <w:trPr>
          <w:trHeight w:val="829"/>
        </w:trPr>
        <w:tc>
          <w:tcPr>
            <w:tcW w:w="3539" w:type="dxa"/>
            <w:hideMark/>
          </w:tcPr>
          <w:p w14:paraId="01DD7E4D" w14:textId="77777777" w:rsidR="00F30EAC" w:rsidRDefault="00F30EA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Балабейкин</w:t>
            </w:r>
            <w:proofErr w:type="spellEnd"/>
            <w:r>
              <w:rPr>
                <w:bCs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6201" w:type="dxa"/>
            <w:vAlign w:val="center"/>
            <w:hideMark/>
          </w:tcPr>
          <w:p w14:paraId="29430ADE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муниципальным имуществом Администрации Усть-Донецкого района</w:t>
            </w:r>
          </w:p>
        </w:tc>
      </w:tr>
      <w:tr w:rsidR="00F30EAC" w14:paraId="04F1AA8D" w14:textId="77777777" w:rsidTr="00F30EAC">
        <w:trPr>
          <w:trHeight w:val="848"/>
        </w:trPr>
        <w:tc>
          <w:tcPr>
            <w:tcW w:w="3539" w:type="dxa"/>
            <w:hideMark/>
          </w:tcPr>
          <w:p w14:paraId="2C063359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Хугаева</w:t>
            </w:r>
            <w:proofErr w:type="spellEnd"/>
            <w:r>
              <w:rPr>
                <w:bCs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6201" w:type="dxa"/>
            <w:vAlign w:val="center"/>
            <w:hideMark/>
          </w:tcPr>
          <w:p w14:paraId="04ECA139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экономического развития и предпринимательства Администрации Усть-Донецкого района</w:t>
            </w:r>
          </w:p>
        </w:tc>
      </w:tr>
      <w:tr w:rsidR="00F30EAC" w14:paraId="68B20E80" w14:textId="77777777" w:rsidTr="00F30EAC">
        <w:trPr>
          <w:trHeight w:val="848"/>
        </w:trPr>
        <w:tc>
          <w:tcPr>
            <w:tcW w:w="3539" w:type="dxa"/>
            <w:hideMark/>
          </w:tcPr>
          <w:p w14:paraId="4628A875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Галушкина Людмила Васильевна</w:t>
            </w:r>
          </w:p>
        </w:tc>
        <w:tc>
          <w:tcPr>
            <w:tcW w:w="6201" w:type="dxa"/>
            <w:vAlign w:val="center"/>
            <w:hideMark/>
          </w:tcPr>
          <w:p w14:paraId="20D3640D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заместитель начальника управления – начальник отдела экономического развития, трудовых отношений и тарифного регулирования Администрации Усть-Донецкого района</w:t>
            </w:r>
          </w:p>
        </w:tc>
      </w:tr>
      <w:tr w:rsidR="00F30EAC" w14:paraId="06F0DD8D" w14:textId="77777777" w:rsidTr="00F30EAC">
        <w:trPr>
          <w:trHeight w:val="848"/>
        </w:trPr>
        <w:tc>
          <w:tcPr>
            <w:tcW w:w="3539" w:type="dxa"/>
            <w:hideMark/>
          </w:tcPr>
          <w:p w14:paraId="11E34528" w14:textId="77777777" w:rsidR="00F30EAC" w:rsidRDefault="00F30EAC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Евко</w:t>
            </w:r>
            <w:proofErr w:type="spellEnd"/>
            <w:r>
              <w:rPr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6201" w:type="dxa"/>
            <w:vAlign w:val="center"/>
            <w:hideMark/>
          </w:tcPr>
          <w:p w14:paraId="56E0BE49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начальник ОМВД России по Усть-Донецкому району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30EAC" w14:paraId="16D77EC1" w14:textId="77777777" w:rsidTr="00F30EAC">
        <w:trPr>
          <w:trHeight w:val="609"/>
        </w:trPr>
        <w:tc>
          <w:tcPr>
            <w:tcW w:w="3539" w:type="dxa"/>
            <w:hideMark/>
          </w:tcPr>
          <w:p w14:paraId="61701455" w14:textId="77777777" w:rsidR="00F30EAC" w:rsidRDefault="00F30EAC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Зуйкин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Владимир</w:t>
            </w:r>
          </w:p>
          <w:p w14:paraId="23C8DDDE" w14:textId="77777777" w:rsidR="00F30EAC" w:rsidRDefault="00F30EAC">
            <w:pPr>
              <w:pStyle w:val="ConsPlusTitle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Васильевич</w:t>
            </w:r>
          </w:p>
        </w:tc>
        <w:tc>
          <w:tcPr>
            <w:tcW w:w="6201" w:type="dxa"/>
            <w:vAlign w:val="center"/>
            <w:hideMark/>
          </w:tcPr>
          <w:p w14:paraId="6BF45115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клиентской службы в Усть-Донецком районе (на правах отдела) (по согласованию)</w:t>
            </w:r>
          </w:p>
        </w:tc>
      </w:tr>
      <w:tr w:rsidR="00F30EAC" w14:paraId="2F0AF550" w14:textId="77777777" w:rsidTr="00F30EAC">
        <w:trPr>
          <w:trHeight w:val="788"/>
        </w:trPr>
        <w:tc>
          <w:tcPr>
            <w:tcW w:w="3539" w:type="dxa"/>
            <w:hideMark/>
          </w:tcPr>
          <w:p w14:paraId="642669C8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Колесникова Татьяна Александровна</w:t>
            </w:r>
          </w:p>
        </w:tc>
        <w:tc>
          <w:tcPr>
            <w:tcW w:w="6201" w:type="dxa"/>
            <w:vAlign w:val="center"/>
            <w:hideMark/>
          </w:tcPr>
          <w:p w14:paraId="30B51C49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правовой и кадровой работе Администрации Усть-Донецкого района</w:t>
            </w:r>
          </w:p>
        </w:tc>
      </w:tr>
      <w:tr w:rsidR="00F30EAC" w14:paraId="01838890" w14:textId="77777777" w:rsidTr="00F30EAC">
        <w:trPr>
          <w:trHeight w:val="894"/>
        </w:trPr>
        <w:tc>
          <w:tcPr>
            <w:tcW w:w="3539" w:type="dxa"/>
            <w:hideMark/>
          </w:tcPr>
          <w:p w14:paraId="5271BAE7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Кундрюкова</w:t>
            </w:r>
            <w:proofErr w:type="spellEnd"/>
            <w:r>
              <w:rPr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6201" w:type="dxa"/>
            <w:vAlign w:val="center"/>
            <w:hideMark/>
          </w:tcPr>
          <w:p w14:paraId="701C1CA3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службы судебных приставов по Константиновскому и Усть-Донецкому районам Ростовской области (по согласованию)</w:t>
            </w:r>
          </w:p>
        </w:tc>
      </w:tr>
      <w:tr w:rsidR="00F30EAC" w14:paraId="1B46345A" w14:textId="77777777" w:rsidTr="00F30EAC">
        <w:trPr>
          <w:trHeight w:val="894"/>
        </w:trPr>
        <w:tc>
          <w:tcPr>
            <w:tcW w:w="3539" w:type="dxa"/>
            <w:hideMark/>
          </w:tcPr>
          <w:p w14:paraId="2E1AACCB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Ковзалов</w:t>
            </w:r>
            <w:proofErr w:type="spellEnd"/>
            <w:r>
              <w:rPr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6201" w:type="dxa"/>
            <w:vAlign w:val="center"/>
            <w:hideMark/>
          </w:tcPr>
          <w:p w14:paraId="5063AF3A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Союза территориального объединения работодателей Усть-Донецкого района</w:t>
            </w:r>
          </w:p>
        </w:tc>
      </w:tr>
      <w:tr w:rsidR="00F30EAC" w14:paraId="0BDFE2E7" w14:textId="77777777" w:rsidTr="00F30EAC">
        <w:trPr>
          <w:trHeight w:val="681"/>
        </w:trPr>
        <w:tc>
          <w:tcPr>
            <w:tcW w:w="3539" w:type="dxa"/>
            <w:hideMark/>
          </w:tcPr>
          <w:p w14:paraId="6F532E9E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Ляшко Максим Георгиевич</w:t>
            </w:r>
          </w:p>
        </w:tc>
        <w:tc>
          <w:tcPr>
            <w:tcW w:w="6201" w:type="dxa"/>
            <w:vAlign w:val="center"/>
            <w:hideMark/>
          </w:tcPr>
          <w:p w14:paraId="65306001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начальник отделения по вопросам миграции ОМВД России по Усть-Донецкому району (по согласованию)</w:t>
            </w:r>
          </w:p>
        </w:tc>
      </w:tr>
      <w:tr w:rsidR="00F30EAC" w14:paraId="546D8E6F" w14:textId="77777777" w:rsidTr="00F30EAC">
        <w:trPr>
          <w:trHeight w:val="681"/>
        </w:trPr>
        <w:tc>
          <w:tcPr>
            <w:tcW w:w="3539" w:type="dxa"/>
          </w:tcPr>
          <w:p w14:paraId="271077E9" w14:textId="77777777" w:rsidR="00F30EAC" w:rsidRDefault="00F30EAC">
            <w:pPr>
              <w:pStyle w:val="1"/>
              <w:spacing w:before="30" w:after="120" w:line="276" w:lineRule="auto"/>
              <w:textAlignment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Сидоркина Татьяна Петровна</w:t>
            </w:r>
          </w:p>
          <w:p w14:paraId="3DD4DDC4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01" w:type="dxa"/>
            <w:vAlign w:val="center"/>
            <w:hideMark/>
          </w:tcPr>
          <w:p w14:paraId="2A4C83EB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начальник Управления социальной защиты населения Администрации Усть-Донецкого района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30EAC" w14:paraId="65B1EEE7" w14:textId="77777777" w:rsidTr="00F30EAC">
        <w:trPr>
          <w:trHeight w:val="1160"/>
        </w:trPr>
        <w:tc>
          <w:tcPr>
            <w:tcW w:w="3539" w:type="dxa"/>
            <w:hideMark/>
          </w:tcPr>
          <w:p w14:paraId="09FE1DC8" w14:textId="77777777" w:rsidR="00F30EAC" w:rsidRDefault="00F30E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Шахматова Наталья Александровна </w:t>
            </w:r>
          </w:p>
        </w:tc>
        <w:tc>
          <w:tcPr>
            <w:tcW w:w="6201" w:type="dxa"/>
            <w:vAlign w:val="center"/>
            <w:hideMark/>
          </w:tcPr>
          <w:p w14:paraId="74C932E2" w14:textId="77777777" w:rsidR="00F30EAC" w:rsidRDefault="00F30E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-начальник отдела координации деятельности социальной сферы Администрации Усть-Донецкого района</w:t>
            </w:r>
          </w:p>
        </w:tc>
      </w:tr>
    </w:tbl>
    <w:p w14:paraId="7626F5D9" w14:textId="77777777" w:rsidR="00F30EAC" w:rsidRDefault="00F30EAC" w:rsidP="00F30EAC">
      <w:pPr>
        <w:tabs>
          <w:tab w:val="left" w:pos="6237"/>
        </w:tabs>
        <w:rPr>
          <w:sz w:val="28"/>
          <w:szCs w:val="28"/>
        </w:rPr>
      </w:pPr>
    </w:p>
    <w:p w14:paraId="5F0459A4" w14:textId="77777777" w:rsidR="00E167FE" w:rsidRPr="00F30EAC" w:rsidRDefault="00E167FE" w:rsidP="00F30EAC">
      <w:bookmarkStart w:id="0" w:name="_GoBack"/>
      <w:bookmarkEnd w:id="0"/>
    </w:p>
    <w:sectPr w:rsidR="00E167FE" w:rsidRPr="00F30EAC" w:rsidSect="00D76745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94"/>
    <w:rsid w:val="00912488"/>
    <w:rsid w:val="00D76745"/>
    <w:rsid w:val="00E167FE"/>
    <w:rsid w:val="00EF3E94"/>
    <w:rsid w:val="00F3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D0E14-82B6-4366-9496-78FD6F27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E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30EAC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EA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Normal (Web)"/>
    <w:basedOn w:val="a"/>
    <w:uiPriority w:val="99"/>
    <w:semiHidden/>
    <w:unhideWhenUsed/>
    <w:rsid w:val="00F30EA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30E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30E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semiHidden/>
    <w:rsid w:val="00F30E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Карлова</dc:creator>
  <cp:keywords/>
  <dc:description/>
  <cp:lastModifiedBy>Анна Карлова</cp:lastModifiedBy>
  <cp:revision>2</cp:revision>
  <dcterms:created xsi:type="dcterms:W3CDTF">2026-05-13T08:34:00Z</dcterms:created>
  <dcterms:modified xsi:type="dcterms:W3CDTF">2026-05-13T08:35:00Z</dcterms:modified>
</cp:coreProperties>
</file>