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499" w:rsidRDefault="00464499" w:rsidP="00464499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№3 </w:t>
      </w:r>
    </w:p>
    <w:p w:rsidR="00464499" w:rsidRDefault="00464499" w:rsidP="00464499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    постановлению</w:t>
      </w:r>
    </w:p>
    <w:p w:rsidR="00464499" w:rsidRDefault="00464499" w:rsidP="00464499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Усть-Донецкого района</w:t>
      </w:r>
    </w:p>
    <w:p w:rsidR="00464499" w:rsidRDefault="00464499" w:rsidP="00464499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_»  _</w:t>
      </w:r>
      <w:proofErr w:type="gramEnd"/>
      <w:r>
        <w:rPr>
          <w:sz w:val="28"/>
          <w:szCs w:val="28"/>
        </w:rPr>
        <w:t>________202    г.</w:t>
      </w:r>
    </w:p>
    <w:p w:rsidR="00464499" w:rsidRDefault="00464499" w:rsidP="00464499">
      <w:pPr>
        <w:rPr>
          <w:sz w:val="28"/>
          <w:szCs w:val="28"/>
        </w:rPr>
      </w:pPr>
    </w:p>
    <w:p w:rsidR="00464499" w:rsidRDefault="00464499" w:rsidP="00464499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464499" w:rsidRDefault="00464499" w:rsidP="004644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наблюдательного совета </w:t>
      </w:r>
      <w:proofErr w:type="gramStart"/>
      <w:r>
        <w:rPr>
          <w:sz w:val="28"/>
          <w:szCs w:val="28"/>
        </w:rPr>
        <w:t>для  муниципального</w:t>
      </w:r>
      <w:proofErr w:type="gramEnd"/>
      <w:r>
        <w:rPr>
          <w:sz w:val="28"/>
          <w:szCs w:val="28"/>
        </w:rPr>
        <w:t xml:space="preserve"> автономного учреждения</w:t>
      </w:r>
    </w:p>
    <w:p w:rsidR="00464499" w:rsidRDefault="00464499" w:rsidP="0046449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Усть-Донецкого района «Многофункциональный центр предоставления             государственных и муниципальных услуг»</w:t>
      </w:r>
    </w:p>
    <w:p w:rsidR="00464499" w:rsidRDefault="00464499" w:rsidP="00464499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0"/>
        <w:gridCol w:w="4789"/>
      </w:tblGrid>
      <w:tr w:rsidR="00464499" w:rsidTr="005F31A9">
        <w:tc>
          <w:tcPr>
            <w:tcW w:w="4780" w:type="dxa"/>
            <w:hideMark/>
          </w:tcPr>
          <w:p w:rsidR="00464499" w:rsidRDefault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Нехорошева Дарья Леонидовна  </w:t>
            </w:r>
          </w:p>
        </w:tc>
        <w:tc>
          <w:tcPr>
            <w:tcW w:w="4789" w:type="dxa"/>
          </w:tcPr>
          <w:p w:rsidR="00464499" w:rsidRDefault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наблюдательного совета</w:t>
            </w:r>
          </w:p>
          <w:p w:rsidR="00464499" w:rsidRDefault="00464499" w:rsidP="005F31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Усть-Донецкого района - управляющий делами</w:t>
            </w:r>
          </w:p>
        </w:tc>
      </w:tr>
      <w:tr w:rsidR="00464499" w:rsidTr="005F31A9">
        <w:tc>
          <w:tcPr>
            <w:tcW w:w="4780" w:type="dxa"/>
            <w:hideMark/>
          </w:tcPr>
          <w:p w:rsidR="00464499" w:rsidRDefault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Андрей Анатольевич</w:t>
            </w:r>
          </w:p>
        </w:tc>
        <w:tc>
          <w:tcPr>
            <w:tcW w:w="4789" w:type="dxa"/>
            <w:hideMark/>
          </w:tcPr>
          <w:p w:rsidR="00464499" w:rsidRDefault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наблюдательного совета </w:t>
            </w:r>
          </w:p>
          <w:p w:rsidR="00464499" w:rsidRDefault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</w:tr>
      <w:tr w:rsidR="00464499" w:rsidTr="005F31A9">
        <w:tc>
          <w:tcPr>
            <w:tcW w:w="4780" w:type="dxa"/>
            <w:hideMark/>
          </w:tcPr>
          <w:p w:rsidR="00464499" w:rsidRDefault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Зубова  Наталья  Николаевна</w:t>
            </w:r>
          </w:p>
        </w:tc>
        <w:tc>
          <w:tcPr>
            <w:tcW w:w="4789" w:type="dxa"/>
            <w:hideMark/>
          </w:tcPr>
          <w:p w:rsidR="00464499" w:rsidRDefault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  наблюдательного совета</w:t>
            </w:r>
          </w:p>
          <w:p w:rsidR="00464499" w:rsidRDefault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МАУ  МФЦ Усть-Донецкого района</w:t>
            </w:r>
          </w:p>
        </w:tc>
      </w:tr>
      <w:tr w:rsidR="00464499" w:rsidTr="005F31A9">
        <w:tc>
          <w:tcPr>
            <w:tcW w:w="4780" w:type="dxa"/>
          </w:tcPr>
          <w:p w:rsidR="00464499" w:rsidRDefault="0046449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Члены  Наблюдательного</w:t>
            </w:r>
            <w:proofErr w:type="gramEnd"/>
            <w:r>
              <w:rPr>
                <w:sz w:val="28"/>
                <w:szCs w:val="28"/>
              </w:rPr>
              <w:t xml:space="preserve">  совета:</w:t>
            </w:r>
          </w:p>
          <w:p w:rsidR="00464499" w:rsidRDefault="00464499">
            <w:pPr>
              <w:rPr>
                <w:sz w:val="28"/>
                <w:szCs w:val="28"/>
              </w:rPr>
            </w:pPr>
          </w:p>
        </w:tc>
        <w:tc>
          <w:tcPr>
            <w:tcW w:w="4789" w:type="dxa"/>
          </w:tcPr>
          <w:p w:rsidR="00464499" w:rsidRDefault="00464499">
            <w:pPr>
              <w:rPr>
                <w:sz w:val="28"/>
                <w:szCs w:val="28"/>
              </w:rPr>
            </w:pPr>
          </w:p>
        </w:tc>
      </w:tr>
      <w:tr w:rsidR="00464499" w:rsidTr="005F31A9">
        <w:tc>
          <w:tcPr>
            <w:tcW w:w="4780" w:type="dxa"/>
            <w:hideMark/>
          </w:tcPr>
          <w:p w:rsidR="00464499" w:rsidRDefault="005F31A9" w:rsidP="004644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Балабейкин</w:t>
            </w:r>
            <w:proofErr w:type="spellEnd"/>
            <w:r>
              <w:rPr>
                <w:sz w:val="28"/>
                <w:szCs w:val="28"/>
              </w:rPr>
              <w:t xml:space="preserve"> Евгений Анатольевич</w:t>
            </w:r>
            <w:bookmarkStart w:id="0" w:name="_GoBack"/>
            <w:bookmarkEnd w:id="0"/>
            <w:r w:rsidR="00464499">
              <w:rPr>
                <w:sz w:val="28"/>
                <w:szCs w:val="28"/>
              </w:rPr>
              <w:t xml:space="preserve"> </w:t>
            </w:r>
          </w:p>
          <w:p w:rsidR="005F31A9" w:rsidRDefault="005F31A9" w:rsidP="00464499">
            <w:pPr>
              <w:rPr>
                <w:sz w:val="28"/>
                <w:szCs w:val="28"/>
              </w:rPr>
            </w:pPr>
          </w:p>
          <w:p w:rsidR="005F31A9" w:rsidRDefault="005F31A9" w:rsidP="00464499">
            <w:pPr>
              <w:rPr>
                <w:sz w:val="28"/>
                <w:szCs w:val="28"/>
              </w:rPr>
            </w:pPr>
          </w:p>
        </w:tc>
        <w:tc>
          <w:tcPr>
            <w:tcW w:w="4789" w:type="dxa"/>
            <w:hideMark/>
          </w:tcPr>
          <w:p w:rsidR="005F31A9" w:rsidRDefault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управлению муниципальным имуществом Администрации Усть-Донецкого района</w:t>
            </w:r>
          </w:p>
        </w:tc>
      </w:tr>
      <w:tr w:rsidR="005F31A9" w:rsidTr="005F31A9">
        <w:tc>
          <w:tcPr>
            <w:tcW w:w="4780" w:type="dxa"/>
          </w:tcPr>
          <w:p w:rsidR="005F31A9" w:rsidRPr="005F31A9" w:rsidRDefault="005F31A9" w:rsidP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Жуков Алексей Михайлович</w:t>
            </w:r>
          </w:p>
        </w:tc>
        <w:tc>
          <w:tcPr>
            <w:tcW w:w="4789" w:type="dxa"/>
          </w:tcPr>
          <w:p w:rsidR="005F31A9" w:rsidRDefault="005F31A9" w:rsidP="005F31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межмуниципального Семикаракорского отдела Управления Федеральной службы государственной регистрации, кадастра и картографии по Ростовской области</w:t>
            </w:r>
          </w:p>
        </w:tc>
      </w:tr>
      <w:tr w:rsidR="00464499" w:rsidTr="005F31A9">
        <w:tc>
          <w:tcPr>
            <w:tcW w:w="4780" w:type="dxa"/>
            <w:hideMark/>
          </w:tcPr>
          <w:p w:rsidR="00464499" w:rsidRDefault="004644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Зуйкин</w:t>
            </w:r>
            <w:proofErr w:type="spellEnd"/>
            <w:r>
              <w:rPr>
                <w:sz w:val="28"/>
                <w:szCs w:val="28"/>
              </w:rPr>
              <w:t xml:space="preserve">  Владимир  Васильевич</w:t>
            </w:r>
          </w:p>
        </w:tc>
        <w:tc>
          <w:tcPr>
            <w:tcW w:w="4789" w:type="dxa"/>
            <w:hideMark/>
          </w:tcPr>
          <w:p w:rsidR="00464499" w:rsidRDefault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Клиентской службы ( на правах отдела )  в Усть-Донецком районе УПФР г. Шахты Ростовской области (межрайонное)</w:t>
            </w:r>
          </w:p>
        </w:tc>
      </w:tr>
      <w:tr w:rsidR="00464499" w:rsidTr="005F31A9">
        <w:tc>
          <w:tcPr>
            <w:tcW w:w="4780" w:type="dxa"/>
            <w:hideMark/>
          </w:tcPr>
          <w:p w:rsidR="00464499" w:rsidRDefault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Кобелева Галина Александровна</w:t>
            </w:r>
          </w:p>
        </w:tc>
        <w:tc>
          <w:tcPr>
            <w:tcW w:w="4789" w:type="dxa"/>
            <w:hideMark/>
          </w:tcPr>
          <w:p w:rsidR="00464499" w:rsidRDefault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Уполномоченного по защите прав предпринимателей Усть-Донецкого района, председатель Усть-Донецкого местного         отделения общероссийской организации малого и среднего предпринимательства «</w:t>
            </w:r>
            <w:hyperlink r:id="rId4" w:history="1">
              <w:r w:rsidRPr="005F31A9">
                <w:rPr>
                  <w:rStyle w:val="a3"/>
                  <w:color w:val="000000" w:themeColor="text1"/>
                  <w:sz w:val="28"/>
                  <w:szCs w:val="28"/>
                  <w:u w:val="none"/>
                </w:rPr>
                <w:t>Опора России</w:t>
              </w:r>
            </w:hyperlink>
            <w:r w:rsidRPr="005F31A9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464499" w:rsidTr="005F31A9">
        <w:tc>
          <w:tcPr>
            <w:tcW w:w="4780" w:type="dxa"/>
            <w:hideMark/>
          </w:tcPr>
          <w:p w:rsidR="00464499" w:rsidRDefault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Любовь Ивановна</w:t>
            </w:r>
          </w:p>
        </w:tc>
        <w:tc>
          <w:tcPr>
            <w:tcW w:w="4789" w:type="dxa"/>
            <w:hideMark/>
          </w:tcPr>
          <w:p w:rsidR="00464499" w:rsidRDefault="00464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 ГБУ РО  « Центр содействия развитию </w:t>
            </w:r>
            <w:proofErr w:type="spellStart"/>
            <w:r>
              <w:rPr>
                <w:sz w:val="28"/>
                <w:szCs w:val="28"/>
              </w:rPr>
              <w:t>имущественно</w:t>
            </w:r>
            <w:proofErr w:type="spellEnd"/>
            <w:r>
              <w:rPr>
                <w:sz w:val="28"/>
                <w:szCs w:val="28"/>
              </w:rPr>
              <w:t xml:space="preserve"> – земельных отношений  Ростовской области »  Усть-Донецкий филиал</w:t>
            </w:r>
          </w:p>
        </w:tc>
      </w:tr>
      <w:tr w:rsidR="00464499" w:rsidTr="005F31A9">
        <w:tc>
          <w:tcPr>
            <w:tcW w:w="4780" w:type="dxa"/>
            <w:hideMark/>
          </w:tcPr>
          <w:p w:rsidR="00464499" w:rsidRDefault="005F31A9" w:rsidP="004644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Сычугова</w:t>
            </w:r>
            <w:proofErr w:type="spellEnd"/>
            <w:r>
              <w:rPr>
                <w:sz w:val="28"/>
                <w:szCs w:val="28"/>
              </w:rPr>
              <w:t xml:space="preserve"> Светлана Васильевна</w:t>
            </w:r>
          </w:p>
        </w:tc>
        <w:tc>
          <w:tcPr>
            <w:tcW w:w="4789" w:type="dxa"/>
            <w:hideMark/>
          </w:tcPr>
          <w:p w:rsidR="00464499" w:rsidRDefault="005F31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="00464499">
              <w:rPr>
                <w:sz w:val="28"/>
                <w:szCs w:val="28"/>
              </w:rPr>
              <w:t xml:space="preserve"> МАУ МФЦ Усть-Донецкого района</w:t>
            </w:r>
          </w:p>
        </w:tc>
      </w:tr>
      <w:tr w:rsidR="00464499" w:rsidTr="005F31A9">
        <w:tc>
          <w:tcPr>
            <w:tcW w:w="4780" w:type="dxa"/>
          </w:tcPr>
          <w:p w:rsidR="00464499" w:rsidRDefault="00464499">
            <w:pPr>
              <w:rPr>
                <w:sz w:val="28"/>
                <w:szCs w:val="28"/>
              </w:rPr>
            </w:pPr>
          </w:p>
        </w:tc>
        <w:tc>
          <w:tcPr>
            <w:tcW w:w="4789" w:type="dxa"/>
          </w:tcPr>
          <w:p w:rsidR="00464499" w:rsidRDefault="00464499">
            <w:pPr>
              <w:rPr>
                <w:sz w:val="28"/>
                <w:szCs w:val="28"/>
              </w:rPr>
            </w:pPr>
          </w:p>
        </w:tc>
      </w:tr>
    </w:tbl>
    <w:p w:rsidR="00464499" w:rsidRDefault="00464499" w:rsidP="00464499"/>
    <w:p w:rsidR="00464499" w:rsidRDefault="00464499" w:rsidP="00464499"/>
    <w:p w:rsidR="00464499" w:rsidRDefault="00464499" w:rsidP="00464499">
      <w:pPr>
        <w:pStyle w:val="ConsPlusTitle"/>
        <w:tabs>
          <w:tab w:val="left" w:pos="567"/>
          <w:tab w:val="left" w:pos="709"/>
          <w:tab w:val="left" w:pos="851"/>
          <w:tab w:val="left" w:pos="1560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</w:p>
    <w:p w:rsidR="00464499" w:rsidRDefault="00464499" w:rsidP="00464499">
      <w:p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директора </w:t>
      </w:r>
    </w:p>
    <w:p w:rsidR="00A9069D" w:rsidRDefault="00464499" w:rsidP="00464499">
      <w:pPr>
        <w:contextualSpacing/>
      </w:pPr>
      <w:r>
        <w:rPr>
          <w:sz w:val="28"/>
          <w:szCs w:val="28"/>
        </w:rPr>
        <w:t xml:space="preserve">МАУ МФЦ Усть-Донецкого района                        </w:t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Е.А.Лаз</w:t>
      </w:r>
      <w:r w:rsidR="005F31A9">
        <w:rPr>
          <w:sz w:val="28"/>
          <w:szCs w:val="28"/>
        </w:rPr>
        <w:t>ько</w:t>
      </w:r>
      <w:proofErr w:type="spellEnd"/>
    </w:p>
    <w:sectPr w:rsidR="00A9069D" w:rsidSect="005F31A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56"/>
    <w:rsid w:val="002A6C2A"/>
    <w:rsid w:val="00464499"/>
    <w:rsid w:val="004C5956"/>
    <w:rsid w:val="005F31A9"/>
    <w:rsid w:val="00A9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735B"/>
  <w15:chartTrackingRefBased/>
  <w15:docId w15:val="{8355CF35-6E8F-435B-897C-1BEE9AA2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49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4499"/>
    <w:rPr>
      <w:color w:val="0000FF"/>
      <w:u w:val="single"/>
    </w:rPr>
  </w:style>
  <w:style w:type="paragraph" w:customStyle="1" w:styleId="ConsPlusTitle">
    <w:name w:val="ConsPlusTitle"/>
    <w:rsid w:val="0046449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16"/>
      <w:szCs w:val="16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5F31A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31A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7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tdoneckiy.bezformata.com/word/opori-rossii/416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user04</cp:lastModifiedBy>
  <cp:revision>3</cp:revision>
  <cp:lastPrinted>2025-12-30T07:21:00Z</cp:lastPrinted>
  <dcterms:created xsi:type="dcterms:W3CDTF">2025-12-30T06:35:00Z</dcterms:created>
  <dcterms:modified xsi:type="dcterms:W3CDTF">2025-12-30T07:28:00Z</dcterms:modified>
</cp:coreProperties>
</file>