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144D" w14:textId="421A56A0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14:paraId="690A7B61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522C14ED" w14:textId="603EFC00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DA1895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через почтовое отделение почты России</w:t>
      </w:r>
    </w:p>
    <w:p w14:paraId="002BA17E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4DF06A3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1B0E66F9" w14:textId="77777777" w:rsidR="00DA1895" w:rsidRPr="003E34F6" w:rsidRDefault="00DA1895" w:rsidP="00DA1895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2911276" w14:textId="7B7C5DBF"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627DEE97" w14:textId="1D0EE3F7"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436F9C4" w14:textId="77777777" w:rsidR="00DA1895" w:rsidRPr="00676DC3" w:rsidRDefault="00DA1895" w:rsidP="00DA18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51"/>
        <w:gridCol w:w="1048"/>
        <w:gridCol w:w="1779"/>
        <w:gridCol w:w="4991"/>
        <w:gridCol w:w="4991"/>
      </w:tblGrid>
      <w:tr w:rsidR="00557EEB" w:rsidRPr="00676DC3" w14:paraId="48534627" w14:textId="5202F175" w:rsidTr="00557EEB">
        <w:trPr>
          <w:jc w:val="center"/>
        </w:trPr>
        <w:tc>
          <w:tcPr>
            <w:tcW w:w="601" w:type="pct"/>
            <w:vAlign w:val="center"/>
          </w:tcPr>
          <w:p w14:paraId="72C0FF66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60" w:type="pct"/>
            <w:vAlign w:val="center"/>
          </w:tcPr>
          <w:p w14:paraId="7112E79C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11" w:type="pct"/>
            <w:vAlign w:val="center"/>
          </w:tcPr>
          <w:p w14:paraId="7D4C39BD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14" w:type="pct"/>
            <w:vAlign w:val="center"/>
          </w:tcPr>
          <w:p w14:paraId="7050016A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714" w:type="pct"/>
          </w:tcPr>
          <w:p w14:paraId="55F5EC7F" w14:textId="3D7818A8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14:paraId="22A4F136" w14:textId="567E998E" w:rsidTr="00557EEB">
        <w:trPr>
          <w:jc w:val="center"/>
        </w:trPr>
        <w:tc>
          <w:tcPr>
            <w:tcW w:w="601" w:type="pct"/>
            <w:vAlign w:val="center"/>
          </w:tcPr>
          <w:p w14:paraId="37AF633E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5E7F057B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14:paraId="4A023638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  <w:vAlign w:val="center"/>
          </w:tcPr>
          <w:p w14:paraId="51E6E9D2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</w:tcPr>
          <w:p w14:paraId="51D5B91F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44D1D" w14:textId="77777777" w:rsidR="00DA1895" w:rsidRDefault="00DA1895">
      <w:pPr>
        <w:rPr>
          <w:rFonts w:ascii="Times New Roman" w:hAnsi="Times New Roman" w:cs="Times New Roman"/>
          <w:sz w:val="28"/>
          <w:szCs w:val="28"/>
        </w:rPr>
      </w:pPr>
    </w:p>
    <w:p w14:paraId="58374D18" w14:textId="61C07639" w:rsidR="00DA1895" w:rsidRDefault="00DA1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7CE2BF" w14:textId="02C4EFFC"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</w:t>
      </w:r>
    </w:p>
    <w:p w14:paraId="4F1F49B5" w14:textId="77777777"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1077629" w14:textId="1CD16D51" w:rsidR="00676DC3" w:rsidRDefault="00E9226E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коллективного</w:t>
      </w:r>
      <w:r w:rsidR="00DA1895">
        <w:rPr>
          <w:rFonts w:ascii="Times New Roman" w:hAnsi="Times New Roman" w:cs="Times New Roman"/>
          <w:sz w:val="28"/>
          <w:szCs w:val="28"/>
        </w:rPr>
        <w:t xml:space="preserve"> </w:t>
      </w:r>
      <w:r w:rsidR="00676DC3">
        <w:rPr>
          <w:rFonts w:ascii="Times New Roman" w:hAnsi="Times New Roman" w:cs="Times New Roman"/>
          <w:sz w:val="28"/>
          <w:szCs w:val="28"/>
        </w:rPr>
        <w:t>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76DC3">
        <w:rPr>
          <w:rFonts w:ascii="Times New Roman" w:hAnsi="Times New Roman" w:cs="Times New Roman"/>
          <w:sz w:val="28"/>
          <w:szCs w:val="28"/>
        </w:rPr>
        <w:t xml:space="preserve"> через почтовое отделение почты России</w:t>
      </w:r>
    </w:p>
    <w:p w14:paraId="12E31C17" w14:textId="77777777"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3A9EDD61" w14:textId="77777777"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1E755188" w14:textId="77777777" w:rsidR="00676DC3" w:rsidRPr="003E34F6" w:rsidRDefault="00676DC3" w:rsidP="00676DC3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C4D408A" w14:textId="6947A954" w:rsidR="00AC1A68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76636D4D" w14:textId="1E0A8D5F" w:rsidR="003E34F6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 с указанием наименования субъекта</w:t>
      </w:r>
      <w:r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AA7364F" w14:textId="77777777" w:rsidR="00AC1A68" w:rsidRPr="00AC1A68" w:rsidRDefault="00AC1A68" w:rsidP="00AC1A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92"/>
        <w:gridCol w:w="1607"/>
        <w:gridCol w:w="961"/>
        <w:gridCol w:w="1634"/>
        <w:gridCol w:w="4583"/>
        <w:gridCol w:w="4583"/>
      </w:tblGrid>
      <w:tr w:rsidR="00557EEB" w:rsidRPr="00676DC3" w14:paraId="0CC50511" w14:textId="7D3131E7" w:rsidTr="00557EEB">
        <w:trPr>
          <w:jc w:val="center"/>
        </w:trPr>
        <w:tc>
          <w:tcPr>
            <w:tcW w:w="409" w:type="pct"/>
            <w:vAlign w:val="center"/>
          </w:tcPr>
          <w:p w14:paraId="3FCDC77B" w14:textId="27158D3F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" w:type="pct"/>
            <w:vAlign w:val="center"/>
          </w:tcPr>
          <w:p w14:paraId="546A97E8" w14:textId="34CCC792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30" w:type="pct"/>
            <w:vAlign w:val="center"/>
          </w:tcPr>
          <w:p w14:paraId="185275C0" w14:textId="05C8E49E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61" w:type="pct"/>
            <w:vAlign w:val="center"/>
          </w:tcPr>
          <w:p w14:paraId="2E7C11C1" w14:textId="0BD1EC7A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74" w:type="pct"/>
            <w:vAlign w:val="center"/>
          </w:tcPr>
          <w:p w14:paraId="68C1EC22" w14:textId="0F8EC5F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574" w:type="pct"/>
          </w:tcPr>
          <w:p w14:paraId="63545550" w14:textId="717BF899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14:paraId="48D9A539" w14:textId="3559DB92" w:rsidTr="00557EEB">
        <w:trPr>
          <w:jc w:val="center"/>
        </w:trPr>
        <w:tc>
          <w:tcPr>
            <w:tcW w:w="409" w:type="pct"/>
            <w:vAlign w:val="center"/>
          </w:tcPr>
          <w:p w14:paraId="7D601C30" w14:textId="1BC5A6E3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B26546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8819E2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5F9D462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2F9986B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53492D0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4FDEFA61" w14:textId="39516034" w:rsidTr="00557EEB">
        <w:trPr>
          <w:jc w:val="center"/>
        </w:trPr>
        <w:tc>
          <w:tcPr>
            <w:tcW w:w="409" w:type="pct"/>
            <w:vAlign w:val="center"/>
          </w:tcPr>
          <w:p w14:paraId="60A45F96" w14:textId="6526C7A3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1CF3DC34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5253812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688E428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349A357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01E46BA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43D47F81" w14:textId="3301D6EE" w:rsidTr="00557EEB">
        <w:trPr>
          <w:jc w:val="center"/>
        </w:trPr>
        <w:tc>
          <w:tcPr>
            <w:tcW w:w="409" w:type="pct"/>
            <w:vAlign w:val="center"/>
          </w:tcPr>
          <w:p w14:paraId="383841D1" w14:textId="76A2F891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141BBF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1D44EFE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38E7277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16E1B4C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689F415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E9B806B" w14:textId="409A0E54" w:rsidTr="00557EEB">
        <w:trPr>
          <w:jc w:val="center"/>
        </w:trPr>
        <w:tc>
          <w:tcPr>
            <w:tcW w:w="409" w:type="pct"/>
            <w:vAlign w:val="center"/>
          </w:tcPr>
          <w:p w14:paraId="4A2C5227" w14:textId="3CC542DD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2158774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59E5128B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4405555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1BA77ADE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71248C0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2B37336E" w14:textId="221D98E7" w:rsidTr="00557EEB">
        <w:trPr>
          <w:jc w:val="center"/>
        </w:trPr>
        <w:tc>
          <w:tcPr>
            <w:tcW w:w="409" w:type="pct"/>
            <w:vAlign w:val="center"/>
          </w:tcPr>
          <w:p w14:paraId="0490DB68" w14:textId="015F36C8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443DCF0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123C9D8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3A75322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3D117BF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647FA92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6436417E" w14:textId="10898288" w:rsidTr="00557EEB">
        <w:trPr>
          <w:jc w:val="center"/>
        </w:trPr>
        <w:tc>
          <w:tcPr>
            <w:tcW w:w="409" w:type="pct"/>
            <w:vAlign w:val="center"/>
          </w:tcPr>
          <w:p w14:paraId="77252A5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7D5E39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1388A9C4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7CE5877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0C8BA49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06615FD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86FA9EC" w14:textId="60A5A88B" w:rsidTr="00557EEB">
        <w:trPr>
          <w:jc w:val="center"/>
        </w:trPr>
        <w:tc>
          <w:tcPr>
            <w:tcW w:w="409" w:type="pct"/>
            <w:vAlign w:val="center"/>
          </w:tcPr>
          <w:p w14:paraId="3106D42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E04EA4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4D9C7C0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74F41C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069C623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4E3FD19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7DE84D7" w14:textId="015923D8" w:rsidTr="00557EEB">
        <w:trPr>
          <w:jc w:val="center"/>
        </w:trPr>
        <w:tc>
          <w:tcPr>
            <w:tcW w:w="409" w:type="pct"/>
            <w:vAlign w:val="center"/>
          </w:tcPr>
          <w:p w14:paraId="027A398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25FE26D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222602A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2740AFD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77A60A1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53C0C49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0D88EEEB" w14:textId="25430517" w:rsidTr="00557EEB">
        <w:trPr>
          <w:jc w:val="center"/>
        </w:trPr>
        <w:tc>
          <w:tcPr>
            <w:tcW w:w="409" w:type="pct"/>
            <w:vAlign w:val="center"/>
          </w:tcPr>
          <w:p w14:paraId="5344C38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100DC23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AE0D6A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1E98A01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6043365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17270AB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6911CD51" w14:textId="4FD1D8C7" w:rsidTr="00557EEB">
        <w:trPr>
          <w:jc w:val="center"/>
        </w:trPr>
        <w:tc>
          <w:tcPr>
            <w:tcW w:w="409" w:type="pct"/>
            <w:vAlign w:val="center"/>
          </w:tcPr>
          <w:p w14:paraId="6CFAEE0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718ADA6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6E9D3D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3700BD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7C83D86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4076382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D2C0C5" w14:textId="77777777" w:rsidR="005E321C" w:rsidRPr="00676DC3" w:rsidRDefault="005E321C">
      <w:pPr>
        <w:rPr>
          <w:rFonts w:ascii="Times New Roman" w:hAnsi="Times New Roman" w:cs="Times New Roman"/>
          <w:sz w:val="28"/>
          <w:szCs w:val="28"/>
        </w:rPr>
      </w:pPr>
    </w:p>
    <w:sectPr w:rsidR="005E321C" w:rsidRPr="00676DC3" w:rsidSect="00676DC3">
      <w:footnotePr>
        <w:numRestart w:val="eachPage"/>
      </w:footnote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05B4" w14:textId="77777777" w:rsidR="00BA34EB" w:rsidRDefault="00BA34EB" w:rsidP="003E34F6">
      <w:r>
        <w:separator/>
      </w:r>
    </w:p>
  </w:endnote>
  <w:endnote w:type="continuationSeparator" w:id="0">
    <w:p w14:paraId="45F100FC" w14:textId="77777777" w:rsidR="00BA34EB" w:rsidRDefault="00BA34EB" w:rsidP="003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D945" w14:textId="77777777" w:rsidR="00BA34EB" w:rsidRDefault="00BA34EB" w:rsidP="003E34F6">
      <w:r>
        <w:separator/>
      </w:r>
    </w:p>
  </w:footnote>
  <w:footnote w:type="continuationSeparator" w:id="0">
    <w:p w14:paraId="56569EEF" w14:textId="77777777" w:rsidR="00BA34EB" w:rsidRDefault="00BA34EB" w:rsidP="003E34F6">
      <w:r>
        <w:continuationSeparator/>
      </w:r>
    </w:p>
  </w:footnote>
  <w:footnote w:id="1">
    <w:p w14:paraId="6B567246" w14:textId="4F77F4D3" w:rsidR="00485417" w:rsidRDefault="00485417">
      <w:pPr>
        <w:pStyle w:val="a8"/>
      </w:pPr>
      <w:r>
        <w:rPr>
          <w:rStyle w:val="aa"/>
        </w:rPr>
        <w:footnoteRef/>
      </w:r>
      <w:r>
        <w:t xml:space="preserve"> По адресу: 123112, г. Москва, Пресненская набережная, д.10, стр.2</w:t>
      </w:r>
    </w:p>
  </w:footnote>
  <w:footnote w:id="2">
    <w:p w14:paraId="140DE396" w14:textId="03DD30ED" w:rsidR="00485417" w:rsidRDefault="00485417">
      <w:pPr>
        <w:pStyle w:val="a8"/>
      </w:pPr>
      <w:r>
        <w:rPr>
          <w:rStyle w:val="aa"/>
        </w:rPr>
        <w:footnoteRef/>
      </w:r>
      <w:r>
        <w:t xml:space="preserve"> По адресу: 123112, г. Москва, Пресненская набережная, д.10, стр.2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4C9C"/>
    <w:multiLevelType w:val="hybridMultilevel"/>
    <w:tmpl w:val="A8C64208"/>
    <w:lvl w:ilvl="0" w:tplc="0F3E4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C3"/>
    <w:rsid w:val="0004550F"/>
    <w:rsid w:val="000A54B9"/>
    <w:rsid w:val="000F529C"/>
    <w:rsid w:val="001853B7"/>
    <w:rsid w:val="00217957"/>
    <w:rsid w:val="003E34F6"/>
    <w:rsid w:val="00485417"/>
    <w:rsid w:val="00557EEB"/>
    <w:rsid w:val="005E321C"/>
    <w:rsid w:val="00676DC3"/>
    <w:rsid w:val="00716ACF"/>
    <w:rsid w:val="009E28AA"/>
    <w:rsid w:val="00A3164A"/>
    <w:rsid w:val="00AC1A68"/>
    <w:rsid w:val="00BA34EB"/>
    <w:rsid w:val="00D417AE"/>
    <w:rsid w:val="00DA1895"/>
    <w:rsid w:val="00E645EC"/>
    <w:rsid w:val="00E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B2DE"/>
  <w15:chartTrackingRefBased/>
  <w15:docId w15:val="{2BBAD61D-AE59-A44D-B97B-1AD072D5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F6"/>
  </w:style>
  <w:style w:type="paragraph" w:styleId="a6">
    <w:name w:val="footer"/>
    <w:basedOn w:val="a"/>
    <w:link w:val="a7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F6"/>
  </w:style>
  <w:style w:type="paragraph" w:styleId="a8">
    <w:name w:val="footnote text"/>
    <w:basedOn w:val="a"/>
    <w:link w:val="a9"/>
    <w:uiPriority w:val="99"/>
    <w:semiHidden/>
    <w:unhideWhenUsed/>
    <w:rsid w:val="0048541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54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5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C4183-5665-AC4F-A50B-544310A0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 Sholokhov</cp:lastModifiedBy>
  <cp:revision>2</cp:revision>
  <dcterms:created xsi:type="dcterms:W3CDTF">2024-07-08T12:51:00Z</dcterms:created>
  <dcterms:modified xsi:type="dcterms:W3CDTF">2024-07-08T12:51:00Z</dcterms:modified>
</cp:coreProperties>
</file>