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DA3" w:rsidRPr="001726FF" w:rsidRDefault="00461DA3" w:rsidP="004169E2">
      <w:pPr>
        <w:jc w:val="center"/>
        <w:outlineLvl w:val="0"/>
        <w:rPr>
          <w:sz w:val="28"/>
          <w:szCs w:val="28"/>
        </w:rPr>
      </w:pPr>
      <w:r w:rsidRPr="001726FF">
        <w:rPr>
          <w:sz w:val="28"/>
          <w:szCs w:val="28"/>
        </w:rPr>
        <w:t>РОССИЙСКАЯ ФЕДЕРАЦИЯ</w:t>
      </w:r>
    </w:p>
    <w:p w:rsidR="00461DA3" w:rsidRPr="001726FF" w:rsidRDefault="00461DA3" w:rsidP="001E5299">
      <w:pPr>
        <w:jc w:val="center"/>
        <w:outlineLvl w:val="0"/>
        <w:rPr>
          <w:sz w:val="28"/>
          <w:szCs w:val="28"/>
        </w:rPr>
      </w:pPr>
      <w:r w:rsidRPr="001726FF">
        <w:rPr>
          <w:sz w:val="28"/>
          <w:szCs w:val="28"/>
        </w:rPr>
        <w:t>РОСТОВСКАЯ ОБЛАСТЬ</w:t>
      </w:r>
    </w:p>
    <w:p w:rsidR="00461DA3" w:rsidRPr="001726FF" w:rsidRDefault="00461DA3" w:rsidP="00461DA3">
      <w:pPr>
        <w:jc w:val="center"/>
        <w:outlineLvl w:val="0"/>
        <w:rPr>
          <w:sz w:val="28"/>
          <w:szCs w:val="28"/>
        </w:rPr>
      </w:pPr>
      <w:r w:rsidRPr="001726FF">
        <w:rPr>
          <w:sz w:val="28"/>
          <w:szCs w:val="28"/>
        </w:rPr>
        <w:t>МУНИЦИПАЛЬНОЕ ОБРАЗОВАНИЕ «УСТЬ-ДОНЕЦКИЙ РАЙОН»</w:t>
      </w:r>
    </w:p>
    <w:tbl>
      <w:tblPr>
        <w:tblW w:w="9750" w:type="dxa"/>
        <w:tblLook w:val="04A0" w:firstRow="1" w:lastRow="0" w:firstColumn="1" w:lastColumn="0" w:noHBand="0" w:noVBand="1"/>
      </w:tblPr>
      <w:tblGrid>
        <w:gridCol w:w="9750"/>
      </w:tblGrid>
      <w:tr w:rsidR="00C615A9" w:rsidRPr="001726FF" w:rsidTr="00B56C46">
        <w:tc>
          <w:tcPr>
            <w:tcW w:w="9750" w:type="dxa"/>
          </w:tcPr>
          <w:p w:rsidR="00C615A9" w:rsidRPr="001726FF" w:rsidRDefault="00C615A9">
            <w:pPr>
              <w:pStyle w:val="a3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461DA3" w:rsidRPr="001726FF" w:rsidRDefault="00461DA3" w:rsidP="00461DA3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1726FF">
              <w:rPr>
                <w:b/>
                <w:sz w:val="28"/>
                <w:szCs w:val="28"/>
              </w:rPr>
              <w:t>Администрация Усть-Донецкого района</w:t>
            </w:r>
          </w:p>
          <w:p w:rsidR="00461DA3" w:rsidRPr="001726FF" w:rsidRDefault="00461DA3" w:rsidP="00461DA3">
            <w:pPr>
              <w:rPr>
                <w:sz w:val="28"/>
                <w:szCs w:val="28"/>
              </w:rPr>
            </w:pPr>
          </w:p>
          <w:p w:rsidR="00461DA3" w:rsidRPr="001726FF" w:rsidRDefault="00461DA3" w:rsidP="00461DA3">
            <w:pPr>
              <w:jc w:val="center"/>
              <w:outlineLvl w:val="0"/>
              <w:rPr>
                <w:sz w:val="32"/>
                <w:szCs w:val="32"/>
              </w:rPr>
            </w:pPr>
            <w:r w:rsidRPr="001726FF">
              <w:rPr>
                <w:sz w:val="32"/>
                <w:szCs w:val="32"/>
              </w:rPr>
              <w:t>ПОСТАНОВЛЕНИЕ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2"/>
              <w:gridCol w:w="4762"/>
            </w:tblGrid>
            <w:tr w:rsidR="00461DA3" w:rsidRPr="001726FF" w:rsidTr="002F2B3C">
              <w:tc>
                <w:tcPr>
                  <w:tcW w:w="4762" w:type="dxa"/>
                  <w:vAlign w:val="center"/>
                </w:tcPr>
                <w:p w:rsidR="00461DA3" w:rsidRPr="001726FF" w:rsidRDefault="00461DA3" w:rsidP="00DF50C6">
                  <w:pPr>
                    <w:pStyle w:val="a3"/>
                    <w:spacing w:line="276" w:lineRule="auto"/>
                    <w:rPr>
                      <w:bCs/>
                      <w:sz w:val="20"/>
                      <w:szCs w:val="20"/>
                    </w:rPr>
                  </w:pPr>
                  <w:bookmarkStart w:id="0" w:name="REGNUMDATESTAMP"/>
                  <w:bookmarkEnd w:id="0"/>
                </w:p>
              </w:tc>
              <w:tc>
                <w:tcPr>
                  <w:tcW w:w="4762" w:type="dxa"/>
                  <w:vAlign w:val="center"/>
                </w:tcPr>
                <w:p w:rsidR="00461DA3" w:rsidRPr="001726FF" w:rsidRDefault="00461DA3" w:rsidP="002F2B3C">
                  <w:pPr>
                    <w:pStyle w:val="a3"/>
                    <w:spacing w:line="276" w:lineRule="auto"/>
                    <w:jc w:val="right"/>
                    <w:rPr>
                      <w:b/>
                      <w:sz w:val="20"/>
                      <w:szCs w:val="20"/>
                    </w:rPr>
                  </w:pPr>
                  <w:r w:rsidRPr="001726FF">
                    <w:rPr>
                      <w:bCs/>
                      <w:sz w:val="28"/>
                      <w:szCs w:val="28"/>
                    </w:rPr>
                    <w:t>р.п. Усть-Донецкий</w:t>
                  </w:r>
                </w:p>
              </w:tc>
            </w:tr>
          </w:tbl>
          <w:p w:rsidR="00C615A9" w:rsidRPr="001726FF" w:rsidRDefault="00C615A9">
            <w:pPr>
              <w:pStyle w:val="a3"/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C615A9" w:rsidRPr="001726FF" w:rsidRDefault="00C615A9" w:rsidP="00461DA3">
            <w:pPr>
              <w:pStyle w:val="a3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615A9" w:rsidRPr="001726FF" w:rsidRDefault="00FF56D9" w:rsidP="00FF56D9">
      <w:pPr>
        <w:ind w:right="4534"/>
        <w:jc w:val="both"/>
        <w:rPr>
          <w:sz w:val="28"/>
          <w:szCs w:val="28"/>
          <w:lang w:eastAsia="ru-RU"/>
        </w:rPr>
      </w:pPr>
      <w:r w:rsidRPr="001726FF">
        <w:rPr>
          <w:sz w:val="28"/>
          <w:szCs w:val="28"/>
          <w:lang w:eastAsia="ru-RU"/>
        </w:rPr>
        <w:t>Об утверждении плана реализации муниципальной программы Усть-Донецкого района «Охрана окружающей среды и рациональное природопользование» на 2024 год</w:t>
      </w:r>
    </w:p>
    <w:p w:rsidR="00FF56D9" w:rsidRPr="001726FF" w:rsidRDefault="00FF56D9" w:rsidP="00FF56D9">
      <w:pPr>
        <w:ind w:right="4534"/>
        <w:jc w:val="both"/>
        <w:rPr>
          <w:sz w:val="28"/>
          <w:szCs w:val="28"/>
        </w:rPr>
      </w:pPr>
    </w:p>
    <w:p w:rsidR="00C615A9" w:rsidRPr="001726FF" w:rsidRDefault="00B56C46" w:rsidP="00B56C46">
      <w:pPr>
        <w:ind w:firstLine="709"/>
        <w:jc w:val="both"/>
        <w:rPr>
          <w:sz w:val="28"/>
        </w:rPr>
      </w:pPr>
      <w:proofErr w:type="gramStart"/>
      <w:r w:rsidRPr="001726FF">
        <w:rPr>
          <w:sz w:val="28"/>
        </w:rPr>
        <w:t>В соответствии с постановлением Администрации Усть-Донецкого района от 17.09.2018 № 100/735-п-18 «</w:t>
      </w:r>
      <w:r w:rsidRPr="001726FF">
        <w:rPr>
          <w:bCs/>
          <w:sz w:val="28"/>
          <w:szCs w:val="28"/>
        </w:rPr>
        <w:t xml:space="preserve">Об утверждении Порядка </w:t>
      </w:r>
      <w:r w:rsidRPr="001726FF">
        <w:rPr>
          <w:sz w:val="28"/>
        </w:rPr>
        <w:t xml:space="preserve">разработки, реализации и оценки эффективности </w:t>
      </w:r>
      <w:r w:rsidRPr="001726FF">
        <w:rPr>
          <w:sz w:val="28"/>
          <w:szCs w:val="28"/>
        </w:rPr>
        <w:t>муниципаль</w:t>
      </w:r>
      <w:r w:rsidRPr="001726FF">
        <w:rPr>
          <w:sz w:val="28"/>
        </w:rPr>
        <w:t xml:space="preserve">ных программ Усть-Донецкого района», </w:t>
      </w:r>
      <w:r w:rsidR="001726FF" w:rsidRPr="001726FF">
        <w:rPr>
          <w:sz w:val="28"/>
          <w:szCs w:val="28"/>
        </w:rPr>
        <w:t>решением Собрания депутатов от 21.12.2023 № 210 «</w:t>
      </w:r>
      <w:r w:rsidR="001726FF" w:rsidRPr="001726FF">
        <w:rPr>
          <w:rStyle w:val="layout"/>
          <w:sz w:val="28"/>
          <w:szCs w:val="28"/>
        </w:rPr>
        <w:t>О внесении изменений в решение Собрания депутатов Усть-Донецкого района от 21.12.2022 № 123 «О бюджете Усть-Донецкого района на 2023 год и на плановый период 2024 и 2025 годов»</w:t>
      </w:r>
      <w:r w:rsidR="001726FF" w:rsidRPr="001726FF">
        <w:rPr>
          <w:sz w:val="28"/>
          <w:szCs w:val="28"/>
        </w:rPr>
        <w:t>, решением Собрания депутатов от</w:t>
      </w:r>
      <w:proofErr w:type="gramEnd"/>
      <w:r w:rsidR="001726FF" w:rsidRPr="001726FF">
        <w:rPr>
          <w:sz w:val="28"/>
          <w:szCs w:val="28"/>
        </w:rPr>
        <w:t xml:space="preserve"> 21.12.2023 № 211 «О бюджете Усть-Донецкого района на 2024 год и на плановый период 2025 и 2026 годов»</w:t>
      </w:r>
      <w:r w:rsidRPr="001726FF">
        <w:rPr>
          <w:sz w:val="28"/>
          <w:szCs w:val="28"/>
        </w:rPr>
        <w:t>,</w:t>
      </w:r>
      <w:r w:rsidRPr="001726FF">
        <w:rPr>
          <w:sz w:val="28"/>
        </w:rPr>
        <w:t xml:space="preserve"> Администрация Усть-Донецкого района </w:t>
      </w:r>
    </w:p>
    <w:p w:rsidR="004169E2" w:rsidRPr="001726FF" w:rsidRDefault="004169E2" w:rsidP="00DD4B3D">
      <w:pPr>
        <w:ind w:firstLine="709"/>
        <w:jc w:val="both"/>
        <w:rPr>
          <w:spacing w:val="-24"/>
          <w:sz w:val="28"/>
        </w:rPr>
      </w:pPr>
    </w:p>
    <w:p w:rsidR="00461DA3" w:rsidRPr="001726FF" w:rsidRDefault="00461DA3" w:rsidP="00461DA3">
      <w:pPr>
        <w:ind w:left="540"/>
        <w:jc w:val="center"/>
        <w:outlineLvl w:val="0"/>
        <w:rPr>
          <w:sz w:val="32"/>
          <w:szCs w:val="32"/>
        </w:rPr>
      </w:pPr>
      <w:r w:rsidRPr="001726FF">
        <w:rPr>
          <w:sz w:val="32"/>
          <w:szCs w:val="32"/>
        </w:rPr>
        <w:t>ПОСТАНОВЛЯЕТ:</w:t>
      </w:r>
    </w:p>
    <w:p w:rsidR="006A05E8" w:rsidRDefault="006A05E8" w:rsidP="00FF56D9">
      <w:pPr>
        <w:autoSpaceDE w:val="0"/>
        <w:autoSpaceDN w:val="0"/>
        <w:adjustRightInd w:val="0"/>
        <w:jc w:val="both"/>
        <w:outlineLvl w:val="0"/>
        <w:rPr>
          <w:sz w:val="32"/>
          <w:szCs w:val="32"/>
        </w:rPr>
      </w:pPr>
    </w:p>
    <w:p w:rsidR="00FF56D9" w:rsidRPr="001726FF" w:rsidRDefault="00FF56D9" w:rsidP="006A05E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1726FF">
        <w:rPr>
          <w:sz w:val="28"/>
          <w:szCs w:val="28"/>
        </w:rPr>
        <w:t>1. Утвердить план реализации муниципальной программы Усть-Донецкого района «Охрана окружающей среды и рациональное природопользование» на 2024 год согласно приложению.</w:t>
      </w:r>
    </w:p>
    <w:p w:rsidR="00FF56D9" w:rsidRPr="001726FF" w:rsidRDefault="006A05E8" w:rsidP="006A05E8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ab/>
      </w:r>
      <w:r w:rsidR="00FF56D9" w:rsidRPr="001726FF">
        <w:rPr>
          <w:kern w:val="2"/>
          <w:sz w:val="28"/>
          <w:szCs w:val="28"/>
        </w:rPr>
        <w:t>2. Настоящ</w:t>
      </w:r>
      <w:bookmarkStart w:id="1" w:name="_GoBack"/>
      <w:bookmarkEnd w:id="1"/>
      <w:r w:rsidR="00FF56D9" w:rsidRPr="001726FF">
        <w:rPr>
          <w:kern w:val="2"/>
          <w:sz w:val="28"/>
          <w:szCs w:val="28"/>
        </w:rPr>
        <w:t>ее постановление вступает в силу со дня его официального опубликования и применяется к правоотношениям, возникшим с 01.01.2024 г.</w:t>
      </w:r>
    </w:p>
    <w:p w:rsidR="00FF56D9" w:rsidRPr="001726FF" w:rsidRDefault="00FF56D9" w:rsidP="006A05E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1726FF">
        <w:rPr>
          <w:sz w:val="28"/>
          <w:szCs w:val="28"/>
        </w:rPr>
        <w:t xml:space="preserve">3. </w:t>
      </w:r>
      <w:proofErr w:type="gramStart"/>
      <w:r w:rsidRPr="001726FF">
        <w:rPr>
          <w:sz w:val="28"/>
          <w:szCs w:val="28"/>
        </w:rPr>
        <w:t>Контроль за</w:t>
      </w:r>
      <w:proofErr w:type="gramEnd"/>
      <w:r w:rsidRPr="001726FF">
        <w:rPr>
          <w:sz w:val="28"/>
          <w:szCs w:val="28"/>
        </w:rPr>
        <w:t xml:space="preserve"> выполнением постановления возложить на заместителя главы Администрации Усть-Донецкого района по развитию сельского хозяйства и перерабатывающей промышленности В.А. Трифонова.</w:t>
      </w:r>
    </w:p>
    <w:p w:rsidR="00DD4B3D" w:rsidRPr="001726FF" w:rsidRDefault="00DD4B3D" w:rsidP="00FF56D9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FF56D9" w:rsidRPr="001726FF" w:rsidRDefault="00FF56D9" w:rsidP="00FF56D9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FF56D9" w:rsidRPr="001726FF" w:rsidRDefault="00FF56D9" w:rsidP="00FF56D9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C615A9" w:rsidRPr="001726FF" w:rsidRDefault="00C615A9" w:rsidP="00B56C46">
      <w:pPr>
        <w:pStyle w:val="a8"/>
        <w:ind w:firstLine="0"/>
        <w:rPr>
          <w:spacing w:val="-24"/>
          <w:sz w:val="24"/>
          <w:szCs w:val="24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290"/>
        <w:gridCol w:w="4082"/>
        <w:gridCol w:w="2835"/>
      </w:tblGrid>
      <w:tr w:rsidR="00AA1306" w:rsidRPr="001726FF" w:rsidTr="00AA1306">
        <w:trPr>
          <w:trHeight w:val="1485"/>
        </w:trPr>
        <w:tc>
          <w:tcPr>
            <w:tcW w:w="3290" w:type="dxa"/>
            <w:shd w:val="clear" w:color="auto" w:fill="auto"/>
            <w:vAlign w:val="center"/>
          </w:tcPr>
          <w:p w:rsidR="00AA1306" w:rsidRPr="001726FF" w:rsidRDefault="00AA1306" w:rsidP="002A0F3E">
            <w:pPr>
              <w:rPr>
                <w:sz w:val="28"/>
                <w:szCs w:val="28"/>
              </w:rPr>
            </w:pPr>
            <w:bookmarkStart w:id="2" w:name="SIGNERPOST1"/>
            <w:bookmarkEnd w:id="2"/>
          </w:p>
        </w:tc>
        <w:tc>
          <w:tcPr>
            <w:tcW w:w="4082" w:type="dxa"/>
          </w:tcPr>
          <w:p w:rsidR="00AA1306" w:rsidRPr="001726FF" w:rsidRDefault="00AA1306" w:rsidP="002A0F3E">
            <w:pPr>
              <w:rPr>
                <w:sz w:val="28"/>
                <w:szCs w:val="28"/>
              </w:rPr>
            </w:pPr>
            <w:bookmarkStart w:id="3" w:name="SIGNERSTAMP1"/>
            <w:bookmarkEnd w:id="3"/>
          </w:p>
        </w:tc>
        <w:tc>
          <w:tcPr>
            <w:tcW w:w="2835" w:type="dxa"/>
            <w:shd w:val="clear" w:color="auto" w:fill="auto"/>
            <w:vAlign w:val="center"/>
          </w:tcPr>
          <w:p w:rsidR="00AA1306" w:rsidRPr="001726FF" w:rsidRDefault="00AA1306" w:rsidP="003E56D1">
            <w:pPr>
              <w:jc w:val="right"/>
              <w:rPr>
                <w:sz w:val="28"/>
                <w:szCs w:val="28"/>
              </w:rPr>
            </w:pPr>
            <w:bookmarkStart w:id="4" w:name="SIGNERNAME1"/>
            <w:bookmarkEnd w:id="4"/>
          </w:p>
        </w:tc>
      </w:tr>
    </w:tbl>
    <w:p w:rsidR="00B56C46" w:rsidRPr="001726FF" w:rsidRDefault="00B56C46" w:rsidP="00B56C46">
      <w:pPr>
        <w:keepNext/>
        <w:ind w:right="-5"/>
        <w:jc w:val="both"/>
        <w:outlineLvl w:val="0"/>
        <w:rPr>
          <w:sz w:val="18"/>
          <w:szCs w:val="18"/>
          <w:lang w:eastAsia="ru-RU"/>
        </w:rPr>
      </w:pPr>
      <w:bookmarkStart w:id="5" w:name="EXECUTOR"/>
      <w:bookmarkEnd w:id="5"/>
      <w:r w:rsidRPr="001726FF">
        <w:rPr>
          <w:sz w:val="18"/>
          <w:szCs w:val="18"/>
          <w:lang w:eastAsia="ru-RU"/>
        </w:rPr>
        <w:lastRenderedPageBreak/>
        <w:t>Постановление вносит</w:t>
      </w:r>
    </w:p>
    <w:p w:rsidR="00B56C46" w:rsidRPr="001726FF" w:rsidRDefault="001726FF" w:rsidP="00B56C46">
      <w:pPr>
        <w:keepNext/>
        <w:ind w:right="-5"/>
        <w:jc w:val="both"/>
        <w:outlineLvl w:val="0"/>
        <w:rPr>
          <w:sz w:val="18"/>
          <w:szCs w:val="18"/>
          <w:lang w:eastAsia="ru-RU"/>
        </w:rPr>
      </w:pPr>
      <w:r w:rsidRPr="001726FF">
        <w:rPr>
          <w:sz w:val="18"/>
          <w:szCs w:val="18"/>
          <w:lang w:eastAsia="ru-RU"/>
        </w:rPr>
        <w:t>управление сельского хозяйства</w:t>
      </w:r>
      <w:r w:rsidR="00B56C46" w:rsidRPr="001726FF">
        <w:rPr>
          <w:sz w:val="18"/>
          <w:szCs w:val="18"/>
          <w:lang w:eastAsia="ru-RU"/>
        </w:rPr>
        <w:t xml:space="preserve"> и экологии</w:t>
      </w:r>
    </w:p>
    <w:p w:rsidR="00B56C46" w:rsidRPr="0018247F" w:rsidRDefault="00B56C46" w:rsidP="00B56C46">
      <w:pPr>
        <w:keepNext/>
        <w:ind w:right="-5"/>
        <w:jc w:val="both"/>
        <w:outlineLvl w:val="0"/>
        <w:rPr>
          <w:sz w:val="18"/>
          <w:szCs w:val="18"/>
          <w:lang w:eastAsia="ru-RU"/>
        </w:rPr>
      </w:pPr>
      <w:r w:rsidRPr="001726FF">
        <w:rPr>
          <w:sz w:val="18"/>
          <w:szCs w:val="18"/>
          <w:lang w:eastAsia="ru-RU"/>
        </w:rPr>
        <w:t>Администрации Усть-Донецкого района</w:t>
      </w:r>
    </w:p>
    <w:p w:rsidR="00BB1252" w:rsidRPr="00C865DA" w:rsidRDefault="006A05E8" w:rsidP="00C615A9">
      <w:pPr>
        <w:rPr>
          <w:sz w:val="18"/>
          <w:szCs w:val="18"/>
        </w:rPr>
      </w:pPr>
    </w:p>
    <w:p w:rsidR="00FF75B7" w:rsidRPr="00C865DA" w:rsidRDefault="00FF75B7" w:rsidP="00FF75B7">
      <w:pPr>
        <w:suppressAutoHyphens w:val="0"/>
        <w:spacing w:after="200" w:line="276" w:lineRule="auto"/>
        <w:rPr>
          <w:sz w:val="18"/>
          <w:szCs w:val="18"/>
        </w:rPr>
      </w:pPr>
    </w:p>
    <w:sectPr w:rsidR="00FF75B7" w:rsidRPr="00C865DA" w:rsidSect="006D2598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468" w:rsidRDefault="00774468" w:rsidP="00FF75B7">
      <w:r>
        <w:separator/>
      </w:r>
    </w:p>
  </w:endnote>
  <w:endnote w:type="continuationSeparator" w:id="0">
    <w:p w:rsidR="00774468" w:rsidRDefault="00774468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468" w:rsidRDefault="00774468" w:rsidP="00FF75B7">
      <w:r>
        <w:separator/>
      </w:r>
    </w:p>
  </w:footnote>
  <w:footnote w:type="continuationSeparator" w:id="0">
    <w:p w:rsidR="00774468" w:rsidRDefault="00774468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5B7" w:rsidRDefault="00FF75B7">
    <w:pPr>
      <w:pStyle w:val="a5"/>
      <w:jc w:val="center"/>
    </w:pPr>
  </w:p>
  <w:p w:rsidR="00FF75B7" w:rsidRDefault="00FF75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618"/>
    <w:rsid w:val="00056AEC"/>
    <w:rsid w:val="000A5E4A"/>
    <w:rsid w:val="000F4618"/>
    <w:rsid w:val="001726FF"/>
    <w:rsid w:val="002B0D68"/>
    <w:rsid w:val="002F2B3C"/>
    <w:rsid w:val="00300F68"/>
    <w:rsid w:val="003E56D1"/>
    <w:rsid w:val="003F0D98"/>
    <w:rsid w:val="004169E2"/>
    <w:rsid w:val="00417E10"/>
    <w:rsid w:val="00461DA3"/>
    <w:rsid w:val="005124C1"/>
    <w:rsid w:val="005B2A9A"/>
    <w:rsid w:val="00657457"/>
    <w:rsid w:val="006A05E8"/>
    <w:rsid w:val="006D2598"/>
    <w:rsid w:val="00774468"/>
    <w:rsid w:val="007B1D55"/>
    <w:rsid w:val="007C45DD"/>
    <w:rsid w:val="00902860"/>
    <w:rsid w:val="00A857A0"/>
    <w:rsid w:val="00AA1306"/>
    <w:rsid w:val="00AD0D24"/>
    <w:rsid w:val="00B56C46"/>
    <w:rsid w:val="00BA2E8D"/>
    <w:rsid w:val="00BC47C6"/>
    <w:rsid w:val="00C141FD"/>
    <w:rsid w:val="00C615A9"/>
    <w:rsid w:val="00C865DA"/>
    <w:rsid w:val="00DD4B3D"/>
    <w:rsid w:val="00DF50C6"/>
    <w:rsid w:val="00E642D8"/>
    <w:rsid w:val="00E943F3"/>
    <w:rsid w:val="00F6620C"/>
    <w:rsid w:val="00F93DBB"/>
    <w:rsid w:val="00FF56D9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ayout">
    <w:name w:val="layout"/>
    <w:basedOn w:val="a0"/>
    <w:rsid w:val="001726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Лазько</cp:lastModifiedBy>
  <cp:revision>14</cp:revision>
  <cp:lastPrinted>2020-03-03T13:41:00Z</cp:lastPrinted>
  <dcterms:created xsi:type="dcterms:W3CDTF">2020-10-15T09:35:00Z</dcterms:created>
  <dcterms:modified xsi:type="dcterms:W3CDTF">2023-12-25T15:03:00Z</dcterms:modified>
</cp:coreProperties>
</file>