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D5A6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B34300D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5C242808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48973B24" w14:textId="77777777" w:rsidTr="00A03F1A">
        <w:tc>
          <w:tcPr>
            <w:tcW w:w="9750" w:type="dxa"/>
          </w:tcPr>
          <w:p w14:paraId="7220956B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71113E4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153512EF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30240D07" w14:textId="77777777" w:rsidR="00461DA3" w:rsidRPr="00015BF0" w:rsidRDefault="00852215" w:rsidP="00461DA3">
            <w:pPr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РАСПОРЯЖЕНИЕ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1F7357A9" w14:textId="77777777" w:rsidTr="002F2B3C">
              <w:tc>
                <w:tcPr>
                  <w:tcW w:w="4762" w:type="dxa"/>
                  <w:vAlign w:val="center"/>
                </w:tcPr>
                <w:p w14:paraId="721493D7" w14:textId="77777777" w:rsidR="00461DA3" w:rsidRPr="00BA2E8D" w:rsidRDefault="00461DA3" w:rsidP="00DF50C6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1A789831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14:paraId="5FC94CE1" w14:textId="77777777" w:rsidR="00C615A9" w:rsidRDefault="00C615A9" w:rsidP="00841410">
            <w:pPr>
              <w:pStyle w:val="a3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43B608AB" w14:textId="77777777" w:rsidR="00F312D8" w:rsidRDefault="00F312D8" w:rsidP="00F312D8">
      <w:pPr>
        <w:tabs>
          <w:tab w:val="left" w:pos="5103"/>
        </w:tabs>
        <w:ind w:right="4534"/>
        <w:jc w:val="both"/>
        <w:rPr>
          <w:sz w:val="28"/>
          <w:szCs w:val="28"/>
        </w:rPr>
      </w:pPr>
    </w:p>
    <w:p w14:paraId="4DF73790" w14:textId="77777777" w:rsidR="00290772" w:rsidRPr="00290772" w:rsidRDefault="00290772" w:rsidP="00290772">
      <w:pPr>
        <w:tabs>
          <w:tab w:val="left" w:pos="5103"/>
        </w:tabs>
        <w:ind w:right="4534"/>
        <w:jc w:val="both"/>
        <w:rPr>
          <w:sz w:val="28"/>
          <w:szCs w:val="28"/>
        </w:rPr>
      </w:pPr>
      <w:r w:rsidRPr="00290772">
        <w:rPr>
          <w:sz w:val="28"/>
          <w:szCs w:val="28"/>
        </w:rPr>
        <w:t>О внесении изменений в распоряжение Администрации Усть-Донецкого района</w:t>
      </w:r>
    </w:p>
    <w:p w14:paraId="32AD7458" w14:textId="563C133C" w:rsidR="005878EC" w:rsidRDefault="00290772" w:rsidP="00290772">
      <w:pPr>
        <w:tabs>
          <w:tab w:val="left" w:pos="5103"/>
        </w:tabs>
        <w:ind w:right="4534"/>
        <w:jc w:val="both"/>
        <w:rPr>
          <w:sz w:val="28"/>
          <w:szCs w:val="28"/>
        </w:rPr>
      </w:pPr>
      <w:r w:rsidRPr="00290772">
        <w:rPr>
          <w:sz w:val="28"/>
          <w:szCs w:val="28"/>
        </w:rPr>
        <w:t>от 01.03.2019 года № 100/60-р-19</w:t>
      </w:r>
    </w:p>
    <w:p w14:paraId="59BAD736" w14:textId="77777777" w:rsidR="00290772" w:rsidRPr="00461DA3" w:rsidRDefault="00290772" w:rsidP="00290772">
      <w:pPr>
        <w:tabs>
          <w:tab w:val="left" w:pos="5103"/>
        </w:tabs>
        <w:ind w:right="4534" w:firstLine="709"/>
        <w:jc w:val="both"/>
        <w:rPr>
          <w:sz w:val="28"/>
          <w:szCs w:val="28"/>
        </w:rPr>
      </w:pPr>
    </w:p>
    <w:p w14:paraId="692F5D2C" w14:textId="27679AAF" w:rsidR="00F312D8" w:rsidRDefault="00F312D8" w:rsidP="00F3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            Усть-Донецкого района в соответствие с действующим законодательством            и в связи с кадровыми изменениями в аппарате Администрации                    </w:t>
      </w:r>
      <w:r w:rsidR="0068058D">
        <w:rPr>
          <w:sz w:val="28"/>
          <w:szCs w:val="28"/>
        </w:rPr>
        <w:br/>
      </w:r>
      <w:r>
        <w:rPr>
          <w:sz w:val="28"/>
          <w:szCs w:val="28"/>
        </w:rPr>
        <w:t>Усть-Донецкого района:</w:t>
      </w:r>
    </w:p>
    <w:p w14:paraId="41C73810" w14:textId="77777777" w:rsidR="003D32C1" w:rsidRPr="00CA6156" w:rsidRDefault="003D32C1" w:rsidP="003D32C1">
      <w:pPr>
        <w:ind w:firstLine="709"/>
        <w:jc w:val="both"/>
        <w:rPr>
          <w:spacing w:val="-24"/>
          <w:sz w:val="32"/>
          <w:szCs w:val="28"/>
        </w:rPr>
      </w:pPr>
    </w:p>
    <w:p w14:paraId="6D26978A" w14:textId="77777777" w:rsidR="00F312D8" w:rsidRDefault="00F312D8" w:rsidP="00F312D8">
      <w:pPr>
        <w:tabs>
          <w:tab w:val="left" w:pos="709"/>
          <w:tab w:val="left" w:pos="851"/>
        </w:tabs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распоряжение Администрации Усть-Донецкого района от 01.03.2019 года № 100/60-р-19 «Об утверждении </w:t>
      </w:r>
      <w:r w:rsidRPr="006B6579">
        <w:rPr>
          <w:sz w:val="28"/>
          <w:szCs w:val="28"/>
        </w:rPr>
        <w:t>Положения о</w:t>
      </w:r>
      <w:r>
        <w:rPr>
          <w:sz w:val="28"/>
          <w:szCs w:val="28"/>
        </w:rPr>
        <w:t xml:space="preserve"> </w:t>
      </w:r>
      <w:r w:rsidRPr="006B6579">
        <w:rPr>
          <w:sz w:val="28"/>
          <w:szCs w:val="28"/>
        </w:rPr>
        <w:t>постоянно действующей экспертной</w:t>
      </w:r>
      <w:r>
        <w:rPr>
          <w:sz w:val="28"/>
          <w:szCs w:val="28"/>
        </w:rPr>
        <w:t xml:space="preserve"> </w:t>
      </w:r>
      <w:r w:rsidRPr="006B6579">
        <w:rPr>
          <w:sz w:val="28"/>
          <w:szCs w:val="28"/>
        </w:rPr>
        <w:t>комиссии Администрации Усть-Донецкого района и её состава</w:t>
      </w:r>
      <w:r>
        <w:rPr>
          <w:sz w:val="28"/>
          <w:szCs w:val="28"/>
        </w:rPr>
        <w:t>», согласно приложению.</w:t>
      </w:r>
    </w:p>
    <w:p w14:paraId="486D6E68" w14:textId="27CE6400" w:rsidR="00FB1EAA" w:rsidRPr="00BA7FAF" w:rsidRDefault="00F312D8" w:rsidP="00FB1E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</w:t>
      </w:r>
      <w:r w:rsidR="00FB1EAA" w:rsidRPr="00BA7FAF">
        <w:rPr>
          <w:bCs/>
          <w:sz w:val="28"/>
          <w:szCs w:val="28"/>
          <w:lang w:eastAsia="en-US"/>
        </w:rPr>
        <w:t>. </w:t>
      </w:r>
      <w:r w:rsidR="00FB1EAA">
        <w:rPr>
          <w:sz w:val="28"/>
          <w:szCs w:val="28"/>
        </w:rPr>
        <w:t xml:space="preserve">Отделу по общим и кадровым вопросам Администрации </w:t>
      </w:r>
      <w:r w:rsidR="008D1672">
        <w:rPr>
          <w:sz w:val="28"/>
          <w:szCs w:val="28"/>
        </w:rPr>
        <w:t xml:space="preserve">                        </w:t>
      </w:r>
      <w:r w:rsidR="00FB1EAA">
        <w:rPr>
          <w:sz w:val="28"/>
          <w:szCs w:val="28"/>
        </w:rPr>
        <w:t>Усть-Донецкого района обеспечить размещение настоящего постановления на официальном сайте Администрации Усть-Донецкого района.</w:t>
      </w:r>
    </w:p>
    <w:p w14:paraId="649842D8" w14:textId="77777777" w:rsidR="0068058D" w:rsidRPr="00CB254C" w:rsidRDefault="00F312D8" w:rsidP="0068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FB1EAA">
        <w:rPr>
          <w:sz w:val="28"/>
          <w:szCs w:val="28"/>
          <w:lang w:eastAsia="en-US"/>
        </w:rPr>
        <w:t xml:space="preserve">. </w:t>
      </w:r>
      <w:r w:rsidR="0068058D">
        <w:rPr>
          <w:sz w:val="28"/>
          <w:szCs w:val="28"/>
        </w:rPr>
        <w:t xml:space="preserve">Контроль исполнения данного распоряжения возложить на заместителя главы Администрации Усть-Донецкого района - управляющего делами </w:t>
      </w:r>
      <w:r w:rsidR="0068058D">
        <w:rPr>
          <w:sz w:val="28"/>
          <w:szCs w:val="28"/>
        </w:rPr>
        <w:br/>
        <w:t>Д.Л. Нехорошеву.</w:t>
      </w:r>
    </w:p>
    <w:p w14:paraId="40495599" w14:textId="77777777" w:rsidR="0068058D" w:rsidRPr="00CB254C" w:rsidRDefault="0068058D" w:rsidP="0068058D">
      <w:pPr>
        <w:ind w:firstLine="709"/>
        <w:jc w:val="both"/>
        <w:rPr>
          <w:iCs/>
          <w:sz w:val="28"/>
          <w:szCs w:val="28"/>
        </w:rPr>
      </w:pPr>
    </w:p>
    <w:p w14:paraId="730CC4F6" w14:textId="5865B575" w:rsidR="00F312D8" w:rsidRPr="00841410" w:rsidRDefault="00F312D8" w:rsidP="00841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14:paraId="294C6649" w14:textId="77777777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14:paraId="76615ADD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14:paraId="0FE7CD92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4AC60220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17D52623" w14:textId="77777777" w:rsidR="00841410" w:rsidRDefault="00841410" w:rsidP="00C615A9">
      <w:pPr>
        <w:pStyle w:val="a8"/>
        <w:ind w:firstLine="0"/>
        <w:rPr>
          <w:sz w:val="18"/>
          <w:szCs w:val="18"/>
        </w:rPr>
      </w:pPr>
    </w:p>
    <w:p w14:paraId="0AF8E66E" w14:textId="77777777" w:rsidR="00841410" w:rsidRDefault="00841410" w:rsidP="00C615A9">
      <w:pPr>
        <w:pStyle w:val="a8"/>
        <w:ind w:firstLine="0"/>
        <w:rPr>
          <w:sz w:val="18"/>
          <w:szCs w:val="18"/>
        </w:rPr>
      </w:pPr>
    </w:p>
    <w:p w14:paraId="6517005B" w14:textId="6724D47E" w:rsidR="006E7935" w:rsidRPr="00841410" w:rsidRDefault="00852215" w:rsidP="00C615A9">
      <w:pPr>
        <w:pStyle w:val="a8"/>
        <w:ind w:firstLine="0"/>
        <w:rPr>
          <w:sz w:val="18"/>
          <w:szCs w:val="18"/>
        </w:rPr>
      </w:pPr>
      <w:r w:rsidRPr="00841410">
        <w:rPr>
          <w:sz w:val="18"/>
          <w:szCs w:val="18"/>
        </w:rPr>
        <w:t>Распоряжение вносит:</w:t>
      </w:r>
    </w:p>
    <w:p w14:paraId="3FA3AE6E" w14:textId="631BE1D8" w:rsidR="00BB1252" w:rsidRPr="00841410" w:rsidRDefault="00FB1EAA" w:rsidP="00C615A9">
      <w:pPr>
        <w:rPr>
          <w:sz w:val="18"/>
          <w:szCs w:val="18"/>
        </w:rPr>
      </w:pPr>
      <w:bookmarkStart w:id="4" w:name="EXECUTOR"/>
      <w:bookmarkEnd w:id="4"/>
      <w:r w:rsidRPr="00841410">
        <w:rPr>
          <w:sz w:val="18"/>
          <w:szCs w:val="18"/>
        </w:rPr>
        <w:t>Отдел по общим и кадровым вопросам</w:t>
      </w:r>
    </w:p>
    <w:p w14:paraId="3FB40292" w14:textId="1CA3CA73" w:rsidR="00FB1EAA" w:rsidRDefault="00FB1EAA" w:rsidP="00C615A9">
      <w:pPr>
        <w:rPr>
          <w:sz w:val="18"/>
          <w:szCs w:val="18"/>
        </w:rPr>
      </w:pPr>
      <w:r w:rsidRPr="00841410">
        <w:rPr>
          <w:sz w:val="18"/>
          <w:szCs w:val="18"/>
        </w:rPr>
        <w:t>Администрации Усть-Донецкого района</w:t>
      </w:r>
    </w:p>
    <w:p w14:paraId="529A5E5D" w14:textId="072305A8" w:rsidR="00F312D8" w:rsidRDefault="00F312D8" w:rsidP="00C615A9">
      <w:pPr>
        <w:rPr>
          <w:sz w:val="18"/>
          <w:szCs w:val="18"/>
        </w:rPr>
      </w:pPr>
    </w:p>
    <w:p w14:paraId="659CB8C6" w14:textId="48696D5B" w:rsidR="00F312D8" w:rsidRDefault="00F312D8" w:rsidP="00C615A9">
      <w:pPr>
        <w:rPr>
          <w:sz w:val="18"/>
          <w:szCs w:val="18"/>
        </w:rPr>
      </w:pPr>
    </w:p>
    <w:p w14:paraId="0F950557" w14:textId="62FAA6CE" w:rsidR="00F312D8" w:rsidRDefault="00F312D8" w:rsidP="00C615A9">
      <w:pPr>
        <w:rPr>
          <w:sz w:val="18"/>
          <w:szCs w:val="18"/>
        </w:rPr>
      </w:pPr>
    </w:p>
    <w:p w14:paraId="44DE22A0" w14:textId="18E31C49" w:rsidR="00F312D8" w:rsidRDefault="00F312D8" w:rsidP="00C615A9">
      <w:pPr>
        <w:rPr>
          <w:sz w:val="18"/>
          <w:szCs w:val="18"/>
        </w:rPr>
      </w:pPr>
    </w:p>
    <w:p w14:paraId="5BC0CCEC" w14:textId="0E82609D" w:rsidR="00F312D8" w:rsidRDefault="00F312D8" w:rsidP="00C615A9">
      <w:pPr>
        <w:rPr>
          <w:sz w:val="18"/>
          <w:szCs w:val="18"/>
        </w:rPr>
      </w:pPr>
    </w:p>
    <w:p w14:paraId="3AC12992" w14:textId="1F64AB45" w:rsidR="00F312D8" w:rsidRDefault="00F312D8" w:rsidP="00C615A9">
      <w:pPr>
        <w:rPr>
          <w:sz w:val="18"/>
          <w:szCs w:val="18"/>
        </w:rPr>
      </w:pPr>
    </w:p>
    <w:p w14:paraId="740B38C0" w14:textId="6D8D10EA" w:rsidR="00F312D8" w:rsidRDefault="00F312D8" w:rsidP="00C615A9">
      <w:pPr>
        <w:rPr>
          <w:sz w:val="18"/>
          <w:szCs w:val="18"/>
        </w:rPr>
      </w:pPr>
    </w:p>
    <w:p w14:paraId="57CEC1E4" w14:textId="31F11C6C" w:rsidR="00F312D8" w:rsidRDefault="00F312D8" w:rsidP="00C615A9">
      <w:pPr>
        <w:rPr>
          <w:sz w:val="18"/>
          <w:szCs w:val="18"/>
        </w:rPr>
      </w:pPr>
    </w:p>
    <w:p w14:paraId="09DC37D9" w14:textId="605746CA" w:rsidR="00F312D8" w:rsidRDefault="00F312D8" w:rsidP="00C615A9">
      <w:pPr>
        <w:rPr>
          <w:sz w:val="18"/>
          <w:szCs w:val="18"/>
        </w:rPr>
      </w:pPr>
    </w:p>
    <w:p w14:paraId="0F438DC0" w14:textId="2DA1B47A" w:rsidR="00F312D8" w:rsidRDefault="00F312D8" w:rsidP="00C615A9">
      <w:pPr>
        <w:rPr>
          <w:sz w:val="18"/>
          <w:szCs w:val="18"/>
        </w:rPr>
      </w:pPr>
    </w:p>
    <w:p w14:paraId="2F9568DD" w14:textId="11E4B723" w:rsidR="00F312D8" w:rsidRDefault="00F312D8" w:rsidP="00C615A9">
      <w:pPr>
        <w:rPr>
          <w:sz w:val="18"/>
          <w:szCs w:val="18"/>
        </w:rPr>
      </w:pPr>
    </w:p>
    <w:p w14:paraId="0E526CD2" w14:textId="0B25631F" w:rsidR="00F312D8" w:rsidRDefault="00F312D8" w:rsidP="00C615A9">
      <w:pPr>
        <w:rPr>
          <w:sz w:val="18"/>
          <w:szCs w:val="18"/>
        </w:rPr>
      </w:pPr>
    </w:p>
    <w:p w14:paraId="345863E5" w14:textId="3DFD148B" w:rsidR="00F312D8" w:rsidRDefault="00F312D8" w:rsidP="00C615A9">
      <w:pPr>
        <w:rPr>
          <w:sz w:val="18"/>
          <w:szCs w:val="18"/>
        </w:rPr>
      </w:pPr>
    </w:p>
    <w:p w14:paraId="69A4C142" w14:textId="7096E0CF" w:rsidR="00F312D8" w:rsidRDefault="00F312D8" w:rsidP="00C615A9">
      <w:pPr>
        <w:rPr>
          <w:sz w:val="18"/>
          <w:szCs w:val="18"/>
        </w:rPr>
      </w:pPr>
    </w:p>
    <w:tbl>
      <w:tblPr>
        <w:tblpPr w:leftFromText="180" w:rightFromText="180" w:vertAnchor="text" w:horzAnchor="margin" w:tblpY="-456"/>
        <w:tblW w:w="0" w:type="auto"/>
        <w:tblLook w:val="01E0" w:firstRow="1" w:lastRow="1" w:firstColumn="1" w:lastColumn="1" w:noHBand="0" w:noVBand="0"/>
      </w:tblPr>
      <w:tblGrid>
        <w:gridCol w:w="4715"/>
        <w:gridCol w:w="4922"/>
      </w:tblGrid>
      <w:tr w:rsidR="00F312D8" w:rsidRPr="00286FFB" w14:paraId="061DB3DE" w14:textId="77777777" w:rsidTr="00B440A1">
        <w:tc>
          <w:tcPr>
            <w:tcW w:w="4786" w:type="dxa"/>
          </w:tcPr>
          <w:p w14:paraId="5C362B85" w14:textId="77777777" w:rsidR="00F312D8" w:rsidRPr="00286FFB" w:rsidRDefault="00F312D8" w:rsidP="00B440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4EBE2683" w14:textId="77777777" w:rsidR="00F312D8" w:rsidRDefault="00F312D8" w:rsidP="00481408">
            <w:pPr>
              <w:rPr>
                <w:sz w:val="28"/>
                <w:szCs w:val="28"/>
              </w:rPr>
            </w:pPr>
          </w:p>
          <w:p w14:paraId="6FD841C9" w14:textId="77777777" w:rsidR="00F312D8" w:rsidRPr="00E715C2" w:rsidRDefault="00F312D8" w:rsidP="00B440A1">
            <w:pPr>
              <w:jc w:val="center"/>
              <w:rPr>
                <w:sz w:val="28"/>
                <w:szCs w:val="28"/>
              </w:rPr>
            </w:pPr>
            <w:r w:rsidRPr="00E715C2">
              <w:rPr>
                <w:sz w:val="28"/>
                <w:szCs w:val="28"/>
              </w:rPr>
              <w:t>Приложение к распоряжению Администрации Усть-Донецкого района</w:t>
            </w:r>
          </w:p>
          <w:p w14:paraId="56609FD3" w14:textId="6FFE9AB0" w:rsidR="00F312D8" w:rsidRDefault="00F312D8" w:rsidP="00B440A1">
            <w:pPr>
              <w:jc w:val="center"/>
            </w:pPr>
            <w:r w:rsidRPr="00E715C2">
              <w:rPr>
                <w:sz w:val="28"/>
                <w:szCs w:val="28"/>
              </w:rPr>
              <w:t>«___»_______202</w:t>
            </w:r>
            <w:r w:rsidR="008836EE">
              <w:rPr>
                <w:sz w:val="28"/>
                <w:szCs w:val="28"/>
              </w:rPr>
              <w:t>6</w:t>
            </w:r>
            <w:r w:rsidRPr="00E715C2">
              <w:rPr>
                <w:sz w:val="28"/>
                <w:szCs w:val="28"/>
              </w:rPr>
              <w:t xml:space="preserve"> г. № 100/___-р-2</w:t>
            </w:r>
            <w:r w:rsidR="008836EE">
              <w:rPr>
                <w:sz w:val="28"/>
                <w:szCs w:val="28"/>
              </w:rPr>
              <w:t>6</w:t>
            </w:r>
            <w:r>
              <w:t xml:space="preserve"> </w:t>
            </w:r>
          </w:p>
          <w:p w14:paraId="53E03964" w14:textId="77777777" w:rsidR="00F312D8" w:rsidRDefault="00F312D8" w:rsidP="00B440A1">
            <w:pPr>
              <w:jc w:val="center"/>
            </w:pPr>
          </w:p>
          <w:p w14:paraId="5C06A611" w14:textId="77777777" w:rsidR="00F312D8" w:rsidRPr="00286FFB" w:rsidRDefault="00F312D8" w:rsidP="00B440A1">
            <w:pPr>
              <w:jc w:val="center"/>
              <w:rPr>
                <w:szCs w:val="28"/>
              </w:rPr>
            </w:pPr>
          </w:p>
        </w:tc>
      </w:tr>
    </w:tbl>
    <w:p w14:paraId="3C8A0F62" w14:textId="77777777" w:rsidR="00F312D8" w:rsidRDefault="00F312D8" w:rsidP="00F312D8">
      <w:pPr>
        <w:tabs>
          <w:tab w:val="left" w:pos="7800"/>
        </w:tabs>
        <w:rPr>
          <w:sz w:val="28"/>
          <w:szCs w:val="28"/>
        </w:rPr>
      </w:pPr>
    </w:p>
    <w:p w14:paraId="177D043C" w14:textId="77777777" w:rsidR="00F312D8" w:rsidRDefault="00F312D8" w:rsidP="00F312D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32183F46" w14:textId="77777777" w:rsidR="00F312D8" w:rsidRDefault="00F312D8" w:rsidP="00F312D8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распоряжение Администрации Усть-Донецкого района                              № 100/60-р-19 от 01.03.2019 года «Об утверждении Положения о постоянно действующей экспертной комиссии Администрации Усть-Донецкого района                  и ее состава:</w:t>
      </w:r>
    </w:p>
    <w:p w14:paraId="67403339" w14:textId="77777777" w:rsidR="00F312D8" w:rsidRDefault="00F312D8" w:rsidP="00F312D8"/>
    <w:p w14:paraId="14CDD3E4" w14:textId="77777777" w:rsidR="00F312D8" w:rsidRDefault="00F312D8" w:rsidP="00F312D8">
      <w:pPr>
        <w:pStyle w:val="aa"/>
        <w:numPr>
          <w:ilvl w:val="0"/>
          <w:numId w:val="2"/>
        </w:numPr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>Приложение №2 изложить в следующей редакции:</w:t>
      </w:r>
    </w:p>
    <w:p w14:paraId="37468F58" w14:textId="77777777" w:rsidR="00F312D8" w:rsidRDefault="00F312D8" w:rsidP="00F312D8">
      <w:pPr>
        <w:tabs>
          <w:tab w:val="left" w:pos="4260"/>
          <w:tab w:val="left" w:pos="8865"/>
        </w:tabs>
      </w:pPr>
      <w:r>
        <w:tab/>
      </w:r>
    </w:p>
    <w:p w14:paraId="28F601AE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№2 </w:t>
      </w:r>
    </w:p>
    <w:p w14:paraId="00AB3A78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14:paraId="43EEC14B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397A40D3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</w:t>
      </w:r>
    </w:p>
    <w:p w14:paraId="2215B725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01.03.2019 года </w:t>
      </w:r>
    </w:p>
    <w:p w14:paraId="361FCDC6" w14:textId="77777777" w:rsidR="00F312D8" w:rsidRDefault="00F312D8" w:rsidP="00F312D8">
      <w:pPr>
        <w:jc w:val="right"/>
        <w:rPr>
          <w:sz w:val="28"/>
          <w:szCs w:val="28"/>
        </w:rPr>
      </w:pPr>
      <w:r>
        <w:rPr>
          <w:sz w:val="28"/>
          <w:szCs w:val="28"/>
        </w:rPr>
        <w:t>№ 100/60-р-19</w:t>
      </w:r>
    </w:p>
    <w:p w14:paraId="7D25FBC5" w14:textId="77777777" w:rsidR="00F312D8" w:rsidRPr="009B5393" w:rsidRDefault="00F312D8" w:rsidP="00F312D8">
      <w:pPr>
        <w:rPr>
          <w:sz w:val="28"/>
          <w:szCs w:val="28"/>
        </w:rPr>
      </w:pPr>
    </w:p>
    <w:p w14:paraId="3538A26A" w14:textId="77777777" w:rsidR="00F312D8" w:rsidRDefault="00F312D8" w:rsidP="00F312D8">
      <w:pPr>
        <w:tabs>
          <w:tab w:val="left" w:pos="4260"/>
          <w:tab w:val="left" w:pos="8865"/>
        </w:tabs>
        <w:jc w:val="center"/>
      </w:pPr>
    </w:p>
    <w:p w14:paraId="58BB7B12" w14:textId="77777777" w:rsidR="00F312D8" w:rsidRDefault="00F312D8" w:rsidP="00F312D8">
      <w:pPr>
        <w:tabs>
          <w:tab w:val="left" w:pos="4260"/>
          <w:tab w:val="left" w:pos="88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постоянно действующей экспертной комиссии </w:t>
      </w:r>
    </w:p>
    <w:p w14:paraId="2B6D5514" w14:textId="77777777" w:rsidR="00F312D8" w:rsidRPr="00E715C2" w:rsidRDefault="00F312D8" w:rsidP="00F312D8">
      <w:pPr>
        <w:tabs>
          <w:tab w:val="left" w:pos="4260"/>
          <w:tab w:val="left" w:pos="88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</w:t>
      </w:r>
    </w:p>
    <w:p w14:paraId="1C65BD8E" w14:textId="77777777" w:rsidR="00F312D8" w:rsidRDefault="00F312D8" w:rsidP="00F312D8">
      <w:pPr>
        <w:tabs>
          <w:tab w:val="left" w:pos="4260"/>
          <w:tab w:val="left" w:pos="8865"/>
        </w:tabs>
        <w:jc w:val="right"/>
      </w:pPr>
      <w:r>
        <w:tab/>
      </w:r>
    </w:p>
    <w:p w14:paraId="0625A989" w14:textId="77777777" w:rsidR="00F312D8" w:rsidRDefault="00F312D8" w:rsidP="00F312D8"/>
    <w:tbl>
      <w:tblPr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420"/>
        <w:gridCol w:w="540"/>
        <w:gridCol w:w="5940"/>
      </w:tblGrid>
      <w:tr w:rsidR="00F312D8" w:rsidRPr="00286FFB" w14:paraId="76A0797C" w14:textId="77777777" w:rsidTr="008836EE">
        <w:tc>
          <w:tcPr>
            <w:tcW w:w="3420" w:type="dxa"/>
          </w:tcPr>
          <w:p w14:paraId="6DE5A20B" w14:textId="645BE4B8" w:rsidR="00F312D8" w:rsidRPr="00286FFB" w:rsidRDefault="00DA549C" w:rsidP="00B44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Абарин Владлен Валерьевич </w:t>
            </w:r>
          </w:p>
        </w:tc>
        <w:tc>
          <w:tcPr>
            <w:tcW w:w="540" w:type="dxa"/>
          </w:tcPr>
          <w:p w14:paraId="1D865F75" w14:textId="77777777" w:rsidR="00F312D8" w:rsidRPr="00286FFB" w:rsidRDefault="00F312D8" w:rsidP="00B440A1">
            <w:pPr>
              <w:jc w:val="center"/>
              <w:rPr>
                <w:sz w:val="28"/>
                <w:szCs w:val="28"/>
              </w:rPr>
            </w:pPr>
            <w:r w:rsidRPr="00286FFB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47467FC5" w14:textId="4C9654A1" w:rsidR="00F312D8" w:rsidRDefault="0068058D" w:rsidP="00B440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  <w:r w:rsidR="00DA549C">
              <w:rPr>
                <w:sz w:val="28"/>
                <w:szCs w:val="28"/>
              </w:rPr>
              <w:t xml:space="preserve"> </w:t>
            </w:r>
            <w:r w:rsidR="00DA549C" w:rsidRPr="00286FFB">
              <w:rPr>
                <w:sz w:val="28"/>
                <w:szCs w:val="28"/>
              </w:rPr>
              <w:t>Администрации Усть-Донецкого района</w:t>
            </w:r>
            <w:r w:rsidR="00F312D8">
              <w:rPr>
                <w:sz w:val="28"/>
                <w:szCs w:val="28"/>
              </w:rPr>
              <w:t>,</w:t>
            </w:r>
            <w:r w:rsidR="00F312D8" w:rsidRPr="00286FFB">
              <w:rPr>
                <w:sz w:val="28"/>
                <w:szCs w:val="28"/>
              </w:rPr>
              <w:t xml:space="preserve"> </w:t>
            </w:r>
            <w:r w:rsidR="00F312D8">
              <w:rPr>
                <w:sz w:val="28"/>
                <w:szCs w:val="28"/>
              </w:rPr>
              <w:t>п</w:t>
            </w:r>
            <w:r w:rsidR="00F312D8" w:rsidRPr="00286FFB">
              <w:rPr>
                <w:sz w:val="28"/>
                <w:szCs w:val="28"/>
              </w:rPr>
              <w:t>редседатель комиссии</w:t>
            </w:r>
          </w:p>
        </w:tc>
      </w:tr>
      <w:tr w:rsidR="00F312D8" w:rsidRPr="00286FFB" w14:paraId="762C459F" w14:textId="77777777" w:rsidTr="008836EE">
        <w:tc>
          <w:tcPr>
            <w:tcW w:w="3420" w:type="dxa"/>
          </w:tcPr>
          <w:p w14:paraId="056190D9" w14:textId="77777777" w:rsidR="00F312D8" w:rsidRDefault="00F312D8" w:rsidP="00B44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Наталья Михайловна</w:t>
            </w:r>
          </w:p>
        </w:tc>
        <w:tc>
          <w:tcPr>
            <w:tcW w:w="540" w:type="dxa"/>
          </w:tcPr>
          <w:p w14:paraId="0AFE7F9F" w14:textId="77777777" w:rsidR="00F312D8" w:rsidRPr="00286FFB" w:rsidRDefault="00F312D8" w:rsidP="00B440A1">
            <w:pPr>
              <w:jc w:val="center"/>
              <w:rPr>
                <w:sz w:val="28"/>
                <w:szCs w:val="28"/>
              </w:rPr>
            </w:pPr>
            <w:r w:rsidRPr="00286FFB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60729F5F" w14:textId="6E3FA1F1" w:rsidR="00F312D8" w:rsidRDefault="00F312D8" w:rsidP="00B440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общим и </w:t>
            </w:r>
            <w:r w:rsidR="00DA549C">
              <w:rPr>
                <w:sz w:val="28"/>
                <w:szCs w:val="28"/>
              </w:rPr>
              <w:t>организационным вопросам</w:t>
            </w:r>
            <w:r>
              <w:rPr>
                <w:sz w:val="28"/>
                <w:szCs w:val="28"/>
              </w:rPr>
              <w:t xml:space="preserve"> </w:t>
            </w:r>
            <w:r w:rsidRPr="00286FFB">
              <w:rPr>
                <w:sz w:val="28"/>
                <w:szCs w:val="28"/>
              </w:rPr>
              <w:t>Администрации Усть-Донецкого района</w:t>
            </w:r>
            <w:r>
              <w:rPr>
                <w:sz w:val="28"/>
                <w:szCs w:val="28"/>
              </w:rPr>
              <w:t>, с</w:t>
            </w:r>
            <w:r w:rsidRPr="00286FFB">
              <w:rPr>
                <w:sz w:val="28"/>
                <w:szCs w:val="28"/>
              </w:rPr>
              <w:t>екретарь комиссии</w:t>
            </w:r>
          </w:p>
          <w:p w14:paraId="2858EA96" w14:textId="77777777" w:rsidR="00F312D8" w:rsidRDefault="00F312D8" w:rsidP="00B440A1">
            <w:pPr>
              <w:jc w:val="both"/>
              <w:rPr>
                <w:sz w:val="28"/>
                <w:szCs w:val="28"/>
              </w:rPr>
            </w:pPr>
          </w:p>
        </w:tc>
      </w:tr>
      <w:tr w:rsidR="00F312D8" w:rsidRPr="00286FFB" w14:paraId="0D1555EB" w14:textId="77777777" w:rsidTr="008836EE">
        <w:tc>
          <w:tcPr>
            <w:tcW w:w="9900" w:type="dxa"/>
            <w:gridSpan w:val="3"/>
          </w:tcPr>
          <w:p w14:paraId="1B77C965" w14:textId="77777777" w:rsidR="00F312D8" w:rsidRDefault="00F312D8" w:rsidP="00B440A1">
            <w:pPr>
              <w:jc w:val="center"/>
              <w:rPr>
                <w:sz w:val="28"/>
                <w:szCs w:val="28"/>
              </w:rPr>
            </w:pPr>
            <w:r w:rsidRPr="00286FFB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14:paraId="5D75D911" w14:textId="77777777" w:rsidR="00F312D8" w:rsidRPr="00286FFB" w:rsidRDefault="00F312D8" w:rsidP="00B440A1">
            <w:pPr>
              <w:jc w:val="center"/>
              <w:rPr>
                <w:sz w:val="28"/>
                <w:szCs w:val="28"/>
              </w:rPr>
            </w:pPr>
          </w:p>
        </w:tc>
      </w:tr>
      <w:tr w:rsidR="00DF6116" w:rsidRPr="00286FFB" w14:paraId="39ECBBAF" w14:textId="77777777" w:rsidTr="008836EE">
        <w:tc>
          <w:tcPr>
            <w:tcW w:w="3420" w:type="dxa"/>
          </w:tcPr>
          <w:p w14:paraId="0AE60033" w14:textId="44982118" w:rsidR="00DF6116" w:rsidRDefault="00DF6116" w:rsidP="00DF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Мордасова Вера Анатольевна</w:t>
            </w:r>
          </w:p>
        </w:tc>
        <w:tc>
          <w:tcPr>
            <w:tcW w:w="540" w:type="dxa"/>
          </w:tcPr>
          <w:p w14:paraId="34A2569E" w14:textId="1B3A7B40" w:rsidR="00DF6116" w:rsidRPr="00286FFB" w:rsidRDefault="00DF6116" w:rsidP="00DF6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52E1C26D" w14:textId="10F5A52F" w:rsidR="00DF6116" w:rsidRDefault="00DF6116" w:rsidP="00DF6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DA549C">
              <w:rPr>
                <w:sz w:val="28"/>
                <w:szCs w:val="28"/>
              </w:rPr>
              <w:t>отдела</w:t>
            </w:r>
            <w:r w:rsidRPr="0068058D">
              <w:rPr>
                <w:sz w:val="28"/>
                <w:szCs w:val="28"/>
              </w:rPr>
              <w:t xml:space="preserve"> </w:t>
            </w:r>
            <w:r w:rsidR="00DA549C">
              <w:rPr>
                <w:sz w:val="28"/>
                <w:szCs w:val="28"/>
              </w:rPr>
              <w:t xml:space="preserve">по общим и </w:t>
            </w:r>
            <w:r w:rsidR="00DA549C">
              <w:rPr>
                <w:sz w:val="28"/>
                <w:szCs w:val="28"/>
              </w:rPr>
              <w:t>организационным вопросам</w:t>
            </w:r>
            <w:r w:rsidRPr="0068058D">
              <w:rPr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DF6116" w:rsidRPr="00286FFB" w14:paraId="40BF1CAF" w14:textId="77777777" w:rsidTr="008836EE">
        <w:tc>
          <w:tcPr>
            <w:tcW w:w="3420" w:type="dxa"/>
          </w:tcPr>
          <w:p w14:paraId="62DFC020" w14:textId="77777777" w:rsidR="00DF6116" w:rsidRDefault="00DF6116" w:rsidP="00DF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Светлана Васильевна</w:t>
            </w:r>
          </w:p>
        </w:tc>
        <w:tc>
          <w:tcPr>
            <w:tcW w:w="540" w:type="dxa"/>
          </w:tcPr>
          <w:p w14:paraId="3CDA835C" w14:textId="77777777" w:rsidR="00DF6116" w:rsidRPr="00286FFB" w:rsidRDefault="00DF6116" w:rsidP="00DF6116">
            <w:pPr>
              <w:jc w:val="center"/>
              <w:rPr>
                <w:sz w:val="28"/>
                <w:szCs w:val="28"/>
              </w:rPr>
            </w:pPr>
            <w:r w:rsidRPr="00286FFB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25EE444E" w14:textId="77777777" w:rsidR="00DF6116" w:rsidRDefault="00DF6116" w:rsidP="00DF6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профилактике коррупционных и иных правонарушений Администрации Усть-Донецкого района</w:t>
            </w:r>
          </w:p>
        </w:tc>
      </w:tr>
      <w:tr w:rsidR="00DF6116" w:rsidRPr="00286FFB" w14:paraId="32EB29A3" w14:textId="77777777" w:rsidTr="008836EE">
        <w:tc>
          <w:tcPr>
            <w:tcW w:w="3420" w:type="dxa"/>
          </w:tcPr>
          <w:p w14:paraId="7635C813" w14:textId="4585824F" w:rsidR="00DF6116" w:rsidRPr="00286FFB" w:rsidRDefault="00DF6116" w:rsidP="00DF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Световцева Валентина Николаевна</w:t>
            </w:r>
          </w:p>
        </w:tc>
        <w:tc>
          <w:tcPr>
            <w:tcW w:w="540" w:type="dxa"/>
          </w:tcPr>
          <w:p w14:paraId="084986CE" w14:textId="77777777" w:rsidR="00DF6116" w:rsidRPr="00286FFB" w:rsidRDefault="00DF6116" w:rsidP="00DF6116">
            <w:pPr>
              <w:jc w:val="center"/>
              <w:rPr>
                <w:sz w:val="28"/>
                <w:szCs w:val="28"/>
              </w:rPr>
            </w:pPr>
            <w:r w:rsidRPr="00286FFB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07C530BB" w14:textId="77777777" w:rsidR="00DF6116" w:rsidRPr="00286FFB" w:rsidRDefault="00DF6116" w:rsidP="00DF6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бухгалтерии Администрации            Усть-Донецкого района</w:t>
            </w:r>
            <w:r w:rsidRPr="00286FFB">
              <w:rPr>
                <w:sz w:val="28"/>
                <w:szCs w:val="28"/>
              </w:rPr>
              <w:t xml:space="preserve"> </w:t>
            </w:r>
          </w:p>
        </w:tc>
      </w:tr>
      <w:tr w:rsidR="00DF6116" w:rsidRPr="00286FFB" w14:paraId="64AF16D5" w14:textId="77777777" w:rsidTr="008836EE">
        <w:tc>
          <w:tcPr>
            <w:tcW w:w="3420" w:type="dxa"/>
          </w:tcPr>
          <w:p w14:paraId="2A7A4F38" w14:textId="14B19206" w:rsidR="00DF6116" w:rsidRDefault="00DF6116" w:rsidP="00DF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Виктория Петровна</w:t>
            </w:r>
          </w:p>
        </w:tc>
        <w:tc>
          <w:tcPr>
            <w:tcW w:w="540" w:type="dxa"/>
          </w:tcPr>
          <w:p w14:paraId="313DE57F" w14:textId="7B3BA693" w:rsidR="00DF6116" w:rsidRPr="00286FFB" w:rsidRDefault="00DF6116" w:rsidP="00DF6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2E99FDEC" w14:textId="3A7250A9" w:rsidR="00DF6116" w:rsidRDefault="00DF6116" w:rsidP="00DF6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архивного сектора Администрации Усть-Донецкого района</w:t>
            </w:r>
          </w:p>
        </w:tc>
      </w:tr>
      <w:tr w:rsidR="00DA549C" w:rsidRPr="00286FFB" w14:paraId="55B20434" w14:textId="77777777" w:rsidTr="008836EE">
        <w:tc>
          <w:tcPr>
            <w:tcW w:w="3420" w:type="dxa"/>
          </w:tcPr>
          <w:p w14:paraId="15BD9D8D" w14:textId="5842091F" w:rsidR="00DA549C" w:rsidRDefault="0081006E" w:rsidP="00DA549C">
            <w:pPr>
              <w:rPr>
                <w:sz w:val="28"/>
                <w:szCs w:val="28"/>
              </w:rPr>
            </w:pPr>
            <w:r w:rsidRPr="0081006E">
              <w:rPr>
                <w:sz w:val="28"/>
                <w:szCs w:val="28"/>
              </w:rPr>
              <w:t>Трифонова Ульяна Геннадьевна</w:t>
            </w:r>
          </w:p>
        </w:tc>
        <w:tc>
          <w:tcPr>
            <w:tcW w:w="540" w:type="dxa"/>
          </w:tcPr>
          <w:p w14:paraId="2651EC3D" w14:textId="513A3EA6" w:rsidR="00DA549C" w:rsidRDefault="00DA549C" w:rsidP="00DA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2FE0949C" w14:textId="42823B33" w:rsidR="00DA549C" w:rsidRDefault="00DA549C" w:rsidP="00DA5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кадровой работы </w:t>
            </w:r>
            <w:r w:rsidRPr="00CC29E5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C29E5">
              <w:rPr>
                <w:sz w:val="28"/>
                <w:szCs w:val="28"/>
              </w:rPr>
              <w:t>Усть-Донецкого района</w:t>
            </w:r>
          </w:p>
        </w:tc>
      </w:tr>
    </w:tbl>
    <w:p w14:paraId="02A9126F" w14:textId="77777777" w:rsidR="00F312D8" w:rsidRPr="00C2529C" w:rsidRDefault="00F312D8" w:rsidP="00F312D8"/>
    <w:p w14:paraId="2B34D2FD" w14:textId="77777777" w:rsidR="00F312D8" w:rsidRPr="00C2529C" w:rsidRDefault="00F312D8" w:rsidP="00F312D8"/>
    <w:p w14:paraId="248F0343" w14:textId="77777777" w:rsidR="00F312D8" w:rsidRDefault="00F312D8" w:rsidP="00F312D8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общим</w:t>
      </w:r>
    </w:p>
    <w:p w14:paraId="1D7CF988" w14:textId="6AD5436E" w:rsidR="00F312D8" w:rsidRDefault="00F312D8" w:rsidP="00F312D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DA549C">
        <w:rPr>
          <w:sz w:val="28"/>
          <w:szCs w:val="28"/>
        </w:rPr>
        <w:t>организационным вопросам</w:t>
      </w:r>
    </w:p>
    <w:p w14:paraId="5E7DA83A" w14:textId="01682E20" w:rsidR="00F312D8" w:rsidRDefault="00F312D8" w:rsidP="00F312D8">
      <w:pPr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                                    Н.М. Агафонова</w:t>
      </w:r>
      <w:r w:rsidR="00182A90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14BE3C39" w14:textId="61190BD5" w:rsidR="00182A90" w:rsidRDefault="00182A90" w:rsidP="00F312D8">
      <w:pPr>
        <w:rPr>
          <w:sz w:val="28"/>
          <w:szCs w:val="28"/>
        </w:rPr>
      </w:pPr>
    </w:p>
    <w:p w14:paraId="18E7C768" w14:textId="77777777" w:rsidR="00182A90" w:rsidRDefault="00182A90" w:rsidP="00F312D8">
      <w:pPr>
        <w:rPr>
          <w:sz w:val="28"/>
          <w:szCs w:val="28"/>
        </w:rPr>
      </w:pPr>
    </w:p>
    <w:p w14:paraId="28E6E03E" w14:textId="3C357BF9" w:rsidR="00182A90" w:rsidRDefault="00182A90" w:rsidP="00F312D8">
      <w:pPr>
        <w:rPr>
          <w:sz w:val="28"/>
          <w:szCs w:val="28"/>
        </w:rPr>
      </w:pPr>
    </w:p>
    <w:p w14:paraId="673B4B40" w14:textId="77777777" w:rsidR="00F312D8" w:rsidRPr="00841410" w:rsidRDefault="00F312D8" w:rsidP="00C615A9">
      <w:pPr>
        <w:rPr>
          <w:sz w:val="18"/>
          <w:szCs w:val="18"/>
        </w:rPr>
      </w:pPr>
    </w:p>
    <w:sectPr w:rsidR="00F312D8" w:rsidRPr="00841410" w:rsidSect="0044229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0C91" w14:textId="77777777" w:rsidR="00534E84" w:rsidRDefault="00534E84" w:rsidP="00442296">
      <w:r>
        <w:separator/>
      </w:r>
    </w:p>
  </w:endnote>
  <w:endnote w:type="continuationSeparator" w:id="0">
    <w:p w14:paraId="3062CADE" w14:textId="77777777" w:rsidR="00534E84" w:rsidRDefault="00534E84" w:rsidP="004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63CB" w14:textId="77777777" w:rsidR="00534E84" w:rsidRDefault="00534E84" w:rsidP="00442296">
      <w:r>
        <w:separator/>
      </w:r>
    </w:p>
  </w:footnote>
  <w:footnote w:type="continuationSeparator" w:id="0">
    <w:p w14:paraId="45BE3EA2" w14:textId="77777777" w:rsidR="00534E84" w:rsidRDefault="00534E84" w:rsidP="004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0301"/>
      <w:docPartObj>
        <w:docPartGallery w:val="Page Numbers (Top of Page)"/>
        <w:docPartUnique/>
      </w:docPartObj>
    </w:sdtPr>
    <w:sdtEndPr/>
    <w:sdtContent>
      <w:p w14:paraId="4B8467EC" w14:textId="77777777" w:rsidR="00442296" w:rsidRDefault="005C6B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2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39DEE" w14:textId="77777777" w:rsidR="00442296" w:rsidRDefault="004422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AAE2EA8"/>
    <w:multiLevelType w:val="multilevel"/>
    <w:tmpl w:val="EF846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8"/>
    <w:rsid w:val="000061F1"/>
    <w:rsid w:val="00051982"/>
    <w:rsid w:val="000A5E4A"/>
    <w:rsid w:val="000C10B7"/>
    <w:rsid w:val="000E6984"/>
    <w:rsid w:val="000F4618"/>
    <w:rsid w:val="00182A90"/>
    <w:rsid w:val="001F03DC"/>
    <w:rsid w:val="001F16E5"/>
    <w:rsid w:val="00290772"/>
    <w:rsid w:val="002B0D68"/>
    <w:rsid w:val="002E6E49"/>
    <w:rsid w:val="002F2B3C"/>
    <w:rsid w:val="00300F68"/>
    <w:rsid w:val="003D32C1"/>
    <w:rsid w:val="003E56D1"/>
    <w:rsid w:val="003F0D98"/>
    <w:rsid w:val="004040E5"/>
    <w:rsid w:val="004169E2"/>
    <w:rsid w:val="00417E10"/>
    <w:rsid w:val="00442296"/>
    <w:rsid w:val="00446299"/>
    <w:rsid w:val="00461DA3"/>
    <w:rsid w:val="00481408"/>
    <w:rsid w:val="004F59F3"/>
    <w:rsid w:val="00512CAD"/>
    <w:rsid w:val="00534E84"/>
    <w:rsid w:val="005878EC"/>
    <w:rsid w:val="005B2A9A"/>
    <w:rsid w:val="005C6B8C"/>
    <w:rsid w:val="00657457"/>
    <w:rsid w:val="0068058D"/>
    <w:rsid w:val="00690C36"/>
    <w:rsid w:val="006B5BBE"/>
    <w:rsid w:val="006E7935"/>
    <w:rsid w:val="00701387"/>
    <w:rsid w:val="00712E66"/>
    <w:rsid w:val="00714A86"/>
    <w:rsid w:val="007B1D55"/>
    <w:rsid w:val="007C45DD"/>
    <w:rsid w:val="0081006E"/>
    <w:rsid w:val="00841410"/>
    <w:rsid w:val="008464C3"/>
    <w:rsid w:val="00852215"/>
    <w:rsid w:val="008836EE"/>
    <w:rsid w:val="008D1672"/>
    <w:rsid w:val="00902860"/>
    <w:rsid w:val="0099658A"/>
    <w:rsid w:val="00A033DD"/>
    <w:rsid w:val="00A03F1A"/>
    <w:rsid w:val="00A42C0C"/>
    <w:rsid w:val="00A5231D"/>
    <w:rsid w:val="00A857A0"/>
    <w:rsid w:val="00AA1306"/>
    <w:rsid w:val="00AA1D8B"/>
    <w:rsid w:val="00AD0D24"/>
    <w:rsid w:val="00B22501"/>
    <w:rsid w:val="00B47577"/>
    <w:rsid w:val="00B53097"/>
    <w:rsid w:val="00BA2E8D"/>
    <w:rsid w:val="00BC040A"/>
    <w:rsid w:val="00BC47C6"/>
    <w:rsid w:val="00C141FD"/>
    <w:rsid w:val="00C17AC8"/>
    <w:rsid w:val="00C22450"/>
    <w:rsid w:val="00C615A9"/>
    <w:rsid w:val="00CA5C0B"/>
    <w:rsid w:val="00CA6156"/>
    <w:rsid w:val="00D61470"/>
    <w:rsid w:val="00DA549C"/>
    <w:rsid w:val="00DF50C6"/>
    <w:rsid w:val="00DF6116"/>
    <w:rsid w:val="00E642D8"/>
    <w:rsid w:val="00E67E59"/>
    <w:rsid w:val="00E943F3"/>
    <w:rsid w:val="00EC5AF9"/>
    <w:rsid w:val="00F07D1F"/>
    <w:rsid w:val="00F312D8"/>
    <w:rsid w:val="00F93DBB"/>
    <w:rsid w:val="00FB1EAA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4D5"/>
  <w15:docId w15:val="{BCC4F941-A33A-48C0-857B-66937FA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Крицкина</cp:lastModifiedBy>
  <cp:revision>5</cp:revision>
  <cp:lastPrinted>2026-03-04T13:35:00Z</cp:lastPrinted>
  <dcterms:created xsi:type="dcterms:W3CDTF">2026-01-27T08:08:00Z</dcterms:created>
  <dcterms:modified xsi:type="dcterms:W3CDTF">2026-03-04T14:04:00Z</dcterms:modified>
</cp:coreProperties>
</file>