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70" w:type="dxa"/>
        <w:tblBorders>
          <w:bottom w:val="single" w:sz="12" w:space="0" w:color="000000"/>
          <w:insideH w:val="single" w:sz="12" w:space="0" w:color="000000"/>
          <w:insideV w:val="single" w:sz="12" w:space="0" w:color="000000"/>
        </w:tblBorders>
        <w:tblLook w:val="04A0" w:firstRow="1" w:lastRow="0" w:firstColumn="1" w:lastColumn="0" w:noHBand="0" w:noVBand="1"/>
      </w:tblPr>
      <w:tblGrid>
        <w:gridCol w:w="8469"/>
      </w:tblGrid>
      <w:tr w:rsidR="00904525" w:rsidTr="009C7F13">
        <w:tc>
          <w:tcPr>
            <w:tcW w:w="8469" w:type="dxa"/>
            <w:shd w:val="clear" w:color="auto" w:fill="auto"/>
          </w:tcPr>
          <w:p w:rsidR="00904525" w:rsidRPr="00C07DB0" w:rsidRDefault="00637735" w:rsidP="009C7F13">
            <w:pPr>
              <w:jc w:val="center"/>
              <w:rPr>
                <w:rFonts w:cs="Aharoni"/>
                <w:b/>
                <w:sz w:val="28"/>
                <w:szCs w:val="28"/>
              </w:rPr>
            </w:pPr>
            <w:bookmarkStart w:id="0" w:name="_Toc312530870"/>
            <w:bookmarkStart w:id="1" w:name="_Toc273554828"/>
            <w:bookmarkStart w:id="2" w:name="_Toc273558607"/>
            <w:r w:rsidRPr="00637735">
              <w:rPr>
                <w:rFonts w:cs="Aharoni"/>
                <w:b/>
                <w:sz w:val="28"/>
                <w:szCs w:val="28"/>
              </w:rPr>
              <w:t>Общество с ограниченной ответственностью "ГЕОКАДАСТР"</w:t>
            </w:r>
          </w:p>
        </w:tc>
      </w:tr>
    </w:tbl>
    <w:p w:rsidR="00072A07" w:rsidRPr="001C0185" w:rsidRDefault="00072A07" w:rsidP="00072A07">
      <w:pPr>
        <w:jc w:val="center"/>
      </w:pPr>
    </w:p>
    <w:p w:rsidR="00320AE0" w:rsidRPr="001C0185" w:rsidRDefault="00320AE0" w:rsidP="00320AE0">
      <w:pPr>
        <w:jc w:val="center"/>
      </w:pPr>
    </w:p>
    <w:p w:rsidR="00A03558" w:rsidRDefault="00A03558" w:rsidP="00320AE0">
      <w:pPr>
        <w:jc w:val="center"/>
      </w:pPr>
    </w:p>
    <w:p w:rsidR="00A03558" w:rsidRPr="001C0185" w:rsidRDefault="00A03558" w:rsidP="00320AE0">
      <w:pPr>
        <w:jc w:val="center"/>
      </w:pPr>
    </w:p>
    <w:tbl>
      <w:tblPr>
        <w:tblW w:w="5000" w:type="pct"/>
        <w:jc w:val="center"/>
        <w:tblLook w:val="04A0" w:firstRow="1" w:lastRow="0" w:firstColumn="1" w:lastColumn="0" w:noHBand="0" w:noVBand="1"/>
      </w:tblPr>
      <w:tblGrid>
        <w:gridCol w:w="4858"/>
        <w:gridCol w:w="4712"/>
      </w:tblGrid>
      <w:tr w:rsidR="003F7A12" w:rsidRPr="001C0185" w:rsidTr="003448D8">
        <w:trPr>
          <w:jc w:val="center"/>
        </w:trPr>
        <w:tc>
          <w:tcPr>
            <w:tcW w:w="2538" w:type="pct"/>
          </w:tcPr>
          <w:p w:rsidR="003F7A12" w:rsidRPr="007944F9" w:rsidRDefault="003F7A12" w:rsidP="003448D8">
            <w:pPr>
              <w:suppressAutoHyphens/>
              <w:ind w:left="2"/>
              <w:jc w:val="left"/>
              <w:rPr>
                <w:sz w:val="20"/>
                <w:szCs w:val="20"/>
                <w:highlight w:val="yellow"/>
              </w:rPr>
            </w:pPr>
          </w:p>
        </w:tc>
        <w:tc>
          <w:tcPr>
            <w:tcW w:w="2462" w:type="pct"/>
          </w:tcPr>
          <w:p w:rsidR="00593CA2" w:rsidRPr="00593CA2" w:rsidRDefault="00593CA2" w:rsidP="00593CA2">
            <w:pPr>
              <w:suppressAutoHyphens/>
              <w:ind w:left="34" w:right="-80"/>
              <w:jc w:val="right"/>
              <w:rPr>
                <w:sz w:val="20"/>
                <w:szCs w:val="20"/>
              </w:rPr>
            </w:pPr>
            <w:r w:rsidRPr="00593CA2">
              <w:rPr>
                <w:sz w:val="20"/>
                <w:szCs w:val="20"/>
              </w:rPr>
              <w:t xml:space="preserve">Постановление Администрации </w:t>
            </w:r>
          </w:p>
          <w:p w:rsidR="00593CA2" w:rsidRPr="00593CA2" w:rsidRDefault="00593CA2" w:rsidP="00593CA2">
            <w:pPr>
              <w:suppressAutoHyphens/>
              <w:ind w:left="34" w:right="-80"/>
              <w:jc w:val="right"/>
              <w:rPr>
                <w:sz w:val="20"/>
                <w:szCs w:val="20"/>
              </w:rPr>
            </w:pPr>
            <w:r w:rsidRPr="00593CA2">
              <w:rPr>
                <w:sz w:val="20"/>
                <w:szCs w:val="20"/>
              </w:rPr>
              <w:t xml:space="preserve">Усть-Донецкого района Ростовской области </w:t>
            </w:r>
          </w:p>
          <w:p w:rsidR="00593CA2" w:rsidRPr="00593CA2" w:rsidRDefault="00593CA2" w:rsidP="00593CA2">
            <w:pPr>
              <w:suppressAutoHyphens/>
              <w:ind w:left="34" w:right="-80"/>
              <w:jc w:val="right"/>
              <w:rPr>
                <w:sz w:val="20"/>
                <w:szCs w:val="20"/>
              </w:rPr>
            </w:pPr>
            <w:r w:rsidRPr="00593CA2">
              <w:rPr>
                <w:sz w:val="20"/>
                <w:szCs w:val="20"/>
              </w:rPr>
              <w:t xml:space="preserve">№ 100/920-п-22  </w:t>
            </w:r>
          </w:p>
          <w:p w:rsidR="003F7A12" w:rsidRPr="007944F9" w:rsidRDefault="00593CA2" w:rsidP="00593CA2">
            <w:pPr>
              <w:suppressAutoHyphens/>
              <w:ind w:left="34" w:right="-80"/>
              <w:jc w:val="right"/>
              <w:rPr>
                <w:sz w:val="20"/>
                <w:szCs w:val="20"/>
                <w:highlight w:val="yellow"/>
              </w:rPr>
            </w:pPr>
            <w:r w:rsidRPr="00593CA2">
              <w:rPr>
                <w:sz w:val="20"/>
                <w:szCs w:val="20"/>
              </w:rPr>
              <w:t>от 01 декабря  2022 года</w:t>
            </w:r>
          </w:p>
        </w:tc>
      </w:tr>
    </w:tbl>
    <w:p w:rsidR="00320AE0" w:rsidRPr="001C0185" w:rsidRDefault="00320AE0" w:rsidP="00320AE0">
      <w:pPr>
        <w:jc w:val="center"/>
      </w:pPr>
    </w:p>
    <w:p w:rsidR="00320AE0" w:rsidRPr="001C0185" w:rsidRDefault="00320AE0" w:rsidP="00320AE0">
      <w:pPr>
        <w:jc w:val="center"/>
      </w:pPr>
    </w:p>
    <w:p w:rsidR="00320AE0" w:rsidRPr="001C0185" w:rsidRDefault="00320AE0" w:rsidP="00D46BB3"/>
    <w:p w:rsidR="00320AE0" w:rsidRDefault="00320AE0" w:rsidP="00320AE0">
      <w:pPr>
        <w:jc w:val="center"/>
      </w:pPr>
    </w:p>
    <w:p w:rsidR="00006DBA" w:rsidRPr="00F5192B" w:rsidRDefault="00006DBA" w:rsidP="00006DBA">
      <w:pPr>
        <w:widowControl w:val="0"/>
        <w:shd w:val="clear" w:color="auto" w:fill="FFFFFF"/>
        <w:suppressAutoHyphens/>
        <w:overflowPunct w:val="0"/>
        <w:autoSpaceDE w:val="0"/>
        <w:ind w:left="284" w:right="-5"/>
        <w:jc w:val="center"/>
        <w:rPr>
          <w:rFonts w:ascii="Palatino Linotype" w:hAnsi="Palatino Linotype"/>
          <w:b/>
          <w:sz w:val="28"/>
          <w:szCs w:val="28"/>
          <w:lang w:eastAsia="ar-SA"/>
        </w:rPr>
      </w:pPr>
      <w:r w:rsidRPr="00F5192B">
        <w:rPr>
          <w:rFonts w:ascii="Palatino Linotype" w:hAnsi="Palatino Linotype"/>
          <w:b/>
          <w:sz w:val="28"/>
          <w:szCs w:val="28"/>
          <w:lang w:eastAsia="ar-SA"/>
        </w:rPr>
        <w:t xml:space="preserve">МАТЕРИАЛЫ </w:t>
      </w:r>
    </w:p>
    <w:p w:rsidR="00006DBA" w:rsidRPr="00F5192B" w:rsidRDefault="00006DBA" w:rsidP="00006DBA">
      <w:pPr>
        <w:widowControl w:val="0"/>
        <w:shd w:val="clear" w:color="auto" w:fill="FFFFFF"/>
        <w:suppressAutoHyphens/>
        <w:overflowPunct w:val="0"/>
        <w:autoSpaceDE w:val="0"/>
        <w:ind w:left="284" w:right="-5"/>
        <w:jc w:val="center"/>
        <w:rPr>
          <w:rFonts w:ascii="Palatino Linotype" w:hAnsi="Palatino Linotype"/>
          <w:b/>
          <w:sz w:val="28"/>
          <w:szCs w:val="28"/>
          <w:lang w:eastAsia="ar-SA"/>
        </w:rPr>
      </w:pPr>
      <w:r w:rsidRPr="00F5192B">
        <w:rPr>
          <w:rFonts w:ascii="Palatino Linotype" w:hAnsi="Palatino Linotype"/>
          <w:b/>
          <w:sz w:val="28"/>
          <w:szCs w:val="28"/>
          <w:lang w:eastAsia="ar-SA"/>
        </w:rPr>
        <w:t xml:space="preserve">ПО ОБОСНОВАНИЮ ПРОЕКТА ВНЕСЕНИЯ ИЗМЕНЕНИЙ В ГЕНЕРАЛЬНЫЙ ПЛАН </w:t>
      </w:r>
    </w:p>
    <w:p w:rsidR="00320AE0" w:rsidRPr="001C0185" w:rsidRDefault="00320AE0" w:rsidP="00320AE0">
      <w:pPr>
        <w:jc w:val="center"/>
      </w:pPr>
    </w:p>
    <w:p w:rsidR="0090468C" w:rsidRDefault="00006DBA" w:rsidP="0090468C">
      <w:pPr>
        <w:jc w:val="center"/>
        <w:rPr>
          <w:b/>
          <w:sz w:val="44"/>
          <w:szCs w:val="44"/>
        </w:rPr>
      </w:pPr>
      <w:r>
        <w:rPr>
          <w:b/>
          <w:sz w:val="44"/>
          <w:szCs w:val="44"/>
        </w:rPr>
        <w:t>МУНИЦИПАЛЬНОГО ОБРАЗОВАНИЯ</w:t>
      </w:r>
    </w:p>
    <w:p w:rsidR="0090468C" w:rsidRDefault="00004AF2" w:rsidP="0090468C">
      <w:pPr>
        <w:jc w:val="center"/>
        <w:rPr>
          <w:b/>
          <w:sz w:val="44"/>
          <w:szCs w:val="44"/>
        </w:rPr>
      </w:pPr>
      <w:r>
        <w:rPr>
          <w:b/>
          <w:sz w:val="44"/>
          <w:szCs w:val="44"/>
        </w:rPr>
        <w:t>«</w:t>
      </w:r>
      <w:r w:rsidR="00B3623E">
        <w:rPr>
          <w:b/>
          <w:sz w:val="44"/>
          <w:szCs w:val="44"/>
        </w:rPr>
        <w:t>ПУХЛЯКОВСКОЕ</w:t>
      </w:r>
      <w:r w:rsidR="002D656C">
        <w:rPr>
          <w:b/>
          <w:sz w:val="44"/>
          <w:szCs w:val="44"/>
        </w:rPr>
        <w:t xml:space="preserve"> </w:t>
      </w:r>
    </w:p>
    <w:p w:rsidR="00320AE0" w:rsidRPr="00072A07" w:rsidRDefault="002D656C" w:rsidP="0090468C">
      <w:pPr>
        <w:jc w:val="center"/>
        <w:rPr>
          <w:b/>
          <w:sz w:val="44"/>
          <w:szCs w:val="44"/>
        </w:rPr>
      </w:pPr>
      <w:r>
        <w:rPr>
          <w:b/>
          <w:sz w:val="44"/>
          <w:szCs w:val="44"/>
        </w:rPr>
        <w:t>СЕЛЬСКОЕ</w:t>
      </w:r>
      <w:r w:rsidR="005C3D01">
        <w:rPr>
          <w:b/>
          <w:sz w:val="44"/>
          <w:szCs w:val="44"/>
        </w:rPr>
        <w:t xml:space="preserve"> </w:t>
      </w:r>
      <w:r w:rsidR="00E92A52">
        <w:rPr>
          <w:b/>
          <w:sz w:val="44"/>
          <w:szCs w:val="44"/>
        </w:rPr>
        <w:t>ПОСЕЛЕНИЕ</w:t>
      </w:r>
      <w:r w:rsidR="00004AF2">
        <w:rPr>
          <w:b/>
          <w:sz w:val="44"/>
          <w:szCs w:val="44"/>
        </w:rPr>
        <w:t>»</w:t>
      </w:r>
    </w:p>
    <w:p w:rsidR="00D46BB3" w:rsidRPr="00D46BB3" w:rsidRDefault="00D46BB3" w:rsidP="003C409E">
      <w:pPr>
        <w:jc w:val="center"/>
        <w:rPr>
          <w:b/>
          <w:sz w:val="36"/>
          <w:szCs w:val="36"/>
        </w:rPr>
      </w:pPr>
    </w:p>
    <w:p w:rsidR="0007633B" w:rsidRPr="001C0185" w:rsidRDefault="0090468C" w:rsidP="003C409E">
      <w:pPr>
        <w:jc w:val="center"/>
        <w:rPr>
          <w:b/>
          <w:sz w:val="28"/>
          <w:szCs w:val="28"/>
        </w:rPr>
      </w:pPr>
      <w:r>
        <w:rPr>
          <w:b/>
          <w:sz w:val="28"/>
          <w:szCs w:val="28"/>
        </w:rPr>
        <w:t>УСТЬ-ДОНЕЦКОГО</w:t>
      </w:r>
      <w:r w:rsidR="00537B26" w:rsidRPr="00537B26">
        <w:rPr>
          <w:b/>
          <w:sz w:val="28"/>
          <w:szCs w:val="28"/>
        </w:rPr>
        <w:t xml:space="preserve"> </w:t>
      </w:r>
      <w:r w:rsidR="002D4171" w:rsidRPr="00D46BB3">
        <w:rPr>
          <w:b/>
          <w:sz w:val="28"/>
          <w:szCs w:val="28"/>
        </w:rPr>
        <w:t>РАЙОНА</w:t>
      </w:r>
    </w:p>
    <w:p w:rsidR="002A3784" w:rsidRDefault="002A3784" w:rsidP="003C409E">
      <w:pPr>
        <w:jc w:val="center"/>
        <w:rPr>
          <w:b/>
          <w:sz w:val="28"/>
          <w:szCs w:val="28"/>
        </w:rPr>
      </w:pPr>
    </w:p>
    <w:p w:rsidR="00320AE0" w:rsidRPr="001C0185" w:rsidRDefault="00A03558" w:rsidP="003C409E">
      <w:pPr>
        <w:jc w:val="center"/>
        <w:rPr>
          <w:b/>
          <w:sz w:val="28"/>
          <w:szCs w:val="28"/>
        </w:rPr>
      </w:pPr>
      <w:r>
        <w:rPr>
          <w:b/>
          <w:sz w:val="28"/>
          <w:szCs w:val="28"/>
        </w:rPr>
        <w:t>РОСТОВСКОЙ</w:t>
      </w:r>
      <w:r w:rsidR="00072A07">
        <w:rPr>
          <w:b/>
          <w:sz w:val="28"/>
          <w:szCs w:val="28"/>
        </w:rPr>
        <w:t xml:space="preserve"> ОБЛАСТИ</w:t>
      </w:r>
    </w:p>
    <w:p w:rsidR="002D4171" w:rsidRPr="001C0185" w:rsidRDefault="002D4171" w:rsidP="003C409E">
      <w:pPr>
        <w:jc w:val="center"/>
        <w:rPr>
          <w:b/>
          <w:sz w:val="28"/>
          <w:szCs w:val="28"/>
        </w:rPr>
      </w:pPr>
    </w:p>
    <w:p w:rsidR="00320AE0" w:rsidRPr="00072A07" w:rsidRDefault="00320AE0" w:rsidP="003C409E">
      <w:pPr>
        <w:jc w:val="center"/>
        <w:rPr>
          <w:b/>
          <w:sz w:val="36"/>
          <w:szCs w:val="36"/>
        </w:rPr>
      </w:pPr>
      <w:r w:rsidRPr="00072A07">
        <w:rPr>
          <w:b/>
          <w:sz w:val="36"/>
          <w:szCs w:val="36"/>
        </w:rPr>
        <w:t>ГЕНЕРАЛЬНЫЙ ПЛАН</w:t>
      </w:r>
    </w:p>
    <w:p w:rsidR="00320AE0" w:rsidRPr="001C0185" w:rsidRDefault="00320AE0" w:rsidP="003C409E">
      <w:pPr>
        <w:jc w:val="center"/>
        <w:rPr>
          <w:b/>
          <w:sz w:val="28"/>
          <w:szCs w:val="28"/>
        </w:rPr>
      </w:pPr>
    </w:p>
    <w:p w:rsidR="00320AE0" w:rsidRPr="001C0185" w:rsidRDefault="00320AE0" w:rsidP="003C409E">
      <w:pPr>
        <w:jc w:val="center"/>
        <w:rPr>
          <w:b/>
          <w:sz w:val="28"/>
          <w:szCs w:val="28"/>
        </w:rPr>
      </w:pPr>
    </w:p>
    <w:p w:rsidR="00320AE0" w:rsidRPr="001C0185" w:rsidRDefault="00320AE0" w:rsidP="003C409E">
      <w:pPr>
        <w:jc w:val="center"/>
        <w:rPr>
          <w:sz w:val="28"/>
          <w:szCs w:val="28"/>
        </w:rPr>
      </w:pPr>
      <w:r w:rsidRPr="001C0185">
        <w:rPr>
          <w:sz w:val="28"/>
          <w:szCs w:val="28"/>
        </w:rPr>
        <w:t>ТОМ 2</w:t>
      </w:r>
    </w:p>
    <w:p w:rsidR="00320AE0" w:rsidRPr="001C0185" w:rsidRDefault="00FA1E55" w:rsidP="00320AE0">
      <w:pPr>
        <w:jc w:val="center"/>
      </w:pPr>
      <w:r w:rsidRPr="001C0185">
        <w:rPr>
          <w:sz w:val="28"/>
          <w:szCs w:val="28"/>
        </w:rPr>
        <w:t>МАТЕРИАЛЫ ПО ОБОСНОВАНИЮ</w:t>
      </w:r>
    </w:p>
    <w:p w:rsidR="00320AE0" w:rsidRPr="001C0185" w:rsidRDefault="00320AE0" w:rsidP="00320AE0">
      <w:pPr>
        <w:jc w:val="center"/>
        <w:rPr>
          <w:b/>
        </w:rPr>
      </w:pPr>
    </w:p>
    <w:p w:rsidR="00320AE0" w:rsidRPr="001C0185" w:rsidRDefault="00320AE0" w:rsidP="00320AE0">
      <w:pPr>
        <w:jc w:val="center"/>
        <w:rPr>
          <w:b/>
        </w:rPr>
      </w:pPr>
    </w:p>
    <w:p w:rsidR="00320AE0" w:rsidRPr="001C0185" w:rsidRDefault="00320AE0" w:rsidP="00320AE0">
      <w:pPr>
        <w:jc w:val="center"/>
      </w:pPr>
    </w:p>
    <w:p w:rsidR="00320AE0" w:rsidRDefault="00320AE0" w:rsidP="00320AE0">
      <w:pPr>
        <w:jc w:val="center"/>
      </w:pPr>
    </w:p>
    <w:p w:rsidR="00593CA2" w:rsidRDefault="00593CA2" w:rsidP="00320AE0">
      <w:pPr>
        <w:jc w:val="center"/>
      </w:pPr>
    </w:p>
    <w:p w:rsidR="00430670" w:rsidRDefault="00430670" w:rsidP="00320AE0">
      <w:pPr>
        <w:jc w:val="center"/>
      </w:pPr>
    </w:p>
    <w:p w:rsidR="00430670" w:rsidRPr="001C0185" w:rsidRDefault="00430670" w:rsidP="00320AE0">
      <w:pPr>
        <w:jc w:val="center"/>
      </w:pPr>
    </w:p>
    <w:p w:rsidR="00320AE0" w:rsidRPr="001C0185" w:rsidRDefault="00320AE0" w:rsidP="00320AE0">
      <w:pPr>
        <w:jc w:val="center"/>
      </w:pPr>
    </w:p>
    <w:p w:rsidR="00320AE0" w:rsidRDefault="00320AE0" w:rsidP="00320AE0">
      <w:pPr>
        <w:jc w:val="center"/>
      </w:pPr>
    </w:p>
    <w:p w:rsidR="004B5C2F" w:rsidRDefault="004B5C2F" w:rsidP="00320AE0">
      <w:pPr>
        <w:jc w:val="center"/>
      </w:pPr>
    </w:p>
    <w:p w:rsidR="00320AE0" w:rsidRPr="001C0185" w:rsidRDefault="00320AE0" w:rsidP="00320AE0">
      <w:pPr>
        <w:jc w:val="center"/>
      </w:pPr>
    </w:p>
    <w:p w:rsidR="00BA3A0F" w:rsidRPr="00BA3A0F" w:rsidRDefault="00BA3A0F" w:rsidP="00BA3A0F">
      <w:pPr>
        <w:jc w:val="center"/>
        <w:rPr>
          <w:b/>
        </w:rPr>
      </w:pPr>
      <w:r w:rsidRPr="00BA3A0F">
        <w:rPr>
          <w:b/>
        </w:rPr>
        <w:t>г. Красный Сулин</w:t>
      </w:r>
    </w:p>
    <w:p w:rsidR="00BA3A0F" w:rsidRDefault="00BA3A0F" w:rsidP="00320AE0">
      <w:pPr>
        <w:jc w:val="center"/>
        <w:rPr>
          <w:b/>
          <w:sz w:val="28"/>
          <w:szCs w:val="28"/>
        </w:rPr>
      </w:pPr>
    </w:p>
    <w:p w:rsidR="00320AE0" w:rsidRPr="009503B2" w:rsidRDefault="00020811" w:rsidP="00320AE0">
      <w:pPr>
        <w:jc w:val="center"/>
        <w:rPr>
          <w:b/>
          <w:sz w:val="28"/>
          <w:szCs w:val="28"/>
        </w:rPr>
      </w:pPr>
      <w:r>
        <w:rPr>
          <w:b/>
          <w:sz w:val="28"/>
          <w:szCs w:val="28"/>
        </w:rPr>
        <w:t>202</w:t>
      </w:r>
      <w:r w:rsidR="004B5C2F">
        <w:rPr>
          <w:b/>
          <w:sz w:val="28"/>
          <w:szCs w:val="28"/>
        </w:rPr>
        <w:t>2</w:t>
      </w:r>
      <w:r w:rsidR="00320AE0" w:rsidRPr="001C0185">
        <w:rPr>
          <w:b/>
          <w:sz w:val="28"/>
          <w:szCs w:val="28"/>
        </w:rPr>
        <w:t xml:space="preserve"> г.</w:t>
      </w:r>
      <w:r w:rsidR="00320AE0" w:rsidRPr="009503B2">
        <w:rPr>
          <w:b/>
          <w:sz w:val="28"/>
          <w:szCs w:val="28"/>
        </w:rPr>
        <w:br w:type="page"/>
      </w:r>
    </w:p>
    <w:tbl>
      <w:tblPr>
        <w:tblW w:w="0" w:type="auto"/>
        <w:tblInd w:w="570" w:type="dxa"/>
        <w:tblBorders>
          <w:bottom w:val="single" w:sz="12" w:space="0" w:color="000000"/>
          <w:insideH w:val="single" w:sz="12" w:space="0" w:color="000000"/>
          <w:insideV w:val="single" w:sz="12" w:space="0" w:color="000000"/>
        </w:tblBorders>
        <w:tblLook w:val="04A0" w:firstRow="1" w:lastRow="0" w:firstColumn="1" w:lastColumn="0" w:noHBand="0" w:noVBand="1"/>
      </w:tblPr>
      <w:tblGrid>
        <w:gridCol w:w="8469"/>
      </w:tblGrid>
      <w:tr w:rsidR="00904525" w:rsidTr="009C7F13">
        <w:tc>
          <w:tcPr>
            <w:tcW w:w="8469" w:type="dxa"/>
            <w:shd w:val="clear" w:color="auto" w:fill="auto"/>
          </w:tcPr>
          <w:p w:rsidR="00904525" w:rsidRPr="00C07DB0" w:rsidRDefault="00637735" w:rsidP="009C7F13">
            <w:pPr>
              <w:jc w:val="center"/>
              <w:rPr>
                <w:rFonts w:cs="Aharoni"/>
                <w:b/>
                <w:sz w:val="28"/>
                <w:szCs w:val="28"/>
              </w:rPr>
            </w:pPr>
            <w:r w:rsidRPr="00637735">
              <w:rPr>
                <w:rFonts w:cs="Aharoni"/>
                <w:b/>
                <w:sz w:val="28"/>
                <w:szCs w:val="28"/>
              </w:rPr>
              <w:lastRenderedPageBreak/>
              <w:t>Общество с ограниченной ответственностью "ГЕОКАДАСТР"</w:t>
            </w:r>
          </w:p>
        </w:tc>
      </w:tr>
    </w:tbl>
    <w:p w:rsidR="0036020C" w:rsidRPr="001C0185" w:rsidRDefault="0036020C" w:rsidP="0036020C">
      <w:pPr>
        <w:jc w:val="center"/>
      </w:pPr>
    </w:p>
    <w:p w:rsidR="0036020C" w:rsidRPr="001C0185" w:rsidRDefault="0036020C" w:rsidP="0036020C">
      <w:pPr>
        <w:jc w:val="center"/>
      </w:pPr>
    </w:p>
    <w:p w:rsidR="0036020C" w:rsidRPr="001C0185" w:rsidRDefault="0036020C" w:rsidP="0036020C">
      <w:pPr>
        <w:jc w:val="center"/>
      </w:pPr>
    </w:p>
    <w:p w:rsidR="0036020C" w:rsidRPr="001C0185" w:rsidRDefault="0036020C" w:rsidP="0036020C">
      <w:pPr>
        <w:jc w:val="center"/>
      </w:pPr>
    </w:p>
    <w:p w:rsidR="0036020C" w:rsidRPr="001C0185" w:rsidRDefault="0036020C" w:rsidP="0036020C">
      <w:pPr>
        <w:jc w:val="center"/>
      </w:pPr>
    </w:p>
    <w:p w:rsidR="0036020C" w:rsidRPr="001C0185" w:rsidRDefault="0036020C" w:rsidP="0036020C">
      <w:pPr>
        <w:jc w:val="center"/>
      </w:pPr>
    </w:p>
    <w:p w:rsidR="00280C4A" w:rsidRPr="001C0185" w:rsidRDefault="00280C4A" w:rsidP="0036020C">
      <w:pPr>
        <w:jc w:val="center"/>
      </w:pPr>
    </w:p>
    <w:tbl>
      <w:tblPr>
        <w:tblW w:w="5000" w:type="pct"/>
        <w:jc w:val="center"/>
        <w:tblLook w:val="04A0" w:firstRow="1" w:lastRow="0" w:firstColumn="1" w:lastColumn="0" w:noHBand="0" w:noVBand="1"/>
      </w:tblPr>
      <w:tblGrid>
        <w:gridCol w:w="4858"/>
        <w:gridCol w:w="4712"/>
      </w:tblGrid>
      <w:tr w:rsidR="00573260" w:rsidRPr="001C0185" w:rsidTr="00E87C7C">
        <w:trPr>
          <w:jc w:val="center"/>
        </w:trPr>
        <w:tc>
          <w:tcPr>
            <w:tcW w:w="2538" w:type="pct"/>
          </w:tcPr>
          <w:p w:rsidR="00573260" w:rsidRPr="007944F9" w:rsidRDefault="00573260" w:rsidP="00E87C7C">
            <w:pPr>
              <w:suppressAutoHyphens/>
              <w:ind w:left="2"/>
              <w:jc w:val="left"/>
              <w:rPr>
                <w:sz w:val="20"/>
                <w:szCs w:val="20"/>
                <w:highlight w:val="yellow"/>
              </w:rPr>
            </w:pPr>
          </w:p>
        </w:tc>
        <w:tc>
          <w:tcPr>
            <w:tcW w:w="2462" w:type="pct"/>
          </w:tcPr>
          <w:p w:rsidR="00593CA2" w:rsidRPr="00593CA2" w:rsidRDefault="00593CA2" w:rsidP="00593CA2">
            <w:pPr>
              <w:suppressAutoHyphens/>
              <w:ind w:left="34" w:right="-80"/>
              <w:jc w:val="right"/>
              <w:rPr>
                <w:sz w:val="20"/>
                <w:szCs w:val="20"/>
              </w:rPr>
            </w:pPr>
            <w:r w:rsidRPr="00593CA2">
              <w:rPr>
                <w:sz w:val="20"/>
                <w:szCs w:val="20"/>
              </w:rPr>
              <w:t xml:space="preserve">Постановление Администрации </w:t>
            </w:r>
          </w:p>
          <w:p w:rsidR="00593CA2" w:rsidRPr="00593CA2" w:rsidRDefault="00593CA2" w:rsidP="00593CA2">
            <w:pPr>
              <w:suppressAutoHyphens/>
              <w:ind w:left="34" w:right="-80"/>
              <w:jc w:val="right"/>
              <w:rPr>
                <w:sz w:val="20"/>
                <w:szCs w:val="20"/>
              </w:rPr>
            </w:pPr>
            <w:r w:rsidRPr="00593CA2">
              <w:rPr>
                <w:sz w:val="20"/>
                <w:szCs w:val="20"/>
              </w:rPr>
              <w:t xml:space="preserve">Усть-Донецкого района Ростовской области </w:t>
            </w:r>
          </w:p>
          <w:p w:rsidR="00593CA2" w:rsidRPr="00593CA2" w:rsidRDefault="00593CA2" w:rsidP="00593CA2">
            <w:pPr>
              <w:suppressAutoHyphens/>
              <w:ind w:left="34" w:right="-80"/>
              <w:jc w:val="right"/>
              <w:rPr>
                <w:sz w:val="20"/>
                <w:szCs w:val="20"/>
              </w:rPr>
            </w:pPr>
            <w:r w:rsidRPr="00593CA2">
              <w:rPr>
                <w:sz w:val="20"/>
                <w:szCs w:val="20"/>
              </w:rPr>
              <w:t xml:space="preserve">№ 100/920-п-22  </w:t>
            </w:r>
          </w:p>
          <w:p w:rsidR="00573260" w:rsidRPr="007944F9" w:rsidRDefault="00593CA2" w:rsidP="00593CA2">
            <w:pPr>
              <w:suppressAutoHyphens/>
              <w:ind w:left="34" w:right="-80"/>
              <w:jc w:val="right"/>
              <w:rPr>
                <w:sz w:val="20"/>
                <w:szCs w:val="20"/>
                <w:highlight w:val="yellow"/>
              </w:rPr>
            </w:pPr>
            <w:r w:rsidRPr="00593CA2">
              <w:rPr>
                <w:sz w:val="20"/>
                <w:szCs w:val="20"/>
              </w:rPr>
              <w:t>от 01 декабря  2022 года</w:t>
            </w:r>
          </w:p>
        </w:tc>
      </w:tr>
    </w:tbl>
    <w:p w:rsidR="0036020C" w:rsidRPr="001C0185" w:rsidRDefault="0036020C" w:rsidP="0036020C">
      <w:pPr>
        <w:jc w:val="center"/>
      </w:pPr>
    </w:p>
    <w:p w:rsidR="002A3784" w:rsidRPr="001C0185" w:rsidRDefault="002A3784" w:rsidP="002A3784">
      <w:pPr>
        <w:jc w:val="center"/>
      </w:pPr>
    </w:p>
    <w:p w:rsidR="00006DBA" w:rsidRPr="00F5192B" w:rsidRDefault="00006DBA" w:rsidP="00006DBA">
      <w:pPr>
        <w:widowControl w:val="0"/>
        <w:shd w:val="clear" w:color="auto" w:fill="FFFFFF"/>
        <w:suppressAutoHyphens/>
        <w:overflowPunct w:val="0"/>
        <w:autoSpaceDE w:val="0"/>
        <w:ind w:left="284" w:right="-5"/>
        <w:jc w:val="center"/>
        <w:rPr>
          <w:rFonts w:ascii="Palatino Linotype" w:hAnsi="Palatino Linotype"/>
          <w:b/>
          <w:sz w:val="28"/>
          <w:szCs w:val="28"/>
          <w:lang w:eastAsia="ar-SA"/>
        </w:rPr>
      </w:pPr>
      <w:r w:rsidRPr="00F5192B">
        <w:rPr>
          <w:rFonts w:ascii="Palatino Linotype" w:hAnsi="Palatino Linotype"/>
          <w:b/>
          <w:sz w:val="28"/>
          <w:szCs w:val="28"/>
          <w:lang w:eastAsia="ar-SA"/>
        </w:rPr>
        <w:t xml:space="preserve">МАТЕРИАЛЫ </w:t>
      </w:r>
    </w:p>
    <w:p w:rsidR="00006DBA" w:rsidRPr="00F5192B" w:rsidRDefault="00006DBA" w:rsidP="00006DBA">
      <w:pPr>
        <w:widowControl w:val="0"/>
        <w:shd w:val="clear" w:color="auto" w:fill="FFFFFF"/>
        <w:suppressAutoHyphens/>
        <w:overflowPunct w:val="0"/>
        <w:autoSpaceDE w:val="0"/>
        <w:ind w:left="284" w:right="-5"/>
        <w:jc w:val="center"/>
        <w:rPr>
          <w:rFonts w:ascii="Palatino Linotype" w:hAnsi="Palatino Linotype"/>
          <w:b/>
          <w:sz w:val="28"/>
          <w:szCs w:val="28"/>
          <w:lang w:eastAsia="ar-SA"/>
        </w:rPr>
      </w:pPr>
      <w:r w:rsidRPr="00F5192B">
        <w:rPr>
          <w:rFonts w:ascii="Palatino Linotype" w:hAnsi="Palatino Linotype"/>
          <w:b/>
          <w:sz w:val="28"/>
          <w:szCs w:val="28"/>
          <w:lang w:eastAsia="ar-SA"/>
        </w:rPr>
        <w:t xml:space="preserve">ПО ОБОСНОВАНИЮ ПРОЕКТА ВНЕСЕНИЯ ИЗМЕНЕНИЙ В ГЕНЕРАЛЬНЫЙ ПЛАН </w:t>
      </w:r>
    </w:p>
    <w:p w:rsidR="002A3784" w:rsidRPr="001C0185" w:rsidRDefault="002A3784" w:rsidP="002A3784">
      <w:pPr>
        <w:jc w:val="center"/>
      </w:pPr>
    </w:p>
    <w:p w:rsidR="002A3784" w:rsidRPr="001C0185" w:rsidRDefault="002A3784" w:rsidP="002A3784">
      <w:pPr>
        <w:jc w:val="center"/>
      </w:pPr>
    </w:p>
    <w:p w:rsidR="0090468C" w:rsidRDefault="00006DBA" w:rsidP="0090468C">
      <w:pPr>
        <w:jc w:val="center"/>
        <w:rPr>
          <w:b/>
          <w:sz w:val="44"/>
          <w:szCs w:val="44"/>
        </w:rPr>
      </w:pPr>
      <w:r>
        <w:rPr>
          <w:b/>
          <w:sz w:val="44"/>
          <w:szCs w:val="44"/>
        </w:rPr>
        <w:t>МУНИЦИПАЛЬНОГО ОБРАЗОВАНИЯ</w:t>
      </w:r>
    </w:p>
    <w:p w:rsidR="002D656C" w:rsidRDefault="002D656C" w:rsidP="002D656C">
      <w:pPr>
        <w:jc w:val="center"/>
        <w:rPr>
          <w:b/>
          <w:sz w:val="44"/>
          <w:szCs w:val="44"/>
        </w:rPr>
      </w:pPr>
      <w:r>
        <w:rPr>
          <w:b/>
          <w:sz w:val="44"/>
          <w:szCs w:val="44"/>
        </w:rPr>
        <w:t>«</w:t>
      </w:r>
      <w:r w:rsidR="00B3623E">
        <w:rPr>
          <w:b/>
          <w:sz w:val="44"/>
          <w:szCs w:val="44"/>
        </w:rPr>
        <w:t>ПУХЛЯКОВСКОЕ</w:t>
      </w:r>
      <w:r>
        <w:rPr>
          <w:b/>
          <w:sz w:val="44"/>
          <w:szCs w:val="44"/>
        </w:rPr>
        <w:t xml:space="preserve"> </w:t>
      </w:r>
    </w:p>
    <w:p w:rsidR="002D656C" w:rsidRPr="00072A07" w:rsidRDefault="002D656C" w:rsidP="002D656C">
      <w:pPr>
        <w:jc w:val="center"/>
        <w:rPr>
          <w:b/>
          <w:sz w:val="44"/>
          <w:szCs w:val="44"/>
        </w:rPr>
      </w:pPr>
      <w:r>
        <w:rPr>
          <w:b/>
          <w:sz w:val="44"/>
          <w:szCs w:val="44"/>
        </w:rPr>
        <w:t>СЕЛЬСКОЕ ПОСЕЛЕНИЕ»</w:t>
      </w:r>
    </w:p>
    <w:p w:rsidR="0090468C" w:rsidRPr="00D46BB3" w:rsidRDefault="0090468C" w:rsidP="0090468C">
      <w:pPr>
        <w:jc w:val="center"/>
        <w:rPr>
          <w:b/>
          <w:sz w:val="36"/>
          <w:szCs w:val="36"/>
        </w:rPr>
      </w:pPr>
    </w:p>
    <w:p w:rsidR="0090468C" w:rsidRPr="001C0185" w:rsidRDefault="0090468C" w:rsidP="0090468C">
      <w:pPr>
        <w:jc w:val="center"/>
        <w:rPr>
          <w:b/>
          <w:sz w:val="28"/>
          <w:szCs w:val="28"/>
        </w:rPr>
      </w:pPr>
      <w:r>
        <w:rPr>
          <w:b/>
          <w:sz w:val="28"/>
          <w:szCs w:val="28"/>
        </w:rPr>
        <w:t>УСТЬ-ДОНЕЦКОГО</w:t>
      </w:r>
      <w:r w:rsidRPr="00537B26">
        <w:rPr>
          <w:b/>
          <w:sz w:val="28"/>
          <w:szCs w:val="28"/>
        </w:rPr>
        <w:t xml:space="preserve"> </w:t>
      </w:r>
      <w:r w:rsidRPr="00D46BB3">
        <w:rPr>
          <w:b/>
          <w:sz w:val="28"/>
          <w:szCs w:val="28"/>
        </w:rPr>
        <w:t>РАЙОНА</w:t>
      </w:r>
    </w:p>
    <w:p w:rsidR="00A03558" w:rsidRDefault="00A03558" w:rsidP="00A03558">
      <w:pPr>
        <w:jc w:val="center"/>
        <w:rPr>
          <w:b/>
          <w:sz w:val="28"/>
          <w:szCs w:val="28"/>
        </w:rPr>
      </w:pPr>
    </w:p>
    <w:p w:rsidR="00A03558" w:rsidRPr="001C0185" w:rsidRDefault="00A03558" w:rsidP="00A03558">
      <w:pPr>
        <w:jc w:val="center"/>
        <w:rPr>
          <w:b/>
          <w:sz w:val="28"/>
          <w:szCs w:val="28"/>
        </w:rPr>
      </w:pPr>
      <w:r>
        <w:rPr>
          <w:b/>
          <w:sz w:val="28"/>
          <w:szCs w:val="28"/>
        </w:rPr>
        <w:t>РОСТОВСКОЙ ОБЛАСТИ</w:t>
      </w:r>
    </w:p>
    <w:p w:rsidR="00A03558" w:rsidRPr="001C0185" w:rsidRDefault="00A03558" w:rsidP="00A03558">
      <w:pPr>
        <w:jc w:val="center"/>
        <w:rPr>
          <w:b/>
          <w:sz w:val="28"/>
          <w:szCs w:val="28"/>
        </w:rPr>
      </w:pPr>
    </w:p>
    <w:p w:rsidR="00A03558" w:rsidRPr="00072A07" w:rsidRDefault="00A03558" w:rsidP="00A03558">
      <w:pPr>
        <w:jc w:val="center"/>
        <w:rPr>
          <w:b/>
          <w:sz w:val="36"/>
          <w:szCs w:val="36"/>
        </w:rPr>
      </w:pPr>
      <w:r w:rsidRPr="00072A07">
        <w:rPr>
          <w:b/>
          <w:sz w:val="36"/>
          <w:szCs w:val="36"/>
        </w:rPr>
        <w:t>ГЕНЕРАЛЬНЫЙ ПЛАН</w:t>
      </w:r>
    </w:p>
    <w:p w:rsidR="00A03558" w:rsidRPr="001C0185" w:rsidRDefault="00A03558" w:rsidP="00A03558">
      <w:pPr>
        <w:jc w:val="center"/>
        <w:rPr>
          <w:b/>
          <w:sz w:val="28"/>
          <w:szCs w:val="28"/>
        </w:rPr>
      </w:pPr>
    </w:p>
    <w:p w:rsidR="00A03558" w:rsidRPr="001C0185" w:rsidRDefault="00A03558" w:rsidP="00A03558">
      <w:pPr>
        <w:jc w:val="center"/>
        <w:rPr>
          <w:b/>
          <w:sz w:val="28"/>
          <w:szCs w:val="28"/>
        </w:rPr>
      </w:pPr>
    </w:p>
    <w:p w:rsidR="00A03558" w:rsidRPr="001C0185" w:rsidRDefault="00A03558" w:rsidP="00A03558">
      <w:pPr>
        <w:jc w:val="center"/>
        <w:rPr>
          <w:sz w:val="28"/>
          <w:szCs w:val="28"/>
        </w:rPr>
      </w:pPr>
      <w:r w:rsidRPr="001C0185">
        <w:rPr>
          <w:sz w:val="28"/>
          <w:szCs w:val="28"/>
        </w:rPr>
        <w:t>ТОМ 2</w:t>
      </w:r>
    </w:p>
    <w:p w:rsidR="00A03558" w:rsidRPr="001C0185" w:rsidRDefault="00A03558" w:rsidP="00A03558">
      <w:pPr>
        <w:jc w:val="center"/>
      </w:pPr>
      <w:r w:rsidRPr="001C0185">
        <w:rPr>
          <w:sz w:val="28"/>
          <w:szCs w:val="28"/>
        </w:rPr>
        <w:t>МАТЕРИАЛЫ ПО ОБОСНОВАНИЮ</w:t>
      </w:r>
    </w:p>
    <w:p w:rsidR="000A677C" w:rsidRPr="001C0185" w:rsidRDefault="000A677C" w:rsidP="000A677C">
      <w:pPr>
        <w:jc w:val="center"/>
        <w:rPr>
          <w:b/>
        </w:rPr>
      </w:pPr>
    </w:p>
    <w:p w:rsidR="000A677C" w:rsidRDefault="000A677C" w:rsidP="000A677C">
      <w:pPr>
        <w:jc w:val="center"/>
        <w:rPr>
          <w:b/>
        </w:rPr>
      </w:pPr>
    </w:p>
    <w:p w:rsidR="004B5C2F" w:rsidRDefault="004B5C2F" w:rsidP="000A677C">
      <w:pPr>
        <w:jc w:val="center"/>
        <w:rPr>
          <w:b/>
        </w:rPr>
      </w:pPr>
    </w:p>
    <w:p w:rsidR="004B5C2F" w:rsidRPr="001C0185" w:rsidRDefault="004B5C2F" w:rsidP="000A677C">
      <w:pPr>
        <w:jc w:val="center"/>
        <w:rPr>
          <w:b/>
        </w:rPr>
      </w:pPr>
    </w:p>
    <w:p w:rsidR="0036020C" w:rsidRDefault="0036020C" w:rsidP="0036020C">
      <w:pPr>
        <w:jc w:val="center"/>
      </w:pPr>
    </w:p>
    <w:p w:rsidR="00537B26" w:rsidRDefault="00537B26" w:rsidP="0036020C">
      <w:pPr>
        <w:jc w:val="center"/>
      </w:pPr>
    </w:p>
    <w:p w:rsidR="00537B26" w:rsidRDefault="00537B26" w:rsidP="0036020C">
      <w:pPr>
        <w:jc w:val="center"/>
      </w:pPr>
    </w:p>
    <w:p w:rsidR="00537B26" w:rsidRPr="001C0185" w:rsidRDefault="00537B26" w:rsidP="0036020C">
      <w:pPr>
        <w:jc w:val="center"/>
      </w:pPr>
    </w:p>
    <w:tbl>
      <w:tblPr>
        <w:tblW w:w="9923"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835"/>
      </w:tblGrid>
      <w:tr w:rsidR="004B5C2F" w:rsidRPr="008D6030" w:rsidTr="0036020C">
        <w:trPr>
          <w:trHeight w:val="442"/>
        </w:trPr>
        <w:tc>
          <w:tcPr>
            <w:tcW w:w="4536" w:type="dxa"/>
            <w:tcBorders>
              <w:top w:val="nil"/>
              <w:left w:val="nil"/>
              <w:bottom w:val="nil"/>
              <w:right w:val="nil"/>
            </w:tcBorders>
            <w:shd w:val="clear" w:color="auto" w:fill="auto"/>
          </w:tcPr>
          <w:p w:rsidR="004B5C2F" w:rsidRPr="004B5C2F" w:rsidRDefault="004B5C2F" w:rsidP="00573260">
            <w:pPr>
              <w:rPr>
                <w:sz w:val="28"/>
                <w:szCs w:val="28"/>
              </w:rPr>
            </w:pPr>
            <w:r w:rsidRPr="004B5C2F">
              <w:rPr>
                <w:sz w:val="28"/>
                <w:szCs w:val="28"/>
              </w:rPr>
              <w:t>Генеральный директор</w:t>
            </w:r>
          </w:p>
        </w:tc>
        <w:tc>
          <w:tcPr>
            <w:tcW w:w="2552" w:type="dxa"/>
            <w:tcBorders>
              <w:top w:val="nil"/>
              <w:left w:val="nil"/>
              <w:right w:val="nil"/>
            </w:tcBorders>
            <w:shd w:val="clear" w:color="auto" w:fill="auto"/>
          </w:tcPr>
          <w:p w:rsidR="004B5C2F" w:rsidRPr="00866141" w:rsidRDefault="004B5C2F" w:rsidP="0036020C">
            <w:pPr>
              <w:spacing w:line="276" w:lineRule="auto"/>
              <w:rPr>
                <w:sz w:val="28"/>
                <w:szCs w:val="28"/>
                <w:u w:val="single"/>
                <w:lang w:eastAsia="en-US" w:bidi="en-US"/>
              </w:rPr>
            </w:pPr>
          </w:p>
        </w:tc>
        <w:tc>
          <w:tcPr>
            <w:tcW w:w="2835" w:type="dxa"/>
            <w:tcBorders>
              <w:top w:val="nil"/>
              <w:left w:val="nil"/>
              <w:bottom w:val="nil"/>
              <w:right w:val="nil"/>
            </w:tcBorders>
            <w:shd w:val="clear" w:color="auto" w:fill="auto"/>
          </w:tcPr>
          <w:p w:rsidR="004B5C2F" w:rsidRPr="004B5C2F" w:rsidRDefault="004B5C2F" w:rsidP="0036020C">
            <w:pPr>
              <w:spacing w:line="276" w:lineRule="auto"/>
              <w:rPr>
                <w:sz w:val="28"/>
                <w:szCs w:val="28"/>
                <w:lang w:eastAsia="en-US" w:bidi="en-US"/>
              </w:rPr>
            </w:pPr>
            <w:r w:rsidRPr="004B5C2F">
              <w:rPr>
                <w:sz w:val="28"/>
                <w:szCs w:val="28"/>
              </w:rPr>
              <w:t>А.В. Жилин</w:t>
            </w:r>
          </w:p>
        </w:tc>
      </w:tr>
    </w:tbl>
    <w:p w:rsidR="000A677C" w:rsidRPr="001C0185" w:rsidRDefault="000A677C" w:rsidP="000A677C">
      <w:pPr>
        <w:jc w:val="center"/>
      </w:pPr>
    </w:p>
    <w:p w:rsidR="004B5C2F" w:rsidRDefault="004B5C2F" w:rsidP="00573260"/>
    <w:p w:rsidR="00BA3A0F" w:rsidRPr="00BA3A0F" w:rsidRDefault="00BA3A0F" w:rsidP="00BA3A0F">
      <w:pPr>
        <w:jc w:val="center"/>
        <w:rPr>
          <w:b/>
        </w:rPr>
      </w:pPr>
      <w:r w:rsidRPr="00BA3A0F">
        <w:rPr>
          <w:b/>
        </w:rPr>
        <w:t>г. Красный Сулин</w:t>
      </w:r>
    </w:p>
    <w:p w:rsidR="000A677C" w:rsidRPr="001C0185" w:rsidRDefault="000A677C" w:rsidP="00BA3A0F">
      <w:pPr>
        <w:jc w:val="center"/>
      </w:pPr>
    </w:p>
    <w:p w:rsidR="000A677C" w:rsidRPr="009503B2" w:rsidRDefault="00CC7091" w:rsidP="000A677C">
      <w:pPr>
        <w:jc w:val="center"/>
        <w:rPr>
          <w:b/>
          <w:sz w:val="28"/>
          <w:szCs w:val="28"/>
        </w:rPr>
      </w:pPr>
      <w:r>
        <w:rPr>
          <w:b/>
          <w:sz w:val="28"/>
          <w:szCs w:val="28"/>
        </w:rPr>
        <w:t>202</w:t>
      </w:r>
      <w:r w:rsidR="004B5C2F">
        <w:rPr>
          <w:b/>
          <w:sz w:val="28"/>
          <w:szCs w:val="28"/>
        </w:rPr>
        <w:t>2</w:t>
      </w:r>
      <w:r w:rsidR="000A677C" w:rsidRPr="001C0185">
        <w:rPr>
          <w:b/>
          <w:sz w:val="28"/>
          <w:szCs w:val="28"/>
        </w:rPr>
        <w:t xml:space="preserve"> г.</w:t>
      </w:r>
      <w:r w:rsidR="000A677C" w:rsidRPr="009503B2">
        <w:rPr>
          <w:b/>
          <w:sz w:val="28"/>
          <w:szCs w:val="28"/>
        </w:rPr>
        <w:br w:type="page"/>
      </w:r>
    </w:p>
    <w:p w:rsidR="00002442" w:rsidRDefault="00002442" w:rsidP="000A677C">
      <w:pPr>
        <w:jc w:val="center"/>
        <w:outlineLvl w:val="0"/>
        <w:rPr>
          <w:b/>
        </w:rPr>
        <w:sectPr w:rsidR="00002442" w:rsidSect="00072A07">
          <w:pgSz w:w="11906" w:h="16838"/>
          <w:pgMar w:top="1134" w:right="851" w:bottom="1134" w:left="1701" w:header="680" w:footer="1077" w:gutter="0"/>
          <w:cols w:space="708"/>
          <w:docGrid w:linePitch="360"/>
        </w:sectPr>
      </w:pPr>
    </w:p>
    <w:p w:rsidR="00B20883" w:rsidRDefault="00B20883" w:rsidP="003C409E">
      <w:pPr>
        <w:pStyle w:val="a0"/>
        <w:ind w:firstLine="0"/>
        <w:jc w:val="center"/>
        <w:rPr>
          <w:b/>
          <w:color w:val="000000" w:themeColor="text1"/>
          <w:shd w:val="clear" w:color="auto" w:fill="FFFFFF"/>
          <w:lang w:val="ru-RU"/>
        </w:rPr>
      </w:pPr>
      <w:r w:rsidRPr="003C409E">
        <w:rPr>
          <w:b/>
          <w:color w:val="000000" w:themeColor="text1"/>
          <w:shd w:val="clear" w:color="auto" w:fill="FFFFFF"/>
          <w:lang w:val="ru-RU"/>
        </w:rPr>
        <w:lastRenderedPageBreak/>
        <w:t>ОГЛАВЛЕНИЕ</w:t>
      </w:r>
    </w:p>
    <w:p w:rsidR="002A3784" w:rsidRPr="003C409E" w:rsidRDefault="002A3784" w:rsidP="003C409E">
      <w:pPr>
        <w:pStyle w:val="a0"/>
        <w:ind w:firstLine="0"/>
        <w:jc w:val="center"/>
        <w:rPr>
          <w:b/>
          <w:color w:val="000000" w:themeColor="text1"/>
          <w:shd w:val="clear" w:color="auto" w:fill="FFFFFF"/>
          <w:lang w:val="ru-RU"/>
        </w:rPr>
      </w:pPr>
    </w:p>
    <w:p w:rsidR="00C14BE5" w:rsidRDefault="00274210">
      <w:pPr>
        <w:pStyle w:val="13"/>
        <w:rPr>
          <w:rFonts w:asciiTheme="minorHAnsi" w:eastAsiaTheme="minorEastAsia" w:hAnsiTheme="minorHAnsi" w:cstheme="minorBidi"/>
          <w:b w:val="0"/>
          <w:bCs w:val="0"/>
          <w:noProof/>
          <w:sz w:val="22"/>
          <w:szCs w:val="22"/>
          <w:lang w:eastAsia="ru-RU"/>
        </w:rPr>
      </w:pPr>
      <w:r w:rsidRPr="00BD31D1">
        <w:rPr>
          <w:noProof/>
          <w:szCs w:val="24"/>
        </w:rPr>
        <w:fldChar w:fldCharType="begin"/>
      </w:r>
      <w:r w:rsidR="00811C13" w:rsidRPr="00BD31D1">
        <w:rPr>
          <w:noProof/>
          <w:szCs w:val="24"/>
        </w:rPr>
        <w:instrText xml:space="preserve"> TOC \o "3-3" \h \z \u \t "Заголовок 1;1;Заголовок 2;2" </w:instrText>
      </w:r>
      <w:r w:rsidRPr="00BD31D1">
        <w:rPr>
          <w:noProof/>
          <w:szCs w:val="24"/>
        </w:rPr>
        <w:fldChar w:fldCharType="separate"/>
      </w:r>
      <w:hyperlink w:anchor="_Toc57899821" w:history="1">
        <w:r w:rsidR="00C14BE5" w:rsidRPr="00654A92">
          <w:rPr>
            <w:rStyle w:val="a5"/>
            <w:noProof/>
          </w:rPr>
          <w:t>Введение</w:t>
        </w:r>
        <w:r w:rsidR="00C14BE5">
          <w:rPr>
            <w:noProof/>
            <w:webHidden/>
          </w:rPr>
          <w:tab/>
        </w:r>
        <w:r>
          <w:rPr>
            <w:noProof/>
            <w:webHidden/>
          </w:rPr>
          <w:fldChar w:fldCharType="begin"/>
        </w:r>
        <w:r w:rsidR="00C14BE5">
          <w:rPr>
            <w:noProof/>
            <w:webHidden/>
          </w:rPr>
          <w:instrText xml:space="preserve"> PAGEREF _Toc57899821 \h </w:instrText>
        </w:r>
        <w:r>
          <w:rPr>
            <w:noProof/>
            <w:webHidden/>
          </w:rPr>
        </w:r>
        <w:r>
          <w:rPr>
            <w:noProof/>
            <w:webHidden/>
          </w:rPr>
          <w:fldChar w:fldCharType="separate"/>
        </w:r>
        <w:r w:rsidR="00A67333">
          <w:rPr>
            <w:noProof/>
            <w:webHidden/>
          </w:rPr>
          <w:t>6</w:t>
        </w:r>
        <w:r>
          <w:rPr>
            <w:noProof/>
            <w:webHidden/>
          </w:rPr>
          <w:fldChar w:fldCharType="end"/>
        </w:r>
      </w:hyperlink>
    </w:p>
    <w:p w:rsidR="00C14BE5" w:rsidRDefault="006E1BB1">
      <w:pPr>
        <w:pStyle w:val="13"/>
        <w:tabs>
          <w:tab w:val="left" w:pos="442"/>
        </w:tabs>
        <w:rPr>
          <w:rFonts w:asciiTheme="minorHAnsi" w:eastAsiaTheme="minorEastAsia" w:hAnsiTheme="minorHAnsi" w:cstheme="minorBidi"/>
          <w:b w:val="0"/>
          <w:bCs w:val="0"/>
          <w:noProof/>
          <w:sz w:val="22"/>
          <w:szCs w:val="22"/>
          <w:lang w:eastAsia="ru-RU"/>
        </w:rPr>
      </w:pPr>
      <w:hyperlink w:anchor="_Toc57899822" w:history="1">
        <w:r w:rsidR="00C14BE5" w:rsidRPr="00654A92">
          <w:rPr>
            <w:rStyle w:val="a5"/>
            <w:noProof/>
          </w:rPr>
          <w:t>1.</w:t>
        </w:r>
        <w:r w:rsidR="00C14BE5">
          <w:rPr>
            <w:rFonts w:asciiTheme="minorHAnsi" w:eastAsiaTheme="minorEastAsia" w:hAnsiTheme="minorHAnsi" w:cstheme="minorBidi"/>
            <w:b w:val="0"/>
            <w:bCs w:val="0"/>
            <w:noProof/>
            <w:sz w:val="22"/>
            <w:szCs w:val="22"/>
            <w:lang w:eastAsia="ru-RU"/>
          </w:rPr>
          <w:tab/>
        </w:r>
        <w:r w:rsidR="00C14BE5" w:rsidRPr="00654A92">
          <w:rPr>
            <w:rStyle w:val="a5"/>
            <w:noProof/>
          </w:rPr>
          <w:t>Сведения о планах и программах комплексного социально-экономического развития муниципального образования</w:t>
        </w:r>
        <w:r w:rsidR="00C14BE5">
          <w:rPr>
            <w:noProof/>
            <w:webHidden/>
          </w:rPr>
          <w:tab/>
        </w:r>
        <w:r w:rsidR="00274210">
          <w:rPr>
            <w:noProof/>
            <w:webHidden/>
          </w:rPr>
          <w:fldChar w:fldCharType="begin"/>
        </w:r>
        <w:r w:rsidR="00C14BE5">
          <w:rPr>
            <w:noProof/>
            <w:webHidden/>
          </w:rPr>
          <w:instrText xml:space="preserve"> PAGEREF _Toc57899822 \h </w:instrText>
        </w:r>
        <w:r w:rsidR="00274210">
          <w:rPr>
            <w:noProof/>
            <w:webHidden/>
          </w:rPr>
        </w:r>
        <w:r w:rsidR="00274210">
          <w:rPr>
            <w:noProof/>
            <w:webHidden/>
          </w:rPr>
          <w:fldChar w:fldCharType="separate"/>
        </w:r>
        <w:r w:rsidR="00A67333">
          <w:rPr>
            <w:noProof/>
            <w:webHidden/>
          </w:rPr>
          <w:t>10</w:t>
        </w:r>
        <w:r w:rsidR="00274210">
          <w:rPr>
            <w:noProof/>
            <w:webHidden/>
          </w:rPr>
          <w:fldChar w:fldCharType="end"/>
        </w:r>
      </w:hyperlink>
    </w:p>
    <w:p w:rsidR="00C14BE5" w:rsidRDefault="006E1BB1">
      <w:pPr>
        <w:pStyle w:val="13"/>
        <w:rPr>
          <w:rFonts w:asciiTheme="minorHAnsi" w:eastAsiaTheme="minorEastAsia" w:hAnsiTheme="minorHAnsi" w:cstheme="minorBidi"/>
          <w:b w:val="0"/>
          <w:bCs w:val="0"/>
          <w:noProof/>
          <w:sz w:val="22"/>
          <w:szCs w:val="22"/>
          <w:lang w:eastAsia="ru-RU"/>
        </w:rPr>
      </w:pPr>
      <w:hyperlink w:anchor="_Toc57899823" w:history="1">
        <w:r w:rsidR="00C14BE5" w:rsidRPr="00654A92">
          <w:rPr>
            <w:rStyle w:val="a5"/>
            <w:noProof/>
          </w:rPr>
          <w:t>2. Обоснование выбранного варианта размещения объектов местного значения поселения</w:t>
        </w:r>
        <w:r w:rsidR="00C14BE5">
          <w:rPr>
            <w:noProof/>
            <w:webHidden/>
          </w:rPr>
          <w:tab/>
        </w:r>
        <w:r w:rsidR="00274210">
          <w:rPr>
            <w:noProof/>
            <w:webHidden/>
          </w:rPr>
          <w:fldChar w:fldCharType="begin"/>
        </w:r>
        <w:r w:rsidR="00C14BE5">
          <w:rPr>
            <w:noProof/>
            <w:webHidden/>
          </w:rPr>
          <w:instrText xml:space="preserve"> PAGEREF _Toc57899823 \h </w:instrText>
        </w:r>
        <w:r w:rsidR="00274210">
          <w:rPr>
            <w:noProof/>
            <w:webHidden/>
          </w:rPr>
        </w:r>
        <w:r w:rsidR="00274210">
          <w:rPr>
            <w:noProof/>
            <w:webHidden/>
          </w:rPr>
          <w:fldChar w:fldCharType="separate"/>
        </w:r>
        <w:r w:rsidR="00A67333">
          <w:rPr>
            <w:noProof/>
            <w:webHidden/>
          </w:rPr>
          <w:t>13</w:t>
        </w:r>
        <w:r w:rsidR="00274210">
          <w:rPr>
            <w:noProof/>
            <w:webHidden/>
          </w:rPr>
          <w:fldChar w:fldCharType="end"/>
        </w:r>
      </w:hyperlink>
    </w:p>
    <w:p w:rsidR="00C14BE5" w:rsidRDefault="006E1BB1">
      <w:pPr>
        <w:pStyle w:val="21"/>
        <w:tabs>
          <w:tab w:val="left" w:pos="1100"/>
        </w:tabs>
        <w:rPr>
          <w:rFonts w:asciiTheme="minorHAnsi" w:eastAsiaTheme="minorEastAsia" w:hAnsiTheme="minorHAnsi" w:cstheme="minorBidi"/>
          <w:iCs w:val="0"/>
          <w:noProof/>
          <w:sz w:val="22"/>
          <w:szCs w:val="22"/>
          <w:lang w:eastAsia="ru-RU"/>
        </w:rPr>
      </w:pPr>
      <w:hyperlink w:anchor="_Toc57899824" w:history="1">
        <w:r w:rsidR="00C14BE5" w:rsidRPr="00654A92">
          <w:rPr>
            <w:rStyle w:val="a5"/>
            <w:noProof/>
          </w:rPr>
          <w:t>2.1.</w:t>
        </w:r>
        <w:r w:rsidR="00C14BE5">
          <w:rPr>
            <w:rFonts w:asciiTheme="minorHAnsi" w:eastAsiaTheme="minorEastAsia" w:hAnsiTheme="minorHAnsi" w:cstheme="minorBidi"/>
            <w:iCs w:val="0"/>
            <w:noProof/>
            <w:sz w:val="22"/>
            <w:szCs w:val="22"/>
            <w:lang w:eastAsia="ru-RU"/>
          </w:rPr>
          <w:tab/>
        </w:r>
        <w:r w:rsidR="00C14BE5" w:rsidRPr="00654A92">
          <w:rPr>
            <w:rStyle w:val="a5"/>
            <w:noProof/>
          </w:rPr>
          <w:t>Анализ использования территорий поселения и возможных направлений развития этих территорий</w:t>
        </w:r>
        <w:r w:rsidR="00C14BE5">
          <w:rPr>
            <w:noProof/>
            <w:webHidden/>
          </w:rPr>
          <w:tab/>
        </w:r>
        <w:r w:rsidR="00274210">
          <w:rPr>
            <w:noProof/>
            <w:webHidden/>
          </w:rPr>
          <w:fldChar w:fldCharType="begin"/>
        </w:r>
        <w:r w:rsidR="00C14BE5">
          <w:rPr>
            <w:noProof/>
            <w:webHidden/>
          </w:rPr>
          <w:instrText xml:space="preserve"> PAGEREF _Toc57899824 \h </w:instrText>
        </w:r>
        <w:r w:rsidR="00274210">
          <w:rPr>
            <w:noProof/>
            <w:webHidden/>
          </w:rPr>
        </w:r>
        <w:r w:rsidR="00274210">
          <w:rPr>
            <w:noProof/>
            <w:webHidden/>
          </w:rPr>
          <w:fldChar w:fldCharType="separate"/>
        </w:r>
        <w:r w:rsidR="00A67333">
          <w:rPr>
            <w:noProof/>
            <w:webHidden/>
          </w:rPr>
          <w:t>13</w:t>
        </w:r>
        <w:r w:rsidR="00274210">
          <w:rPr>
            <w:noProof/>
            <w:webHidden/>
          </w:rPr>
          <w:fldChar w:fldCharType="end"/>
        </w:r>
      </w:hyperlink>
    </w:p>
    <w:p w:rsidR="00C14BE5" w:rsidRDefault="006E1BB1">
      <w:pPr>
        <w:pStyle w:val="31"/>
        <w:tabs>
          <w:tab w:val="left" w:pos="1540"/>
        </w:tabs>
        <w:rPr>
          <w:rFonts w:asciiTheme="minorHAnsi" w:eastAsiaTheme="minorEastAsia" w:hAnsiTheme="minorHAnsi" w:cstheme="minorBidi"/>
          <w:sz w:val="22"/>
          <w:szCs w:val="22"/>
          <w:lang w:eastAsia="ru-RU"/>
        </w:rPr>
      </w:pPr>
      <w:hyperlink w:anchor="_Toc57899825" w:history="1">
        <w:r w:rsidR="00C14BE5" w:rsidRPr="00654A92">
          <w:rPr>
            <w:rStyle w:val="a5"/>
          </w:rPr>
          <w:t>2.1.1.</w:t>
        </w:r>
        <w:r w:rsidR="00C14BE5">
          <w:rPr>
            <w:rFonts w:asciiTheme="minorHAnsi" w:eastAsiaTheme="minorEastAsia" w:hAnsiTheme="minorHAnsi" w:cstheme="minorBidi"/>
            <w:sz w:val="22"/>
            <w:szCs w:val="22"/>
            <w:lang w:eastAsia="ru-RU"/>
          </w:rPr>
          <w:tab/>
        </w:r>
        <w:r w:rsidR="00C14BE5" w:rsidRPr="00654A92">
          <w:rPr>
            <w:rStyle w:val="a5"/>
          </w:rPr>
          <w:t>Положение Пухляковского СП в системе расселения Усть-Донецкого района Ростовской области</w:t>
        </w:r>
        <w:r w:rsidR="00C14BE5">
          <w:rPr>
            <w:webHidden/>
          </w:rPr>
          <w:tab/>
        </w:r>
        <w:r w:rsidR="00274210">
          <w:rPr>
            <w:webHidden/>
          </w:rPr>
          <w:fldChar w:fldCharType="begin"/>
        </w:r>
        <w:r w:rsidR="00C14BE5">
          <w:rPr>
            <w:webHidden/>
          </w:rPr>
          <w:instrText xml:space="preserve"> PAGEREF _Toc57899825 \h </w:instrText>
        </w:r>
        <w:r w:rsidR="00274210">
          <w:rPr>
            <w:webHidden/>
          </w:rPr>
        </w:r>
        <w:r w:rsidR="00274210">
          <w:rPr>
            <w:webHidden/>
          </w:rPr>
          <w:fldChar w:fldCharType="separate"/>
        </w:r>
        <w:r w:rsidR="00A67333">
          <w:rPr>
            <w:webHidden/>
          </w:rPr>
          <w:t>13</w:t>
        </w:r>
        <w:r w:rsidR="00274210">
          <w:rPr>
            <w:webHidden/>
          </w:rPr>
          <w:fldChar w:fldCharType="end"/>
        </w:r>
      </w:hyperlink>
    </w:p>
    <w:p w:rsidR="00C14BE5" w:rsidRDefault="006E1BB1">
      <w:pPr>
        <w:pStyle w:val="31"/>
        <w:tabs>
          <w:tab w:val="left" w:pos="1540"/>
        </w:tabs>
        <w:rPr>
          <w:rFonts w:asciiTheme="minorHAnsi" w:eastAsiaTheme="minorEastAsia" w:hAnsiTheme="minorHAnsi" w:cstheme="minorBidi"/>
          <w:sz w:val="22"/>
          <w:szCs w:val="22"/>
          <w:lang w:eastAsia="ru-RU"/>
        </w:rPr>
      </w:pPr>
      <w:hyperlink w:anchor="_Toc57899826" w:history="1">
        <w:r w:rsidR="00C14BE5" w:rsidRPr="00654A92">
          <w:rPr>
            <w:rStyle w:val="a5"/>
          </w:rPr>
          <w:t>2.1.2.</w:t>
        </w:r>
        <w:r w:rsidR="00C14BE5">
          <w:rPr>
            <w:rFonts w:asciiTheme="minorHAnsi" w:eastAsiaTheme="minorEastAsia" w:hAnsiTheme="minorHAnsi" w:cstheme="minorBidi"/>
            <w:sz w:val="22"/>
            <w:szCs w:val="22"/>
            <w:lang w:eastAsia="ru-RU"/>
          </w:rPr>
          <w:tab/>
        </w:r>
        <w:r w:rsidR="00C14BE5" w:rsidRPr="00654A92">
          <w:rPr>
            <w:rStyle w:val="a5"/>
          </w:rPr>
          <w:t>Природно-ресурсный потенциал территории поселения</w:t>
        </w:r>
        <w:r w:rsidR="00C14BE5">
          <w:rPr>
            <w:webHidden/>
          </w:rPr>
          <w:tab/>
        </w:r>
        <w:r w:rsidR="00274210">
          <w:rPr>
            <w:webHidden/>
          </w:rPr>
          <w:fldChar w:fldCharType="begin"/>
        </w:r>
        <w:r w:rsidR="00C14BE5">
          <w:rPr>
            <w:webHidden/>
          </w:rPr>
          <w:instrText xml:space="preserve"> PAGEREF _Toc57899826 \h </w:instrText>
        </w:r>
        <w:r w:rsidR="00274210">
          <w:rPr>
            <w:webHidden/>
          </w:rPr>
        </w:r>
        <w:r w:rsidR="00274210">
          <w:rPr>
            <w:webHidden/>
          </w:rPr>
          <w:fldChar w:fldCharType="separate"/>
        </w:r>
        <w:r w:rsidR="00A67333">
          <w:rPr>
            <w:webHidden/>
          </w:rPr>
          <w:t>14</w:t>
        </w:r>
        <w:r w:rsidR="00274210">
          <w:rPr>
            <w:webHidden/>
          </w:rPr>
          <w:fldChar w:fldCharType="end"/>
        </w:r>
      </w:hyperlink>
    </w:p>
    <w:p w:rsidR="00C14BE5" w:rsidRDefault="006E1BB1">
      <w:pPr>
        <w:pStyle w:val="31"/>
        <w:tabs>
          <w:tab w:val="left" w:pos="1540"/>
        </w:tabs>
        <w:rPr>
          <w:rFonts w:asciiTheme="minorHAnsi" w:eastAsiaTheme="minorEastAsia" w:hAnsiTheme="minorHAnsi" w:cstheme="minorBidi"/>
          <w:sz w:val="22"/>
          <w:szCs w:val="22"/>
          <w:lang w:eastAsia="ru-RU"/>
        </w:rPr>
      </w:pPr>
      <w:hyperlink w:anchor="_Toc57899827" w:history="1">
        <w:r w:rsidR="00C14BE5" w:rsidRPr="00654A92">
          <w:rPr>
            <w:rStyle w:val="a5"/>
          </w:rPr>
          <w:t>2.1.3.</w:t>
        </w:r>
        <w:r w:rsidR="00C14BE5">
          <w:rPr>
            <w:rFonts w:asciiTheme="minorHAnsi" w:eastAsiaTheme="minorEastAsia" w:hAnsiTheme="minorHAnsi" w:cstheme="minorBidi"/>
            <w:sz w:val="22"/>
            <w:szCs w:val="22"/>
            <w:lang w:eastAsia="ru-RU"/>
          </w:rPr>
          <w:tab/>
        </w:r>
        <w:r w:rsidR="00C14BE5" w:rsidRPr="00654A92">
          <w:rPr>
            <w:rStyle w:val="a5"/>
          </w:rPr>
          <w:t>Демографическая ситуация</w:t>
        </w:r>
        <w:r w:rsidR="00C14BE5">
          <w:rPr>
            <w:webHidden/>
          </w:rPr>
          <w:tab/>
        </w:r>
        <w:r w:rsidR="00274210">
          <w:rPr>
            <w:webHidden/>
          </w:rPr>
          <w:fldChar w:fldCharType="begin"/>
        </w:r>
        <w:r w:rsidR="00C14BE5">
          <w:rPr>
            <w:webHidden/>
          </w:rPr>
          <w:instrText xml:space="preserve"> PAGEREF _Toc57899827 \h </w:instrText>
        </w:r>
        <w:r w:rsidR="00274210">
          <w:rPr>
            <w:webHidden/>
          </w:rPr>
        </w:r>
        <w:r w:rsidR="00274210">
          <w:rPr>
            <w:webHidden/>
          </w:rPr>
          <w:fldChar w:fldCharType="separate"/>
        </w:r>
        <w:r w:rsidR="00A67333">
          <w:rPr>
            <w:webHidden/>
          </w:rPr>
          <w:t>16</w:t>
        </w:r>
        <w:r w:rsidR="00274210">
          <w:rPr>
            <w:webHidden/>
          </w:rPr>
          <w:fldChar w:fldCharType="end"/>
        </w:r>
      </w:hyperlink>
    </w:p>
    <w:p w:rsidR="00C14BE5" w:rsidRDefault="006E1BB1">
      <w:pPr>
        <w:pStyle w:val="31"/>
        <w:tabs>
          <w:tab w:val="left" w:pos="1540"/>
        </w:tabs>
        <w:rPr>
          <w:rFonts w:asciiTheme="minorHAnsi" w:eastAsiaTheme="minorEastAsia" w:hAnsiTheme="minorHAnsi" w:cstheme="minorBidi"/>
          <w:sz w:val="22"/>
          <w:szCs w:val="22"/>
          <w:lang w:eastAsia="ru-RU"/>
        </w:rPr>
      </w:pPr>
      <w:hyperlink w:anchor="_Toc57899828" w:history="1">
        <w:r w:rsidR="00C14BE5" w:rsidRPr="00654A92">
          <w:rPr>
            <w:rStyle w:val="a5"/>
          </w:rPr>
          <w:t>2.1.4.</w:t>
        </w:r>
        <w:r w:rsidR="00C14BE5">
          <w:rPr>
            <w:rFonts w:asciiTheme="minorHAnsi" w:eastAsiaTheme="minorEastAsia" w:hAnsiTheme="minorHAnsi" w:cstheme="minorBidi"/>
            <w:sz w:val="22"/>
            <w:szCs w:val="22"/>
            <w:lang w:eastAsia="ru-RU"/>
          </w:rPr>
          <w:tab/>
        </w:r>
        <w:r w:rsidR="00C14BE5" w:rsidRPr="00654A92">
          <w:rPr>
            <w:rStyle w:val="a5"/>
          </w:rPr>
          <w:t>Экономический потенциал</w:t>
        </w:r>
        <w:r w:rsidR="00C14BE5">
          <w:rPr>
            <w:webHidden/>
          </w:rPr>
          <w:tab/>
        </w:r>
        <w:r w:rsidR="00274210">
          <w:rPr>
            <w:webHidden/>
          </w:rPr>
          <w:fldChar w:fldCharType="begin"/>
        </w:r>
        <w:r w:rsidR="00C14BE5">
          <w:rPr>
            <w:webHidden/>
          </w:rPr>
          <w:instrText xml:space="preserve"> PAGEREF _Toc57899828 \h </w:instrText>
        </w:r>
        <w:r w:rsidR="00274210">
          <w:rPr>
            <w:webHidden/>
          </w:rPr>
        </w:r>
        <w:r w:rsidR="00274210">
          <w:rPr>
            <w:webHidden/>
          </w:rPr>
          <w:fldChar w:fldCharType="separate"/>
        </w:r>
        <w:r w:rsidR="00A67333">
          <w:rPr>
            <w:webHidden/>
          </w:rPr>
          <w:t>18</w:t>
        </w:r>
        <w:r w:rsidR="00274210">
          <w:rPr>
            <w:webHidden/>
          </w:rPr>
          <w:fldChar w:fldCharType="end"/>
        </w:r>
      </w:hyperlink>
    </w:p>
    <w:p w:rsidR="00C14BE5" w:rsidRDefault="006E1BB1">
      <w:pPr>
        <w:pStyle w:val="31"/>
        <w:tabs>
          <w:tab w:val="left" w:pos="1540"/>
        </w:tabs>
        <w:rPr>
          <w:rFonts w:asciiTheme="minorHAnsi" w:eastAsiaTheme="minorEastAsia" w:hAnsiTheme="minorHAnsi" w:cstheme="minorBidi"/>
          <w:sz w:val="22"/>
          <w:szCs w:val="22"/>
          <w:lang w:eastAsia="ru-RU"/>
        </w:rPr>
      </w:pPr>
      <w:hyperlink w:anchor="_Toc57899829" w:history="1">
        <w:r w:rsidR="00C14BE5" w:rsidRPr="00654A92">
          <w:rPr>
            <w:rStyle w:val="a5"/>
          </w:rPr>
          <w:t>2.1.5.</w:t>
        </w:r>
        <w:r w:rsidR="00C14BE5">
          <w:rPr>
            <w:rFonts w:asciiTheme="minorHAnsi" w:eastAsiaTheme="minorEastAsia" w:hAnsiTheme="minorHAnsi" w:cstheme="minorBidi"/>
            <w:sz w:val="22"/>
            <w:szCs w:val="22"/>
            <w:lang w:eastAsia="ru-RU"/>
          </w:rPr>
          <w:tab/>
        </w:r>
        <w:r w:rsidR="00C14BE5" w:rsidRPr="00654A92">
          <w:rPr>
            <w:rStyle w:val="a5"/>
          </w:rPr>
          <w:t>Объекты социальной инфраструктуры</w:t>
        </w:r>
        <w:r w:rsidR="00C14BE5">
          <w:rPr>
            <w:webHidden/>
          </w:rPr>
          <w:tab/>
        </w:r>
        <w:r w:rsidR="00274210">
          <w:rPr>
            <w:webHidden/>
          </w:rPr>
          <w:fldChar w:fldCharType="begin"/>
        </w:r>
        <w:r w:rsidR="00C14BE5">
          <w:rPr>
            <w:webHidden/>
          </w:rPr>
          <w:instrText xml:space="preserve"> PAGEREF _Toc57899829 \h </w:instrText>
        </w:r>
        <w:r w:rsidR="00274210">
          <w:rPr>
            <w:webHidden/>
          </w:rPr>
        </w:r>
        <w:r w:rsidR="00274210">
          <w:rPr>
            <w:webHidden/>
          </w:rPr>
          <w:fldChar w:fldCharType="separate"/>
        </w:r>
        <w:r w:rsidR="00A67333">
          <w:rPr>
            <w:webHidden/>
          </w:rPr>
          <w:t>19</w:t>
        </w:r>
        <w:r w:rsidR="00274210">
          <w:rPr>
            <w:webHidden/>
          </w:rPr>
          <w:fldChar w:fldCharType="end"/>
        </w:r>
      </w:hyperlink>
    </w:p>
    <w:p w:rsidR="00C14BE5" w:rsidRDefault="006E1BB1">
      <w:pPr>
        <w:pStyle w:val="31"/>
        <w:tabs>
          <w:tab w:val="left" w:pos="1540"/>
        </w:tabs>
        <w:rPr>
          <w:rFonts w:asciiTheme="minorHAnsi" w:eastAsiaTheme="minorEastAsia" w:hAnsiTheme="minorHAnsi" w:cstheme="minorBidi"/>
          <w:sz w:val="22"/>
          <w:szCs w:val="22"/>
          <w:lang w:eastAsia="ru-RU"/>
        </w:rPr>
      </w:pPr>
      <w:hyperlink w:anchor="_Toc57899830" w:history="1">
        <w:r w:rsidR="00C14BE5" w:rsidRPr="00654A92">
          <w:rPr>
            <w:rStyle w:val="a5"/>
          </w:rPr>
          <w:t>2.1.6.</w:t>
        </w:r>
        <w:r w:rsidR="00C14BE5">
          <w:rPr>
            <w:rFonts w:asciiTheme="minorHAnsi" w:eastAsiaTheme="minorEastAsia" w:hAnsiTheme="minorHAnsi" w:cstheme="minorBidi"/>
            <w:sz w:val="22"/>
            <w:szCs w:val="22"/>
            <w:lang w:eastAsia="ru-RU"/>
          </w:rPr>
          <w:tab/>
        </w:r>
        <w:r w:rsidR="00C14BE5" w:rsidRPr="00654A92">
          <w:rPr>
            <w:rStyle w:val="a5"/>
          </w:rPr>
          <w:t>Объекты транспортной инфраструктуры</w:t>
        </w:r>
        <w:r w:rsidR="00C14BE5">
          <w:rPr>
            <w:webHidden/>
          </w:rPr>
          <w:tab/>
        </w:r>
        <w:r w:rsidR="00274210">
          <w:rPr>
            <w:webHidden/>
          </w:rPr>
          <w:fldChar w:fldCharType="begin"/>
        </w:r>
        <w:r w:rsidR="00C14BE5">
          <w:rPr>
            <w:webHidden/>
          </w:rPr>
          <w:instrText xml:space="preserve"> PAGEREF _Toc57899830 \h </w:instrText>
        </w:r>
        <w:r w:rsidR="00274210">
          <w:rPr>
            <w:webHidden/>
          </w:rPr>
        </w:r>
        <w:r w:rsidR="00274210">
          <w:rPr>
            <w:webHidden/>
          </w:rPr>
          <w:fldChar w:fldCharType="separate"/>
        </w:r>
        <w:r w:rsidR="00A67333">
          <w:rPr>
            <w:webHidden/>
          </w:rPr>
          <w:t>21</w:t>
        </w:r>
        <w:r w:rsidR="00274210">
          <w:rPr>
            <w:webHidden/>
          </w:rPr>
          <w:fldChar w:fldCharType="end"/>
        </w:r>
      </w:hyperlink>
    </w:p>
    <w:p w:rsidR="00C14BE5" w:rsidRDefault="006E1BB1">
      <w:pPr>
        <w:pStyle w:val="31"/>
        <w:tabs>
          <w:tab w:val="left" w:pos="1540"/>
        </w:tabs>
        <w:rPr>
          <w:rFonts w:asciiTheme="minorHAnsi" w:eastAsiaTheme="minorEastAsia" w:hAnsiTheme="minorHAnsi" w:cstheme="minorBidi"/>
          <w:sz w:val="22"/>
          <w:szCs w:val="22"/>
          <w:lang w:eastAsia="ru-RU"/>
        </w:rPr>
      </w:pPr>
      <w:hyperlink w:anchor="_Toc57899831" w:history="1">
        <w:r w:rsidR="00C14BE5" w:rsidRPr="00654A92">
          <w:rPr>
            <w:rStyle w:val="a5"/>
          </w:rPr>
          <w:t>2.1.7.</w:t>
        </w:r>
        <w:r w:rsidR="00C14BE5">
          <w:rPr>
            <w:rFonts w:asciiTheme="minorHAnsi" w:eastAsiaTheme="minorEastAsia" w:hAnsiTheme="minorHAnsi" w:cstheme="minorBidi"/>
            <w:sz w:val="22"/>
            <w:szCs w:val="22"/>
            <w:lang w:eastAsia="ru-RU"/>
          </w:rPr>
          <w:tab/>
        </w:r>
        <w:r w:rsidR="00C14BE5" w:rsidRPr="00654A92">
          <w:rPr>
            <w:rStyle w:val="a5"/>
          </w:rPr>
          <w:t>Объекты инженерной инфраструктуры</w:t>
        </w:r>
        <w:r w:rsidR="00C14BE5">
          <w:rPr>
            <w:webHidden/>
          </w:rPr>
          <w:tab/>
        </w:r>
        <w:r w:rsidR="00274210">
          <w:rPr>
            <w:webHidden/>
          </w:rPr>
          <w:fldChar w:fldCharType="begin"/>
        </w:r>
        <w:r w:rsidR="00C14BE5">
          <w:rPr>
            <w:webHidden/>
          </w:rPr>
          <w:instrText xml:space="preserve"> PAGEREF _Toc57899831 \h </w:instrText>
        </w:r>
        <w:r w:rsidR="00274210">
          <w:rPr>
            <w:webHidden/>
          </w:rPr>
        </w:r>
        <w:r w:rsidR="00274210">
          <w:rPr>
            <w:webHidden/>
          </w:rPr>
          <w:fldChar w:fldCharType="separate"/>
        </w:r>
        <w:r w:rsidR="00A67333">
          <w:rPr>
            <w:webHidden/>
          </w:rPr>
          <w:t>23</w:t>
        </w:r>
        <w:r w:rsidR="00274210">
          <w:rPr>
            <w:webHidden/>
          </w:rPr>
          <w:fldChar w:fldCharType="end"/>
        </w:r>
      </w:hyperlink>
    </w:p>
    <w:p w:rsidR="00C14BE5" w:rsidRDefault="006E1BB1">
      <w:pPr>
        <w:pStyle w:val="21"/>
        <w:tabs>
          <w:tab w:val="left" w:pos="1100"/>
        </w:tabs>
        <w:rPr>
          <w:rFonts w:asciiTheme="minorHAnsi" w:eastAsiaTheme="minorEastAsia" w:hAnsiTheme="minorHAnsi" w:cstheme="minorBidi"/>
          <w:iCs w:val="0"/>
          <w:noProof/>
          <w:sz w:val="22"/>
          <w:szCs w:val="22"/>
          <w:lang w:eastAsia="ru-RU"/>
        </w:rPr>
      </w:pPr>
      <w:hyperlink w:anchor="_Toc57899832" w:history="1">
        <w:r w:rsidR="00C14BE5" w:rsidRPr="00654A92">
          <w:rPr>
            <w:rStyle w:val="a5"/>
            <w:noProof/>
          </w:rPr>
          <w:t>2.2.</w:t>
        </w:r>
        <w:r w:rsidR="00C14BE5">
          <w:rPr>
            <w:rFonts w:asciiTheme="minorHAnsi" w:eastAsiaTheme="minorEastAsia" w:hAnsiTheme="minorHAnsi" w:cstheme="minorBidi"/>
            <w:iCs w:val="0"/>
            <w:noProof/>
            <w:sz w:val="22"/>
            <w:szCs w:val="22"/>
            <w:lang w:eastAsia="ru-RU"/>
          </w:rPr>
          <w:tab/>
        </w:r>
        <w:r w:rsidR="00C14BE5" w:rsidRPr="00654A92">
          <w:rPr>
            <w:rStyle w:val="a5"/>
            <w:noProof/>
          </w:rPr>
          <w:t>Прогнозируемые ограничения использования территорий поселения</w:t>
        </w:r>
        <w:r w:rsidR="00C14BE5">
          <w:rPr>
            <w:noProof/>
            <w:webHidden/>
          </w:rPr>
          <w:tab/>
        </w:r>
        <w:r w:rsidR="00274210">
          <w:rPr>
            <w:noProof/>
            <w:webHidden/>
          </w:rPr>
          <w:fldChar w:fldCharType="begin"/>
        </w:r>
        <w:r w:rsidR="00C14BE5">
          <w:rPr>
            <w:noProof/>
            <w:webHidden/>
          </w:rPr>
          <w:instrText xml:space="preserve"> PAGEREF _Toc57899832 \h </w:instrText>
        </w:r>
        <w:r w:rsidR="00274210">
          <w:rPr>
            <w:noProof/>
            <w:webHidden/>
          </w:rPr>
        </w:r>
        <w:r w:rsidR="00274210">
          <w:rPr>
            <w:noProof/>
            <w:webHidden/>
          </w:rPr>
          <w:fldChar w:fldCharType="separate"/>
        </w:r>
        <w:r w:rsidR="00A67333">
          <w:rPr>
            <w:noProof/>
            <w:webHidden/>
          </w:rPr>
          <w:t>26</w:t>
        </w:r>
        <w:r w:rsidR="00274210">
          <w:rPr>
            <w:noProof/>
            <w:webHidden/>
          </w:rPr>
          <w:fldChar w:fldCharType="end"/>
        </w:r>
      </w:hyperlink>
    </w:p>
    <w:p w:rsidR="00C14BE5" w:rsidRDefault="006E1BB1">
      <w:pPr>
        <w:pStyle w:val="31"/>
        <w:tabs>
          <w:tab w:val="left" w:pos="1540"/>
        </w:tabs>
        <w:rPr>
          <w:rFonts w:asciiTheme="minorHAnsi" w:eastAsiaTheme="minorEastAsia" w:hAnsiTheme="minorHAnsi" w:cstheme="minorBidi"/>
          <w:sz w:val="22"/>
          <w:szCs w:val="22"/>
          <w:lang w:eastAsia="ru-RU"/>
        </w:rPr>
      </w:pPr>
      <w:hyperlink w:anchor="_Toc57899833" w:history="1">
        <w:r w:rsidR="00C14BE5" w:rsidRPr="00654A92">
          <w:rPr>
            <w:rStyle w:val="a5"/>
          </w:rPr>
          <w:t>2.2.1.</w:t>
        </w:r>
        <w:r w:rsidR="00C14BE5">
          <w:rPr>
            <w:rFonts w:asciiTheme="minorHAnsi" w:eastAsiaTheme="minorEastAsia" w:hAnsiTheme="minorHAnsi" w:cstheme="minorBidi"/>
            <w:sz w:val="22"/>
            <w:szCs w:val="22"/>
            <w:lang w:eastAsia="ru-RU"/>
          </w:rPr>
          <w:tab/>
        </w:r>
        <w:r w:rsidR="00C14BE5" w:rsidRPr="00654A92">
          <w:rPr>
            <w:rStyle w:val="a5"/>
          </w:rPr>
          <w:t>Объекты культурного наследия</w:t>
        </w:r>
        <w:r w:rsidR="00C14BE5">
          <w:rPr>
            <w:webHidden/>
          </w:rPr>
          <w:tab/>
        </w:r>
        <w:r w:rsidR="00274210">
          <w:rPr>
            <w:webHidden/>
          </w:rPr>
          <w:fldChar w:fldCharType="begin"/>
        </w:r>
        <w:r w:rsidR="00C14BE5">
          <w:rPr>
            <w:webHidden/>
          </w:rPr>
          <w:instrText xml:space="preserve"> PAGEREF _Toc57899833 \h </w:instrText>
        </w:r>
        <w:r w:rsidR="00274210">
          <w:rPr>
            <w:webHidden/>
          </w:rPr>
        </w:r>
        <w:r w:rsidR="00274210">
          <w:rPr>
            <w:webHidden/>
          </w:rPr>
          <w:fldChar w:fldCharType="separate"/>
        </w:r>
        <w:r w:rsidR="00A67333">
          <w:rPr>
            <w:webHidden/>
          </w:rPr>
          <w:t>26</w:t>
        </w:r>
        <w:r w:rsidR="00274210">
          <w:rPr>
            <w:webHidden/>
          </w:rPr>
          <w:fldChar w:fldCharType="end"/>
        </w:r>
      </w:hyperlink>
    </w:p>
    <w:p w:rsidR="00C14BE5" w:rsidRDefault="006E1BB1">
      <w:pPr>
        <w:pStyle w:val="31"/>
        <w:tabs>
          <w:tab w:val="left" w:pos="1540"/>
        </w:tabs>
        <w:rPr>
          <w:rFonts w:asciiTheme="minorHAnsi" w:eastAsiaTheme="minorEastAsia" w:hAnsiTheme="minorHAnsi" w:cstheme="minorBidi"/>
          <w:sz w:val="22"/>
          <w:szCs w:val="22"/>
          <w:lang w:eastAsia="ru-RU"/>
        </w:rPr>
      </w:pPr>
      <w:hyperlink w:anchor="_Toc57899834" w:history="1">
        <w:r w:rsidR="00C14BE5" w:rsidRPr="00654A92">
          <w:rPr>
            <w:rStyle w:val="a5"/>
          </w:rPr>
          <w:t>2.2.2.</w:t>
        </w:r>
        <w:r w:rsidR="00C14BE5">
          <w:rPr>
            <w:rFonts w:asciiTheme="minorHAnsi" w:eastAsiaTheme="minorEastAsia" w:hAnsiTheme="minorHAnsi" w:cstheme="minorBidi"/>
            <w:sz w:val="22"/>
            <w:szCs w:val="22"/>
            <w:lang w:eastAsia="ru-RU"/>
          </w:rPr>
          <w:tab/>
        </w:r>
        <w:r w:rsidR="00C14BE5" w:rsidRPr="00654A92">
          <w:rPr>
            <w:rStyle w:val="a5"/>
          </w:rPr>
          <w:t>Объекты особо охраняемых природных территорий</w:t>
        </w:r>
        <w:r w:rsidR="00C14BE5">
          <w:rPr>
            <w:webHidden/>
          </w:rPr>
          <w:tab/>
        </w:r>
        <w:r w:rsidR="00274210">
          <w:rPr>
            <w:webHidden/>
          </w:rPr>
          <w:fldChar w:fldCharType="begin"/>
        </w:r>
        <w:r w:rsidR="00C14BE5">
          <w:rPr>
            <w:webHidden/>
          </w:rPr>
          <w:instrText xml:space="preserve"> PAGEREF _Toc57899834 \h </w:instrText>
        </w:r>
        <w:r w:rsidR="00274210">
          <w:rPr>
            <w:webHidden/>
          </w:rPr>
        </w:r>
        <w:r w:rsidR="00274210">
          <w:rPr>
            <w:webHidden/>
          </w:rPr>
          <w:fldChar w:fldCharType="separate"/>
        </w:r>
        <w:r w:rsidR="00A67333">
          <w:rPr>
            <w:webHidden/>
          </w:rPr>
          <w:t>28</w:t>
        </w:r>
        <w:r w:rsidR="00274210">
          <w:rPr>
            <w:webHidden/>
          </w:rPr>
          <w:fldChar w:fldCharType="end"/>
        </w:r>
      </w:hyperlink>
    </w:p>
    <w:p w:rsidR="00C14BE5" w:rsidRDefault="006E1BB1">
      <w:pPr>
        <w:pStyle w:val="31"/>
        <w:tabs>
          <w:tab w:val="left" w:pos="1540"/>
        </w:tabs>
        <w:rPr>
          <w:rFonts w:asciiTheme="minorHAnsi" w:eastAsiaTheme="minorEastAsia" w:hAnsiTheme="minorHAnsi" w:cstheme="minorBidi"/>
          <w:sz w:val="22"/>
          <w:szCs w:val="22"/>
          <w:lang w:eastAsia="ru-RU"/>
        </w:rPr>
      </w:pPr>
      <w:hyperlink w:anchor="_Toc57899835" w:history="1">
        <w:r w:rsidR="00C14BE5" w:rsidRPr="00654A92">
          <w:rPr>
            <w:rStyle w:val="a5"/>
          </w:rPr>
          <w:t>2.2.3.</w:t>
        </w:r>
        <w:r w:rsidR="00C14BE5">
          <w:rPr>
            <w:rFonts w:asciiTheme="minorHAnsi" w:eastAsiaTheme="minorEastAsia" w:hAnsiTheme="minorHAnsi" w:cstheme="minorBidi"/>
            <w:sz w:val="22"/>
            <w:szCs w:val="22"/>
            <w:lang w:eastAsia="ru-RU"/>
          </w:rPr>
          <w:tab/>
        </w:r>
        <w:r w:rsidR="00C14BE5" w:rsidRPr="00654A92">
          <w:rPr>
            <w:rStyle w:val="a5"/>
          </w:rPr>
          <w:t>Объекты специального назначения</w:t>
        </w:r>
        <w:r w:rsidR="00C14BE5">
          <w:rPr>
            <w:webHidden/>
          </w:rPr>
          <w:tab/>
        </w:r>
        <w:r w:rsidR="00274210">
          <w:rPr>
            <w:webHidden/>
          </w:rPr>
          <w:fldChar w:fldCharType="begin"/>
        </w:r>
        <w:r w:rsidR="00C14BE5">
          <w:rPr>
            <w:webHidden/>
          </w:rPr>
          <w:instrText xml:space="preserve"> PAGEREF _Toc57899835 \h </w:instrText>
        </w:r>
        <w:r w:rsidR="00274210">
          <w:rPr>
            <w:webHidden/>
          </w:rPr>
        </w:r>
        <w:r w:rsidR="00274210">
          <w:rPr>
            <w:webHidden/>
          </w:rPr>
          <w:fldChar w:fldCharType="separate"/>
        </w:r>
        <w:r w:rsidR="00A67333">
          <w:rPr>
            <w:webHidden/>
          </w:rPr>
          <w:t>28</w:t>
        </w:r>
        <w:r w:rsidR="00274210">
          <w:rPr>
            <w:webHidden/>
          </w:rPr>
          <w:fldChar w:fldCharType="end"/>
        </w:r>
      </w:hyperlink>
    </w:p>
    <w:p w:rsidR="00C14BE5" w:rsidRDefault="006E1BB1">
      <w:pPr>
        <w:pStyle w:val="21"/>
        <w:tabs>
          <w:tab w:val="left" w:pos="1100"/>
        </w:tabs>
        <w:rPr>
          <w:rFonts w:asciiTheme="minorHAnsi" w:eastAsiaTheme="minorEastAsia" w:hAnsiTheme="minorHAnsi" w:cstheme="minorBidi"/>
          <w:iCs w:val="0"/>
          <w:noProof/>
          <w:sz w:val="22"/>
          <w:szCs w:val="22"/>
          <w:lang w:eastAsia="ru-RU"/>
        </w:rPr>
      </w:pPr>
      <w:hyperlink w:anchor="_Toc57899836" w:history="1">
        <w:r w:rsidR="00C14BE5" w:rsidRPr="00654A92">
          <w:rPr>
            <w:rStyle w:val="a5"/>
            <w:noProof/>
          </w:rPr>
          <w:t>2.3</w:t>
        </w:r>
        <w:r w:rsidR="00C14BE5">
          <w:rPr>
            <w:rFonts w:asciiTheme="minorHAnsi" w:eastAsiaTheme="minorEastAsia" w:hAnsiTheme="minorHAnsi" w:cstheme="minorBidi"/>
            <w:iCs w:val="0"/>
            <w:noProof/>
            <w:sz w:val="22"/>
            <w:szCs w:val="22"/>
            <w:lang w:eastAsia="ru-RU"/>
          </w:rPr>
          <w:tab/>
        </w:r>
        <w:r w:rsidR="00C14BE5" w:rsidRPr="00654A92">
          <w:rPr>
            <w:rStyle w:val="a5"/>
            <w:noProof/>
          </w:rPr>
          <w:t>Выводы</w:t>
        </w:r>
        <w:r w:rsidR="00C14BE5">
          <w:rPr>
            <w:noProof/>
            <w:webHidden/>
          </w:rPr>
          <w:tab/>
        </w:r>
        <w:r w:rsidR="00274210">
          <w:rPr>
            <w:noProof/>
            <w:webHidden/>
          </w:rPr>
          <w:fldChar w:fldCharType="begin"/>
        </w:r>
        <w:r w:rsidR="00C14BE5">
          <w:rPr>
            <w:noProof/>
            <w:webHidden/>
          </w:rPr>
          <w:instrText xml:space="preserve"> PAGEREF _Toc57899836 \h </w:instrText>
        </w:r>
        <w:r w:rsidR="00274210">
          <w:rPr>
            <w:noProof/>
            <w:webHidden/>
          </w:rPr>
        </w:r>
        <w:r w:rsidR="00274210">
          <w:rPr>
            <w:noProof/>
            <w:webHidden/>
          </w:rPr>
          <w:fldChar w:fldCharType="separate"/>
        </w:r>
        <w:r w:rsidR="00A67333">
          <w:rPr>
            <w:noProof/>
            <w:webHidden/>
          </w:rPr>
          <w:t>29</w:t>
        </w:r>
        <w:r w:rsidR="00274210">
          <w:rPr>
            <w:noProof/>
            <w:webHidden/>
          </w:rPr>
          <w:fldChar w:fldCharType="end"/>
        </w:r>
      </w:hyperlink>
    </w:p>
    <w:p w:rsidR="00C14BE5" w:rsidRDefault="006E1BB1">
      <w:pPr>
        <w:pStyle w:val="13"/>
        <w:tabs>
          <w:tab w:val="left" w:pos="442"/>
        </w:tabs>
        <w:rPr>
          <w:rFonts w:asciiTheme="minorHAnsi" w:eastAsiaTheme="minorEastAsia" w:hAnsiTheme="minorHAnsi" w:cstheme="minorBidi"/>
          <w:b w:val="0"/>
          <w:bCs w:val="0"/>
          <w:noProof/>
          <w:sz w:val="22"/>
          <w:szCs w:val="22"/>
          <w:lang w:eastAsia="ru-RU"/>
        </w:rPr>
      </w:pPr>
      <w:hyperlink w:anchor="_Toc57899837" w:history="1">
        <w:r w:rsidR="00C14BE5" w:rsidRPr="00654A92">
          <w:rPr>
            <w:rStyle w:val="a5"/>
            <w:noProof/>
          </w:rPr>
          <w:t>3.</w:t>
        </w:r>
        <w:r w:rsidR="00C14BE5">
          <w:rPr>
            <w:rFonts w:asciiTheme="minorHAnsi" w:eastAsiaTheme="minorEastAsia" w:hAnsiTheme="minorHAnsi" w:cstheme="minorBidi"/>
            <w:b w:val="0"/>
            <w:bCs w:val="0"/>
            <w:noProof/>
            <w:sz w:val="22"/>
            <w:szCs w:val="22"/>
            <w:lang w:eastAsia="ru-RU"/>
          </w:rPr>
          <w:tab/>
        </w:r>
        <w:r w:rsidR="00C14BE5" w:rsidRPr="00654A92">
          <w:rPr>
            <w:rStyle w:val="a5"/>
            <w:noProof/>
            <w:shd w:val="clear" w:color="auto" w:fill="FFFFFF"/>
          </w:rPr>
          <w:t>Оценка возможного влияния планируемых для размещения объектов местного значения поселения</w:t>
        </w:r>
        <w:r w:rsidR="00C14BE5">
          <w:rPr>
            <w:noProof/>
            <w:webHidden/>
          </w:rPr>
          <w:tab/>
        </w:r>
        <w:r w:rsidR="00274210">
          <w:rPr>
            <w:noProof/>
            <w:webHidden/>
          </w:rPr>
          <w:fldChar w:fldCharType="begin"/>
        </w:r>
        <w:r w:rsidR="00C14BE5">
          <w:rPr>
            <w:noProof/>
            <w:webHidden/>
          </w:rPr>
          <w:instrText xml:space="preserve"> PAGEREF _Toc57899837 \h </w:instrText>
        </w:r>
        <w:r w:rsidR="00274210">
          <w:rPr>
            <w:noProof/>
            <w:webHidden/>
          </w:rPr>
        </w:r>
        <w:r w:rsidR="00274210">
          <w:rPr>
            <w:noProof/>
            <w:webHidden/>
          </w:rPr>
          <w:fldChar w:fldCharType="separate"/>
        </w:r>
        <w:r w:rsidR="00A67333">
          <w:rPr>
            <w:noProof/>
            <w:webHidden/>
          </w:rPr>
          <w:t>30</w:t>
        </w:r>
        <w:r w:rsidR="00274210">
          <w:rPr>
            <w:noProof/>
            <w:webHidden/>
          </w:rPr>
          <w:fldChar w:fldCharType="end"/>
        </w:r>
      </w:hyperlink>
    </w:p>
    <w:p w:rsidR="00C14BE5" w:rsidRDefault="006E1BB1">
      <w:pPr>
        <w:pStyle w:val="13"/>
        <w:tabs>
          <w:tab w:val="left" w:pos="442"/>
        </w:tabs>
        <w:rPr>
          <w:rFonts w:asciiTheme="minorHAnsi" w:eastAsiaTheme="minorEastAsia" w:hAnsiTheme="minorHAnsi" w:cstheme="minorBidi"/>
          <w:b w:val="0"/>
          <w:bCs w:val="0"/>
          <w:noProof/>
          <w:sz w:val="22"/>
          <w:szCs w:val="22"/>
          <w:lang w:eastAsia="ru-RU"/>
        </w:rPr>
      </w:pPr>
      <w:hyperlink w:anchor="_Toc57899838" w:history="1">
        <w:r w:rsidR="00C14BE5" w:rsidRPr="00654A92">
          <w:rPr>
            <w:rStyle w:val="a5"/>
            <w:noProof/>
            <w:lang w:eastAsia="ar-SA" w:bidi="en-US"/>
          </w:rPr>
          <w:t>4.</w:t>
        </w:r>
        <w:r w:rsidR="00C14BE5">
          <w:rPr>
            <w:rFonts w:asciiTheme="minorHAnsi" w:eastAsiaTheme="minorEastAsia" w:hAnsiTheme="minorHAnsi" w:cstheme="minorBidi"/>
            <w:b w:val="0"/>
            <w:bCs w:val="0"/>
            <w:noProof/>
            <w:sz w:val="22"/>
            <w:szCs w:val="22"/>
            <w:lang w:eastAsia="ru-RU"/>
          </w:rPr>
          <w:tab/>
        </w:r>
        <w:r w:rsidR="00C14BE5" w:rsidRPr="00654A92">
          <w:rPr>
            <w:rStyle w:val="a5"/>
            <w:noProof/>
            <w:lang w:eastAsia="ar-SA" w:bidi="en-US"/>
          </w:rPr>
          <w:t xml:space="preserve">Сведения </w:t>
        </w:r>
        <w:r w:rsidR="00C14BE5" w:rsidRPr="00654A92">
          <w:rPr>
            <w:rStyle w:val="a5"/>
            <w:rFonts w:eastAsia="Times New Roman"/>
            <w:noProof/>
            <w:lang w:eastAsia="ar-SA" w:bidi="en-US"/>
          </w:rPr>
          <w:t>о планируемых для размещения на территориях поселения</w:t>
        </w:r>
        <w:r w:rsidR="00C14BE5" w:rsidRPr="00654A92">
          <w:rPr>
            <w:rStyle w:val="a5"/>
            <w:noProof/>
            <w:lang w:eastAsia="ar-SA" w:bidi="en-US"/>
          </w:rPr>
          <w:t xml:space="preserve"> </w:t>
        </w:r>
        <w:r w:rsidR="00C14BE5" w:rsidRPr="00654A92">
          <w:rPr>
            <w:rStyle w:val="a5"/>
            <w:noProof/>
            <w:shd w:val="clear" w:color="auto" w:fill="FFFFFF"/>
          </w:rPr>
          <w:t>объектов</w:t>
        </w:r>
        <w:r w:rsidR="00C14BE5" w:rsidRPr="00654A92">
          <w:rPr>
            <w:rStyle w:val="a5"/>
            <w:rFonts w:eastAsia="Times New Roman"/>
            <w:noProof/>
            <w:lang w:eastAsia="ar-SA" w:bidi="en-US"/>
          </w:rPr>
          <w:t xml:space="preserve"> федерального значения, объектов регионального значения</w:t>
        </w:r>
        <w:r w:rsidR="00C14BE5">
          <w:rPr>
            <w:noProof/>
            <w:webHidden/>
          </w:rPr>
          <w:tab/>
        </w:r>
        <w:r w:rsidR="00274210">
          <w:rPr>
            <w:noProof/>
            <w:webHidden/>
          </w:rPr>
          <w:fldChar w:fldCharType="begin"/>
        </w:r>
        <w:r w:rsidR="00C14BE5">
          <w:rPr>
            <w:noProof/>
            <w:webHidden/>
          </w:rPr>
          <w:instrText xml:space="preserve"> PAGEREF _Toc57899838 \h </w:instrText>
        </w:r>
        <w:r w:rsidR="00274210">
          <w:rPr>
            <w:noProof/>
            <w:webHidden/>
          </w:rPr>
        </w:r>
        <w:r w:rsidR="00274210">
          <w:rPr>
            <w:noProof/>
            <w:webHidden/>
          </w:rPr>
          <w:fldChar w:fldCharType="separate"/>
        </w:r>
        <w:r w:rsidR="00A67333">
          <w:rPr>
            <w:noProof/>
            <w:webHidden/>
          </w:rPr>
          <w:t>31</w:t>
        </w:r>
        <w:r w:rsidR="00274210">
          <w:rPr>
            <w:noProof/>
            <w:webHidden/>
          </w:rPr>
          <w:fldChar w:fldCharType="end"/>
        </w:r>
      </w:hyperlink>
    </w:p>
    <w:p w:rsidR="00C14BE5" w:rsidRDefault="006E1BB1">
      <w:pPr>
        <w:pStyle w:val="13"/>
        <w:tabs>
          <w:tab w:val="left" w:pos="442"/>
        </w:tabs>
        <w:rPr>
          <w:rFonts w:asciiTheme="minorHAnsi" w:eastAsiaTheme="minorEastAsia" w:hAnsiTheme="minorHAnsi" w:cstheme="minorBidi"/>
          <w:b w:val="0"/>
          <w:bCs w:val="0"/>
          <w:noProof/>
          <w:sz w:val="22"/>
          <w:szCs w:val="22"/>
          <w:lang w:eastAsia="ru-RU"/>
        </w:rPr>
      </w:pPr>
      <w:hyperlink w:anchor="_Toc57899839" w:history="1">
        <w:r w:rsidR="00C14BE5" w:rsidRPr="00654A92">
          <w:rPr>
            <w:rStyle w:val="a5"/>
            <w:rFonts w:eastAsia="Times New Roman"/>
            <w:noProof/>
            <w:lang w:eastAsia="ar-SA" w:bidi="en-US"/>
          </w:rPr>
          <w:t>5.</w:t>
        </w:r>
        <w:r w:rsidR="00C14BE5">
          <w:rPr>
            <w:rFonts w:asciiTheme="minorHAnsi" w:eastAsiaTheme="minorEastAsia" w:hAnsiTheme="minorHAnsi" w:cstheme="minorBidi"/>
            <w:b w:val="0"/>
            <w:bCs w:val="0"/>
            <w:noProof/>
            <w:sz w:val="22"/>
            <w:szCs w:val="22"/>
            <w:lang w:eastAsia="ru-RU"/>
          </w:rPr>
          <w:tab/>
        </w:r>
        <w:r w:rsidR="00C14BE5" w:rsidRPr="00654A92">
          <w:rPr>
            <w:rStyle w:val="a5"/>
            <w:rFonts w:eastAsia="Times New Roman"/>
            <w:noProof/>
            <w:lang w:eastAsia="ar-SA" w:bidi="en-US"/>
          </w:rPr>
          <w:t xml:space="preserve">Сведения о планируемых для размещения на территориях </w:t>
        </w:r>
        <w:r w:rsidR="00C14BE5" w:rsidRPr="00654A92">
          <w:rPr>
            <w:rStyle w:val="a5"/>
            <w:noProof/>
            <w:lang w:eastAsia="ar-SA" w:bidi="en-US"/>
          </w:rPr>
          <w:t>поселения</w:t>
        </w:r>
        <w:r w:rsidR="00C14BE5" w:rsidRPr="00654A92">
          <w:rPr>
            <w:rStyle w:val="a5"/>
            <w:rFonts w:eastAsia="Times New Roman"/>
            <w:noProof/>
            <w:lang w:eastAsia="ar-SA" w:bidi="en-US"/>
          </w:rPr>
          <w:t xml:space="preserve"> объектов местного значения муниципального района</w:t>
        </w:r>
        <w:r w:rsidR="00C14BE5">
          <w:rPr>
            <w:noProof/>
            <w:webHidden/>
          </w:rPr>
          <w:tab/>
        </w:r>
        <w:r w:rsidR="00274210">
          <w:rPr>
            <w:noProof/>
            <w:webHidden/>
          </w:rPr>
          <w:fldChar w:fldCharType="begin"/>
        </w:r>
        <w:r w:rsidR="00C14BE5">
          <w:rPr>
            <w:noProof/>
            <w:webHidden/>
          </w:rPr>
          <w:instrText xml:space="preserve"> PAGEREF _Toc57899839 \h </w:instrText>
        </w:r>
        <w:r w:rsidR="00274210">
          <w:rPr>
            <w:noProof/>
            <w:webHidden/>
          </w:rPr>
        </w:r>
        <w:r w:rsidR="00274210">
          <w:rPr>
            <w:noProof/>
            <w:webHidden/>
          </w:rPr>
          <w:fldChar w:fldCharType="separate"/>
        </w:r>
        <w:r w:rsidR="00A67333">
          <w:rPr>
            <w:noProof/>
            <w:webHidden/>
          </w:rPr>
          <w:t>33</w:t>
        </w:r>
        <w:r w:rsidR="00274210">
          <w:rPr>
            <w:noProof/>
            <w:webHidden/>
          </w:rPr>
          <w:fldChar w:fldCharType="end"/>
        </w:r>
      </w:hyperlink>
    </w:p>
    <w:p w:rsidR="00C14BE5" w:rsidRDefault="006E1BB1">
      <w:pPr>
        <w:pStyle w:val="13"/>
        <w:tabs>
          <w:tab w:val="left" w:pos="442"/>
        </w:tabs>
        <w:rPr>
          <w:rFonts w:asciiTheme="minorHAnsi" w:eastAsiaTheme="minorEastAsia" w:hAnsiTheme="minorHAnsi" w:cstheme="minorBidi"/>
          <w:b w:val="0"/>
          <w:bCs w:val="0"/>
          <w:noProof/>
          <w:sz w:val="22"/>
          <w:szCs w:val="22"/>
          <w:lang w:eastAsia="ru-RU"/>
        </w:rPr>
      </w:pPr>
      <w:hyperlink w:anchor="_Toc57899840" w:history="1">
        <w:r w:rsidR="00C14BE5" w:rsidRPr="00654A92">
          <w:rPr>
            <w:rStyle w:val="a5"/>
            <w:noProof/>
          </w:rPr>
          <w:t>6.</w:t>
        </w:r>
        <w:r w:rsidR="00C14BE5">
          <w:rPr>
            <w:rFonts w:asciiTheme="minorHAnsi" w:eastAsiaTheme="minorEastAsia" w:hAnsiTheme="minorHAnsi" w:cstheme="minorBidi"/>
            <w:b w:val="0"/>
            <w:bCs w:val="0"/>
            <w:noProof/>
            <w:sz w:val="22"/>
            <w:szCs w:val="22"/>
            <w:lang w:eastAsia="ru-RU"/>
          </w:rPr>
          <w:tab/>
        </w:r>
        <w:r w:rsidR="00C14BE5" w:rsidRPr="00654A92">
          <w:rPr>
            <w:rStyle w:val="a5"/>
            <w:noProof/>
            <w:shd w:val="clear" w:color="auto" w:fill="FFFFFF"/>
          </w:rPr>
          <w:t xml:space="preserve">Перечень и характеристика основных факторов риска </w:t>
        </w:r>
        <w:r w:rsidR="00C14BE5" w:rsidRPr="00654A92">
          <w:rPr>
            <w:rStyle w:val="a5"/>
            <w:noProof/>
            <w:lang w:eastAsia="ar-SA" w:bidi="en-US"/>
          </w:rPr>
          <w:t>возникновения</w:t>
        </w:r>
        <w:r w:rsidR="00C14BE5" w:rsidRPr="00654A92">
          <w:rPr>
            <w:rStyle w:val="a5"/>
            <w:noProof/>
            <w:shd w:val="clear" w:color="auto" w:fill="FFFFFF"/>
          </w:rPr>
          <w:t xml:space="preserve"> чрезвычайных ситуаций природного и техногенного характера</w:t>
        </w:r>
        <w:r w:rsidR="00C14BE5">
          <w:rPr>
            <w:noProof/>
            <w:webHidden/>
          </w:rPr>
          <w:tab/>
        </w:r>
        <w:r w:rsidR="00274210">
          <w:rPr>
            <w:noProof/>
            <w:webHidden/>
          </w:rPr>
          <w:fldChar w:fldCharType="begin"/>
        </w:r>
        <w:r w:rsidR="00C14BE5">
          <w:rPr>
            <w:noProof/>
            <w:webHidden/>
          </w:rPr>
          <w:instrText xml:space="preserve"> PAGEREF _Toc57899840 \h </w:instrText>
        </w:r>
        <w:r w:rsidR="00274210">
          <w:rPr>
            <w:noProof/>
            <w:webHidden/>
          </w:rPr>
        </w:r>
        <w:r w:rsidR="00274210">
          <w:rPr>
            <w:noProof/>
            <w:webHidden/>
          </w:rPr>
          <w:fldChar w:fldCharType="separate"/>
        </w:r>
        <w:r w:rsidR="00A67333">
          <w:rPr>
            <w:noProof/>
            <w:webHidden/>
          </w:rPr>
          <w:t>35</w:t>
        </w:r>
        <w:r w:rsidR="00274210">
          <w:rPr>
            <w:noProof/>
            <w:webHidden/>
          </w:rPr>
          <w:fldChar w:fldCharType="end"/>
        </w:r>
      </w:hyperlink>
    </w:p>
    <w:p w:rsidR="00C14BE5" w:rsidRDefault="006E1BB1">
      <w:pPr>
        <w:pStyle w:val="21"/>
        <w:tabs>
          <w:tab w:val="left" w:pos="1100"/>
        </w:tabs>
        <w:rPr>
          <w:rFonts w:asciiTheme="minorHAnsi" w:eastAsiaTheme="minorEastAsia" w:hAnsiTheme="minorHAnsi" w:cstheme="minorBidi"/>
          <w:iCs w:val="0"/>
          <w:noProof/>
          <w:sz w:val="22"/>
          <w:szCs w:val="22"/>
          <w:lang w:eastAsia="ru-RU"/>
        </w:rPr>
      </w:pPr>
      <w:hyperlink w:anchor="_Toc57899841" w:history="1">
        <w:r w:rsidR="00C14BE5" w:rsidRPr="00654A92">
          <w:rPr>
            <w:rStyle w:val="a5"/>
            <w:noProof/>
          </w:rPr>
          <w:t>6.1.</w:t>
        </w:r>
        <w:r w:rsidR="00C14BE5">
          <w:rPr>
            <w:rFonts w:asciiTheme="minorHAnsi" w:eastAsiaTheme="minorEastAsia" w:hAnsiTheme="minorHAnsi" w:cstheme="minorBidi"/>
            <w:iCs w:val="0"/>
            <w:noProof/>
            <w:sz w:val="22"/>
            <w:szCs w:val="22"/>
            <w:lang w:eastAsia="ru-RU"/>
          </w:rPr>
          <w:tab/>
        </w:r>
        <w:r w:rsidR="00C14BE5" w:rsidRPr="00654A92">
          <w:rPr>
            <w:rStyle w:val="a5"/>
            <w:noProof/>
          </w:rPr>
          <w:t>Инженерно-технические мероприятия гражданской обороны</w:t>
        </w:r>
        <w:r w:rsidR="00C14BE5">
          <w:rPr>
            <w:noProof/>
            <w:webHidden/>
          </w:rPr>
          <w:tab/>
        </w:r>
        <w:r w:rsidR="00274210">
          <w:rPr>
            <w:noProof/>
            <w:webHidden/>
          </w:rPr>
          <w:fldChar w:fldCharType="begin"/>
        </w:r>
        <w:r w:rsidR="00C14BE5">
          <w:rPr>
            <w:noProof/>
            <w:webHidden/>
          </w:rPr>
          <w:instrText xml:space="preserve"> PAGEREF _Toc57899841 \h </w:instrText>
        </w:r>
        <w:r w:rsidR="00274210">
          <w:rPr>
            <w:noProof/>
            <w:webHidden/>
          </w:rPr>
        </w:r>
        <w:r w:rsidR="00274210">
          <w:rPr>
            <w:noProof/>
            <w:webHidden/>
          </w:rPr>
          <w:fldChar w:fldCharType="separate"/>
        </w:r>
        <w:r w:rsidR="00A67333">
          <w:rPr>
            <w:noProof/>
            <w:webHidden/>
          </w:rPr>
          <w:t>35</w:t>
        </w:r>
        <w:r w:rsidR="00274210">
          <w:rPr>
            <w:noProof/>
            <w:webHidden/>
          </w:rPr>
          <w:fldChar w:fldCharType="end"/>
        </w:r>
      </w:hyperlink>
    </w:p>
    <w:p w:rsidR="00C14BE5" w:rsidRDefault="006E1BB1">
      <w:pPr>
        <w:pStyle w:val="21"/>
        <w:tabs>
          <w:tab w:val="left" w:pos="1100"/>
        </w:tabs>
        <w:rPr>
          <w:rFonts w:asciiTheme="minorHAnsi" w:eastAsiaTheme="minorEastAsia" w:hAnsiTheme="minorHAnsi" w:cstheme="minorBidi"/>
          <w:iCs w:val="0"/>
          <w:noProof/>
          <w:sz w:val="22"/>
          <w:szCs w:val="22"/>
          <w:lang w:eastAsia="ru-RU"/>
        </w:rPr>
      </w:pPr>
      <w:hyperlink w:anchor="_Toc57899842" w:history="1">
        <w:r w:rsidR="00C14BE5" w:rsidRPr="00654A92">
          <w:rPr>
            <w:rStyle w:val="a5"/>
            <w:noProof/>
          </w:rPr>
          <w:t>6.2.</w:t>
        </w:r>
        <w:r w:rsidR="00C14BE5">
          <w:rPr>
            <w:rFonts w:asciiTheme="minorHAnsi" w:eastAsiaTheme="minorEastAsia" w:hAnsiTheme="minorHAnsi" w:cstheme="minorBidi"/>
            <w:iCs w:val="0"/>
            <w:noProof/>
            <w:sz w:val="22"/>
            <w:szCs w:val="22"/>
            <w:lang w:eastAsia="ru-RU"/>
          </w:rPr>
          <w:tab/>
        </w:r>
        <w:r w:rsidR="00C14BE5" w:rsidRPr="00654A92">
          <w:rPr>
            <w:rStyle w:val="a5"/>
            <w:noProof/>
          </w:rPr>
          <w:t>Инженерное обеспечение территории</w:t>
        </w:r>
        <w:r w:rsidR="00C14BE5">
          <w:rPr>
            <w:noProof/>
            <w:webHidden/>
          </w:rPr>
          <w:tab/>
        </w:r>
        <w:r w:rsidR="00274210">
          <w:rPr>
            <w:noProof/>
            <w:webHidden/>
          </w:rPr>
          <w:fldChar w:fldCharType="begin"/>
        </w:r>
        <w:r w:rsidR="00C14BE5">
          <w:rPr>
            <w:noProof/>
            <w:webHidden/>
          </w:rPr>
          <w:instrText xml:space="preserve"> PAGEREF _Toc57899842 \h </w:instrText>
        </w:r>
        <w:r w:rsidR="00274210">
          <w:rPr>
            <w:noProof/>
            <w:webHidden/>
          </w:rPr>
        </w:r>
        <w:r w:rsidR="00274210">
          <w:rPr>
            <w:noProof/>
            <w:webHidden/>
          </w:rPr>
          <w:fldChar w:fldCharType="separate"/>
        </w:r>
        <w:r w:rsidR="00A67333">
          <w:rPr>
            <w:noProof/>
            <w:webHidden/>
          </w:rPr>
          <w:t>36</w:t>
        </w:r>
        <w:r w:rsidR="00274210">
          <w:rPr>
            <w:noProof/>
            <w:webHidden/>
          </w:rPr>
          <w:fldChar w:fldCharType="end"/>
        </w:r>
      </w:hyperlink>
    </w:p>
    <w:p w:rsidR="00C14BE5" w:rsidRDefault="006E1BB1">
      <w:pPr>
        <w:pStyle w:val="21"/>
        <w:tabs>
          <w:tab w:val="left" w:pos="1100"/>
        </w:tabs>
        <w:rPr>
          <w:rFonts w:asciiTheme="minorHAnsi" w:eastAsiaTheme="minorEastAsia" w:hAnsiTheme="minorHAnsi" w:cstheme="minorBidi"/>
          <w:iCs w:val="0"/>
          <w:noProof/>
          <w:sz w:val="22"/>
          <w:szCs w:val="22"/>
          <w:lang w:eastAsia="ru-RU"/>
        </w:rPr>
      </w:pPr>
      <w:hyperlink w:anchor="_Toc57899843" w:history="1">
        <w:r w:rsidR="00C14BE5" w:rsidRPr="00654A92">
          <w:rPr>
            <w:rStyle w:val="a5"/>
            <w:noProof/>
          </w:rPr>
          <w:t>6.3.</w:t>
        </w:r>
        <w:r w:rsidR="00C14BE5">
          <w:rPr>
            <w:rFonts w:asciiTheme="minorHAnsi" w:eastAsiaTheme="minorEastAsia" w:hAnsiTheme="minorHAnsi" w:cstheme="minorBidi"/>
            <w:iCs w:val="0"/>
            <w:noProof/>
            <w:sz w:val="22"/>
            <w:szCs w:val="22"/>
            <w:lang w:eastAsia="ru-RU"/>
          </w:rPr>
          <w:tab/>
        </w:r>
        <w:r w:rsidR="00C14BE5" w:rsidRPr="00654A92">
          <w:rPr>
            <w:rStyle w:val="a5"/>
            <w:noProof/>
          </w:rPr>
          <w:t>Основные факторы риска возникновения чрезвычайных ситуаций</w:t>
        </w:r>
        <w:r w:rsidR="00C14BE5">
          <w:rPr>
            <w:noProof/>
            <w:webHidden/>
          </w:rPr>
          <w:tab/>
        </w:r>
        <w:r w:rsidR="00274210">
          <w:rPr>
            <w:noProof/>
            <w:webHidden/>
          </w:rPr>
          <w:fldChar w:fldCharType="begin"/>
        </w:r>
        <w:r w:rsidR="00C14BE5">
          <w:rPr>
            <w:noProof/>
            <w:webHidden/>
          </w:rPr>
          <w:instrText xml:space="preserve"> PAGEREF _Toc57899843 \h </w:instrText>
        </w:r>
        <w:r w:rsidR="00274210">
          <w:rPr>
            <w:noProof/>
            <w:webHidden/>
          </w:rPr>
        </w:r>
        <w:r w:rsidR="00274210">
          <w:rPr>
            <w:noProof/>
            <w:webHidden/>
          </w:rPr>
          <w:fldChar w:fldCharType="separate"/>
        </w:r>
        <w:r w:rsidR="00A67333">
          <w:rPr>
            <w:noProof/>
            <w:webHidden/>
          </w:rPr>
          <w:t>37</w:t>
        </w:r>
        <w:r w:rsidR="00274210">
          <w:rPr>
            <w:noProof/>
            <w:webHidden/>
          </w:rPr>
          <w:fldChar w:fldCharType="end"/>
        </w:r>
      </w:hyperlink>
    </w:p>
    <w:p w:rsidR="00C14BE5" w:rsidRPr="00C14BE5" w:rsidRDefault="006E1BB1">
      <w:pPr>
        <w:pStyle w:val="31"/>
        <w:rPr>
          <w:rFonts w:asciiTheme="minorHAnsi" w:eastAsiaTheme="minorEastAsia" w:hAnsiTheme="minorHAnsi" w:cstheme="minorBidi"/>
          <w:sz w:val="22"/>
          <w:szCs w:val="22"/>
          <w:lang w:eastAsia="ru-RU"/>
        </w:rPr>
      </w:pPr>
      <w:hyperlink w:anchor="_Toc57899844" w:history="1">
        <w:r w:rsidR="00C14BE5" w:rsidRPr="00C14BE5">
          <w:rPr>
            <w:rStyle w:val="a5"/>
            <w:rFonts w:cs="Arial"/>
            <w:bCs/>
          </w:rPr>
          <w:t>Перечень источников чрезвычайных ситуаций природного характера, возможных на территории Пухляковского СП</w:t>
        </w:r>
        <w:r w:rsidR="00C14BE5" w:rsidRPr="00C14BE5">
          <w:rPr>
            <w:webHidden/>
          </w:rPr>
          <w:tab/>
        </w:r>
        <w:r w:rsidR="00274210" w:rsidRPr="00C14BE5">
          <w:rPr>
            <w:webHidden/>
          </w:rPr>
          <w:fldChar w:fldCharType="begin"/>
        </w:r>
        <w:r w:rsidR="00C14BE5" w:rsidRPr="00C14BE5">
          <w:rPr>
            <w:webHidden/>
          </w:rPr>
          <w:instrText xml:space="preserve"> PAGEREF _Toc57899844 \h </w:instrText>
        </w:r>
        <w:r w:rsidR="00274210" w:rsidRPr="00C14BE5">
          <w:rPr>
            <w:webHidden/>
          </w:rPr>
        </w:r>
        <w:r w:rsidR="00274210" w:rsidRPr="00C14BE5">
          <w:rPr>
            <w:webHidden/>
          </w:rPr>
          <w:fldChar w:fldCharType="separate"/>
        </w:r>
        <w:r w:rsidR="00A67333">
          <w:rPr>
            <w:webHidden/>
          </w:rPr>
          <w:t>38</w:t>
        </w:r>
        <w:r w:rsidR="00274210" w:rsidRPr="00C14BE5">
          <w:rPr>
            <w:webHidden/>
          </w:rPr>
          <w:fldChar w:fldCharType="end"/>
        </w:r>
      </w:hyperlink>
    </w:p>
    <w:p w:rsidR="00C14BE5" w:rsidRPr="00C14BE5" w:rsidRDefault="006E1BB1">
      <w:pPr>
        <w:pStyle w:val="31"/>
        <w:rPr>
          <w:rFonts w:asciiTheme="minorHAnsi" w:eastAsiaTheme="minorEastAsia" w:hAnsiTheme="minorHAnsi" w:cstheme="minorBidi"/>
          <w:sz w:val="22"/>
          <w:szCs w:val="22"/>
          <w:lang w:eastAsia="ru-RU"/>
        </w:rPr>
      </w:pPr>
      <w:hyperlink w:anchor="_Toc57899845" w:history="1">
        <w:r w:rsidR="00C14BE5" w:rsidRPr="00C14BE5">
          <w:rPr>
            <w:rStyle w:val="a5"/>
            <w:rFonts w:cs="Arial"/>
            <w:bCs/>
          </w:rPr>
          <w:t>Перечень источников чрезвычайных ситуаций техногенного характера, возможных на территории Пухляковского СП</w:t>
        </w:r>
        <w:r w:rsidR="00C14BE5" w:rsidRPr="00C14BE5">
          <w:rPr>
            <w:webHidden/>
          </w:rPr>
          <w:tab/>
        </w:r>
        <w:r w:rsidR="00274210" w:rsidRPr="00C14BE5">
          <w:rPr>
            <w:webHidden/>
          </w:rPr>
          <w:fldChar w:fldCharType="begin"/>
        </w:r>
        <w:r w:rsidR="00C14BE5" w:rsidRPr="00C14BE5">
          <w:rPr>
            <w:webHidden/>
          </w:rPr>
          <w:instrText xml:space="preserve"> PAGEREF _Toc57899845 \h </w:instrText>
        </w:r>
        <w:r w:rsidR="00274210" w:rsidRPr="00C14BE5">
          <w:rPr>
            <w:webHidden/>
          </w:rPr>
        </w:r>
        <w:r w:rsidR="00274210" w:rsidRPr="00C14BE5">
          <w:rPr>
            <w:webHidden/>
          </w:rPr>
          <w:fldChar w:fldCharType="separate"/>
        </w:r>
        <w:r w:rsidR="00A67333">
          <w:rPr>
            <w:webHidden/>
          </w:rPr>
          <w:t>41</w:t>
        </w:r>
        <w:r w:rsidR="00274210" w:rsidRPr="00C14BE5">
          <w:rPr>
            <w:webHidden/>
          </w:rPr>
          <w:fldChar w:fldCharType="end"/>
        </w:r>
      </w:hyperlink>
    </w:p>
    <w:p w:rsidR="00C14BE5" w:rsidRPr="00C14BE5" w:rsidRDefault="006E1BB1">
      <w:pPr>
        <w:pStyle w:val="31"/>
        <w:rPr>
          <w:rFonts w:asciiTheme="minorHAnsi" w:eastAsiaTheme="minorEastAsia" w:hAnsiTheme="minorHAnsi" w:cstheme="minorBidi"/>
          <w:sz w:val="22"/>
          <w:szCs w:val="22"/>
          <w:lang w:eastAsia="ru-RU"/>
        </w:rPr>
      </w:pPr>
      <w:hyperlink w:anchor="_Toc57899846" w:history="1">
        <w:r w:rsidR="00C14BE5" w:rsidRPr="00C14BE5">
          <w:rPr>
            <w:rStyle w:val="a5"/>
            <w:rFonts w:cs="Arial"/>
            <w:bCs/>
          </w:rPr>
          <w:t>Риски возникновения опасных происшествий на транспорте при перевозке опасных грузов.</w:t>
        </w:r>
        <w:r w:rsidR="00C14BE5" w:rsidRPr="00C14BE5">
          <w:rPr>
            <w:webHidden/>
          </w:rPr>
          <w:tab/>
        </w:r>
        <w:r w:rsidR="00274210" w:rsidRPr="00C14BE5">
          <w:rPr>
            <w:webHidden/>
          </w:rPr>
          <w:fldChar w:fldCharType="begin"/>
        </w:r>
        <w:r w:rsidR="00C14BE5" w:rsidRPr="00C14BE5">
          <w:rPr>
            <w:webHidden/>
          </w:rPr>
          <w:instrText xml:space="preserve"> PAGEREF _Toc57899846 \h </w:instrText>
        </w:r>
        <w:r w:rsidR="00274210" w:rsidRPr="00C14BE5">
          <w:rPr>
            <w:webHidden/>
          </w:rPr>
        </w:r>
        <w:r w:rsidR="00274210" w:rsidRPr="00C14BE5">
          <w:rPr>
            <w:webHidden/>
          </w:rPr>
          <w:fldChar w:fldCharType="separate"/>
        </w:r>
        <w:r w:rsidR="00A67333">
          <w:rPr>
            <w:webHidden/>
          </w:rPr>
          <w:t>41</w:t>
        </w:r>
        <w:r w:rsidR="00274210" w:rsidRPr="00C14BE5">
          <w:rPr>
            <w:webHidden/>
          </w:rPr>
          <w:fldChar w:fldCharType="end"/>
        </w:r>
      </w:hyperlink>
    </w:p>
    <w:p w:rsidR="00C14BE5" w:rsidRPr="00C14BE5" w:rsidRDefault="006E1BB1">
      <w:pPr>
        <w:pStyle w:val="31"/>
        <w:rPr>
          <w:rFonts w:asciiTheme="minorHAnsi" w:eastAsiaTheme="minorEastAsia" w:hAnsiTheme="minorHAnsi" w:cstheme="minorBidi"/>
          <w:sz w:val="22"/>
          <w:szCs w:val="22"/>
          <w:lang w:eastAsia="ru-RU"/>
        </w:rPr>
      </w:pPr>
      <w:hyperlink w:anchor="_Toc57899847" w:history="1">
        <w:r w:rsidR="00C14BE5" w:rsidRPr="00C14BE5">
          <w:rPr>
            <w:rStyle w:val="a5"/>
            <w:rFonts w:cs="Arial"/>
            <w:bCs/>
          </w:rPr>
          <w:t>Перечень источников чрезвычайных ситуаций биолого-социального характера на территории Пухляковского СП</w:t>
        </w:r>
        <w:r w:rsidR="00C14BE5" w:rsidRPr="00C14BE5">
          <w:rPr>
            <w:webHidden/>
          </w:rPr>
          <w:tab/>
        </w:r>
        <w:r w:rsidR="00274210" w:rsidRPr="00C14BE5">
          <w:rPr>
            <w:webHidden/>
          </w:rPr>
          <w:fldChar w:fldCharType="begin"/>
        </w:r>
        <w:r w:rsidR="00C14BE5" w:rsidRPr="00C14BE5">
          <w:rPr>
            <w:webHidden/>
          </w:rPr>
          <w:instrText xml:space="preserve"> PAGEREF _Toc57899847 \h </w:instrText>
        </w:r>
        <w:r w:rsidR="00274210" w:rsidRPr="00C14BE5">
          <w:rPr>
            <w:webHidden/>
          </w:rPr>
        </w:r>
        <w:r w:rsidR="00274210" w:rsidRPr="00C14BE5">
          <w:rPr>
            <w:webHidden/>
          </w:rPr>
          <w:fldChar w:fldCharType="separate"/>
        </w:r>
        <w:r w:rsidR="00A67333">
          <w:rPr>
            <w:webHidden/>
          </w:rPr>
          <w:t>44</w:t>
        </w:r>
        <w:r w:rsidR="00274210" w:rsidRPr="00C14BE5">
          <w:rPr>
            <w:webHidden/>
          </w:rPr>
          <w:fldChar w:fldCharType="end"/>
        </w:r>
      </w:hyperlink>
    </w:p>
    <w:p w:rsidR="00C14BE5" w:rsidRPr="00C14BE5" w:rsidRDefault="006E1BB1">
      <w:pPr>
        <w:pStyle w:val="21"/>
        <w:tabs>
          <w:tab w:val="left" w:pos="1100"/>
        </w:tabs>
        <w:rPr>
          <w:rFonts w:asciiTheme="minorHAnsi" w:eastAsiaTheme="minorEastAsia" w:hAnsiTheme="minorHAnsi" w:cstheme="minorBidi"/>
          <w:iCs w:val="0"/>
          <w:noProof/>
          <w:sz w:val="22"/>
          <w:szCs w:val="22"/>
          <w:lang w:eastAsia="ru-RU"/>
        </w:rPr>
      </w:pPr>
      <w:hyperlink w:anchor="_Toc57899848" w:history="1">
        <w:r w:rsidR="00C14BE5" w:rsidRPr="00C14BE5">
          <w:rPr>
            <w:rStyle w:val="a5"/>
            <w:iCs w:val="0"/>
            <w:noProof/>
          </w:rPr>
          <w:t>6.4.</w:t>
        </w:r>
        <w:r w:rsidR="00C14BE5" w:rsidRPr="00C14BE5">
          <w:rPr>
            <w:rFonts w:asciiTheme="minorHAnsi" w:eastAsiaTheme="minorEastAsia" w:hAnsiTheme="minorHAnsi" w:cstheme="minorBidi"/>
            <w:iCs w:val="0"/>
            <w:noProof/>
            <w:sz w:val="22"/>
            <w:szCs w:val="22"/>
            <w:lang w:eastAsia="ru-RU"/>
          </w:rPr>
          <w:tab/>
        </w:r>
        <w:r w:rsidR="00C14BE5" w:rsidRPr="00C14BE5">
          <w:rPr>
            <w:rStyle w:val="a5"/>
            <w:iCs w:val="0"/>
            <w:noProof/>
          </w:rPr>
          <w:t>Перечень мероприятий по обеспечению пожарной безопасности</w:t>
        </w:r>
        <w:r w:rsidR="00C14BE5" w:rsidRPr="00C14BE5">
          <w:rPr>
            <w:iCs w:val="0"/>
            <w:noProof/>
            <w:webHidden/>
          </w:rPr>
          <w:tab/>
        </w:r>
        <w:r w:rsidR="00274210" w:rsidRPr="00C14BE5">
          <w:rPr>
            <w:iCs w:val="0"/>
            <w:noProof/>
            <w:webHidden/>
          </w:rPr>
          <w:fldChar w:fldCharType="begin"/>
        </w:r>
        <w:r w:rsidR="00C14BE5" w:rsidRPr="00C14BE5">
          <w:rPr>
            <w:iCs w:val="0"/>
            <w:noProof/>
            <w:webHidden/>
          </w:rPr>
          <w:instrText xml:space="preserve"> PAGEREF _Toc57899848 \h </w:instrText>
        </w:r>
        <w:r w:rsidR="00274210" w:rsidRPr="00C14BE5">
          <w:rPr>
            <w:iCs w:val="0"/>
            <w:noProof/>
            <w:webHidden/>
          </w:rPr>
        </w:r>
        <w:r w:rsidR="00274210" w:rsidRPr="00C14BE5">
          <w:rPr>
            <w:iCs w:val="0"/>
            <w:noProof/>
            <w:webHidden/>
          </w:rPr>
          <w:fldChar w:fldCharType="separate"/>
        </w:r>
        <w:r w:rsidR="00A67333">
          <w:rPr>
            <w:iCs w:val="0"/>
            <w:noProof/>
            <w:webHidden/>
          </w:rPr>
          <w:t>45</w:t>
        </w:r>
        <w:r w:rsidR="00274210" w:rsidRPr="00C14BE5">
          <w:rPr>
            <w:iCs w:val="0"/>
            <w:noProof/>
            <w:webHidden/>
          </w:rPr>
          <w:fldChar w:fldCharType="end"/>
        </w:r>
      </w:hyperlink>
    </w:p>
    <w:p w:rsidR="00C14BE5" w:rsidRPr="00C14BE5" w:rsidRDefault="006E1BB1">
      <w:pPr>
        <w:pStyle w:val="21"/>
        <w:tabs>
          <w:tab w:val="left" w:pos="1100"/>
        </w:tabs>
        <w:rPr>
          <w:rFonts w:asciiTheme="minorHAnsi" w:eastAsiaTheme="minorEastAsia" w:hAnsiTheme="minorHAnsi" w:cstheme="minorBidi"/>
          <w:iCs w:val="0"/>
          <w:noProof/>
          <w:sz w:val="22"/>
          <w:szCs w:val="22"/>
          <w:lang w:eastAsia="ru-RU"/>
        </w:rPr>
      </w:pPr>
      <w:hyperlink w:anchor="_Toc57899849" w:history="1">
        <w:r w:rsidR="00C14BE5" w:rsidRPr="00C14BE5">
          <w:rPr>
            <w:rStyle w:val="a5"/>
            <w:iCs w:val="0"/>
            <w:noProof/>
          </w:rPr>
          <w:t>6.5.</w:t>
        </w:r>
        <w:r w:rsidR="00C14BE5" w:rsidRPr="00C14BE5">
          <w:rPr>
            <w:rFonts w:asciiTheme="minorHAnsi" w:eastAsiaTheme="minorEastAsia" w:hAnsiTheme="minorHAnsi" w:cstheme="minorBidi"/>
            <w:iCs w:val="0"/>
            <w:noProof/>
            <w:sz w:val="22"/>
            <w:szCs w:val="22"/>
            <w:lang w:eastAsia="ru-RU"/>
          </w:rPr>
          <w:tab/>
        </w:r>
        <w:r w:rsidR="00C14BE5" w:rsidRPr="00C14BE5">
          <w:rPr>
            <w:rStyle w:val="a5"/>
            <w:iCs w:val="0"/>
            <w:noProof/>
          </w:rPr>
          <w:t>Оценка рисков возникновения и развития аварий на транспорте</w:t>
        </w:r>
        <w:r w:rsidR="00C14BE5" w:rsidRPr="00C14BE5">
          <w:rPr>
            <w:iCs w:val="0"/>
            <w:noProof/>
            <w:webHidden/>
          </w:rPr>
          <w:tab/>
        </w:r>
        <w:r w:rsidR="00274210" w:rsidRPr="00C14BE5">
          <w:rPr>
            <w:iCs w:val="0"/>
            <w:noProof/>
            <w:webHidden/>
          </w:rPr>
          <w:fldChar w:fldCharType="begin"/>
        </w:r>
        <w:r w:rsidR="00C14BE5" w:rsidRPr="00C14BE5">
          <w:rPr>
            <w:iCs w:val="0"/>
            <w:noProof/>
            <w:webHidden/>
          </w:rPr>
          <w:instrText xml:space="preserve"> PAGEREF _Toc57899849 \h </w:instrText>
        </w:r>
        <w:r w:rsidR="00274210" w:rsidRPr="00C14BE5">
          <w:rPr>
            <w:iCs w:val="0"/>
            <w:noProof/>
            <w:webHidden/>
          </w:rPr>
        </w:r>
        <w:r w:rsidR="00274210" w:rsidRPr="00C14BE5">
          <w:rPr>
            <w:iCs w:val="0"/>
            <w:noProof/>
            <w:webHidden/>
          </w:rPr>
          <w:fldChar w:fldCharType="separate"/>
        </w:r>
        <w:r w:rsidR="00A67333">
          <w:rPr>
            <w:iCs w:val="0"/>
            <w:noProof/>
            <w:webHidden/>
          </w:rPr>
          <w:t>51</w:t>
        </w:r>
        <w:r w:rsidR="00274210" w:rsidRPr="00C14BE5">
          <w:rPr>
            <w:iCs w:val="0"/>
            <w:noProof/>
            <w:webHidden/>
          </w:rPr>
          <w:fldChar w:fldCharType="end"/>
        </w:r>
      </w:hyperlink>
    </w:p>
    <w:p w:rsidR="00C14BE5" w:rsidRPr="00C14BE5" w:rsidRDefault="006E1BB1">
      <w:pPr>
        <w:pStyle w:val="13"/>
        <w:rPr>
          <w:rFonts w:asciiTheme="minorHAnsi" w:eastAsiaTheme="minorEastAsia" w:hAnsiTheme="minorHAnsi" w:cstheme="minorBidi"/>
          <w:b w:val="0"/>
          <w:bCs w:val="0"/>
          <w:noProof/>
          <w:sz w:val="22"/>
          <w:szCs w:val="22"/>
          <w:lang w:eastAsia="ru-RU"/>
        </w:rPr>
      </w:pPr>
      <w:hyperlink w:anchor="_Toc57899850" w:history="1">
        <w:r w:rsidR="00C14BE5" w:rsidRPr="00C14BE5">
          <w:rPr>
            <w:rStyle w:val="a5"/>
            <w:noProof/>
            <w:lang w:eastAsia="ar-SA" w:bidi="en-US"/>
          </w:rPr>
          <w:t>7. П</w:t>
        </w:r>
        <w:r w:rsidR="00C14BE5" w:rsidRPr="00C14BE5">
          <w:rPr>
            <w:rStyle w:val="a5"/>
            <w:noProof/>
            <w:shd w:val="clear" w:color="auto" w:fill="FFFFFF"/>
          </w:rPr>
          <w:t>еречень земельных участков, которые включаются в границы населенных пунктов, входящих в состав поселения, или исключаются из их границ</w:t>
        </w:r>
        <w:r w:rsidR="00C14BE5" w:rsidRPr="00C14BE5">
          <w:rPr>
            <w:noProof/>
            <w:webHidden/>
          </w:rPr>
          <w:tab/>
        </w:r>
        <w:r w:rsidR="00274210" w:rsidRPr="00C14BE5">
          <w:rPr>
            <w:noProof/>
            <w:webHidden/>
          </w:rPr>
          <w:fldChar w:fldCharType="begin"/>
        </w:r>
        <w:r w:rsidR="00C14BE5" w:rsidRPr="00C14BE5">
          <w:rPr>
            <w:noProof/>
            <w:webHidden/>
          </w:rPr>
          <w:instrText xml:space="preserve"> PAGEREF _Toc57899850 \h </w:instrText>
        </w:r>
        <w:r w:rsidR="00274210" w:rsidRPr="00C14BE5">
          <w:rPr>
            <w:noProof/>
            <w:webHidden/>
          </w:rPr>
        </w:r>
        <w:r w:rsidR="00274210" w:rsidRPr="00C14BE5">
          <w:rPr>
            <w:noProof/>
            <w:webHidden/>
          </w:rPr>
          <w:fldChar w:fldCharType="separate"/>
        </w:r>
        <w:r w:rsidR="00A67333">
          <w:rPr>
            <w:noProof/>
            <w:webHidden/>
          </w:rPr>
          <w:t>52</w:t>
        </w:r>
        <w:r w:rsidR="00274210" w:rsidRPr="00C14BE5">
          <w:rPr>
            <w:noProof/>
            <w:webHidden/>
          </w:rPr>
          <w:fldChar w:fldCharType="end"/>
        </w:r>
      </w:hyperlink>
    </w:p>
    <w:p w:rsidR="00C14BE5" w:rsidRPr="00C14BE5" w:rsidRDefault="006E1BB1">
      <w:pPr>
        <w:pStyle w:val="13"/>
        <w:rPr>
          <w:rFonts w:asciiTheme="minorHAnsi" w:eastAsiaTheme="minorEastAsia" w:hAnsiTheme="minorHAnsi" w:cstheme="minorBidi"/>
          <w:b w:val="0"/>
          <w:bCs w:val="0"/>
          <w:noProof/>
          <w:sz w:val="22"/>
          <w:szCs w:val="22"/>
          <w:lang w:eastAsia="ru-RU"/>
        </w:rPr>
      </w:pPr>
      <w:hyperlink w:anchor="_Toc57899851" w:history="1">
        <w:r w:rsidR="00C14BE5" w:rsidRPr="00C14BE5">
          <w:rPr>
            <w:rStyle w:val="a5"/>
            <w:noProof/>
            <w:lang w:eastAsia="ar-SA" w:bidi="en-US"/>
          </w:rPr>
          <w:t>8. Предложения по территориальному планированию (проектные предложения генерального плана)</w:t>
        </w:r>
        <w:r w:rsidR="00C14BE5" w:rsidRPr="00C14BE5">
          <w:rPr>
            <w:noProof/>
            <w:webHidden/>
          </w:rPr>
          <w:tab/>
        </w:r>
        <w:r w:rsidR="00274210" w:rsidRPr="00C14BE5">
          <w:rPr>
            <w:noProof/>
            <w:webHidden/>
          </w:rPr>
          <w:fldChar w:fldCharType="begin"/>
        </w:r>
        <w:r w:rsidR="00C14BE5" w:rsidRPr="00C14BE5">
          <w:rPr>
            <w:noProof/>
            <w:webHidden/>
          </w:rPr>
          <w:instrText xml:space="preserve"> PAGEREF _Toc57899851 \h </w:instrText>
        </w:r>
        <w:r w:rsidR="00274210" w:rsidRPr="00C14BE5">
          <w:rPr>
            <w:noProof/>
            <w:webHidden/>
          </w:rPr>
        </w:r>
        <w:r w:rsidR="00274210" w:rsidRPr="00C14BE5">
          <w:rPr>
            <w:noProof/>
            <w:webHidden/>
          </w:rPr>
          <w:fldChar w:fldCharType="separate"/>
        </w:r>
        <w:r w:rsidR="00A67333">
          <w:rPr>
            <w:noProof/>
            <w:webHidden/>
          </w:rPr>
          <w:t>53</w:t>
        </w:r>
        <w:r w:rsidR="00274210" w:rsidRPr="00C14BE5">
          <w:rPr>
            <w:noProof/>
            <w:webHidden/>
          </w:rPr>
          <w:fldChar w:fldCharType="end"/>
        </w:r>
      </w:hyperlink>
    </w:p>
    <w:p w:rsidR="00C14BE5" w:rsidRPr="00C14BE5" w:rsidRDefault="006E1BB1">
      <w:pPr>
        <w:pStyle w:val="21"/>
        <w:rPr>
          <w:rFonts w:asciiTheme="minorHAnsi" w:eastAsiaTheme="minorEastAsia" w:hAnsiTheme="minorHAnsi" w:cstheme="minorBidi"/>
          <w:iCs w:val="0"/>
          <w:noProof/>
          <w:sz w:val="22"/>
          <w:szCs w:val="22"/>
          <w:lang w:eastAsia="ru-RU"/>
        </w:rPr>
      </w:pPr>
      <w:hyperlink w:anchor="_Toc57899852" w:history="1">
        <w:r w:rsidR="00C14BE5" w:rsidRPr="00C14BE5">
          <w:rPr>
            <w:rStyle w:val="a5"/>
            <w:iCs w:val="0"/>
            <w:noProof/>
          </w:rPr>
          <w:t>8.1 Развитие планировочной структуры</w:t>
        </w:r>
        <w:r w:rsidR="00C14BE5" w:rsidRPr="00C14BE5">
          <w:rPr>
            <w:iCs w:val="0"/>
            <w:noProof/>
            <w:webHidden/>
          </w:rPr>
          <w:tab/>
        </w:r>
        <w:r w:rsidR="00274210" w:rsidRPr="00C14BE5">
          <w:rPr>
            <w:iCs w:val="0"/>
            <w:noProof/>
            <w:webHidden/>
          </w:rPr>
          <w:fldChar w:fldCharType="begin"/>
        </w:r>
        <w:r w:rsidR="00C14BE5" w:rsidRPr="00C14BE5">
          <w:rPr>
            <w:iCs w:val="0"/>
            <w:noProof/>
            <w:webHidden/>
          </w:rPr>
          <w:instrText xml:space="preserve"> PAGEREF _Toc57899852 \h </w:instrText>
        </w:r>
        <w:r w:rsidR="00274210" w:rsidRPr="00C14BE5">
          <w:rPr>
            <w:iCs w:val="0"/>
            <w:noProof/>
            <w:webHidden/>
          </w:rPr>
        </w:r>
        <w:r w:rsidR="00274210" w:rsidRPr="00C14BE5">
          <w:rPr>
            <w:iCs w:val="0"/>
            <w:noProof/>
            <w:webHidden/>
          </w:rPr>
          <w:fldChar w:fldCharType="separate"/>
        </w:r>
        <w:r w:rsidR="00A67333">
          <w:rPr>
            <w:iCs w:val="0"/>
            <w:noProof/>
            <w:webHidden/>
          </w:rPr>
          <w:t>53</w:t>
        </w:r>
        <w:r w:rsidR="00274210" w:rsidRPr="00C14BE5">
          <w:rPr>
            <w:iCs w:val="0"/>
            <w:noProof/>
            <w:webHidden/>
          </w:rPr>
          <w:fldChar w:fldCharType="end"/>
        </w:r>
      </w:hyperlink>
    </w:p>
    <w:p w:rsidR="00C14BE5" w:rsidRPr="00C14BE5" w:rsidRDefault="006E1BB1">
      <w:pPr>
        <w:pStyle w:val="13"/>
        <w:rPr>
          <w:rFonts w:asciiTheme="minorHAnsi" w:eastAsiaTheme="minorEastAsia" w:hAnsiTheme="minorHAnsi" w:cstheme="minorBidi"/>
          <w:b w:val="0"/>
          <w:bCs w:val="0"/>
          <w:noProof/>
          <w:sz w:val="22"/>
          <w:szCs w:val="22"/>
          <w:lang w:eastAsia="ru-RU"/>
        </w:rPr>
      </w:pPr>
      <w:hyperlink w:anchor="_Toc57899853" w:history="1">
        <w:r w:rsidR="00C14BE5" w:rsidRPr="00C14BE5">
          <w:rPr>
            <w:rStyle w:val="a5"/>
            <w:noProof/>
            <w:lang w:eastAsia="ar-SA" w:bidi="en-US"/>
          </w:rPr>
          <w:t>Технико-</w:t>
        </w:r>
        <w:r w:rsidR="00C14BE5" w:rsidRPr="00C14BE5">
          <w:rPr>
            <w:rStyle w:val="a5"/>
            <w:noProof/>
          </w:rPr>
          <w:t>экономические</w:t>
        </w:r>
        <w:r w:rsidR="00C14BE5" w:rsidRPr="00C14BE5">
          <w:rPr>
            <w:rStyle w:val="a5"/>
            <w:noProof/>
            <w:lang w:eastAsia="ar-SA" w:bidi="en-US"/>
          </w:rPr>
          <w:t xml:space="preserve"> показатели генерального плана</w:t>
        </w:r>
        <w:r w:rsidR="00C14BE5" w:rsidRPr="00C14BE5">
          <w:rPr>
            <w:noProof/>
            <w:webHidden/>
          </w:rPr>
          <w:tab/>
        </w:r>
        <w:r w:rsidR="00274210" w:rsidRPr="00C14BE5">
          <w:rPr>
            <w:noProof/>
            <w:webHidden/>
          </w:rPr>
          <w:fldChar w:fldCharType="begin"/>
        </w:r>
        <w:r w:rsidR="00C14BE5" w:rsidRPr="00C14BE5">
          <w:rPr>
            <w:noProof/>
            <w:webHidden/>
          </w:rPr>
          <w:instrText xml:space="preserve"> PAGEREF _Toc57899853 \h </w:instrText>
        </w:r>
        <w:r w:rsidR="00274210" w:rsidRPr="00C14BE5">
          <w:rPr>
            <w:noProof/>
            <w:webHidden/>
          </w:rPr>
        </w:r>
        <w:r w:rsidR="00274210" w:rsidRPr="00C14BE5">
          <w:rPr>
            <w:noProof/>
            <w:webHidden/>
          </w:rPr>
          <w:fldChar w:fldCharType="separate"/>
        </w:r>
        <w:r w:rsidR="00A67333">
          <w:rPr>
            <w:noProof/>
            <w:webHidden/>
          </w:rPr>
          <w:t>55</w:t>
        </w:r>
        <w:r w:rsidR="00274210" w:rsidRPr="00C14BE5">
          <w:rPr>
            <w:noProof/>
            <w:webHidden/>
          </w:rPr>
          <w:fldChar w:fldCharType="end"/>
        </w:r>
      </w:hyperlink>
    </w:p>
    <w:p w:rsidR="00C14BE5" w:rsidRPr="00C14BE5" w:rsidRDefault="006E1BB1">
      <w:pPr>
        <w:pStyle w:val="13"/>
        <w:rPr>
          <w:rFonts w:asciiTheme="minorHAnsi" w:eastAsiaTheme="minorEastAsia" w:hAnsiTheme="minorHAnsi" w:cstheme="minorBidi"/>
          <w:b w:val="0"/>
          <w:bCs w:val="0"/>
          <w:noProof/>
          <w:sz w:val="22"/>
          <w:szCs w:val="22"/>
          <w:lang w:eastAsia="ru-RU"/>
        </w:rPr>
      </w:pPr>
      <w:hyperlink w:anchor="_Toc57899854" w:history="1">
        <w:r w:rsidR="00C14BE5" w:rsidRPr="00C14BE5">
          <w:rPr>
            <w:rStyle w:val="a5"/>
            <w:noProof/>
          </w:rPr>
          <w:t>Баланс территории</w:t>
        </w:r>
        <w:r w:rsidR="00C14BE5" w:rsidRPr="00C14BE5">
          <w:rPr>
            <w:noProof/>
            <w:webHidden/>
          </w:rPr>
          <w:tab/>
        </w:r>
        <w:r w:rsidR="00274210" w:rsidRPr="00C14BE5">
          <w:rPr>
            <w:noProof/>
            <w:webHidden/>
          </w:rPr>
          <w:fldChar w:fldCharType="begin"/>
        </w:r>
        <w:r w:rsidR="00C14BE5" w:rsidRPr="00C14BE5">
          <w:rPr>
            <w:noProof/>
            <w:webHidden/>
          </w:rPr>
          <w:instrText xml:space="preserve"> PAGEREF _Toc57899854 \h </w:instrText>
        </w:r>
        <w:r w:rsidR="00274210" w:rsidRPr="00C14BE5">
          <w:rPr>
            <w:noProof/>
            <w:webHidden/>
          </w:rPr>
        </w:r>
        <w:r w:rsidR="00274210" w:rsidRPr="00C14BE5">
          <w:rPr>
            <w:noProof/>
            <w:webHidden/>
          </w:rPr>
          <w:fldChar w:fldCharType="separate"/>
        </w:r>
        <w:r w:rsidR="00A67333">
          <w:rPr>
            <w:noProof/>
            <w:webHidden/>
          </w:rPr>
          <w:t>56</w:t>
        </w:r>
        <w:r w:rsidR="00274210" w:rsidRPr="00C14BE5">
          <w:rPr>
            <w:noProof/>
            <w:webHidden/>
          </w:rPr>
          <w:fldChar w:fldCharType="end"/>
        </w:r>
      </w:hyperlink>
    </w:p>
    <w:p w:rsidR="00C14BE5" w:rsidRPr="00C14BE5" w:rsidRDefault="006E1BB1">
      <w:pPr>
        <w:pStyle w:val="13"/>
        <w:rPr>
          <w:rFonts w:asciiTheme="minorHAnsi" w:eastAsiaTheme="minorEastAsia" w:hAnsiTheme="minorHAnsi" w:cstheme="minorBidi"/>
          <w:b w:val="0"/>
          <w:bCs w:val="0"/>
          <w:noProof/>
          <w:sz w:val="22"/>
          <w:szCs w:val="22"/>
          <w:lang w:eastAsia="ru-RU"/>
        </w:rPr>
      </w:pPr>
      <w:hyperlink w:anchor="_Toc57899855" w:history="1">
        <w:r w:rsidR="00C14BE5" w:rsidRPr="00C14BE5">
          <w:rPr>
            <w:rStyle w:val="a5"/>
            <w:noProof/>
            <w:lang w:eastAsia="ar-SA" w:bidi="en-US"/>
          </w:rPr>
          <w:t>ПРИЛОЖЕНИЕ 1</w:t>
        </w:r>
        <w:r w:rsidR="00C14BE5" w:rsidRPr="00C14BE5">
          <w:rPr>
            <w:noProof/>
            <w:webHidden/>
          </w:rPr>
          <w:tab/>
        </w:r>
        <w:r w:rsidR="00274210" w:rsidRPr="00C14BE5">
          <w:rPr>
            <w:noProof/>
            <w:webHidden/>
          </w:rPr>
          <w:fldChar w:fldCharType="begin"/>
        </w:r>
        <w:r w:rsidR="00C14BE5" w:rsidRPr="00C14BE5">
          <w:rPr>
            <w:noProof/>
            <w:webHidden/>
          </w:rPr>
          <w:instrText xml:space="preserve"> PAGEREF _Toc57899855 \h </w:instrText>
        </w:r>
        <w:r w:rsidR="00274210" w:rsidRPr="00C14BE5">
          <w:rPr>
            <w:noProof/>
            <w:webHidden/>
          </w:rPr>
        </w:r>
        <w:r w:rsidR="00274210" w:rsidRPr="00C14BE5">
          <w:rPr>
            <w:noProof/>
            <w:webHidden/>
          </w:rPr>
          <w:fldChar w:fldCharType="separate"/>
        </w:r>
        <w:r w:rsidR="00A67333">
          <w:rPr>
            <w:noProof/>
            <w:webHidden/>
          </w:rPr>
          <w:t>57</w:t>
        </w:r>
        <w:r w:rsidR="00274210" w:rsidRPr="00C14BE5">
          <w:rPr>
            <w:noProof/>
            <w:webHidden/>
          </w:rPr>
          <w:fldChar w:fldCharType="end"/>
        </w:r>
      </w:hyperlink>
    </w:p>
    <w:p w:rsidR="00C14BE5" w:rsidRPr="00C14BE5" w:rsidRDefault="006E1BB1">
      <w:pPr>
        <w:pStyle w:val="13"/>
        <w:rPr>
          <w:rFonts w:asciiTheme="minorHAnsi" w:eastAsiaTheme="minorEastAsia" w:hAnsiTheme="minorHAnsi" w:cstheme="minorBidi"/>
          <w:b w:val="0"/>
          <w:bCs w:val="0"/>
          <w:noProof/>
          <w:sz w:val="22"/>
          <w:szCs w:val="22"/>
          <w:lang w:eastAsia="ru-RU"/>
        </w:rPr>
      </w:pPr>
      <w:hyperlink w:anchor="_Toc57899856" w:history="1">
        <w:r w:rsidR="00C14BE5" w:rsidRPr="00C14BE5">
          <w:rPr>
            <w:rStyle w:val="a5"/>
            <w:noProof/>
            <w:lang w:eastAsia="ar-SA" w:bidi="en-US"/>
          </w:rPr>
          <w:t>ПРИЛОЖЕНИЕ 2</w:t>
        </w:r>
        <w:r w:rsidR="00C14BE5" w:rsidRPr="00C14BE5">
          <w:rPr>
            <w:noProof/>
            <w:webHidden/>
          </w:rPr>
          <w:tab/>
        </w:r>
        <w:r w:rsidR="00274210" w:rsidRPr="00C14BE5">
          <w:rPr>
            <w:noProof/>
            <w:webHidden/>
          </w:rPr>
          <w:fldChar w:fldCharType="begin"/>
        </w:r>
        <w:r w:rsidR="00C14BE5" w:rsidRPr="00C14BE5">
          <w:rPr>
            <w:noProof/>
            <w:webHidden/>
          </w:rPr>
          <w:instrText xml:space="preserve"> PAGEREF _Toc57899856 \h </w:instrText>
        </w:r>
        <w:r w:rsidR="00274210" w:rsidRPr="00C14BE5">
          <w:rPr>
            <w:noProof/>
            <w:webHidden/>
          </w:rPr>
        </w:r>
        <w:r w:rsidR="00274210" w:rsidRPr="00C14BE5">
          <w:rPr>
            <w:noProof/>
            <w:webHidden/>
          </w:rPr>
          <w:fldChar w:fldCharType="separate"/>
        </w:r>
        <w:r w:rsidR="00A67333">
          <w:rPr>
            <w:noProof/>
            <w:webHidden/>
          </w:rPr>
          <w:t>59</w:t>
        </w:r>
        <w:r w:rsidR="00274210" w:rsidRPr="00C14BE5">
          <w:rPr>
            <w:noProof/>
            <w:webHidden/>
          </w:rPr>
          <w:fldChar w:fldCharType="end"/>
        </w:r>
      </w:hyperlink>
    </w:p>
    <w:p w:rsidR="002D3FC6" w:rsidRDefault="00274210" w:rsidP="00AB2BDA">
      <w:pPr>
        <w:pStyle w:val="13"/>
      </w:pPr>
      <w:r w:rsidRPr="00BD31D1">
        <w:rPr>
          <w:noProof/>
        </w:rPr>
        <w:fldChar w:fldCharType="end"/>
      </w:r>
      <w:bookmarkStart w:id="3" w:name="_Toc370201470"/>
      <w:r w:rsidR="002D3FC6">
        <w:br w:type="page"/>
      </w:r>
    </w:p>
    <w:p w:rsidR="00B20883" w:rsidRPr="00040BE4" w:rsidRDefault="00B20883" w:rsidP="00D528A2">
      <w:pPr>
        <w:pStyle w:val="1"/>
        <w:rPr>
          <w:rFonts w:cs="Times New Roman"/>
          <w:szCs w:val="24"/>
        </w:rPr>
      </w:pPr>
      <w:bookmarkStart w:id="4" w:name="_Toc57899821"/>
      <w:r w:rsidRPr="00040BE4">
        <w:rPr>
          <w:rFonts w:cs="Times New Roman"/>
          <w:szCs w:val="24"/>
        </w:rPr>
        <w:lastRenderedPageBreak/>
        <w:t>Введение</w:t>
      </w:r>
      <w:bookmarkEnd w:id="0"/>
      <w:bookmarkEnd w:id="3"/>
      <w:bookmarkEnd w:id="4"/>
    </w:p>
    <w:p w:rsidR="00EC70B0" w:rsidRDefault="00D87B86" w:rsidP="00547F52">
      <w:pPr>
        <w:shd w:val="clear" w:color="auto" w:fill="FFFFFF"/>
        <w:spacing w:line="360" w:lineRule="auto"/>
        <w:ind w:firstLine="709"/>
        <w:rPr>
          <w:lang w:eastAsia="ar-SA" w:bidi="en-US"/>
        </w:rPr>
      </w:pPr>
      <w:r w:rsidRPr="00040BE4">
        <w:rPr>
          <w:lang w:eastAsia="ar-SA" w:bidi="en-US"/>
        </w:rPr>
        <w:t xml:space="preserve">В соответствии с градостроительным законодательством Генеральный план </w:t>
      </w:r>
      <w:proofErr w:type="spellStart"/>
      <w:r w:rsidR="00B3623E">
        <w:rPr>
          <w:lang w:eastAsia="ar-SA" w:bidi="en-US"/>
        </w:rPr>
        <w:t>Пухл</w:t>
      </w:r>
      <w:r w:rsidR="00B3623E">
        <w:rPr>
          <w:lang w:eastAsia="ar-SA" w:bidi="en-US"/>
        </w:rPr>
        <w:t>я</w:t>
      </w:r>
      <w:r w:rsidR="00B3623E">
        <w:rPr>
          <w:lang w:eastAsia="ar-SA" w:bidi="en-US"/>
        </w:rPr>
        <w:t>ковского</w:t>
      </w:r>
      <w:proofErr w:type="spellEnd"/>
      <w:r w:rsidR="00D45ACE" w:rsidRPr="00D45ACE">
        <w:rPr>
          <w:lang w:eastAsia="ar-SA" w:bidi="en-US"/>
        </w:rPr>
        <w:t xml:space="preserve"> </w:t>
      </w:r>
      <w:r w:rsidR="001B727D">
        <w:rPr>
          <w:lang w:eastAsia="ar-SA" w:bidi="en-US"/>
        </w:rPr>
        <w:t>сельского поселения</w:t>
      </w:r>
      <w:r w:rsidR="00120232">
        <w:rPr>
          <w:lang w:eastAsia="ar-SA" w:bidi="en-US"/>
        </w:rPr>
        <w:t xml:space="preserve"> </w:t>
      </w:r>
      <w:r w:rsidR="00573260">
        <w:rPr>
          <w:lang w:eastAsia="ar-SA" w:bidi="en-US"/>
        </w:rPr>
        <w:t>Усть-Донецкого</w:t>
      </w:r>
      <w:r w:rsidR="0036020C">
        <w:rPr>
          <w:lang w:eastAsia="ar-SA" w:bidi="en-US"/>
        </w:rPr>
        <w:t xml:space="preserve"> района </w:t>
      </w:r>
      <w:r w:rsidR="00BE01F1">
        <w:rPr>
          <w:lang w:eastAsia="ar-SA" w:bidi="en-US"/>
        </w:rPr>
        <w:t>Ростовской</w:t>
      </w:r>
      <w:r w:rsidR="0036020C">
        <w:rPr>
          <w:lang w:eastAsia="ar-SA" w:bidi="en-US"/>
        </w:rPr>
        <w:t xml:space="preserve"> области</w:t>
      </w:r>
      <w:r w:rsidR="004845D3" w:rsidRPr="00040BE4">
        <w:rPr>
          <w:lang w:eastAsia="ar-SA" w:bidi="en-US"/>
        </w:rPr>
        <w:t xml:space="preserve"> </w:t>
      </w:r>
      <w:r w:rsidR="00EC70B0">
        <w:rPr>
          <w:lang w:eastAsia="ar-SA" w:bidi="en-US"/>
        </w:rPr>
        <w:t xml:space="preserve">(далее – </w:t>
      </w:r>
      <w:proofErr w:type="spellStart"/>
      <w:r w:rsidR="00B3623E">
        <w:rPr>
          <w:lang w:eastAsia="ar-SA" w:bidi="en-US"/>
        </w:rPr>
        <w:t>Пу</w:t>
      </w:r>
      <w:r w:rsidR="00B3623E">
        <w:rPr>
          <w:lang w:eastAsia="ar-SA" w:bidi="en-US"/>
        </w:rPr>
        <w:t>х</w:t>
      </w:r>
      <w:r w:rsidR="00B3623E">
        <w:rPr>
          <w:lang w:eastAsia="ar-SA" w:bidi="en-US"/>
        </w:rPr>
        <w:t>ляковское</w:t>
      </w:r>
      <w:proofErr w:type="spellEnd"/>
      <w:r w:rsidR="002D656C">
        <w:rPr>
          <w:lang w:eastAsia="ar-SA" w:bidi="en-US"/>
        </w:rPr>
        <w:t xml:space="preserve"> СП</w:t>
      </w:r>
      <w:r w:rsidR="00573260">
        <w:rPr>
          <w:lang w:eastAsia="ar-SA" w:bidi="en-US"/>
        </w:rPr>
        <w:t>, Усть-Донецкого</w:t>
      </w:r>
      <w:r w:rsidR="00EC70B0">
        <w:rPr>
          <w:lang w:eastAsia="ar-SA" w:bidi="en-US"/>
        </w:rPr>
        <w:t xml:space="preserve"> района,</w:t>
      </w:r>
      <w:r w:rsidR="0036020C">
        <w:rPr>
          <w:lang w:eastAsia="ar-SA" w:bidi="en-US"/>
        </w:rPr>
        <w:t xml:space="preserve"> </w:t>
      </w:r>
      <w:proofErr w:type="spellStart"/>
      <w:r w:rsidR="00B3623E">
        <w:rPr>
          <w:lang w:eastAsia="ar-SA" w:bidi="en-US"/>
        </w:rPr>
        <w:t>Пухляковское</w:t>
      </w:r>
      <w:proofErr w:type="spellEnd"/>
      <w:r w:rsidR="002D656C">
        <w:rPr>
          <w:lang w:eastAsia="ar-SA" w:bidi="en-US"/>
        </w:rPr>
        <w:t xml:space="preserve"> СП</w:t>
      </w:r>
      <w:r w:rsidR="00EC70B0">
        <w:rPr>
          <w:lang w:eastAsia="ar-SA" w:bidi="en-US"/>
        </w:rPr>
        <w:t xml:space="preserve">) </w:t>
      </w:r>
      <w:r w:rsidRPr="00040BE4">
        <w:rPr>
          <w:lang w:eastAsia="ar-SA" w:bidi="en-US"/>
        </w:rPr>
        <w:t>является документом террит</w:t>
      </w:r>
      <w:r w:rsidRPr="00040BE4">
        <w:rPr>
          <w:lang w:eastAsia="ar-SA" w:bidi="en-US"/>
        </w:rPr>
        <w:t>о</w:t>
      </w:r>
      <w:r w:rsidRPr="00040BE4">
        <w:rPr>
          <w:lang w:eastAsia="ar-SA" w:bidi="en-US"/>
        </w:rPr>
        <w:t>риального планирова</w:t>
      </w:r>
      <w:r w:rsidR="00D97A93">
        <w:rPr>
          <w:lang w:eastAsia="ar-SA" w:bidi="en-US"/>
        </w:rPr>
        <w:t>ния муниципального образования.</w:t>
      </w:r>
    </w:p>
    <w:p w:rsidR="00BF2822" w:rsidRDefault="00BF2822" w:rsidP="00547F52">
      <w:pPr>
        <w:shd w:val="clear" w:color="auto" w:fill="FFFFFF"/>
        <w:spacing w:line="360" w:lineRule="auto"/>
        <w:ind w:firstLine="709"/>
        <w:rPr>
          <w:lang w:eastAsia="ar-SA" w:bidi="en-US"/>
        </w:rPr>
      </w:pPr>
      <w:proofErr w:type="gramStart"/>
      <w:r>
        <w:rPr>
          <w:lang w:eastAsia="ar-SA" w:bidi="en-US"/>
        </w:rPr>
        <w:t xml:space="preserve">Основной целью территориального планирования </w:t>
      </w:r>
      <w:proofErr w:type="spellStart"/>
      <w:r w:rsidR="00B3623E">
        <w:rPr>
          <w:lang w:eastAsia="ar-SA" w:bidi="en-US"/>
        </w:rPr>
        <w:t>Пухляковского</w:t>
      </w:r>
      <w:proofErr w:type="spellEnd"/>
      <w:r w:rsidR="002D656C">
        <w:rPr>
          <w:lang w:eastAsia="ar-SA" w:bidi="en-US"/>
        </w:rPr>
        <w:t xml:space="preserve"> СП</w:t>
      </w:r>
      <w:r w:rsidR="00120232">
        <w:rPr>
          <w:lang w:eastAsia="ar-SA" w:bidi="en-US"/>
        </w:rPr>
        <w:t xml:space="preserve"> </w:t>
      </w:r>
      <w:r w:rsidRPr="00EC70B0">
        <w:rPr>
          <w:lang w:eastAsia="ar-SA" w:bidi="en-US"/>
        </w:rPr>
        <w:t>является</w:t>
      </w:r>
      <w:r>
        <w:rPr>
          <w:lang w:eastAsia="ar-SA" w:bidi="en-US"/>
        </w:rPr>
        <w:t xml:space="preserve"> определение назначения территорий </w:t>
      </w:r>
      <w:proofErr w:type="spellStart"/>
      <w:r w:rsidR="00B3623E">
        <w:rPr>
          <w:lang w:eastAsia="ar-SA" w:bidi="en-US"/>
        </w:rPr>
        <w:t>Пухляковского</w:t>
      </w:r>
      <w:proofErr w:type="spellEnd"/>
      <w:r w:rsidR="002D656C">
        <w:rPr>
          <w:lang w:eastAsia="ar-SA" w:bidi="en-US"/>
        </w:rPr>
        <w:t xml:space="preserve"> СП</w:t>
      </w:r>
      <w:r w:rsidR="00120232">
        <w:rPr>
          <w:lang w:eastAsia="ar-SA" w:bidi="en-US"/>
        </w:rPr>
        <w:t xml:space="preserve"> </w:t>
      </w:r>
      <w:r>
        <w:rPr>
          <w:lang w:eastAsia="ar-SA" w:bidi="en-US"/>
        </w:rPr>
        <w:t>исходя из</w:t>
      </w:r>
      <w:r w:rsidRPr="00EC70B0">
        <w:rPr>
          <w:lang w:eastAsia="ar-SA" w:bidi="en-US"/>
        </w:rPr>
        <w:t xml:space="preserve"> совокупности социал</w:t>
      </w:r>
      <w:r w:rsidRPr="00EC70B0">
        <w:rPr>
          <w:lang w:eastAsia="ar-SA" w:bidi="en-US"/>
        </w:rPr>
        <w:t>ь</w:t>
      </w:r>
      <w:r w:rsidRPr="00EC70B0">
        <w:rPr>
          <w:lang w:eastAsia="ar-SA" w:bidi="en-US"/>
        </w:rPr>
        <w:t>ных, экономических, экологических и</w:t>
      </w:r>
      <w:r>
        <w:rPr>
          <w:lang w:eastAsia="ar-SA" w:bidi="en-US"/>
        </w:rPr>
        <w:t xml:space="preserve"> </w:t>
      </w:r>
      <w:r w:rsidRPr="00EC70B0">
        <w:rPr>
          <w:lang w:eastAsia="ar-SA" w:bidi="en-US"/>
        </w:rPr>
        <w:t xml:space="preserve">иных факторов </w:t>
      </w:r>
      <w:r>
        <w:rPr>
          <w:lang w:eastAsia="ar-SA" w:bidi="en-US"/>
        </w:rPr>
        <w:t>для</w:t>
      </w:r>
      <w:r w:rsidRPr="00EC70B0">
        <w:rPr>
          <w:lang w:eastAsia="ar-SA" w:bidi="en-US"/>
        </w:rPr>
        <w:t xml:space="preserve"> обеспечения устойчивого разв</w:t>
      </w:r>
      <w:r w:rsidRPr="00EC70B0">
        <w:rPr>
          <w:lang w:eastAsia="ar-SA" w:bidi="en-US"/>
        </w:rPr>
        <w:t>и</w:t>
      </w:r>
      <w:r w:rsidRPr="00EC70B0">
        <w:rPr>
          <w:lang w:eastAsia="ar-SA" w:bidi="en-US"/>
        </w:rPr>
        <w:t>тия инженерной, транспортной и</w:t>
      </w:r>
      <w:r>
        <w:rPr>
          <w:lang w:eastAsia="ar-SA" w:bidi="en-US"/>
        </w:rPr>
        <w:t xml:space="preserve"> </w:t>
      </w:r>
      <w:r w:rsidRPr="00EC70B0">
        <w:rPr>
          <w:lang w:eastAsia="ar-SA" w:bidi="en-US"/>
        </w:rPr>
        <w:t>социальной инфраструктур, обеспечения учета интер</w:t>
      </w:r>
      <w:r w:rsidRPr="00EC70B0">
        <w:rPr>
          <w:lang w:eastAsia="ar-SA" w:bidi="en-US"/>
        </w:rPr>
        <w:t>е</w:t>
      </w:r>
      <w:r w:rsidRPr="00EC70B0">
        <w:rPr>
          <w:lang w:eastAsia="ar-SA" w:bidi="en-US"/>
        </w:rPr>
        <w:t>сов граждан и</w:t>
      </w:r>
      <w:r>
        <w:rPr>
          <w:lang w:eastAsia="ar-SA" w:bidi="en-US"/>
        </w:rPr>
        <w:t xml:space="preserve"> </w:t>
      </w:r>
      <w:r w:rsidRPr="00EC70B0">
        <w:rPr>
          <w:lang w:eastAsia="ar-SA" w:bidi="en-US"/>
        </w:rPr>
        <w:t xml:space="preserve">их объединений, Российской Федерации, </w:t>
      </w:r>
      <w:r w:rsidR="00BE01F1">
        <w:rPr>
          <w:lang w:eastAsia="ar-SA" w:bidi="en-US"/>
        </w:rPr>
        <w:t>Ростовской</w:t>
      </w:r>
      <w:r w:rsidR="00931228">
        <w:rPr>
          <w:lang w:eastAsia="ar-SA" w:bidi="en-US"/>
        </w:rPr>
        <w:t xml:space="preserve"> области</w:t>
      </w:r>
      <w:r w:rsidRPr="00EC70B0">
        <w:rPr>
          <w:lang w:eastAsia="ar-SA" w:bidi="en-US"/>
        </w:rPr>
        <w:t xml:space="preserve">, </w:t>
      </w:r>
      <w:r w:rsidR="00573260">
        <w:rPr>
          <w:lang w:eastAsia="ar-SA" w:bidi="en-US"/>
        </w:rPr>
        <w:t>Усть-Донецкого</w:t>
      </w:r>
      <w:r w:rsidR="00931228">
        <w:rPr>
          <w:lang w:eastAsia="ar-SA" w:bidi="en-US"/>
        </w:rPr>
        <w:t xml:space="preserve"> района</w:t>
      </w:r>
      <w:r>
        <w:rPr>
          <w:lang w:eastAsia="ar-SA" w:bidi="en-US"/>
        </w:rPr>
        <w:t xml:space="preserve"> и </w:t>
      </w:r>
      <w:proofErr w:type="spellStart"/>
      <w:r w:rsidR="00B3623E">
        <w:rPr>
          <w:lang w:eastAsia="ar-SA" w:bidi="en-US"/>
        </w:rPr>
        <w:t>Пухляковского</w:t>
      </w:r>
      <w:proofErr w:type="spellEnd"/>
      <w:r w:rsidR="002D656C">
        <w:rPr>
          <w:lang w:eastAsia="ar-SA" w:bidi="en-US"/>
        </w:rPr>
        <w:t xml:space="preserve"> СП</w:t>
      </w:r>
      <w:r w:rsidR="00870F95">
        <w:rPr>
          <w:lang w:eastAsia="ar-SA" w:bidi="en-US"/>
        </w:rPr>
        <w:t>, а также внесение изменений в действующий г</w:t>
      </w:r>
      <w:r w:rsidR="00870F95">
        <w:rPr>
          <w:lang w:eastAsia="ar-SA" w:bidi="en-US"/>
        </w:rPr>
        <w:t>е</w:t>
      </w:r>
      <w:r w:rsidR="00870F95">
        <w:rPr>
          <w:lang w:eastAsia="ar-SA" w:bidi="en-US"/>
        </w:rPr>
        <w:t>неральный план в части изменения категории земельного участка</w:t>
      </w:r>
      <w:proofErr w:type="gramEnd"/>
      <w:r w:rsidR="00870F95">
        <w:rPr>
          <w:lang w:eastAsia="ar-SA" w:bidi="en-US"/>
        </w:rPr>
        <w:t xml:space="preserve"> 61:39:0600014:420 из земель сельскохозяйственного назначения в категорию земель промышленности, энерг</w:t>
      </w:r>
      <w:r w:rsidR="00870F95">
        <w:rPr>
          <w:lang w:eastAsia="ar-SA" w:bidi="en-US"/>
        </w:rPr>
        <w:t>е</w:t>
      </w:r>
      <w:r w:rsidR="00870F95">
        <w:rPr>
          <w:lang w:eastAsia="ar-SA" w:bidi="en-US"/>
        </w:rPr>
        <w:t>тики, транспорта, связи, земель обороны, безопасности и земель иного специального назначения.</w:t>
      </w:r>
    </w:p>
    <w:p w:rsidR="00733F30" w:rsidRDefault="00733F30" w:rsidP="00547F52">
      <w:pPr>
        <w:shd w:val="clear" w:color="auto" w:fill="FFFFFF"/>
        <w:spacing w:line="360" w:lineRule="auto"/>
        <w:ind w:firstLine="709"/>
        <w:rPr>
          <w:lang w:eastAsia="ar-SA" w:bidi="en-US"/>
        </w:rPr>
      </w:pPr>
      <w:r w:rsidRPr="00733F30">
        <w:rPr>
          <w:lang w:eastAsia="ar-SA" w:bidi="en-US"/>
        </w:rPr>
        <w:t xml:space="preserve">Генеральный план разработан </w:t>
      </w:r>
      <w:r w:rsidR="006C6682">
        <w:rPr>
          <w:lang w:eastAsia="ar-SA" w:bidi="en-US"/>
        </w:rPr>
        <w:t>ООО</w:t>
      </w:r>
      <w:r w:rsidR="006C6682" w:rsidRPr="006C6682">
        <w:rPr>
          <w:lang w:eastAsia="ar-SA" w:bidi="en-US"/>
        </w:rPr>
        <w:t xml:space="preserve"> "ГЕОКАДАСТР"</w:t>
      </w:r>
      <w:r w:rsidR="00573260" w:rsidRPr="00573260">
        <w:rPr>
          <w:lang w:eastAsia="ar-SA" w:bidi="en-US"/>
        </w:rPr>
        <w:t xml:space="preserve"> </w:t>
      </w:r>
      <w:r w:rsidR="006C6682">
        <w:rPr>
          <w:lang w:eastAsia="ar-SA" w:bidi="en-US"/>
        </w:rPr>
        <w:t>в соответствии с Постановл</w:t>
      </w:r>
      <w:r w:rsidR="006C6682">
        <w:rPr>
          <w:lang w:eastAsia="ar-SA" w:bidi="en-US"/>
        </w:rPr>
        <w:t>е</w:t>
      </w:r>
      <w:r w:rsidR="006C6682">
        <w:rPr>
          <w:lang w:eastAsia="ar-SA" w:bidi="en-US"/>
        </w:rPr>
        <w:t>нием</w:t>
      </w:r>
      <w:r w:rsidRPr="00733F30">
        <w:rPr>
          <w:lang w:eastAsia="ar-SA" w:bidi="en-US"/>
        </w:rPr>
        <w:t xml:space="preserve"> </w:t>
      </w:r>
      <w:r w:rsidR="00B3623E">
        <w:rPr>
          <w:lang w:eastAsia="ar-SA" w:bidi="en-US"/>
        </w:rPr>
        <w:t xml:space="preserve">администрации </w:t>
      </w:r>
      <w:r w:rsidR="00573260">
        <w:rPr>
          <w:lang w:eastAsia="ar-SA" w:bidi="en-US"/>
        </w:rPr>
        <w:t>Усть-Донецкого</w:t>
      </w:r>
      <w:r w:rsidR="009E4360" w:rsidRPr="009E4360">
        <w:rPr>
          <w:lang w:eastAsia="ar-SA" w:bidi="en-US"/>
        </w:rPr>
        <w:t xml:space="preserve"> района </w:t>
      </w:r>
      <w:r w:rsidR="00667484">
        <w:rPr>
          <w:lang w:eastAsia="ar-SA" w:bidi="en-US"/>
        </w:rPr>
        <w:t>№ 100/920-п-22 от 01 декабря  2022 года</w:t>
      </w:r>
      <w:r w:rsidRPr="00733F30">
        <w:rPr>
          <w:lang w:eastAsia="ar-SA" w:bidi="en-US"/>
        </w:rPr>
        <w:t>.</w:t>
      </w:r>
    </w:p>
    <w:p w:rsidR="00BF2822" w:rsidRPr="00BF2822" w:rsidRDefault="00BF2822" w:rsidP="00547F52">
      <w:pPr>
        <w:shd w:val="clear" w:color="auto" w:fill="FFFFFF"/>
        <w:spacing w:before="120" w:line="360" w:lineRule="auto"/>
        <w:ind w:firstLine="709"/>
        <w:rPr>
          <w:b/>
          <w:i/>
          <w:lang w:eastAsia="ar-SA" w:bidi="en-US"/>
        </w:rPr>
      </w:pPr>
      <w:r w:rsidRPr="00BF2822">
        <w:rPr>
          <w:b/>
          <w:i/>
          <w:lang w:eastAsia="ar-SA" w:bidi="en-US"/>
        </w:rPr>
        <w:t>Нормативно-правовая база</w:t>
      </w:r>
    </w:p>
    <w:p w:rsidR="00D87B86" w:rsidRDefault="00D87B86" w:rsidP="00547F52">
      <w:pPr>
        <w:shd w:val="clear" w:color="auto" w:fill="FFFFFF"/>
        <w:spacing w:line="360" w:lineRule="auto"/>
        <w:ind w:firstLine="709"/>
        <w:rPr>
          <w:lang w:eastAsia="ar-SA" w:bidi="en-US"/>
        </w:rPr>
      </w:pPr>
      <w:proofErr w:type="gramStart"/>
      <w:r w:rsidRPr="00040BE4">
        <w:rPr>
          <w:lang w:eastAsia="ar-SA" w:bidi="en-US"/>
        </w:rPr>
        <w:t>Генеральный план разработан в соответствии с Конституцией Российской Федер</w:t>
      </w:r>
      <w:r w:rsidRPr="00040BE4">
        <w:rPr>
          <w:lang w:eastAsia="ar-SA" w:bidi="en-US"/>
        </w:rPr>
        <w:t>а</w:t>
      </w:r>
      <w:r w:rsidRPr="00040BE4">
        <w:rPr>
          <w:lang w:eastAsia="ar-SA" w:bidi="en-US"/>
        </w:rPr>
        <w:t>ции, Градостроительным кодексом Российской Федерации, Земельным кодексом Росси</w:t>
      </w:r>
      <w:r w:rsidRPr="00040BE4">
        <w:rPr>
          <w:lang w:eastAsia="ar-SA" w:bidi="en-US"/>
        </w:rPr>
        <w:t>й</w:t>
      </w:r>
      <w:r w:rsidRPr="00040BE4">
        <w:rPr>
          <w:lang w:eastAsia="ar-SA" w:bidi="en-US"/>
        </w:rPr>
        <w:t xml:space="preserve">ской Федерации, Федеральным законом </w:t>
      </w:r>
      <w:r w:rsidR="002C6462">
        <w:rPr>
          <w:lang w:eastAsia="ar-SA" w:bidi="en-US"/>
        </w:rPr>
        <w:t>«</w:t>
      </w:r>
      <w:r w:rsidRPr="00040BE4">
        <w:rPr>
          <w:lang w:eastAsia="ar-SA" w:bidi="en-US"/>
        </w:rPr>
        <w:t>Об общих принципах организации местного с</w:t>
      </w:r>
      <w:r w:rsidRPr="00040BE4">
        <w:rPr>
          <w:lang w:eastAsia="ar-SA" w:bidi="en-US"/>
        </w:rPr>
        <w:t>а</w:t>
      </w:r>
      <w:r w:rsidRPr="00040BE4">
        <w:rPr>
          <w:lang w:eastAsia="ar-SA" w:bidi="en-US"/>
        </w:rPr>
        <w:t>моуправления в Российской Федерации</w:t>
      </w:r>
      <w:r w:rsidR="002C6462">
        <w:rPr>
          <w:lang w:eastAsia="ar-SA" w:bidi="en-US"/>
        </w:rPr>
        <w:t>»</w:t>
      </w:r>
      <w:r w:rsidRPr="00040BE4">
        <w:rPr>
          <w:lang w:eastAsia="ar-SA" w:bidi="en-US"/>
        </w:rPr>
        <w:t>, иными федеральными законами и нормативн</w:t>
      </w:r>
      <w:r w:rsidRPr="00040BE4">
        <w:rPr>
          <w:lang w:eastAsia="ar-SA" w:bidi="en-US"/>
        </w:rPr>
        <w:t>ы</w:t>
      </w:r>
      <w:r w:rsidRPr="00040BE4">
        <w:rPr>
          <w:lang w:eastAsia="ar-SA" w:bidi="en-US"/>
        </w:rPr>
        <w:t>ми правовыми актами Российской Федерации, законами и иными нормативными прав</w:t>
      </w:r>
      <w:r w:rsidRPr="00040BE4">
        <w:rPr>
          <w:lang w:eastAsia="ar-SA" w:bidi="en-US"/>
        </w:rPr>
        <w:t>о</w:t>
      </w:r>
      <w:r w:rsidRPr="00040BE4">
        <w:rPr>
          <w:lang w:eastAsia="ar-SA" w:bidi="en-US"/>
        </w:rPr>
        <w:t xml:space="preserve">выми актами </w:t>
      </w:r>
      <w:r w:rsidR="00BE01F1">
        <w:rPr>
          <w:lang w:eastAsia="ar-SA" w:bidi="en-US"/>
        </w:rPr>
        <w:t>Ростовской</w:t>
      </w:r>
      <w:r w:rsidR="00931228">
        <w:rPr>
          <w:lang w:eastAsia="ar-SA" w:bidi="en-US"/>
        </w:rPr>
        <w:t xml:space="preserve"> области</w:t>
      </w:r>
      <w:r w:rsidRPr="00040BE4">
        <w:rPr>
          <w:lang w:eastAsia="ar-SA" w:bidi="en-US"/>
        </w:rPr>
        <w:t xml:space="preserve">, </w:t>
      </w:r>
      <w:r w:rsidR="00EE0D5D">
        <w:rPr>
          <w:lang w:eastAsia="ar-SA" w:bidi="en-US"/>
        </w:rPr>
        <w:t>У</w:t>
      </w:r>
      <w:r w:rsidRPr="00040BE4">
        <w:rPr>
          <w:lang w:eastAsia="ar-SA" w:bidi="en-US"/>
        </w:rPr>
        <w:t xml:space="preserve">ставом </w:t>
      </w:r>
      <w:proofErr w:type="spellStart"/>
      <w:r w:rsidR="00B3623E">
        <w:rPr>
          <w:lang w:eastAsia="ar-SA" w:bidi="en-US"/>
        </w:rPr>
        <w:t>Пухляковского</w:t>
      </w:r>
      <w:proofErr w:type="spellEnd"/>
      <w:r w:rsidR="002D656C">
        <w:rPr>
          <w:lang w:eastAsia="ar-SA" w:bidi="en-US"/>
        </w:rPr>
        <w:t xml:space="preserve"> СП</w:t>
      </w:r>
      <w:r w:rsidR="00BF2822">
        <w:rPr>
          <w:lang w:eastAsia="ar-SA" w:bidi="en-US"/>
        </w:rPr>
        <w:t xml:space="preserve">, нормативно-правовыми актами органов местного самоуправления </w:t>
      </w:r>
      <w:proofErr w:type="spellStart"/>
      <w:r w:rsidR="00B3623E">
        <w:rPr>
          <w:lang w:eastAsia="ar-SA" w:bidi="en-US"/>
        </w:rPr>
        <w:t>Пухляковского</w:t>
      </w:r>
      <w:proofErr w:type="spellEnd"/>
      <w:r w:rsidR="002D656C">
        <w:rPr>
          <w:lang w:eastAsia="ar-SA" w:bidi="en-US"/>
        </w:rPr>
        <w:t xml:space="preserve"> СП</w:t>
      </w:r>
      <w:r w:rsidRPr="00040BE4">
        <w:rPr>
          <w:lang w:eastAsia="ar-SA" w:bidi="en-US"/>
        </w:rPr>
        <w:t>.</w:t>
      </w:r>
      <w:proofErr w:type="gramEnd"/>
    </w:p>
    <w:p w:rsidR="008C1591" w:rsidRDefault="008C1591" w:rsidP="00547F52">
      <w:pPr>
        <w:spacing w:before="120" w:after="120" w:line="360" w:lineRule="auto"/>
        <w:ind w:firstLine="851"/>
      </w:pPr>
      <w:r w:rsidRPr="008C1591">
        <w:t>В техническом задании на разработку проекта внесения изменений заказчиком были определены следующие цели и задачи работы:</w:t>
      </w:r>
      <w:r>
        <w:t xml:space="preserve"> </w:t>
      </w:r>
    </w:p>
    <w:p w:rsidR="003D0E76" w:rsidRPr="00993560" w:rsidRDefault="003D0E76" w:rsidP="00547F52">
      <w:pPr>
        <w:numPr>
          <w:ilvl w:val="0"/>
          <w:numId w:val="30"/>
        </w:numPr>
        <w:spacing w:before="120" w:after="120" w:line="360" w:lineRule="auto"/>
        <w:ind w:left="1418" w:hanging="567"/>
      </w:pPr>
      <w:r w:rsidRPr="00993560">
        <w:t xml:space="preserve">Внесение локальных изменений в действующий генеральный план </w:t>
      </w:r>
      <w:proofErr w:type="spellStart"/>
      <w:r w:rsidRPr="00993560">
        <w:t>Пухл</w:t>
      </w:r>
      <w:r w:rsidRPr="00993560">
        <w:t>я</w:t>
      </w:r>
      <w:r w:rsidRPr="00993560">
        <w:t>ковского</w:t>
      </w:r>
      <w:proofErr w:type="spellEnd"/>
      <w:r w:rsidRPr="00993560">
        <w:t xml:space="preserve"> сельского поселения (графическую часть) в части изменения фун</w:t>
      </w:r>
      <w:r w:rsidRPr="00993560">
        <w:t>к</w:t>
      </w:r>
      <w:r w:rsidR="00993560" w:rsidRPr="00993560">
        <w:t xml:space="preserve">ционального зонирования </w:t>
      </w:r>
      <w:r w:rsidRPr="00993560">
        <w:t xml:space="preserve"> земельного участка</w:t>
      </w:r>
      <w:r w:rsidR="00993560" w:rsidRPr="00993560">
        <w:t xml:space="preserve"> 61:39:0600014:420</w:t>
      </w:r>
      <w:r w:rsidRPr="00993560">
        <w:t xml:space="preserve"> с сущ</w:t>
      </w:r>
      <w:r w:rsidRPr="00993560">
        <w:t>е</w:t>
      </w:r>
      <w:r w:rsidRPr="00993560">
        <w:t>ствующей функциональн</w:t>
      </w:r>
      <w:r w:rsidR="00993560" w:rsidRPr="00993560">
        <w:t>ой</w:t>
      </w:r>
      <w:r w:rsidRPr="00993560">
        <w:t xml:space="preserve"> зон</w:t>
      </w:r>
      <w:r w:rsidR="00993560" w:rsidRPr="00993560">
        <w:t>ы</w:t>
      </w:r>
      <w:r w:rsidRPr="00993560">
        <w:t>: «Зона сельскохозяйственного использов</w:t>
      </w:r>
      <w:r w:rsidRPr="00993560">
        <w:t>а</w:t>
      </w:r>
      <w:r w:rsidRPr="00993560">
        <w:t>ния» на планируемую функциональную зону «</w:t>
      </w:r>
      <w:r w:rsidR="00993560" w:rsidRPr="00993560">
        <w:t>Зона инженерной инфр</w:t>
      </w:r>
      <w:r w:rsidR="00993560" w:rsidRPr="00993560">
        <w:t>а</w:t>
      </w:r>
      <w:r w:rsidR="00993560" w:rsidRPr="00993560">
        <w:lastRenderedPageBreak/>
        <w:t>структуры</w:t>
      </w:r>
      <w:r w:rsidRPr="00993560">
        <w:t>» в целях более эффективного использования территории, а име</w:t>
      </w:r>
      <w:r w:rsidRPr="00993560">
        <w:t>н</w:t>
      </w:r>
      <w:r w:rsidRPr="00993560">
        <w:t>но</w:t>
      </w:r>
      <w:r w:rsidR="00993560" w:rsidRPr="00993560">
        <w:t xml:space="preserve"> разведка и добыча подземных вод для производства пищевой продукции из скважины</w:t>
      </w:r>
      <w:r w:rsidRPr="00993560">
        <w:t>.</w:t>
      </w:r>
    </w:p>
    <w:p w:rsidR="003D0E76" w:rsidRPr="00993560" w:rsidRDefault="003D0E76" w:rsidP="00547F52">
      <w:pPr>
        <w:numPr>
          <w:ilvl w:val="0"/>
          <w:numId w:val="30"/>
        </w:numPr>
        <w:spacing w:before="120" w:after="120" w:line="360" w:lineRule="auto"/>
        <w:ind w:left="1418" w:hanging="567"/>
      </w:pPr>
      <w:r w:rsidRPr="00993560">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3D0E76" w:rsidRPr="00993560" w:rsidRDefault="003D0E76" w:rsidP="00547F52">
      <w:pPr>
        <w:numPr>
          <w:ilvl w:val="0"/>
          <w:numId w:val="30"/>
        </w:numPr>
        <w:spacing w:before="120" w:after="120" w:line="360" w:lineRule="auto"/>
        <w:ind w:left="1418" w:hanging="567"/>
      </w:pPr>
      <w:r w:rsidRPr="00993560">
        <w:t xml:space="preserve">Создание условий для привлечения инвестиций на территории </w:t>
      </w:r>
      <w:r w:rsidR="00993560" w:rsidRPr="00993560">
        <w:t>Усть-Донецкого</w:t>
      </w:r>
      <w:r w:rsidRPr="00993560">
        <w:t xml:space="preserve"> района.</w:t>
      </w:r>
    </w:p>
    <w:p w:rsidR="008C1591" w:rsidRPr="00040BE4" w:rsidRDefault="008C1591" w:rsidP="00547F52">
      <w:pPr>
        <w:shd w:val="clear" w:color="auto" w:fill="FFFFFF"/>
        <w:spacing w:line="360" w:lineRule="auto"/>
        <w:ind w:firstLine="709"/>
        <w:rPr>
          <w:lang w:eastAsia="ar-SA" w:bidi="en-US"/>
        </w:rPr>
      </w:pPr>
    </w:p>
    <w:p w:rsidR="00D87B86" w:rsidRDefault="00D87B86" w:rsidP="00547F52">
      <w:pPr>
        <w:shd w:val="clear" w:color="auto" w:fill="FFFFFF"/>
        <w:spacing w:line="360" w:lineRule="auto"/>
        <w:ind w:firstLine="709"/>
        <w:rPr>
          <w:lang w:eastAsia="ar-SA" w:bidi="en-US"/>
        </w:rPr>
      </w:pPr>
      <w:r w:rsidRPr="00040BE4">
        <w:rPr>
          <w:lang w:eastAsia="ar-SA" w:bidi="en-US"/>
        </w:rPr>
        <w:t xml:space="preserve">Состав, порядок подготовки документа территориального планирования определен Градостроительным кодексом </w:t>
      </w:r>
      <w:r w:rsidR="0064130E">
        <w:rPr>
          <w:lang w:eastAsia="ar-SA" w:bidi="en-US"/>
        </w:rPr>
        <w:t>РФ</w:t>
      </w:r>
      <w:r w:rsidRPr="00040BE4">
        <w:rPr>
          <w:lang w:eastAsia="ar-SA" w:bidi="en-US"/>
        </w:rPr>
        <w:t xml:space="preserve"> и иными нормативными правовыми актами.</w:t>
      </w:r>
    </w:p>
    <w:p w:rsidR="00E04A49" w:rsidRDefault="00E04A49" w:rsidP="00547F52">
      <w:pPr>
        <w:shd w:val="clear" w:color="auto" w:fill="FFFFFF"/>
        <w:spacing w:line="360" w:lineRule="auto"/>
        <w:ind w:firstLine="709"/>
        <w:rPr>
          <w:lang w:eastAsia="ar-SA" w:bidi="en-US"/>
        </w:rPr>
      </w:pPr>
      <w:r>
        <w:rPr>
          <w:lang w:eastAsia="ar-SA" w:bidi="en-US"/>
        </w:rPr>
        <w:t xml:space="preserve">Структура текстовой части генерального плана </w:t>
      </w:r>
      <w:proofErr w:type="spellStart"/>
      <w:r w:rsidR="00B3623E">
        <w:rPr>
          <w:lang w:eastAsia="ar-SA" w:bidi="en-US"/>
        </w:rPr>
        <w:t>Пухляковского</w:t>
      </w:r>
      <w:proofErr w:type="spellEnd"/>
      <w:r w:rsidR="002D656C">
        <w:rPr>
          <w:lang w:eastAsia="ar-SA" w:bidi="en-US"/>
        </w:rPr>
        <w:t xml:space="preserve"> СП</w:t>
      </w:r>
      <w:r w:rsidR="00120232">
        <w:rPr>
          <w:lang w:eastAsia="ar-SA" w:bidi="en-US"/>
        </w:rPr>
        <w:t xml:space="preserve"> </w:t>
      </w:r>
      <w:r>
        <w:rPr>
          <w:lang w:eastAsia="ar-SA" w:bidi="en-US"/>
        </w:rPr>
        <w:t>определялась согласно действующему законодательству и включает в себя:</w:t>
      </w:r>
    </w:p>
    <w:p w:rsidR="00E04A49" w:rsidRDefault="00E04A49" w:rsidP="00547F52">
      <w:pPr>
        <w:pStyle w:val="afff1"/>
        <w:numPr>
          <w:ilvl w:val="0"/>
          <w:numId w:val="10"/>
        </w:numPr>
        <w:spacing w:line="360" w:lineRule="auto"/>
        <w:rPr>
          <w:lang w:eastAsia="ar-SA" w:bidi="en-US"/>
        </w:rPr>
      </w:pPr>
      <w:r>
        <w:rPr>
          <w:lang w:eastAsia="ar-SA" w:bidi="en-US"/>
        </w:rPr>
        <w:t xml:space="preserve">Том 1. Положение </w:t>
      </w:r>
      <w:r w:rsidRPr="00D92B51">
        <w:rPr>
          <w:lang w:eastAsia="ar-SA" w:bidi="en-US"/>
        </w:rPr>
        <w:t>о территориальном планировании</w:t>
      </w:r>
      <w:r>
        <w:rPr>
          <w:lang w:eastAsia="ar-SA" w:bidi="en-US"/>
        </w:rPr>
        <w:t>.</w:t>
      </w:r>
    </w:p>
    <w:p w:rsidR="00E04A49" w:rsidRDefault="00E04A49" w:rsidP="00547F52">
      <w:pPr>
        <w:pStyle w:val="afff1"/>
        <w:numPr>
          <w:ilvl w:val="0"/>
          <w:numId w:val="10"/>
        </w:numPr>
        <w:spacing w:line="360" w:lineRule="auto"/>
        <w:rPr>
          <w:lang w:eastAsia="ar-SA" w:bidi="en-US"/>
        </w:rPr>
      </w:pPr>
      <w:r>
        <w:rPr>
          <w:lang w:eastAsia="ar-SA" w:bidi="en-US"/>
        </w:rPr>
        <w:t>Том 2. Материалы по обоснованию.</w:t>
      </w:r>
    </w:p>
    <w:p w:rsidR="00BF2822" w:rsidRPr="00BF2822" w:rsidRDefault="00BF2822" w:rsidP="00547F52">
      <w:pPr>
        <w:shd w:val="clear" w:color="auto" w:fill="FFFFFF"/>
        <w:spacing w:before="120" w:line="360" w:lineRule="auto"/>
        <w:ind w:firstLine="709"/>
        <w:rPr>
          <w:b/>
          <w:i/>
          <w:lang w:eastAsia="ar-SA" w:bidi="en-US"/>
        </w:rPr>
      </w:pPr>
      <w:r w:rsidRPr="00BF2822">
        <w:rPr>
          <w:b/>
          <w:i/>
          <w:lang w:eastAsia="ar-SA" w:bidi="en-US"/>
        </w:rPr>
        <w:t>Состав материалов по обоснованию</w:t>
      </w:r>
    </w:p>
    <w:p w:rsidR="00E77359" w:rsidRDefault="00BF2822" w:rsidP="00547F52">
      <w:pPr>
        <w:shd w:val="clear" w:color="auto" w:fill="FFFFFF"/>
        <w:spacing w:line="360" w:lineRule="auto"/>
        <w:ind w:firstLine="709"/>
        <w:rPr>
          <w:lang w:eastAsia="ar-SA" w:bidi="en-US"/>
        </w:rPr>
      </w:pPr>
      <w:r>
        <w:rPr>
          <w:lang w:eastAsia="ar-SA" w:bidi="en-US"/>
        </w:rPr>
        <w:t>В настоящем томе представлены материалы по обоснованию</w:t>
      </w:r>
      <w:r w:rsidR="00E77359">
        <w:rPr>
          <w:lang w:eastAsia="ar-SA" w:bidi="en-US"/>
        </w:rPr>
        <w:t>, котор</w:t>
      </w:r>
      <w:r>
        <w:rPr>
          <w:lang w:eastAsia="ar-SA" w:bidi="en-US"/>
        </w:rPr>
        <w:t>ые</w:t>
      </w:r>
      <w:r w:rsidR="00E77359">
        <w:rPr>
          <w:lang w:eastAsia="ar-SA" w:bidi="en-US"/>
        </w:rPr>
        <w:t xml:space="preserve"> в соотве</w:t>
      </w:r>
      <w:r w:rsidR="00E77359">
        <w:rPr>
          <w:lang w:eastAsia="ar-SA" w:bidi="en-US"/>
        </w:rPr>
        <w:t>т</w:t>
      </w:r>
      <w:r w:rsidR="00E77359">
        <w:rPr>
          <w:lang w:eastAsia="ar-SA" w:bidi="en-US"/>
        </w:rPr>
        <w:t xml:space="preserve">ствии с п. </w:t>
      </w:r>
      <w:r>
        <w:rPr>
          <w:lang w:eastAsia="ar-SA" w:bidi="en-US"/>
        </w:rPr>
        <w:t>7</w:t>
      </w:r>
      <w:r w:rsidR="00E77359">
        <w:rPr>
          <w:lang w:eastAsia="ar-SA" w:bidi="en-US"/>
        </w:rPr>
        <w:t xml:space="preserve"> ст. </w:t>
      </w:r>
      <w:r>
        <w:rPr>
          <w:lang w:eastAsia="ar-SA" w:bidi="en-US"/>
        </w:rPr>
        <w:t>23</w:t>
      </w:r>
      <w:r w:rsidR="00E77359">
        <w:rPr>
          <w:lang w:eastAsia="ar-SA" w:bidi="en-US"/>
        </w:rPr>
        <w:t xml:space="preserve"> Градо</w:t>
      </w:r>
      <w:r>
        <w:rPr>
          <w:lang w:eastAsia="ar-SA" w:bidi="en-US"/>
        </w:rPr>
        <w:t>строительного кодекса РФ включаю</w:t>
      </w:r>
      <w:r w:rsidR="00E77359">
        <w:rPr>
          <w:lang w:eastAsia="ar-SA" w:bidi="en-US"/>
        </w:rPr>
        <w:t>т в себя:</w:t>
      </w:r>
    </w:p>
    <w:p w:rsidR="00E04A49" w:rsidRPr="00BF2822" w:rsidRDefault="00E04A49" w:rsidP="00547F52">
      <w:pPr>
        <w:shd w:val="clear" w:color="auto" w:fill="FFFFFF"/>
        <w:spacing w:line="360" w:lineRule="auto"/>
        <w:ind w:firstLine="709"/>
        <w:rPr>
          <w:lang w:eastAsia="ar-SA" w:bidi="en-US"/>
        </w:rPr>
      </w:pPr>
      <w:r w:rsidRPr="00BF2822">
        <w:rPr>
          <w:lang w:eastAsia="ar-SA" w:bidi="en-US"/>
        </w:rPr>
        <w:t>1) сведения о планах и программах комплексного социально-экономического ра</w:t>
      </w:r>
      <w:r w:rsidRPr="00BF2822">
        <w:rPr>
          <w:lang w:eastAsia="ar-SA" w:bidi="en-US"/>
        </w:rPr>
        <w:t>з</w:t>
      </w:r>
      <w:r w:rsidRPr="00BF2822">
        <w:rPr>
          <w:lang w:eastAsia="ar-SA" w:bidi="en-US"/>
        </w:rPr>
        <w:t>вития муниципального образования (при их наличии), для реализации которых осущест</w:t>
      </w:r>
      <w:r w:rsidRPr="00BF2822">
        <w:rPr>
          <w:lang w:eastAsia="ar-SA" w:bidi="en-US"/>
        </w:rPr>
        <w:t>в</w:t>
      </w:r>
      <w:r w:rsidRPr="00BF2822">
        <w:rPr>
          <w:lang w:eastAsia="ar-SA" w:bidi="en-US"/>
        </w:rPr>
        <w:t>ляется создание объектов местного значения поселения;</w:t>
      </w:r>
    </w:p>
    <w:p w:rsidR="00E04A49" w:rsidRPr="00BF2822" w:rsidRDefault="00E04A49" w:rsidP="00547F52">
      <w:pPr>
        <w:shd w:val="clear" w:color="auto" w:fill="FFFFFF"/>
        <w:spacing w:line="360" w:lineRule="auto"/>
        <w:ind w:firstLine="709"/>
        <w:rPr>
          <w:lang w:eastAsia="ar-SA" w:bidi="en-US"/>
        </w:rPr>
      </w:pPr>
      <w:bookmarkStart w:id="5" w:name="dst1342"/>
      <w:bookmarkEnd w:id="5"/>
      <w:r w:rsidRPr="00BF2822">
        <w:rPr>
          <w:lang w:eastAsia="ar-SA" w:bidi="en-US"/>
        </w:rPr>
        <w:t>2) обоснование выбранного варианта размещения объектов местного значения п</w:t>
      </w:r>
      <w:r w:rsidRPr="00BF2822">
        <w:rPr>
          <w:lang w:eastAsia="ar-SA" w:bidi="en-US"/>
        </w:rPr>
        <w:t>о</w:t>
      </w:r>
      <w:r w:rsidRPr="00BF2822">
        <w:rPr>
          <w:lang w:eastAsia="ar-SA" w:bidi="en-US"/>
        </w:rPr>
        <w:t xml:space="preserve">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w:t>
      </w:r>
      <w:proofErr w:type="gramStart"/>
      <w:r w:rsidRPr="00BF2822">
        <w:rPr>
          <w:lang w:eastAsia="ar-SA" w:bidi="en-US"/>
        </w:rPr>
        <w:t>определя</w:t>
      </w:r>
      <w:r w:rsidRPr="00BF2822">
        <w:rPr>
          <w:lang w:eastAsia="ar-SA" w:bidi="en-US"/>
        </w:rPr>
        <w:t>е</w:t>
      </w:r>
      <w:r w:rsidRPr="00BF2822">
        <w:rPr>
          <w:lang w:eastAsia="ar-SA" w:bidi="en-US"/>
        </w:rPr>
        <w:t>мых</w:t>
      </w:r>
      <w:proofErr w:type="gramEnd"/>
      <w:r w:rsidRPr="00BF2822">
        <w:rPr>
          <w:lang w:eastAsia="ar-SA" w:bidi="en-US"/>
        </w:rPr>
        <w:t xml:space="preserve"> в том числе на основании сведений, содержащихся в информационных системах обеспечения градостроительной деятельности, федеральной государственной информац</w:t>
      </w:r>
      <w:r w:rsidRPr="00BF2822">
        <w:rPr>
          <w:lang w:eastAsia="ar-SA" w:bidi="en-US"/>
        </w:rPr>
        <w:t>и</w:t>
      </w:r>
      <w:r w:rsidRPr="00BF2822">
        <w:rPr>
          <w:lang w:eastAsia="ar-SA" w:bidi="en-US"/>
        </w:rPr>
        <w:t>онной системе территориального планирования, в том числе материалов и результатов инженерных изысканий, содержащихся в указанных информационных системах, а также в государственном фонде материалов и данных инженерных изысканий;</w:t>
      </w:r>
    </w:p>
    <w:p w:rsidR="00E04A49" w:rsidRPr="00BF2822" w:rsidRDefault="00E04A49" w:rsidP="00547F52">
      <w:pPr>
        <w:shd w:val="clear" w:color="auto" w:fill="FFFFFF"/>
        <w:spacing w:line="360" w:lineRule="auto"/>
        <w:ind w:firstLine="709"/>
        <w:rPr>
          <w:lang w:eastAsia="ar-SA" w:bidi="en-US"/>
        </w:rPr>
      </w:pPr>
      <w:bookmarkStart w:id="6" w:name="dst101697"/>
      <w:bookmarkEnd w:id="6"/>
      <w:r w:rsidRPr="00BF2822">
        <w:rPr>
          <w:lang w:eastAsia="ar-SA" w:bidi="en-US"/>
        </w:rPr>
        <w:t>3) оценку возможного влияния планируемых для размещения объектов местного значения поселения на комплексное развитие этих территорий;</w:t>
      </w:r>
    </w:p>
    <w:p w:rsidR="00E04A49" w:rsidRPr="00BF2822" w:rsidRDefault="00E04A49" w:rsidP="00547F52">
      <w:pPr>
        <w:shd w:val="clear" w:color="auto" w:fill="FFFFFF"/>
        <w:spacing w:line="360" w:lineRule="auto"/>
        <w:ind w:firstLine="709"/>
        <w:rPr>
          <w:lang w:eastAsia="ar-SA" w:bidi="en-US"/>
        </w:rPr>
      </w:pPr>
      <w:bookmarkStart w:id="7" w:name="dst2305"/>
      <w:bookmarkEnd w:id="7"/>
      <w:proofErr w:type="gramStart"/>
      <w:r w:rsidRPr="00BF2822">
        <w:rPr>
          <w:lang w:eastAsia="ar-SA" w:bidi="en-US"/>
        </w:rPr>
        <w:lastRenderedPageBreak/>
        <w:t>4) утвержденные документами территориального планирования Российской Фед</w:t>
      </w:r>
      <w:r w:rsidRPr="00BF2822">
        <w:rPr>
          <w:lang w:eastAsia="ar-SA" w:bidi="en-US"/>
        </w:rPr>
        <w:t>е</w:t>
      </w:r>
      <w:r w:rsidRPr="00BF2822">
        <w:rPr>
          <w:lang w:eastAsia="ar-SA" w:bidi="en-US"/>
        </w:rPr>
        <w:t>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w:t>
      </w:r>
      <w:r w:rsidRPr="00BF2822">
        <w:rPr>
          <w:lang w:eastAsia="ar-SA" w:bidi="en-US"/>
        </w:rPr>
        <w:t>а</w:t>
      </w:r>
      <w:r w:rsidRPr="00BF2822">
        <w:rPr>
          <w:lang w:eastAsia="ar-SA" w:bidi="en-US"/>
        </w:rPr>
        <w:t>ции сведения о видах, назначении и наименованиях планируемых для размещения на те</w:t>
      </w:r>
      <w:r w:rsidRPr="00BF2822">
        <w:rPr>
          <w:lang w:eastAsia="ar-SA" w:bidi="en-US"/>
        </w:rPr>
        <w:t>р</w:t>
      </w:r>
      <w:r w:rsidRPr="00BF2822">
        <w:rPr>
          <w:lang w:eastAsia="ar-SA" w:bidi="en-US"/>
        </w:rPr>
        <w:t>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w:t>
      </w:r>
      <w:proofErr w:type="gramEnd"/>
      <w:r w:rsidRPr="00BF2822">
        <w:rPr>
          <w:lang w:eastAsia="ar-SA" w:bidi="en-US"/>
        </w:rPr>
        <w:t xml:space="preserve"> с ра</w:t>
      </w:r>
      <w:r w:rsidRPr="00BF2822">
        <w:rPr>
          <w:lang w:eastAsia="ar-SA" w:bidi="en-US"/>
        </w:rPr>
        <w:t>з</w:t>
      </w:r>
      <w:r w:rsidRPr="00BF2822">
        <w:rPr>
          <w:lang w:eastAsia="ar-SA" w:bidi="en-US"/>
        </w:rPr>
        <w:t>мещением данных объектов, реквизиты указанных документов территориального план</w:t>
      </w:r>
      <w:r w:rsidRPr="00BF2822">
        <w:rPr>
          <w:lang w:eastAsia="ar-SA" w:bidi="en-US"/>
        </w:rPr>
        <w:t>и</w:t>
      </w:r>
      <w:r w:rsidRPr="00BF2822">
        <w:rPr>
          <w:lang w:eastAsia="ar-SA" w:bidi="en-US"/>
        </w:rPr>
        <w:t>рования, а также обоснование выбранного варианта размещения данных объектов на о</w:t>
      </w:r>
      <w:r w:rsidRPr="00BF2822">
        <w:rPr>
          <w:lang w:eastAsia="ar-SA" w:bidi="en-US"/>
        </w:rPr>
        <w:t>с</w:t>
      </w:r>
      <w:r w:rsidRPr="00BF2822">
        <w:rPr>
          <w:lang w:eastAsia="ar-SA" w:bidi="en-US"/>
        </w:rPr>
        <w:t>нове анализа использования этих территорий, возможных направлений их развития и пр</w:t>
      </w:r>
      <w:r w:rsidRPr="00BF2822">
        <w:rPr>
          <w:lang w:eastAsia="ar-SA" w:bidi="en-US"/>
        </w:rPr>
        <w:t>о</w:t>
      </w:r>
      <w:r w:rsidRPr="00BF2822">
        <w:rPr>
          <w:lang w:eastAsia="ar-SA" w:bidi="en-US"/>
        </w:rPr>
        <w:t>гнозируемых ограничений их использования;</w:t>
      </w:r>
    </w:p>
    <w:p w:rsidR="00E04A49" w:rsidRPr="00BF2822" w:rsidRDefault="00E04A49" w:rsidP="00547F52">
      <w:pPr>
        <w:shd w:val="clear" w:color="auto" w:fill="FFFFFF"/>
        <w:spacing w:line="360" w:lineRule="auto"/>
        <w:ind w:firstLine="709"/>
        <w:rPr>
          <w:lang w:eastAsia="ar-SA" w:bidi="en-US"/>
        </w:rPr>
      </w:pPr>
      <w:proofErr w:type="gramStart"/>
      <w:r w:rsidRPr="00BF2822">
        <w:rPr>
          <w:lang w:eastAsia="ar-SA" w:bidi="en-US"/>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w:t>
      </w:r>
      <w:r w:rsidRPr="00BF2822">
        <w:rPr>
          <w:lang w:eastAsia="ar-SA" w:bidi="en-US"/>
        </w:rPr>
        <w:t>к</w:t>
      </w:r>
      <w:r w:rsidRPr="00BF2822">
        <w:rPr>
          <w:lang w:eastAsia="ar-SA" w:bidi="en-US"/>
        </w:rPr>
        <w:t>теристики зон с особыми условиями использования территорий в случае, если установл</w:t>
      </w:r>
      <w:r w:rsidRPr="00BF2822">
        <w:rPr>
          <w:lang w:eastAsia="ar-SA" w:bidi="en-US"/>
        </w:rPr>
        <w:t>е</w:t>
      </w:r>
      <w:r w:rsidRPr="00BF2822">
        <w:rPr>
          <w:lang w:eastAsia="ar-SA" w:bidi="en-US"/>
        </w:rPr>
        <w:t>ние таких зон требуется в связи с размещением данных объектов, реквизиты указанного документа территориального планирования, а также</w:t>
      </w:r>
      <w:proofErr w:type="gramEnd"/>
      <w:r w:rsidRPr="00BF2822">
        <w:rPr>
          <w:lang w:eastAsia="ar-SA" w:bidi="en-US"/>
        </w:rPr>
        <w:t xml:space="preserve"> обоснование выбранного варианта размещения данных объектов на основе анализа использования этих территорий, возмо</w:t>
      </w:r>
      <w:r w:rsidRPr="00BF2822">
        <w:rPr>
          <w:lang w:eastAsia="ar-SA" w:bidi="en-US"/>
        </w:rPr>
        <w:t>ж</w:t>
      </w:r>
      <w:r w:rsidRPr="00BF2822">
        <w:rPr>
          <w:lang w:eastAsia="ar-SA" w:bidi="en-US"/>
        </w:rPr>
        <w:t>ных направлений их развития и прогнозируемых ограничений их использования;</w:t>
      </w:r>
    </w:p>
    <w:p w:rsidR="00E04A49" w:rsidRPr="00BF2822" w:rsidRDefault="00E04A49" w:rsidP="00547F52">
      <w:pPr>
        <w:shd w:val="clear" w:color="auto" w:fill="FFFFFF"/>
        <w:spacing w:line="360" w:lineRule="auto"/>
        <w:ind w:firstLine="709"/>
        <w:rPr>
          <w:lang w:eastAsia="ar-SA" w:bidi="en-US"/>
        </w:rPr>
      </w:pPr>
      <w:bookmarkStart w:id="8" w:name="dst101700"/>
      <w:bookmarkEnd w:id="8"/>
      <w:r w:rsidRPr="00BF2822">
        <w:rPr>
          <w:lang w:eastAsia="ar-SA" w:bidi="en-US"/>
        </w:rPr>
        <w:t>6) перечень и характеристику основных факторов риска возникновения чрезвыча</w:t>
      </w:r>
      <w:r w:rsidRPr="00BF2822">
        <w:rPr>
          <w:lang w:eastAsia="ar-SA" w:bidi="en-US"/>
        </w:rPr>
        <w:t>й</w:t>
      </w:r>
      <w:r w:rsidRPr="00BF2822">
        <w:rPr>
          <w:lang w:eastAsia="ar-SA" w:bidi="en-US"/>
        </w:rPr>
        <w:t>ных ситуаций природного и техногенного характера;</w:t>
      </w:r>
    </w:p>
    <w:p w:rsidR="00E04A49" w:rsidRDefault="00E04A49" w:rsidP="00547F52">
      <w:pPr>
        <w:shd w:val="clear" w:color="auto" w:fill="FFFFFF"/>
        <w:spacing w:line="360" w:lineRule="auto"/>
        <w:ind w:firstLine="709"/>
        <w:rPr>
          <w:lang w:eastAsia="ar-SA" w:bidi="en-US"/>
        </w:rPr>
      </w:pPr>
      <w:bookmarkStart w:id="9" w:name="dst101701"/>
      <w:bookmarkEnd w:id="9"/>
      <w:r w:rsidRPr="00BF2822">
        <w:rPr>
          <w:lang w:eastAsia="ar-SA" w:bidi="en-US"/>
        </w:rPr>
        <w:t>7) перечень земельных участков, которые включаются в границы населенных пун</w:t>
      </w:r>
      <w:r w:rsidRPr="00BF2822">
        <w:rPr>
          <w:lang w:eastAsia="ar-SA" w:bidi="en-US"/>
        </w:rPr>
        <w:t>к</w:t>
      </w:r>
      <w:r w:rsidRPr="00BF2822">
        <w:rPr>
          <w:lang w:eastAsia="ar-SA" w:bidi="en-US"/>
        </w:rPr>
        <w:t>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974860" w:rsidRDefault="00974860" w:rsidP="00547F52">
      <w:pPr>
        <w:shd w:val="clear" w:color="auto" w:fill="FFFFFF"/>
        <w:spacing w:line="360" w:lineRule="auto"/>
        <w:ind w:firstLine="709"/>
        <w:rPr>
          <w:lang w:eastAsia="ar-SA" w:bidi="en-US"/>
        </w:rPr>
      </w:pPr>
      <w:r w:rsidRPr="00974860">
        <w:rPr>
          <w:lang w:eastAsia="ar-SA" w:bidi="en-US"/>
        </w:rPr>
        <w:t>8) сведения об утвержденных предметах охраны и границах территорий историч</w:t>
      </w:r>
      <w:r w:rsidRPr="00974860">
        <w:rPr>
          <w:lang w:eastAsia="ar-SA" w:bidi="en-US"/>
        </w:rPr>
        <w:t>е</w:t>
      </w:r>
      <w:r w:rsidRPr="00974860">
        <w:rPr>
          <w:lang w:eastAsia="ar-SA" w:bidi="en-US"/>
        </w:rPr>
        <w:t>ских поселений федерального значения и исторических поселений регионального знач</w:t>
      </w:r>
      <w:r w:rsidRPr="00974860">
        <w:rPr>
          <w:lang w:eastAsia="ar-SA" w:bidi="en-US"/>
        </w:rPr>
        <w:t>е</w:t>
      </w:r>
      <w:r w:rsidRPr="00974860">
        <w:rPr>
          <w:lang w:eastAsia="ar-SA" w:bidi="en-US"/>
        </w:rPr>
        <w:t>ния</w:t>
      </w:r>
      <w:r>
        <w:rPr>
          <w:lang w:eastAsia="ar-SA" w:bidi="en-US"/>
        </w:rPr>
        <w:t xml:space="preserve"> (</w:t>
      </w:r>
      <w:r w:rsidRPr="00974860">
        <w:rPr>
          <w:i/>
          <w:lang w:eastAsia="ar-SA" w:bidi="en-US"/>
        </w:rPr>
        <w:t xml:space="preserve">раздел не приводится, поскольку </w:t>
      </w:r>
      <w:proofErr w:type="spellStart"/>
      <w:r w:rsidR="00B3623E">
        <w:rPr>
          <w:i/>
          <w:lang w:eastAsia="ar-SA" w:bidi="en-US"/>
        </w:rPr>
        <w:t>Пухляковское</w:t>
      </w:r>
      <w:proofErr w:type="spellEnd"/>
      <w:r w:rsidR="002D656C">
        <w:rPr>
          <w:i/>
          <w:lang w:eastAsia="ar-SA" w:bidi="en-US"/>
        </w:rPr>
        <w:t xml:space="preserve"> СП</w:t>
      </w:r>
      <w:r w:rsidR="00733F30">
        <w:rPr>
          <w:i/>
          <w:lang w:eastAsia="ar-SA" w:bidi="en-US"/>
        </w:rPr>
        <w:t xml:space="preserve"> </w:t>
      </w:r>
      <w:r w:rsidRPr="00974860">
        <w:rPr>
          <w:i/>
          <w:lang w:eastAsia="ar-SA" w:bidi="en-US"/>
        </w:rPr>
        <w:t>не является историческим пос</w:t>
      </w:r>
      <w:r w:rsidRPr="00974860">
        <w:rPr>
          <w:i/>
          <w:lang w:eastAsia="ar-SA" w:bidi="en-US"/>
        </w:rPr>
        <w:t>е</w:t>
      </w:r>
      <w:r w:rsidRPr="00974860">
        <w:rPr>
          <w:i/>
          <w:lang w:eastAsia="ar-SA" w:bidi="en-US"/>
        </w:rPr>
        <w:t>лением федерального значения, историческим поселением регионального значения</w:t>
      </w:r>
      <w:r>
        <w:rPr>
          <w:lang w:eastAsia="ar-SA" w:bidi="en-US"/>
        </w:rPr>
        <w:t>)</w:t>
      </w:r>
      <w:r w:rsidRPr="00974860">
        <w:rPr>
          <w:lang w:eastAsia="ar-SA" w:bidi="en-US"/>
        </w:rPr>
        <w:t>.</w:t>
      </w:r>
    </w:p>
    <w:p w:rsidR="00223DB6" w:rsidRDefault="00223DB6" w:rsidP="00547F52">
      <w:pPr>
        <w:spacing w:line="360" w:lineRule="auto"/>
        <w:jc w:val="center"/>
      </w:pPr>
    </w:p>
    <w:p w:rsidR="00223DB6" w:rsidRPr="00223DB6" w:rsidRDefault="00223DB6" w:rsidP="00547F52">
      <w:pPr>
        <w:spacing w:line="360" w:lineRule="auto"/>
      </w:pPr>
      <w:r>
        <w:lastRenderedPageBreak/>
        <w:t xml:space="preserve">           </w:t>
      </w:r>
      <w:r w:rsidRPr="00223DB6">
        <w:t xml:space="preserve">Изменения вносятся в графическую часть генерального плана, выполненного </w:t>
      </w:r>
      <w:r w:rsidRPr="00A67333">
        <w:t>инд</w:t>
      </w:r>
      <w:r w:rsidRPr="00A67333">
        <w:t>и</w:t>
      </w:r>
      <w:r w:rsidRPr="00A67333">
        <w:t>видуальным предпринимателем Колодезной Мариной Анатольевной</w:t>
      </w:r>
      <w:r w:rsidRPr="00223DB6">
        <w:t xml:space="preserve"> в 2020 г., утвержде</w:t>
      </w:r>
      <w:r w:rsidRPr="00223DB6">
        <w:t>н</w:t>
      </w:r>
      <w:r w:rsidRPr="00223DB6">
        <w:t>ного Решением Собрания депутатов Усть-Донецкого района №367 от 27.10.2020 г</w:t>
      </w:r>
      <w:proofErr w:type="gramStart"/>
      <w:r w:rsidRPr="00223DB6">
        <w:t xml:space="preserve">.. </w:t>
      </w:r>
      <w:proofErr w:type="gramEnd"/>
    </w:p>
    <w:p w:rsidR="00223DB6" w:rsidRPr="00223DB6" w:rsidRDefault="00223DB6" w:rsidP="00547F52">
      <w:pPr>
        <w:spacing w:after="200" w:line="360" w:lineRule="auto"/>
      </w:pPr>
      <w:r w:rsidRPr="00223DB6">
        <w:t>Настоящие изменения в действующий генеральный план муниципального образования «</w:t>
      </w:r>
      <w:proofErr w:type="spellStart"/>
      <w:r w:rsidRPr="00223DB6">
        <w:t>Пухляковское</w:t>
      </w:r>
      <w:proofErr w:type="spellEnd"/>
      <w:r w:rsidRPr="00223DB6">
        <w:t xml:space="preserve"> сельское поселение» Усть-Донецкого  района содержат в своем составе:</w:t>
      </w:r>
    </w:p>
    <w:p w:rsidR="00223DB6" w:rsidRPr="00223DB6" w:rsidRDefault="00223DB6" w:rsidP="00547F52">
      <w:pPr>
        <w:numPr>
          <w:ilvl w:val="0"/>
          <w:numId w:val="30"/>
        </w:numPr>
        <w:spacing w:before="120" w:after="120" w:line="360" w:lineRule="auto"/>
        <w:ind w:left="1418" w:hanging="567"/>
      </w:pPr>
      <w:r w:rsidRPr="00223DB6">
        <w:t>Изменение функционального зонирования  земельного участка 61:39:0600014:420 с существующей функциональной зоны: «Зона сельскох</w:t>
      </w:r>
      <w:r w:rsidRPr="00223DB6">
        <w:t>о</w:t>
      </w:r>
      <w:r w:rsidRPr="00223DB6">
        <w:t>зяйственного использования» на планируемую функциональную зону «Зона инженерной инфраструктуры» в целях более эффективного использования территории, а именно разведка и добыча подземных вод для производства пищевой продукции из скважины.</w:t>
      </w:r>
    </w:p>
    <w:p w:rsidR="00223DB6" w:rsidRPr="00223DB6" w:rsidRDefault="00223DB6" w:rsidP="00547F52">
      <w:pPr>
        <w:spacing w:before="120" w:after="120" w:line="360" w:lineRule="auto"/>
        <w:ind w:firstLine="851"/>
      </w:pPr>
      <w:r w:rsidRPr="00223DB6">
        <w:t>Проект изменений выполнен в виде новых карт и новой редакции соответству</w:t>
      </w:r>
      <w:r w:rsidRPr="00223DB6">
        <w:t>ю</w:t>
      </w:r>
      <w:r w:rsidRPr="00223DB6">
        <w:t xml:space="preserve">щих карт действующего генерального плана. </w:t>
      </w:r>
    </w:p>
    <w:p w:rsidR="00A67333" w:rsidRPr="00A67333" w:rsidRDefault="00A67333" w:rsidP="00547F52">
      <w:pPr>
        <w:spacing w:before="60" w:after="60" w:line="360" w:lineRule="auto"/>
        <w:ind w:firstLine="900"/>
      </w:pPr>
      <w:r w:rsidRPr="00A67333">
        <w:rPr>
          <w:b/>
        </w:rPr>
        <w:t>Настоящий текст и графические материалы проекта изменений Генеральн</w:t>
      </w:r>
      <w:r w:rsidRPr="00A67333">
        <w:rPr>
          <w:b/>
        </w:rPr>
        <w:t>о</w:t>
      </w:r>
      <w:r w:rsidRPr="00A67333">
        <w:rPr>
          <w:b/>
        </w:rPr>
        <w:t>го плана, представленные в данной пояснительной записке, рекомендуются для дальнейшей работы по согласованию, обсуждению и утверждению проекта измен</w:t>
      </w:r>
      <w:r w:rsidRPr="00A67333">
        <w:rPr>
          <w:b/>
        </w:rPr>
        <w:t>е</w:t>
      </w:r>
      <w:r w:rsidRPr="00A67333">
        <w:rPr>
          <w:b/>
        </w:rPr>
        <w:t>ний органами местного самоуправления в соответствии со статьями 24, 25 Град</w:t>
      </w:r>
      <w:r w:rsidRPr="00A67333">
        <w:rPr>
          <w:b/>
        </w:rPr>
        <w:t>о</w:t>
      </w:r>
      <w:r w:rsidRPr="00A67333">
        <w:rPr>
          <w:b/>
        </w:rPr>
        <w:t>строительного кодекса Российской Федерации.</w:t>
      </w:r>
    </w:p>
    <w:p w:rsidR="00A67333" w:rsidRPr="00A67333" w:rsidRDefault="00A67333" w:rsidP="00547F52">
      <w:pPr>
        <w:spacing w:before="120" w:after="120" w:line="360" w:lineRule="auto"/>
        <w:ind w:firstLine="902"/>
      </w:pPr>
      <w:r w:rsidRPr="00A67333">
        <w:t>Новая редакция графических материалов генерального плана  прилагается в б</w:t>
      </w:r>
      <w:r w:rsidRPr="00A67333">
        <w:t>у</w:t>
      </w:r>
      <w:r w:rsidRPr="00A67333">
        <w:t>мажном и электронном виде.</w:t>
      </w:r>
    </w:p>
    <w:p w:rsidR="00A67333" w:rsidRPr="00A67333" w:rsidRDefault="00A67333" w:rsidP="00547F52">
      <w:pPr>
        <w:spacing w:before="120" w:after="120" w:line="360" w:lineRule="auto"/>
        <w:ind w:firstLine="902"/>
      </w:pPr>
      <w:r w:rsidRPr="00A67333">
        <w:t>При подготовке проекта изменений генерального плана использовались данные, предоставляемые Заказчиком, а также по его запросу – территориальными органами гос</w:t>
      </w:r>
      <w:r w:rsidRPr="00A67333">
        <w:t>у</w:t>
      </w:r>
      <w:r w:rsidRPr="00A67333">
        <w:t xml:space="preserve">дарственной власти. </w:t>
      </w:r>
    </w:p>
    <w:p w:rsidR="00223DB6" w:rsidRPr="00BF2822" w:rsidRDefault="00223DB6" w:rsidP="00547F52">
      <w:pPr>
        <w:shd w:val="clear" w:color="auto" w:fill="FFFFFF"/>
        <w:spacing w:line="360" w:lineRule="auto"/>
        <w:ind w:firstLine="709"/>
        <w:rPr>
          <w:lang w:eastAsia="ar-SA" w:bidi="en-US"/>
        </w:rPr>
      </w:pPr>
    </w:p>
    <w:p w:rsidR="00372A94" w:rsidRPr="00BF2822" w:rsidRDefault="0064130E" w:rsidP="00547F52">
      <w:pPr>
        <w:shd w:val="clear" w:color="auto" w:fill="FFFFFF"/>
        <w:spacing w:before="120" w:line="360" w:lineRule="auto"/>
        <w:ind w:firstLine="709"/>
        <w:rPr>
          <w:b/>
          <w:i/>
          <w:lang w:eastAsia="ar-SA" w:bidi="en-US"/>
        </w:rPr>
      </w:pPr>
      <w:r w:rsidRPr="00BF2822">
        <w:rPr>
          <w:b/>
          <w:i/>
          <w:lang w:eastAsia="ar-SA" w:bidi="en-US"/>
        </w:rPr>
        <w:t>Этапы реализации проекта</w:t>
      </w:r>
      <w:r w:rsidR="00372A94" w:rsidRPr="00BF2822">
        <w:rPr>
          <w:b/>
          <w:i/>
          <w:lang w:eastAsia="ar-SA" w:bidi="en-US"/>
        </w:rPr>
        <w:t>:</w:t>
      </w:r>
    </w:p>
    <w:p w:rsidR="00372A94" w:rsidRPr="00040BE4" w:rsidRDefault="00513BF3" w:rsidP="00547F52">
      <w:pPr>
        <w:numPr>
          <w:ilvl w:val="0"/>
          <w:numId w:val="1"/>
        </w:numPr>
        <w:spacing w:line="360" w:lineRule="auto"/>
        <w:ind w:left="1064" w:hanging="357"/>
        <w:rPr>
          <w:lang w:eastAsia="ar-SA" w:bidi="en-US"/>
        </w:rPr>
      </w:pPr>
      <w:r w:rsidRPr="00040BE4">
        <w:rPr>
          <w:lang w:eastAsia="ar-SA" w:bidi="en-US"/>
        </w:rPr>
        <w:t xml:space="preserve">исходный срок – </w:t>
      </w:r>
      <w:r w:rsidR="005D5F37">
        <w:rPr>
          <w:lang w:eastAsia="ar-SA" w:bidi="en-US"/>
        </w:rPr>
        <w:t>2020</w:t>
      </w:r>
      <w:r w:rsidR="00372A94" w:rsidRPr="00040BE4">
        <w:rPr>
          <w:lang w:eastAsia="ar-SA" w:bidi="en-US"/>
        </w:rPr>
        <w:t xml:space="preserve"> г.;</w:t>
      </w:r>
    </w:p>
    <w:p w:rsidR="00372A94" w:rsidRPr="00040BE4" w:rsidRDefault="00513BF3" w:rsidP="00547F52">
      <w:pPr>
        <w:numPr>
          <w:ilvl w:val="0"/>
          <w:numId w:val="1"/>
        </w:numPr>
        <w:spacing w:line="360" w:lineRule="auto"/>
        <w:ind w:left="1064" w:hanging="357"/>
        <w:rPr>
          <w:lang w:eastAsia="ar-SA" w:bidi="en-US"/>
        </w:rPr>
      </w:pPr>
      <w:r w:rsidRPr="00040BE4">
        <w:rPr>
          <w:lang w:eastAsia="ar-SA" w:bidi="en-US"/>
        </w:rPr>
        <w:t xml:space="preserve">1 очередь – </w:t>
      </w:r>
      <w:r w:rsidR="005D5F37">
        <w:rPr>
          <w:lang w:eastAsia="ar-SA" w:bidi="en-US"/>
        </w:rPr>
        <w:t>2025</w:t>
      </w:r>
      <w:r w:rsidR="00372A94" w:rsidRPr="00040BE4">
        <w:rPr>
          <w:lang w:eastAsia="ar-SA" w:bidi="en-US"/>
        </w:rPr>
        <w:t xml:space="preserve"> г.;</w:t>
      </w:r>
    </w:p>
    <w:p w:rsidR="00372A94" w:rsidRDefault="00372A94" w:rsidP="00547F52">
      <w:pPr>
        <w:numPr>
          <w:ilvl w:val="0"/>
          <w:numId w:val="1"/>
        </w:numPr>
        <w:spacing w:line="360" w:lineRule="auto"/>
        <w:ind w:left="1064" w:hanging="357"/>
        <w:rPr>
          <w:lang w:eastAsia="ar-SA" w:bidi="en-US"/>
        </w:rPr>
      </w:pPr>
      <w:r w:rsidRPr="00040BE4">
        <w:rPr>
          <w:lang w:eastAsia="ar-SA" w:bidi="en-US"/>
        </w:rPr>
        <w:t xml:space="preserve">расчетный срок – </w:t>
      </w:r>
      <w:r w:rsidR="001B577E">
        <w:rPr>
          <w:lang w:eastAsia="ar-SA" w:bidi="en-US"/>
        </w:rPr>
        <w:t>2040</w:t>
      </w:r>
      <w:r w:rsidRPr="00040BE4">
        <w:rPr>
          <w:lang w:eastAsia="ar-SA" w:bidi="en-US"/>
        </w:rPr>
        <w:t xml:space="preserve"> г.</w:t>
      </w:r>
    </w:p>
    <w:p w:rsidR="00547F52" w:rsidRDefault="00547F52" w:rsidP="00547F52">
      <w:pPr>
        <w:spacing w:line="360" w:lineRule="auto"/>
        <w:rPr>
          <w:lang w:eastAsia="ar-SA" w:bidi="en-US"/>
        </w:rPr>
      </w:pPr>
    </w:p>
    <w:p w:rsidR="00547F52" w:rsidRPr="00040BE4" w:rsidRDefault="00547F52" w:rsidP="00547F52">
      <w:pPr>
        <w:spacing w:line="360" w:lineRule="auto"/>
        <w:rPr>
          <w:lang w:eastAsia="ar-SA" w:bidi="en-US"/>
        </w:rPr>
      </w:pPr>
    </w:p>
    <w:p w:rsidR="001E64D1" w:rsidRPr="00903152" w:rsidRDefault="001E64D1" w:rsidP="00547F52">
      <w:pPr>
        <w:pStyle w:val="afff1"/>
        <w:shd w:val="clear" w:color="auto" w:fill="FFFFFF"/>
        <w:spacing w:before="120" w:line="360" w:lineRule="auto"/>
        <w:ind w:left="786"/>
        <w:rPr>
          <w:b/>
          <w:i/>
          <w:lang w:eastAsia="ar-SA" w:bidi="en-US"/>
        </w:rPr>
      </w:pPr>
      <w:r w:rsidRPr="00903152">
        <w:rPr>
          <w:b/>
          <w:i/>
          <w:lang w:eastAsia="ar-SA" w:bidi="en-US"/>
        </w:rPr>
        <w:lastRenderedPageBreak/>
        <w:t>Авторский коллектив проекта</w:t>
      </w:r>
    </w:p>
    <w:p w:rsidR="001E64D1" w:rsidRPr="00386045" w:rsidRDefault="00667484" w:rsidP="00547F52">
      <w:pPr>
        <w:pStyle w:val="afff1"/>
        <w:numPr>
          <w:ilvl w:val="0"/>
          <w:numId w:val="1"/>
        </w:numPr>
        <w:shd w:val="clear" w:color="auto" w:fill="FFFFFF"/>
        <w:spacing w:line="360" w:lineRule="auto"/>
        <w:rPr>
          <w:lang w:eastAsia="ar-SA" w:bidi="en-US"/>
        </w:rPr>
      </w:pPr>
      <w:r w:rsidRPr="00667484">
        <w:rPr>
          <w:lang w:eastAsia="ar-SA" w:bidi="en-US"/>
        </w:rPr>
        <w:t>Жилин Андрей Васильевич</w:t>
      </w:r>
      <w:r w:rsidR="001E64D1" w:rsidRPr="00386045">
        <w:rPr>
          <w:lang w:eastAsia="ar-SA" w:bidi="en-US"/>
        </w:rPr>
        <w:tab/>
      </w:r>
      <w:r w:rsidR="001E64D1" w:rsidRPr="00386045">
        <w:rPr>
          <w:lang w:eastAsia="ar-SA" w:bidi="en-US"/>
        </w:rPr>
        <w:tab/>
      </w:r>
      <w:r>
        <w:rPr>
          <w:lang w:eastAsia="ar-SA" w:bidi="en-US"/>
        </w:rPr>
        <w:t>г</w:t>
      </w:r>
      <w:r w:rsidRPr="00667484">
        <w:rPr>
          <w:lang w:eastAsia="ar-SA" w:bidi="en-US"/>
        </w:rPr>
        <w:t>енеральный директор</w:t>
      </w:r>
      <w:r w:rsidR="001E64D1" w:rsidRPr="00386045">
        <w:rPr>
          <w:lang w:eastAsia="ar-SA" w:bidi="en-US"/>
        </w:rPr>
        <w:t>;</w:t>
      </w:r>
    </w:p>
    <w:p w:rsidR="001E64D1" w:rsidRPr="00933E95" w:rsidRDefault="00667484" w:rsidP="00547F52">
      <w:pPr>
        <w:pStyle w:val="afff1"/>
        <w:numPr>
          <w:ilvl w:val="0"/>
          <w:numId w:val="1"/>
        </w:numPr>
        <w:shd w:val="clear" w:color="auto" w:fill="FFFFFF"/>
        <w:spacing w:line="360" w:lineRule="auto"/>
        <w:rPr>
          <w:color w:val="000000" w:themeColor="text1"/>
          <w:lang w:eastAsia="ar-SA" w:bidi="en-US"/>
        </w:rPr>
      </w:pPr>
      <w:r w:rsidRPr="00667484">
        <w:rPr>
          <w:color w:val="000000" w:themeColor="text1"/>
          <w:lang w:eastAsia="ar-SA" w:bidi="en-US"/>
        </w:rPr>
        <w:t>Чапурина Наталья Юрьевна</w:t>
      </w:r>
      <w:r w:rsidR="001E64D1" w:rsidRPr="00933E95">
        <w:rPr>
          <w:color w:val="000000" w:themeColor="text1"/>
          <w:lang w:eastAsia="ar-SA" w:bidi="en-US"/>
        </w:rPr>
        <w:tab/>
      </w:r>
      <w:r w:rsidR="001E64D1" w:rsidRPr="00933E95">
        <w:rPr>
          <w:lang w:eastAsia="ar-SA" w:bidi="en-US"/>
        </w:rPr>
        <w:tab/>
      </w:r>
      <w:r w:rsidR="001E64D1" w:rsidRPr="00933E95">
        <w:rPr>
          <w:color w:val="000000" w:themeColor="text1"/>
          <w:lang w:eastAsia="ar-SA" w:bidi="en-US"/>
        </w:rPr>
        <w:t>главный инженер проекта;</w:t>
      </w:r>
    </w:p>
    <w:p w:rsidR="001E64D1" w:rsidRPr="00933E95" w:rsidRDefault="00667484" w:rsidP="00547F52">
      <w:pPr>
        <w:pStyle w:val="afff1"/>
        <w:numPr>
          <w:ilvl w:val="0"/>
          <w:numId w:val="1"/>
        </w:numPr>
        <w:shd w:val="clear" w:color="auto" w:fill="FFFFFF"/>
        <w:spacing w:line="360" w:lineRule="auto"/>
        <w:rPr>
          <w:color w:val="000000" w:themeColor="text1"/>
          <w:lang w:eastAsia="ar-SA" w:bidi="en-US"/>
        </w:rPr>
      </w:pPr>
      <w:r w:rsidRPr="00667484">
        <w:rPr>
          <w:color w:val="000000" w:themeColor="text1"/>
          <w:lang w:eastAsia="ar-SA" w:bidi="en-US"/>
        </w:rPr>
        <w:t>Горшков Евгений Михайлович</w:t>
      </w:r>
      <w:r w:rsidR="001E64D1" w:rsidRPr="00933E95">
        <w:rPr>
          <w:color w:val="000000" w:themeColor="text1"/>
          <w:lang w:eastAsia="ar-SA" w:bidi="en-US"/>
        </w:rPr>
        <w:tab/>
      </w:r>
      <w:r w:rsidR="001E64D1" w:rsidRPr="00933E95">
        <w:rPr>
          <w:lang w:eastAsia="ar-SA" w:bidi="en-US"/>
        </w:rPr>
        <w:tab/>
      </w:r>
      <w:r>
        <w:rPr>
          <w:lang w:eastAsia="ar-SA" w:bidi="en-US"/>
        </w:rPr>
        <w:t xml:space="preserve">ответственный </w:t>
      </w:r>
      <w:r w:rsidRPr="00667484">
        <w:rPr>
          <w:color w:val="000000" w:themeColor="text1"/>
          <w:lang w:eastAsia="ar-SA" w:bidi="en-US"/>
        </w:rPr>
        <w:t>исполнитель</w:t>
      </w:r>
      <w:r>
        <w:rPr>
          <w:color w:val="000000" w:themeColor="text1"/>
          <w:lang w:eastAsia="ar-SA" w:bidi="en-US"/>
        </w:rPr>
        <w:t>.</w:t>
      </w:r>
    </w:p>
    <w:p w:rsidR="001E64D1" w:rsidRPr="001E64D1" w:rsidRDefault="001E64D1" w:rsidP="00547F52">
      <w:pPr>
        <w:shd w:val="clear" w:color="auto" w:fill="FFFFFF"/>
        <w:spacing w:line="360" w:lineRule="auto"/>
        <w:ind w:firstLine="709"/>
        <w:rPr>
          <w:lang w:eastAsia="ar-SA" w:bidi="en-US"/>
        </w:rPr>
      </w:pPr>
      <w:r w:rsidRPr="001E64D1">
        <w:rPr>
          <w:lang w:eastAsia="ar-SA" w:bidi="en-US"/>
        </w:rPr>
        <w:t>Графические материалы разработаны с использованием графиче</w:t>
      </w:r>
      <w:r w:rsidR="00006DBA">
        <w:rPr>
          <w:lang w:eastAsia="ar-SA" w:bidi="en-US"/>
        </w:rPr>
        <w:t>ских редакторов.</w:t>
      </w:r>
    </w:p>
    <w:p w:rsidR="001E64D1" w:rsidRPr="001E64D1" w:rsidRDefault="001E64D1" w:rsidP="00547F52">
      <w:pPr>
        <w:shd w:val="clear" w:color="auto" w:fill="FFFFFF"/>
        <w:spacing w:line="360" w:lineRule="auto"/>
        <w:ind w:firstLine="709"/>
        <w:rPr>
          <w:lang w:eastAsia="ar-SA" w:bidi="en-US"/>
        </w:rPr>
      </w:pPr>
      <w:r w:rsidRPr="001E64D1">
        <w:rPr>
          <w:lang w:eastAsia="ar-SA" w:bidi="en-US"/>
        </w:rPr>
        <w:t>Создание и обработка текстовых и табличных материалов проводились с использ</w:t>
      </w:r>
      <w:r w:rsidRPr="001E64D1">
        <w:rPr>
          <w:lang w:eastAsia="ar-SA" w:bidi="en-US"/>
        </w:rPr>
        <w:t>о</w:t>
      </w:r>
      <w:r w:rsidRPr="001E64D1">
        <w:rPr>
          <w:lang w:eastAsia="ar-SA" w:bidi="en-US"/>
        </w:rPr>
        <w:t>ванием пакетов программ «</w:t>
      </w:r>
      <w:proofErr w:type="spellStart"/>
      <w:r w:rsidRPr="001E64D1">
        <w:rPr>
          <w:lang w:eastAsia="ar-SA" w:bidi="en-US"/>
        </w:rPr>
        <w:t>Microsoft</w:t>
      </w:r>
      <w:proofErr w:type="spellEnd"/>
      <w:r w:rsidRPr="001E64D1">
        <w:rPr>
          <w:lang w:eastAsia="ar-SA" w:bidi="en-US"/>
        </w:rPr>
        <w:t xml:space="preserve"> </w:t>
      </w:r>
      <w:proofErr w:type="spellStart"/>
      <w:r w:rsidRPr="001E64D1">
        <w:rPr>
          <w:lang w:eastAsia="ar-SA" w:bidi="en-US"/>
        </w:rPr>
        <w:t>Office</w:t>
      </w:r>
      <w:proofErr w:type="spellEnd"/>
      <w:r w:rsidRPr="001E64D1">
        <w:rPr>
          <w:lang w:eastAsia="ar-SA" w:bidi="en-US"/>
        </w:rPr>
        <w:t xml:space="preserve">», «OpenOffice.org. </w:t>
      </w:r>
      <w:proofErr w:type="spellStart"/>
      <w:r w:rsidRPr="001E64D1">
        <w:rPr>
          <w:lang w:eastAsia="ar-SA" w:bidi="en-US"/>
        </w:rPr>
        <w:t>Professional</w:t>
      </w:r>
      <w:proofErr w:type="spellEnd"/>
      <w:r w:rsidRPr="001E64D1">
        <w:rPr>
          <w:lang w:eastAsia="ar-SA" w:bidi="en-US"/>
        </w:rPr>
        <w:t>. 2.0.1».</w:t>
      </w:r>
    </w:p>
    <w:p w:rsidR="001E64D1" w:rsidRDefault="001E64D1" w:rsidP="00547F52">
      <w:pPr>
        <w:shd w:val="clear" w:color="auto" w:fill="FFFFFF"/>
        <w:spacing w:line="360" w:lineRule="auto"/>
        <w:ind w:firstLine="709"/>
        <w:rPr>
          <w:lang w:eastAsia="ar-SA" w:bidi="en-US"/>
        </w:rPr>
      </w:pPr>
      <w:r w:rsidRPr="001E64D1">
        <w:rPr>
          <w:lang w:eastAsia="ar-SA" w:bidi="en-US"/>
        </w:rPr>
        <w:t>При подготовке данного проекта использовано исключительно лицензионное пр</w:t>
      </w:r>
      <w:r w:rsidRPr="001E64D1">
        <w:rPr>
          <w:lang w:eastAsia="ar-SA" w:bidi="en-US"/>
        </w:rPr>
        <w:t>о</w:t>
      </w:r>
      <w:r w:rsidRPr="001E64D1">
        <w:rPr>
          <w:lang w:eastAsia="ar-SA" w:bidi="en-US"/>
        </w:rPr>
        <w:t>граммное обеспечение</w:t>
      </w:r>
      <w:r w:rsidR="00A67333">
        <w:rPr>
          <w:lang w:eastAsia="ar-SA" w:bidi="en-US"/>
        </w:rPr>
        <w:t>.</w:t>
      </w:r>
    </w:p>
    <w:p w:rsidR="00667484" w:rsidRDefault="00667484" w:rsidP="00547F52">
      <w:pPr>
        <w:shd w:val="clear" w:color="auto" w:fill="FFFFFF"/>
        <w:spacing w:line="360" w:lineRule="auto"/>
        <w:ind w:firstLine="709"/>
        <w:rPr>
          <w:lang w:eastAsia="ar-SA" w:bidi="en-US"/>
        </w:rPr>
      </w:pPr>
    </w:p>
    <w:p w:rsidR="00667484" w:rsidRDefault="00667484" w:rsidP="00547F52">
      <w:pPr>
        <w:shd w:val="clear" w:color="auto" w:fill="FFFFFF"/>
        <w:spacing w:line="360" w:lineRule="auto"/>
        <w:ind w:firstLine="709"/>
        <w:rPr>
          <w:lang w:eastAsia="ar-SA" w:bidi="en-US"/>
        </w:rPr>
      </w:pPr>
    </w:p>
    <w:p w:rsidR="00006DBA" w:rsidRDefault="00006DBA" w:rsidP="00547F52">
      <w:pPr>
        <w:shd w:val="clear" w:color="auto" w:fill="FFFFFF"/>
        <w:spacing w:line="360" w:lineRule="auto"/>
        <w:ind w:firstLine="709"/>
        <w:rPr>
          <w:lang w:eastAsia="ar-SA" w:bidi="en-US"/>
        </w:rPr>
      </w:pPr>
    </w:p>
    <w:p w:rsidR="00372A94" w:rsidRPr="00386045" w:rsidRDefault="00BF2822" w:rsidP="00547F52">
      <w:pPr>
        <w:shd w:val="clear" w:color="auto" w:fill="FFFFFF"/>
        <w:spacing w:before="120" w:line="360" w:lineRule="auto"/>
        <w:ind w:firstLine="709"/>
        <w:rPr>
          <w:b/>
          <w:i/>
          <w:lang w:eastAsia="ar-SA" w:bidi="en-US"/>
        </w:rPr>
      </w:pPr>
      <w:r w:rsidRPr="00386045">
        <w:rPr>
          <w:b/>
          <w:i/>
          <w:lang w:eastAsia="ar-SA" w:bidi="en-US"/>
        </w:rPr>
        <w:t>Список принятых сокращений</w:t>
      </w:r>
    </w:p>
    <w:p w:rsidR="00450130" w:rsidRPr="00700FF8" w:rsidRDefault="00450130" w:rsidP="00547F52">
      <w:pPr>
        <w:shd w:val="clear" w:color="auto" w:fill="FFFFFF"/>
        <w:spacing w:line="360" w:lineRule="auto"/>
        <w:ind w:left="284" w:firstLine="426"/>
        <w:rPr>
          <w:lang w:eastAsia="ar-SA" w:bidi="en-US"/>
        </w:rPr>
      </w:pPr>
      <w:r>
        <w:rPr>
          <w:lang w:eastAsia="ar-SA" w:bidi="en-US"/>
        </w:rPr>
        <w:t>МБОО</w:t>
      </w:r>
      <w:r>
        <w:rPr>
          <w:lang w:eastAsia="ar-SA" w:bidi="en-US"/>
        </w:rPr>
        <w:tab/>
      </w:r>
      <w:r>
        <w:rPr>
          <w:lang w:eastAsia="ar-SA" w:bidi="en-US"/>
        </w:rPr>
        <w:tab/>
        <w:t>муниципальная бюджетная</w:t>
      </w:r>
      <w:r w:rsidRPr="00700FF8">
        <w:rPr>
          <w:lang w:eastAsia="ar-SA" w:bidi="en-US"/>
        </w:rPr>
        <w:t xml:space="preserve"> </w:t>
      </w:r>
      <w:r>
        <w:rPr>
          <w:lang w:eastAsia="ar-SA" w:bidi="en-US"/>
        </w:rPr>
        <w:t>общеобразовательная</w:t>
      </w:r>
      <w:r w:rsidRPr="00700FF8">
        <w:rPr>
          <w:lang w:eastAsia="ar-SA" w:bidi="en-US"/>
        </w:rPr>
        <w:t xml:space="preserve"> </w:t>
      </w:r>
      <w:r>
        <w:rPr>
          <w:lang w:eastAsia="ar-SA" w:bidi="en-US"/>
        </w:rPr>
        <w:t>организация</w:t>
      </w:r>
      <w:r w:rsidRPr="00700FF8">
        <w:rPr>
          <w:lang w:eastAsia="ar-SA" w:bidi="en-US"/>
        </w:rPr>
        <w:t>;</w:t>
      </w:r>
    </w:p>
    <w:p w:rsidR="00450130" w:rsidRDefault="00450130" w:rsidP="00547F52">
      <w:pPr>
        <w:shd w:val="clear" w:color="auto" w:fill="FFFFFF"/>
        <w:spacing w:line="360" w:lineRule="auto"/>
        <w:ind w:left="284" w:firstLine="426"/>
        <w:rPr>
          <w:lang w:eastAsia="ar-SA" w:bidi="en-US"/>
        </w:rPr>
      </w:pPr>
      <w:r>
        <w:rPr>
          <w:lang w:eastAsia="ar-SA" w:bidi="en-US"/>
        </w:rPr>
        <w:t>М</w:t>
      </w:r>
      <w:r w:rsidRPr="00700FF8">
        <w:rPr>
          <w:lang w:eastAsia="ar-SA" w:bidi="en-US"/>
        </w:rPr>
        <w:t>ДОУ</w:t>
      </w:r>
      <w:r w:rsidRPr="00700FF8">
        <w:rPr>
          <w:lang w:eastAsia="ar-SA" w:bidi="en-US"/>
        </w:rPr>
        <w:tab/>
        <w:t>муниципальное дошкольное общеобразовательное учреждение;</w:t>
      </w:r>
    </w:p>
    <w:p w:rsidR="00450130" w:rsidRDefault="00450130" w:rsidP="00547F52">
      <w:pPr>
        <w:shd w:val="clear" w:color="auto" w:fill="FFFFFF"/>
        <w:spacing w:line="360" w:lineRule="auto"/>
        <w:ind w:left="284" w:firstLine="426"/>
        <w:rPr>
          <w:lang w:eastAsia="ar-SA" w:bidi="en-US"/>
        </w:rPr>
      </w:pPr>
      <w:r w:rsidRPr="00DA6060">
        <w:rPr>
          <w:lang w:eastAsia="ar-SA" w:bidi="en-US"/>
        </w:rPr>
        <w:t>ГБПОУ</w:t>
      </w:r>
      <w:r w:rsidRPr="00DA6060">
        <w:rPr>
          <w:lang w:eastAsia="ar-SA" w:bidi="en-US"/>
        </w:rPr>
        <w:tab/>
      </w:r>
      <w:r>
        <w:rPr>
          <w:lang w:eastAsia="ar-SA" w:bidi="en-US"/>
        </w:rPr>
        <w:t>государственное бюджетное профессиональное образовательное учреждение;</w:t>
      </w:r>
    </w:p>
    <w:p w:rsidR="00450130" w:rsidRPr="00DA6060" w:rsidRDefault="00450130" w:rsidP="00547F52">
      <w:pPr>
        <w:shd w:val="clear" w:color="auto" w:fill="FFFFFF"/>
        <w:spacing w:line="360" w:lineRule="auto"/>
        <w:ind w:left="284" w:firstLine="426"/>
        <w:rPr>
          <w:lang w:eastAsia="ar-SA" w:bidi="en-US"/>
        </w:rPr>
      </w:pPr>
      <w:r>
        <w:rPr>
          <w:lang w:eastAsia="ar-SA" w:bidi="en-US"/>
        </w:rPr>
        <w:t>МБУК</w:t>
      </w:r>
      <w:r w:rsidRPr="00DA6060">
        <w:rPr>
          <w:lang w:eastAsia="ar-SA" w:bidi="en-US"/>
        </w:rPr>
        <w:tab/>
      </w:r>
      <w:r w:rsidRPr="00DA6060">
        <w:rPr>
          <w:lang w:eastAsia="ar-SA" w:bidi="en-US"/>
        </w:rPr>
        <w:tab/>
        <w:t>муниципальное</w:t>
      </w:r>
      <w:r>
        <w:rPr>
          <w:lang w:eastAsia="ar-SA" w:bidi="en-US"/>
        </w:rPr>
        <w:t xml:space="preserve"> </w:t>
      </w:r>
      <w:r w:rsidRPr="00DA6060">
        <w:rPr>
          <w:lang w:eastAsia="ar-SA" w:bidi="en-US"/>
        </w:rPr>
        <w:t>бюджетное</w:t>
      </w:r>
      <w:r>
        <w:rPr>
          <w:lang w:eastAsia="ar-SA" w:bidi="en-US"/>
        </w:rPr>
        <w:t xml:space="preserve"> </w:t>
      </w:r>
      <w:r w:rsidRPr="00DA6060">
        <w:rPr>
          <w:lang w:eastAsia="ar-SA" w:bidi="en-US"/>
        </w:rPr>
        <w:t>учреждение</w:t>
      </w:r>
      <w:r>
        <w:rPr>
          <w:lang w:eastAsia="ar-SA" w:bidi="en-US"/>
        </w:rPr>
        <w:t xml:space="preserve"> </w:t>
      </w:r>
      <w:r w:rsidRPr="00DA6060">
        <w:rPr>
          <w:lang w:eastAsia="ar-SA" w:bidi="en-US"/>
        </w:rPr>
        <w:t>культуры</w:t>
      </w:r>
      <w:r>
        <w:rPr>
          <w:lang w:eastAsia="ar-SA" w:bidi="en-US"/>
        </w:rPr>
        <w:t>;</w:t>
      </w:r>
    </w:p>
    <w:p w:rsidR="00450130" w:rsidRPr="00700FF8" w:rsidRDefault="00450130" w:rsidP="00547F52">
      <w:pPr>
        <w:shd w:val="clear" w:color="auto" w:fill="FFFFFF"/>
        <w:spacing w:line="360" w:lineRule="auto"/>
        <w:ind w:left="284" w:firstLine="426"/>
        <w:rPr>
          <w:lang w:eastAsia="ar-SA" w:bidi="en-US"/>
        </w:rPr>
      </w:pPr>
      <w:r>
        <w:rPr>
          <w:lang w:eastAsia="ar-SA" w:bidi="en-US"/>
        </w:rPr>
        <w:t>ФАП</w:t>
      </w:r>
      <w:r w:rsidRPr="00700FF8">
        <w:rPr>
          <w:lang w:eastAsia="ar-SA" w:bidi="en-US"/>
        </w:rPr>
        <w:tab/>
      </w:r>
      <w:r w:rsidRPr="00700FF8">
        <w:rPr>
          <w:lang w:eastAsia="ar-SA" w:bidi="en-US"/>
        </w:rPr>
        <w:tab/>
      </w:r>
      <w:r>
        <w:rPr>
          <w:lang w:eastAsia="ar-SA" w:bidi="en-US"/>
        </w:rPr>
        <w:t>фельдшерско-</w:t>
      </w:r>
      <w:r w:rsidRPr="007A3166">
        <w:rPr>
          <w:lang w:eastAsia="ar-SA" w:bidi="en-US"/>
        </w:rPr>
        <w:t>акушерский пункт</w:t>
      </w:r>
      <w:r>
        <w:rPr>
          <w:lang w:eastAsia="ar-SA" w:bidi="en-US"/>
        </w:rPr>
        <w:t>.</w:t>
      </w:r>
    </w:p>
    <w:p w:rsidR="00450130" w:rsidRPr="00700FF8" w:rsidRDefault="00450130" w:rsidP="00547F52">
      <w:pPr>
        <w:shd w:val="clear" w:color="auto" w:fill="FFFFFF"/>
        <w:spacing w:line="360" w:lineRule="auto"/>
        <w:ind w:left="284" w:firstLine="426"/>
        <w:rPr>
          <w:lang w:eastAsia="ar-SA" w:bidi="en-US"/>
        </w:rPr>
      </w:pPr>
      <w:r w:rsidRPr="00700FF8">
        <w:rPr>
          <w:lang w:eastAsia="ar-SA" w:bidi="en-US"/>
        </w:rPr>
        <w:t>ООО</w:t>
      </w:r>
      <w:r w:rsidRPr="00700FF8">
        <w:rPr>
          <w:lang w:eastAsia="ar-SA" w:bidi="en-US"/>
        </w:rPr>
        <w:tab/>
      </w:r>
      <w:r w:rsidRPr="00700FF8">
        <w:rPr>
          <w:lang w:eastAsia="ar-SA" w:bidi="en-US"/>
        </w:rPr>
        <w:tab/>
        <w:t>общество с ограниченной ответственностью;</w:t>
      </w:r>
    </w:p>
    <w:p w:rsidR="00450130" w:rsidRPr="00700FF8" w:rsidRDefault="00450130" w:rsidP="00547F52">
      <w:pPr>
        <w:shd w:val="clear" w:color="auto" w:fill="FFFFFF"/>
        <w:spacing w:line="360" w:lineRule="auto"/>
        <w:ind w:left="284" w:firstLine="426"/>
        <w:rPr>
          <w:lang w:eastAsia="ar-SA" w:bidi="en-US"/>
        </w:rPr>
      </w:pPr>
      <w:r w:rsidRPr="00700FF8">
        <w:rPr>
          <w:lang w:eastAsia="ar-SA" w:bidi="en-US"/>
        </w:rPr>
        <w:t>ИП</w:t>
      </w:r>
      <w:r w:rsidRPr="00700FF8">
        <w:rPr>
          <w:lang w:eastAsia="ar-SA" w:bidi="en-US"/>
        </w:rPr>
        <w:tab/>
      </w:r>
      <w:r w:rsidRPr="00700FF8">
        <w:rPr>
          <w:lang w:eastAsia="ar-SA" w:bidi="en-US"/>
        </w:rPr>
        <w:tab/>
        <w:t>индивидуальный предприниматель;</w:t>
      </w:r>
    </w:p>
    <w:p w:rsidR="00450130" w:rsidRPr="00700FF8" w:rsidRDefault="00450130" w:rsidP="00547F52">
      <w:pPr>
        <w:shd w:val="clear" w:color="auto" w:fill="FFFFFF"/>
        <w:spacing w:line="360" w:lineRule="auto"/>
        <w:ind w:firstLine="709"/>
        <w:rPr>
          <w:lang w:eastAsia="ar-SA" w:bidi="en-US"/>
        </w:rPr>
      </w:pPr>
      <w:r>
        <w:rPr>
          <w:lang w:eastAsia="ar-SA" w:bidi="en-US"/>
        </w:rPr>
        <w:t>С</w:t>
      </w:r>
      <w:r w:rsidRPr="00700FF8">
        <w:rPr>
          <w:lang w:eastAsia="ar-SA" w:bidi="en-US"/>
        </w:rPr>
        <w:t>П</w:t>
      </w:r>
      <w:r w:rsidRPr="00700FF8">
        <w:rPr>
          <w:lang w:eastAsia="ar-SA" w:bidi="en-US"/>
        </w:rPr>
        <w:tab/>
      </w:r>
      <w:r w:rsidRPr="00700FF8">
        <w:rPr>
          <w:lang w:eastAsia="ar-SA" w:bidi="en-US"/>
        </w:rPr>
        <w:tab/>
      </w:r>
      <w:r>
        <w:rPr>
          <w:lang w:eastAsia="ar-SA" w:bidi="en-US"/>
        </w:rPr>
        <w:t>сельское</w:t>
      </w:r>
      <w:r w:rsidRPr="00700FF8">
        <w:rPr>
          <w:lang w:eastAsia="ar-SA" w:bidi="en-US"/>
        </w:rPr>
        <w:t xml:space="preserve"> поселение;</w:t>
      </w:r>
    </w:p>
    <w:p w:rsidR="00450130" w:rsidRPr="00700FF8" w:rsidRDefault="00450130" w:rsidP="00547F52">
      <w:pPr>
        <w:shd w:val="clear" w:color="auto" w:fill="FFFFFF"/>
        <w:spacing w:line="360" w:lineRule="auto"/>
        <w:ind w:left="284" w:firstLine="426"/>
        <w:rPr>
          <w:lang w:eastAsia="ar-SA" w:bidi="en-US"/>
        </w:rPr>
      </w:pPr>
      <w:r w:rsidRPr="00700FF8">
        <w:rPr>
          <w:lang w:eastAsia="ar-SA" w:bidi="en-US"/>
        </w:rPr>
        <w:t>СНиП</w:t>
      </w:r>
      <w:r w:rsidRPr="00700FF8">
        <w:rPr>
          <w:lang w:eastAsia="ar-SA" w:bidi="en-US"/>
        </w:rPr>
        <w:tab/>
      </w:r>
      <w:r w:rsidRPr="00700FF8">
        <w:rPr>
          <w:lang w:eastAsia="ar-SA" w:bidi="en-US"/>
        </w:rPr>
        <w:tab/>
        <w:t>строительные нормы и правила;</w:t>
      </w:r>
    </w:p>
    <w:p w:rsidR="00450130" w:rsidRPr="00700FF8" w:rsidRDefault="00450130" w:rsidP="00547F52">
      <w:pPr>
        <w:shd w:val="clear" w:color="auto" w:fill="FFFFFF"/>
        <w:spacing w:line="360" w:lineRule="auto"/>
        <w:ind w:left="284" w:firstLine="426"/>
        <w:rPr>
          <w:lang w:eastAsia="ar-SA" w:bidi="en-US"/>
        </w:rPr>
      </w:pPr>
      <w:r w:rsidRPr="00700FF8">
        <w:rPr>
          <w:lang w:eastAsia="ar-SA" w:bidi="en-US"/>
        </w:rPr>
        <w:t>СТП</w:t>
      </w:r>
      <w:r w:rsidRPr="00700FF8">
        <w:rPr>
          <w:lang w:eastAsia="ar-SA" w:bidi="en-US"/>
        </w:rPr>
        <w:tab/>
      </w:r>
      <w:r w:rsidRPr="00700FF8">
        <w:rPr>
          <w:lang w:eastAsia="ar-SA" w:bidi="en-US"/>
        </w:rPr>
        <w:tab/>
        <w:t>схема территориального планирования;</w:t>
      </w:r>
    </w:p>
    <w:p w:rsidR="00450130" w:rsidRPr="00E96FDE" w:rsidRDefault="00450130" w:rsidP="00547F52">
      <w:pPr>
        <w:shd w:val="clear" w:color="auto" w:fill="FFFFFF"/>
        <w:spacing w:line="360" w:lineRule="auto"/>
        <w:ind w:left="284" w:firstLine="426"/>
        <w:rPr>
          <w:lang w:eastAsia="ar-SA" w:bidi="en-US"/>
        </w:rPr>
      </w:pPr>
      <w:r>
        <w:rPr>
          <w:lang w:eastAsia="ar-SA" w:bidi="en-US"/>
        </w:rPr>
        <w:t>х.</w:t>
      </w:r>
      <w:r w:rsidRPr="00700FF8">
        <w:rPr>
          <w:lang w:eastAsia="ar-SA" w:bidi="en-US"/>
        </w:rPr>
        <w:tab/>
      </w:r>
      <w:r w:rsidRPr="00700FF8">
        <w:rPr>
          <w:lang w:eastAsia="ar-SA" w:bidi="en-US"/>
        </w:rPr>
        <w:tab/>
      </w:r>
      <w:r>
        <w:rPr>
          <w:lang w:eastAsia="ar-SA" w:bidi="en-US"/>
        </w:rPr>
        <w:t>хутор.</w:t>
      </w:r>
    </w:p>
    <w:p w:rsidR="00B20883" w:rsidRPr="00504417" w:rsidRDefault="00B20883" w:rsidP="00547F52">
      <w:pPr>
        <w:shd w:val="clear" w:color="auto" w:fill="FFFFFF"/>
        <w:spacing w:line="360" w:lineRule="auto"/>
        <w:rPr>
          <w:highlight w:val="yellow"/>
          <w:lang w:eastAsia="ar-SA" w:bidi="en-US"/>
        </w:rPr>
      </w:pPr>
      <w:r w:rsidRPr="00D426E5">
        <w:rPr>
          <w:sz w:val="28"/>
          <w:szCs w:val="28"/>
        </w:rPr>
        <w:br w:type="page"/>
      </w:r>
    </w:p>
    <w:p w:rsidR="004D650B" w:rsidRDefault="004D650B" w:rsidP="0045500F">
      <w:pPr>
        <w:pStyle w:val="1"/>
        <w:numPr>
          <w:ilvl w:val="0"/>
          <w:numId w:val="6"/>
        </w:numPr>
        <w:ind w:left="0" w:firstLine="0"/>
      </w:pPr>
      <w:bookmarkStart w:id="10" w:name="_Toc57899822"/>
      <w:bookmarkStart w:id="11" w:name="_Toc312530877"/>
      <w:bookmarkStart w:id="12" w:name="_Toc370201475"/>
      <w:bookmarkEnd w:id="1"/>
      <w:bookmarkEnd w:id="2"/>
      <w:r w:rsidRPr="002B3A9F">
        <w:lastRenderedPageBreak/>
        <w:t xml:space="preserve">Сведения о планах и программах комплексного социально-экономического развития </w:t>
      </w:r>
      <w:r w:rsidR="00C17846">
        <w:t>муниципального образования</w:t>
      </w:r>
      <w:bookmarkEnd w:id="10"/>
    </w:p>
    <w:p w:rsidR="00C17846" w:rsidRDefault="00272D2C" w:rsidP="001A4F48">
      <w:pPr>
        <w:pStyle w:val="a0"/>
        <w:rPr>
          <w:szCs w:val="28"/>
          <w:lang w:val="ru-RU"/>
        </w:rPr>
      </w:pPr>
      <w:r>
        <w:rPr>
          <w:szCs w:val="28"/>
          <w:lang w:val="ru-RU"/>
        </w:rPr>
        <w:t>При разработке генерального плана поселения необходимо учитывать</w:t>
      </w:r>
      <w:r w:rsidR="00563C14" w:rsidRPr="00563C14">
        <w:rPr>
          <w:szCs w:val="28"/>
          <w:lang w:val="ru-RU"/>
        </w:rPr>
        <w:t xml:space="preserve">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w:t>
      </w:r>
      <w:r w:rsidR="00563C14" w:rsidRPr="00563C14">
        <w:rPr>
          <w:szCs w:val="28"/>
          <w:lang w:val="ru-RU"/>
        </w:rPr>
        <w:t>к</w:t>
      </w:r>
      <w:r w:rsidR="00563C14" w:rsidRPr="00563C14">
        <w:rPr>
          <w:szCs w:val="28"/>
          <w:lang w:val="ru-RU"/>
        </w:rPr>
        <w:t>тов местного значения поселения</w:t>
      </w:r>
      <w:r>
        <w:rPr>
          <w:szCs w:val="28"/>
          <w:lang w:val="ru-RU"/>
        </w:rPr>
        <w:t xml:space="preserve"> (</w:t>
      </w:r>
      <w:proofErr w:type="spellStart"/>
      <w:r>
        <w:rPr>
          <w:szCs w:val="28"/>
          <w:lang w:val="ru-RU"/>
        </w:rPr>
        <w:t>пп</w:t>
      </w:r>
      <w:proofErr w:type="spellEnd"/>
      <w:r>
        <w:rPr>
          <w:szCs w:val="28"/>
          <w:lang w:val="ru-RU"/>
        </w:rPr>
        <w:t>. 1 п. 7 ст. 23 Градостроительного кодекса РФ).</w:t>
      </w:r>
    </w:p>
    <w:p w:rsidR="00563C14" w:rsidRDefault="00563C14" w:rsidP="001A4F48">
      <w:pPr>
        <w:pStyle w:val="a0"/>
        <w:rPr>
          <w:szCs w:val="28"/>
          <w:lang w:val="ru-RU"/>
        </w:rPr>
      </w:pPr>
      <w:r>
        <w:rPr>
          <w:szCs w:val="28"/>
          <w:lang w:val="ru-RU"/>
        </w:rPr>
        <w:t xml:space="preserve">Перечень муниципальных программ </w:t>
      </w:r>
      <w:proofErr w:type="spellStart"/>
      <w:r w:rsidR="00B3623E">
        <w:rPr>
          <w:lang w:val="ru-RU"/>
        </w:rPr>
        <w:t>Пухляковского</w:t>
      </w:r>
      <w:proofErr w:type="spellEnd"/>
      <w:r w:rsidR="002D656C">
        <w:rPr>
          <w:lang w:val="ru-RU"/>
        </w:rPr>
        <w:t xml:space="preserve"> СП</w:t>
      </w:r>
      <w:r>
        <w:rPr>
          <w:szCs w:val="28"/>
          <w:lang w:val="ru-RU"/>
        </w:rPr>
        <w:t>, которые учитывались при разработке проекта генерального плана, отражены в таблице 1.1. Кроме того, при разр</w:t>
      </w:r>
      <w:r>
        <w:rPr>
          <w:szCs w:val="28"/>
          <w:lang w:val="ru-RU"/>
        </w:rPr>
        <w:t>а</w:t>
      </w:r>
      <w:r>
        <w:rPr>
          <w:szCs w:val="28"/>
          <w:lang w:val="ru-RU"/>
        </w:rPr>
        <w:t xml:space="preserve">ботке проекта генерального плана </w:t>
      </w:r>
      <w:proofErr w:type="spellStart"/>
      <w:r w:rsidR="00B3623E">
        <w:rPr>
          <w:lang w:val="ru-RU"/>
        </w:rPr>
        <w:t>Пухляковского</w:t>
      </w:r>
      <w:proofErr w:type="spellEnd"/>
      <w:r w:rsidR="002D656C">
        <w:rPr>
          <w:lang w:val="ru-RU"/>
        </w:rPr>
        <w:t xml:space="preserve"> СП</w:t>
      </w:r>
      <w:r w:rsidR="00120232">
        <w:rPr>
          <w:lang w:val="ru-RU"/>
        </w:rPr>
        <w:t xml:space="preserve"> </w:t>
      </w:r>
      <w:r>
        <w:rPr>
          <w:szCs w:val="28"/>
          <w:lang w:val="ru-RU"/>
        </w:rPr>
        <w:t xml:space="preserve">учитывались также муниципальные программы </w:t>
      </w:r>
      <w:r w:rsidR="00573260">
        <w:rPr>
          <w:szCs w:val="28"/>
          <w:lang w:val="ru-RU"/>
        </w:rPr>
        <w:t>Усть-Донецкого</w:t>
      </w:r>
      <w:r w:rsidR="007A0AB4">
        <w:rPr>
          <w:szCs w:val="28"/>
          <w:lang w:val="ru-RU"/>
        </w:rPr>
        <w:t xml:space="preserve"> района</w:t>
      </w:r>
      <w:r>
        <w:rPr>
          <w:szCs w:val="28"/>
          <w:lang w:val="ru-RU"/>
        </w:rPr>
        <w:t xml:space="preserve"> (таблица 1.2).</w:t>
      </w:r>
    </w:p>
    <w:p w:rsidR="008F42B7" w:rsidRPr="005521F4" w:rsidRDefault="008F42B7" w:rsidP="008F42B7">
      <w:pPr>
        <w:pStyle w:val="a0"/>
        <w:spacing w:before="120"/>
        <w:jc w:val="right"/>
        <w:rPr>
          <w:b/>
          <w:i/>
          <w:szCs w:val="28"/>
          <w:lang w:val="ru-RU"/>
        </w:rPr>
      </w:pPr>
      <w:r w:rsidRPr="005521F4">
        <w:rPr>
          <w:b/>
          <w:i/>
          <w:szCs w:val="28"/>
          <w:lang w:val="ru-RU"/>
        </w:rPr>
        <w:t>Таблица 1.1</w:t>
      </w:r>
    </w:p>
    <w:p w:rsidR="008F42B7" w:rsidRPr="005521F4" w:rsidRDefault="008F42B7" w:rsidP="008F42B7">
      <w:pPr>
        <w:pStyle w:val="a0"/>
        <w:spacing w:after="120"/>
        <w:ind w:firstLine="0"/>
        <w:jc w:val="center"/>
        <w:rPr>
          <w:b/>
          <w:i/>
          <w:szCs w:val="28"/>
          <w:lang w:val="ru-RU"/>
        </w:rPr>
      </w:pPr>
      <w:r w:rsidRPr="005521F4">
        <w:rPr>
          <w:b/>
          <w:i/>
          <w:szCs w:val="28"/>
          <w:lang w:val="ru-RU"/>
        </w:rPr>
        <w:t xml:space="preserve">Перечень муниципальных программ </w:t>
      </w:r>
      <w:proofErr w:type="spellStart"/>
      <w:r w:rsidR="00B3623E">
        <w:rPr>
          <w:b/>
          <w:i/>
          <w:szCs w:val="28"/>
          <w:lang w:val="ru-RU"/>
        </w:rPr>
        <w:t>Пухляковского</w:t>
      </w:r>
      <w:proofErr w:type="spellEnd"/>
      <w:r w:rsidR="002D656C">
        <w:rPr>
          <w:b/>
          <w:i/>
          <w:szCs w:val="28"/>
          <w:lang w:val="ru-RU"/>
        </w:rPr>
        <w:t xml:space="preserve"> СП</w:t>
      </w:r>
      <w:r w:rsidR="00120232">
        <w:rPr>
          <w:b/>
          <w:i/>
          <w:szCs w:val="28"/>
          <w:lang w:val="ru-RU"/>
        </w:rPr>
        <w:t xml:space="preserve"> </w:t>
      </w:r>
      <w:r w:rsidRPr="005521F4">
        <w:rPr>
          <w:b/>
          <w:i/>
          <w:szCs w:val="28"/>
          <w:lang w:val="ru-RU"/>
        </w:rPr>
        <w:t xml:space="preserve">по состоянию на </w:t>
      </w:r>
      <w:r w:rsidR="002F3B02">
        <w:rPr>
          <w:b/>
          <w:i/>
          <w:szCs w:val="28"/>
          <w:lang w:val="ru-RU"/>
        </w:rPr>
        <w:t>2020</w:t>
      </w:r>
      <w:r w:rsidRPr="005521F4">
        <w:rPr>
          <w:b/>
          <w:i/>
          <w:szCs w:val="28"/>
          <w:lang w:val="ru-RU"/>
        </w:rPr>
        <w:t xml:space="preserve"> год</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7" w:type="dxa"/>
          <w:right w:w="57" w:type="dxa"/>
        </w:tblCellMar>
        <w:tblLook w:val="01E0" w:firstRow="1" w:lastRow="1" w:firstColumn="1" w:lastColumn="1" w:noHBand="0" w:noVBand="0"/>
      </w:tblPr>
      <w:tblGrid>
        <w:gridCol w:w="697"/>
        <w:gridCol w:w="3895"/>
        <w:gridCol w:w="4876"/>
      </w:tblGrid>
      <w:tr w:rsidR="008F42B7" w:rsidRPr="00B215B9" w:rsidTr="00B215B9">
        <w:trPr>
          <w:cantSplit/>
          <w:trHeight w:val="146"/>
          <w:tblHeader/>
          <w:jc w:val="center"/>
        </w:trPr>
        <w:tc>
          <w:tcPr>
            <w:tcW w:w="368" w:type="pct"/>
            <w:shd w:val="clear" w:color="auto" w:fill="D9D9D9" w:themeFill="background1" w:themeFillShade="D9"/>
          </w:tcPr>
          <w:p w:rsidR="008F42B7" w:rsidRPr="00B215B9" w:rsidRDefault="001B4257" w:rsidP="00E8433D">
            <w:pPr>
              <w:jc w:val="center"/>
              <w:rPr>
                <w:b/>
                <w:i/>
              </w:rPr>
            </w:pPr>
            <w:r w:rsidRPr="00B215B9">
              <w:rPr>
                <w:b/>
                <w:i/>
                <w:sz w:val="22"/>
                <w:szCs w:val="22"/>
              </w:rPr>
              <w:t>№ </w:t>
            </w:r>
            <w:proofErr w:type="gramStart"/>
            <w:r w:rsidR="008F42B7" w:rsidRPr="00B215B9">
              <w:rPr>
                <w:b/>
                <w:i/>
                <w:sz w:val="22"/>
                <w:szCs w:val="22"/>
              </w:rPr>
              <w:t>п</w:t>
            </w:r>
            <w:proofErr w:type="gramEnd"/>
            <w:r w:rsidR="008F42B7" w:rsidRPr="00B215B9">
              <w:rPr>
                <w:b/>
                <w:i/>
                <w:sz w:val="22"/>
                <w:szCs w:val="22"/>
              </w:rPr>
              <w:t>/п</w:t>
            </w:r>
          </w:p>
        </w:tc>
        <w:tc>
          <w:tcPr>
            <w:tcW w:w="2057" w:type="pct"/>
            <w:shd w:val="clear" w:color="auto" w:fill="D9D9D9" w:themeFill="background1" w:themeFillShade="D9"/>
          </w:tcPr>
          <w:p w:rsidR="008F42B7" w:rsidRPr="00B215B9" w:rsidRDefault="008F42B7" w:rsidP="00E8433D">
            <w:pPr>
              <w:jc w:val="center"/>
              <w:rPr>
                <w:b/>
                <w:i/>
              </w:rPr>
            </w:pPr>
            <w:r w:rsidRPr="00B215B9">
              <w:rPr>
                <w:b/>
                <w:i/>
                <w:sz w:val="22"/>
                <w:szCs w:val="22"/>
              </w:rPr>
              <w:t xml:space="preserve">Наименование программы </w:t>
            </w:r>
          </w:p>
        </w:tc>
        <w:tc>
          <w:tcPr>
            <w:tcW w:w="2575" w:type="pct"/>
            <w:shd w:val="clear" w:color="auto" w:fill="D9D9D9" w:themeFill="background1" w:themeFillShade="D9"/>
          </w:tcPr>
          <w:p w:rsidR="008F42B7" w:rsidRPr="009D2EB1" w:rsidRDefault="008F42B7" w:rsidP="00E8433D">
            <w:pPr>
              <w:jc w:val="center"/>
              <w:rPr>
                <w:b/>
                <w:i/>
              </w:rPr>
            </w:pPr>
            <w:r w:rsidRPr="00B215B9">
              <w:rPr>
                <w:b/>
                <w:i/>
                <w:sz w:val="22"/>
                <w:szCs w:val="22"/>
              </w:rPr>
              <w:t>Нормативно-правовой акт</w:t>
            </w:r>
            <w:r w:rsidR="009D2EB1">
              <w:rPr>
                <w:b/>
                <w:i/>
                <w:sz w:val="22"/>
                <w:szCs w:val="22"/>
              </w:rPr>
              <w:t>/ответственный исполнитель</w:t>
            </w:r>
          </w:p>
        </w:tc>
      </w:tr>
      <w:tr w:rsidR="00E67E86" w:rsidRPr="00B215B9" w:rsidTr="00B215B9">
        <w:trPr>
          <w:cantSplit/>
          <w:trHeight w:val="157"/>
          <w:jc w:val="center"/>
        </w:trPr>
        <w:tc>
          <w:tcPr>
            <w:tcW w:w="368" w:type="pct"/>
            <w:shd w:val="clear" w:color="auto" w:fill="F2F2F2" w:themeFill="background1" w:themeFillShade="F2"/>
          </w:tcPr>
          <w:p w:rsidR="00E67E86" w:rsidRPr="00B215B9" w:rsidRDefault="00E67E86" w:rsidP="00E67E86">
            <w:pPr>
              <w:jc w:val="center"/>
              <w:rPr>
                <w:b/>
                <w:i/>
                <w:highlight w:val="yellow"/>
              </w:rPr>
            </w:pPr>
            <w:r w:rsidRPr="00B215B9">
              <w:rPr>
                <w:b/>
                <w:i/>
                <w:sz w:val="22"/>
                <w:szCs w:val="22"/>
              </w:rPr>
              <w:t>1</w:t>
            </w:r>
          </w:p>
        </w:tc>
        <w:tc>
          <w:tcPr>
            <w:tcW w:w="2057" w:type="pct"/>
            <w:shd w:val="clear" w:color="auto" w:fill="auto"/>
          </w:tcPr>
          <w:p w:rsidR="00E67E86" w:rsidRPr="00B215B9" w:rsidRDefault="00490F1E" w:rsidP="00E67E86">
            <w:pPr>
              <w:autoSpaceDE w:val="0"/>
              <w:autoSpaceDN w:val="0"/>
              <w:adjustRightInd w:val="0"/>
              <w:rPr>
                <w:b/>
                <w:i/>
              </w:rPr>
            </w:pPr>
            <w:r w:rsidRPr="00490F1E">
              <w:rPr>
                <w:b/>
                <w:i/>
                <w:sz w:val="22"/>
                <w:szCs w:val="22"/>
              </w:rPr>
              <w:t>Программа комплексного развития системы коммунальной инфр</w:t>
            </w:r>
            <w:r w:rsidRPr="00490F1E">
              <w:rPr>
                <w:b/>
                <w:i/>
                <w:sz w:val="22"/>
                <w:szCs w:val="22"/>
              </w:rPr>
              <w:t>а</w:t>
            </w:r>
            <w:r w:rsidRPr="00490F1E">
              <w:rPr>
                <w:b/>
                <w:i/>
                <w:sz w:val="22"/>
                <w:szCs w:val="22"/>
              </w:rPr>
              <w:t>структуры муниципального образ</w:t>
            </w:r>
            <w:r w:rsidRPr="00490F1E">
              <w:rPr>
                <w:b/>
                <w:i/>
                <w:sz w:val="22"/>
                <w:szCs w:val="22"/>
              </w:rPr>
              <w:t>о</w:t>
            </w:r>
            <w:r w:rsidRPr="00490F1E">
              <w:rPr>
                <w:b/>
                <w:i/>
                <w:sz w:val="22"/>
                <w:szCs w:val="22"/>
              </w:rPr>
              <w:t>вания «</w:t>
            </w:r>
            <w:proofErr w:type="spellStart"/>
            <w:r w:rsidRPr="00490F1E">
              <w:rPr>
                <w:b/>
                <w:i/>
                <w:sz w:val="22"/>
                <w:szCs w:val="22"/>
              </w:rPr>
              <w:t>Пухляковское</w:t>
            </w:r>
            <w:proofErr w:type="spellEnd"/>
            <w:r w:rsidRPr="00490F1E">
              <w:rPr>
                <w:b/>
                <w:i/>
                <w:sz w:val="22"/>
                <w:szCs w:val="22"/>
              </w:rPr>
              <w:t xml:space="preserve"> сельское посел</w:t>
            </w:r>
            <w:r w:rsidRPr="00490F1E">
              <w:rPr>
                <w:b/>
                <w:i/>
                <w:sz w:val="22"/>
                <w:szCs w:val="22"/>
              </w:rPr>
              <w:t>е</w:t>
            </w:r>
            <w:r w:rsidRPr="00490F1E">
              <w:rPr>
                <w:b/>
                <w:i/>
                <w:sz w:val="22"/>
                <w:szCs w:val="22"/>
              </w:rPr>
              <w:t>ние» Усть-Донец</w:t>
            </w:r>
            <w:r>
              <w:rPr>
                <w:b/>
                <w:i/>
                <w:sz w:val="22"/>
                <w:szCs w:val="22"/>
              </w:rPr>
              <w:t>кого района Росто</w:t>
            </w:r>
            <w:r>
              <w:rPr>
                <w:b/>
                <w:i/>
                <w:sz w:val="22"/>
                <w:szCs w:val="22"/>
              </w:rPr>
              <w:t>в</w:t>
            </w:r>
            <w:r>
              <w:rPr>
                <w:b/>
                <w:i/>
                <w:sz w:val="22"/>
                <w:szCs w:val="22"/>
              </w:rPr>
              <w:t xml:space="preserve">ской области </w:t>
            </w:r>
            <w:r w:rsidRPr="00490F1E">
              <w:rPr>
                <w:b/>
                <w:i/>
                <w:sz w:val="22"/>
                <w:szCs w:val="22"/>
              </w:rPr>
              <w:t>на 2012-2014 годы и перспективное развитие до 2029 г</w:t>
            </w:r>
            <w:r w:rsidRPr="00490F1E">
              <w:rPr>
                <w:b/>
                <w:i/>
                <w:sz w:val="22"/>
                <w:szCs w:val="22"/>
              </w:rPr>
              <w:t>о</w:t>
            </w:r>
            <w:r w:rsidRPr="00490F1E">
              <w:rPr>
                <w:b/>
                <w:i/>
                <w:sz w:val="22"/>
                <w:szCs w:val="22"/>
              </w:rPr>
              <w:t>да»</w:t>
            </w:r>
          </w:p>
        </w:tc>
        <w:tc>
          <w:tcPr>
            <w:tcW w:w="2575" w:type="pct"/>
            <w:shd w:val="clear" w:color="auto" w:fill="auto"/>
          </w:tcPr>
          <w:p w:rsidR="00E67E86" w:rsidRPr="00E67E86" w:rsidRDefault="00490F1E" w:rsidP="00E67E86">
            <w:pPr>
              <w:autoSpaceDE w:val="0"/>
              <w:autoSpaceDN w:val="0"/>
              <w:adjustRightInd w:val="0"/>
              <w:rPr>
                <w:rFonts w:eastAsia="Calibri"/>
                <w:color w:val="000000"/>
                <w:lang w:eastAsia="en-US"/>
              </w:rPr>
            </w:pPr>
            <w:r w:rsidRPr="00490F1E">
              <w:rPr>
                <w:rFonts w:eastAsia="Calibri"/>
                <w:color w:val="000000"/>
                <w:sz w:val="22"/>
                <w:szCs w:val="22"/>
                <w:lang w:eastAsia="en-US"/>
              </w:rPr>
              <w:t xml:space="preserve">Решение Собрания депутатов </w:t>
            </w:r>
            <w:proofErr w:type="spellStart"/>
            <w:r w:rsidRPr="00490F1E">
              <w:rPr>
                <w:rFonts w:eastAsia="Calibri"/>
                <w:color w:val="000000"/>
                <w:sz w:val="22"/>
                <w:szCs w:val="22"/>
                <w:lang w:eastAsia="en-US"/>
              </w:rPr>
              <w:t>Пухляковского</w:t>
            </w:r>
            <w:proofErr w:type="spellEnd"/>
            <w:r w:rsidRPr="00490F1E">
              <w:rPr>
                <w:rFonts w:eastAsia="Calibri"/>
                <w:color w:val="000000"/>
                <w:sz w:val="22"/>
                <w:szCs w:val="22"/>
                <w:lang w:eastAsia="en-US"/>
              </w:rPr>
              <w:t xml:space="preserve"> сельского поселения №146 от 23.08.2012 года</w:t>
            </w:r>
          </w:p>
        </w:tc>
      </w:tr>
      <w:tr w:rsidR="00E67E86" w:rsidRPr="00B215B9" w:rsidTr="00B215B9">
        <w:trPr>
          <w:cantSplit/>
          <w:trHeight w:val="157"/>
          <w:jc w:val="center"/>
        </w:trPr>
        <w:tc>
          <w:tcPr>
            <w:tcW w:w="368" w:type="pct"/>
            <w:shd w:val="clear" w:color="auto" w:fill="F2F2F2" w:themeFill="background1" w:themeFillShade="F2"/>
          </w:tcPr>
          <w:p w:rsidR="00E67E86" w:rsidRPr="00B215B9" w:rsidRDefault="00E67E86" w:rsidP="00E67E86">
            <w:pPr>
              <w:jc w:val="center"/>
              <w:rPr>
                <w:b/>
                <w:i/>
              </w:rPr>
            </w:pPr>
            <w:r w:rsidRPr="00B215B9">
              <w:rPr>
                <w:b/>
                <w:i/>
                <w:sz w:val="22"/>
                <w:szCs w:val="22"/>
              </w:rPr>
              <w:t>2</w:t>
            </w:r>
          </w:p>
        </w:tc>
        <w:tc>
          <w:tcPr>
            <w:tcW w:w="2057" w:type="pct"/>
            <w:shd w:val="clear" w:color="auto" w:fill="auto"/>
          </w:tcPr>
          <w:p w:rsidR="00E67E86" w:rsidRPr="00B215B9" w:rsidRDefault="00490F1E" w:rsidP="00E67E86">
            <w:pPr>
              <w:autoSpaceDE w:val="0"/>
              <w:autoSpaceDN w:val="0"/>
              <w:adjustRightInd w:val="0"/>
              <w:rPr>
                <w:b/>
                <w:i/>
              </w:rPr>
            </w:pPr>
            <w:r w:rsidRPr="00490F1E">
              <w:rPr>
                <w:b/>
                <w:i/>
                <w:sz w:val="22"/>
                <w:szCs w:val="22"/>
              </w:rPr>
              <w:t xml:space="preserve">Муниципальная программа </w:t>
            </w:r>
            <w:proofErr w:type="spellStart"/>
            <w:r w:rsidRPr="00490F1E">
              <w:rPr>
                <w:b/>
                <w:i/>
                <w:sz w:val="22"/>
                <w:szCs w:val="22"/>
              </w:rPr>
              <w:t>Пухляко</w:t>
            </w:r>
            <w:r w:rsidRPr="00490F1E">
              <w:rPr>
                <w:b/>
                <w:i/>
                <w:sz w:val="22"/>
                <w:szCs w:val="22"/>
              </w:rPr>
              <w:t>в</w:t>
            </w:r>
            <w:r w:rsidRPr="00490F1E">
              <w:rPr>
                <w:b/>
                <w:i/>
                <w:sz w:val="22"/>
                <w:szCs w:val="22"/>
              </w:rPr>
              <w:t>ского</w:t>
            </w:r>
            <w:proofErr w:type="spellEnd"/>
            <w:r w:rsidRPr="00490F1E">
              <w:rPr>
                <w:b/>
                <w:i/>
                <w:sz w:val="22"/>
                <w:szCs w:val="22"/>
              </w:rPr>
              <w:t xml:space="preserve"> сельского поселения "Социал</w:t>
            </w:r>
            <w:r w:rsidRPr="00490F1E">
              <w:rPr>
                <w:b/>
                <w:i/>
                <w:sz w:val="22"/>
                <w:szCs w:val="22"/>
              </w:rPr>
              <w:t>ь</w:t>
            </w:r>
            <w:r w:rsidRPr="00490F1E">
              <w:rPr>
                <w:b/>
                <w:i/>
                <w:sz w:val="22"/>
                <w:szCs w:val="22"/>
              </w:rPr>
              <w:t>ная поддержка граждан"</w:t>
            </w:r>
            <w:r w:rsidR="009D2EB1">
              <w:rPr>
                <w:b/>
                <w:i/>
                <w:sz w:val="22"/>
                <w:szCs w:val="22"/>
              </w:rPr>
              <w:t xml:space="preserve"> на 2014-2020 г.</w:t>
            </w:r>
          </w:p>
        </w:tc>
        <w:tc>
          <w:tcPr>
            <w:tcW w:w="2575" w:type="pct"/>
            <w:shd w:val="clear" w:color="auto" w:fill="auto"/>
          </w:tcPr>
          <w:p w:rsidR="00E67E86" w:rsidRPr="00B215B9" w:rsidRDefault="009D2EB1" w:rsidP="00E67E86">
            <w:pPr>
              <w:autoSpaceDE w:val="0"/>
              <w:autoSpaceDN w:val="0"/>
              <w:adjustRightInd w:val="0"/>
              <w:rPr>
                <w:rFonts w:eastAsia="Calibri"/>
                <w:color w:val="000000"/>
                <w:lang w:eastAsia="en-US"/>
              </w:rPr>
            </w:pPr>
            <w:r>
              <w:rPr>
                <w:rFonts w:eastAsia="Calibri"/>
                <w:color w:val="000000"/>
                <w:sz w:val="22"/>
                <w:szCs w:val="22"/>
                <w:lang w:eastAsia="en-US"/>
              </w:rPr>
              <w:t xml:space="preserve">Постановление администрации </w:t>
            </w:r>
            <w:proofErr w:type="spellStart"/>
            <w:r w:rsidRPr="00490F1E">
              <w:rPr>
                <w:rFonts w:eastAsia="Calibri"/>
                <w:color w:val="000000"/>
                <w:sz w:val="22"/>
                <w:szCs w:val="22"/>
                <w:lang w:eastAsia="en-US"/>
              </w:rPr>
              <w:t>Пухляковского</w:t>
            </w:r>
            <w:proofErr w:type="spellEnd"/>
            <w:r w:rsidRPr="00490F1E">
              <w:rPr>
                <w:rFonts w:eastAsia="Calibri"/>
                <w:color w:val="000000"/>
                <w:sz w:val="22"/>
                <w:szCs w:val="22"/>
                <w:lang w:eastAsia="en-US"/>
              </w:rPr>
              <w:t xml:space="preserve"> сельского поселения</w:t>
            </w:r>
            <w:r>
              <w:rPr>
                <w:rFonts w:eastAsia="Calibri"/>
                <w:color w:val="000000"/>
                <w:sz w:val="22"/>
                <w:szCs w:val="22"/>
                <w:lang w:eastAsia="en-US"/>
              </w:rPr>
              <w:t xml:space="preserve"> от 28.12.2016 г № 239</w:t>
            </w:r>
          </w:p>
        </w:tc>
      </w:tr>
      <w:tr w:rsidR="00E67E86" w:rsidRPr="00B215B9" w:rsidTr="00B215B9">
        <w:trPr>
          <w:cantSplit/>
          <w:trHeight w:val="157"/>
          <w:jc w:val="center"/>
        </w:trPr>
        <w:tc>
          <w:tcPr>
            <w:tcW w:w="368" w:type="pct"/>
            <w:shd w:val="clear" w:color="auto" w:fill="F2F2F2" w:themeFill="background1" w:themeFillShade="F2"/>
          </w:tcPr>
          <w:p w:rsidR="00E67E86" w:rsidRPr="00B215B9" w:rsidRDefault="00E67E86" w:rsidP="00E67E86">
            <w:pPr>
              <w:jc w:val="center"/>
              <w:rPr>
                <w:b/>
                <w:i/>
              </w:rPr>
            </w:pPr>
            <w:r w:rsidRPr="00B215B9">
              <w:rPr>
                <w:b/>
                <w:i/>
                <w:sz w:val="22"/>
                <w:szCs w:val="22"/>
              </w:rPr>
              <w:t>3</w:t>
            </w:r>
          </w:p>
        </w:tc>
        <w:tc>
          <w:tcPr>
            <w:tcW w:w="2057" w:type="pct"/>
            <w:shd w:val="clear" w:color="auto" w:fill="auto"/>
          </w:tcPr>
          <w:p w:rsidR="00E67E86" w:rsidRPr="00B215B9" w:rsidRDefault="009D2EB1" w:rsidP="00E67E86">
            <w:pPr>
              <w:autoSpaceDE w:val="0"/>
              <w:autoSpaceDN w:val="0"/>
              <w:adjustRightInd w:val="0"/>
              <w:rPr>
                <w:b/>
                <w:i/>
              </w:rPr>
            </w:pPr>
            <w:r w:rsidRPr="009D2EB1">
              <w:rPr>
                <w:b/>
                <w:i/>
                <w:sz w:val="22"/>
                <w:szCs w:val="22"/>
              </w:rPr>
              <w:t xml:space="preserve">Муниципальная программа </w:t>
            </w:r>
            <w:proofErr w:type="spellStart"/>
            <w:r w:rsidRPr="009D2EB1">
              <w:rPr>
                <w:b/>
                <w:i/>
                <w:sz w:val="22"/>
                <w:szCs w:val="22"/>
              </w:rPr>
              <w:t>Пухляко</w:t>
            </w:r>
            <w:r w:rsidRPr="009D2EB1">
              <w:rPr>
                <w:b/>
                <w:i/>
                <w:sz w:val="22"/>
                <w:szCs w:val="22"/>
              </w:rPr>
              <w:t>в</w:t>
            </w:r>
            <w:r w:rsidRPr="009D2EB1">
              <w:rPr>
                <w:b/>
                <w:i/>
                <w:sz w:val="22"/>
                <w:szCs w:val="22"/>
              </w:rPr>
              <w:t>ского</w:t>
            </w:r>
            <w:proofErr w:type="spellEnd"/>
            <w:r w:rsidRPr="009D2EB1">
              <w:rPr>
                <w:b/>
                <w:i/>
                <w:sz w:val="22"/>
                <w:szCs w:val="22"/>
              </w:rPr>
              <w:t xml:space="preserve"> сельского поселения «Обеспеч</w:t>
            </w:r>
            <w:r w:rsidRPr="009D2EB1">
              <w:rPr>
                <w:b/>
                <w:i/>
                <w:sz w:val="22"/>
                <w:szCs w:val="22"/>
              </w:rPr>
              <w:t>е</w:t>
            </w:r>
            <w:r w:rsidRPr="009D2EB1">
              <w:rPr>
                <w:b/>
                <w:i/>
                <w:sz w:val="22"/>
                <w:szCs w:val="22"/>
              </w:rPr>
              <w:t xml:space="preserve">ние качественными жилищно-коммунальными услугами населения </w:t>
            </w:r>
            <w:proofErr w:type="spellStart"/>
            <w:r w:rsidRPr="009D2EB1">
              <w:rPr>
                <w:b/>
                <w:i/>
                <w:sz w:val="22"/>
                <w:szCs w:val="22"/>
              </w:rPr>
              <w:t>Пухляковского</w:t>
            </w:r>
            <w:proofErr w:type="spellEnd"/>
            <w:r w:rsidRPr="009D2EB1">
              <w:rPr>
                <w:b/>
                <w:i/>
                <w:sz w:val="22"/>
                <w:szCs w:val="22"/>
              </w:rPr>
              <w:t xml:space="preserve"> сельского поселения»</w:t>
            </w:r>
            <w:r>
              <w:rPr>
                <w:b/>
                <w:i/>
                <w:sz w:val="22"/>
                <w:szCs w:val="22"/>
              </w:rPr>
              <w:t xml:space="preserve"> на 2014-2020 г.</w:t>
            </w:r>
          </w:p>
        </w:tc>
        <w:tc>
          <w:tcPr>
            <w:tcW w:w="2575" w:type="pct"/>
            <w:shd w:val="clear" w:color="auto" w:fill="auto"/>
          </w:tcPr>
          <w:p w:rsidR="00E67E86" w:rsidRPr="00B215B9" w:rsidRDefault="009D2EB1" w:rsidP="00E67E86">
            <w:pPr>
              <w:autoSpaceDE w:val="0"/>
              <w:autoSpaceDN w:val="0"/>
              <w:adjustRightInd w:val="0"/>
              <w:rPr>
                <w:rFonts w:eastAsia="Calibri"/>
                <w:color w:val="000000"/>
                <w:lang w:eastAsia="en-US"/>
              </w:rPr>
            </w:pPr>
            <w:r>
              <w:rPr>
                <w:rFonts w:eastAsia="Calibri"/>
                <w:color w:val="000000"/>
                <w:sz w:val="22"/>
                <w:szCs w:val="22"/>
                <w:lang w:eastAsia="en-US"/>
              </w:rPr>
              <w:t xml:space="preserve">Администрации </w:t>
            </w:r>
            <w:proofErr w:type="spellStart"/>
            <w:r w:rsidRPr="00490F1E">
              <w:rPr>
                <w:rFonts w:eastAsia="Calibri"/>
                <w:color w:val="000000"/>
                <w:sz w:val="22"/>
                <w:szCs w:val="22"/>
                <w:lang w:eastAsia="en-US"/>
              </w:rPr>
              <w:t>Пухляковского</w:t>
            </w:r>
            <w:proofErr w:type="spellEnd"/>
            <w:r w:rsidRPr="00490F1E">
              <w:rPr>
                <w:rFonts w:eastAsia="Calibri"/>
                <w:color w:val="000000"/>
                <w:sz w:val="22"/>
                <w:szCs w:val="22"/>
                <w:lang w:eastAsia="en-US"/>
              </w:rPr>
              <w:t xml:space="preserve"> сельского пос</w:t>
            </w:r>
            <w:r w:rsidRPr="00490F1E">
              <w:rPr>
                <w:rFonts w:eastAsia="Calibri"/>
                <w:color w:val="000000"/>
                <w:sz w:val="22"/>
                <w:szCs w:val="22"/>
                <w:lang w:eastAsia="en-US"/>
              </w:rPr>
              <w:t>е</w:t>
            </w:r>
            <w:r w:rsidRPr="00490F1E">
              <w:rPr>
                <w:rFonts w:eastAsia="Calibri"/>
                <w:color w:val="000000"/>
                <w:sz w:val="22"/>
                <w:szCs w:val="22"/>
                <w:lang w:eastAsia="en-US"/>
              </w:rPr>
              <w:t>ления</w:t>
            </w:r>
          </w:p>
        </w:tc>
      </w:tr>
      <w:tr w:rsidR="00E67E86" w:rsidRPr="00B215B9" w:rsidTr="00B215B9">
        <w:trPr>
          <w:cantSplit/>
          <w:trHeight w:val="157"/>
          <w:jc w:val="center"/>
        </w:trPr>
        <w:tc>
          <w:tcPr>
            <w:tcW w:w="368" w:type="pct"/>
            <w:shd w:val="clear" w:color="auto" w:fill="F2F2F2" w:themeFill="background1" w:themeFillShade="F2"/>
          </w:tcPr>
          <w:p w:rsidR="00E67E86" w:rsidRPr="00B215B9" w:rsidRDefault="00E67E86" w:rsidP="00E67E86">
            <w:pPr>
              <w:jc w:val="center"/>
              <w:rPr>
                <w:b/>
                <w:i/>
              </w:rPr>
            </w:pPr>
            <w:r w:rsidRPr="00B215B9">
              <w:rPr>
                <w:b/>
                <w:i/>
                <w:sz w:val="22"/>
                <w:szCs w:val="22"/>
              </w:rPr>
              <w:t>4</w:t>
            </w:r>
          </w:p>
        </w:tc>
        <w:tc>
          <w:tcPr>
            <w:tcW w:w="2057" w:type="pct"/>
            <w:shd w:val="clear" w:color="auto" w:fill="auto"/>
          </w:tcPr>
          <w:p w:rsidR="00E67E86" w:rsidRPr="00B215B9" w:rsidRDefault="009D2EB1" w:rsidP="00E67E86">
            <w:pPr>
              <w:autoSpaceDE w:val="0"/>
              <w:autoSpaceDN w:val="0"/>
              <w:adjustRightInd w:val="0"/>
              <w:rPr>
                <w:b/>
                <w:i/>
              </w:rPr>
            </w:pPr>
            <w:r w:rsidRPr="009D2EB1">
              <w:rPr>
                <w:b/>
                <w:i/>
                <w:sz w:val="22"/>
                <w:szCs w:val="22"/>
              </w:rPr>
              <w:t xml:space="preserve">Муниципальная программа </w:t>
            </w:r>
            <w:proofErr w:type="spellStart"/>
            <w:r w:rsidRPr="009D2EB1">
              <w:rPr>
                <w:b/>
                <w:i/>
                <w:sz w:val="22"/>
                <w:szCs w:val="22"/>
              </w:rPr>
              <w:t>Пухляко</w:t>
            </w:r>
            <w:r w:rsidRPr="009D2EB1">
              <w:rPr>
                <w:b/>
                <w:i/>
                <w:sz w:val="22"/>
                <w:szCs w:val="22"/>
              </w:rPr>
              <w:t>в</w:t>
            </w:r>
            <w:r w:rsidRPr="009D2EB1">
              <w:rPr>
                <w:b/>
                <w:i/>
                <w:sz w:val="22"/>
                <w:szCs w:val="22"/>
              </w:rPr>
              <w:t>ского</w:t>
            </w:r>
            <w:proofErr w:type="spellEnd"/>
            <w:r w:rsidRPr="009D2EB1">
              <w:rPr>
                <w:b/>
                <w:i/>
                <w:sz w:val="22"/>
                <w:szCs w:val="22"/>
              </w:rPr>
              <w:t xml:space="preserve"> сельского поселения «Обеспеч</w:t>
            </w:r>
            <w:r w:rsidRPr="009D2EB1">
              <w:rPr>
                <w:b/>
                <w:i/>
                <w:sz w:val="22"/>
                <w:szCs w:val="22"/>
              </w:rPr>
              <w:t>е</w:t>
            </w:r>
            <w:r w:rsidRPr="009D2EB1">
              <w:rPr>
                <w:b/>
                <w:i/>
                <w:sz w:val="22"/>
                <w:szCs w:val="22"/>
              </w:rPr>
              <w:t>ние общественного порядка и прот</w:t>
            </w:r>
            <w:r w:rsidRPr="009D2EB1">
              <w:rPr>
                <w:b/>
                <w:i/>
                <w:sz w:val="22"/>
                <w:szCs w:val="22"/>
              </w:rPr>
              <w:t>и</w:t>
            </w:r>
            <w:r w:rsidRPr="009D2EB1">
              <w:rPr>
                <w:b/>
                <w:i/>
                <w:sz w:val="22"/>
                <w:szCs w:val="22"/>
              </w:rPr>
              <w:t>водействие преступности»</w:t>
            </w:r>
            <w:r>
              <w:rPr>
                <w:b/>
                <w:i/>
                <w:sz w:val="22"/>
                <w:szCs w:val="22"/>
              </w:rPr>
              <w:t xml:space="preserve"> на 2014-2020 г.</w:t>
            </w:r>
          </w:p>
        </w:tc>
        <w:tc>
          <w:tcPr>
            <w:tcW w:w="2575" w:type="pct"/>
            <w:shd w:val="clear" w:color="auto" w:fill="auto"/>
          </w:tcPr>
          <w:p w:rsidR="00E67E86" w:rsidRPr="00B215B9" w:rsidRDefault="009D2EB1" w:rsidP="00E67E86">
            <w:pPr>
              <w:autoSpaceDE w:val="0"/>
              <w:autoSpaceDN w:val="0"/>
              <w:adjustRightInd w:val="0"/>
              <w:rPr>
                <w:rFonts w:eastAsia="Calibri"/>
                <w:color w:val="000000"/>
                <w:lang w:eastAsia="en-US"/>
              </w:rPr>
            </w:pPr>
            <w:r>
              <w:rPr>
                <w:rFonts w:eastAsia="Calibri"/>
                <w:color w:val="000000"/>
                <w:sz w:val="22"/>
                <w:szCs w:val="22"/>
                <w:lang w:eastAsia="en-US"/>
              </w:rPr>
              <w:t xml:space="preserve">Администрации </w:t>
            </w:r>
            <w:proofErr w:type="spellStart"/>
            <w:r w:rsidRPr="00490F1E">
              <w:rPr>
                <w:rFonts w:eastAsia="Calibri"/>
                <w:color w:val="000000"/>
                <w:sz w:val="22"/>
                <w:szCs w:val="22"/>
                <w:lang w:eastAsia="en-US"/>
              </w:rPr>
              <w:t>Пухляковского</w:t>
            </w:r>
            <w:proofErr w:type="spellEnd"/>
            <w:r w:rsidRPr="00490F1E">
              <w:rPr>
                <w:rFonts w:eastAsia="Calibri"/>
                <w:color w:val="000000"/>
                <w:sz w:val="22"/>
                <w:szCs w:val="22"/>
                <w:lang w:eastAsia="en-US"/>
              </w:rPr>
              <w:t xml:space="preserve"> сельского пос</w:t>
            </w:r>
            <w:r w:rsidRPr="00490F1E">
              <w:rPr>
                <w:rFonts w:eastAsia="Calibri"/>
                <w:color w:val="000000"/>
                <w:sz w:val="22"/>
                <w:szCs w:val="22"/>
                <w:lang w:eastAsia="en-US"/>
              </w:rPr>
              <w:t>е</w:t>
            </w:r>
            <w:r w:rsidRPr="00490F1E">
              <w:rPr>
                <w:rFonts w:eastAsia="Calibri"/>
                <w:color w:val="000000"/>
                <w:sz w:val="22"/>
                <w:szCs w:val="22"/>
                <w:lang w:eastAsia="en-US"/>
              </w:rPr>
              <w:t>ления</w:t>
            </w:r>
          </w:p>
        </w:tc>
      </w:tr>
      <w:tr w:rsidR="00E67E86" w:rsidRPr="00B215B9" w:rsidTr="00B215B9">
        <w:trPr>
          <w:cantSplit/>
          <w:trHeight w:val="157"/>
          <w:jc w:val="center"/>
        </w:trPr>
        <w:tc>
          <w:tcPr>
            <w:tcW w:w="368" w:type="pct"/>
            <w:shd w:val="clear" w:color="auto" w:fill="F2F2F2" w:themeFill="background1" w:themeFillShade="F2"/>
          </w:tcPr>
          <w:p w:rsidR="00E67E86" w:rsidRPr="00B215B9" w:rsidRDefault="00E67E86" w:rsidP="00E67E86">
            <w:pPr>
              <w:jc w:val="center"/>
              <w:rPr>
                <w:b/>
                <w:i/>
              </w:rPr>
            </w:pPr>
            <w:r w:rsidRPr="00B215B9">
              <w:rPr>
                <w:b/>
                <w:i/>
                <w:sz w:val="22"/>
                <w:szCs w:val="22"/>
              </w:rPr>
              <w:t>5</w:t>
            </w:r>
          </w:p>
        </w:tc>
        <w:tc>
          <w:tcPr>
            <w:tcW w:w="2057" w:type="pct"/>
            <w:shd w:val="clear" w:color="auto" w:fill="auto"/>
          </w:tcPr>
          <w:p w:rsidR="00E67E86" w:rsidRPr="00B215B9" w:rsidRDefault="009D2EB1" w:rsidP="00E67E86">
            <w:pPr>
              <w:autoSpaceDE w:val="0"/>
              <w:autoSpaceDN w:val="0"/>
              <w:adjustRightInd w:val="0"/>
              <w:rPr>
                <w:b/>
                <w:i/>
              </w:rPr>
            </w:pPr>
            <w:r w:rsidRPr="009D2EB1">
              <w:rPr>
                <w:b/>
                <w:i/>
                <w:sz w:val="22"/>
                <w:szCs w:val="22"/>
              </w:rPr>
              <w:t xml:space="preserve">Муниципальная программа </w:t>
            </w:r>
            <w:proofErr w:type="spellStart"/>
            <w:r w:rsidRPr="009D2EB1">
              <w:rPr>
                <w:b/>
                <w:i/>
                <w:sz w:val="22"/>
                <w:szCs w:val="22"/>
              </w:rPr>
              <w:t>Пухляко</w:t>
            </w:r>
            <w:r w:rsidRPr="009D2EB1">
              <w:rPr>
                <w:b/>
                <w:i/>
                <w:sz w:val="22"/>
                <w:szCs w:val="22"/>
              </w:rPr>
              <w:t>в</w:t>
            </w:r>
            <w:r w:rsidRPr="009D2EB1">
              <w:rPr>
                <w:b/>
                <w:i/>
                <w:sz w:val="22"/>
                <w:szCs w:val="22"/>
              </w:rPr>
              <w:t>ского</w:t>
            </w:r>
            <w:proofErr w:type="spellEnd"/>
            <w:r w:rsidRPr="009D2EB1">
              <w:rPr>
                <w:b/>
                <w:i/>
                <w:sz w:val="22"/>
                <w:szCs w:val="22"/>
              </w:rPr>
              <w:t xml:space="preserve"> сельского поселения «Защита населения и территории от чрезв</w:t>
            </w:r>
            <w:r w:rsidRPr="009D2EB1">
              <w:rPr>
                <w:b/>
                <w:i/>
                <w:sz w:val="22"/>
                <w:szCs w:val="22"/>
              </w:rPr>
              <w:t>ы</w:t>
            </w:r>
            <w:r w:rsidRPr="009D2EB1">
              <w:rPr>
                <w:b/>
                <w:i/>
                <w:sz w:val="22"/>
                <w:szCs w:val="22"/>
              </w:rPr>
              <w:t>чайных ситуаций, обеспечение п</w:t>
            </w:r>
            <w:r w:rsidRPr="009D2EB1">
              <w:rPr>
                <w:b/>
                <w:i/>
                <w:sz w:val="22"/>
                <w:szCs w:val="22"/>
              </w:rPr>
              <w:t>о</w:t>
            </w:r>
            <w:r w:rsidRPr="009D2EB1">
              <w:rPr>
                <w:b/>
                <w:i/>
                <w:sz w:val="22"/>
                <w:szCs w:val="22"/>
              </w:rPr>
              <w:t>жарной безопасности и безопасн</w:t>
            </w:r>
            <w:r w:rsidRPr="009D2EB1">
              <w:rPr>
                <w:b/>
                <w:i/>
                <w:sz w:val="22"/>
                <w:szCs w:val="22"/>
              </w:rPr>
              <w:t>о</w:t>
            </w:r>
            <w:r w:rsidRPr="009D2EB1">
              <w:rPr>
                <w:b/>
                <w:i/>
                <w:sz w:val="22"/>
                <w:szCs w:val="22"/>
              </w:rPr>
              <w:t>сти людей на водных объектах»</w:t>
            </w:r>
            <w:r>
              <w:rPr>
                <w:b/>
                <w:i/>
                <w:sz w:val="22"/>
                <w:szCs w:val="22"/>
              </w:rPr>
              <w:t xml:space="preserve"> </w:t>
            </w:r>
            <w:r w:rsidRPr="009D2EB1">
              <w:rPr>
                <w:b/>
                <w:i/>
                <w:sz w:val="22"/>
                <w:szCs w:val="22"/>
              </w:rPr>
              <w:t>на 2014-2020 г</w:t>
            </w:r>
          </w:p>
        </w:tc>
        <w:tc>
          <w:tcPr>
            <w:tcW w:w="2575" w:type="pct"/>
            <w:shd w:val="clear" w:color="auto" w:fill="auto"/>
          </w:tcPr>
          <w:p w:rsidR="00E67E86" w:rsidRPr="00B215B9" w:rsidRDefault="009D2EB1" w:rsidP="00E67E86">
            <w:pPr>
              <w:autoSpaceDE w:val="0"/>
              <w:autoSpaceDN w:val="0"/>
              <w:adjustRightInd w:val="0"/>
              <w:rPr>
                <w:rFonts w:eastAsia="Calibri"/>
                <w:color w:val="000000"/>
                <w:lang w:eastAsia="en-US"/>
              </w:rPr>
            </w:pPr>
            <w:r>
              <w:rPr>
                <w:rFonts w:eastAsia="Calibri"/>
                <w:color w:val="000000"/>
                <w:sz w:val="22"/>
                <w:szCs w:val="22"/>
                <w:lang w:eastAsia="en-US"/>
              </w:rPr>
              <w:t xml:space="preserve">Администрации </w:t>
            </w:r>
            <w:proofErr w:type="spellStart"/>
            <w:r w:rsidRPr="00490F1E">
              <w:rPr>
                <w:rFonts w:eastAsia="Calibri"/>
                <w:color w:val="000000"/>
                <w:sz w:val="22"/>
                <w:szCs w:val="22"/>
                <w:lang w:eastAsia="en-US"/>
              </w:rPr>
              <w:t>Пухляковского</w:t>
            </w:r>
            <w:proofErr w:type="spellEnd"/>
            <w:r w:rsidRPr="00490F1E">
              <w:rPr>
                <w:rFonts w:eastAsia="Calibri"/>
                <w:color w:val="000000"/>
                <w:sz w:val="22"/>
                <w:szCs w:val="22"/>
                <w:lang w:eastAsia="en-US"/>
              </w:rPr>
              <w:t xml:space="preserve"> сельского пос</w:t>
            </w:r>
            <w:r w:rsidRPr="00490F1E">
              <w:rPr>
                <w:rFonts w:eastAsia="Calibri"/>
                <w:color w:val="000000"/>
                <w:sz w:val="22"/>
                <w:szCs w:val="22"/>
                <w:lang w:eastAsia="en-US"/>
              </w:rPr>
              <w:t>е</w:t>
            </w:r>
            <w:r w:rsidRPr="00490F1E">
              <w:rPr>
                <w:rFonts w:eastAsia="Calibri"/>
                <w:color w:val="000000"/>
                <w:sz w:val="22"/>
                <w:szCs w:val="22"/>
                <w:lang w:eastAsia="en-US"/>
              </w:rPr>
              <w:t>ления</w:t>
            </w:r>
          </w:p>
        </w:tc>
      </w:tr>
      <w:tr w:rsidR="00E67E86" w:rsidRPr="00B215B9" w:rsidTr="00B215B9">
        <w:trPr>
          <w:cantSplit/>
          <w:trHeight w:val="157"/>
          <w:jc w:val="center"/>
        </w:trPr>
        <w:tc>
          <w:tcPr>
            <w:tcW w:w="368" w:type="pct"/>
            <w:shd w:val="clear" w:color="auto" w:fill="F2F2F2" w:themeFill="background1" w:themeFillShade="F2"/>
          </w:tcPr>
          <w:p w:rsidR="00E67E86" w:rsidRPr="00B215B9" w:rsidRDefault="00E67E86" w:rsidP="00E67E86">
            <w:pPr>
              <w:jc w:val="center"/>
              <w:rPr>
                <w:b/>
                <w:i/>
              </w:rPr>
            </w:pPr>
            <w:r w:rsidRPr="00B215B9">
              <w:rPr>
                <w:b/>
                <w:i/>
                <w:sz w:val="22"/>
                <w:szCs w:val="22"/>
              </w:rPr>
              <w:t>6</w:t>
            </w:r>
          </w:p>
        </w:tc>
        <w:tc>
          <w:tcPr>
            <w:tcW w:w="2057" w:type="pct"/>
            <w:shd w:val="clear" w:color="auto" w:fill="auto"/>
          </w:tcPr>
          <w:p w:rsidR="00E67E86" w:rsidRPr="00B215B9" w:rsidRDefault="009D2EB1" w:rsidP="00E67E86">
            <w:pPr>
              <w:autoSpaceDE w:val="0"/>
              <w:autoSpaceDN w:val="0"/>
              <w:adjustRightInd w:val="0"/>
              <w:rPr>
                <w:b/>
                <w:i/>
              </w:rPr>
            </w:pPr>
            <w:r w:rsidRPr="009D2EB1">
              <w:rPr>
                <w:b/>
                <w:i/>
                <w:sz w:val="22"/>
                <w:szCs w:val="22"/>
              </w:rPr>
              <w:t xml:space="preserve">Муниципальная программа </w:t>
            </w:r>
            <w:proofErr w:type="spellStart"/>
            <w:r w:rsidRPr="009D2EB1">
              <w:rPr>
                <w:b/>
                <w:i/>
                <w:sz w:val="22"/>
                <w:szCs w:val="22"/>
              </w:rPr>
              <w:t>Пухляко</w:t>
            </w:r>
            <w:r w:rsidRPr="009D2EB1">
              <w:rPr>
                <w:b/>
                <w:i/>
                <w:sz w:val="22"/>
                <w:szCs w:val="22"/>
              </w:rPr>
              <w:t>в</w:t>
            </w:r>
            <w:r w:rsidRPr="009D2EB1">
              <w:rPr>
                <w:b/>
                <w:i/>
                <w:sz w:val="22"/>
                <w:szCs w:val="22"/>
              </w:rPr>
              <w:t>ского</w:t>
            </w:r>
            <w:proofErr w:type="spellEnd"/>
            <w:r w:rsidRPr="009D2EB1">
              <w:rPr>
                <w:b/>
                <w:i/>
                <w:sz w:val="22"/>
                <w:szCs w:val="22"/>
              </w:rPr>
              <w:t xml:space="preserve"> сельского поселения «Развитие культуры и туризма»</w:t>
            </w:r>
            <w:r>
              <w:rPr>
                <w:b/>
                <w:i/>
                <w:sz w:val="22"/>
                <w:szCs w:val="22"/>
              </w:rPr>
              <w:t xml:space="preserve"> </w:t>
            </w:r>
            <w:r w:rsidRPr="009D2EB1">
              <w:rPr>
                <w:b/>
                <w:i/>
                <w:sz w:val="22"/>
                <w:szCs w:val="22"/>
              </w:rPr>
              <w:t>на 2014-2020 г</w:t>
            </w:r>
          </w:p>
        </w:tc>
        <w:tc>
          <w:tcPr>
            <w:tcW w:w="2575" w:type="pct"/>
            <w:shd w:val="clear" w:color="auto" w:fill="auto"/>
          </w:tcPr>
          <w:p w:rsidR="004145BB" w:rsidRPr="00B215B9" w:rsidRDefault="009D2EB1" w:rsidP="00E67E86">
            <w:pPr>
              <w:autoSpaceDE w:val="0"/>
              <w:autoSpaceDN w:val="0"/>
              <w:adjustRightInd w:val="0"/>
              <w:rPr>
                <w:rFonts w:eastAsia="Calibri"/>
                <w:color w:val="000000"/>
                <w:lang w:eastAsia="en-US"/>
              </w:rPr>
            </w:pPr>
            <w:r>
              <w:rPr>
                <w:rFonts w:eastAsia="Calibri"/>
                <w:color w:val="000000"/>
                <w:sz w:val="22"/>
                <w:szCs w:val="22"/>
                <w:lang w:eastAsia="en-US"/>
              </w:rPr>
              <w:t xml:space="preserve">Постановление администрации </w:t>
            </w:r>
            <w:proofErr w:type="spellStart"/>
            <w:r w:rsidRPr="00490F1E">
              <w:rPr>
                <w:rFonts w:eastAsia="Calibri"/>
                <w:color w:val="000000"/>
                <w:sz w:val="22"/>
                <w:szCs w:val="22"/>
                <w:lang w:eastAsia="en-US"/>
              </w:rPr>
              <w:t>Пухляковского</w:t>
            </w:r>
            <w:proofErr w:type="spellEnd"/>
            <w:r w:rsidRPr="00490F1E">
              <w:rPr>
                <w:rFonts w:eastAsia="Calibri"/>
                <w:color w:val="000000"/>
                <w:sz w:val="22"/>
                <w:szCs w:val="22"/>
                <w:lang w:eastAsia="en-US"/>
              </w:rPr>
              <w:t xml:space="preserve"> сельского поселения</w:t>
            </w:r>
            <w:r>
              <w:rPr>
                <w:rFonts w:eastAsia="Calibri"/>
                <w:color w:val="000000"/>
                <w:sz w:val="22"/>
                <w:szCs w:val="22"/>
                <w:lang w:eastAsia="en-US"/>
              </w:rPr>
              <w:t xml:space="preserve"> от 04.09.2013 г № 95</w:t>
            </w:r>
          </w:p>
        </w:tc>
      </w:tr>
      <w:tr w:rsidR="009D2EB1" w:rsidRPr="00B215B9" w:rsidTr="00B215B9">
        <w:trPr>
          <w:cantSplit/>
          <w:trHeight w:val="157"/>
          <w:jc w:val="center"/>
        </w:trPr>
        <w:tc>
          <w:tcPr>
            <w:tcW w:w="368" w:type="pct"/>
            <w:shd w:val="clear" w:color="auto" w:fill="F2F2F2" w:themeFill="background1" w:themeFillShade="F2"/>
          </w:tcPr>
          <w:p w:rsidR="009D2EB1" w:rsidRPr="00B215B9" w:rsidRDefault="009D2EB1" w:rsidP="00E67E86">
            <w:pPr>
              <w:jc w:val="center"/>
              <w:rPr>
                <w:b/>
                <w:i/>
              </w:rPr>
            </w:pPr>
            <w:r>
              <w:rPr>
                <w:b/>
                <w:i/>
                <w:sz w:val="22"/>
                <w:szCs w:val="22"/>
              </w:rPr>
              <w:lastRenderedPageBreak/>
              <w:t>7</w:t>
            </w:r>
          </w:p>
        </w:tc>
        <w:tc>
          <w:tcPr>
            <w:tcW w:w="2057" w:type="pct"/>
            <w:shd w:val="clear" w:color="auto" w:fill="auto"/>
          </w:tcPr>
          <w:p w:rsidR="009D2EB1" w:rsidRPr="009D2EB1" w:rsidRDefault="009D2EB1" w:rsidP="00E67E86">
            <w:pPr>
              <w:autoSpaceDE w:val="0"/>
              <w:autoSpaceDN w:val="0"/>
              <w:adjustRightInd w:val="0"/>
              <w:rPr>
                <w:b/>
                <w:i/>
              </w:rPr>
            </w:pPr>
            <w:r w:rsidRPr="009D2EB1">
              <w:rPr>
                <w:b/>
                <w:i/>
                <w:sz w:val="22"/>
                <w:szCs w:val="22"/>
              </w:rPr>
              <w:t xml:space="preserve">Муниципальная программа </w:t>
            </w:r>
            <w:proofErr w:type="spellStart"/>
            <w:r w:rsidRPr="009D2EB1">
              <w:rPr>
                <w:b/>
                <w:i/>
                <w:sz w:val="22"/>
                <w:szCs w:val="22"/>
              </w:rPr>
              <w:t>Пухляко</w:t>
            </w:r>
            <w:r w:rsidRPr="009D2EB1">
              <w:rPr>
                <w:b/>
                <w:i/>
                <w:sz w:val="22"/>
                <w:szCs w:val="22"/>
              </w:rPr>
              <w:t>в</w:t>
            </w:r>
            <w:r w:rsidRPr="009D2EB1">
              <w:rPr>
                <w:b/>
                <w:i/>
                <w:sz w:val="22"/>
                <w:szCs w:val="22"/>
              </w:rPr>
              <w:t>ского</w:t>
            </w:r>
            <w:proofErr w:type="spellEnd"/>
            <w:r w:rsidRPr="009D2EB1">
              <w:rPr>
                <w:b/>
                <w:i/>
                <w:sz w:val="22"/>
                <w:szCs w:val="22"/>
              </w:rPr>
              <w:t xml:space="preserve"> сельского поселения «Муниц</w:t>
            </w:r>
            <w:r w:rsidRPr="009D2EB1">
              <w:rPr>
                <w:b/>
                <w:i/>
                <w:sz w:val="22"/>
                <w:szCs w:val="22"/>
              </w:rPr>
              <w:t>и</w:t>
            </w:r>
            <w:r w:rsidRPr="009D2EB1">
              <w:rPr>
                <w:b/>
                <w:i/>
                <w:sz w:val="22"/>
                <w:szCs w:val="22"/>
              </w:rPr>
              <w:t>пальная политика»</w:t>
            </w:r>
            <w:r>
              <w:rPr>
                <w:b/>
                <w:i/>
                <w:sz w:val="22"/>
                <w:szCs w:val="22"/>
              </w:rPr>
              <w:t xml:space="preserve"> на 2019-2030 г.</w:t>
            </w:r>
          </w:p>
        </w:tc>
        <w:tc>
          <w:tcPr>
            <w:tcW w:w="2575" w:type="pct"/>
            <w:shd w:val="clear" w:color="auto" w:fill="auto"/>
          </w:tcPr>
          <w:p w:rsidR="004145BB" w:rsidRDefault="004145BB" w:rsidP="004145BB">
            <w:pPr>
              <w:autoSpaceDE w:val="0"/>
              <w:autoSpaceDN w:val="0"/>
              <w:adjustRightInd w:val="0"/>
              <w:rPr>
                <w:rFonts w:eastAsia="Calibri"/>
                <w:color w:val="000000"/>
                <w:lang w:eastAsia="en-US"/>
              </w:rPr>
            </w:pPr>
            <w:r>
              <w:rPr>
                <w:rFonts w:eastAsia="Calibri"/>
                <w:color w:val="000000"/>
                <w:sz w:val="22"/>
                <w:szCs w:val="22"/>
                <w:lang w:eastAsia="en-US"/>
              </w:rPr>
              <w:t xml:space="preserve">Постановление администрации </w:t>
            </w:r>
            <w:proofErr w:type="spellStart"/>
            <w:r w:rsidRPr="00490F1E">
              <w:rPr>
                <w:rFonts w:eastAsia="Calibri"/>
                <w:color w:val="000000"/>
                <w:sz w:val="22"/>
                <w:szCs w:val="22"/>
                <w:lang w:eastAsia="en-US"/>
              </w:rPr>
              <w:t>Пухляковского</w:t>
            </w:r>
            <w:proofErr w:type="spellEnd"/>
            <w:r w:rsidRPr="00490F1E">
              <w:rPr>
                <w:rFonts w:eastAsia="Calibri"/>
                <w:color w:val="000000"/>
                <w:sz w:val="22"/>
                <w:szCs w:val="22"/>
                <w:lang w:eastAsia="en-US"/>
              </w:rPr>
              <w:t xml:space="preserve"> сельского поселения</w:t>
            </w:r>
            <w:r>
              <w:rPr>
                <w:rFonts w:eastAsia="Calibri"/>
                <w:color w:val="000000"/>
                <w:sz w:val="22"/>
                <w:szCs w:val="22"/>
                <w:lang w:eastAsia="en-US"/>
              </w:rPr>
              <w:t xml:space="preserve"> от 26.09.2018 г № 87</w:t>
            </w:r>
          </w:p>
          <w:p w:rsidR="009D2EB1" w:rsidRDefault="009D2EB1" w:rsidP="00E67E86">
            <w:pPr>
              <w:autoSpaceDE w:val="0"/>
              <w:autoSpaceDN w:val="0"/>
              <w:adjustRightInd w:val="0"/>
              <w:rPr>
                <w:rFonts w:eastAsia="Calibri"/>
                <w:color w:val="000000"/>
                <w:lang w:eastAsia="en-US"/>
              </w:rPr>
            </w:pPr>
          </w:p>
        </w:tc>
      </w:tr>
      <w:tr w:rsidR="009D2EB1" w:rsidRPr="00B215B9" w:rsidTr="00B215B9">
        <w:trPr>
          <w:cantSplit/>
          <w:trHeight w:val="157"/>
          <w:jc w:val="center"/>
        </w:trPr>
        <w:tc>
          <w:tcPr>
            <w:tcW w:w="368" w:type="pct"/>
            <w:shd w:val="clear" w:color="auto" w:fill="F2F2F2" w:themeFill="background1" w:themeFillShade="F2"/>
          </w:tcPr>
          <w:p w:rsidR="009D2EB1" w:rsidRPr="00B215B9" w:rsidRDefault="000C4F1A" w:rsidP="00E67E86">
            <w:pPr>
              <w:jc w:val="center"/>
              <w:rPr>
                <w:b/>
                <w:i/>
              </w:rPr>
            </w:pPr>
            <w:r>
              <w:rPr>
                <w:b/>
                <w:i/>
                <w:sz w:val="22"/>
                <w:szCs w:val="22"/>
              </w:rPr>
              <w:t>8</w:t>
            </w:r>
          </w:p>
        </w:tc>
        <w:tc>
          <w:tcPr>
            <w:tcW w:w="2057" w:type="pct"/>
            <w:shd w:val="clear" w:color="auto" w:fill="auto"/>
          </w:tcPr>
          <w:p w:rsidR="009D2EB1" w:rsidRPr="009D2EB1" w:rsidRDefault="004145BB" w:rsidP="00E67E86">
            <w:pPr>
              <w:autoSpaceDE w:val="0"/>
              <w:autoSpaceDN w:val="0"/>
              <w:adjustRightInd w:val="0"/>
              <w:rPr>
                <w:b/>
                <w:i/>
              </w:rPr>
            </w:pPr>
            <w:r w:rsidRPr="004145BB">
              <w:rPr>
                <w:b/>
                <w:i/>
                <w:sz w:val="22"/>
                <w:szCs w:val="22"/>
              </w:rPr>
              <w:t xml:space="preserve">Муниципальная программа </w:t>
            </w:r>
            <w:proofErr w:type="spellStart"/>
            <w:r w:rsidRPr="004145BB">
              <w:rPr>
                <w:b/>
                <w:i/>
                <w:sz w:val="22"/>
                <w:szCs w:val="22"/>
              </w:rPr>
              <w:t>Пухляко</w:t>
            </w:r>
            <w:r w:rsidRPr="004145BB">
              <w:rPr>
                <w:b/>
                <w:i/>
                <w:sz w:val="22"/>
                <w:szCs w:val="22"/>
              </w:rPr>
              <w:t>в</w:t>
            </w:r>
            <w:r w:rsidRPr="004145BB">
              <w:rPr>
                <w:b/>
                <w:i/>
                <w:sz w:val="22"/>
                <w:szCs w:val="22"/>
              </w:rPr>
              <w:t>ского</w:t>
            </w:r>
            <w:proofErr w:type="spellEnd"/>
            <w:r w:rsidRPr="004145BB">
              <w:rPr>
                <w:b/>
                <w:i/>
                <w:sz w:val="22"/>
                <w:szCs w:val="22"/>
              </w:rPr>
              <w:t xml:space="preserve"> сельского поселения «Управл</w:t>
            </w:r>
            <w:r w:rsidRPr="004145BB">
              <w:rPr>
                <w:b/>
                <w:i/>
                <w:sz w:val="22"/>
                <w:szCs w:val="22"/>
              </w:rPr>
              <w:t>е</w:t>
            </w:r>
            <w:r w:rsidRPr="004145BB">
              <w:rPr>
                <w:b/>
                <w:i/>
                <w:sz w:val="22"/>
                <w:szCs w:val="22"/>
              </w:rPr>
              <w:t>ние муниципальными финансами»</w:t>
            </w:r>
            <w:r>
              <w:rPr>
                <w:b/>
                <w:i/>
                <w:sz w:val="22"/>
                <w:szCs w:val="22"/>
              </w:rPr>
              <w:t xml:space="preserve"> </w:t>
            </w:r>
            <w:r w:rsidRPr="009D2EB1">
              <w:rPr>
                <w:b/>
                <w:i/>
                <w:sz w:val="22"/>
                <w:szCs w:val="22"/>
              </w:rPr>
              <w:t>на 2014-2020 г</w:t>
            </w:r>
          </w:p>
        </w:tc>
        <w:tc>
          <w:tcPr>
            <w:tcW w:w="2575" w:type="pct"/>
            <w:shd w:val="clear" w:color="auto" w:fill="auto"/>
          </w:tcPr>
          <w:p w:rsidR="009D2EB1" w:rsidRDefault="000C4F1A" w:rsidP="00E67E86">
            <w:pPr>
              <w:autoSpaceDE w:val="0"/>
              <w:autoSpaceDN w:val="0"/>
              <w:adjustRightInd w:val="0"/>
              <w:rPr>
                <w:rFonts w:eastAsia="Calibri"/>
                <w:color w:val="000000"/>
                <w:lang w:eastAsia="en-US"/>
              </w:rPr>
            </w:pPr>
            <w:r>
              <w:rPr>
                <w:rFonts w:eastAsia="Calibri"/>
                <w:color w:val="000000"/>
                <w:sz w:val="22"/>
                <w:szCs w:val="22"/>
                <w:lang w:eastAsia="en-US"/>
              </w:rPr>
              <w:t xml:space="preserve">Постановление администрации </w:t>
            </w:r>
            <w:proofErr w:type="spellStart"/>
            <w:r w:rsidRPr="00490F1E">
              <w:rPr>
                <w:rFonts w:eastAsia="Calibri"/>
                <w:color w:val="000000"/>
                <w:sz w:val="22"/>
                <w:szCs w:val="22"/>
                <w:lang w:eastAsia="en-US"/>
              </w:rPr>
              <w:t>Пухляковского</w:t>
            </w:r>
            <w:proofErr w:type="spellEnd"/>
            <w:r w:rsidRPr="00490F1E">
              <w:rPr>
                <w:rFonts w:eastAsia="Calibri"/>
                <w:color w:val="000000"/>
                <w:sz w:val="22"/>
                <w:szCs w:val="22"/>
                <w:lang w:eastAsia="en-US"/>
              </w:rPr>
              <w:t xml:space="preserve"> сельского поселения</w:t>
            </w:r>
            <w:r>
              <w:rPr>
                <w:rFonts w:eastAsia="Calibri"/>
                <w:color w:val="000000"/>
                <w:sz w:val="22"/>
                <w:szCs w:val="22"/>
                <w:lang w:eastAsia="en-US"/>
              </w:rPr>
              <w:t xml:space="preserve"> от 04.09.2013 г № 100</w:t>
            </w:r>
          </w:p>
        </w:tc>
      </w:tr>
    </w:tbl>
    <w:p w:rsidR="00704E4B" w:rsidRPr="00023572" w:rsidRDefault="00704E4B" w:rsidP="008F42B7">
      <w:pPr>
        <w:pStyle w:val="a0"/>
        <w:spacing w:before="120"/>
        <w:jc w:val="right"/>
        <w:rPr>
          <w:b/>
          <w:i/>
          <w:szCs w:val="28"/>
          <w:lang w:val="ru-RU"/>
        </w:rPr>
      </w:pPr>
      <w:r w:rsidRPr="00023572">
        <w:rPr>
          <w:b/>
          <w:i/>
          <w:szCs w:val="28"/>
          <w:lang w:val="ru-RU"/>
        </w:rPr>
        <w:t xml:space="preserve">Таблица </w:t>
      </w:r>
      <w:r w:rsidR="00504417" w:rsidRPr="00023572">
        <w:rPr>
          <w:b/>
          <w:i/>
          <w:szCs w:val="28"/>
          <w:lang w:val="ru-RU"/>
        </w:rPr>
        <w:t>1</w:t>
      </w:r>
      <w:r w:rsidR="00D124DD" w:rsidRPr="00023572">
        <w:rPr>
          <w:b/>
          <w:i/>
          <w:szCs w:val="28"/>
          <w:lang w:val="ru-RU"/>
        </w:rPr>
        <w:t>.2</w:t>
      </w:r>
    </w:p>
    <w:p w:rsidR="00934B67" w:rsidRPr="00023572" w:rsidRDefault="00934B67" w:rsidP="00D124DD">
      <w:pPr>
        <w:pStyle w:val="a0"/>
        <w:spacing w:after="120"/>
        <w:ind w:firstLine="0"/>
        <w:jc w:val="center"/>
        <w:rPr>
          <w:b/>
          <w:i/>
          <w:szCs w:val="28"/>
          <w:lang w:val="ru-RU"/>
        </w:rPr>
      </w:pPr>
      <w:r w:rsidRPr="00023572">
        <w:rPr>
          <w:b/>
          <w:i/>
          <w:szCs w:val="28"/>
          <w:lang w:val="ru-RU"/>
        </w:rPr>
        <w:t xml:space="preserve">Перечень </w:t>
      </w:r>
      <w:r w:rsidR="00D124DD" w:rsidRPr="00023572">
        <w:rPr>
          <w:b/>
          <w:i/>
          <w:szCs w:val="28"/>
          <w:lang w:val="ru-RU"/>
        </w:rPr>
        <w:t>муниципальных</w:t>
      </w:r>
      <w:r w:rsidRPr="00023572">
        <w:rPr>
          <w:b/>
          <w:i/>
          <w:szCs w:val="28"/>
          <w:lang w:val="ru-RU"/>
        </w:rPr>
        <w:t xml:space="preserve"> программ </w:t>
      </w:r>
      <w:r w:rsidR="00573260">
        <w:rPr>
          <w:b/>
          <w:i/>
          <w:szCs w:val="28"/>
          <w:lang w:val="ru-RU"/>
        </w:rPr>
        <w:t>Усть-Донецкого</w:t>
      </w:r>
      <w:r w:rsidR="00FF18AF" w:rsidRPr="00023572">
        <w:rPr>
          <w:b/>
          <w:i/>
          <w:szCs w:val="28"/>
          <w:lang w:val="ru-RU"/>
        </w:rPr>
        <w:t xml:space="preserve"> района</w:t>
      </w:r>
      <w:r w:rsidR="00D23841">
        <w:rPr>
          <w:b/>
          <w:i/>
          <w:szCs w:val="28"/>
          <w:lang w:val="ru-RU"/>
        </w:rPr>
        <w:t xml:space="preserve"> </w:t>
      </w:r>
      <w:r w:rsidRPr="00023572">
        <w:rPr>
          <w:b/>
          <w:i/>
          <w:szCs w:val="28"/>
          <w:lang w:val="ru-RU"/>
        </w:rPr>
        <w:t xml:space="preserve">по состоянию на </w:t>
      </w:r>
      <w:r w:rsidR="002F3B02" w:rsidRPr="00023572">
        <w:rPr>
          <w:b/>
          <w:i/>
          <w:szCs w:val="28"/>
          <w:lang w:val="ru-RU"/>
        </w:rPr>
        <w:t>2020</w:t>
      </w:r>
      <w:r w:rsidRPr="00023572">
        <w:rPr>
          <w:b/>
          <w:i/>
          <w:szCs w:val="28"/>
          <w:lang w:val="ru-RU"/>
        </w:rPr>
        <w:t xml:space="preserve"> год</w:t>
      </w:r>
    </w:p>
    <w:tbl>
      <w:tblPr>
        <w:tblW w:w="4933"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665"/>
        <w:gridCol w:w="4185"/>
        <w:gridCol w:w="4434"/>
      </w:tblGrid>
      <w:tr w:rsidR="00375A69" w:rsidRPr="00490F1E" w:rsidTr="00702565">
        <w:trPr>
          <w:cantSplit/>
          <w:trHeight w:val="224"/>
          <w:tblHeader/>
          <w:jc w:val="center"/>
        </w:trPr>
        <w:tc>
          <w:tcPr>
            <w:tcW w:w="358" w:type="pct"/>
            <w:shd w:val="clear" w:color="auto" w:fill="D9D9D9" w:themeFill="background1" w:themeFillShade="D9"/>
          </w:tcPr>
          <w:p w:rsidR="00934B67" w:rsidRPr="00490F1E" w:rsidRDefault="001B4257" w:rsidP="00563C14">
            <w:pPr>
              <w:jc w:val="center"/>
              <w:rPr>
                <w:b/>
                <w:i/>
              </w:rPr>
            </w:pPr>
            <w:r w:rsidRPr="00490F1E">
              <w:rPr>
                <w:b/>
                <w:i/>
                <w:sz w:val="22"/>
                <w:szCs w:val="22"/>
              </w:rPr>
              <w:t>№ </w:t>
            </w:r>
            <w:proofErr w:type="gramStart"/>
            <w:r w:rsidR="00934B67" w:rsidRPr="00490F1E">
              <w:rPr>
                <w:b/>
                <w:i/>
                <w:sz w:val="22"/>
                <w:szCs w:val="22"/>
              </w:rPr>
              <w:t>п</w:t>
            </w:r>
            <w:proofErr w:type="gramEnd"/>
            <w:r w:rsidR="00934B67" w:rsidRPr="00490F1E">
              <w:rPr>
                <w:b/>
                <w:i/>
                <w:sz w:val="22"/>
                <w:szCs w:val="22"/>
              </w:rPr>
              <w:t>/п</w:t>
            </w:r>
          </w:p>
        </w:tc>
        <w:tc>
          <w:tcPr>
            <w:tcW w:w="2254" w:type="pct"/>
            <w:shd w:val="clear" w:color="auto" w:fill="D9D9D9" w:themeFill="background1" w:themeFillShade="D9"/>
          </w:tcPr>
          <w:p w:rsidR="00934B67" w:rsidRPr="00490F1E" w:rsidRDefault="00934B67" w:rsidP="00934B67">
            <w:pPr>
              <w:jc w:val="center"/>
              <w:rPr>
                <w:b/>
                <w:i/>
              </w:rPr>
            </w:pPr>
            <w:r w:rsidRPr="00490F1E">
              <w:rPr>
                <w:b/>
                <w:i/>
                <w:sz w:val="22"/>
                <w:szCs w:val="22"/>
              </w:rPr>
              <w:t xml:space="preserve">Наименование программы </w:t>
            </w:r>
          </w:p>
        </w:tc>
        <w:tc>
          <w:tcPr>
            <w:tcW w:w="2388" w:type="pct"/>
            <w:shd w:val="clear" w:color="auto" w:fill="D9D9D9" w:themeFill="background1" w:themeFillShade="D9"/>
          </w:tcPr>
          <w:p w:rsidR="00934B67" w:rsidRPr="00490F1E" w:rsidRDefault="00934B67" w:rsidP="00934B67">
            <w:pPr>
              <w:jc w:val="center"/>
              <w:rPr>
                <w:b/>
                <w:i/>
              </w:rPr>
            </w:pPr>
            <w:r w:rsidRPr="00490F1E">
              <w:rPr>
                <w:b/>
                <w:i/>
                <w:sz w:val="22"/>
                <w:szCs w:val="22"/>
              </w:rPr>
              <w:t>Нормативно-правовой акт</w:t>
            </w:r>
          </w:p>
        </w:tc>
      </w:tr>
      <w:tr w:rsidR="003D1E31" w:rsidRPr="00490F1E" w:rsidTr="00702565">
        <w:trPr>
          <w:cantSplit/>
          <w:trHeight w:val="36"/>
          <w:jc w:val="center"/>
        </w:trPr>
        <w:tc>
          <w:tcPr>
            <w:tcW w:w="358" w:type="pct"/>
            <w:shd w:val="clear" w:color="auto" w:fill="F2F2F2" w:themeFill="background1" w:themeFillShade="F2"/>
          </w:tcPr>
          <w:p w:rsidR="003D1E31" w:rsidRPr="00490F1E" w:rsidRDefault="002F3B02" w:rsidP="003D1E31">
            <w:pPr>
              <w:jc w:val="center"/>
              <w:rPr>
                <w:b/>
                <w:i/>
              </w:rPr>
            </w:pPr>
            <w:r w:rsidRPr="00490F1E">
              <w:rPr>
                <w:b/>
                <w:i/>
                <w:sz w:val="22"/>
                <w:szCs w:val="22"/>
              </w:rPr>
              <w:t>1</w:t>
            </w:r>
          </w:p>
        </w:tc>
        <w:tc>
          <w:tcPr>
            <w:tcW w:w="2254" w:type="pct"/>
            <w:shd w:val="clear" w:color="auto" w:fill="auto"/>
          </w:tcPr>
          <w:p w:rsidR="003D1E31" w:rsidRPr="00490F1E" w:rsidRDefault="0051610E" w:rsidP="003D1E31">
            <w:pPr>
              <w:autoSpaceDE w:val="0"/>
              <w:autoSpaceDN w:val="0"/>
              <w:adjustRightInd w:val="0"/>
              <w:rPr>
                <w:b/>
                <w:i/>
              </w:rPr>
            </w:pPr>
            <w:r w:rsidRPr="00490F1E">
              <w:rPr>
                <w:b/>
                <w:i/>
                <w:sz w:val="22"/>
                <w:szCs w:val="22"/>
              </w:rPr>
              <w:t>Муниципальная программа «Экономич</w:t>
            </w:r>
            <w:r w:rsidRPr="00490F1E">
              <w:rPr>
                <w:b/>
                <w:i/>
                <w:sz w:val="22"/>
                <w:szCs w:val="22"/>
              </w:rPr>
              <w:t>е</w:t>
            </w:r>
            <w:r w:rsidRPr="00490F1E">
              <w:rPr>
                <w:b/>
                <w:i/>
                <w:sz w:val="22"/>
                <w:szCs w:val="22"/>
              </w:rPr>
              <w:t>ское развитие и инновационная эконом</w:t>
            </w:r>
            <w:r w:rsidRPr="00490F1E">
              <w:rPr>
                <w:b/>
                <w:i/>
                <w:sz w:val="22"/>
                <w:szCs w:val="22"/>
              </w:rPr>
              <w:t>и</w:t>
            </w:r>
            <w:r w:rsidRPr="00490F1E">
              <w:rPr>
                <w:b/>
                <w:i/>
                <w:sz w:val="22"/>
                <w:szCs w:val="22"/>
              </w:rPr>
              <w:t>ка» на 2019-2030 г.</w:t>
            </w:r>
          </w:p>
        </w:tc>
        <w:tc>
          <w:tcPr>
            <w:tcW w:w="2388" w:type="pct"/>
            <w:shd w:val="clear" w:color="auto" w:fill="auto"/>
          </w:tcPr>
          <w:p w:rsidR="003D1E31" w:rsidRPr="00490F1E" w:rsidRDefault="0051610E" w:rsidP="003D1E31">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100/951-п-18 от 05.12.18</w:t>
            </w:r>
          </w:p>
        </w:tc>
      </w:tr>
      <w:tr w:rsidR="003D1E31" w:rsidRPr="00490F1E" w:rsidTr="00702565">
        <w:trPr>
          <w:cantSplit/>
          <w:trHeight w:val="36"/>
          <w:jc w:val="center"/>
        </w:trPr>
        <w:tc>
          <w:tcPr>
            <w:tcW w:w="358" w:type="pct"/>
            <w:shd w:val="clear" w:color="auto" w:fill="F2F2F2" w:themeFill="background1" w:themeFillShade="F2"/>
          </w:tcPr>
          <w:p w:rsidR="003D1E31" w:rsidRPr="00490F1E" w:rsidRDefault="002F3B02" w:rsidP="003D1E31">
            <w:pPr>
              <w:jc w:val="center"/>
              <w:rPr>
                <w:b/>
                <w:i/>
              </w:rPr>
            </w:pPr>
            <w:r w:rsidRPr="00490F1E">
              <w:rPr>
                <w:b/>
                <w:i/>
                <w:sz w:val="22"/>
                <w:szCs w:val="22"/>
              </w:rPr>
              <w:t>2</w:t>
            </w:r>
          </w:p>
        </w:tc>
        <w:tc>
          <w:tcPr>
            <w:tcW w:w="2254" w:type="pct"/>
            <w:shd w:val="clear" w:color="auto" w:fill="auto"/>
          </w:tcPr>
          <w:p w:rsidR="003D1E31" w:rsidRPr="00490F1E" w:rsidRDefault="00702565" w:rsidP="0051610E">
            <w:pPr>
              <w:autoSpaceDE w:val="0"/>
              <w:autoSpaceDN w:val="0"/>
              <w:adjustRightInd w:val="0"/>
              <w:rPr>
                <w:b/>
                <w:i/>
              </w:rPr>
            </w:pPr>
            <w:r w:rsidRPr="00490F1E">
              <w:rPr>
                <w:b/>
                <w:i/>
                <w:sz w:val="22"/>
                <w:szCs w:val="22"/>
              </w:rPr>
              <w:t xml:space="preserve">Муниципальная программа </w:t>
            </w:r>
            <w:r w:rsidR="0051610E" w:rsidRPr="00490F1E">
              <w:rPr>
                <w:b/>
                <w:i/>
                <w:sz w:val="22"/>
                <w:szCs w:val="22"/>
              </w:rPr>
              <w:t>«</w:t>
            </w:r>
            <w:proofErr w:type="spellStart"/>
            <w:r w:rsidR="0051610E" w:rsidRPr="00490F1E">
              <w:rPr>
                <w:b/>
                <w:i/>
                <w:sz w:val="22"/>
                <w:szCs w:val="22"/>
              </w:rPr>
              <w:t>Энергоэ</w:t>
            </w:r>
            <w:r w:rsidR="0051610E" w:rsidRPr="00490F1E">
              <w:rPr>
                <w:b/>
                <w:i/>
                <w:sz w:val="22"/>
                <w:szCs w:val="22"/>
              </w:rPr>
              <w:t>ф</w:t>
            </w:r>
            <w:r w:rsidR="0051610E" w:rsidRPr="00490F1E">
              <w:rPr>
                <w:b/>
                <w:i/>
                <w:sz w:val="22"/>
                <w:szCs w:val="22"/>
              </w:rPr>
              <w:t>фективность</w:t>
            </w:r>
            <w:proofErr w:type="spellEnd"/>
            <w:r w:rsidR="0051610E" w:rsidRPr="00490F1E">
              <w:rPr>
                <w:b/>
                <w:i/>
                <w:sz w:val="22"/>
                <w:szCs w:val="22"/>
              </w:rPr>
              <w:t xml:space="preserve"> и развитие Энергетики Усть-Донецкого района» на 2019-2030 г.</w:t>
            </w:r>
          </w:p>
        </w:tc>
        <w:tc>
          <w:tcPr>
            <w:tcW w:w="2388" w:type="pct"/>
            <w:shd w:val="clear" w:color="auto" w:fill="auto"/>
          </w:tcPr>
          <w:p w:rsidR="003D1E31" w:rsidRPr="00490F1E" w:rsidRDefault="0051610E" w:rsidP="0051610E">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100/899-п-18 от 20.11.2018</w:t>
            </w:r>
          </w:p>
        </w:tc>
      </w:tr>
      <w:tr w:rsidR="00393532" w:rsidRPr="00490F1E" w:rsidTr="00702565">
        <w:trPr>
          <w:cantSplit/>
          <w:trHeight w:val="36"/>
          <w:jc w:val="center"/>
        </w:trPr>
        <w:tc>
          <w:tcPr>
            <w:tcW w:w="358" w:type="pct"/>
            <w:shd w:val="clear" w:color="auto" w:fill="F2F2F2" w:themeFill="background1" w:themeFillShade="F2"/>
          </w:tcPr>
          <w:p w:rsidR="00393532" w:rsidRPr="00490F1E" w:rsidRDefault="007E7121" w:rsidP="003D1E31">
            <w:pPr>
              <w:jc w:val="center"/>
              <w:rPr>
                <w:b/>
                <w:i/>
              </w:rPr>
            </w:pPr>
            <w:r w:rsidRPr="00490F1E">
              <w:rPr>
                <w:b/>
                <w:i/>
                <w:sz w:val="22"/>
                <w:szCs w:val="22"/>
              </w:rPr>
              <w:t>3</w:t>
            </w:r>
          </w:p>
        </w:tc>
        <w:tc>
          <w:tcPr>
            <w:tcW w:w="2254" w:type="pct"/>
            <w:shd w:val="clear" w:color="auto" w:fill="auto"/>
          </w:tcPr>
          <w:p w:rsidR="00393532" w:rsidRPr="00490F1E" w:rsidRDefault="00702565" w:rsidP="003D1E31">
            <w:pPr>
              <w:autoSpaceDE w:val="0"/>
              <w:autoSpaceDN w:val="0"/>
              <w:adjustRightInd w:val="0"/>
              <w:rPr>
                <w:b/>
                <w:i/>
              </w:rPr>
            </w:pPr>
            <w:r w:rsidRPr="00490F1E">
              <w:rPr>
                <w:b/>
                <w:i/>
                <w:sz w:val="22"/>
                <w:szCs w:val="22"/>
              </w:rPr>
              <w:t>Муниципальная программа «Информ</w:t>
            </w:r>
            <w:r w:rsidRPr="00490F1E">
              <w:rPr>
                <w:b/>
                <w:i/>
                <w:sz w:val="22"/>
                <w:szCs w:val="22"/>
              </w:rPr>
              <w:t>а</w:t>
            </w:r>
            <w:r w:rsidRPr="00490F1E">
              <w:rPr>
                <w:b/>
                <w:i/>
                <w:sz w:val="22"/>
                <w:szCs w:val="22"/>
              </w:rPr>
              <w:t>ционное общество» на 2019-2030 г.</w:t>
            </w:r>
          </w:p>
        </w:tc>
        <w:tc>
          <w:tcPr>
            <w:tcW w:w="2388" w:type="pct"/>
            <w:shd w:val="clear" w:color="auto" w:fill="auto"/>
          </w:tcPr>
          <w:p w:rsidR="00393532" w:rsidRPr="00490F1E" w:rsidRDefault="00702565" w:rsidP="00393532">
            <w:pPr>
              <w:autoSpaceDE w:val="0"/>
              <w:autoSpaceDN w:val="0"/>
              <w:adjustRightInd w:val="0"/>
              <w:rPr>
                <w:rFonts w:eastAsia="Calibri"/>
                <w:color w:val="000000"/>
                <w:lang w:eastAsia="en-US"/>
              </w:rPr>
            </w:pPr>
            <w:r w:rsidRPr="00490F1E">
              <w:rPr>
                <w:rFonts w:eastAsia="Calibri"/>
                <w:color w:val="000000"/>
                <w:sz w:val="22"/>
                <w:szCs w:val="22"/>
                <w:lang w:eastAsia="en-US"/>
              </w:rPr>
              <w:t xml:space="preserve">Постановление Администрации Усть-Донецкого района </w:t>
            </w:r>
            <w:r w:rsidRPr="00490F1E">
              <w:rPr>
                <w:sz w:val="22"/>
                <w:szCs w:val="22"/>
              </w:rPr>
              <w:t>№ 100/953-п-18 от 05.12.18</w:t>
            </w:r>
          </w:p>
        </w:tc>
      </w:tr>
      <w:tr w:rsidR="00393532" w:rsidRPr="00490F1E" w:rsidTr="00702565">
        <w:trPr>
          <w:cantSplit/>
          <w:trHeight w:val="36"/>
          <w:jc w:val="center"/>
        </w:trPr>
        <w:tc>
          <w:tcPr>
            <w:tcW w:w="358" w:type="pct"/>
            <w:shd w:val="clear" w:color="auto" w:fill="F2F2F2" w:themeFill="background1" w:themeFillShade="F2"/>
          </w:tcPr>
          <w:p w:rsidR="00393532" w:rsidRPr="00490F1E" w:rsidRDefault="007E7121" w:rsidP="003D1E31">
            <w:pPr>
              <w:jc w:val="center"/>
              <w:rPr>
                <w:b/>
                <w:i/>
              </w:rPr>
            </w:pPr>
            <w:r w:rsidRPr="00490F1E">
              <w:rPr>
                <w:b/>
                <w:i/>
                <w:sz w:val="22"/>
                <w:szCs w:val="22"/>
              </w:rPr>
              <w:t>4</w:t>
            </w:r>
          </w:p>
        </w:tc>
        <w:tc>
          <w:tcPr>
            <w:tcW w:w="2254" w:type="pct"/>
            <w:shd w:val="clear" w:color="auto" w:fill="auto"/>
          </w:tcPr>
          <w:p w:rsidR="00393532" w:rsidRPr="00490F1E" w:rsidRDefault="00702565" w:rsidP="003D1E31">
            <w:pPr>
              <w:autoSpaceDE w:val="0"/>
              <w:autoSpaceDN w:val="0"/>
              <w:adjustRightInd w:val="0"/>
              <w:rPr>
                <w:b/>
                <w:i/>
              </w:rPr>
            </w:pPr>
            <w:r w:rsidRPr="00490F1E">
              <w:rPr>
                <w:b/>
                <w:i/>
                <w:sz w:val="22"/>
                <w:szCs w:val="22"/>
              </w:rPr>
              <w:t>Муниципальная программа «Развитие транспортной системы» на 2019-2030 г.</w:t>
            </w:r>
          </w:p>
        </w:tc>
        <w:tc>
          <w:tcPr>
            <w:tcW w:w="2388" w:type="pct"/>
            <w:shd w:val="clear" w:color="auto" w:fill="auto"/>
          </w:tcPr>
          <w:p w:rsidR="00393532" w:rsidRPr="00490F1E" w:rsidRDefault="00702565"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100/971-п-18 от 10.12.18</w:t>
            </w:r>
          </w:p>
        </w:tc>
      </w:tr>
      <w:tr w:rsidR="00AD01E7" w:rsidRPr="00490F1E" w:rsidTr="00702565">
        <w:trPr>
          <w:cantSplit/>
          <w:trHeight w:val="36"/>
          <w:jc w:val="center"/>
        </w:trPr>
        <w:tc>
          <w:tcPr>
            <w:tcW w:w="358" w:type="pct"/>
            <w:shd w:val="clear" w:color="auto" w:fill="F2F2F2" w:themeFill="background1" w:themeFillShade="F2"/>
          </w:tcPr>
          <w:p w:rsidR="00AD01E7" w:rsidRPr="00490F1E" w:rsidRDefault="00AD01E7" w:rsidP="003D1E31">
            <w:pPr>
              <w:jc w:val="center"/>
              <w:rPr>
                <w:b/>
                <w:i/>
              </w:rPr>
            </w:pPr>
            <w:r w:rsidRPr="00490F1E">
              <w:rPr>
                <w:b/>
                <w:i/>
                <w:sz w:val="22"/>
                <w:szCs w:val="22"/>
              </w:rPr>
              <w:t>5</w:t>
            </w:r>
          </w:p>
        </w:tc>
        <w:tc>
          <w:tcPr>
            <w:tcW w:w="2254" w:type="pct"/>
            <w:shd w:val="clear" w:color="auto" w:fill="auto"/>
          </w:tcPr>
          <w:p w:rsidR="00AD01E7" w:rsidRPr="00490F1E" w:rsidRDefault="00702565" w:rsidP="003D1E31">
            <w:pPr>
              <w:autoSpaceDE w:val="0"/>
              <w:autoSpaceDN w:val="0"/>
              <w:adjustRightInd w:val="0"/>
              <w:rPr>
                <w:b/>
                <w:i/>
              </w:rPr>
            </w:pPr>
            <w:r w:rsidRPr="00490F1E">
              <w:rPr>
                <w:b/>
                <w:i/>
                <w:sz w:val="22"/>
                <w:szCs w:val="22"/>
              </w:rPr>
              <w:t xml:space="preserve">Муниципальная программа «Развитие </w:t>
            </w:r>
            <w:r w:rsidR="0062793D" w:rsidRPr="00490F1E">
              <w:rPr>
                <w:b/>
                <w:i/>
                <w:sz w:val="22"/>
                <w:szCs w:val="22"/>
              </w:rPr>
              <w:t>городского</w:t>
            </w:r>
            <w:r w:rsidRPr="00490F1E">
              <w:rPr>
                <w:b/>
                <w:i/>
                <w:sz w:val="22"/>
                <w:szCs w:val="22"/>
              </w:rPr>
              <w:t xml:space="preserve"> хозяйства и регулирование рынков сельскохозяйственной продукции, сырья и продовольствия» на 2019-2030 г.</w:t>
            </w:r>
          </w:p>
        </w:tc>
        <w:tc>
          <w:tcPr>
            <w:tcW w:w="2388" w:type="pct"/>
            <w:shd w:val="clear" w:color="auto" w:fill="auto"/>
          </w:tcPr>
          <w:p w:rsidR="00AD01E7" w:rsidRPr="00490F1E" w:rsidRDefault="00702565"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100/965-п-18 от 10.12.18</w:t>
            </w:r>
          </w:p>
        </w:tc>
      </w:tr>
      <w:tr w:rsidR="00AD01E7" w:rsidRPr="00490F1E" w:rsidTr="00702565">
        <w:trPr>
          <w:cantSplit/>
          <w:trHeight w:val="36"/>
          <w:jc w:val="center"/>
        </w:trPr>
        <w:tc>
          <w:tcPr>
            <w:tcW w:w="358" w:type="pct"/>
            <w:shd w:val="clear" w:color="auto" w:fill="F2F2F2" w:themeFill="background1" w:themeFillShade="F2"/>
          </w:tcPr>
          <w:p w:rsidR="00AD01E7" w:rsidRPr="00490F1E" w:rsidRDefault="00AD01E7" w:rsidP="003D1E31">
            <w:pPr>
              <w:jc w:val="center"/>
              <w:rPr>
                <w:b/>
                <w:i/>
              </w:rPr>
            </w:pPr>
            <w:r w:rsidRPr="00490F1E">
              <w:rPr>
                <w:b/>
                <w:i/>
                <w:sz w:val="22"/>
                <w:szCs w:val="22"/>
              </w:rPr>
              <w:t>6</w:t>
            </w:r>
          </w:p>
        </w:tc>
        <w:tc>
          <w:tcPr>
            <w:tcW w:w="2254" w:type="pct"/>
            <w:shd w:val="clear" w:color="auto" w:fill="auto"/>
          </w:tcPr>
          <w:p w:rsidR="00AD01E7" w:rsidRPr="00490F1E" w:rsidRDefault="00702565" w:rsidP="00702565">
            <w:pPr>
              <w:autoSpaceDE w:val="0"/>
              <w:autoSpaceDN w:val="0"/>
              <w:adjustRightInd w:val="0"/>
              <w:rPr>
                <w:b/>
                <w:i/>
              </w:rPr>
            </w:pPr>
            <w:r w:rsidRPr="00490F1E">
              <w:rPr>
                <w:b/>
                <w:i/>
                <w:sz w:val="22"/>
                <w:szCs w:val="22"/>
              </w:rPr>
              <w:t>Муниципальная программа «Территор</w:t>
            </w:r>
            <w:r w:rsidRPr="00490F1E">
              <w:rPr>
                <w:b/>
                <w:i/>
                <w:sz w:val="22"/>
                <w:szCs w:val="22"/>
              </w:rPr>
              <w:t>и</w:t>
            </w:r>
            <w:r w:rsidRPr="00490F1E">
              <w:rPr>
                <w:b/>
                <w:i/>
                <w:sz w:val="22"/>
                <w:szCs w:val="22"/>
              </w:rPr>
              <w:t>альное планирование и обеспечение д</w:t>
            </w:r>
            <w:r w:rsidRPr="00490F1E">
              <w:rPr>
                <w:b/>
                <w:i/>
                <w:sz w:val="22"/>
                <w:szCs w:val="22"/>
              </w:rPr>
              <w:t>о</w:t>
            </w:r>
            <w:r w:rsidRPr="00490F1E">
              <w:rPr>
                <w:b/>
                <w:i/>
                <w:sz w:val="22"/>
                <w:szCs w:val="22"/>
              </w:rPr>
              <w:t>ступным и комфортным жильем нас</w:t>
            </w:r>
            <w:r w:rsidRPr="00490F1E">
              <w:rPr>
                <w:b/>
                <w:i/>
                <w:sz w:val="22"/>
                <w:szCs w:val="22"/>
              </w:rPr>
              <w:t>е</w:t>
            </w:r>
            <w:r w:rsidRPr="00490F1E">
              <w:rPr>
                <w:b/>
                <w:i/>
                <w:sz w:val="22"/>
                <w:szCs w:val="22"/>
              </w:rPr>
              <w:t>ления Усть-Донецкого района» на 2019-2030 г.</w:t>
            </w:r>
          </w:p>
        </w:tc>
        <w:tc>
          <w:tcPr>
            <w:tcW w:w="2388" w:type="pct"/>
            <w:shd w:val="clear" w:color="auto" w:fill="auto"/>
          </w:tcPr>
          <w:p w:rsidR="00AD01E7" w:rsidRPr="00490F1E" w:rsidRDefault="00702565"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100/898-п-18 от 20.11.18</w:t>
            </w:r>
          </w:p>
        </w:tc>
      </w:tr>
      <w:tr w:rsidR="00AD01E7" w:rsidRPr="00490F1E" w:rsidTr="00702565">
        <w:trPr>
          <w:cantSplit/>
          <w:trHeight w:val="36"/>
          <w:jc w:val="center"/>
        </w:trPr>
        <w:tc>
          <w:tcPr>
            <w:tcW w:w="358" w:type="pct"/>
            <w:shd w:val="clear" w:color="auto" w:fill="F2F2F2" w:themeFill="background1" w:themeFillShade="F2"/>
          </w:tcPr>
          <w:p w:rsidR="00AD01E7" w:rsidRPr="00490F1E" w:rsidRDefault="00AD01E7" w:rsidP="003D1E31">
            <w:pPr>
              <w:jc w:val="center"/>
              <w:rPr>
                <w:b/>
                <w:i/>
              </w:rPr>
            </w:pPr>
            <w:r w:rsidRPr="00490F1E">
              <w:rPr>
                <w:b/>
                <w:i/>
                <w:sz w:val="22"/>
                <w:szCs w:val="22"/>
              </w:rPr>
              <w:t>7</w:t>
            </w:r>
          </w:p>
        </w:tc>
        <w:tc>
          <w:tcPr>
            <w:tcW w:w="2254" w:type="pct"/>
            <w:shd w:val="clear" w:color="auto" w:fill="auto"/>
          </w:tcPr>
          <w:p w:rsidR="00AD01E7" w:rsidRPr="00490F1E" w:rsidRDefault="00702565" w:rsidP="00702565">
            <w:pPr>
              <w:autoSpaceDE w:val="0"/>
              <w:autoSpaceDN w:val="0"/>
              <w:adjustRightInd w:val="0"/>
              <w:rPr>
                <w:b/>
                <w:i/>
              </w:rPr>
            </w:pPr>
            <w:r w:rsidRPr="00490F1E">
              <w:rPr>
                <w:b/>
                <w:i/>
                <w:sz w:val="22"/>
                <w:szCs w:val="22"/>
              </w:rPr>
              <w:t>Муниципальная программа «Обеспечение качественными жилищно-коммунальными услугами населения Усть-Донецкого района» на 2019-2030 г.</w:t>
            </w:r>
          </w:p>
        </w:tc>
        <w:tc>
          <w:tcPr>
            <w:tcW w:w="2388" w:type="pct"/>
            <w:shd w:val="clear" w:color="auto" w:fill="auto"/>
          </w:tcPr>
          <w:p w:rsidR="00AD01E7" w:rsidRPr="00490F1E" w:rsidRDefault="00702565"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100/967-п-18 от 10.12.18</w:t>
            </w:r>
          </w:p>
        </w:tc>
      </w:tr>
      <w:tr w:rsidR="00AD01E7" w:rsidRPr="00490F1E" w:rsidTr="00702565">
        <w:trPr>
          <w:cantSplit/>
          <w:trHeight w:val="36"/>
          <w:jc w:val="center"/>
        </w:trPr>
        <w:tc>
          <w:tcPr>
            <w:tcW w:w="358" w:type="pct"/>
            <w:shd w:val="clear" w:color="auto" w:fill="F2F2F2" w:themeFill="background1" w:themeFillShade="F2"/>
          </w:tcPr>
          <w:p w:rsidR="00AD01E7" w:rsidRPr="00490F1E" w:rsidRDefault="00AD01E7" w:rsidP="003D1E31">
            <w:pPr>
              <w:jc w:val="center"/>
              <w:rPr>
                <w:b/>
                <w:i/>
              </w:rPr>
            </w:pPr>
            <w:r w:rsidRPr="00490F1E">
              <w:rPr>
                <w:b/>
                <w:i/>
                <w:sz w:val="22"/>
                <w:szCs w:val="22"/>
              </w:rPr>
              <w:t>8</w:t>
            </w:r>
          </w:p>
        </w:tc>
        <w:tc>
          <w:tcPr>
            <w:tcW w:w="2254" w:type="pct"/>
            <w:shd w:val="clear" w:color="auto" w:fill="auto"/>
          </w:tcPr>
          <w:p w:rsidR="00702565" w:rsidRPr="00490F1E" w:rsidRDefault="00702565" w:rsidP="00702565">
            <w:pPr>
              <w:autoSpaceDE w:val="0"/>
              <w:autoSpaceDN w:val="0"/>
              <w:adjustRightInd w:val="0"/>
              <w:rPr>
                <w:b/>
                <w:i/>
              </w:rPr>
            </w:pPr>
            <w:r w:rsidRPr="00490F1E">
              <w:rPr>
                <w:b/>
                <w:i/>
                <w:sz w:val="22"/>
                <w:szCs w:val="22"/>
              </w:rPr>
              <w:t>Муниципальная программа «Формиров</w:t>
            </w:r>
            <w:r w:rsidRPr="00490F1E">
              <w:rPr>
                <w:b/>
                <w:i/>
                <w:sz w:val="22"/>
                <w:szCs w:val="22"/>
              </w:rPr>
              <w:t>а</w:t>
            </w:r>
            <w:r w:rsidRPr="00490F1E">
              <w:rPr>
                <w:b/>
                <w:i/>
                <w:sz w:val="22"/>
                <w:szCs w:val="22"/>
              </w:rPr>
              <w:t xml:space="preserve">ние </w:t>
            </w:r>
            <w:proofErr w:type="gramStart"/>
            <w:r w:rsidRPr="00490F1E">
              <w:rPr>
                <w:b/>
                <w:i/>
                <w:sz w:val="22"/>
                <w:szCs w:val="22"/>
              </w:rPr>
              <w:t>современной</w:t>
            </w:r>
            <w:proofErr w:type="gramEnd"/>
            <w:r w:rsidRPr="00490F1E">
              <w:rPr>
                <w:b/>
                <w:i/>
                <w:sz w:val="22"/>
                <w:szCs w:val="22"/>
              </w:rPr>
              <w:t xml:space="preserve"> городской</w:t>
            </w:r>
          </w:p>
          <w:p w:rsidR="00AD01E7" w:rsidRPr="00490F1E" w:rsidRDefault="00702565" w:rsidP="00702565">
            <w:pPr>
              <w:autoSpaceDE w:val="0"/>
              <w:autoSpaceDN w:val="0"/>
              <w:adjustRightInd w:val="0"/>
              <w:rPr>
                <w:b/>
                <w:i/>
              </w:rPr>
            </w:pPr>
            <w:r w:rsidRPr="00490F1E">
              <w:rPr>
                <w:b/>
                <w:i/>
                <w:sz w:val="22"/>
                <w:szCs w:val="22"/>
              </w:rPr>
              <w:t>среды на территории Усть-Донецкого района» на 2019-2030 г.</w:t>
            </w:r>
          </w:p>
        </w:tc>
        <w:tc>
          <w:tcPr>
            <w:tcW w:w="2388" w:type="pct"/>
            <w:shd w:val="clear" w:color="auto" w:fill="auto"/>
          </w:tcPr>
          <w:p w:rsidR="00AD01E7" w:rsidRPr="00490F1E" w:rsidRDefault="00702565"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100/970-п-18 от 10.12.18</w:t>
            </w:r>
          </w:p>
        </w:tc>
      </w:tr>
      <w:tr w:rsidR="00BE61B6" w:rsidRPr="00490F1E" w:rsidTr="00702565">
        <w:trPr>
          <w:cantSplit/>
          <w:trHeight w:val="36"/>
          <w:jc w:val="center"/>
        </w:trPr>
        <w:tc>
          <w:tcPr>
            <w:tcW w:w="358" w:type="pct"/>
            <w:shd w:val="clear" w:color="auto" w:fill="F2F2F2" w:themeFill="background1" w:themeFillShade="F2"/>
          </w:tcPr>
          <w:p w:rsidR="00BE61B6" w:rsidRPr="00490F1E" w:rsidRDefault="00BE61B6" w:rsidP="003D1E31">
            <w:pPr>
              <w:jc w:val="center"/>
              <w:rPr>
                <w:b/>
                <w:i/>
              </w:rPr>
            </w:pPr>
            <w:r w:rsidRPr="00490F1E">
              <w:rPr>
                <w:b/>
                <w:i/>
                <w:sz w:val="22"/>
                <w:szCs w:val="22"/>
              </w:rPr>
              <w:t>9</w:t>
            </w:r>
          </w:p>
        </w:tc>
        <w:tc>
          <w:tcPr>
            <w:tcW w:w="2254" w:type="pct"/>
            <w:shd w:val="clear" w:color="auto" w:fill="auto"/>
          </w:tcPr>
          <w:p w:rsidR="00BE61B6" w:rsidRPr="00490F1E" w:rsidRDefault="00702565" w:rsidP="003D1E31">
            <w:pPr>
              <w:autoSpaceDE w:val="0"/>
              <w:autoSpaceDN w:val="0"/>
              <w:adjustRightInd w:val="0"/>
              <w:rPr>
                <w:b/>
                <w:i/>
              </w:rPr>
            </w:pPr>
            <w:r w:rsidRPr="00490F1E">
              <w:rPr>
                <w:b/>
                <w:i/>
                <w:sz w:val="22"/>
                <w:szCs w:val="22"/>
              </w:rPr>
              <w:t>Муниципальная программа</w:t>
            </w:r>
            <w:r w:rsidR="006A214B" w:rsidRPr="00490F1E">
              <w:rPr>
                <w:b/>
                <w:i/>
                <w:sz w:val="22"/>
                <w:szCs w:val="22"/>
              </w:rPr>
              <w:t xml:space="preserve"> «Охрана окружающей среды и рациональное пр</w:t>
            </w:r>
            <w:r w:rsidR="006A214B" w:rsidRPr="00490F1E">
              <w:rPr>
                <w:b/>
                <w:i/>
                <w:sz w:val="22"/>
                <w:szCs w:val="22"/>
              </w:rPr>
              <w:t>и</w:t>
            </w:r>
            <w:r w:rsidR="006A214B" w:rsidRPr="00490F1E">
              <w:rPr>
                <w:b/>
                <w:i/>
                <w:sz w:val="22"/>
                <w:szCs w:val="22"/>
              </w:rPr>
              <w:t>родопользование» на 2019-2030 г.</w:t>
            </w:r>
          </w:p>
        </w:tc>
        <w:tc>
          <w:tcPr>
            <w:tcW w:w="2388" w:type="pct"/>
            <w:shd w:val="clear" w:color="auto" w:fill="auto"/>
          </w:tcPr>
          <w:p w:rsidR="00BE61B6" w:rsidRPr="00490F1E" w:rsidRDefault="006A214B"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100/891-п-18 от 16.11.18</w:t>
            </w:r>
          </w:p>
        </w:tc>
      </w:tr>
      <w:tr w:rsidR="00BE61B6" w:rsidRPr="00490F1E" w:rsidTr="00702565">
        <w:trPr>
          <w:cantSplit/>
          <w:trHeight w:val="36"/>
          <w:jc w:val="center"/>
        </w:trPr>
        <w:tc>
          <w:tcPr>
            <w:tcW w:w="358" w:type="pct"/>
            <w:shd w:val="clear" w:color="auto" w:fill="F2F2F2" w:themeFill="background1" w:themeFillShade="F2"/>
          </w:tcPr>
          <w:p w:rsidR="00BE61B6" w:rsidRPr="00490F1E" w:rsidRDefault="00BE61B6" w:rsidP="003D1E31">
            <w:pPr>
              <w:jc w:val="center"/>
              <w:rPr>
                <w:b/>
                <w:i/>
              </w:rPr>
            </w:pPr>
            <w:r w:rsidRPr="00490F1E">
              <w:rPr>
                <w:b/>
                <w:i/>
                <w:sz w:val="22"/>
                <w:szCs w:val="22"/>
              </w:rPr>
              <w:t>10</w:t>
            </w:r>
          </w:p>
        </w:tc>
        <w:tc>
          <w:tcPr>
            <w:tcW w:w="2254" w:type="pct"/>
            <w:shd w:val="clear" w:color="auto" w:fill="auto"/>
          </w:tcPr>
          <w:p w:rsidR="00BE61B6" w:rsidRPr="00490F1E" w:rsidRDefault="00702565" w:rsidP="003D1E31">
            <w:pPr>
              <w:autoSpaceDE w:val="0"/>
              <w:autoSpaceDN w:val="0"/>
              <w:adjustRightInd w:val="0"/>
              <w:rPr>
                <w:b/>
                <w:i/>
              </w:rPr>
            </w:pPr>
            <w:r w:rsidRPr="00490F1E">
              <w:rPr>
                <w:b/>
                <w:i/>
                <w:sz w:val="22"/>
                <w:szCs w:val="22"/>
              </w:rPr>
              <w:t>Муниципальная программа</w:t>
            </w:r>
            <w:r w:rsidR="006A214B" w:rsidRPr="00490F1E">
              <w:rPr>
                <w:b/>
                <w:i/>
                <w:sz w:val="22"/>
                <w:szCs w:val="22"/>
              </w:rPr>
              <w:t xml:space="preserve"> «Доступная среда»</w:t>
            </w:r>
            <w:r w:rsidR="006A214B" w:rsidRPr="00490F1E">
              <w:rPr>
                <w:sz w:val="22"/>
                <w:szCs w:val="22"/>
              </w:rPr>
              <w:t xml:space="preserve"> </w:t>
            </w:r>
            <w:r w:rsidR="006A214B" w:rsidRPr="00490F1E">
              <w:rPr>
                <w:b/>
                <w:i/>
                <w:sz w:val="22"/>
                <w:szCs w:val="22"/>
              </w:rPr>
              <w:t>на 2019-2030 г.</w:t>
            </w:r>
          </w:p>
        </w:tc>
        <w:tc>
          <w:tcPr>
            <w:tcW w:w="2388" w:type="pct"/>
            <w:shd w:val="clear" w:color="auto" w:fill="auto"/>
          </w:tcPr>
          <w:p w:rsidR="00BE61B6" w:rsidRPr="00490F1E" w:rsidRDefault="006A214B"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100/955-п-18 от 05.12.18</w:t>
            </w:r>
          </w:p>
        </w:tc>
      </w:tr>
      <w:tr w:rsidR="00BE61B6" w:rsidRPr="00490F1E" w:rsidTr="00702565">
        <w:trPr>
          <w:cantSplit/>
          <w:trHeight w:val="36"/>
          <w:jc w:val="center"/>
        </w:trPr>
        <w:tc>
          <w:tcPr>
            <w:tcW w:w="358" w:type="pct"/>
            <w:shd w:val="clear" w:color="auto" w:fill="F2F2F2" w:themeFill="background1" w:themeFillShade="F2"/>
          </w:tcPr>
          <w:p w:rsidR="00BE61B6" w:rsidRPr="00490F1E" w:rsidRDefault="00BE61B6" w:rsidP="003D1E31">
            <w:pPr>
              <w:jc w:val="center"/>
              <w:rPr>
                <w:b/>
                <w:i/>
              </w:rPr>
            </w:pPr>
            <w:r w:rsidRPr="00490F1E">
              <w:rPr>
                <w:b/>
                <w:i/>
                <w:sz w:val="22"/>
                <w:szCs w:val="22"/>
              </w:rPr>
              <w:t>11</w:t>
            </w:r>
          </w:p>
        </w:tc>
        <w:tc>
          <w:tcPr>
            <w:tcW w:w="2254" w:type="pct"/>
            <w:shd w:val="clear" w:color="auto" w:fill="auto"/>
          </w:tcPr>
          <w:p w:rsidR="00BE61B6" w:rsidRPr="00490F1E" w:rsidRDefault="00702565" w:rsidP="005F36A9">
            <w:pPr>
              <w:autoSpaceDE w:val="0"/>
              <w:autoSpaceDN w:val="0"/>
              <w:adjustRightInd w:val="0"/>
              <w:rPr>
                <w:b/>
                <w:i/>
              </w:rPr>
            </w:pPr>
            <w:r w:rsidRPr="00490F1E">
              <w:rPr>
                <w:b/>
                <w:i/>
                <w:sz w:val="22"/>
                <w:szCs w:val="22"/>
              </w:rPr>
              <w:t>Муниципальная программа</w:t>
            </w:r>
            <w:r w:rsidR="006A214B" w:rsidRPr="00490F1E">
              <w:rPr>
                <w:b/>
                <w:i/>
                <w:sz w:val="22"/>
                <w:szCs w:val="22"/>
              </w:rPr>
              <w:t xml:space="preserve"> «Развитие здравоохранения» на 2019-2030 г.</w:t>
            </w:r>
          </w:p>
        </w:tc>
        <w:tc>
          <w:tcPr>
            <w:tcW w:w="2388" w:type="pct"/>
            <w:shd w:val="clear" w:color="auto" w:fill="auto"/>
          </w:tcPr>
          <w:p w:rsidR="00BE61B6" w:rsidRPr="00490F1E" w:rsidRDefault="006A214B" w:rsidP="00393532">
            <w:pPr>
              <w:autoSpaceDE w:val="0"/>
              <w:autoSpaceDN w:val="0"/>
              <w:adjustRightInd w:val="0"/>
              <w:rPr>
                <w:rFonts w:eastAsia="Calibri"/>
                <w:color w:val="000000"/>
                <w:lang w:eastAsia="en-US"/>
              </w:rPr>
            </w:pPr>
            <w:r w:rsidRPr="00490F1E">
              <w:rPr>
                <w:rFonts w:eastAsia="Calibri"/>
                <w:color w:val="000000"/>
                <w:sz w:val="22"/>
                <w:szCs w:val="22"/>
                <w:lang w:eastAsia="en-US"/>
              </w:rPr>
              <w:t xml:space="preserve">Постановление Администрации Усть-Донецкого района </w:t>
            </w:r>
            <w:hyperlink r:id="rId9" w:history="1">
              <w:r w:rsidRPr="00490F1E">
                <w:rPr>
                  <w:rFonts w:eastAsia="Calibri"/>
                  <w:color w:val="000000"/>
                  <w:sz w:val="22"/>
                  <w:szCs w:val="22"/>
                  <w:lang w:eastAsia="en-US"/>
                </w:rPr>
                <w:t>№ 100/973-п-18 от 10.12.18</w:t>
              </w:r>
            </w:hyperlink>
          </w:p>
        </w:tc>
      </w:tr>
      <w:tr w:rsidR="00BE61B6" w:rsidRPr="00490F1E" w:rsidTr="00702565">
        <w:trPr>
          <w:cantSplit/>
          <w:trHeight w:val="36"/>
          <w:jc w:val="center"/>
        </w:trPr>
        <w:tc>
          <w:tcPr>
            <w:tcW w:w="358" w:type="pct"/>
            <w:shd w:val="clear" w:color="auto" w:fill="F2F2F2" w:themeFill="background1" w:themeFillShade="F2"/>
          </w:tcPr>
          <w:p w:rsidR="00BE61B6" w:rsidRPr="00490F1E" w:rsidRDefault="00BE61B6" w:rsidP="003D1E31">
            <w:pPr>
              <w:jc w:val="center"/>
              <w:rPr>
                <w:b/>
                <w:i/>
              </w:rPr>
            </w:pPr>
            <w:r w:rsidRPr="00490F1E">
              <w:rPr>
                <w:b/>
                <w:i/>
                <w:sz w:val="22"/>
                <w:szCs w:val="22"/>
              </w:rPr>
              <w:t>12</w:t>
            </w:r>
          </w:p>
        </w:tc>
        <w:tc>
          <w:tcPr>
            <w:tcW w:w="2254" w:type="pct"/>
            <w:shd w:val="clear" w:color="auto" w:fill="auto"/>
          </w:tcPr>
          <w:p w:rsidR="00BE61B6" w:rsidRPr="00490F1E" w:rsidRDefault="00702565" w:rsidP="003D1E31">
            <w:pPr>
              <w:autoSpaceDE w:val="0"/>
              <w:autoSpaceDN w:val="0"/>
              <w:adjustRightInd w:val="0"/>
              <w:rPr>
                <w:b/>
                <w:i/>
              </w:rPr>
            </w:pPr>
            <w:r w:rsidRPr="00490F1E">
              <w:rPr>
                <w:b/>
                <w:i/>
                <w:sz w:val="22"/>
                <w:szCs w:val="22"/>
              </w:rPr>
              <w:t>Муниципальная программа</w:t>
            </w:r>
            <w:r w:rsidR="006A214B" w:rsidRPr="00490F1E">
              <w:rPr>
                <w:b/>
                <w:i/>
                <w:sz w:val="22"/>
                <w:szCs w:val="22"/>
              </w:rPr>
              <w:t xml:space="preserve"> «Развитие физической культуры и спорта» на 2019-2030 г.</w:t>
            </w:r>
          </w:p>
        </w:tc>
        <w:tc>
          <w:tcPr>
            <w:tcW w:w="2388" w:type="pct"/>
            <w:shd w:val="clear" w:color="auto" w:fill="auto"/>
          </w:tcPr>
          <w:p w:rsidR="00BE61B6" w:rsidRPr="00490F1E" w:rsidRDefault="006A214B"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100/936-п-18 от 05.12.18</w:t>
            </w:r>
          </w:p>
        </w:tc>
      </w:tr>
      <w:tr w:rsidR="00BE61B6" w:rsidRPr="00490F1E" w:rsidTr="00702565">
        <w:trPr>
          <w:cantSplit/>
          <w:trHeight w:val="36"/>
          <w:jc w:val="center"/>
        </w:trPr>
        <w:tc>
          <w:tcPr>
            <w:tcW w:w="358" w:type="pct"/>
            <w:shd w:val="clear" w:color="auto" w:fill="F2F2F2" w:themeFill="background1" w:themeFillShade="F2"/>
          </w:tcPr>
          <w:p w:rsidR="00BE61B6" w:rsidRPr="00490F1E" w:rsidRDefault="00BE61B6" w:rsidP="003D1E31">
            <w:pPr>
              <w:jc w:val="center"/>
              <w:rPr>
                <w:b/>
                <w:i/>
              </w:rPr>
            </w:pPr>
            <w:r w:rsidRPr="00490F1E">
              <w:rPr>
                <w:b/>
                <w:i/>
                <w:sz w:val="22"/>
                <w:szCs w:val="22"/>
              </w:rPr>
              <w:lastRenderedPageBreak/>
              <w:t>13</w:t>
            </w:r>
          </w:p>
        </w:tc>
        <w:tc>
          <w:tcPr>
            <w:tcW w:w="2254" w:type="pct"/>
            <w:shd w:val="clear" w:color="auto" w:fill="auto"/>
          </w:tcPr>
          <w:p w:rsidR="00BE61B6" w:rsidRPr="00490F1E" w:rsidRDefault="00702565" w:rsidP="003D1E31">
            <w:pPr>
              <w:autoSpaceDE w:val="0"/>
              <w:autoSpaceDN w:val="0"/>
              <w:adjustRightInd w:val="0"/>
              <w:rPr>
                <w:b/>
                <w:i/>
              </w:rPr>
            </w:pPr>
            <w:r w:rsidRPr="00490F1E">
              <w:rPr>
                <w:b/>
                <w:i/>
                <w:sz w:val="22"/>
                <w:szCs w:val="22"/>
              </w:rPr>
              <w:t>Муниципальная программа</w:t>
            </w:r>
            <w:r w:rsidR="006A214B" w:rsidRPr="00490F1E">
              <w:rPr>
                <w:b/>
                <w:i/>
                <w:sz w:val="22"/>
                <w:szCs w:val="22"/>
              </w:rPr>
              <w:t xml:space="preserve"> «Развитие образования» на 2019-2030 г.</w:t>
            </w:r>
          </w:p>
        </w:tc>
        <w:tc>
          <w:tcPr>
            <w:tcW w:w="2388" w:type="pct"/>
            <w:shd w:val="clear" w:color="auto" w:fill="auto"/>
          </w:tcPr>
          <w:p w:rsidR="00BE61B6" w:rsidRPr="00490F1E" w:rsidRDefault="006A214B"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100/947-п-18 от 05.12.18</w:t>
            </w:r>
          </w:p>
        </w:tc>
      </w:tr>
      <w:tr w:rsidR="00C12847" w:rsidRPr="00490F1E" w:rsidTr="00702565">
        <w:trPr>
          <w:cantSplit/>
          <w:trHeight w:val="36"/>
          <w:jc w:val="center"/>
        </w:trPr>
        <w:tc>
          <w:tcPr>
            <w:tcW w:w="358" w:type="pct"/>
            <w:shd w:val="clear" w:color="auto" w:fill="F2F2F2" w:themeFill="background1" w:themeFillShade="F2"/>
          </w:tcPr>
          <w:p w:rsidR="00C12847" w:rsidRPr="00490F1E" w:rsidRDefault="005307C7" w:rsidP="003D1E31">
            <w:pPr>
              <w:jc w:val="center"/>
              <w:rPr>
                <w:b/>
                <w:i/>
              </w:rPr>
            </w:pPr>
            <w:r w:rsidRPr="00490F1E">
              <w:rPr>
                <w:b/>
                <w:i/>
                <w:sz w:val="22"/>
                <w:szCs w:val="22"/>
              </w:rPr>
              <w:t>14</w:t>
            </w:r>
          </w:p>
        </w:tc>
        <w:tc>
          <w:tcPr>
            <w:tcW w:w="2254" w:type="pct"/>
            <w:shd w:val="clear" w:color="auto" w:fill="auto"/>
          </w:tcPr>
          <w:p w:rsidR="00C12847" w:rsidRPr="00490F1E" w:rsidRDefault="00702565" w:rsidP="003D1E31">
            <w:pPr>
              <w:autoSpaceDE w:val="0"/>
              <w:autoSpaceDN w:val="0"/>
              <w:adjustRightInd w:val="0"/>
              <w:rPr>
                <w:b/>
                <w:i/>
              </w:rPr>
            </w:pPr>
            <w:r w:rsidRPr="00490F1E">
              <w:rPr>
                <w:b/>
                <w:i/>
                <w:sz w:val="22"/>
                <w:szCs w:val="22"/>
              </w:rPr>
              <w:t>Муниципальная программа</w:t>
            </w:r>
            <w:r w:rsidR="006A214B" w:rsidRPr="00490F1E">
              <w:rPr>
                <w:b/>
                <w:i/>
                <w:sz w:val="22"/>
                <w:szCs w:val="22"/>
              </w:rPr>
              <w:t xml:space="preserve"> «Развитие культуры» на 2019-2030 г.</w:t>
            </w:r>
          </w:p>
        </w:tc>
        <w:tc>
          <w:tcPr>
            <w:tcW w:w="2388" w:type="pct"/>
            <w:shd w:val="clear" w:color="auto" w:fill="auto"/>
          </w:tcPr>
          <w:p w:rsidR="00C12847" w:rsidRPr="00490F1E" w:rsidRDefault="006A214B"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100/877-п-18 от 12.11.18</w:t>
            </w:r>
          </w:p>
        </w:tc>
      </w:tr>
      <w:tr w:rsidR="0063639D" w:rsidRPr="00490F1E" w:rsidTr="00702565">
        <w:trPr>
          <w:cantSplit/>
          <w:trHeight w:val="36"/>
          <w:jc w:val="center"/>
        </w:trPr>
        <w:tc>
          <w:tcPr>
            <w:tcW w:w="358" w:type="pct"/>
            <w:shd w:val="clear" w:color="auto" w:fill="F2F2F2" w:themeFill="background1" w:themeFillShade="F2"/>
          </w:tcPr>
          <w:p w:rsidR="0063639D" w:rsidRPr="00490F1E" w:rsidRDefault="005307C7" w:rsidP="003D1E31">
            <w:pPr>
              <w:jc w:val="center"/>
              <w:rPr>
                <w:b/>
                <w:i/>
              </w:rPr>
            </w:pPr>
            <w:r w:rsidRPr="00490F1E">
              <w:rPr>
                <w:b/>
                <w:i/>
                <w:sz w:val="22"/>
                <w:szCs w:val="22"/>
              </w:rPr>
              <w:t>15</w:t>
            </w:r>
          </w:p>
        </w:tc>
        <w:tc>
          <w:tcPr>
            <w:tcW w:w="2254" w:type="pct"/>
            <w:shd w:val="clear" w:color="auto" w:fill="auto"/>
          </w:tcPr>
          <w:p w:rsidR="0063639D" w:rsidRPr="00490F1E" w:rsidRDefault="00702565" w:rsidP="003D1E31">
            <w:pPr>
              <w:autoSpaceDE w:val="0"/>
              <w:autoSpaceDN w:val="0"/>
              <w:adjustRightInd w:val="0"/>
              <w:rPr>
                <w:b/>
                <w:i/>
              </w:rPr>
            </w:pPr>
            <w:r w:rsidRPr="00490F1E">
              <w:rPr>
                <w:b/>
                <w:i/>
                <w:sz w:val="22"/>
                <w:szCs w:val="22"/>
              </w:rPr>
              <w:t>Муниципальная программа</w:t>
            </w:r>
            <w:r w:rsidR="006A214B" w:rsidRPr="00490F1E">
              <w:rPr>
                <w:b/>
                <w:i/>
                <w:sz w:val="22"/>
                <w:szCs w:val="22"/>
              </w:rPr>
              <w:t xml:space="preserve"> «Развитие туризма» на 2019-2030 г.</w:t>
            </w:r>
          </w:p>
        </w:tc>
        <w:tc>
          <w:tcPr>
            <w:tcW w:w="2388" w:type="pct"/>
            <w:shd w:val="clear" w:color="auto" w:fill="auto"/>
          </w:tcPr>
          <w:p w:rsidR="0063639D" w:rsidRPr="00490F1E" w:rsidRDefault="006A214B"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100/952-п-18 от 05.12.18</w:t>
            </w:r>
          </w:p>
        </w:tc>
      </w:tr>
      <w:tr w:rsidR="0063639D" w:rsidRPr="00490F1E" w:rsidTr="00702565">
        <w:trPr>
          <w:cantSplit/>
          <w:trHeight w:val="36"/>
          <w:jc w:val="center"/>
        </w:trPr>
        <w:tc>
          <w:tcPr>
            <w:tcW w:w="358" w:type="pct"/>
            <w:shd w:val="clear" w:color="auto" w:fill="F2F2F2" w:themeFill="background1" w:themeFillShade="F2"/>
          </w:tcPr>
          <w:p w:rsidR="0063639D" w:rsidRPr="00490F1E" w:rsidRDefault="005307C7" w:rsidP="003D1E31">
            <w:pPr>
              <w:jc w:val="center"/>
              <w:rPr>
                <w:b/>
                <w:i/>
              </w:rPr>
            </w:pPr>
            <w:r w:rsidRPr="00490F1E">
              <w:rPr>
                <w:b/>
                <w:i/>
                <w:sz w:val="22"/>
                <w:szCs w:val="22"/>
              </w:rPr>
              <w:t>16</w:t>
            </w:r>
          </w:p>
        </w:tc>
        <w:tc>
          <w:tcPr>
            <w:tcW w:w="2254" w:type="pct"/>
            <w:shd w:val="clear" w:color="auto" w:fill="auto"/>
          </w:tcPr>
          <w:p w:rsidR="0063639D" w:rsidRPr="00490F1E" w:rsidRDefault="00702565" w:rsidP="003D1E31">
            <w:pPr>
              <w:autoSpaceDE w:val="0"/>
              <w:autoSpaceDN w:val="0"/>
              <w:adjustRightInd w:val="0"/>
              <w:rPr>
                <w:b/>
                <w:i/>
              </w:rPr>
            </w:pPr>
            <w:r w:rsidRPr="00490F1E">
              <w:rPr>
                <w:b/>
                <w:i/>
                <w:sz w:val="22"/>
                <w:szCs w:val="22"/>
              </w:rPr>
              <w:t>Муниципальная программа</w:t>
            </w:r>
            <w:r w:rsidR="006A214B" w:rsidRPr="00490F1E">
              <w:rPr>
                <w:b/>
                <w:i/>
                <w:sz w:val="22"/>
                <w:szCs w:val="22"/>
              </w:rPr>
              <w:t xml:space="preserve"> «Молодежь Усть-Донецкого района» на 2019-2030 г.</w:t>
            </w:r>
          </w:p>
        </w:tc>
        <w:tc>
          <w:tcPr>
            <w:tcW w:w="2388" w:type="pct"/>
            <w:shd w:val="clear" w:color="auto" w:fill="auto"/>
          </w:tcPr>
          <w:p w:rsidR="0063639D" w:rsidRPr="00490F1E" w:rsidRDefault="006A214B"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100/954-п-18 от 05.12.18</w:t>
            </w:r>
          </w:p>
        </w:tc>
      </w:tr>
      <w:tr w:rsidR="0063639D" w:rsidRPr="00490F1E" w:rsidTr="00702565">
        <w:trPr>
          <w:cantSplit/>
          <w:trHeight w:val="36"/>
          <w:jc w:val="center"/>
        </w:trPr>
        <w:tc>
          <w:tcPr>
            <w:tcW w:w="358" w:type="pct"/>
            <w:shd w:val="clear" w:color="auto" w:fill="F2F2F2" w:themeFill="background1" w:themeFillShade="F2"/>
          </w:tcPr>
          <w:p w:rsidR="0063639D" w:rsidRPr="00490F1E" w:rsidRDefault="005307C7" w:rsidP="003D1E31">
            <w:pPr>
              <w:jc w:val="center"/>
              <w:rPr>
                <w:b/>
                <w:i/>
              </w:rPr>
            </w:pPr>
            <w:r w:rsidRPr="00490F1E">
              <w:rPr>
                <w:b/>
                <w:i/>
                <w:sz w:val="22"/>
                <w:szCs w:val="22"/>
              </w:rPr>
              <w:t>17</w:t>
            </w:r>
          </w:p>
        </w:tc>
        <w:tc>
          <w:tcPr>
            <w:tcW w:w="2254" w:type="pct"/>
            <w:shd w:val="clear" w:color="auto" w:fill="auto"/>
          </w:tcPr>
          <w:p w:rsidR="0063639D" w:rsidRPr="00490F1E" w:rsidRDefault="00702565" w:rsidP="006A214B">
            <w:pPr>
              <w:autoSpaceDE w:val="0"/>
              <w:autoSpaceDN w:val="0"/>
              <w:adjustRightInd w:val="0"/>
              <w:rPr>
                <w:b/>
                <w:i/>
              </w:rPr>
            </w:pPr>
            <w:r w:rsidRPr="00490F1E">
              <w:rPr>
                <w:b/>
                <w:i/>
                <w:sz w:val="22"/>
                <w:szCs w:val="22"/>
              </w:rPr>
              <w:t>Муниципальная программа</w:t>
            </w:r>
            <w:r w:rsidR="006A214B" w:rsidRPr="00490F1E">
              <w:rPr>
                <w:b/>
                <w:i/>
                <w:sz w:val="22"/>
                <w:szCs w:val="22"/>
              </w:rPr>
              <w:t xml:space="preserve"> «Поддержка казачьих обществ Усть-Донецкого рай</w:t>
            </w:r>
            <w:r w:rsidR="006A214B" w:rsidRPr="00490F1E">
              <w:rPr>
                <w:b/>
                <w:i/>
                <w:sz w:val="22"/>
                <w:szCs w:val="22"/>
              </w:rPr>
              <w:t>о</w:t>
            </w:r>
            <w:r w:rsidR="006A214B" w:rsidRPr="00490F1E">
              <w:rPr>
                <w:b/>
                <w:i/>
                <w:sz w:val="22"/>
                <w:szCs w:val="22"/>
              </w:rPr>
              <w:t>на» на 2019-2030 г.</w:t>
            </w:r>
          </w:p>
        </w:tc>
        <w:tc>
          <w:tcPr>
            <w:tcW w:w="2388" w:type="pct"/>
            <w:shd w:val="clear" w:color="auto" w:fill="auto"/>
          </w:tcPr>
          <w:p w:rsidR="0063639D" w:rsidRPr="00490F1E" w:rsidRDefault="006A214B"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100/966-п-18 от 10.12.18</w:t>
            </w:r>
          </w:p>
        </w:tc>
      </w:tr>
      <w:tr w:rsidR="0063639D" w:rsidRPr="00490F1E" w:rsidTr="00702565">
        <w:trPr>
          <w:cantSplit/>
          <w:trHeight w:val="36"/>
          <w:jc w:val="center"/>
        </w:trPr>
        <w:tc>
          <w:tcPr>
            <w:tcW w:w="358" w:type="pct"/>
            <w:shd w:val="clear" w:color="auto" w:fill="F2F2F2" w:themeFill="background1" w:themeFillShade="F2"/>
          </w:tcPr>
          <w:p w:rsidR="0063639D" w:rsidRPr="00490F1E" w:rsidRDefault="005307C7" w:rsidP="003D1E31">
            <w:pPr>
              <w:jc w:val="center"/>
              <w:rPr>
                <w:b/>
                <w:i/>
              </w:rPr>
            </w:pPr>
            <w:r w:rsidRPr="00490F1E">
              <w:rPr>
                <w:b/>
                <w:i/>
                <w:sz w:val="22"/>
                <w:szCs w:val="22"/>
              </w:rPr>
              <w:t>18</w:t>
            </w:r>
          </w:p>
        </w:tc>
        <w:tc>
          <w:tcPr>
            <w:tcW w:w="2254" w:type="pct"/>
            <w:shd w:val="clear" w:color="auto" w:fill="auto"/>
          </w:tcPr>
          <w:p w:rsidR="0063639D" w:rsidRPr="00490F1E" w:rsidRDefault="006A214B" w:rsidP="006A214B">
            <w:pPr>
              <w:autoSpaceDE w:val="0"/>
              <w:autoSpaceDN w:val="0"/>
              <w:adjustRightInd w:val="0"/>
              <w:rPr>
                <w:b/>
                <w:i/>
              </w:rPr>
            </w:pPr>
            <w:r w:rsidRPr="00490F1E">
              <w:rPr>
                <w:b/>
                <w:i/>
                <w:sz w:val="22"/>
                <w:szCs w:val="22"/>
              </w:rPr>
              <w:t>Муниципальная программа «Обеспечение общественного порядка и профилактика правонарушений» на 2019-2030 г.</w:t>
            </w:r>
          </w:p>
        </w:tc>
        <w:tc>
          <w:tcPr>
            <w:tcW w:w="2388" w:type="pct"/>
            <w:shd w:val="clear" w:color="auto" w:fill="auto"/>
          </w:tcPr>
          <w:p w:rsidR="0063639D" w:rsidRPr="00490F1E" w:rsidRDefault="006A214B"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100/969-п-18 от 10.12.18</w:t>
            </w:r>
          </w:p>
        </w:tc>
      </w:tr>
      <w:tr w:rsidR="0063639D" w:rsidRPr="00490F1E" w:rsidTr="00702565">
        <w:trPr>
          <w:cantSplit/>
          <w:trHeight w:val="36"/>
          <w:jc w:val="center"/>
        </w:trPr>
        <w:tc>
          <w:tcPr>
            <w:tcW w:w="358" w:type="pct"/>
            <w:shd w:val="clear" w:color="auto" w:fill="F2F2F2" w:themeFill="background1" w:themeFillShade="F2"/>
          </w:tcPr>
          <w:p w:rsidR="0063639D" w:rsidRPr="00490F1E" w:rsidRDefault="005307C7" w:rsidP="003D1E31">
            <w:pPr>
              <w:jc w:val="center"/>
              <w:rPr>
                <w:b/>
                <w:i/>
              </w:rPr>
            </w:pPr>
            <w:r w:rsidRPr="00490F1E">
              <w:rPr>
                <w:b/>
                <w:i/>
                <w:sz w:val="22"/>
                <w:szCs w:val="22"/>
              </w:rPr>
              <w:t>19</w:t>
            </w:r>
          </w:p>
        </w:tc>
        <w:tc>
          <w:tcPr>
            <w:tcW w:w="2254" w:type="pct"/>
            <w:shd w:val="clear" w:color="auto" w:fill="auto"/>
          </w:tcPr>
          <w:p w:rsidR="0063639D" w:rsidRPr="00490F1E" w:rsidRDefault="006A214B" w:rsidP="006A214B">
            <w:pPr>
              <w:autoSpaceDE w:val="0"/>
              <w:autoSpaceDN w:val="0"/>
              <w:adjustRightInd w:val="0"/>
              <w:rPr>
                <w:b/>
                <w:i/>
              </w:rPr>
            </w:pPr>
            <w:r w:rsidRPr="00490F1E">
              <w:rPr>
                <w:b/>
                <w:i/>
                <w:sz w:val="22"/>
                <w:szCs w:val="22"/>
              </w:rPr>
              <w:t>Муниципальная программа «Защита      населения и территорий от чрезвыча</w:t>
            </w:r>
            <w:r w:rsidRPr="00490F1E">
              <w:rPr>
                <w:b/>
                <w:i/>
                <w:sz w:val="22"/>
                <w:szCs w:val="22"/>
              </w:rPr>
              <w:t>й</w:t>
            </w:r>
            <w:r w:rsidRPr="00490F1E">
              <w:rPr>
                <w:b/>
                <w:i/>
                <w:sz w:val="22"/>
                <w:szCs w:val="22"/>
              </w:rPr>
              <w:t>ных ситуаций, обеспечение пожарной безопасности и безопасности</w:t>
            </w:r>
            <w:r w:rsidR="009E5E9D" w:rsidRPr="00490F1E">
              <w:rPr>
                <w:b/>
                <w:i/>
                <w:sz w:val="22"/>
                <w:szCs w:val="22"/>
              </w:rPr>
              <w:t xml:space="preserve"> </w:t>
            </w:r>
            <w:r w:rsidRPr="00490F1E">
              <w:rPr>
                <w:b/>
                <w:i/>
                <w:sz w:val="22"/>
                <w:szCs w:val="22"/>
              </w:rPr>
              <w:t>людей на водных объектах» на 2019-2030 г.</w:t>
            </w:r>
          </w:p>
        </w:tc>
        <w:tc>
          <w:tcPr>
            <w:tcW w:w="2388" w:type="pct"/>
            <w:shd w:val="clear" w:color="auto" w:fill="auto"/>
          </w:tcPr>
          <w:p w:rsidR="0063639D" w:rsidRPr="00490F1E" w:rsidRDefault="009E5E9D"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100/957-п-18 от 05.12.18</w:t>
            </w:r>
          </w:p>
        </w:tc>
      </w:tr>
      <w:tr w:rsidR="00C12847" w:rsidRPr="00490F1E" w:rsidTr="00702565">
        <w:trPr>
          <w:cantSplit/>
          <w:trHeight w:val="36"/>
          <w:jc w:val="center"/>
        </w:trPr>
        <w:tc>
          <w:tcPr>
            <w:tcW w:w="358" w:type="pct"/>
            <w:shd w:val="clear" w:color="auto" w:fill="F2F2F2" w:themeFill="background1" w:themeFillShade="F2"/>
          </w:tcPr>
          <w:p w:rsidR="00C12847" w:rsidRPr="00490F1E" w:rsidRDefault="005307C7" w:rsidP="003D1E31">
            <w:pPr>
              <w:jc w:val="center"/>
              <w:rPr>
                <w:b/>
                <w:i/>
              </w:rPr>
            </w:pPr>
            <w:r w:rsidRPr="00490F1E">
              <w:rPr>
                <w:b/>
                <w:i/>
                <w:sz w:val="22"/>
                <w:szCs w:val="22"/>
              </w:rPr>
              <w:t>20</w:t>
            </w:r>
          </w:p>
        </w:tc>
        <w:tc>
          <w:tcPr>
            <w:tcW w:w="2254" w:type="pct"/>
            <w:shd w:val="clear" w:color="auto" w:fill="auto"/>
          </w:tcPr>
          <w:p w:rsidR="00C12847" w:rsidRPr="00490F1E" w:rsidRDefault="006A214B" w:rsidP="009E5E9D">
            <w:pPr>
              <w:autoSpaceDE w:val="0"/>
              <w:autoSpaceDN w:val="0"/>
              <w:adjustRightInd w:val="0"/>
              <w:rPr>
                <w:b/>
                <w:i/>
              </w:rPr>
            </w:pPr>
            <w:r w:rsidRPr="00490F1E">
              <w:rPr>
                <w:b/>
                <w:i/>
                <w:sz w:val="22"/>
                <w:szCs w:val="22"/>
              </w:rPr>
              <w:t xml:space="preserve">Муниципальная программа </w:t>
            </w:r>
            <w:r w:rsidR="009E5E9D" w:rsidRPr="00490F1E">
              <w:rPr>
                <w:b/>
                <w:i/>
                <w:sz w:val="22"/>
                <w:szCs w:val="22"/>
              </w:rPr>
              <w:t xml:space="preserve">«Управление муниципальными финансами и создание условий для эффективного управления муниципальными финансами» </w:t>
            </w:r>
            <w:r w:rsidRPr="00490F1E">
              <w:rPr>
                <w:b/>
                <w:i/>
                <w:sz w:val="22"/>
                <w:szCs w:val="22"/>
              </w:rPr>
              <w:t>на 2019-2030 г.</w:t>
            </w:r>
          </w:p>
        </w:tc>
        <w:tc>
          <w:tcPr>
            <w:tcW w:w="2388" w:type="pct"/>
            <w:shd w:val="clear" w:color="auto" w:fill="auto"/>
          </w:tcPr>
          <w:p w:rsidR="00C12847" w:rsidRPr="00490F1E" w:rsidRDefault="009E5E9D" w:rsidP="00393532">
            <w:pPr>
              <w:autoSpaceDE w:val="0"/>
              <w:autoSpaceDN w:val="0"/>
              <w:adjustRightInd w:val="0"/>
              <w:rPr>
                <w:rFonts w:eastAsia="Calibri"/>
                <w:color w:val="000000"/>
                <w:lang w:eastAsia="en-US"/>
              </w:rPr>
            </w:pPr>
            <w:r w:rsidRPr="00490F1E">
              <w:rPr>
                <w:rFonts w:eastAsia="Calibri"/>
                <w:color w:val="000000"/>
                <w:sz w:val="22"/>
                <w:szCs w:val="22"/>
                <w:lang w:eastAsia="en-US"/>
              </w:rPr>
              <w:t>Постановление Администрации Усть-Донецкого района № 100/974-п-18 от 10.12.18</w:t>
            </w:r>
          </w:p>
        </w:tc>
      </w:tr>
    </w:tbl>
    <w:p w:rsidR="00C404A7" w:rsidRPr="00023572" w:rsidRDefault="00C404A7" w:rsidP="0045500F">
      <w:pPr>
        <w:pStyle w:val="1"/>
        <w:numPr>
          <w:ilvl w:val="0"/>
          <w:numId w:val="6"/>
        </w:numPr>
        <w:ind w:left="0" w:firstLine="0"/>
      </w:pPr>
      <w:r w:rsidRPr="00023572">
        <w:br w:type="page"/>
      </w:r>
    </w:p>
    <w:p w:rsidR="002A42BE" w:rsidRPr="002A3261" w:rsidRDefault="00FD76C2" w:rsidP="00FD76C2">
      <w:pPr>
        <w:pStyle w:val="1"/>
        <w:ind w:left="360"/>
      </w:pPr>
      <w:bookmarkStart w:id="13" w:name="_Toc57899823"/>
      <w:r w:rsidRPr="002A3261">
        <w:lastRenderedPageBreak/>
        <w:t xml:space="preserve">2. </w:t>
      </w:r>
      <w:r w:rsidR="00117F76" w:rsidRPr="002A3261">
        <w:t>О</w:t>
      </w:r>
      <w:r w:rsidR="002A42BE" w:rsidRPr="002A3261">
        <w:t xml:space="preserve">боснование выбранного </w:t>
      </w:r>
      <w:proofErr w:type="gramStart"/>
      <w:r w:rsidR="002A42BE" w:rsidRPr="002A3261">
        <w:t>варианта размещения объектов местного значения поселения</w:t>
      </w:r>
      <w:bookmarkEnd w:id="13"/>
      <w:proofErr w:type="gramEnd"/>
    </w:p>
    <w:p w:rsidR="002A42BE" w:rsidRPr="002A3261" w:rsidRDefault="003E04FC" w:rsidP="0045500F">
      <w:pPr>
        <w:pStyle w:val="2"/>
        <w:numPr>
          <w:ilvl w:val="1"/>
          <w:numId w:val="6"/>
        </w:numPr>
        <w:ind w:left="0" w:firstLine="0"/>
      </w:pPr>
      <w:bookmarkStart w:id="14" w:name="_Toc57899824"/>
      <w:bookmarkStart w:id="15" w:name="_Toc312530878"/>
      <w:bookmarkEnd w:id="11"/>
      <w:r w:rsidRPr="002A3261">
        <w:t xml:space="preserve">Анализ </w:t>
      </w:r>
      <w:r w:rsidR="002A42BE" w:rsidRPr="002A3261">
        <w:t>использования территорий поселения</w:t>
      </w:r>
      <w:r w:rsidR="00A14FD0" w:rsidRPr="002A3261">
        <w:t xml:space="preserve"> и возможных направлений развития этих территорий</w:t>
      </w:r>
      <w:bookmarkEnd w:id="14"/>
    </w:p>
    <w:p w:rsidR="00A5122F" w:rsidRPr="00547F52" w:rsidRDefault="00A5122F" w:rsidP="008D7877">
      <w:pPr>
        <w:pStyle w:val="3"/>
        <w:numPr>
          <w:ilvl w:val="2"/>
          <w:numId w:val="6"/>
        </w:numPr>
        <w:rPr>
          <w:b/>
          <w:szCs w:val="28"/>
        </w:rPr>
      </w:pPr>
      <w:bookmarkStart w:id="16" w:name="_Toc522808440"/>
      <w:bookmarkStart w:id="17" w:name="_Toc57899825"/>
      <w:r w:rsidRPr="00547F52">
        <w:rPr>
          <w:b/>
          <w:szCs w:val="28"/>
        </w:rPr>
        <w:t xml:space="preserve">Положение </w:t>
      </w:r>
      <w:proofErr w:type="spellStart"/>
      <w:r w:rsidR="00B3623E" w:rsidRPr="00547F52">
        <w:rPr>
          <w:b/>
          <w:szCs w:val="28"/>
        </w:rPr>
        <w:t>Пухляковского</w:t>
      </w:r>
      <w:proofErr w:type="spellEnd"/>
      <w:r w:rsidR="002D656C" w:rsidRPr="00547F52">
        <w:rPr>
          <w:b/>
          <w:szCs w:val="28"/>
        </w:rPr>
        <w:t xml:space="preserve"> СП</w:t>
      </w:r>
      <w:r w:rsidR="00120232" w:rsidRPr="00547F52">
        <w:rPr>
          <w:b/>
          <w:szCs w:val="28"/>
        </w:rPr>
        <w:t xml:space="preserve"> </w:t>
      </w:r>
      <w:r w:rsidRPr="00547F52">
        <w:rPr>
          <w:b/>
          <w:szCs w:val="28"/>
        </w:rPr>
        <w:t xml:space="preserve">в системе расселения </w:t>
      </w:r>
      <w:r w:rsidR="00573260" w:rsidRPr="00547F52">
        <w:rPr>
          <w:b/>
          <w:szCs w:val="28"/>
        </w:rPr>
        <w:t>Усть-Донецкого</w:t>
      </w:r>
      <w:r w:rsidR="008D7877" w:rsidRPr="00547F52">
        <w:rPr>
          <w:b/>
          <w:szCs w:val="28"/>
        </w:rPr>
        <w:t xml:space="preserve"> </w:t>
      </w:r>
      <w:r w:rsidR="0036020C" w:rsidRPr="00547F52">
        <w:rPr>
          <w:b/>
          <w:szCs w:val="28"/>
        </w:rPr>
        <w:t>района</w:t>
      </w:r>
      <w:r w:rsidR="00CF4DC4" w:rsidRPr="00547F52">
        <w:rPr>
          <w:b/>
          <w:szCs w:val="28"/>
        </w:rPr>
        <w:t xml:space="preserve"> </w:t>
      </w:r>
      <w:bookmarkEnd w:id="16"/>
      <w:r w:rsidR="00BE01F1" w:rsidRPr="00547F52">
        <w:rPr>
          <w:b/>
          <w:szCs w:val="28"/>
        </w:rPr>
        <w:t>Ростовской</w:t>
      </w:r>
      <w:r w:rsidR="00931228" w:rsidRPr="00547F52">
        <w:rPr>
          <w:b/>
          <w:szCs w:val="28"/>
        </w:rPr>
        <w:t xml:space="preserve"> области</w:t>
      </w:r>
      <w:bookmarkEnd w:id="17"/>
    </w:p>
    <w:p w:rsidR="00E87C7C" w:rsidRDefault="00E87C7C" w:rsidP="007F504E">
      <w:pPr>
        <w:pStyle w:val="a0"/>
        <w:rPr>
          <w:lang w:val="ru-RU"/>
        </w:rPr>
      </w:pPr>
      <w:bookmarkStart w:id="18" w:name="OLE_LINK155"/>
      <w:bookmarkStart w:id="19" w:name="OLE_LINK156"/>
      <w:bookmarkStart w:id="20" w:name="OLE_LINK157"/>
      <w:proofErr w:type="gramStart"/>
      <w:r w:rsidRPr="00E87C7C">
        <w:rPr>
          <w:lang w:val="ru-RU"/>
        </w:rPr>
        <w:t xml:space="preserve">Усть-Донецкий район расположен в самом центре Ростовской области и граничит на севере с </w:t>
      </w:r>
      <w:proofErr w:type="spellStart"/>
      <w:r w:rsidRPr="00E87C7C">
        <w:rPr>
          <w:lang w:val="ru-RU"/>
        </w:rPr>
        <w:t>Белокалитвинским</w:t>
      </w:r>
      <w:proofErr w:type="spellEnd"/>
      <w:r w:rsidRPr="00E87C7C">
        <w:rPr>
          <w:lang w:val="ru-RU"/>
        </w:rPr>
        <w:t xml:space="preserve"> районом, на востоке с</w:t>
      </w:r>
      <w:r w:rsidR="004A4842" w:rsidRPr="004A4842">
        <w:rPr>
          <w:lang w:val="ru-RU"/>
        </w:rPr>
        <w:t xml:space="preserve"> </w:t>
      </w:r>
      <w:r w:rsidRPr="00E87C7C">
        <w:rPr>
          <w:lang w:val="ru-RU"/>
        </w:rPr>
        <w:t>Константиновским и Семикарако</w:t>
      </w:r>
      <w:r w:rsidRPr="00E87C7C">
        <w:rPr>
          <w:lang w:val="ru-RU"/>
        </w:rPr>
        <w:t>р</w:t>
      </w:r>
      <w:r w:rsidRPr="00E87C7C">
        <w:rPr>
          <w:lang w:val="ru-RU"/>
        </w:rPr>
        <w:t>ским, на юге - с Багаевским и на западе с</w:t>
      </w:r>
      <w:r w:rsidR="004A4842">
        <w:rPr>
          <w:lang w:val="ru-RU"/>
        </w:rPr>
        <w:t xml:space="preserve"> </w:t>
      </w:r>
      <w:r w:rsidRPr="00E87C7C">
        <w:rPr>
          <w:lang w:val="ru-RU"/>
        </w:rPr>
        <w:t>Октябрьс</w:t>
      </w:r>
      <w:r>
        <w:rPr>
          <w:lang w:val="ru-RU"/>
        </w:rPr>
        <w:t>ким районами.</w:t>
      </w:r>
      <w:proofErr w:type="gramEnd"/>
    </w:p>
    <w:p w:rsidR="009C7F13" w:rsidRDefault="00B3623E" w:rsidP="00E87C7C">
      <w:pPr>
        <w:pStyle w:val="a0"/>
        <w:rPr>
          <w:lang w:val="ru-RU"/>
        </w:rPr>
      </w:pPr>
      <w:proofErr w:type="spellStart"/>
      <w:r>
        <w:rPr>
          <w:lang w:val="ru-RU"/>
        </w:rPr>
        <w:t>Пухляковское</w:t>
      </w:r>
      <w:proofErr w:type="spellEnd"/>
      <w:r w:rsidR="002D656C" w:rsidRPr="003C41B1">
        <w:rPr>
          <w:lang w:val="ru-RU"/>
        </w:rPr>
        <w:t xml:space="preserve"> СП</w:t>
      </w:r>
      <w:r w:rsidR="00E87C7C" w:rsidRPr="003C41B1">
        <w:rPr>
          <w:lang w:val="ru-RU"/>
        </w:rPr>
        <w:t xml:space="preserve"> находится </w:t>
      </w:r>
      <w:r w:rsidR="006049B0" w:rsidRPr="003C41B1">
        <w:rPr>
          <w:lang w:val="ru-RU"/>
        </w:rPr>
        <w:t xml:space="preserve">на </w:t>
      </w:r>
      <w:r w:rsidR="009C7F13">
        <w:rPr>
          <w:lang w:val="ru-RU"/>
        </w:rPr>
        <w:t xml:space="preserve">юго-западе </w:t>
      </w:r>
      <w:r w:rsidR="006049B0" w:rsidRPr="006049B0">
        <w:rPr>
          <w:lang w:val="ru-RU"/>
        </w:rPr>
        <w:t>Усть-Донецкого района</w:t>
      </w:r>
      <w:r w:rsidR="006049B0">
        <w:rPr>
          <w:lang w:val="ru-RU"/>
        </w:rPr>
        <w:t>,</w:t>
      </w:r>
      <w:r w:rsidR="009C7F13">
        <w:rPr>
          <w:lang w:val="ru-RU"/>
        </w:rPr>
        <w:t xml:space="preserve"> расположено на правом берегу </w:t>
      </w:r>
      <w:r w:rsidR="003D312A">
        <w:rPr>
          <w:lang w:val="ru-RU"/>
        </w:rPr>
        <w:t>р. Дон.</w:t>
      </w:r>
    </w:p>
    <w:p w:rsidR="00E87C7C" w:rsidRPr="004A4842" w:rsidRDefault="006049B0" w:rsidP="00E87C7C">
      <w:pPr>
        <w:pStyle w:val="a0"/>
        <w:rPr>
          <w:lang w:val="ru-RU"/>
        </w:rPr>
      </w:pPr>
      <w:r w:rsidRPr="003C41B1">
        <w:rPr>
          <w:lang w:val="ru-RU"/>
        </w:rPr>
        <w:t>Г</w:t>
      </w:r>
      <w:r w:rsidR="005756E0" w:rsidRPr="003C41B1">
        <w:rPr>
          <w:lang w:val="ru-RU"/>
        </w:rPr>
        <w:t xml:space="preserve">раничит на севере </w:t>
      </w:r>
      <w:r w:rsidR="003C41B1" w:rsidRPr="003C41B1">
        <w:rPr>
          <w:lang w:val="ru-RU"/>
        </w:rPr>
        <w:t>Октябрьским районом</w:t>
      </w:r>
      <w:r w:rsidR="005756E0" w:rsidRPr="003C41B1">
        <w:rPr>
          <w:lang w:val="ru-RU"/>
        </w:rPr>
        <w:t xml:space="preserve">, на </w:t>
      </w:r>
      <w:r w:rsidR="009C7F13">
        <w:rPr>
          <w:lang w:val="ru-RU"/>
        </w:rPr>
        <w:t>северо-востоке</w:t>
      </w:r>
      <w:r w:rsidR="005756E0" w:rsidRPr="003C41B1">
        <w:rPr>
          <w:lang w:val="ru-RU"/>
        </w:rPr>
        <w:t xml:space="preserve"> с </w:t>
      </w:r>
      <w:proofErr w:type="spellStart"/>
      <w:r w:rsidR="009C7F13">
        <w:rPr>
          <w:lang w:val="ru-RU"/>
        </w:rPr>
        <w:t>Раздорским</w:t>
      </w:r>
      <w:proofErr w:type="spellEnd"/>
      <w:r w:rsidR="003C41B1" w:rsidRPr="003C41B1">
        <w:rPr>
          <w:lang w:val="ru-RU"/>
        </w:rPr>
        <w:t xml:space="preserve"> сел</w:t>
      </w:r>
      <w:r w:rsidR="003C41B1" w:rsidRPr="003C41B1">
        <w:rPr>
          <w:lang w:val="ru-RU"/>
        </w:rPr>
        <w:t>ь</w:t>
      </w:r>
      <w:r w:rsidR="003C41B1" w:rsidRPr="003C41B1">
        <w:rPr>
          <w:lang w:val="ru-RU"/>
        </w:rPr>
        <w:t>ским поселением</w:t>
      </w:r>
      <w:r w:rsidR="003C41B1">
        <w:rPr>
          <w:lang w:val="ru-RU"/>
        </w:rPr>
        <w:t xml:space="preserve"> и на юг</w:t>
      </w:r>
      <w:r w:rsidR="00AE70B6">
        <w:rPr>
          <w:lang w:val="ru-RU"/>
        </w:rPr>
        <w:t xml:space="preserve">е и юго-востоке </w:t>
      </w:r>
      <w:r w:rsidR="003C41B1">
        <w:rPr>
          <w:lang w:val="ru-RU"/>
        </w:rPr>
        <w:t xml:space="preserve">с </w:t>
      </w:r>
      <w:proofErr w:type="spellStart"/>
      <w:r w:rsidR="00AE70B6">
        <w:rPr>
          <w:lang w:val="ru-RU"/>
        </w:rPr>
        <w:t>Мелиховским</w:t>
      </w:r>
      <w:proofErr w:type="spellEnd"/>
      <w:r w:rsidR="00AE70B6">
        <w:rPr>
          <w:lang w:val="ru-RU"/>
        </w:rPr>
        <w:t xml:space="preserve"> </w:t>
      </w:r>
      <w:r w:rsidR="003C41B1">
        <w:rPr>
          <w:lang w:val="ru-RU"/>
        </w:rPr>
        <w:t>сельским поселением</w:t>
      </w:r>
      <w:r w:rsidR="00AE70B6">
        <w:rPr>
          <w:lang w:val="ru-RU"/>
        </w:rPr>
        <w:t xml:space="preserve"> и Семик</w:t>
      </w:r>
      <w:r w:rsidR="00AE70B6">
        <w:rPr>
          <w:lang w:val="ru-RU"/>
        </w:rPr>
        <w:t>а</w:t>
      </w:r>
      <w:r w:rsidR="00AE70B6">
        <w:rPr>
          <w:lang w:val="ru-RU"/>
        </w:rPr>
        <w:t>ракорский районом</w:t>
      </w:r>
      <w:r w:rsidR="003C41B1">
        <w:rPr>
          <w:lang w:val="ru-RU"/>
        </w:rPr>
        <w:t>.</w:t>
      </w:r>
    </w:p>
    <w:p w:rsidR="007F504E" w:rsidRPr="002A3261" w:rsidRDefault="007F504E" w:rsidP="007F504E">
      <w:pPr>
        <w:pStyle w:val="a0"/>
        <w:rPr>
          <w:szCs w:val="28"/>
          <w:lang w:val="ru-RU"/>
        </w:rPr>
      </w:pPr>
      <w:r w:rsidRPr="002A3261">
        <w:rPr>
          <w:szCs w:val="28"/>
          <w:lang w:val="ru-RU"/>
        </w:rPr>
        <w:t xml:space="preserve">Границы </w:t>
      </w:r>
      <w:proofErr w:type="spellStart"/>
      <w:r w:rsidR="00B3623E">
        <w:rPr>
          <w:szCs w:val="28"/>
          <w:lang w:val="ru-RU"/>
        </w:rPr>
        <w:t>Пухляковского</w:t>
      </w:r>
      <w:proofErr w:type="spellEnd"/>
      <w:r w:rsidR="002D656C">
        <w:rPr>
          <w:szCs w:val="28"/>
          <w:lang w:val="ru-RU"/>
        </w:rPr>
        <w:t xml:space="preserve"> СП</w:t>
      </w:r>
      <w:r w:rsidR="00120232">
        <w:rPr>
          <w:szCs w:val="28"/>
          <w:lang w:val="ru-RU"/>
        </w:rPr>
        <w:t xml:space="preserve"> </w:t>
      </w:r>
      <w:r w:rsidRPr="002A3261">
        <w:rPr>
          <w:szCs w:val="28"/>
          <w:lang w:val="ru-RU"/>
        </w:rPr>
        <w:t xml:space="preserve">установлены Законом </w:t>
      </w:r>
      <w:r w:rsidR="00BE01F1" w:rsidRPr="002A3261">
        <w:rPr>
          <w:szCs w:val="28"/>
          <w:lang w:val="ru-RU"/>
        </w:rPr>
        <w:t>Ростовской</w:t>
      </w:r>
      <w:r w:rsidRPr="002A3261">
        <w:rPr>
          <w:szCs w:val="28"/>
          <w:lang w:val="ru-RU"/>
        </w:rPr>
        <w:t xml:space="preserve"> области </w:t>
      </w:r>
      <w:r w:rsidR="00BD7BE3" w:rsidRPr="002A3261">
        <w:rPr>
          <w:szCs w:val="28"/>
          <w:lang w:val="ru-RU"/>
        </w:rPr>
        <w:t xml:space="preserve">от </w:t>
      </w:r>
      <w:r w:rsidR="00E87C7C" w:rsidRPr="00E87C7C">
        <w:rPr>
          <w:szCs w:val="28"/>
          <w:lang w:val="ru-RU"/>
        </w:rPr>
        <w:t>27 д</w:t>
      </w:r>
      <w:r w:rsidR="00E87C7C" w:rsidRPr="00E87C7C">
        <w:rPr>
          <w:szCs w:val="28"/>
          <w:lang w:val="ru-RU"/>
        </w:rPr>
        <w:t>е</w:t>
      </w:r>
      <w:r w:rsidR="00E87C7C" w:rsidRPr="00E87C7C">
        <w:rPr>
          <w:szCs w:val="28"/>
          <w:lang w:val="ru-RU"/>
        </w:rPr>
        <w:t xml:space="preserve">кабря 2004 года N 252-ЗС </w:t>
      </w:r>
      <w:r w:rsidRPr="002A3261">
        <w:rPr>
          <w:szCs w:val="28"/>
          <w:lang w:val="ru-RU"/>
        </w:rPr>
        <w:t xml:space="preserve">«Об установлении границ </w:t>
      </w:r>
      <w:r w:rsidR="00982322" w:rsidRPr="002A3261">
        <w:rPr>
          <w:szCs w:val="28"/>
          <w:lang w:val="ru-RU"/>
        </w:rPr>
        <w:t>и наделении соответствующим стат</w:t>
      </w:r>
      <w:r w:rsidR="00982322" w:rsidRPr="002A3261">
        <w:rPr>
          <w:szCs w:val="28"/>
          <w:lang w:val="ru-RU"/>
        </w:rPr>
        <w:t>у</w:t>
      </w:r>
      <w:r w:rsidR="00982322" w:rsidRPr="002A3261">
        <w:rPr>
          <w:szCs w:val="28"/>
          <w:lang w:val="ru-RU"/>
        </w:rPr>
        <w:t>сом муниципаль</w:t>
      </w:r>
      <w:r w:rsidR="00C34234">
        <w:rPr>
          <w:szCs w:val="28"/>
          <w:lang w:val="ru-RU"/>
        </w:rPr>
        <w:t>ного образования «</w:t>
      </w:r>
      <w:r w:rsidR="00E87C7C">
        <w:rPr>
          <w:szCs w:val="28"/>
          <w:lang w:val="ru-RU"/>
        </w:rPr>
        <w:t>Усть-Донецкий</w:t>
      </w:r>
      <w:r w:rsidR="00BD7BE3" w:rsidRPr="002A3261">
        <w:rPr>
          <w:szCs w:val="28"/>
          <w:lang w:val="ru-RU"/>
        </w:rPr>
        <w:t xml:space="preserve"> район</w:t>
      </w:r>
      <w:r w:rsidR="00533463" w:rsidRPr="002A3261">
        <w:rPr>
          <w:szCs w:val="28"/>
          <w:lang w:val="ru-RU"/>
        </w:rPr>
        <w:t>»</w:t>
      </w:r>
      <w:r w:rsidR="00982322" w:rsidRPr="002A3261">
        <w:rPr>
          <w:szCs w:val="28"/>
          <w:lang w:val="ru-RU"/>
        </w:rPr>
        <w:t xml:space="preserve"> и муниципальных образований в его составе</w:t>
      </w:r>
      <w:r w:rsidR="00C1122C" w:rsidRPr="002A3261">
        <w:rPr>
          <w:szCs w:val="28"/>
          <w:lang w:val="ru-RU"/>
        </w:rPr>
        <w:t xml:space="preserve">» (с изм. </w:t>
      </w:r>
      <w:r w:rsidR="00BD7BE3" w:rsidRPr="002A3261">
        <w:rPr>
          <w:szCs w:val="28"/>
          <w:lang w:val="ru-RU"/>
        </w:rPr>
        <w:t xml:space="preserve">от </w:t>
      </w:r>
      <w:r w:rsidR="00E87C7C" w:rsidRPr="00E87C7C">
        <w:rPr>
          <w:szCs w:val="28"/>
          <w:lang w:val="ru-RU"/>
        </w:rPr>
        <w:t>23.05.2017 N 1108-ЗС</w:t>
      </w:r>
      <w:r w:rsidR="00C1122C" w:rsidRPr="002A3261">
        <w:rPr>
          <w:szCs w:val="28"/>
          <w:lang w:val="ru-RU"/>
        </w:rPr>
        <w:t>)</w:t>
      </w:r>
      <w:r w:rsidR="00C2601E">
        <w:rPr>
          <w:szCs w:val="28"/>
          <w:lang w:val="ru-RU"/>
        </w:rPr>
        <w:t>.</w:t>
      </w:r>
    </w:p>
    <w:p w:rsidR="00ED4A6B" w:rsidRPr="002A3261" w:rsidRDefault="006C095E" w:rsidP="00B06945">
      <w:pPr>
        <w:pStyle w:val="a0"/>
        <w:rPr>
          <w:szCs w:val="28"/>
          <w:lang w:val="ru-RU"/>
        </w:rPr>
      </w:pPr>
      <w:r w:rsidRPr="002A3261">
        <w:rPr>
          <w:szCs w:val="28"/>
          <w:lang w:val="ru-RU"/>
        </w:rPr>
        <w:t xml:space="preserve">Административный центр </w:t>
      </w:r>
      <w:proofErr w:type="spellStart"/>
      <w:r w:rsidR="00B3623E">
        <w:rPr>
          <w:szCs w:val="28"/>
          <w:lang w:val="ru-RU"/>
        </w:rPr>
        <w:t>Пухляковского</w:t>
      </w:r>
      <w:proofErr w:type="spellEnd"/>
      <w:r w:rsidR="002D656C">
        <w:rPr>
          <w:szCs w:val="28"/>
          <w:lang w:val="ru-RU"/>
        </w:rPr>
        <w:t xml:space="preserve"> СП</w:t>
      </w:r>
      <w:r w:rsidR="00120232">
        <w:rPr>
          <w:szCs w:val="28"/>
          <w:lang w:val="ru-RU"/>
        </w:rPr>
        <w:t xml:space="preserve"> </w:t>
      </w:r>
      <w:r w:rsidRPr="002A3261">
        <w:rPr>
          <w:szCs w:val="28"/>
          <w:lang w:val="ru-RU"/>
        </w:rPr>
        <w:t xml:space="preserve">– </w:t>
      </w:r>
      <w:r w:rsidR="00AE70B6">
        <w:rPr>
          <w:szCs w:val="28"/>
          <w:lang w:val="ru-RU"/>
        </w:rPr>
        <w:t>хутор</w:t>
      </w:r>
      <w:r w:rsidR="00650B1B" w:rsidRPr="00650B1B">
        <w:rPr>
          <w:szCs w:val="28"/>
          <w:lang w:val="ru-RU"/>
        </w:rPr>
        <w:t xml:space="preserve"> </w:t>
      </w:r>
      <w:proofErr w:type="spellStart"/>
      <w:r w:rsidR="00AE70B6">
        <w:rPr>
          <w:szCs w:val="28"/>
          <w:lang w:val="ru-RU"/>
        </w:rPr>
        <w:t>Пухляковский</w:t>
      </w:r>
      <w:proofErr w:type="spellEnd"/>
      <w:r w:rsidR="002A3261" w:rsidRPr="002A3261">
        <w:rPr>
          <w:szCs w:val="28"/>
          <w:lang w:val="ru-RU"/>
        </w:rPr>
        <w:t>.</w:t>
      </w:r>
    </w:p>
    <w:p w:rsidR="006C095E" w:rsidRPr="00E42C6E" w:rsidRDefault="00A22CD1" w:rsidP="00B06945">
      <w:pPr>
        <w:pStyle w:val="a0"/>
        <w:rPr>
          <w:szCs w:val="28"/>
          <w:lang w:val="ru-RU"/>
        </w:rPr>
      </w:pPr>
      <w:r w:rsidRPr="00E42C6E">
        <w:rPr>
          <w:szCs w:val="28"/>
          <w:lang w:val="ru-RU"/>
        </w:rPr>
        <w:t xml:space="preserve">Площадь </w:t>
      </w:r>
      <w:proofErr w:type="spellStart"/>
      <w:r w:rsidR="00B3623E" w:rsidRPr="00E42C6E">
        <w:rPr>
          <w:szCs w:val="28"/>
          <w:lang w:val="ru-RU"/>
        </w:rPr>
        <w:t>Пухляковского</w:t>
      </w:r>
      <w:proofErr w:type="spellEnd"/>
      <w:r w:rsidR="002D656C" w:rsidRPr="00E42C6E">
        <w:rPr>
          <w:szCs w:val="28"/>
          <w:lang w:val="ru-RU"/>
        </w:rPr>
        <w:t xml:space="preserve"> СП</w:t>
      </w:r>
      <w:r w:rsidR="00120232" w:rsidRPr="00E42C6E">
        <w:rPr>
          <w:szCs w:val="28"/>
          <w:lang w:val="ru-RU"/>
        </w:rPr>
        <w:t xml:space="preserve"> </w:t>
      </w:r>
      <w:r w:rsidRPr="00E42C6E">
        <w:rPr>
          <w:szCs w:val="28"/>
          <w:lang w:val="ru-RU"/>
        </w:rPr>
        <w:t xml:space="preserve">составляет </w:t>
      </w:r>
      <w:r w:rsidR="00B86900" w:rsidRPr="00B86900">
        <w:rPr>
          <w:szCs w:val="28"/>
          <w:lang w:val="ru-RU"/>
        </w:rPr>
        <w:t>3513,37</w:t>
      </w:r>
      <w:r w:rsidR="00B86900">
        <w:rPr>
          <w:szCs w:val="28"/>
          <w:lang w:val="ru-RU"/>
        </w:rPr>
        <w:t xml:space="preserve"> </w:t>
      </w:r>
      <w:r w:rsidRPr="00E42C6E">
        <w:rPr>
          <w:szCs w:val="28"/>
          <w:lang w:val="ru-RU"/>
        </w:rPr>
        <w:t>га.</w:t>
      </w:r>
    </w:p>
    <w:p w:rsidR="00477C3C" w:rsidRPr="002A3261" w:rsidRDefault="006C095E" w:rsidP="00477C3C">
      <w:pPr>
        <w:pStyle w:val="a0"/>
        <w:rPr>
          <w:szCs w:val="28"/>
          <w:lang w:val="ru-RU"/>
        </w:rPr>
      </w:pPr>
      <w:r w:rsidRPr="002A3261">
        <w:rPr>
          <w:szCs w:val="28"/>
          <w:lang w:val="ru-RU"/>
        </w:rPr>
        <w:t xml:space="preserve">В состав </w:t>
      </w:r>
      <w:proofErr w:type="spellStart"/>
      <w:r w:rsidR="00B3623E">
        <w:rPr>
          <w:szCs w:val="28"/>
          <w:lang w:val="ru-RU"/>
        </w:rPr>
        <w:t>Пухляковского</w:t>
      </w:r>
      <w:proofErr w:type="spellEnd"/>
      <w:r w:rsidR="002D656C">
        <w:rPr>
          <w:szCs w:val="28"/>
          <w:lang w:val="ru-RU"/>
        </w:rPr>
        <w:t xml:space="preserve"> СП</w:t>
      </w:r>
      <w:r w:rsidR="00120232">
        <w:rPr>
          <w:szCs w:val="28"/>
          <w:lang w:val="ru-RU"/>
        </w:rPr>
        <w:t xml:space="preserve"> </w:t>
      </w:r>
      <w:r w:rsidR="00650B1B">
        <w:rPr>
          <w:szCs w:val="28"/>
          <w:lang w:val="ru-RU"/>
        </w:rPr>
        <w:t>входя</w:t>
      </w:r>
      <w:r w:rsidR="00CC732F" w:rsidRPr="002A3261">
        <w:rPr>
          <w:szCs w:val="28"/>
          <w:lang w:val="ru-RU"/>
        </w:rPr>
        <w:t xml:space="preserve">т </w:t>
      </w:r>
      <w:r w:rsidR="00650B1B">
        <w:rPr>
          <w:szCs w:val="28"/>
          <w:lang w:val="ru-RU"/>
        </w:rPr>
        <w:t>следующие населенные</w:t>
      </w:r>
      <w:r w:rsidR="004A4842">
        <w:rPr>
          <w:szCs w:val="28"/>
          <w:lang w:val="ru-RU"/>
        </w:rPr>
        <w:t xml:space="preserve"> пункт</w:t>
      </w:r>
      <w:r w:rsidR="00650B1B">
        <w:rPr>
          <w:szCs w:val="28"/>
          <w:lang w:val="ru-RU"/>
        </w:rPr>
        <w:t>ы</w:t>
      </w:r>
      <w:r w:rsidR="00CC732F" w:rsidRPr="002A3261">
        <w:rPr>
          <w:szCs w:val="28"/>
          <w:lang w:val="ru-RU"/>
        </w:rPr>
        <w:t>:</w:t>
      </w:r>
    </w:p>
    <w:p w:rsidR="00650B1B" w:rsidRDefault="00650B1B" w:rsidP="00650B1B">
      <w:pPr>
        <w:pStyle w:val="a0"/>
        <w:numPr>
          <w:ilvl w:val="0"/>
          <w:numId w:val="8"/>
        </w:numPr>
        <w:rPr>
          <w:szCs w:val="28"/>
          <w:lang w:val="ru-RU"/>
        </w:rPr>
      </w:pPr>
      <w:r>
        <w:rPr>
          <w:szCs w:val="28"/>
          <w:lang w:val="ru-RU"/>
        </w:rPr>
        <w:t xml:space="preserve">х. </w:t>
      </w:r>
      <w:proofErr w:type="spellStart"/>
      <w:r w:rsidR="00AE70B6">
        <w:rPr>
          <w:szCs w:val="28"/>
          <w:lang w:val="ru-RU"/>
        </w:rPr>
        <w:t>Пухляковский</w:t>
      </w:r>
      <w:proofErr w:type="spellEnd"/>
      <w:r w:rsidR="00AE70B6">
        <w:rPr>
          <w:szCs w:val="28"/>
          <w:lang w:val="ru-RU"/>
        </w:rPr>
        <w:t>.</w:t>
      </w:r>
    </w:p>
    <w:p w:rsidR="000210FD" w:rsidRPr="004C7FD8" w:rsidRDefault="000210FD" w:rsidP="0045500F">
      <w:pPr>
        <w:pStyle w:val="a0"/>
        <w:numPr>
          <w:ilvl w:val="0"/>
          <w:numId w:val="8"/>
        </w:numPr>
        <w:rPr>
          <w:szCs w:val="28"/>
          <w:highlight w:val="yellow"/>
          <w:lang w:val="ru-RU"/>
        </w:rPr>
      </w:pPr>
      <w:r w:rsidRPr="004C7FD8">
        <w:rPr>
          <w:szCs w:val="28"/>
          <w:highlight w:val="yellow"/>
          <w:lang w:val="ru-RU"/>
        </w:rPr>
        <w:br w:type="page"/>
      </w:r>
    </w:p>
    <w:p w:rsidR="0086070C" w:rsidRPr="00547F52" w:rsidRDefault="00A5122F" w:rsidP="0045500F">
      <w:pPr>
        <w:pStyle w:val="3"/>
        <w:numPr>
          <w:ilvl w:val="2"/>
          <w:numId w:val="6"/>
        </w:numPr>
        <w:ind w:left="0" w:firstLine="0"/>
        <w:rPr>
          <w:b/>
          <w:szCs w:val="28"/>
        </w:rPr>
      </w:pPr>
      <w:bookmarkStart w:id="21" w:name="_Toc522808441"/>
      <w:bookmarkStart w:id="22" w:name="_Toc57899826"/>
      <w:r w:rsidRPr="00547F52">
        <w:rPr>
          <w:b/>
          <w:szCs w:val="28"/>
        </w:rPr>
        <w:lastRenderedPageBreak/>
        <w:t>Природно</w:t>
      </w:r>
      <w:r w:rsidR="00B20883" w:rsidRPr="00547F52">
        <w:rPr>
          <w:b/>
          <w:szCs w:val="28"/>
        </w:rPr>
        <w:t>-ресурсн</w:t>
      </w:r>
      <w:r w:rsidRPr="00547F52">
        <w:rPr>
          <w:b/>
          <w:szCs w:val="28"/>
        </w:rPr>
        <w:t>ый</w:t>
      </w:r>
      <w:r w:rsidR="00B20883" w:rsidRPr="00547F52">
        <w:rPr>
          <w:b/>
          <w:szCs w:val="28"/>
        </w:rPr>
        <w:t xml:space="preserve"> потенциал</w:t>
      </w:r>
      <w:r w:rsidR="00E45485" w:rsidRPr="00547F52">
        <w:rPr>
          <w:b/>
          <w:szCs w:val="28"/>
        </w:rPr>
        <w:t xml:space="preserve"> территории поселения</w:t>
      </w:r>
      <w:bookmarkEnd w:id="21"/>
      <w:bookmarkEnd w:id="22"/>
    </w:p>
    <w:p w:rsidR="00FA63CC" w:rsidRPr="0044081C" w:rsidRDefault="00D639F8" w:rsidP="003F35BF">
      <w:pPr>
        <w:pStyle w:val="a0"/>
        <w:spacing w:before="120"/>
        <w:rPr>
          <w:b/>
          <w:szCs w:val="28"/>
          <w:lang w:val="ru-RU"/>
        </w:rPr>
      </w:pPr>
      <w:r w:rsidRPr="0044081C">
        <w:rPr>
          <w:b/>
          <w:szCs w:val="28"/>
          <w:lang w:val="ru-RU"/>
        </w:rPr>
        <w:t>Климат</w:t>
      </w:r>
    </w:p>
    <w:p w:rsidR="00650B1B" w:rsidRDefault="007765D7" w:rsidP="003F35BF">
      <w:pPr>
        <w:pStyle w:val="a0"/>
        <w:rPr>
          <w:lang w:val="ru-RU"/>
        </w:rPr>
      </w:pPr>
      <w:r w:rsidRPr="007765D7">
        <w:rPr>
          <w:szCs w:val="28"/>
          <w:lang w:val="ru-RU"/>
        </w:rPr>
        <w:t xml:space="preserve">Территория </w:t>
      </w:r>
      <w:proofErr w:type="spellStart"/>
      <w:r w:rsidR="00B3623E">
        <w:rPr>
          <w:szCs w:val="28"/>
          <w:lang w:val="ru-RU"/>
        </w:rPr>
        <w:t>Пухляковского</w:t>
      </w:r>
      <w:proofErr w:type="spellEnd"/>
      <w:r w:rsidR="00650B1B">
        <w:rPr>
          <w:szCs w:val="28"/>
          <w:lang w:val="ru-RU"/>
        </w:rPr>
        <w:t xml:space="preserve"> СП </w:t>
      </w:r>
      <w:r w:rsidR="00650B1B" w:rsidRPr="00650B1B">
        <w:rPr>
          <w:szCs w:val="28"/>
          <w:lang w:val="ru-RU"/>
        </w:rPr>
        <w:t xml:space="preserve">относится к </w:t>
      </w:r>
      <w:r w:rsidR="000C4F1A" w:rsidRPr="000C4F1A">
        <w:rPr>
          <w:lang w:val="ru-RU"/>
        </w:rPr>
        <w:t>континентальному</w:t>
      </w:r>
      <w:r w:rsidR="000C4F1A">
        <w:rPr>
          <w:lang w:val="ru-RU"/>
        </w:rPr>
        <w:t xml:space="preserve"> климату</w:t>
      </w:r>
      <w:r w:rsidR="00650B1B">
        <w:rPr>
          <w:szCs w:val="28"/>
          <w:lang w:val="ru-RU"/>
        </w:rPr>
        <w:t xml:space="preserve">. </w:t>
      </w:r>
      <w:r w:rsidR="00650B1B" w:rsidRPr="00650B1B">
        <w:rPr>
          <w:lang w:val="ru-RU"/>
        </w:rPr>
        <w:t>По схем</w:t>
      </w:r>
      <w:r w:rsidR="00650B1B" w:rsidRPr="00650B1B">
        <w:rPr>
          <w:lang w:val="ru-RU"/>
        </w:rPr>
        <w:t>а</w:t>
      </w:r>
      <w:r w:rsidR="00650B1B" w:rsidRPr="00650B1B">
        <w:rPr>
          <w:lang w:val="ru-RU"/>
        </w:rPr>
        <w:t xml:space="preserve">тической карте климатического районирования </w:t>
      </w:r>
      <w:proofErr w:type="spellStart"/>
      <w:r w:rsidR="00B3623E">
        <w:rPr>
          <w:lang w:val="ru-RU"/>
        </w:rPr>
        <w:t>Пухляковское</w:t>
      </w:r>
      <w:proofErr w:type="spellEnd"/>
      <w:r w:rsidR="00650B1B" w:rsidRPr="00650B1B">
        <w:rPr>
          <w:lang w:val="ru-RU"/>
        </w:rPr>
        <w:t xml:space="preserve"> сельское поселение отн</w:t>
      </w:r>
      <w:r w:rsidR="00650B1B" w:rsidRPr="00650B1B">
        <w:rPr>
          <w:lang w:val="ru-RU"/>
        </w:rPr>
        <w:t>о</w:t>
      </w:r>
      <w:r w:rsidR="00650B1B" w:rsidRPr="00650B1B">
        <w:rPr>
          <w:lang w:val="ru-RU"/>
        </w:rPr>
        <w:t xml:space="preserve">сится к жаркому засушливому подрайону </w:t>
      </w:r>
      <w:r w:rsidR="00650B1B" w:rsidRPr="00DE5247">
        <w:t>III</w:t>
      </w:r>
      <w:r w:rsidR="00650B1B" w:rsidRPr="00650B1B">
        <w:rPr>
          <w:lang w:val="ru-RU"/>
        </w:rPr>
        <w:t xml:space="preserve">-В. </w:t>
      </w:r>
    </w:p>
    <w:p w:rsidR="007765D7" w:rsidRPr="00650B1B" w:rsidRDefault="00650B1B" w:rsidP="003F35BF">
      <w:pPr>
        <w:pStyle w:val="a0"/>
        <w:rPr>
          <w:szCs w:val="28"/>
          <w:lang w:val="ru-RU"/>
        </w:rPr>
      </w:pPr>
      <w:r w:rsidRPr="00650B1B">
        <w:rPr>
          <w:lang w:val="ru-RU"/>
        </w:rPr>
        <w:t>Климат континентальный с жарким и сухим летом, теплой зимой. Основными кл</w:t>
      </w:r>
      <w:r w:rsidRPr="00650B1B">
        <w:rPr>
          <w:lang w:val="ru-RU"/>
        </w:rPr>
        <w:t>и</w:t>
      </w:r>
      <w:r w:rsidRPr="00650B1B">
        <w:rPr>
          <w:lang w:val="ru-RU"/>
        </w:rPr>
        <w:t>матообразующими факторами являются солнечная радиация и циркуляция атмосферы.</w:t>
      </w:r>
    </w:p>
    <w:p w:rsidR="007765D7" w:rsidRPr="007765D7" w:rsidRDefault="007765D7" w:rsidP="003F35BF">
      <w:pPr>
        <w:pStyle w:val="a0"/>
        <w:rPr>
          <w:szCs w:val="28"/>
          <w:lang w:val="ru-RU"/>
        </w:rPr>
      </w:pPr>
      <w:r w:rsidRPr="007765D7">
        <w:rPr>
          <w:szCs w:val="28"/>
          <w:lang w:val="ru-RU"/>
        </w:rPr>
        <w:t xml:space="preserve">Местность подвержена сильным ветрам (преобладающими являются </w:t>
      </w:r>
      <w:proofErr w:type="gramStart"/>
      <w:r w:rsidRPr="007765D7">
        <w:rPr>
          <w:szCs w:val="28"/>
          <w:lang w:val="ru-RU"/>
        </w:rPr>
        <w:t>юго-восточный</w:t>
      </w:r>
      <w:proofErr w:type="gramEnd"/>
      <w:r w:rsidRPr="007765D7">
        <w:rPr>
          <w:szCs w:val="28"/>
          <w:lang w:val="ru-RU"/>
        </w:rPr>
        <w:t xml:space="preserve"> и восточный) и резким колебания температуры воздуха в течение года.</w:t>
      </w:r>
    </w:p>
    <w:p w:rsidR="003F35BF" w:rsidRPr="00FA4DC2" w:rsidRDefault="003F35BF" w:rsidP="003F35BF">
      <w:pPr>
        <w:pStyle w:val="a0"/>
        <w:rPr>
          <w:szCs w:val="28"/>
          <w:lang w:val="ru-RU"/>
        </w:rPr>
      </w:pPr>
      <w:r w:rsidRPr="00FA4DC2">
        <w:rPr>
          <w:i/>
          <w:szCs w:val="28"/>
          <w:lang w:val="ru-RU"/>
        </w:rPr>
        <w:t>Зима</w:t>
      </w:r>
      <w:r w:rsidRPr="00FA4DC2">
        <w:rPr>
          <w:szCs w:val="28"/>
          <w:lang w:val="ru-RU"/>
        </w:rPr>
        <w:t xml:space="preserve"> умеренно мягкая обычно малоснежная, с частыми оттепелями; устанавлив</w:t>
      </w:r>
      <w:r w:rsidRPr="00FA4DC2">
        <w:rPr>
          <w:szCs w:val="28"/>
          <w:lang w:val="ru-RU"/>
        </w:rPr>
        <w:t>а</w:t>
      </w:r>
      <w:r w:rsidRPr="00FA4DC2">
        <w:rPr>
          <w:szCs w:val="28"/>
          <w:lang w:val="ru-RU"/>
        </w:rPr>
        <w:t>ется она в конце ноября и продолжается в среднем три с половиной месяца. Для зимнего периода характерна пас</w:t>
      </w:r>
      <w:r w:rsidR="0013379B">
        <w:rPr>
          <w:szCs w:val="28"/>
          <w:lang w:val="ru-RU"/>
        </w:rPr>
        <w:t>мурная, сырая и ветреная погода, с</w:t>
      </w:r>
      <w:r w:rsidR="0013379B" w:rsidRPr="0013379B">
        <w:rPr>
          <w:szCs w:val="28"/>
          <w:lang w:val="ru-RU"/>
        </w:rPr>
        <w:t>реднемесячная</w:t>
      </w:r>
      <w:r w:rsidR="0013379B">
        <w:rPr>
          <w:szCs w:val="28"/>
          <w:lang w:val="ru-RU"/>
        </w:rPr>
        <w:t xml:space="preserve"> температура зимнего периода − - 6 - 8 </w:t>
      </w:r>
      <w:r w:rsidR="0013379B" w:rsidRPr="0013379B">
        <w:rPr>
          <w:szCs w:val="28"/>
          <w:lang w:val="ru-RU"/>
        </w:rPr>
        <w:t>°C.</w:t>
      </w:r>
    </w:p>
    <w:p w:rsidR="003F35BF" w:rsidRPr="00FA4DC2" w:rsidRDefault="003F35BF" w:rsidP="003F35BF">
      <w:pPr>
        <w:pStyle w:val="a0"/>
        <w:rPr>
          <w:szCs w:val="28"/>
          <w:lang w:val="ru-RU"/>
        </w:rPr>
      </w:pPr>
      <w:r w:rsidRPr="00FA4DC2">
        <w:rPr>
          <w:i/>
          <w:szCs w:val="28"/>
          <w:lang w:val="ru-RU"/>
        </w:rPr>
        <w:t>Весна</w:t>
      </w:r>
      <w:r w:rsidRPr="00FA4DC2">
        <w:rPr>
          <w:szCs w:val="28"/>
          <w:lang w:val="ru-RU"/>
        </w:rPr>
        <w:t xml:space="preserve"> короткая, засушливая. Весенний период начинается в середине марта и х</w:t>
      </w:r>
      <w:r w:rsidRPr="00FA4DC2">
        <w:rPr>
          <w:szCs w:val="28"/>
          <w:lang w:val="ru-RU"/>
        </w:rPr>
        <w:t>а</w:t>
      </w:r>
      <w:r w:rsidRPr="00FA4DC2">
        <w:rPr>
          <w:szCs w:val="28"/>
          <w:lang w:val="ru-RU"/>
        </w:rPr>
        <w:t>рактеризуется разрушением устойчивого снежного покрова, интенсивным ростом темп</w:t>
      </w:r>
      <w:r w:rsidRPr="00FA4DC2">
        <w:rPr>
          <w:szCs w:val="28"/>
          <w:lang w:val="ru-RU"/>
        </w:rPr>
        <w:t>е</w:t>
      </w:r>
      <w:r w:rsidRPr="00FA4DC2">
        <w:rPr>
          <w:szCs w:val="28"/>
          <w:lang w:val="ru-RU"/>
        </w:rPr>
        <w:t>ратуры воздуха. В дружные вёсны после перехода средней суточной температуры через 0</w:t>
      </w:r>
      <w:proofErr w:type="gramStart"/>
      <w:r w:rsidR="0013379B">
        <w:rPr>
          <w:szCs w:val="28"/>
          <w:lang w:val="ru-RU"/>
        </w:rPr>
        <w:t xml:space="preserve"> </w:t>
      </w:r>
      <w:r w:rsidRPr="00FA4DC2">
        <w:rPr>
          <w:szCs w:val="28"/>
          <w:lang w:val="ru-RU"/>
        </w:rPr>
        <w:t>ºС</w:t>
      </w:r>
      <w:proofErr w:type="gramEnd"/>
      <w:r w:rsidRPr="00FA4DC2">
        <w:rPr>
          <w:szCs w:val="28"/>
          <w:lang w:val="ru-RU"/>
        </w:rPr>
        <w:t xml:space="preserve"> уже почти не наблюдается дней с отрицательной средней суточной температурой. Для затяжных вёсен характерны неоднократные возвраты холодов. Последние весенние зам</w:t>
      </w:r>
      <w:r w:rsidRPr="00FA4DC2">
        <w:rPr>
          <w:szCs w:val="28"/>
          <w:lang w:val="ru-RU"/>
        </w:rPr>
        <w:t>о</w:t>
      </w:r>
      <w:r w:rsidRPr="00FA4DC2">
        <w:rPr>
          <w:szCs w:val="28"/>
          <w:lang w:val="ru-RU"/>
        </w:rPr>
        <w:t xml:space="preserve">розки в воздухе прекращаются в середине апреля. </w:t>
      </w:r>
    </w:p>
    <w:p w:rsidR="003F35BF" w:rsidRPr="00FA4DC2" w:rsidRDefault="003F35BF" w:rsidP="003F35BF">
      <w:pPr>
        <w:pStyle w:val="a0"/>
        <w:rPr>
          <w:szCs w:val="28"/>
          <w:lang w:val="ru-RU"/>
        </w:rPr>
      </w:pPr>
      <w:r w:rsidRPr="00FA4DC2">
        <w:rPr>
          <w:i/>
          <w:szCs w:val="28"/>
          <w:lang w:val="ru-RU"/>
        </w:rPr>
        <w:t>Лето</w:t>
      </w:r>
      <w:r w:rsidRPr="00FA4DC2">
        <w:rPr>
          <w:szCs w:val="28"/>
          <w:lang w:val="ru-RU"/>
        </w:rPr>
        <w:t>. С переходом средней суточной</w:t>
      </w:r>
      <w:r w:rsidR="0013379B">
        <w:rPr>
          <w:szCs w:val="28"/>
          <w:lang w:val="ru-RU"/>
        </w:rPr>
        <w:t xml:space="preserve"> температуры воздуха через +15</w:t>
      </w:r>
      <w:r w:rsidR="0013379B" w:rsidRPr="0013379B">
        <w:rPr>
          <w:lang w:val="ru-RU"/>
        </w:rPr>
        <w:t xml:space="preserve"> </w:t>
      </w:r>
      <w:r w:rsidR="0013379B" w:rsidRPr="0013379B">
        <w:rPr>
          <w:szCs w:val="28"/>
          <w:lang w:val="ru-RU"/>
        </w:rPr>
        <w:t xml:space="preserve">°C </w:t>
      </w:r>
      <w:r w:rsidRPr="00FA4DC2">
        <w:rPr>
          <w:szCs w:val="28"/>
          <w:lang w:val="ru-RU"/>
        </w:rPr>
        <w:t>(в начале мая) начинается лето. Лето тёп</w:t>
      </w:r>
      <w:r w:rsidR="0013379B">
        <w:rPr>
          <w:szCs w:val="28"/>
          <w:lang w:val="ru-RU"/>
        </w:rPr>
        <w:t>лое, часто жаркое и засушливое, с</w:t>
      </w:r>
      <w:r w:rsidR="0013379B" w:rsidRPr="0013379B">
        <w:rPr>
          <w:szCs w:val="28"/>
          <w:lang w:val="ru-RU"/>
        </w:rPr>
        <w:t>реднемесячная</w:t>
      </w:r>
      <w:r w:rsidR="0013379B">
        <w:rPr>
          <w:szCs w:val="28"/>
          <w:lang w:val="ru-RU"/>
        </w:rPr>
        <w:t xml:space="preserve"> темпер</w:t>
      </w:r>
      <w:r w:rsidR="0013379B">
        <w:rPr>
          <w:szCs w:val="28"/>
          <w:lang w:val="ru-RU"/>
        </w:rPr>
        <w:t>а</w:t>
      </w:r>
      <w:r w:rsidR="0013379B">
        <w:rPr>
          <w:szCs w:val="28"/>
          <w:lang w:val="ru-RU"/>
        </w:rPr>
        <w:t xml:space="preserve">тура летнего периода − +22 </w:t>
      </w:r>
      <w:r w:rsidR="0013379B" w:rsidRPr="0013379B">
        <w:rPr>
          <w:szCs w:val="28"/>
          <w:lang w:val="ru-RU"/>
        </w:rPr>
        <w:t>°C.</w:t>
      </w:r>
    </w:p>
    <w:p w:rsidR="003F35BF" w:rsidRPr="00FA4DC2" w:rsidRDefault="003F35BF" w:rsidP="003F35BF">
      <w:pPr>
        <w:pStyle w:val="a0"/>
        <w:rPr>
          <w:szCs w:val="28"/>
          <w:lang w:val="ru-RU"/>
        </w:rPr>
      </w:pPr>
      <w:r w:rsidRPr="00FA4DC2">
        <w:rPr>
          <w:i/>
          <w:szCs w:val="28"/>
          <w:lang w:val="ru-RU"/>
        </w:rPr>
        <w:t>Осень</w:t>
      </w:r>
      <w:r w:rsidRPr="00FA4DC2">
        <w:rPr>
          <w:szCs w:val="28"/>
          <w:lang w:val="ru-RU"/>
        </w:rPr>
        <w:t xml:space="preserve"> наступает в первых числах сентября. В начале осени стоит ясная и сухая п</w:t>
      </w:r>
      <w:r w:rsidRPr="00FA4DC2">
        <w:rPr>
          <w:szCs w:val="28"/>
          <w:lang w:val="ru-RU"/>
        </w:rPr>
        <w:t>о</w:t>
      </w:r>
      <w:r w:rsidRPr="00FA4DC2">
        <w:rPr>
          <w:szCs w:val="28"/>
          <w:lang w:val="ru-RU"/>
        </w:rPr>
        <w:t>года. Постепенно уменьшается приток солнечной радиации, увеличивается повторяемость дождей и их продолжительность. С переходом средней суточной температуры воздуха ч</w:t>
      </w:r>
      <w:r w:rsidRPr="00FA4DC2">
        <w:rPr>
          <w:szCs w:val="28"/>
          <w:lang w:val="ru-RU"/>
        </w:rPr>
        <w:t>е</w:t>
      </w:r>
      <w:r w:rsidRPr="00FA4DC2">
        <w:rPr>
          <w:szCs w:val="28"/>
          <w:lang w:val="ru-RU"/>
        </w:rPr>
        <w:t>рез 10</w:t>
      </w:r>
      <w:proofErr w:type="gramStart"/>
      <w:r w:rsidRPr="00FA4DC2">
        <w:rPr>
          <w:szCs w:val="28"/>
          <w:lang w:val="ru-RU"/>
        </w:rPr>
        <w:t>ºС</w:t>
      </w:r>
      <w:proofErr w:type="gramEnd"/>
      <w:r w:rsidRPr="00FA4DC2">
        <w:rPr>
          <w:szCs w:val="28"/>
          <w:lang w:val="ru-RU"/>
        </w:rPr>
        <w:t xml:space="preserve"> (середина октября) начинаются первые заморозки. </w:t>
      </w:r>
    </w:p>
    <w:p w:rsidR="00D765A2" w:rsidRDefault="00D765A2" w:rsidP="00717201">
      <w:pPr>
        <w:pStyle w:val="a0"/>
        <w:spacing w:before="120"/>
        <w:rPr>
          <w:b/>
          <w:szCs w:val="28"/>
          <w:lang w:val="ru-RU"/>
        </w:rPr>
      </w:pPr>
      <w:r w:rsidRPr="00A64905">
        <w:rPr>
          <w:b/>
          <w:szCs w:val="28"/>
          <w:lang w:val="ru-RU"/>
        </w:rPr>
        <w:t>Рельеф и геология</w:t>
      </w:r>
    </w:p>
    <w:p w:rsidR="000C4F1A" w:rsidRPr="00D363D4" w:rsidRDefault="000C4F1A" w:rsidP="000C4F1A">
      <w:pPr>
        <w:ind w:firstLine="709"/>
      </w:pPr>
      <w:proofErr w:type="spellStart"/>
      <w:r w:rsidRPr="00D363D4">
        <w:t>Пухляковское</w:t>
      </w:r>
      <w:proofErr w:type="spellEnd"/>
      <w:r w:rsidRPr="00D363D4">
        <w:t xml:space="preserve"> </w:t>
      </w:r>
      <w:r>
        <w:t>СП</w:t>
      </w:r>
      <w:r w:rsidRPr="00D363D4">
        <w:t xml:space="preserve"> расположено в южной части Усть-Донецкого района, в междур</w:t>
      </w:r>
      <w:r w:rsidRPr="00D363D4">
        <w:t>е</w:t>
      </w:r>
      <w:r w:rsidRPr="00D363D4">
        <w:t xml:space="preserve">чье рек Дон и </w:t>
      </w:r>
      <w:proofErr w:type="spellStart"/>
      <w:r w:rsidRPr="00D363D4">
        <w:t>Керчик</w:t>
      </w:r>
      <w:proofErr w:type="spellEnd"/>
      <w:r w:rsidRPr="00D363D4">
        <w:t>. Центр поселения – х.</w:t>
      </w:r>
      <w:r>
        <w:t xml:space="preserve"> </w:t>
      </w:r>
      <w:proofErr w:type="spellStart"/>
      <w:r w:rsidRPr="00D363D4">
        <w:t>Пухляковский</w:t>
      </w:r>
      <w:proofErr w:type="spellEnd"/>
      <w:r w:rsidRPr="00D363D4">
        <w:t xml:space="preserve"> – расположен на высоком пр</w:t>
      </w:r>
      <w:r w:rsidRPr="00D363D4">
        <w:t>а</w:t>
      </w:r>
      <w:r w:rsidRPr="00D363D4">
        <w:t>вом берегу р. Дон и частично на первой надпойменной террасе р.</w:t>
      </w:r>
      <w:r>
        <w:t xml:space="preserve"> </w:t>
      </w:r>
      <w:r w:rsidRPr="00D363D4">
        <w:t>Дон. Абсолютные о</w:t>
      </w:r>
      <w:r w:rsidRPr="00D363D4">
        <w:t>т</w:t>
      </w:r>
      <w:r w:rsidRPr="00D363D4">
        <w:t>метки поверхности в пределах хутора изменяются от 6-9м на 1-й надпойменной террасе до 95-120м в верхней части склона. При проектировании сооружении на террасе следует учесть, что при 1% обеспеченности (по данным Ростовс</w:t>
      </w:r>
      <w:r>
        <w:t xml:space="preserve">кого метеоцентра) уровень воды </w:t>
      </w:r>
      <w:r w:rsidRPr="00D363D4">
        <w:t>р.</w:t>
      </w:r>
      <w:r>
        <w:t xml:space="preserve"> </w:t>
      </w:r>
      <w:r w:rsidRPr="00D363D4">
        <w:t>Дон может достигать абсолютной отметки 8,25м, что грозит затоплением этого участка.</w:t>
      </w:r>
    </w:p>
    <w:p w:rsidR="000C4F1A" w:rsidRPr="00D363D4" w:rsidRDefault="000C4F1A" w:rsidP="000C4F1A">
      <w:pPr>
        <w:ind w:firstLine="709"/>
      </w:pPr>
      <w:r w:rsidRPr="00D363D4">
        <w:t xml:space="preserve">Грунтовые воды на террасе вскрыты на глубине 2-3м, грунты </w:t>
      </w:r>
      <w:proofErr w:type="spellStart"/>
      <w:r w:rsidRPr="00D363D4">
        <w:t>непросадочны</w:t>
      </w:r>
      <w:proofErr w:type="spellEnd"/>
      <w:r w:rsidRPr="00D363D4">
        <w:t xml:space="preserve">. На остальной территории х. </w:t>
      </w:r>
      <w:proofErr w:type="spellStart"/>
      <w:r w:rsidRPr="00D363D4">
        <w:t>Пухляковского</w:t>
      </w:r>
      <w:proofErr w:type="spellEnd"/>
      <w:r w:rsidRPr="00D363D4">
        <w:t xml:space="preserve"> развиты лессовидные суглинки, мощность кот</w:t>
      </w:r>
      <w:r w:rsidRPr="00D363D4">
        <w:t>о</w:t>
      </w:r>
      <w:r w:rsidRPr="00D363D4">
        <w:t>рых превышает 18м. Грунтовые воды до этой глубины не вскрыты. Суглинки по большей части характеризуются вторым типом грунтовых усло</w:t>
      </w:r>
      <w:r w:rsidR="008540C6">
        <w:t xml:space="preserve">вий по </w:t>
      </w:r>
      <w:proofErr w:type="spellStart"/>
      <w:r w:rsidR="008540C6">
        <w:t>просадочности</w:t>
      </w:r>
      <w:proofErr w:type="spellEnd"/>
      <w:r w:rsidR="008540C6">
        <w:t xml:space="preserve">. Величина </w:t>
      </w:r>
      <w:r w:rsidRPr="00D363D4">
        <w:t>просадки грунтов под действием собственного веса изменяется в пределах 5-24</w:t>
      </w:r>
      <w:r w:rsidR="008540C6">
        <w:t xml:space="preserve"> </w:t>
      </w:r>
      <w:r w:rsidRPr="00D363D4">
        <w:t>см. Мо</w:t>
      </w:r>
      <w:r w:rsidRPr="00D363D4">
        <w:t>щ</w:t>
      </w:r>
      <w:r w:rsidRPr="00D363D4">
        <w:t xml:space="preserve">ность </w:t>
      </w:r>
      <w:proofErr w:type="spellStart"/>
      <w:r w:rsidRPr="00D363D4">
        <w:t>просадочности</w:t>
      </w:r>
      <w:proofErr w:type="spellEnd"/>
      <w:r w:rsidRPr="00D363D4">
        <w:t xml:space="preserve"> толщи достигает 9-17м.</w:t>
      </w:r>
    </w:p>
    <w:p w:rsidR="000C4F1A" w:rsidRPr="00D363D4" w:rsidRDefault="000C4F1A" w:rsidP="000C4F1A">
      <w:pPr>
        <w:ind w:firstLine="709"/>
      </w:pPr>
      <w:r w:rsidRPr="00D363D4">
        <w:t xml:space="preserve">Высокий берег р. Дон является </w:t>
      </w:r>
      <w:proofErr w:type="spellStart"/>
      <w:r w:rsidRPr="00D363D4">
        <w:t>древнеоползневым</w:t>
      </w:r>
      <w:proofErr w:type="spellEnd"/>
      <w:r w:rsidRPr="00D363D4">
        <w:t xml:space="preserve">. При техногенных утечках из </w:t>
      </w:r>
      <w:proofErr w:type="spellStart"/>
      <w:r w:rsidRPr="00D363D4">
        <w:t>водонесущих</w:t>
      </w:r>
      <w:proofErr w:type="spellEnd"/>
      <w:r w:rsidRPr="00D363D4">
        <w:t xml:space="preserve"> коммуникаций возможно активизация оползневых процессов. Нормативная глубина промерзания грунтов 0,9м. Территория </w:t>
      </w:r>
      <w:proofErr w:type="spellStart"/>
      <w:r w:rsidRPr="00D363D4">
        <w:t>Пухляковского</w:t>
      </w:r>
      <w:proofErr w:type="spellEnd"/>
      <w:r w:rsidRPr="00D363D4">
        <w:t xml:space="preserve"> сельского поселения нах</w:t>
      </w:r>
      <w:r w:rsidRPr="00D363D4">
        <w:t>о</w:t>
      </w:r>
      <w:r w:rsidRPr="00D363D4">
        <w:t xml:space="preserve">дится вне </w:t>
      </w:r>
      <w:proofErr w:type="spellStart"/>
      <w:r w:rsidRPr="00D363D4">
        <w:t>сейсмоопасности</w:t>
      </w:r>
      <w:proofErr w:type="spellEnd"/>
      <w:r w:rsidRPr="00D363D4">
        <w:t xml:space="preserve"> зоны.</w:t>
      </w:r>
    </w:p>
    <w:p w:rsidR="000C4F1A" w:rsidRPr="00D363D4" w:rsidRDefault="000C4F1A" w:rsidP="000C4F1A">
      <w:pPr>
        <w:ind w:firstLine="709"/>
      </w:pPr>
      <w:r w:rsidRPr="00D363D4">
        <w:t>Рельеф территории хутора очень сложный с перепадом отметок от 6м на берегу р</w:t>
      </w:r>
      <w:r w:rsidRPr="00D363D4">
        <w:t>е</w:t>
      </w:r>
      <w:r w:rsidRPr="00D363D4">
        <w:t>ки до 50м на северной окраине хутора, кроме того его территория расчленена множеством балок и оврагов, образуя отдельно расположенные холмы. Балки, как правило, ориентир</w:t>
      </w:r>
      <w:r w:rsidRPr="00D363D4">
        <w:t>о</w:t>
      </w:r>
      <w:r w:rsidRPr="00D363D4">
        <w:lastRenderedPageBreak/>
        <w:t xml:space="preserve">ваны в </w:t>
      </w:r>
      <w:proofErr w:type="spellStart"/>
      <w:r w:rsidRPr="00D363D4">
        <w:t>меридиальном</w:t>
      </w:r>
      <w:proofErr w:type="spellEnd"/>
      <w:r w:rsidR="008540C6">
        <w:t xml:space="preserve"> направлении и благодаря</w:t>
      </w:r>
      <w:r w:rsidRPr="00D363D4">
        <w:t xml:space="preserve"> глубокому врезу их в коренные породы, они являются дренами для водоносных горизонтов, не только четвертичных, но и более глубоко залегающих третичных отложений. Почвы - черноземы, значительное распр</w:t>
      </w:r>
      <w:r w:rsidRPr="00D363D4">
        <w:t>о</w:t>
      </w:r>
      <w:r w:rsidRPr="00D363D4">
        <w:t xml:space="preserve">странение имеют черноземы северо-азовские, </w:t>
      </w:r>
      <w:proofErr w:type="spellStart"/>
      <w:r w:rsidRPr="00D363D4">
        <w:t>слабокарбонатные</w:t>
      </w:r>
      <w:proofErr w:type="spellEnd"/>
      <w:r w:rsidRPr="00D363D4">
        <w:t>, глинистые, встречаются черноземы супесчаные, которые формируются в основном в пойме реки.</w:t>
      </w:r>
    </w:p>
    <w:p w:rsidR="000C4F1A" w:rsidRPr="00D363D4" w:rsidRDefault="000C4F1A" w:rsidP="000C4F1A">
      <w:pPr>
        <w:ind w:firstLine="709"/>
      </w:pPr>
      <w:r w:rsidRPr="00D363D4">
        <w:t>В геологическом строении территории поселения принимают участие рыхлые че</w:t>
      </w:r>
      <w:r w:rsidRPr="00D363D4">
        <w:t>т</w:t>
      </w:r>
      <w:r w:rsidRPr="00D363D4">
        <w:t>вертичные отложения и подстилающие их коренные третичные образования.</w:t>
      </w:r>
    </w:p>
    <w:p w:rsidR="000C4F1A" w:rsidRPr="00D363D4" w:rsidRDefault="000C4F1A" w:rsidP="000C4F1A">
      <w:pPr>
        <w:ind w:firstLine="709"/>
      </w:pPr>
      <w:r w:rsidRPr="00D363D4">
        <w:t>Третичные образования имеют большое разнообразие в литологическом составе и выражены толщей переслаивающихся песков, глин, мер</w:t>
      </w:r>
      <w:r w:rsidR="008540C6">
        <w:t xml:space="preserve">гелей, песчанистых известняков </w:t>
      </w:r>
      <w:r w:rsidRPr="00D363D4">
        <w:t>и песчаников, относящихся к палеогену.</w:t>
      </w:r>
    </w:p>
    <w:p w:rsidR="000C4F1A" w:rsidRPr="00D363D4" w:rsidRDefault="000C4F1A" w:rsidP="000C4F1A">
      <w:pPr>
        <w:ind w:firstLine="709"/>
      </w:pPr>
      <w:r w:rsidRPr="00D363D4">
        <w:t>Породы третичной системы залегают под толщей более молодых четвертичных о</w:t>
      </w:r>
      <w:r w:rsidRPr="00D363D4">
        <w:t>б</w:t>
      </w:r>
      <w:r w:rsidRPr="00D363D4">
        <w:t>разований, представленных на площадке центральной усадьбы в верхней изученной части разреза на глубину до 4,7-6,0м, аллювиальными, делювиальными отложениями и коре</w:t>
      </w:r>
      <w:r w:rsidRPr="00D363D4">
        <w:t>н</w:t>
      </w:r>
      <w:r w:rsidRPr="00D363D4">
        <w:t>ными, так называемыми «скифскими глинами». Четвертичные отложения пр</w:t>
      </w:r>
      <w:r w:rsidR="008540C6">
        <w:t>икрыты све</w:t>
      </w:r>
      <w:r w:rsidR="008540C6">
        <w:t>р</w:t>
      </w:r>
      <w:r w:rsidR="008540C6">
        <w:t xml:space="preserve">ху маломощными </w:t>
      </w:r>
      <w:r w:rsidRPr="00D363D4">
        <w:t>(0,1-0,4м) почвенно-растительным слоем, представляющим собой с</w:t>
      </w:r>
      <w:r w:rsidRPr="00D363D4">
        <w:t>у</w:t>
      </w:r>
      <w:r w:rsidRPr="00D363D4">
        <w:t xml:space="preserve">песчано-суглинистый грунт, </w:t>
      </w:r>
      <w:proofErr w:type="spellStart"/>
      <w:r w:rsidRPr="00D363D4">
        <w:t>гумусированный</w:t>
      </w:r>
      <w:proofErr w:type="spellEnd"/>
      <w:r w:rsidRPr="00D363D4">
        <w:t>, с редким щебнем и дресвой, пылеватый.</w:t>
      </w:r>
    </w:p>
    <w:p w:rsidR="000C4F1A" w:rsidRPr="00D363D4" w:rsidRDefault="000C4F1A" w:rsidP="000C4F1A">
      <w:pPr>
        <w:ind w:firstLine="709"/>
      </w:pPr>
      <w:r w:rsidRPr="00D363D4">
        <w:t>Аллювиальные отложения представляют собой комплекс переслаивающихся н</w:t>
      </w:r>
      <w:r w:rsidRPr="00D363D4">
        <w:t>е</w:t>
      </w:r>
      <w:r w:rsidRPr="00D363D4">
        <w:t>уплотненных суглинков, супесей, песков и глин. Они имеют преобладающее развитие на площадке. Делювиальные отложения представляют собой перемытые и переотложенные суглинки водоразделов и склонов.</w:t>
      </w:r>
    </w:p>
    <w:p w:rsidR="000C4F1A" w:rsidRPr="000C4F1A" w:rsidRDefault="000C4F1A" w:rsidP="000C4F1A">
      <w:pPr>
        <w:ind w:firstLine="709"/>
      </w:pPr>
      <w:r w:rsidRPr="000C4F1A">
        <w:t>Аллювиальные и делювиальные отложения по внешнему виду и механическому составу сходны между собой и не имеют выраженных границ перехода, поэтому рассма</w:t>
      </w:r>
      <w:r w:rsidRPr="000C4F1A">
        <w:t>т</w:t>
      </w:r>
      <w:r w:rsidRPr="000C4F1A">
        <w:t>риваются в целом.</w:t>
      </w:r>
    </w:p>
    <w:p w:rsidR="000C4F1A" w:rsidRPr="00D363D4" w:rsidRDefault="000C4F1A" w:rsidP="000C4F1A">
      <w:pPr>
        <w:ind w:firstLine="709"/>
      </w:pPr>
      <w:r w:rsidRPr="00D363D4">
        <w:t>Представлены они довольно широким разноо</w:t>
      </w:r>
      <w:r w:rsidR="008540C6">
        <w:t xml:space="preserve">бразием геолого-литологических </w:t>
      </w:r>
      <w:r w:rsidRPr="00D363D4">
        <w:t>ра</w:t>
      </w:r>
      <w:r w:rsidRPr="00D363D4">
        <w:t>з</w:t>
      </w:r>
      <w:r w:rsidRPr="00D363D4">
        <w:t>ностей грунтов, характеризующихся невыдержанным залеганием и частыми фациальными переходами.</w:t>
      </w:r>
    </w:p>
    <w:p w:rsidR="000C4F1A" w:rsidRPr="00D363D4" w:rsidRDefault="000C4F1A" w:rsidP="000C4F1A">
      <w:pPr>
        <w:ind w:firstLine="709"/>
      </w:pPr>
      <w:proofErr w:type="gramStart"/>
      <w:r w:rsidRPr="00D363D4">
        <w:t>Суглинки от коричневато и желтовато-бурых до серовато-бурых и темно-серых, иногда почти черных, карбонатные, тяжелые, с включением щебня, дресвы известняка, местами с мал</w:t>
      </w:r>
      <w:r w:rsidR="008540C6">
        <w:t xml:space="preserve">омощными гнездами, прожилками, </w:t>
      </w:r>
      <w:r w:rsidRPr="00D363D4">
        <w:t>линзами и прослойками песка и супесей, твердые и полутвердые.</w:t>
      </w:r>
      <w:proofErr w:type="gramEnd"/>
    </w:p>
    <w:p w:rsidR="000C4F1A" w:rsidRPr="00D363D4" w:rsidRDefault="000C4F1A" w:rsidP="000C4F1A">
      <w:pPr>
        <w:ind w:firstLine="709"/>
      </w:pPr>
      <w:r w:rsidRPr="00D363D4">
        <w:t>Супеси имеют локальное распространение и вскрыты скважинами под почвенно-растительным слоем в интервале глубин от 0,3-0,4м до 1,50-6,0м, в других скважинах под слоем песка на глубине от 1,0 до 5,50м, под слоем песка на глубине от 4,50 до 5,50м.</w:t>
      </w:r>
    </w:p>
    <w:p w:rsidR="000C4F1A" w:rsidRPr="00D363D4" w:rsidRDefault="000C4F1A" w:rsidP="000C4F1A">
      <w:pPr>
        <w:ind w:firstLine="709"/>
      </w:pPr>
      <w:r w:rsidRPr="00D363D4">
        <w:t>Вскрытая мощность супесей колеблется в пределах 0,7-5,7м.</w:t>
      </w:r>
    </w:p>
    <w:p w:rsidR="000C4F1A" w:rsidRPr="00D363D4" w:rsidRDefault="000C4F1A" w:rsidP="000C4F1A">
      <w:pPr>
        <w:ind w:firstLine="709"/>
      </w:pPr>
      <w:r w:rsidRPr="00D363D4">
        <w:t>Супеси темно-бурого и желтого до желто-бурого цвета, с включением мелкого щебня и дресвы известняка, иногда с редкими гнездами, прожилками и линзами пылев</w:t>
      </w:r>
      <w:r w:rsidRPr="00D363D4">
        <w:t>а</w:t>
      </w:r>
      <w:r w:rsidRPr="00D363D4">
        <w:t>того песка и суглинка, твердые.</w:t>
      </w:r>
    </w:p>
    <w:p w:rsidR="002767FD" w:rsidRDefault="002767FD" w:rsidP="002767FD">
      <w:pPr>
        <w:pStyle w:val="a0"/>
        <w:spacing w:before="120"/>
        <w:rPr>
          <w:b/>
          <w:szCs w:val="28"/>
          <w:lang w:val="ru-RU"/>
        </w:rPr>
      </w:pPr>
      <w:r w:rsidRPr="002767FD">
        <w:rPr>
          <w:b/>
          <w:szCs w:val="28"/>
          <w:lang w:val="ru-RU"/>
        </w:rPr>
        <w:t>Гидрография</w:t>
      </w:r>
    </w:p>
    <w:p w:rsidR="000B0C67" w:rsidRPr="000B0C67" w:rsidRDefault="000B0C67" w:rsidP="000B0C67">
      <w:pPr>
        <w:ind w:firstLine="709"/>
      </w:pPr>
      <w:r>
        <w:t>Гидрография</w:t>
      </w:r>
      <w:r w:rsidRPr="00D363D4">
        <w:t xml:space="preserve"> </w:t>
      </w:r>
      <w:proofErr w:type="spellStart"/>
      <w:r w:rsidRPr="00D363D4">
        <w:t>Пухляковского</w:t>
      </w:r>
      <w:proofErr w:type="spellEnd"/>
      <w:r w:rsidRPr="00D363D4">
        <w:t xml:space="preserve"> </w:t>
      </w:r>
      <w:r>
        <w:t>СП</w:t>
      </w:r>
      <w:r w:rsidRPr="00D363D4">
        <w:t xml:space="preserve"> представлен</w:t>
      </w:r>
      <w:r>
        <w:t>а</w:t>
      </w:r>
      <w:r w:rsidRPr="00D363D4">
        <w:t xml:space="preserve"> акваториями реки Дон и малых озер на юге поселения: оз.</w:t>
      </w:r>
      <w:r>
        <w:t xml:space="preserve"> </w:t>
      </w:r>
      <w:proofErr w:type="spellStart"/>
      <w:r w:rsidRPr="00D363D4">
        <w:t>Гученковское</w:t>
      </w:r>
      <w:proofErr w:type="spellEnd"/>
      <w:r w:rsidRPr="00D363D4">
        <w:t>, оз.</w:t>
      </w:r>
      <w:r>
        <w:t xml:space="preserve"> </w:t>
      </w:r>
      <w:proofErr w:type="spellStart"/>
      <w:r w:rsidRPr="00D363D4">
        <w:t>Подпесочное</w:t>
      </w:r>
      <w:proofErr w:type="spellEnd"/>
      <w:r w:rsidRPr="00D363D4">
        <w:t xml:space="preserve">, оз. Мал. </w:t>
      </w:r>
      <w:proofErr w:type="spellStart"/>
      <w:r w:rsidRPr="00D363D4">
        <w:t>Подпесочное</w:t>
      </w:r>
      <w:proofErr w:type="spellEnd"/>
      <w:r w:rsidRPr="00D363D4">
        <w:t>.</w:t>
      </w:r>
    </w:p>
    <w:p w:rsidR="008540C6" w:rsidRPr="00D363D4" w:rsidRDefault="008540C6" w:rsidP="008540C6">
      <w:pPr>
        <w:ind w:firstLine="709"/>
      </w:pPr>
      <w:proofErr w:type="gramStart"/>
      <w:r w:rsidRPr="00D363D4">
        <w:t xml:space="preserve">Грунтовые воды концентрируются на участках, сложенных песками и </w:t>
      </w:r>
      <w:proofErr w:type="spellStart"/>
      <w:r w:rsidRPr="00D363D4">
        <w:t>опесчане</w:t>
      </w:r>
      <w:r w:rsidRPr="00D363D4">
        <w:t>н</w:t>
      </w:r>
      <w:r w:rsidRPr="00D363D4">
        <w:t>ными</w:t>
      </w:r>
      <w:proofErr w:type="spellEnd"/>
      <w:r w:rsidRPr="00D363D4">
        <w:t xml:space="preserve"> разностями суглинков и глин, а также циркулируют в зонах повышенной </w:t>
      </w:r>
      <w:proofErr w:type="spellStart"/>
      <w:r w:rsidRPr="00D363D4">
        <w:t>трещин</w:t>
      </w:r>
      <w:r w:rsidRPr="00D363D4">
        <w:t>о</w:t>
      </w:r>
      <w:r w:rsidRPr="00D363D4">
        <w:t>ватости</w:t>
      </w:r>
      <w:proofErr w:type="spellEnd"/>
      <w:r w:rsidRPr="00D363D4">
        <w:t>.</w:t>
      </w:r>
      <w:proofErr w:type="gramEnd"/>
      <w:r w:rsidRPr="00D363D4">
        <w:t xml:space="preserve">  </w:t>
      </w:r>
      <w:proofErr w:type="gramStart"/>
      <w:r w:rsidRPr="00D363D4">
        <w:t>По</w:t>
      </w:r>
      <w:proofErr w:type="gramEnd"/>
      <w:r w:rsidRPr="00D363D4">
        <w:t xml:space="preserve"> </w:t>
      </w:r>
      <w:proofErr w:type="gramStart"/>
      <w:r w:rsidRPr="00D363D4">
        <w:t>наблюдением</w:t>
      </w:r>
      <w:proofErr w:type="gramEnd"/>
      <w:r w:rsidRPr="00D363D4">
        <w:t xml:space="preserve"> за грунтовыми водами в период проходки разведочных выр</w:t>
      </w:r>
      <w:r w:rsidRPr="00D363D4">
        <w:t>а</w:t>
      </w:r>
      <w:r w:rsidRPr="00D363D4">
        <w:t>боток отмечается слабый приток и струйчатый характер их движения.</w:t>
      </w:r>
    </w:p>
    <w:p w:rsidR="008540C6" w:rsidRPr="00D363D4" w:rsidRDefault="008540C6" w:rsidP="008540C6">
      <w:pPr>
        <w:ind w:firstLine="709"/>
      </w:pPr>
      <w:r w:rsidRPr="00D363D4">
        <w:t>Грунтовые воды, залегающие в прибрежной части р. Дона, питаются за счет ре</w:t>
      </w:r>
      <w:r w:rsidRPr="00D363D4">
        <w:t>ч</w:t>
      </w:r>
      <w:r w:rsidRPr="00D363D4">
        <w:t>ных вод и атмосферных осадков. Появлен</w:t>
      </w:r>
      <w:r>
        <w:t xml:space="preserve">ие грунтовых вод зафиксировано </w:t>
      </w:r>
      <w:r w:rsidRPr="00D363D4">
        <w:t>на глубине 2,20-5,50м. Грунтовы</w:t>
      </w:r>
      <w:r>
        <w:t>е воды, заключенные в суглинках</w:t>
      </w:r>
      <w:r w:rsidRPr="00D363D4">
        <w:t xml:space="preserve"> глинах, обладают местным нап</w:t>
      </w:r>
      <w:r w:rsidRPr="00D363D4">
        <w:t>о</w:t>
      </w:r>
      <w:r w:rsidRPr="00D363D4">
        <w:t>ром до 0,7-2,60м.</w:t>
      </w:r>
    </w:p>
    <w:p w:rsidR="008540C6" w:rsidRPr="00D363D4" w:rsidRDefault="008540C6" w:rsidP="008540C6">
      <w:pPr>
        <w:ind w:firstLine="709"/>
      </w:pPr>
      <w:r w:rsidRPr="00D363D4">
        <w:lastRenderedPageBreak/>
        <w:t>В зависимости от условий питания глубина залегания уровня грунтовых вод коле</w:t>
      </w:r>
      <w:r w:rsidRPr="00D363D4">
        <w:t>б</w:t>
      </w:r>
      <w:r w:rsidRPr="00D363D4">
        <w:t>лется в течение года с максимальным подъемом в периоды паводков и выпадения наибольшего количества атмосферных осадков.</w:t>
      </w:r>
    </w:p>
    <w:p w:rsidR="00061941" w:rsidRDefault="00061941" w:rsidP="002767FD">
      <w:pPr>
        <w:pStyle w:val="a0"/>
        <w:spacing w:before="120"/>
        <w:rPr>
          <w:b/>
          <w:szCs w:val="28"/>
          <w:lang w:val="ru-RU"/>
        </w:rPr>
      </w:pPr>
      <w:r w:rsidRPr="00061941">
        <w:rPr>
          <w:b/>
          <w:szCs w:val="28"/>
          <w:lang w:val="ru-RU"/>
        </w:rPr>
        <w:t>Минерально-сырьевые ресурсы</w:t>
      </w:r>
    </w:p>
    <w:p w:rsidR="00061941" w:rsidRPr="00061941" w:rsidRDefault="00061941" w:rsidP="00061941">
      <w:pPr>
        <w:ind w:firstLine="709"/>
      </w:pPr>
      <w:r w:rsidRPr="00061941">
        <w:t xml:space="preserve">На территории </w:t>
      </w:r>
      <w:proofErr w:type="spellStart"/>
      <w:r w:rsidR="00B3623E">
        <w:t>Пухляковского</w:t>
      </w:r>
      <w:proofErr w:type="spellEnd"/>
      <w:r w:rsidR="00FE4501" w:rsidRPr="00FE4501">
        <w:t xml:space="preserve"> СП</w:t>
      </w:r>
      <w:r w:rsidR="00FE4501">
        <w:t xml:space="preserve"> </w:t>
      </w:r>
      <w:r w:rsidRPr="00061941">
        <w:t>находятся участки полезных ископаемых (по предоставленным данным ФГУ «ФТГИ по ЮФО»).</w:t>
      </w:r>
    </w:p>
    <w:p w:rsidR="00B17EFB" w:rsidRPr="00B17EFB" w:rsidRDefault="00B17EFB" w:rsidP="00B17EFB">
      <w:pPr>
        <w:spacing w:before="120"/>
        <w:jc w:val="right"/>
        <w:rPr>
          <w:b/>
          <w:i/>
          <w:szCs w:val="28"/>
          <w:lang w:eastAsia="ar-SA" w:bidi="en-US"/>
        </w:rPr>
      </w:pPr>
      <w:r w:rsidRPr="00B17EFB">
        <w:rPr>
          <w:b/>
          <w:i/>
          <w:szCs w:val="28"/>
          <w:lang w:eastAsia="ar-SA" w:bidi="en-US"/>
        </w:rPr>
        <w:t>Таблица</w:t>
      </w:r>
      <w:r>
        <w:rPr>
          <w:b/>
          <w:i/>
          <w:szCs w:val="28"/>
          <w:lang w:eastAsia="ar-SA" w:bidi="en-US"/>
        </w:rPr>
        <w:t xml:space="preserve"> </w:t>
      </w:r>
      <w:r w:rsidRPr="00B17EFB">
        <w:rPr>
          <w:b/>
          <w:i/>
          <w:szCs w:val="28"/>
          <w:lang w:eastAsia="ar-SA" w:bidi="en-US"/>
        </w:rPr>
        <w:t>2.1</w:t>
      </w:r>
    </w:p>
    <w:p w:rsidR="00061941" w:rsidRDefault="00B17EFB" w:rsidP="00B17EFB">
      <w:pPr>
        <w:keepNext/>
        <w:suppressAutoHyphens/>
        <w:spacing w:after="120"/>
        <w:jc w:val="center"/>
        <w:rPr>
          <w:b/>
          <w:i/>
          <w:szCs w:val="28"/>
          <w:lang w:eastAsia="ar-SA" w:bidi="en-US"/>
        </w:rPr>
      </w:pPr>
      <w:r w:rsidRPr="00B17EFB">
        <w:rPr>
          <w:b/>
          <w:i/>
          <w:szCs w:val="28"/>
          <w:lang w:eastAsia="ar-SA" w:bidi="en-US"/>
        </w:rPr>
        <w:t xml:space="preserve">Полезные ископаемые </w:t>
      </w:r>
      <w:r w:rsidR="00FE4501">
        <w:rPr>
          <w:b/>
          <w:i/>
          <w:szCs w:val="28"/>
          <w:lang w:eastAsia="ar-SA" w:bidi="en-US"/>
        </w:rPr>
        <w:t xml:space="preserve">на территории </w:t>
      </w:r>
      <w:proofErr w:type="spellStart"/>
      <w:r w:rsidR="00B3623E">
        <w:rPr>
          <w:b/>
          <w:i/>
          <w:szCs w:val="28"/>
          <w:lang w:eastAsia="ar-SA" w:bidi="en-US"/>
        </w:rPr>
        <w:t>Пухляковского</w:t>
      </w:r>
      <w:proofErr w:type="spellEnd"/>
      <w:r w:rsidR="00FE4501" w:rsidRPr="00FE4501">
        <w:rPr>
          <w:b/>
          <w:i/>
          <w:szCs w:val="28"/>
          <w:lang w:eastAsia="ar-SA" w:bidi="en-US"/>
        </w:rPr>
        <w:t xml:space="preserve"> СП</w:t>
      </w:r>
    </w:p>
    <w:tbl>
      <w:tblPr>
        <w:tblStyle w:val="ad"/>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708"/>
        <w:gridCol w:w="2162"/>
        <w:gridCol w:w="1170"/>
        <w:gridCol w:w="1856"/>
        <w:gridCol w:w="1055"/>
        <w:gridCol w:w="1619"/>
      </w:tblGrid>
      <w:tr w:rsidR="00B17EFB" w:rsidRPr="008540C6" w:rsidTr="008540C6">
        <w:trPr>
          <w:tblHeader/>
          <w:jc w:val="center"/>
        </w:trPr>
        <w:tc>
          <w:tcPr>
            <w:tcW w:w="744" w:type="pct"/>
            <w:shd w:val="clear" w:color="auto" w:fill="D9D9D9" w:themeFill="background1" w:themeFillShade="D9"/>
            <w:vAlign w:val="center"/>
          </w:tcPr>
          <w:p w:rsidR="00B17EFB" w:rsidRPr="008540C6" w:rsidRDefault="00B17EFB" w:rsidP="008540C6">
            <w:pPr>
              <w:ind w:firstLine="31"/>
              <w:jc w:val="center"/>
              <w:rPr>
                <w:b/>
                <w:i/>
              </w:rPr>
            </w:pPr>
            <w:r w:rsidRPr="008540C6">
              <w:rPr>
                <w:b/>
                <w:i/>
              </w:rPr>
              <w:t>Название</w:t>
            </w:r>
          </w:p>
        </w:tc>
        <w:tc>
          <w:tcPr>
            <w:tcW w:w="1138" w:type="pct"/>
            <w:shd w:val="clear" w:color="auto" w:fill="D9D9D9" w:themeFill="background1" w:themeFillShade="D9"/>
            <w:vAlign w:val="center"/>
          </w:tcPr>
          <w:p w:rsidR="00B17EFB" w:rsidRPr="008540C6" w:rsidRDefault="00B17EFB" w:rsidP="008540C6">
            <w:pPr>
              <w:ind w:firstLine="31"/>
              <w:jc w:val="center"/>
              <w:rPr>
                <w:b/>
                <w:i/>
              </w:rPr>
            </w:pPr>
            <w:r w:rsidRPr="008540C6">
              <w:rPr>
                <w:b/>
                <w:i/>
              </w:rPr>
              <w:t>Месторасполож</w:t>
            </w:r>
            <w:r w:rsidRPr="008540C6">
              <w:rPr>
                <w:b/>
                <w:i/>
              </w:rPr>
              <w:t>е</w:t>
            </w:r>
            <w:r w:rsidRPr="008540C6">
              <w:rPr>
                <w:b/>
                <w:i/>
              </w:rPr>
              <w:t>ние</w:t>
            </w:r>
          </w:p>
        </w:tc>
        <w:tc>
          <w:tcPr>
            <w:tcW w:w="618" w:type="pct"/>
            <w:shd w:val="clear" w:color="auto" w:fill="D9D9D9" w:themeFill="background1" w:themeFillShade="D9"/>
            <w:vAlign w:val="center"/>
          </w:tcPr>
          <w:p w:rsidR="00B17EFB" w:rsidRPr="008540C6" w:rsidRDefault="00B17EFB" w:rsidP="008540C6">
            <w:pPr>
              <w:ind w:firstLine="31"/>
              <w:jc w:val="center"/>
              <w:rPr>
                <w:b/>
                <w:i/>
              </w:rPr>
            </w:pPr>
            <w:r w:rsidRPr="008540C6">
              <w:rPr>
                <w:b/>
                <w:i/>
              </w:rPr>
              <w:t>Вид ПИ</w:t>
            </w:r>
          </w:p>
        </w:tc>
        <w:tc>
          <w:tcPr>
            <w:tcW w:w="815" w:type="pct"/>
            <w:shd w:val="clear" w:color="auto" w:fill="D9D9D9" w:themeFill="background1" w:themeFillShade="D9"/>
            <w:vAlign w:val="center"/>
          </w:tcPr>
          <w:p w:rsidR="00B17EFB" w:rsidRPr="008540C6" w:rsidRDefault="00B17EFB" w:rsidP="008540C6">
            <w:pPr>
              <w:ind w:firstLine="31"/>
              <w:jc w:val="center"/>
              <w:rPr>
                <w:b/>
                <w:i/>
              </w:rPr>
            </w:pPr>
            <w:r w:rsidRPr="008540C6">
              <w:rPr>
                <w:b/>
                <w:i/>
              </w:rPr>
              <w:t>Фонд недр</w:t>
            </w:r>
          </w:p>
        </w:tc>
        <w:tc>
          <w:tcPr>
            <w:tcW w:w="615" w:type="pct"/>
            <w:shd w:val="clear" w:color="auto" w:fill="D9D9D9" w:themeFill="background1" w:themeFillShade="D9"/>
            <w:vAlign w:val="center"/>
          </w:tcPr>
          <w:p w:rsidR="00B17EFB" w:rsidRPr="008540C6" w:rsidRDefault="00B17EFB" w:rsidP="008540C6">
            <w:pPr>
              <w:ind w:hanging="57"/>
              <w:jc w:val="center"/>
              <w:rPr>
                <w:b/>
                <w:i/>
              </w:rPr>
            </w:pPr>
            <w:r w:rsidRPr="008540C6">
              <w:rPr>
                <w:b/>
                <w:i/>
              </w:rPr>
              <w:t>Пл</w:t>
            </w:r>
            <w:r w:rsidRPr="008540C6">
              <w:rPr>
                <w:b/>
                <w:i/>
              </w:rPr>
              <w:t>о</w:t>
            </w:r>
            <w:r w:rsidRPr="008540C6">
              <w:rPr>
                <w:b/>
                <w:i/>
              </w:rPr>
              <w:t>щадь</w:t>
            </w:r>
          </w:p>
        </w:tc>
        <w:tc>
          <w:tcPr>
            <w:tcW w:w="1069" w:type="pct"/>
            <w:shd w:val="clear" w:color="auto" w:fill="D9D9D9" w:themeFill="background1" w:themeFillShade="D9"/>
            <w:vAlign w:val="center"/>
          </w:tcPr>
          <w:p w:rsidR="00B17EFB" w:rsidRPr="008540C6" w:rsidRDefault="00B17EFB" w:rsidP="008540C6">
            <w:pPr>
              <w:ind w:firstLine="31"/>
              <w:jc w:val="center"/>
              <w:rPr>
                <w:b/>
                <w:i/>
              </w:rPr>
            </w:pPr>
            <w:r w:rsidRPr="008540C6">
              <w:rPr>
                <w:b/>
                <w:i/>
              </w:rPr>
              <w:t>Состояние запасов</w:t>
            </w:r>
          </w:p>
        </w:tc>
      </w:tr>
      <w:tr w:rsidR="008540C6" w:rsidRPr="008540C6" w:rsidTr="008540C6">
        <w:trPr>
          <w:jc w:val="center"/>
        </w:trPr>
        <w:tc>
          <w:tcPr>
            <w:tcW w:w="744" w:type="pct"/>
            <w:shd w:val="clear" w:color="auto" w:fill="F2F2F2" w:themeFill="background1" w:themeFillShade="F2"/>
            <w:vAlign w:val="center"/>
          </w:tcPr>
          <w:p w:rsidR="008540C6" w:rsidRPr="008540C6" w:rsidRDefault="008540C6" w:rsidP="008540C6">
            <w:pPr>
              <w:ind w:firstLine="28"/>
              <w:jc w:val="center"/>
              <w:rPr>
                <w:b/>
                <w:i/>
              </w:rPr>
            </w:pPr>
            <w:r w:rsidRPr="008540C6">
              <w:rPr>
                <w:b/>
                <w:i/>
              </w:rPr>
              <w:t xml:space="preserve">Участок </w:t>
            </w:r>
            <w:proofErr w:type="spellStart"/>
            <w:r w:rsidRPr="008540C6">
              <w:rPr>
                <w:b/>
                <w:i/>
              </w:rPr>
              <w:t>Пу</w:t>
            </w:r>
            <w:r w:rsidRPr="008540C6">
              <w:rPr>
                <w:b/>
                <w:i/>
              </w:rPr>
              <w:t>х</w:t>
            </w:r>
            <w:r w:rsidRPr="008540C6">
              <w:rPr>
                <w:b/>
                <w:i/>
              </w:rPr>
              <w:t>ляковский</w:t>
            </w:r>
            <w:proofErr w:type="spellEnd"/>
          </w:p>
        </w:tc>
        <w:tc>
          <w:tcPr>
            <w:tcW w:w="1138" w:type="pct"/>
            <w:vAlign w:val="center"/>
          </w:tcPr>
          <w:p w:rsidR="008540C6" w:rsidRPr="008540C6" w:rsidRDefault="008540C6" w:rsidP="008540C6">
            <w:r w:rsidRPr="008540C6">
              <w:t xml:space="preserve">3 км к востоку от п. </w:t>
            </w:r>
            <w:proofErr w:type="spellStart"/>
            <w:r w:rsidRPr="008540C6">
              <w:t>Мелиховского</w:t>
            </w:r>
            <w:proofErr w:type="spellEnd"/>
            <w:r w:rsidRPr="008540C6">
              <w:t>, в</w:t>
            </w:r>
            <w:r w:rsidRPr="008540C6">
              <w:t>о</w:t>
            </w:r>
            <w:r w:rsidRPr="008540C6">
              <w:t xml:space="preserve">сточная </w:t>
            </w:r>
            <w:proofErr w:type="spellStart"/>
            <w:r w:rsidRPr="008540C6">
              <w:t>чать</w:t>
            </w:r>
            <w:proofErr w:type="spellEnd"/>
            <w:r w:rsidRPr="008540C6">
              <w:t xml:space="preserve"> </w:t>
            </w:r>
            <w:proofErr w:type="spellStart"/>
            <w:r w:rsidRPr="008540C6">
              <w:t>Мел</w:t>
            </w:r>
            <w:r w:rsidRPr="008540C6">
              <w:t>и</w:t>
            </w:r>
            <w:r w:rsidRPr="008540C6">
              <w:t>ховского</w:t>
            </w:r>
            <w:proofErr w:type="spellEnd"/>
            <w:r w:rsidRPr="008540C6">
              <w:t xml:space="preserve"> с/</w:t>
            </w:r>
            <w:proofErr w:type="gramStart"/>
            <w:r w:rsidRPr="008540C6">
              <w:t>п</w:t>
            </w:r>
            <w:proofErr w:type="gramEnd"/>
          </w:p>
        </w:tc>
        <w:tc>
          <w:tcPr>
            <w:tcW w:w="618" w:type="pct"/>
            <w:vAlign w:val="center"/>
          </w:tcPr>
          <w:p w:rsidR="008540C6" w:rsidRPr="008540C6" w:rsidRDefault="008540C6" w:rsidP="008540C6">
            <w:pPr>
              <w:ind w:firstLine="28"/>
              <w:jc w:val="center"/>
            </w:pPr>
            <w:r w:rsidRPr="008540C6">
              <w:t>подзе</w:t>
            </w:r>
            <w:r w:rsidRPr="008540C6">
              <w:t>м</w:t>
            </w:r>
            <w:r w:rsidRPr="008540C6">
              <w:t>ные пресные воды</w:t>
            </w:r>
          </w:p>
        </w:tc>
        <w:tc>
          <w:tcPr>
            <w:tcW w:w="815" w:type="pct"/>
            <w:vAlign w:val="center"/>
          </w:tcPr>
          <w:p w:rsidR="008540C6" w:rsidRPr="008540C6" w:rsidRDefault="008540C6" w:rsidP="008540C6">
            <w:pPr>
              <w:tabs>
                <w:tab w:val="left" w:pos="675"/>
              </w:tabs>
              <w:ind w:firstLine="28"/>
              <w:jc w:val="center"/>
            </w:pPr>
            <w:r w:rsidRPr="008540C6">
              <w:t>нераспределе</w:t>
            </w:r>
            <w:r w:rsidRPr="008540C6">
              <w:t>н</w:t>
            </w:r>
            <w:r w:rsidRPr="008540C6">
              <w:t>ный фонд (НТС ПГО "</w:t>
            </w:r>
            <w:proofErr w:type="spellStart"/>
            <w:r w:rsidRPr="008540C6">
              <w:t>Южгеол</w:t>
            </w:r>
            <w:r w:rsidRPr="008540C6">
              <w:t>о</w:t>
            </w:r>
            <w:r w:rsidRPr="008540C6">
              <w:t>гия</w:t>
            </w:r>
            <w:proofErr w:type="spellEnd"/>
            <w:r w:rsidRPr="008540C6">
              <w:t>", №Г-6/88, 09.09.1988)</w:t>
            </w:r>
          </w:p>
        </w:tc>
        <w:tc>
          <w:tcPr>
            <w:tcW w:w="615" w:type="pct"/>
            <w:vAlign w:val="center"/>
          </w:tcPr>
          <w:p w:rsidR="008540C6" w:rsidRPr="008540C6" w:rsidRDefault="008540C6" w:rsidP="008540C6">
            <w:pPr>
              <w:ind w:firstLine="28"/>
              <w:jc w:val="center"/>
            </w:pPr>
            <w:r w:rsidRPr="008540C6">
              <w:t>2270,31га</w:t>
            </w:r>
          </w:p>
        </w:tc>
        <w:tc>
          <w:tcPr>
            <w:tcW w:w="1069" w:type="pct"/>
            <w:vAlign w:val="center"/>
          </w:tcPr>
          <w:p w:rsidR="008540C6" w:rsidRPr="008540C6" w:rsidRDefault="008540C6" w:rsidP="008540C6">
            <w:pPr>
              <w:ind w:firstLine="28"/>
              <w:jc w:val="center"/>
            </w:pPr>
            <w:r w:rsidRPr="008540C6">
              <w:t xml:space="preserve">С2 -2,0 </w:t>
            </w:r>
            <w:proofErr w:type="spellStart"/>
            <w:r w:rsidRPr="008540C6">
              <w:t>тыс</w:t>
            </w:r>
            <w:proofErr w:type="gramStart"/>
            <w:r w:rsidRPr="008540C6">
              <w:t>.к</w:t>
            </w:r>
            <w:proofErr w:type="gramEnd"/>
            <w:r w:rsidRPr="008540C6">
              <w:t>уб.м</w:t>
            </w:r>
            <w:proofErr w:type="spellEnd"/>
            <w:r w:rsidRPr="008540C6">
              <w:t>/сутки</w:t>
            </w:r>
          </w:p>
        </w:tc>
      </w:tr>
      <w:tr w:rsidR="008540C6" w:rsidRPr="008540C6" w:rsidTr="008540C6">
        <w:trPr>
          <w:trHeight w:val="1264"/>
          <w:jc w:val="center"/>
        </w:trPr>
        <w:tc>
          <w:tcPr>
            <w:tcW w:w="744" w:type="pct"/>
            <w:shd w:val="clear" w:color="auto" w:fill="F2F2F2" w:themeFill="background1" w:themeFillShade="F2"/>
          </w:tcPr>
          <w:p w:rsidR="008540C6" w:rsidRPr="008540C6" w:rsidRDefault="008540C6" w:rsidP="008540C6">
            <w:pPr>
              <w:ind w:firstLine="28"/>
              <w:jc w:val="center"/>
              <w:rPr>
                <w:b/>
                <w:i/>
              </w:rPr>
            </w:pPr>
            <w:proofErr w:type="spellStart"/>
            <w:r w:rsidRPr="008540C6">
              <w:rPr>
                <w:b/>
                <w:i/>
              </w:rPr>
              <w:t>Раздорское</w:t>
            </w:r>
            <w:proofErr w:type="spellEnd"/>
            <w:r w:rsidRPr="008540C6">
              <w:rPr>
                <w:b/>
                <w:i/>
              </w:rPr>
              <w:t xml:space="preserve"> II месторожд</w:t>
            </w:r>
            <w:r w:rsidRPr="008540C6">
              <w:rPr>
                <w:b/>
                <w:i/>
              </w:rPr>
              <w:t>е</w:t>
            </w:r>
            <w:r w:rsidRPr="008540C6">
              <w:rPr>
                <w:b/>
                <w:i/>
              </w:rPr>
              <w:t>ние</w:t>
            </w:r>
          </w:p>
        </w:tc>
        <w:tc>
          <w:tcPr>
            <w:tcW w:w="1138" w:type="pct"/>
          </w:tcPr>
          <w:p w:rsidR="008540C6" w:rsidRPr="008540C6" w:rsidRDefault="008540C6" w:rsidP="008540C6">
            <w:pPr>
              <w:pStyle w:val="002"/>
              <w:spacing w:line="240" w:lineRule="auto"/>
              <w:jc w:val="left"/>
              <w:rPr>
                <w:szCs w:val="22"/>
              </w:rPr>
            </w:pPr>
            <w:r w:rsidRPr="008540C6">
              <w:rPr>
                <w:szCs w:val="22"/>
              </w:rPr>
              <w:t>3 км к юго-западу от пристани и ст</w:t>
            </w:r>
            <w:r w:rsidRPr="008540C6">
              <w:rPr>
                <w:szCs w:val="22"/>
              </w:rPr>
              <w:t>а</w:t>
            </w:r>
            <w:r w:rsidRPr="008540C6">
              <w:rPr>
                <w:szCs w:val="22"/>
              </w:rPr>
              <w:t>ницы Раздорская, в пределах правоб</w:t>
            </w:r>
            <w:r w:rsidRPr="008540C6">
              <w:rPr>
                <w:szCs w:val="22"/>
              </w:rPr>
              <w:t>е</w:t>
            </w:r>
            <w:r w:rsidRPr="008540C6">
              <w:rPr>
                <w:szCs w:val="22"/>
              </w:rPr>
              <w:t>режной несудохо</w:t>
            </w:r>
            <w:r w:rsidRPr="008540C6">
              <w:rPr>
                <w:szCs w:val="22"/>
              </w:rPr>
              <w:t>д</w:t>
            </w:r>
            <w:r w:rsidRPr="008540C6">
              <w:rPr>
                <w:szCs w:val="22"/>
              </w:rPr>
              <w:t xml:space="preserve">ной протоки р. Дон и прилежащей к ней части острова </w:t>
            </w:r>
            <w:proofErr w:type="spellStart"/>
            <w:r w:rsidRPr="008540C6">
              <w:rPr>
                <w:szCs w:val="22"/>
              </w:rPr>
              <w:t>Пу</w:t>
            </w:r>
            <w:r w:rsidRPr="008540C6">
              <w:rPr>
                <w:szCs w:val="22"/>
              </w:rPr>
              <w:t>х</w:t>
            </w:r>
            <w:r w:rsidRPr="008540C6">
              <w:rPr>
                <w:szCs w:val="22"/>
              </w:rPr>
              <w:t>ляковский</w:t>
            </w:r>
            <w:proofErr w:type="spellEnd"/>
          </w:p>
        </w:tc>
        <w:tc>
          <w:tcPr>
            <w:tcW w:w="618" w:type="pct"/>
          </w:tcPr>
          <w:p w:rsidR="008540C6" w:rsidRPr="008540C6" w:rsidRDefault="008540C6" w:rsidP="008540C6">
            <w:pPr>
              <w:ind w:firstLine="31"/>
              <w:jc w:val="center"/>
            </w:pPr>
            <w:r w:rsidRPr="008540C6">
              <w:t>песок</w:t>
            </w:r>
          </w:p>
        </w:tc>
        <w:tc>
          <w:tcPr>
            <w:tcW w:w="815" w:type="pct"/>
          </w:tcPr>
          <w:p w:rsidR="008540C6" w:rsidRPr="008540C6" w:rsidRDefault="008540C6" w:rsidP="008540C6">
            <w:pPr>
              <w:ind w:firstLine="31"/>
              <w:jc w:val="center"/>
            </w:pPr>
            <w:r w:rsidRPr="008540C6">
              <w:t>не учтено ТБЗ</w:t>
            </w:r>
          </w:p>
          <w:p w:rsidR="008540C6" w:rsidRPr="008540C6" w:rsidRDefault="008540C6" w:rsidP="008540C6">
            <w:pPr>
              <w:tabs>
                <w:tab w:val="left" w:pos="675"/>
              </w:tabs>
              <w:ind w:firstLine="28"/>
              <w:jc w:val="center"/>
            </w:pPr>
          </w:p>
        </w:tc>
        <w:tc>
          <w:tcPr>
            <w:tcW w:w="615" w:type="pct"/>
          </w:tcPr>
          <w:p w:rsidR="008540C6" w:rsidRPr="008540C6" w:rsidRDefault="008540C6" w:rsidP="008540C6">
            <w:pPr>
              <w:ind w:firstLine="31"/>
              <w:jc w:val="center"/>
            </w:pPr>
            <w:r w:rsidRPr="008540C6">
              <w:t>50.54 га</w:t>
            </w:r>
          </w:p>
          <w:p w:rsidR="008540C6" w:rsidRPr="008540C6" w:rsidRDefault="008540C6" w:rsidP="008540C6">
            <w:pPr>
              <w:ind w:firstLine="28"/>
              <w:jc w:val="center"/>
            </w:pPr>
          </w:p>
        </w:tc>
        <w:tc>
          <w:tcPr>
            <w:tcW w:w="1069" w:type="pct"/>
          </w:tcPr>
          <w:p w:rsidR="008540C6" w:rsidRPr="008540C6" w:rsidRDefault="008540C6" w:rsidP="008540C6">
            <w:pPr>
              <w:ind w:firstLine="28"/>
              <w:jc w:val="center"/>
            </w:pPr>
            <w:r w:rsidRPr="008540C6">
              <w:t xml:space="preserve">А+В+С1-4378 </w:t>
            </w:r>
            <w:proofErr w:type="spellStart"/>
            <w:r w:rsidRPr="008540C6">
              <w:t>тыс</w:t>
            </w:r>
            <w:proofErr w:type="gramStart"/>
            <w:r w:rsidRPr="008540C6">
              <w:t>.к</w:t>
            </w:r>
            <w:proofErr w:type="gramEnd"/>
            <w:r w:rsidRPr="008540C6">
              <w:t>уб.м</w:t>
            </w:r>
            <w:proofErr w:type="spellEnd"/>
          </w:p>
        </w:tc>
      </w:tr>
    </w:tbl>
    <w:p w:rsidR="008C6D4D" w:rsidRPr="004F3F2D" w:rsidRDefault="00A5122F" w:rsidP="0045500F">
      <w:pPr>
        <w:pStyle w:val="3"/>
        <w:numPr>
          <w:ilvl w:val="2"/>
          <w:numId w:val="6"/>
        </w:numPr>
        <w:ind w:left="0" w:firstLine="0"/>
        <w:rPr>
          <w:szCs w:val="28"/>
        </w:rPr>
      </w:pPr>
      <w:bookmarkStart w:id="23" w:name="_Toc522808442"/>
      <w:bookmarkStart w:id="24" w:name="_Toc57899827"/>
      <w:bookmarkEnd w:id="18"/>
      <w:bookmarkEnd w:id="19"/>
      <w:bookmarkEnd w:id="20"/>
      <w:r w:rsidRPr="004F3F2D">
        <w:rPr>
          <w:szCs w:val="28"/>
        </w:rPr>
        <w:t>Демографическая ситуация</w:t>
      </w:r>
      <w:bookmarkEnd w:id="23"/>
      <w:bookmarkEnd w:id="24"/>
    </w:p>
    <w:p w:rsidR="007A10C5" w:rsidRPr="004F3F2D" w:rsidRDefault="007A10C5" w:rsidP="007A10C5">
      <w:pPr>
        <w:ind w:firstLine="709"/>
        <w:rPr>
          <w:szCs w:val="28"/>
          <w:lang w:eastAsia="ar-SA" w:bidi="en-US"/>
        </w:rPr>
      </w:pPr>
      <w:bookmarkStart w:id="25" w:name="_Toc370201485"/>
      <w:r w:rsidRPr="004F3F2D">
        <w:rPr>
          <w:szCs w:val="28"/>
          <w:lang w:eastAsia="ar-SA" w:bidi="en-US"/>
        </w:rPr>
        <w:t>Важнейшими социально-экономическими показателями формирования градостр</w:t>
      </w:r>
      <w:r w:rsidRPr="004F3F2D">
        <w:rPr>
          <w:szCs w:val="28"/>
          <w:lang w:eastAsia="ar-SA" w:bidi="en-US"/>
        </w:rPr>
        <w:t>о</w:t>
      </w:r>
      <w:r w:rsidRPr="004F3F2D">
        <w:rPr>
          <w:szCs w:val="28"/>
          <w:lang w:eastAsia="ar-SA" w:bidi="en-US"/>
        </w:rPr>
        <w:t xml:space="preserve">ительной системы любого уровня являются динамика численности населения. Наряду с природной, экономической и экологической составляющими они выступают в качестве основного фактора, влияющего на сбалансированное и устойчивое развитие территории </w:t>
      </w:r>
      <w:proofErr w:type="spellStart"/>
      <w:r w:rsidR="00B3623E">
        <w:rPr>
          <w:szCs w:val="28"/>
        </w:rPr>
        <w:t>Пухляковского</w:t>
      </w:r>
      <w:proofErr w:type="spellEnd"/>
      <w:r w:rsidR="002D656C">
        <w:rPr>
          <w:szCs w:val="28"/>
        </w:rPr>
        <w:t xml:space="preserve"> СП</w:t>
      </w:r>
      <w:r w:rsidRPr="004F3F2D">
        <w:rPr>
          <w:szCs w:val="28"/>
          <w:lang w:eastAsia="ar-SA" w:bidi="en-US"/>
        </w:rPr>
        <w:t xml:space="preserve">. </w:t>
      </w:r>
    </w:p>
    <w:p w:rsidR="000F41DE" w:rsidRPr="000568F4" w:rsidRDefault="008C2C72" w:rsidP="000568F4">
      <w:pPr>
        <w:ind w:firstLine="709"/>
        <w:rPr>
          <w:szCs w:val="28"/>
          <w:lang w:eastAsia="ar-SA" w:bidi="en-US"/>
        </w:rPr>
      </w:pPr>
      <w:proofErr w:type="gramStart"/>
      <w:r w:rsidRPr="00B96C0A">
        <w:t xml:space="preserve">По данным Федеральной службы государственной статистики </w:t>
      </w:r>
      <w:r>
        <w:rPr>
          <w:szCs w:val="28"/>
          <w:lang w:eastAsia="ar-SA" w:bidi="en-US"/>
        </w:rPr>
        <w:t>д</w:t>
      </w:r>
      <w:r w:rsidR="007A10C5" w:rsidRPr="004F3F2D">
        <w:rPr>
          <w:szCs w:val="28"/>
          <w:lang w:eastAsia="ar-SA" w:bidi="en-US"/>
        </w:rPr>
        <w:t xml:space="preserve">инамика изменения численности населения </w:t>
      </w:r>
      <w:proofErr w:type="spellStart"/>
      <w:r w:rsidR="00B3623E">
        <w:rPr>
          <w:szCs w:val="28"/>
        </w:rPr>
        <w:t>Пухляковского</w:t>
      </w:r>
      <w:proofErr w:type="spellEnd"/>
      <w:r w:rsidR="002D656C">
        <w:rPr>
          <w:szCs w:val="28"/>
        </w:rPr>
        <w:t xml:space="preserve"> СП</w:t>
      </w:r>
      <w:r w:rsidR="00120232">
        <w:rPr>
          <w:szCs w:val="28"/>
        </w:rPr>
        <w:t xml:space="preserve"> </w:t>
      </w:r>
      <w:r w:rsidR="007A10C5" w:rsidRPr="004F3F2D">
        <w:rPr>
          <w:szCs w:val="28"/>
          <w:lang w:eastAsia="ar-SA" w:bidi="en-US"/>
        </w:rPr>
        <w:t xml:space="preserve">за последние </w:t>
      </w:r>
      <w:r w:rsidR="009D00A6" w:rsidRPr="004F3F2D">
        <w:rPr>
          <w:szCs w:val="28"/>
          <w:lang w:eastAsia="ar-SA" w:bidi="en-US"/>
        </w:rPr>
        <w:t>5</w:t>
      </w:r>
      <w:r w:rsidR="007A10C5" w:rsidRPr="004F3F2D">
        <w:rPr>
          <w:szCs w:val="28"/>
          <w:lang w:eastAsia="ar-SA" w:bidi="en-US"/>
        </w:rPr>
        <w:t xml:space="preserve"> лет проанализирована в табл</w:t>
      </w:r>
      <w:r w:rsidR="007A10C5" w:rsidRPr="004F3F2D">
        <w:rPr>
          <w:szCs w:val="28"/>
          <w:lang w:eastAsia="ar-SA" w:bidi="en-US"/>
        </w:rPr>
        <w:t>и</w:t>
      </w:r>
      <w:r w:rsidR="007A10C5" w:rsidRPr="004F3F2D">
        <w:rPr>
          <w:szCs w:val="28"/>
          <w:lang w:eastAsia="ar-SA" w:bidi="en-US"/>
        </w:rPr>
        <w:t xml:space="preserve">це </w:t>
      </w:r>
      <w:r w:rsidR="000F41DE">
        <w:rPr>
          <w:szCs w:val="28"/>
          <w:lang w:eastAsia="ar-SA" w:bidi="en-US"/>
        </w:rPr>
        <w:t>2.2</w:t>
      </w:r>
      <w:r w:rsidR="00BB4C46" w:rsidRPr="004F3F2D">
        <w:rPr>
          <w:szCs w:val="28"/>
          <w:lang w:eastAsia="ar-SA" w:bidi="en-US"/>
        </w:rPr>
        <w:t>.</w:t>
      </w:r>
      <w:proofErr w:type="gramEnd"/>
    </w:p>
    <w:p w:rsidR="00403ED2" w:rsidRDefault="00403ED2" w:rsidP="00D765A2">
      <w:pPr>
        <w:spacing w:before="120"/>
        <w:jc w:val="right"/>
        <w:rPr>
          <w:b/>
          <w:i/>
          <w:szCs w:val="28"/>
          <w:lang w:eastAsia="ar-SA" w:bidi="en-US"/>
        </w:rPr>
      </w:pPr>
    </w:p>
    <w:p w:rsidR="00403ED2" w:rsidRDefault="00403ED2" w:rsidP="00D765A2">
      <w:pPr>
        <w:spacing w:before="120"/>
        <w:jc w:val="right"/>
        <w:rPr>
          <w:b/>
          <w:i/>
          <w:szCs w:val="28"/>
          <w:lang w:eastAsia="ar-SA" w:bidi="en-US"/>
        </w:rPr>
      </w:pPr>
    </w:p>
    <w:p w:rsidR="00403ED2" w:rsidRDefault="00403ED2" w:rsidP="00D765A2">
      <w:pPr>
        <w:spacing w:before="120"/>
        <w:jc w:val="right"/>
        <w:rPr>
          <w:b/>
          <w:i/>
          <w:szCs w:val="28"/>
          <w:lang w:eastAsia="ar-SA" w:bidi="en-US"/>
        </w:rPr>
      </w:pPr>
    </w:p>
    <w:p w:rsidR="00403ED2" w:rsidRDefault="00403ED2" w:rsidP="00D765A2">
      <w:pPr>
        <w:spacing w:before="120"/>
        <w:jc w:val="right"/>
        <w:rPr>
          <w:b/>
          <w:i/>
          <w:szCs w:val="28"/>
          <w:lang w:eastAsia="ar-SA" w:bidi="en-US"/>
        </w:rPr>
      </w:pPr>
    </w:p>
    <w:p w:rsidR="007A10C5" w:rsidRPr="004F3F2D" w:rsidRDefault="00947B09" w:rsidP="00D765A2">
      <w:pPr>
        <w:spacing w:before="120"/>
        <w:jc w:val="right"/>
        <w:rPr>
          <w:b/>
          <w:i/>
          <w:szCs w:val="28"/>
          <w:lang w:eastAsia="ar-SA" w:bidi="en-US"/>
        </w:rPr>
      </w:pPr>
      <w:r w:rsidRPr="004F3F2D">
        <w:rPr>
          <w:b/>
          <w:i/>
          <w:szCs w:val="28"/>
          <w:lang w:eastAsia="ar-SA" w:bidi="en-US"/>
        </w:rPr>
        <w:t xml:space="preserve">Таблица </w:t>
      </w:r>
      <w:r w:rsidR="000F41DE">
        <w:rPr>
          <w:b/>
          <w:i/>
          <w:szCs w:val="28"/>
          <w:lang w:eastAsia="ar-SA" w:bidi="en-US"/>
        </w:rPr>
        <w:t>2.2</w:t>
      </w:r>
    </w:p>
    <w:p w:rsidR="007A10C5" w:rsidRPr="004F3F2D" w:rsidRDefault="007A10C5" w:rsidP="00D765A2">
      <w:pPr>
        <w:keepNext/>
        <w:suppressAutoHyphens/>
        <w:spacing w:after="120"/>
        <w:jc w:val="center"/>
        <w:rPr>
          <w:b/>
          <w:i/>
          <w:szCs w:val="28"/>
          <w:lang w:eastAsia="ar-SA" w:bidi="en-US"/>
        </w:rPr>
      </w:pPr>
      <w:r w:rsidRPr="004F3F2D">
        <w:rPr>
          <w:b/>
          <w:i/>
          <w:szCs w:val="28"/>
          <w:lang w:eastAsia="ar-SA" w:bidi="en-US"/>
        </w:rPr>
        <w:t xml:space="preserve">Динамика изменения численности населения </w:t>
      </w:r>
      <w:proofErr w:type="spellStart"/>
      <w:r w:rsidR="00B3623E">
        <w:rPr>
          <w:b/>
          <w:i/>
          <w:szCs w:val="28"/>
          <w:lang w:eastAsia="ar-SA" w:bidi="en-US"/>
        </w:rPr>
        <w:t>Пухляковского</w:t>
      </w:r>
      <w:proofErr w:type="spellEnd"/>
      <w:r w:rsidR="002D656C">
        <w:rPr>
          <w:b/>
          <w:i/>
          <w:szCs w:val="28"/>
          <w:lang w:eastAsia="ar-SA" w:bidi="en-US"/>
        </w:rPr>
        <w:t xml:space="preserve"> СП</w:t>
      </w:r>
      <w:r w:rsidR="00120232">
        <w:rPr>
          <w:b/>
          <w:i/>
          <w:szCs w:val="28"/>
          <w:lang w:eastAsia="ar-SA" w:bidi="en-US"/>
        </w:rPr>
        <w:t xml:space="preserve"> </w:t>
      </w:r>
      <w:r w:rsidR="00FC31B9" w:rsidRPr="004F3F2D">
        <w:rPr>
          <w:b/>
          <w:i/>
          <w:szCs w:val="28"/>
          <w:lang w:eastAsia="ar-SA" w:bidi="en-US"/>
        </w:rPr>
        <w:t>(данные на начало года)</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28" w:type="dxa"/>
          <w:right w:w="28" w:type="dxa"/>
        </w:tblCellMar>
        <w:tblLook w:val="04A0" w:firstRow="1" w:lastRow="0" w:firstColumn="1" w:lastColumn="0" w:noHBand="0" w:noVBand="1"/>
      </w:tblPr>
      <w:tblGrid>
        <w:gridCol w:w="3697"/>
        <w:gridCol w:w="1144"/>
        <w:gridCol w:w="1144"/>
        <w:gridCol w:w="1144"/>
        <w:gridCol w:w="1144"/>
        <w:gridCol w:w="1137"/>
      </w:tblGrid>
      <w:tr w:rsidR="009D00A6" w:rsidRPr="008540C6" w:rsidTr="00243369">
        <w:trPr>
          <w:trHeight w:val="354"/>
        </w:trPr>
        <w:tc>
          <w:tcPr>
            <w:tcW w:w="1964" w:type="pct"/>
            <w:shd w:val="clear" w:color="auto" w:fill="D9D9D9" w:themeFill="background1" w:themeFillShade="D9"/>
          </w:tcPr>
          <w:p w:rsidR="009D00A6" w:rsidRPr="008540C6" w:rsidRDefault="009D00A6" w:rsidP="00D765A2">
            <w:pPr>
              <w:jc w:val="center"/>
              <w:rPr>
                <w:b/>
                <w:i/>
              </w:rPr>
            </w:pPr>
            <w:r w:rsidRPr="008540C6">
              <w:rPr>
                <w:b/>
                <w:i/>
                <w:sz w:val="22"/>
                <w:szCs w:val="22"/>
              </w:rPr>
              <w:t>Показатели</w:t>
            </w:r>
          </w:p>
        </w:tc>
        <w:tc>
          <w:tcPr>
            <w:tcW w:w="608" w:type="pct"/>
            <w:shd w:val="clear" w:color="auto" w:fill="D9D9D9" w:themeFill="background1" w:themeFillShade="D9"/>
          </w:tcPr>
          <w:p w:rsidR="009D00A6" w:rsidRPr="008540C6" w:rsidRDefault="008C2C72" w:rsidP="00D765A2">
            <w:pPr>
              <w:jc w:val="center"/>
              <w:rPr>
                <w:b/>
                <w:i/>
              </w:rPr>
            </w:pPr>
            <w:r w:rsidRPr="008540C6">
              <w:rPr>
                <w:b/>
                <w:i/>
                <w:sz w:val="22"/>
                <w:szCs w:val="22"/>
              </w:rPr>
              <w:t>2015</w:t>
            </w:r>
            <w:r w:rsidR="009D00A6" w:rsidRPr="008540C6">
              <w:rPr>
                <w:b/>
                <w:i/>
                <w:sz w:val="22"/>
                <w:szCs w:val="22"/>
              </w:rPr>
              <w:t xml:space="preserve"> год</w:t>
            </w:r>
          </w:p>
        </w:tc>
        <w:tc>
          <w:tcPr>
            <w:tcW w:w="608" w:type="pct"/>
            <w:shd w:val="clear" w:color="auto" w:fill="D9D9D9" w:themeFill="background1" w:themeFillShade="D9"/>
          </w:tcPr>
          <w:p w:rsidR="009D00A6" w:rsidRPr="008540C6" w:rsidRDefault="008C2C72" w:rsidP="00D765A2">
            <w:pPr>
              <w:jc w:val="center"/>
              <w:rPr>
                <w:b/>
                <w:i/>
              </w:rPr>
            </w:pPr>
            <w:r w:rsidRPr="008540C6">
              <w:rPr>
                <w:b/>
                <w:i/>
                <w:sz w:val="22"/>
                <w:szCs w:val="22"/>
              </w:rPr>
              <w:t xml:space="preserve">2016 </w:t>
            </w:r>
            <w:r w:rsidR="009D00A6" w:rsidRPr="008540C6">
              <w:rPr>
                <w:b/>
                <w:i/>
                <w:sz w:val="22"/>
                <w:szCs w:val="22"/>
              </w:rPr>
              <w:t>год</w:t>
            </w:r>
          </w:p>
        </w:tc>
        <w:tc>
          <w:tcPr>
            <w:tcW w:w="608" w:type="pct"/>
            <w:shd w:val="clear" w:color="auto" w:fill="D9D9D9" w:themeFill="background1" w:themeFillShade="D9"/>
          </w:tcPr>
          <w:p w:rsidR="009D00A6" w:rsidRPr="008540C6" w:rsidRDefault="008C2C72" w:rsidP="00D765A2">
            <w:pPr>
              <w:jc w:val="center"/>
              <w:rPr>
                <w:b/>
                <w:i/>
              </w:rPr>
            </w:pPr>
            <w:r w:rsidRPr="008540C6">
              <w:rPr>
                <w:b/>
                <w:i/>
                <w:sz w:val="22"/>
                <w:szCs w:val="22"/>
              </w:rPr>
              <w:t>2017</w:t>
            </w:r>
            <w:r w:rsidR="009D00A6" w:rsidRPr="008540C6">
              <w:rPr>
                <w:b/>
                <w:i/>
                <w:sz w:val="22"/>
                <w:szCs w:val="22"/>
              </w:rPr>
              <w:t xml:space="preserve"> год</w:t>
            </w:r>
          </w:p>
        </w:tc>
        <w:tc>
          <w:tcPr>
            <w:tcW w:w="608" w:type="pct"/>
            <w:shd w:val="clear" w:color="auto" w:fill="D9D9D9" w:themeFill="background1" w:themeFillShade="D9"/>
          </w:tcPr>
          <w:p w:rsidR="009D00A6" w:rsidRPr="008540C6" w:rsidRDefault="008C2C72" w:rsidP="00D765A2">
            <w:pPr>
              <w:jc w:val="center"/>
              <w:rPr>
                <w:b/>
                <w:i/>
              </w:rPr>
            </w:pPr>
            <w:r w:rsidRPr="008540C6">
              <w:rPr>
                <w:b/>
                <w:i/>
                <w:sz w:val="22"/>
                <w:szCs w:val="22"/>
              </w:rPr>
              <w:t>2018</w:t>
            </w:r>
            <w:r w:rsidR="009D00A6" w:rsidRPr="008540C6">
              <w:rPr>
                <w:b/>
                <w:i/>
                <w:sz w:val="22"/>
                <w:szCs w:val="22"/>
              </w:rPr>
              <w:t xml:space="preserve"> год</w:t>
            </w:r>
          </w:p>
        </w:tc>
        <w:tc>
          <w:tcPr>
            <w:tcW w:w="604" w:type="pct"/>
            <w:shd w:val="clear" w:color="auto" w:fill="D9D9D9" w:themeFill="background1" w:themeFillShade="D9"/>
          </w:tcPr>
          <w:p w:rsidR="009D00A6" w:rsidRPr="008540C6" w:rsidRDefault="008C2C72" w:rsidP="00D765A2">
            <w:pPr>
              <w:jc w:val="center"/>
              <w:rPr>
                <w:b/>
                <w:i/>
              </w:rPr>
            </w:pPr>
            <w:r w:rsidRPr="008540C6">
              <w:rPr>
                <w:b/>
                <w:i/>
                <w:sz w:val="22"/>
                <w:szCs w:val="22"/>
              </w:rPr>
              <w:t>2019</w:t>
            </w:r>
            <w:r w:rsidR="009D00A6" w:rsidRPr="008540C6">
              <w:rPr>
                <w:b/>
                <w:i/>
                <w:sz w:val="22"/>
                <w:szCs w:val="22"/>
              </w:rPr>
              <w:t xml:space="preserve"> год</w:t>
            </w:r>
          </w:p>
        </w:tc>
      </w:tr>
      <w:tr w:rsidR="008540C6" w:rsidRPr="008540C6" w:rsidTr="008B588C">
        <w:trPr>
          <w:trHeight w:val="78"/>
        </w:trPr>
        <w:tc>
          <w:tcPr>
            <w:tcW w:w="1964" w:type="pct"/>
            <w:shd w:val="clear" w:color="auto" w:fill="F2F2F2" w:themeFill="background1" w:themeFillShade="F2"/>
          </w:tcPr>
          <w:p w:rsidR="008540C6" w:rsidRPr="008540C6" w:rsidRDefault="008540C6" w:rsidP="008540C6">
            <w:pPr>
              <w:rPr>
                <w:b/>
                <w:i/>
              </w:rPr>
            </w:pPr>
            <w:r w:rsidRPr="008540C6">
              <w:rPr>
                <w:b/>
                <w:i/>
                <w:sz w:val="22"/>
                <w:szCs w:val="22"/>
              </w:rPr>
              <w:t xml:space="preserve">Численность населения </w:t>
            </w:r>
            <w:proofErr w:type="spellStart"/>
            <w:r w:rsidRPr="008540C6">
              <w:rPr>
                <w:b/>
                <w:i/>
                <w:sz w:val="22"/>
                <w:szCs w:val="22"/>
              </w:rPr>
              <w:t>Пухляко</w:t>
            </w:r>
            <w:r w:rsidRPr="008540C6">
              <w:rPr>
                <w:b/>
                <w:i/>
                <w:sz w:val="22"/>
                <w:szCs w:val="22"/>
              </w:rPr>
              <w:t>в</w:t>
            </w:r>
            <w:r w:rsidRPr="008540C6">
              <w:rPr>
                <w:b/>
                <w:i/>
                <w:sz w:val="22"/>
                <w:szCs w:val="22"/>
              </w:rPr>
              <w:t>ского</w:t>
            </w:r>
            <w:proofErr w:type="spellEnd"/>
            <w:r w:rsidRPr="008540C6">
              <w:rPr>
                <w:b/>
                <w:i/>
                <w:sz w:val="22"/>
                <w:szCs w:val="22"/>
              </w:rPr>
              <w:t xml:space="preserve"> СП, чел.</w:t>
            </w:r>
          </w:p>
        </w:tc>
        <w:tc>
          <w:tcPr>
            <w:tcW w:w="608" w:type="pct"/>
            <w:shd w:val="clear" w:color="auto" w:fill="FFFFFF" w:themeFill="background1"/>
          </w:tcPr>
          <w:p w:rsidR="008540C6" w:rsidRPr="008540C6" w:rsidRDefault="008540C6" w:rsidP="008540C6">
            <w:pPr>
              <w:jc w:val="center"/>
            </w:pPr>
            <w:r w:rsidRPr="008540C6">
              <w:rPr>
                <w:sz w:val="22"/>
                <w:szCs w:val="22"/>
              </w:rPr>
              <w:t>1733</w:t>
            </w:r>
          </w:p>
        </w:tc>
        <w:tc>
          <w:tcPr>
            <w:tcW w:w="608" w:type="pct"/>
            <w:shd w:val="clear" w:color="auto" w:fill="FFFFFF" w:themeFill="background1"/>
          </w:tcPr>
          <w:p w:rsidR="008540C6" w:rsidRPr="008540C6" w:rsidRDefault="008540C6" w:rsidP="008540C6">
            <w:pPr>
              <w:jc w:val="center"/>
            </w:pPr>
            <w:r w:rsidRPr="008540C6">
              <w:rPr>
                <w:sz w:val="22"/>
                <w:szCs w:val="22"/>
              </w:rPr>
              <w:t>1712</w:t>
            </w:r>
          </w:p>
        </w:tc>
        <w:tc>
          <w:tcPr>
            <w:tcW w:w="608" w:type="pct"/>
            <w:shd w:val="clear" w:color="auto" w:fill="FFFFFF" w:themeFill="background1"/>
          </w:tcPr>
          <w:p w:rsidR="008540C6" w:rsidRPr="008540C6" w:rsidRDefault="008540C6" w:rsidP="008540C6">
            <w:pPr>
              <w:jc w:val="center"/>
            </w:pPr>
            <w:r w:rsidRPr="008540C6">
              <w:rPr>
                <w:sz w:val="22"/>
                <w:szCs w:val="22"/>
              </w:rPr>
              <w:t>1702</w:t>
            </w:r>
          </w:p>
        </w:tc>
        <w:tc>
          <w:tcPr>
            <w:tcW w:w="608" w:type="pct"/>
            <w:shd w:val="clear" w:color="auto" w:fill="FFFFFF" w:themeFill="background1"/>
          </w:tcPr>
          <w:p w:rsidR="008540C6" w:rsidRPr="008540C6" w:rsidRDefault="008540C6" w:rsidP="008540C6">
            <w:pPr>
              <w:jc w:val="center"/>
            </w:pPr>
            <w:r w:rsidRPr="008540C6">
              <w:rPr>
                <w:sz w:val="22"/>
                <w:szCs w:val="22"/>
              </w:rPr>
              <w:t>1696</w:t>
            </w:r>
          </w:p>
        </w:tc>
        <w:tc>
          <w:tcPr>
            <w:tcW w:w="604" w:type="pct"/>
            <w:shd w:val="clear" w:color="auto" w:fill="FFFFFF" w:themeFill="background1"/>
          </w:tcPr>
          <w:p w:rsidR="008540C6" w:rsidRPr="008540C6" w:rsidRDefault="008540C6" w:rsidP="008540C6">
            <w:pPr>
              <w:jc w:val="center"/>
            </w:pPr>
            <w:r w:rsidRPr="008540C6">
              <w:rPr>
                <w:sz w:val="22"/>
                <w:szCs w:val="22"/>
              </w:rPr>
              <w:t>1687</w:t>
            </w:r>
          </w:p>
        </w:tc>
      </w:tr>
    </w:tbl>
    <w:p w:rsidR="006B1840" w:rsidRPr="004F3F2D" w:rsidRDefault="007A10C5" w:rsidP="006B1840">
      <w:pPr>
        <w:spacing w:before="120"/>
        <w:ind w:firstLine="709"/>
        <w:rPr>
          <w:szCs w:val="28"/>
          <w:lang w:eastAsia="ar-SA" w:bidi="en-US"/>
        </w:rPr>
      </w:pPr>
      <w:r w:rsidRPr="008B588C">
        <w:rPr>
          <w:szCs w:val="28"/>
          <w:lang w:eastAsia="ar-SA" w:bidi="en-US"/>
        </w:rPr>
        <w:lastRenderedPageBreak/>
        <w:t xml:space="preserve">Из таблицы </w:t>
      </w:r>
      <w:r w:rsidR="00717201" w:rsidRPr="008B588C">
        <w:rPr>
          <w:szCs w:val="28"/>
          <w:lang w:eastAsia="ar-SA" w:bidi="en-US"/>
        </w:rPr>
        <w:t xml:space="preserve">2.1 </w:t>
      </w:r>
      <w:r w:rsidRPr="008B588C">
        <w:rPr>
          <w:szCs w:val="28"/>
          <w:lang w:eastAsia="ar-SA" w:bidi="en-US"/>
        </w:rPr>
        <w:t xml:space="preserve">следует, что с </w:t>
      </w:r>
      <w:r w:rsidR="008C2C72">
        <w:rPr>
          <w:szCs w:val="28"/>
          <w:lang w:eastAsia="ar-SA" w:bidi="en-US"/>
        </w:rPr>
        <w:t>2015</w:t>
      </w:r>
      <w:r w:rsidRPr="008B588C">
        <w:rPr>
          <w:szCs w:val="28"/>
          <w:lang w:eastAsia="ar-SA" w:bidi="en-US"/>
        </w:rPr>
        <w:t xml:space="preserve"> г. </w:t>
      </w:r>
      <w:r w:rsidR="00676DEC" w:rsidRPr="008B588C">
        <w:rPr>
          <w:szCs w:val="28"/>
          <w:lang w:eastAsia="ar-SA" w:bidi="en-US"/>
        </w:rPr>
        <w:t xml:space="preserve">по </w:t>
      </w:r>
      <w:r w:rsidR="008C2C72">
        <w:rPr>
          <w:szCs w:val="28"/>
          <w:lang w:eastAsia="ar-SA" w:bidi="en-US"/>
        </w:rPr>
        <w:t>2019</w:t>
      </w:r>
      <w:r w:rsidRPr="008B588C">
        <w:rPr>
          <w:szCs w:val="28"/>
          <w:lang w:eastAsia="ar-SA" w:bidi="en-US"/>
        </w:rPr>
        <w:t xml:space="preserve"> г. численность</w:t>
      </w:r>
      <w:r w:rsidR="00FD08C0" w:rsidRPr="008B588C">
        <w:rPr>
          <w:szCs w:val="28"/>
          <w:lang w:eastAsia="ar-SA" w:bidi="en-US"/>
        </w:rPr>
        <w:t xml:space="preserve"> населения</w:t>
      </w:r>
      <w:r w:rsidRPr="008B588C">
        <w:rPr>
          <w:szCs w:val="28"/>
          <w:lang w:eastAsia="ar-SA" w:bidi="en-US"/>
        </w:rPr>
        <w:t xml:space="preserve"> </w:t>
      </w:r>
      <w:proofErr w:type="spellStart"/>
      <w:r w:rsidR="00B3623E">
        <w:rPr>
          <w:szCs w:val="28"/>
        </w:rPr>
        <w:t>Пухляко</w:t>
      </w:r>
      <w:r w:rsidR="00B3623E">
        <w:rPr>
          <w:szCs w:val="28"/>
        </w:rPr>
        <w:t>в</w:t>
      </w:r>
      <w:r w:rsidR="00B3623E">
        <w:rPr>
          <w:szCs w:val="28"/>
        </w:rPr>
        <w:t>ского</w:t>
      </w:r>
      <w:proofErr w:type="spellEnd"/>
      <w:r w:rsidR="002D656C">
        <w:rPr>
          <w:szCs w:val="28"/>
        </w:rPr>
        <w:t xml:space="preserve"> СП</w:t>
      </w:r>
      <w:r w:rsidR="00120232" w:rsidRPr="008B588C">
        <w:rPr>
          <w:szCs w:val="28"/>
        </w:rPr>
        <w:t xml:space="preserve"> </w:t>
      </w:r>
      <w:r w:rsidR="00EF4EE7" w:rsidRPr="008B588C">
        <w:rPr>
          <w:szCs w:val="28"/>
          <w:lang w:eastAsia="ar-SA" w:bidi="en-US"/>
        </w:rPr>
        <w:t>уменьшилась</w:t>
      </w:r>
      <w:r w:rsidR="00F750AE" w:rsidRPr="008B588C">
        <w:rPr>
          <w:szCs w:val="28"/>
          <w:lang w:eastAsia="ar-SA" w:bidi="en-US"/>
        </w:rPr>
        <w:t xml:space="preserve"> на </w:t>
      </w:r>
      <w:r w:rsidR="00403ED2">
        <w:rPr>
          <w:szCs w:val="28"/>
          <w:lang w:eastAsia="ar-SA" w:bidi="en-US"/>
        </w:rPr>
        <w:t>46</w:t>
      </w:r>
      <w:r w:rsidR="008C2C72">
        <w:rPr>
          <w:szCs w:val="28"/>
          <w:lang w:eastAsia="ar-SA" w:bidi="en-US"/>
        </w:rPr>
        <w:t xml:space="preserve"> </w:t>
      </w:r>
      <w:r w:rsidR="00B4434D" w:rsidRPr="008B588C">
        <w:rPr>
          <w:szCs w:val="28"/>
          <w:lang w:eastAsia="ar-SA" w:bidi="en-US"/>
        </w:rPr>
        <w:t>чел.</w:t>
      </w:r>
    </w:p>
    <w:p w:rsidR="00717201" w:rsidRDefault="00717201" w:rsidP="00A41681">
      <w:pPr>
        <w:keepNext/>
        <w:suppressAutoHyphens/>
        <w:spacing w:before="120" w:after="120"/>
        <w:jc w:val="center"/>
        <w:rPr>
          <w:b/>
          <w:i/>
          <w:szCs w:val="28"/>
          <w:lang w:eastAsia="ar-SA" w:bidi="en-US"/>
        </w:rPr>
      </w:pPr>
      <w:r w:rsidRPr="004F3F2D">
        <w:rPr>
          <w:b/>
          <w:i/>
          <w:szCs w:val="28"/>
          <w:lang w:eastAsia="ar-SA" w:bidi="en-US"/>
        </w:rPr>
        <w:t xml:space="preserve">Рисунок 2.1 Динамика изменения численности населения </w:t>
      </w:r>
      <w:proofErr w:type="spellStart"/>
      <w:r w:rsidR="00B3623E">
        <w:rPr>
          <w:b/>
          <w:i/>
          <w:szCs w:val="28"/>
          <w:lang w:eastAsia="ar-SA" w:bidi="en-US"/>
        </w:rPr>
        <w:t>Пухляковского</w:t>
      </w:r>
      <w:proofErr w:type="spellEnd"/>
      <w:r w:rsidR="002D656C">
        <w:rPr>
          <w:b/>
          <w:i/>
          <w:szCs w:val="28"/>
          <w:lang w:eastAsia="ar-SA" w:bidi="en-US"/>
        </w:rPr>
        <w:t xml:space="preserve"> СП</w:t>
      </w:r>
      <w:r w:rsidR="00120232">
        <w:rPr>
          <w:b/>
          <w:i/>
          <w:szCs w:val="28"/>
          <w:lang w:eastAsia="ar-SA" w:bidi="en-US"/>
        </w:rPr>
        <w:t xml:space="preserve"> </w:t>
      </w:r>
      <w:r w:rsidRPr="004F3F2D">
        <w:rPr>
          <w:b/>
          <w:i/>
          <w:szCs w:val="28"/>
          <w:lang w:eastAsia="ar-SA" w:bidi="en-US"/>
        </w:rPr>
        <w:t>(201</w:t>
      </w:r>
      <w:r w:rsidR="008C2C72">
        <w:rPr>
          <w:b/>
          <w:i/>
          <w:szCs w:val="28"/>
          <w:lang w:eastAsia="ar-SA" w:bidi="en-US"/>
        </w:rPr>
        <w:t>5-2019</w:t>
      </w:r>
      <w:r w:rsidRPr="004F3F2D">
        <w:rPr>
          <w:b/>
          <w:i/>
          <w:szCs w:val="28"/>
          <w:lang w:eastAsia="ar-SA" w:bidi="en-US"/>
        </w:rPr>
        <w:t xml:space="preserve"> гг.</w:t>
      </w:r>
      <w:r w:rsidR="00FC31B9" w:rsidRPr="004F3F2D">
        <w:rPr>
          <w:b/>
          <w:i/>
          <w:szCs w:val="28"/>
          <w:lang w:eastAsia="ar-SA" w:bidi="en-US"/>
        </w:rPr>
        <w:t>, данные на начало года</w:t>
      </w:r>
      <w:r w:rsidRPr="004F3F2D">
        <w:rPr>
          <w:b/>
          <w:i/>
          <w:szCs w:val="28"/>
          <w:lang w:eastAsia="ar-SA" w:bidi="en-US"/>
        </w:rPr>
        <w:t>)</w:t>
      </w:r>
    </w:p>
    <w:p w:rsidR="008B588C" w:rsidRPr="004F3F2D" w:rsidRDefault="008540C6" w:rsidP="00A41681">
      <w:pPr>
        <w:keepNext/>
        <w:suppressAutoHyphens/>
        <w:spacing w:before="120" w:after="120"/>
        <w:jc w:val="center"/>
        <w:rPr>
          <w:b/>
          <w:i/>
          <w:szCs w:val="28"/>
          <w:lang w:eastAsia="ar-SA" w:bidi="en-US"/>
        </w:rPr>
      </w:pPr>
      <w:r>
        <w:rPr>
          <w:noProof/>
        </w:rPr>
        <w:drawing>
          <wp:inline distT="0" distB="0" distL="0" distR="0">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10C5" w:rsidRPr="004F3F2D" w:rsidRDefault="007A10C5" w:rsidP="007A10C5">
      <w:pPr>
        <w:ind w:firstLine="709"/>
        <w:rPr>
          <w:szCs w:val="28"/>
          <w:lang w:eastAsia="ar-SA" w:bidi="en-US"/>
        </w:rPr>
      </w:pPr>
      <w:r w:rsidRPr="004F3F2D">
        <w:rPr>
          <w:szCs w:val="28"/>
          <w:lang w:eastAsia="ar-SA" w:bidi="en-US"/>
        </w:rPr>
        <w:t xml:space="preserve">Показатели естественного воспроизводства населения </w:t>
      </w:r>
      <w:proofErr w:type="spellStart"/>
      <w:r w:rsidR="00B3623E">
        <w:rPr>
          <w:szCs w:val="28"/>
        </w:rPr>
        <w:t>Пухляковского</w:t>
      </w:r>
      <w:proofErr w:type="spellEnd"/>
      <w:r w:rsidR="002D656C">
        <w:rPr>
          <w:szCs w:val="28"/>
        </w:rPr>
        <w:t xml:space="preserve"> СП</w:t>
      </w:r>
      <w:r w:rsidR="00120232">
        <w:rPr>
          <w:szCs w:val="28"/>
        </w:rPr>
        <w:t xml:space="preserve"> </w:t>
      </w:r>
      <w:r w:rsidR="00241E98" w:rsidRPr="004F3F2D">
        <w:rPr>
          <w:szCs w:val="28"/>
          <w:lang w:eastAsia="ar-SA" w:bidi="en-US"/>
        </w:rPr>
        <w:t>пре</w:t>
      </w:r>
      <w:r w:rsidR="00241E98" w:rsidRPr="004F3F2D">
        <w:rPr>
          <w:szCs w:val="28"/>
          <w:lang w:eastAsia="ar-SA" w:bidi="en-US"/>
        </w:rPr>
        <w:t>д</w:t>
      </w:r>
      <w:r w:rsidR="00241E98" w:rsidRPr="004F3F2D">
        <w:rPr>
          <w:szCs w:val="28"/>
          <w:lang w:eastAsia="ar-SA" w:bidi="en-US"/>
        </w:rPr>
        <w:t>ставлены в таблице</w:t>
      </w:r>
      <w:r w:rsidR="00F96300" w:rsidRPr="004F3F2D">
        <w:rPr>
          <w:szCs w:val="28"/>
          <w:lang w:eastAsia="ar-SA" w:bidi="en-US"/>
        </w:rPr>
        <w:t xml:space="preserve"> </w:t>
      </w:r>
      <w:r w:rsidR="00FF3956" w:rsidRPr="004F3F2D">
        <w:rPr>
          <w:szCs w:val="28"/>
          <w:lang w:eastAsia="ar-SA" w:bidi="en-US"/>
        </w:rPr>
        <w:t>2.</w:t>
      </w:r>
      <w:r w:rsidR="000F41DE">
        <w:rPr>
          <w:szCs w:val="28"/>
          <w:lang w:eastAsia="ar-SA" w:bidi="en-US"/>
        </w:rPr>
        <w:t>3</w:t>
      </w:r>
      <w:r w:rsidRPr="004F3F2D">
        <w:rPr>
          <w:szCs w:val="28"/>
          <w:lang w:eastAsia="ar-SA" w:bidi="en-US"/>
        </w:rPr>
        <w:t>.</w:t>
      </w:r>
    </w:p>
    <w:p w:rsidR="00D643DE" w:rsidRPr="004F3F2D" w:rsidRDefault="00D643DE" w:rsidP="00D643DE">
      <w:pPr>
        <w:spacing w:before="120"/>
        <w:jc w:val="right"/>
        <w:rPr>
          <w:b/>
          <w:i/>
          <w:szCs w:val="28"/>
          <w:lang w:eastAsia="ar-SA" w:bidi="en-US"/>
        </w:rPr>
      </w:pPr>
      <w:r w:rsidRPr="004F3F2D">
        <w:rPr>
          <w:b/>
          <w:i/>
          <w:szCs w:val="28"/>
          <w:lang w:eastAsia="ar-SA" w:bidi="en-US"/>
        </w:rPr>
        <w:t xml:space="preserve">Таблица </w:t>
      </w:r>
      <w:r w:rsidR="000F41DE">
        <w:rPr>
          <w:b/>
          <w:i/>
          <w:szCs w:val="28"/>
          <w:lang w:eastAsia="ar-SA" w:bidi="en-US"/>
        </w:rPr>
        <w:t>2.3</w:t>
      </w:r>
    </w:p>
    <w:p w:rsidR="00D643DE" w:rsidRPr="004F3F2D" w:rsidRDefault="00D643DE" w:rsidP="00D643DE">
      <w:pPr>
        <w:keepNext/>
        <w:suppressAutoHyphens/>
        <w:spacing w:after="120"/>
        <w:jc w:val="center"/>
        <w:rPr>
          <w:b/>
          <w:i/>
          <w:szCs w:val="28"/>
          <w:lang w:eastAsia="ar-SA" w:bidi="en-US"/>
        </w:rPr>
      </w:pPr>
      <w:r w:rsidRPr="004F3F2D">
        <w:rPr>
          <w:b/>
          <w:i/>
          <w:szCs w:val="28"/>
          <w:lang w:eastAsia="ar-SA" w:bidi="en-US"/>
        </w:rPr>
        <w:t xml:space="preserve">Динамика показателей естественного воспроизводства населения </w:t>
      </w:r>
      <w:proofErr w:type="spellStart"/>
      <w:r w:rsidR="00B3623E">
        <w:rPr>
          <w:b/>
          <w:i/>
          <w:szCs w:val="28"/>
          <w:lang w:eastAsia="ar-SA" w:bidi="en-US"/>
        </w:rPr>
        <w:t>Пухляковского</w:t>
      </w:r>
      <w:proofErr w:type="spellEnd"/>
      <w:r w:rsidR="002D656C">
        <w:rPr>
          <w:b/>
          <w:i/>
          <w:szCs w:val="28"/>
          <w:lang w:eastAsia="ar-SA" w:bidi="en-US"/>
        </w:rPr>
        <w:t xml:space="preserve"> СП</w:t>
      </w:r>
      <w:r w:rsidRPr="004F3F2D">
        <w:rPr>
          <w:b/>
          <w:i/>
          <w:szCs w:val="28"/>
          <w:lang w:eastAsia="ar-SA" w:bidi="en-US"/>
        </w:rPr>
        <w:t>, чел.</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28" w:type="dxa"/>
          <w:right w:w="28" w:type="dxa"/>
        </w:tblCellMar>
        <w:tblLook w:val="06A0" w:firstRow="1" w:lastRow="0" w:firstColumn="1" w:lastColumn="0" w:noHBand="1" w:noVBand="1"/>
      </w:tblPr>
      <w:tblGrid>
        <w:gridCol w:w="5853"/>
        <w:gridCol w:w="715"/>
        <w:gridCol w:w="715"/>
        <w:gridCol w:w="715"/>
        <w:gridCol w:w="706"/>
        <w:gridCol w:w="706"/>
      </w:tblGrid>
      <w:tr w:rsidR="006B6F95" w:rsidRPr="00CB3641" w:rsidTr="006B6F95">
        <w:trPr>
          <w:trHeight w:val="220"/>
        </w:trPr>
        <w:tc>
          <w:tcPr>
            <w:tcW w:w="3110" w:type="pct"/>
            <w:shd w:val="clear" w:color="auto" w:fill="D9D9D9" w:themeFill="background1" w:themeFillShade="D9"/>
          </w:tcPr>
          <w:p w:rsidR="006B6F95" w:rsidRPr="00CB3641" w:rsidRDefault="006B6F95" w:rsidP="00C038FA">
            <w:pPr>
              <w:jc w:val="center"/>
              <w:rPr>
                <w:b/>
                <w:i/>
              </w:rPr>
            </w:pPr>
            <w:r w:rsidRPr="00CB3641">
              <w:rPr>
                <w:b/>
                <w:i/>
                <w:sz w:val="22"/>
                <w:szCs w:val="22"/>
              </w:rPr>
              <w:t>Показатели</w:t>
            </w:r>
          </w:p>
        </w:tc>
        <w:tc>
          <w:tcPr>
            <w:tcW w:w="380" w:type="pct"/>
            <w:shd w:val="clear" w:color="auto" w:fill="D9D9D9" w:themeFill="background1" w:themeFillShade="D9"/>
          </w:tcPr>
          <w:p w:rsidR="006B6F95" w:rsidRPr="00CB3641" w:rsidRDefault="006B6F95" w:rsidP="006C36CF">
            <w:pPr>
              <w:jc w:val="center"/>
              <w:rPr>
                <w:b/>
                <w:i/>
              </w:rPr>
            </w:pPr>
            <w:r w:rsidRPr="00CB3641">
              <w:rPr>
                <w:b/>
                <w:i/>
                <w:sz w:val="22"/>
                <w:szCs w:val="22"/>
              </w:rPr>
              <w:t>2015 год</w:t>
            </w:r>
          </w:p>
        </w:tc>
        <w:tc>
          <w:tcPr>
            <w:tcW w:w="380" w:type="pct"/>
            <w:shd w:val="clear" w:color="auto" w:fill="D9D9D9" w:themeFill="background1" w:themeFillShade="D9"/>
          </w:tcPr>
          <w:p w:rsidR="006B6F95" w:rsidRPr="00CB3641" w:rsidRDefault="006B6F95" w:rsidP="006C36CF">
            <w:pPr>
              <w:jc w:val="center"/>
              <w:rPr>
                <w:b/>
                <w:i/>
              </w:rPr>
            </w:pPr>
            <w:r w:rsidRPr="00CB3641">
              <w:rPr>
                <w:b/>
                <w:i/>
                <w:sz w:val="22"/>
                <w:szCs w:val="22"/>
              </w:rPr>
              <w:t>2016 год</w:t>
            </w:r>
          </w:p>
        </w:tc>
        <w:tc>
          <w:tcPr>
            <w:tcW w:w="380" w:type="pct"/>
            <w:shd w:val="clear" w:color="auto" w:fill="D9D9D9" w:themeFill="background1" w:themeFillShade="D9"/>
          </w:tcPr>
          <w:p w:rsidR="006B6F95" w:rsidRPr="00CB3641" w:rsidRDefault="006B6F95" w:rsidP="00C038FA">
            <w:pPr>
              <w:jc w:val="center"/>
              <w:rPr>
                <w:b/>
                <w:i/>
              </w:rPr>
            </w:pPr>
            <w:r w:rsidRPr="00CB3641">
              <w:rPr>
                <w:b/>
                <w:i/>
                <w:sz w:val="22"/>
                <w:szCs w:val="22"/>
              </w:rPr>
              <w:t>2017</w:t>
            </w:r>
          </w:p>
          <w:p w:rsidR="006B6F95" w:rsidRPr="00CB3641" w:rsidRDefault="006B6F95" w:rsidP="00C038FA">
            <w:pPr>
              <w:jc w:val="center"/>
              <w:rPr>
                <w:b/>
                <w:i/>
              </w:rPr>
            </w:pPr>
            <w:r w:rsidRPr="00CB3641">
              <w:rPr>
                <w:b/>
                <w:i/>
                <w:sz w:val="22"/>
                <w:szCs w:val="22"/>
              </w:rPr>
              <w:t>год</w:t>
            </w:r>
          </w:p>
        </w:tc>
        <w:tc>
          <w:tcPr>
            <w:tcW w:w="375" w:type="pct"/>
            <w:shd w:val="clear" w:color="auto" w:fill="D9D9D9" w:themeFill="background1" w:themeFillShade="D9"/>
          </w:tcPr>
          <w:p w:rsidR="006B6F95" w:rsidRPr="00CB3641" w:rsidRDefault="006B6F95" w:rsidP="006C36CF">
            <w:pPr>
              <w:jc w:val="center"/>
              <w:rPr>
                <w:b/>
                <w:i/>
              </w:rPr>
            </w:pPr>
            <w:r w:rsidRPr="00CB3641">
              <w:rPr>
                <w:b/>
                <w:i/>
                <w:sz w:val="22"/>
                <w:szCs w:val="22"/>
              </w:rPr>
              <w:t>2018 год</w:t>
            </w:r>
          </w:p>
        </w:tc>
        <w:tc>
          <w:tcPr>
            <w:tcW w:w="375" w:type="pct"/>
            <w:shd w:val="clear" w:color="auto" w:fill="D9D9D9" w:themeFill="background1" w:themeFillShade="D9"/>
          </w:tcPr>
          <w:p w:rsidR="006B6F95" w:rsidRPr="00CB3641" w:rsidRDefault="006B6F95" w:rsidP="006C36CF">
            <w:pPr>
              <w:jc w:val="center"/>
              <w:rPr>
                <w:b/>
                <w:i/>
              </w:rPr>
            </w:pPr>
            <w:r w:rsidRPr="00CB3641">
              <w:rPr>
                <w:b/>
                <w:i/>
                <w:sz w:val="22"/>
                <w:szCs w:val="22"/>
              </w:rPr>
              <w:t>2019 год</w:t>
            </w:r>
          </w:p>
        </w:tc>
      </w:tr>
      <w:tr w:rsidR="00CB3641" w:rsidRPr="00CB3641" w:rsidTr="006B6F95">
        <w:trPr>
          <w:trHeight w:val="78"/>
        </w:trPr>
        <w:tc>
          <w:tcPr>
            <w:tcW w:w="3110" w:type="pct"/>
            <w:shd w:val="clear" w:color="auto" w:fill="F2F2F2" w:themeFill="background1" w:themeFillShade="F2"/>
            <w:vAlign w:val="center"/>
          </w:tcPr>
          <w:p w:rsidR="00CB3641" w:rsidRPr="00CB3641" w:rsidRDefault="00CB3641" w:rsidP="00CB3641">
            <w:pPr>
              <w:rPr>
                <w:b/>
                <w:i/>
              </w:rPr>
            </w:pPr>
            <w:r w:rsidRPr="00CB3641">
              <w:rPr>
                <w:b/>
                <w:i/>
                <w:sz w:val="22"/>
                <w:szCs w:val="22"/>
              </w:rPr>
              <w:t>Число родившихся (без учета мертворожденных), чел.</w:t>
            </w:r>
          </w:p>
        </w:tc>
        <w:tc>
          <w:tcPr>
            <w:tcW w:w="380" w:type="pct"/>
            <w:shd w:val="clear" w:color="auto" w:fill="FFFFFF" w:themeFill="background1"/>
          </w:tcPr>
          <w:p w:rsidR="00CB3641" w:rsidRPr="00CB3641" w:rsidRDefault="00CB3641" w:rsidP="00CB3641">
            <w:pPr>
              <w:jc w:val="center"/>
              <w:rPr>
                <w:color w:val="000000"/>
              </w:rPr>
            </w:pPr>
            <w:r w:rsidRPr="00CB3641">
              <w:rPr>
                <w:sz w:val="22"/>
                <w:szCs w:val="22"/>
              </w:rPr>
              <w:t>14</w:t>
            </w:r>
          </w:p>
        </w:tc>
        <w:tc>
          <w:tcPr>
            <w:tcW w:w="380" w:type="pct"/>
            <w:shd w:val="clear" w:color="auto" w:fill="FFFFFF" w:themeFill="background1"/>
          </w:tcPr>
          <w:p w:rsidR="00CB3641" w:rsidRPr="00CB3641" w:rsidRDefault="00CB3641" w:rsidP="00CB3641">
            <w:pPr>
              <w:jc w:val="center"/>
              <w:rPr>
                <w:color w:val="000000"/>
              </w:rPr>
            </w:pPr>
            <w:r w:rsidRPr="00CB3641">
              <w:rPr>
                <w:sz w:val="22"/>
                <w:szCs w:val="22"/>
              </w:rPr>
              <w:t>7</w:t>
            </w:r>
          </w:p>
        </w:tc>
        <w:tc>
          <w:tcPr>
            <w:tcW w:w="380" w:type="pct"/>
            <w:shd w:val="clear" w:color="auto" w:fill="FFFFFF" w:themeFill="background1"/>
          </w:tcPr>
          <w:p w:rsidR="00CB3641" w:rsidRPr="00CB3641" w:rsidRDefault="00CB3641" w:rsidP="00CB3641">
            <w:pPr>
              <w:jc w:val="center"/>
              <w:rPr>
                <w:color w:val="000000"/>
              </w:rPr>
            </w:pPr>
            <w:r w:rsidRPr="00CB3641">
              <w:rPr>
                <w:sz w:val="22"/>
                <w:szCs w:val="22"/>
              </w:rPr>
              <w:t>10</w:t>
            </w:r>
          </w:p>
        </w:tc>
        <w:tc>
          <w:tcPr>
            <w:tcW w:w="375" w:type="pct"/>
            <w:shd w:val="clear" w:color="auto" w:fill="FFFFFF" w:themeFill="background1"/>
          </w:tcPr>
          <w:p w:rsidR="00CB3641" w:rsidRPr="00CB3641" w:rsidRDefault="00CB3641" w:rsidP="00CB3641">
            <w:pPr>
              <w:jc w:val="center"/>
              <w:rPr>
                <w:color w:val="000000"/>
              </w:rPr>
            </w:pPr>
            <w:r w:rsidRPr="00CB3641">
              <w:rPr>
                <w:sz w:val="22"/>
                <w:szCs w:val="22"/>
              </w:rPr>
              <w:t>5</w:t>
            </w:r>
          </w:p>
        </w:tc>
        <w:tc>
          <w:tcPr>
            <w:tcW w:w="375" w:type="pct"/>
            <w:shd w:val="clear" w:color="auto" w:fill="FFFFFF" w:themeFill="background1"/>
          </w:tcPr>
          <w:p w:rsidR="00CB3641" w:rsidRPr="00CB3641" w:rsidRDefault="00CB3641" w:rsidP="00CB3641">
            <w:pPr>
              <w:jc w:val="center"/>
              <w:rPr>
                <w:color w:val="000000"/>
              </w:rPr>
            </w:pPr>
            <w:r w:rsidRPr="00CB3641">
              <w:rPr>
                <w:sz w:val="22"/>
                <w:szCs w:val="22"/>
              </w:rPr>
              <w:t>3</w:t>
            </w:r>
          </w:p>
        </w:tc>
      </w:tr>
      <w:tr w:rsidR="00CB3641" w:rsidRPr="00CB3641" w:rsidTr="006B6F95">
        <w:trPr>
          <w:trHeight w:val="50"/>
        </w:trPr>
        <w:tc>
          <w:tcPr>
            <w:tcW w:w="3110" w:type="pct"/>
            <w:shd w:val="clear" w:color="auto" w:fill="F2F2F2" w:themeFill="background1" w:themeFillShade="F2"/>
            <w:vAlign w:val="center"/>
          </w:tcPr>
          <w:p w:rsidR="00CB3641" w:rsidRPr="00CB3641" w:rsidRDefault="00CB3641" w:rsidP="00CB3641">
            <w:pPr>
              <w:rPr>
                <w:b/>
                <w:i/>
              </w:rPr>
            </w:pPr>
            <w:r w:rsidRPr="00CB3641">
              <w:rPr>
                <w:b/>
                <w:i/>
                <w:sz w:val="22"/>
                <w:szCs w:val="22"/>
              </w:rPr>
              <w:t>Число умерших, чел.</w:t>
            </w:r>
          </w:p>
        </w:tc>
        <w:tc>
          <w:tcPr>
            <w:tcW w:w="380" w:type="pct"/>
            <w:shd w:val="clear" w:color="auto" w:fill="FFFFFF" w:themeFill="background1"/>
          </w:tcPr>
          <w:p w:rsidR="00CB3641" w:rsidRPr="00CB3641" w:rsidRDefault="00CB3641" w:rsidP="00CB3641">
            <w:pPr>
              <w:jc w:val="center"/>
              <w:rPr>
                <w:color w:val="000000"/>
              </w:rPr>
            </w:pPr>
            <w:r w:rsidRPr="00CB3641">
              <w:rPr>
                <w:sz w:val="22"/>
                <w:szCs w:val="22"/>
              </w:rPr>
              <w:t>18</w:t>
            </w:r>
          </w:p>
        </w:tc>
        <w:tc>
          <w:tcPr>
            <w:tcW w:w="380" w:type="pct"/>
            <w:shd w:val="clear" w:color="auto" w:fill="FFFFFF" w:themeFill="background1"/>
          </w:tcPr>
          <w:p w:rsidR="00CB3641" w:rsidRPr="00CB3641" w:rsidRDefault="00CB3641" w:rsidP="00CB3641">
            <w:pPr>
              <w:jc w:val="center"/>
              <w:rPr>
                <w:color w:val="000000"/>
              </w:rPr>
            </w:pPr>
            <w:r w:rsidRPr="00CB3641">
              <w:rPr>
                <w:sz w:val="22"/>
                <w:szCs w:val="22"/>
              </w:rPr>
              <w:t>18</w:t>
            </w:r>
          </w:p>
        </w:tc>
        <w:tc>
          <w:tcPr>
            <w:tcW w:w="380" w:type="pct"/>
            <w:shd w:val="clear" w:color="auto" w:fill="FFFFFF" w:themeFill="background1"/>
          </w:tcPr>
          <w:p w:rsidR="00CB3641" w:rsidRPr="00CB3641" w:rsidRDefault="00CB3641" w:rsidP="00CB3641">
            <w:pPr>
              <w:jc w:val="center"/>
              <w:rPr>
                <w:color w:val="000000"/>
              </w:rPr>
            </w:pPr>
            <w:r w:rsidRPr="00CB3641">
              <w:rPr>
                <w:sz w:val="22"/>
                <w:szCs w:val="22"/>
              </w:rPr>
              <w:t>18</w:t>
            </w:r>
          </w:p>
        </w:tc>
        <w:tc>
          <w:tcPr>
            <w:tcW w:w="375" w:type="pct"/>
            <w:shd w:val="clear" w:color="auto" w:fill="FFFFFF" w:themeFill="background1"/>
          </w:tcPr>
          <w:p w:rsidR="00CB3641" w:rsidRPr="00CB3641" w:rsidRDefault="00CB3641" w:rsidP="00CB3641">
            <w:pPr>
              <w:jc w:val="center"/>
              <w:rPr>
                <w:color w:val="000000"/>
              </w:rPr>
            </w:pPr>
            <w:r w:rsidRPr="00CB3641">
              <w:rPr>
                <w:sz w:val="22"/>
                <w:szCs w:val="22"/>
              </w:rPr>
              <w:t>22</w:t>
            </w:r>
          </w:p>
        </w:tc>
        <w:tc>
          <w:tcPr>
            <w:tcW w:w="375" w:type="pct"/>
            <w:shd w:val="clear" w:color="auto" w:fill="FFFFFF" w:themeFill="background1"/>
          </w:tcPr>
          <w:p w:rsidR="00CB3641" w:rsidRPr="00CB3641" w:rsidRDefault="00CB3641" w:rsidP="00CB3641">
            <w:pPr>
              <w:jc w:val="center"/>
              <w:rPr>
                <w:color w:val="000000"/>
              </w:rPr>
            </w:pPr>
            <w:r w:rsidRPr="00CB3641">
              <w:rPr>
                <w:sz w:val="22"/>
                <w:szCs w:val="22"/>
              </w:rPr>
              <w:t>22</w:t>
            </w:r>
          </w:p>
        </w:tc>
      </w:tr>
      <w:tr w:rsidR="00CB3641" w:rsidRPr="00CB3641" w:rsidTr="006B6F95">
        <w:trPr>
          <w:trHeight w:val="78"/>
        </w:trPr>
        <w:tc>
          <w:tcPr>
            <w:tcW w:w="3110" w:type="pct"/>
            <w:shd w:val="clear" w:color="auto" w:fill="F2F2F2" w:themeFill="background1" w:themeFillShade="F2"/>
            <w:vAlign w:val="center"/>
          </w:tcPr>
          <w:p w:rsidR="00CB3641" w:rsidRPr="00CB3641" w:rsidRDefault="00CB3641" w:rsidP="00CB3641">
            <w:pPr>
              <w:rPr>
                <w:b/>
                <w:i/>
              </w:rPr>
            </w:pPr>
            <w:r w:rsidRPr="00CB3641">
              <w:rPr>
                <w:b/>
                <w:i/>
                <w:sz w:val="22"/>
                <w:szCs w:val="22"/>
              </w:rPr>
              <w:t>Естественный прирост (убыль), чел.</w:t>
            </w:r>
          </w:p>
        </w:tc>
        <w:tc>
          <w:tcPr>
            <w:tcW w:w="380" w:type="pct"/>
            <w:shd w:val="clear" w:color="auto" w:fill="FFFFFF" w:themeFill="background1"/>
          </w:tcPr>
          <w:p w:rsidR="00CB3641" w:rsidRPr="00CB3641" w:rsidRDefault="00CB3641" w:rsidP="00CB3641">
            <w:pPr>
              <w:jc w:val="center"/>
              <w:rPr>
                <w:color w:val="000000"/>
              </w:rPr>
            </w:pPr>
            <w:r>
              <w:rPr>
                <w:color w:val="000000"/>
                <w:sz w:val="22"/>
                <w:szCs w:val="22"/>
              </w:rPr>
              <w:t>-4</w:t>
            </w:r>
          </w:p>
        </w:tc>
        <w:tc>
          <w:tcPr>
            <w:tcW w:w="380" w:type="pct"/>
            <w:shd w:val="clear" w:color="auto" w:fill="FFFFFF" w:themeFill="background1"/>
          </w:tcPr>
          <w:p w:rsidR="00CB3641" w:rsidRPr="00CB3641" w:rsidRDefault="00CB3641" w:rsidP="00CB3641">
            <w:pPr>
              <w:jc w:val="center"/>
              <w:rPr>
                <w:color w:val="000000"/>
              </w:rPr>
            </w:pPr>
            <w:r>
              <w:rPr>
                <w:color w:val="000000"/>
                <w:sz w:val="22"/>
                <w:szCs w:val="22"/>
              </w:rPr>
              <w:t>-11</w:t>
            </w:r>
          </w:p>
        </w:tc>
        <w:tc>
          <w:tcPr>
            <w:tcW w:w="380" w:type="pct"/>
            <w:shd w:val="clear" w:color="auto" w:fill="FFFFFF" w:themeFill="background1"/>
          </w:tcPr>
          <w:p w:rsidR="00CB3641" w:rsidRPr="00CB3641" w:rsidRDefault="00CB3641" w:rsidP="00CB3641">
            <w:pPr>
              <w:jc w:val="center"/>
              <w:rPr>
                <w:color w:val="000000"/>
              </w:rPr>
            </w:pPr>
            <w:r>
              <w:rPr>
                <w:color w:val="000000"/>
                <w:sz w:val="22"/>
                <w:szCs w:val="22"/>
              </w:rPr>
              <w:t>-8</w:t>
            </w:r>
          </w:p>
        </w:tc>
        <w:tc>
          <w:tcPr>
            <w:tcW w:w="375" w:type="pct"/>
            <w:shd w:val="clear" w:color="auto" w:fill="FFFFFF" w:themeFill="background1"/>
          </w:tcPr>
          <w:p w:rsidR="00CB3641" w:rsidRPr="00CB3641" w:rsidRDefault="00CB3641" w:rsidP="00CB3641">
            <w:pPr>
              <w:jc w:val="center"/>
              <w:rPr>
                <w:color w:val="000000"/>
              </w:rPr>
            </w:pPr>
            <w:r>
              <w:rPr>
                <w:color w:val="000000"/>
                <w:sz w:val="22"/>
                <w:szCs w:val="22"/>
              </w:rPr>
              <w:t>-17</w:t>
            </w:r>
          </w:p>
        </w:tc>
        <w:tc>
          <w:tcPr>
            <w:tcW w:w="375" w:type="pct"/>
            <w:shd w:val="clear" w:color="auto" w:fill="FFFFFF" w:themeFill="background1"/>
          </w:tcPr>
          <w:p w:rsidR="00CB3641" w:rsidRPr="00CB3641" w:rsidRDefault="00CB3641" w:rsidP="00CB3641">
            <w:pPr>
              <w:jc w:val="center"/>
              <w:rPr>
                <w:color w:val="000000"/>
              </w:rPr>
            </w:pPr>
            <w:r>
              <w:rPr>
                <w:color w:val="000000"/>
                <w:sz w:val="22"/>
                <w:szCs w:val="22"/>
              </w:rPr>
              <w:t>-19</w:t>
            </w:r>
          </w:p>
        </w:tc>
      </w:tr>
    </w:tbl>
    <w:p w:rsidR="00104C4A" w:rsidRPr="008B588C" w:rsidRDefault="00BF7E0C" w:rsidP="00BF7E0C">
      <w:pPr>
        <w:spacing w:before="120"/>
        <w:ind w:firstLine="709"/>
        <w:rPr>
          <w:lang w:eastAsia="ar-SA" w:bidi="en-US"/>
        </w:rPr>
      </w:pPr>
      <w:r w:rsidRPr="008B588C">
        <w:rPr>
          <w:lang w:eastAsia="ar-SA" w:bidi="en-US"/>
        </w:rPr>
        <w:t>Н</w:t>
      </w:r>
      <w:r w:rsidR="00104C4A" w:rsidRPr="008B588C">
        <w:rPr>
          <w:lang w:eastAsia="ar-SA" w:bidi="en-US"/>
        </w:rPr>
        <w:t xml:space="preserve">а территории </w:t>
      </w:r>
      <w:proofErr w:type="spellStart"/>
      <w:r w:rsidR="00B3623E">
        <w:rPr>
          <w:szCs w:val="28"/>
        </w:rPr>
        <w:t>Пухляковского</w:t>
      </w:r>
      <w:proofErr w:type="spellEnd"/>
      <w:r w:rsidR="002D656C">
        <w:rPr>
          <w:szCs w:val="28"/>
        </w:rPr>
        <w:t xml:space="preserve"> СП</w:t>
      </w:r>
      <w:r w:rsidR="00120232" w:rsidRPr="008B588C">
        <w:rPr>
          <w:szCs w:val="28"/>
        </w:rPr>
        <w:t xml:space="preserve"> </w:t>
      </w:r>
      <w:r w:rsidR="00104C4A" w:rsidRPr="008B588C">
        <w:rPr>
          <w:lang w:eastAsia="ar-SA" w:bidi="en-US"/>
        </w:rPr>
        <w:t xml:space="preserve">наблюдается </w:t>
      </w:r>
      <w:r w:rsidRPr="008B588C">
        <w:rPr>
          <w:lang w:eastAsia="ar-SA" w:bidi="en-US"/>
        </w:rPr>
        <w:t>не</w:t>
      </w:r>
      <w:r w:rsidR="00104C4A" w:rsidRPr="008B588C">
        <w:rPr>
          <w:lang w:eastAsia="ar-SA" w:bidi="en-US"/>
        </w:rPr>
        <w:t>благоприятная тенденция пр</w:t>
      </w:r>
      <w:r w:rsidR="00104C4A" w:rsidRPr="008B588C">
        <w:rPr>
          <w:lang w:eastAsia="ar-SA" w:bidi="en-US"/>
        </w:rPr>
        <w:t>е</w:t>
      </w:r>
      <w:r w:rsidR="00104C4A" w:rsidRPr="008B588C">
        <w:rPr>
          <w:lang w:eastAsia="ar-SA" w:bidi="en-US"/>
        </w:rPr>
        <w:t xml:space="preserve">вышения показателей </w:t>
      </w:r>
      <w:r w:rsidRPr="008B588C">
        <w:rPr>
          <w:lang w:eastAsia="ar-SA" w:bidi="en-US"/>
        </w:rPr>
        <w:t xml:space="preserve">смертности </w:t>
      </w:r>
      <w:r w:rsidR="00104C4A" w:rsidRPr="008B588C">
        <w:rPr>
          <w:lang w:eastAsia="ar-SA" w:bidi="en-US"/>
        </w:rPr>
        <w:t xml:space="preserve">над показателями </w:t>
      </w:r>
      <w:r w:rsidRPr="008B588C">
        <w:rPr>
          <w:lang w:eastAsia="ar-SA" w:bidi="en-US"/>
        </w:rPr>
        <w:t>рождаемости</w:t>
      </w:r>
      <w:r w:rsidR="00104C4A" w:rsidRPr="008B588C">
        <w:rPr>
          <w:lang w:eastAsia="ar-SA" w:bidi="en-US"/>
        </w:rPr>
        <w:t>.</w:t>
      </w:r>
    </w:p>
    <w:p w:rsidR="00BF7E0C" w:rsidRPr="004F3F2D" w:rsidRDefault="00CB3641" w:rsidP="00BF7E0C">
      <w:pPr>
        <w:ind w:firstLine="709"/>
      </w:pPr>
      <w:r>
        <w:rPr>
          <w:szCs w:val="28"/>
        </w:rPr>
        <w:t>В последние год</w:t>
      </w:r>
      <w:r w:rsidR="00FA7CD0" w:rsidRPr="008B588C">
        <w:rPr>
          <w:szCs w:val="28"/>
        </w:rPr>
        <w:t xml:space="preserve"> </w:t>
      </w:r>
      <w:r w:rsidR="00FA7CD0" w:rsidRPr="008B588C">
        <w:t>в</w:t>
      </w:r>
      <w:r w:rsidR="003F0BEA" w:rsidRPr="008B588C">
        <w:t xml:space="preserve"> </w:t>
      </w:r>
      <w:proofErr w:type="spellStart"/>
      <w:r w:rsidR="00B3623E">
        <w:rPr>
          <w:szCs w:val="28"/>
        </w:rPr>
        <w:t>Пухляковском</w:t>
      </w:r>
      <w:proofErr w:type="spellEnd"/>
      <w:r w:rsidR="002D656C">
        <w:rPr>
          <w:szCs w:val="28"/>
        </w:rPr>
        <w:t xml:space="preserve"> СП</w:t>
      </w:r>
      <w:r w:rsidR="00AF7F8D" w:rsidRPr="008B588C">
        <w:rPr>
          <w:szCs w:val="28"/>
        </w:rPr>
        <w:t xml:space="preserve"> </w:t>
      </w:r>
      <w:r w:rsidR="003F0BEA" w:rsidRPr="008B588C">
        <w:t>п</w:t>
      </w:r>
      <w:r w:rsidR="00B03F73" w:rsidRPr="008B588C">
        <w:t>оказатели миграционного движения</w:t>
      </w:r>
      <w:r w:rsidR="00AB110B" w:rsidRPr="008B588C">
        <w:t xml:space="preserve"> числе</w:t>
      </w:r>
      <w:r w:rsidR="00AB110B" w:rsidRPr="008B588C">
        <w:t>н</w:t>
      </w:r>
      <w:r w:rsidR="00AB110B" w:rsidRPr="008B588C">
        <w:t>ности населения</w:t>
      </w:r>
      <w:r w:rsidR="00B03F73" w:rsidRPr="008B588C">
        <w:t xml:space="preserve"> </w:t>
      </w:r>
      <w:r w:rsidR="00467561" w:rsidRPr="008B588C">
        <w:t>указывают на</w:t>
      </w:r>
      <w:r w:rsidR="00FA7CD0" w:rsidRPr="008B588C">
        <w:t xml:space="preserve"> </w:t>
      </w:r>
      <w:r w:rsidR="00FA7CD0" w:rsidRPr="00386045">
        <w:t xml:space="preserve">миграционный </w:t>
      </w:r>
      <w:r w:rsidR="00386045" w:rsidRPr="00386045">
        <w:t>приток</w:t>
      </w:r>
      <w:r w:rsidR="00A35E84" w:rsidRPr="00386045">
        <w:t xml:space="preserve"> </w:t>
      </w:r>
      <w:r w:rsidR="000F41DE" w:rsidRPr="00386045">
        <w:t>(таблица</w:t>
      </w:r>
      <w:r w:rsidR="000F41DE" w:rsidRPr="008B588C">
        <w:t xml:space="preserve"> 2.4</w:t>
      </w:r>
      <w:r w:rsidR="00B95E14" w:rsidRPr="008B588C">
        <w:t>).</w:t>
      </w:r>
    </w:p>
    <w:p w:rsidR="00BF7E0C" w:rsidRPr="004F3F2D" w:rsidRDefault="00B411EE" w:rsidP="00BF7E0C">
      <w:pPr>
        <w:keepNext/>
        <w:spacing w:before="120"/>
        <w:jc w:val="right"/>
        <w:rPr>
          <w:b/>
          <w:i/>
          <w:szCs w:val="28"/>
          <w:lang w:eastAsia="ar-SA" w:bidi="en-US"/>
        </w:rPr>
      </w:pPr>
      <w:r w:rsidRPr="004F3F2D">
        <w:rPr>
          <w:b/>
          <w:i/>
          <w:szCs w:val="28"/>
          <w:lang w:eastAsia="ar-SA" w:bidi="en-US"/>
        </w:rPr>
        <w:t>Т</w:t>
      </w:r>
      <w:r w:rsidR="00BF7E0C" w:rsidRPr="004F3F2D">
        <w:rPr>
          <w:b/>
          <w:i/>
          <w:szCs w:val="28"/>
          <w:lang w:eastAsia="ar-SA" w:bidi="en-US"/>
        </w:rPr>
        <w:t xml:space="preserve">аблица </w:t>
      </w:r>
      <w:r w:rsidR="000F41DE">
        <w:rPr>
          <w:b/>
          <w:i/>
          <w:szCs w:val="28"/>
          <w:lang w:eastAsia="ar-SA" w:bidi="en-US"/>
        </w:rPr>
        <w:t>2.4</w:t>
      </w:r>
    </w:p>
    <w:p w:rsidR="00BF7E0C" w:rsidRPr="004F3F2D" w:rsidRDefault="00BF7E0C" w:rsidP="00BF7E0C">
      <w:pPr>
        <w:keepNext/>
        <w:suppressAutoHyphens/>
        <w:spacing w:after="120"/>
        <w:jc w:val="center"/>
        <w:rPr>
          <w:b/>
          <w:i/>
          <w:szCs w:val="28"/>
          <w:lang w:eastAsia="ar-SA" w:bidi="en-US"/>
        </w:rPr>
      </w:pPr>
      <w:r w:rsidRPr="004F3F2D">
        <w:rPr>
          <w:b/>
          <w:i/>
          <w:lang w:eastAsia="ar-SA" w:bidi="en-US"/>
        </w:rPr>
        <w:t>Динамика миграционных показателей</w:t>
      </w:r>
      <w:r w:rsidRPr="004F3F2D">
        <w:rPr>
          <w:b/>
          <w:i/>
          <w:szCs w:val="28"/>
          <w:lang w:eastAsia="ar-SA" w:bidi="en-US"/>
        </w:rPr>
        <w:t xml:space="preserve"> населения </w:t>
      </w:r>
      <w:proofErr w:type="spellStart"/>
      <w:r w:rsidR="00B3623E">
        <w:rPr>
          <w:b/>
          <w:i/>
          <w:szCs w:val="28"/>
          <w:lang w:eastAsia="ar-SA" w:bidi="en-US"/>
        </w:rPr>
        <w:t>Пухляковского</w:t>
      </w:r>
      <w:proofErr w:type="spellEnd"/>
      <w:r w:rsidR="002D656C">
        <w:rPr>
          <w:b/>
          <w:i/>
          <w:szCs w:val="28"/>
          <w:lang w:eastAsia="ar-SA" w:bidi="en-US"/>
        </w:rPr>
        <w:t xml:space="preserve"> СП</w:t>
      </w:r>
      <w:r w:rsidRPr="004F3F2D">
        <w:rPr>
          <w:b/>
          <w:i/>
          <w:szCs w:val="28"/>
          <w:lang w:eastAsia="ar-SA" w:bidi="en-US"/>
        </w:rPr>
        <w:t>, чел.</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28" w:type="dxa"/>
          <w:right w:w="28" w:type="dxa"/>
        </w:tblCellMar>
        <w:tblLook w:val="04A0" w:firstRow="1" w:lastRow="0" w:firstColumn="1" w:lastColumn="0" w:noHBand="0" w:noVBand="1"/>
      </w:tblPr>
      <w:tblGrid>
        <w:gridCol w:w="3824"/>
        <w:gridCol w:w="1276"/>
        <w:gridCol w:w="1020"/>
        <w:gridCol w:w="1278"/>
        <w:gridCol w:w="1007"/>
        <w:gridCol w:w="1005"/>
      </w:tblGrid>
      <w:tr w:rsidR="006B6F95" w:rsidRPr="00CB3641" w:rsidTr="000F0778">
        <w:trPr>
          <w:trHeight w:val="265"/>
          <w:tblHeader/>
        </w:trPr>
        <w:tc>
          <w:tcPr>
            <w:tcW w:w="2032" w:type="pct"/>
            <w:shd w:val="clear" w:color="auto" w:fill="D9D9D9" w:themeFill="background1" w:themeFillShade="D9"/>
          </w:tcPr>
          <w:p w:rsidR="006B6F95" w:rsidRPr="00CB3641" w:rsidRDefault="006B6F95" w:rsidP="00905188">
            <w:pPr>
              <w:keepNext/>
              <w:jc w:val="center"/>
              <w:rPr>
                <w:b/>
                <w:i/>
              </w:rPr>
            </w:pPr>
            <w:r w:rsidRPr="00CB3641">
              <w:rPr>
                <w:b/>
                <w:i/>
                <w:sz w:val="22"/>
                <w:szCs w:val="22"/>
              </w:rPr>
              <w:t>Показатели</w:t>
            </w:r>
          </w:p>
        </w:tc>
        <w:tc>
          <w:tcPr>
            <w:tcW w:w="678" w:type="pct"/>
            <w:shd w:val="clear" w:color="auto" w:fill="D9D9D9" w:themeFill="background1" w:themeFillShade="D9"/>
          </w:tcPr>
          <w:p w:rsidR="006B6F95" w:rsidRPr="00CB3641" w:rsidRDefault="006B6F95" w:rsidP="00905188">
            <w:pPr>
              <w:keepNext/>
              <w:jc w:val="center"/>
              <w:rPr>
                <w:b/>
                <w:i/>
              </w:rPr>
            </w:pPr>
            <w:r w:rsidRPr="00CB3641">
              <w:rPr>
                <w:b/>
                <w:i/>
                <w:sz w:val="22"/>
                <w:szCs w:val="22"/>
              </w:rPr>
              <w:t>2015 год</w:t>
            </w:r>
          </w:p>
        </w:tc>
        <w:tc>
          <w:tcPr>
            <w:tcW w:w="542" w:type="pct"/>
            <w:shd w:val="clear" w:color="auto" w:fill="D9D9D9" w:themeFill="background1" w:themeFillShade="D9"/>
          </w:tcPr>
          <w:p w:rsidR="006B6F95" w:rsidRPr="00CB3641" w:rsidRDefault="006B6F95" w:rsidP="00905188">
            <w:pPr>
              <w:keepNext/>
              <w:jc w:val="center"/>
              <w:rPr>
                <w:b/>
                <w:i/>
              </w:rPr>
            </w:pPr>
            <w:r w:rsidRPr="00CB3641">
              <w:rPr>
                <w:b/>
                <w:i/>
                <w:sz w:val="22"/>
                <w:szCs w:val="22"/>
              </w:rPr>
              <w:t>2016 год</w:t>
            </w:r>
          </w:p>
        </w:tc>
        <w:tc>
          <w:tcPr>
            <w:tcW w:w="679" w:type="pct"/>
            <w:shd w:val="clear" w:color="auto" w:fill="D9D9D9" w:themeFill="background1" w:themeFillShade="D9"/>
          </w:tcPr>
          <w:p w:rsidR="006B6F95" w:rsidRPr="00CB3641" w:rsidRDefault="006B6F95" w:rsidP="00905188">
            <w:pPr>
              <w:keepNext/>
              <w:jc w:val="center"/>
              <w:rPr>
                <w:b/>
                <w:i/>
              </w:rPr>
            </w:pPr>
            <w:r w:rsidRPr="00CB3641">
              <w:rPr>
                <w:b/>
                <w:i/>
                <w:sz w:val="22"/>
                <w:szCs w:val="22"/>
              </w:rPr>
              <w:t>2017 год</w:t>
            </w:r>
          </w:p>
        </w:tc>
        <w:tc>
          <w:tcPr>
            <w:tcW w:w="535" w:type="pct"/>
            <w:shd w:val="clear" w:color="auto" w:fill="D9D9D9" w:themeFill="background1" w:themeFillShade="D9"/>
          </w:tcPr>
          <w:p w:rsidR="006B6F95" w:rsidRPr="00CB3641" w:rsidRDefault="006B6F95" w:rsidP="00905188">
            <w:pPr>
              <w:keepNext/>
              <w:jc w:val="center"/>
              <w:rPr>
                <w:b/>
                <w:i/>
              </w:rPr>
            </w:pPr>
            <w:r w:rsidRPr="00CB3641">
              <w:rPr>
                <w:b/>
                <w:i/>
                <w:sz w:val="22"/>
                <w:szCs w:val="22"/>
              </w:rPr>
              <w:t>2018 год</w:t>
            </w:r>
          </w:p>
        </w:tc>
        <w:tc>
          <w:tcPr>
            <w:tcW w:w="534" w:type="pct"/>
            <w:shd w:val="clear" w:color="auto" w:fill="D9D9D9" w:themeFill="background1" w:themeFillShade="D9"/>
          </w:tcPr>
          <w:p w:rsidR="006B6F95" w:rsidRPr="00CB3641" w:rsidRDefault="006B6F95" w:rsidP="00905188">
            <w:pPr>
              <w:keepNext/>
              <w:jc w:val="center"/>
              <w:rPr>
                <w:b/>
                <w:i/>
              </w:rPr>
            </w:pPr>
            <w:r w:rsidRPr="00CB3641">
              <w:rPr>
                <w:b/>
                <w:i/>
                <w:sz w:val="22"/>
                <w:szCs w:val="22"/>
              </w:rPr>
              <w:t>2019 год</w:t>
            </w:r>
          </w:p>
        </w:tc>
      </w:tr>
      <w:tr w:rsidR="00CB3641" w:rsidRPr="00CB3641" w:rsidTr="006B6F95">
        <w:trPr>
          <w:trHeight w:val="78"/>
        </w:trPr>
        <w:tc>
          <w:tcPr>
            <w:tcW w:w="2032" w:type="pct"/>
            <w:shd w:val="clear" w:color="auto" w:fill="F2F2F2" w:themeFill="background1" w:themeFillShade="F2"/>
          </w:tcPr>
          <w:p w:rsidR="00CB3641" w:rsidRPr="00CB3641" w:rsidRDefault="00CB3641" w:rsidP="00CB3641">
            <w:pPr>
              <w:rPr>
                <w:b/>
                <w:i/>
              </w:rPr>
            </w:pPr>
            <w:proofErr w:type="gramStart"/>
            <w:r w:rsidRPr="00CB3641">
              <w:rPr>
                <w:b/>
                <w:i/>
                <w:sz w:val="22"/>
                <w:szCs w:val="22"/>
              </w:rPr>
              <w:t>Прибывшие</w:t>
            </w:r>
            <w:proofErr w:type="gramEnd"/>
            <w:r w:rsidRPr="00CB3641">
              <w:rPr>
                <w:b/>
                <w:i/>
                <w:sz w:val="22"/>
                <w:szCs w:val="22"/>
              </w:rPr>
              <w:t>, чел.</w:t>
            </w:r>
          </w:p>
        </w:tc>
        <w:tc>
          <w:tcPr>
            <w:tcW w:w="678" w:type="pct"/>
            <w:shd w:val="clear" w:color="auto" w:fill="FFFFFF" w:themeFill="background1"/>
          </w:tcPr>
          <w:p w:rsidR="00CB3641" w:rsidRPr="00CB3641" w:rsidRDefault="00CB3641" w:rsidP="00CB3641">
            <w:pPr>
              <w:jc w:val="center"/>
              <w:rPr>
                <w:color w:val="000000"/>
              </w:rPr>
            </w:pPr>
            <w:r w:rsidRPr="00CB3641">
              <w:rPr>
                <w:sz w:val="22"/>
                <w:szCs w:val="22"/>
              </w:rPr>
              <w:t>12</w:t>
            </w:r>
          </w:p>
        </w:tc>
        <w:tc>
          <w:tcPr>
            <w:tcW w:w="542" w:type="pct"/>
            <w:shd w:val="clear" w:color="auto" w:fill="FFFFFF" w:themeFill="background1"/>
          </w:tcPr>
          <w:p w:rsidR="00CB3641" w:rsidRPr="00CB3641" w:rsidRDefault="00CB3641" w:rsidP="00CB3641">
            <w:pPr>
              <w:jc w:val="center"/>
              <w:rPr>
                <w:color w:val="000000"/>
              </w:rPr>
            </w:pPr>
            <w:r w:rsidRPr="00CB3641">
              <w:rPr>
                <w:sz w:val="22"/>
                <w:szCs w:val="22"/>
              </w:rPr>
              <w:t>9</w:t>
            </w:r>
          </w:p>
        </w:tc>
        <w:tc>
          <w:tcPr>
            <w:tcW w:w="679" w:type="pct"/>
            <w:shd w:val="clear" w:color="auto" w:fill="FFFFFF" w:themeFill="background1"/>
          </w:tcPr>
          <w:p w:rsidR="00CB3641" w:rsidRPr="00CB3641" w:rsidRDefault="00CB3641" w:rsidP="00CB3641">
            <w:pPr>
              <w:jc w:val="center"/>
              <w:rPr>
                <w:color w:val="000000"/>
              </w:rPr>
            </w:pPr>
            <w:r w:rsidRPr="00CB3641">
              <w:rPr>
                <w:sz w:val="22"/>
                <w:szCs w:val="22"/>
              </w:rPr>
              <w:t>12</w:t>
            </w:r>
          </w:p>
        </w:tc>
        <w:tc>
          <w:tcPr>
            <w:tcW w:w="535" w:type="pct"/>
            <w:shd w:val="clear" w:color="auto" w:fill="FFFFFF" w:themeFill="background1"/>
          </w:tcPr>
          <w:p w:rsidR="00CB3641" w:rsidRPr="00CB3641" w:rsidRDefault="00CB3641" w:rsidP="00CB3641">
            <w:pPr>
              <w:jc w:val="center"/>
              <w:rPr>
                <w:color w:val="000000"/>
              </w:rPr>
            </w:pPr>
            <w:r w:rsidRPr="00CB3641">
              <w:rPr>
                <w:sz w:val="22"/>
                <w:szCs w:val="22"/>
              </w:rPr>
              <w:t>14</w:t>
            </w:r>
          </w:p>
        </w:tc>
        <w:tc>
          <w:tcPr>
            <w:tcW w:w="534" w:type="pct"/>
            <w:shd w:val="clear" w:color="auto" w:fill="FFFFFF" w:themeFill="background1"/>
          </w:tcPr>
          <w:p w:rsidR="00CB3641" w:rsidRPr="00CB3641" w:rsidRDefault="00CB3641" w:rsidP="00CB3641">
            <w:pPr>
              <w:jc w:val="center"/>
              <w:rPr>
                <w:color w:val="000000"/>
              </w:rPr>
            </w:pPr>
            <w:r w:rsidRPr="00CB3641">
              <w:rPr>
                <w:sz w:val="22"/>
                <w:szCs w:val="22"/>
              </w:rPr>
              <w:t>8</w:t>
            </w:r>
          </w:p>
        </w:tc>
      </w:tr>
      <w:tr w:rsidR="00CB3641" w:rsidRPr="00CB3641" w:rsidTr="006B6F95">
        <w:trPr>
          <w:trHeight w:val="78"/>
        </w:trPr>
        <w:tc>
          <w:tcPr>
            <w:tcW w:w="2032" w:type="pct"/>
            <w:shd w:val="clear" w:color="auto" w:fill="F2F2F2" w:themeFill="background1" w:themeFillShade="F2"/>
          </w:tcPr>
          <w:p w:rsidR="00CB3641" w:rsidRPr="00CB3641" w:rsidRDefault="00CB3641" w:rsidP="00CB3641">
            <w:pPr>
              <w:rPr>
                <w:b/>
                <w:i/>
              </w:rPr>
            </w:pPr>
            <w:proofErr w:type="gramStart"/>
            <w:r w:rsidRPr="00CB3641">
              <w:rPr>
                <w:b/>
                <w:i/>
                <w:sz w:val="22"/>
                <w:szCs w:val="22"/>
              </w:rPr>
              <w:t>Убывшие</w:t>
            </w:r>
            <w:proofErr w:type="gramEnd"/>
            <w:r w:rsidRPr="00CB3641">
              <w:rPr>
                <w:b/>
                <w:i/>
                <w:sz w:val="22"/>
                <w:szCs w:val="22"/>
              </w:rPr>
              <w:t>, чел.</w:t>
            </w:r>
          </w:p>
        </w:tc>
        <w:tc>
          <w:tcPr>
            <w:tcW w:w="678" w:type="pct"/>
            <w:shd w:val="clear" w:color="auto" w:fill="FFFFFF" w:themeFill="background1"/>
          </w:tcPr>
          <w:p w:rsidR="00CB3641" w:rsidRPr="00CB3641" w:rsidRDefault="00CB3641" w:rsidP="00CB3641">
            <w:pPr>
              <w:jc w:val="center"/>
              <w:rPr>
                <w:color w:val="000000"/>
              </w:rPr>
            </w:pPr>
            <w:r w:rsidRPr="00CB3641">
              <w:rPr>
                <w:sz w:val="22"/>
                <w:szCs w:val="22"/>
              </w:rPr>
              <w:t>29</w:t>
            </w:r>
          </w:p>
        </w:tc>
        <w:tc>
          <w:tcPr>
            <w:tcW w:w="542" w:type="pct"/>
            <w:shd w:val="clear" w:color="auto" w:fill="FFFFFF" w:themeFill="background1"/>
          </w:tcPr>
          <w:p w:rsidR="00CB3641" w:rsidRPr="00CB3641" w:rsidRDefault="00CB3641" w:rsidP="00CB3641">
            <w:pPr>
              <w:jc w:val="center"/>
              <w:rPr>
                <w:color w:val="000000"/>
              </w:rPr>
            </w:pPr>
            <w:r w:rsidRPr="00CB3641">
              <w:rPr>
                <w:sz w:val="22"/>
                <w:szCs w:val="22"/>
              </w:rPr>
              <w:t>8</w:t>
            </w:r>
          </w:p>
        </w:tc>
        <w:tc>
          <w:tcPr>
            <w:tcW w:w="679" w:type="pct"/>
            <w:shd w:val="clear" w:color="auto" w:fill="FFFFFF" w:themeFill="background1"/>
          </w:tcPr>
          <w:p w:rsidR="00CB3641" w:rsidRPr="00CB3641" w:rsidRDefault="00CB3641" w:rsidP="00CB3641">
            <w:pPr>
              <w:jc w:val="center"/>
              <w:rPr>
                <w:color w:val="000000"/>
              </w:rPr>
            </w:pPr>
            <w:r w:rsidRPr="00CB3641">
              <w:rPr>
                <w:sz w:val="22"/>
                <w:szCs w:val="22"/>
              </w:rPr>
              <w:t>10</w:t>
            </w:r>
          </w:p>
        </w:tc>
        <w:tc>
          <w:tcPr>
            <w:tcW w:w="535" w:type="pct"/>
            <w:shd w:val="clear" w:color="auto" w:fill="FFFFFF" w:themeFill="background1"/>
          </w:tcPr>
          <w:p w:rsidR="00CB3641" w:rsidRPr="00CB3641" w:rsidRDefault="00CB3641" w:rsidP="00CB3641">
            <w:pPr>
              <w:jc w:val="center"/>
              <w:rPr>
                <w:color w:val="000000"/>
              </w:rPr>
            </w:pPr>
            <w:r w:rsidRPr="00CB3641">
              <w:rPr>
                <w:sz w:val="22"/>
                <w:szCs w:val="22"/>
              </w:rPr>
              <w:t>6</w:t>
            </w:r>
          </w:p>
        </w:tc>
        <w:tc>
          <w:tcPr>
            <w:tcW w:w="534" w:type="pct"/>
            <w:shd w:val="clear" w:color="auto" w:fill="FFFFFF" w:themeFill="background1"/>
          </w:tcPr>
          <w:p w:rsidR="00CB3641" w:rsidRPr="00CB3641" w:rsidRDefault="00CB3641" w:rsidP="00CB3641">
            <w:pPr>
              <w:jc w:val="center"/>
              <w:rPr>
                <w:color w:val="000000"/>
              </w:rPr>
            </w:pPr>
            <w:r w:rsidRPr="00CB3641">
              <w:rPr>
                <w:sz w:val="22"/>
                <w:szCs w:val="22"/>
              </w:rPr>
              <w:t>25</w:t>
            </w:r>
          </w:p>
        </w:tc>
      </w:tr>
      <w:tr w:rsidR="00CB3641" w:rsidRPr="00CB3641" w:rsidTr="006B6F95">
        <w:trPr>
          <w:trHeight w:val="78"/>
        </w:trPr>
        <w:tc>
          <w:tcPr>
            <w:tcW w:w="2032" w:type="pct"/>
            <w:shd w:val="clear" w:color="auto" w:fill="F2F2F2" w:themeFill="background1" w:themeFillShade="F2"/>
          </w:tcPr>
          <w:p w:rsidR="00CB3641" w:rsidRPr="00CB3641" w:rsidRDefault="00CB3641" w:rsidP="00CB3641">
            <w:pPr>
              <w:rPr>
                <w:b/>
                <w:i/>
              </w:rPr>
            </w:pPr>
            <w:r w:rsidRPr="00CB3641">
              <w:rPr>
                <w:b/>
                <w:i/>
                <w:sz w:val="22"/>
                <w:szCs w:val="22"/>
              </w:rPr>
              <w:t>Миграционный приток (отток) нас</w:t>
            </w:r>
            <w:r w:rsidRPr="00CB3641">
              <w:rPr>
                <w:b/>
                <w:i/>
                <w:sz w:val="22"/>
                <w:szCs w:val="22"/>
              </w:rPr>
              <w:t>е</w:t>
            </w:r>
            <w:r w:rsidRPr="00CB3641">
              <w:rPr>
                <w:b/>
                <w:i/>
                <w:sz w:val="22"/>
                <w:szCs w:val="22"/>
              </w:rPr>
              <w:t xml:space="preserve">ления </w:t>
            </w:r>
            <w:proofErr w:type="spellStart"/>
            <w:r w:rsidRPr="00CB3641">
              <w:rPr>
                <w:b/>
                <w:i/>
                <w:sz w:val="22"/>
                <w:szCs w:val="22"/>
              </w:rPr>
              <w:t>Пухляковского</w:t>
            </w:r>
            <w:proofErr w:type="spellEnd"/>
            <w:r w:rsidRPr="00CB3641">
              <w:rPr>
                <w:b/>
                <w:i/>
                <w:sz w:val="22"/>
                <w:szCs w:val="22"/>
              </w:rPr>
              <w:t xml:space="preserve"> СП, чел.</w:t>
            </w:r>
          </w:p>
        </w:tc>
        <w:tc>
          <w:tcPr>
            <w:tcW w:w="678" w:type="pct"/>
            <w:shd w:val="clear" w:color="auto" w:fill="FFFFFF" w:themeFill="background1"/>
          </w:tcPr>
          <w:p w:rsidR="00CB3641" w:rsidRPr="00CB3641" w:rsidRDefault="00CB3641" w:rsidP="00CB3641">
            <w:pPr>
              <w:jc w:val="center"/>
            </w:pPr>
            <w:r>
              <w:rPr>
                <w:sz w:val="22"/>
                <w:szCs w:val="22"/>
              </w:rPr>
              <w:t>-17</w:t>
            </w:r>
          </w:p>
        </w:tc>
        <w:tc>
          <w:tcPr>
            <w:tcW w:w="542" w:type="pct"/>
            <w:shd w:val="clear" w:color="auto" w:fill="FFFFFF" w:themeFill="background1"/>
          </w:tcPr>
          <w:p w:rsidR="00CB3641" w:rsidRPr="00CB3641" w:rsidRDefault="00CB3641" w:rsidP="00CB3641">
            <w:pPr>
              <w:jc w:val="center"/>
            </w:pPr>
            <w:r>
              <w:rPr>
                <w:sz w:val="22"/>
                <w:szCs w:val="22"/>
              </w:rPr>
              <w:t>1</w:t>
            </w:r>
          </w:p>
        </w:tc>
        <w:tc>
          <w:tcPr>
            <w:tcW w:w="679" w:type="pct"/>
            <w:shd w:val="clear" w:color="auto" w:fill="FFFFFF" w:themeFill="background1"/>
          </w:tcPr>
          <w:p w:rsidR="00CB3641" w:rsidRPr="00CB3641" w:rsidRDefault="00CB3641" w:rsidP="00CB3641">
            <w:pPr>
              <w:jc w:val="center"/>
            </w:pPr>
            <w:r>
              <w:rPr>
                <w:sz w:val="22"/>
                <w:szCs w:val="22"/>
              </w:rPr>
              <w:t>2</w:t>
            </w:r>
          </w:p>
        </w:tc>
        <w:tc>
          <w:tcPr>
            <w:tcW w:w="535" w:type="pct"/>
            <w:shd w:val="clear" w:color="auto" w:fill="FFFFFF" w:themeFill="background1"/>
          </w:tcPr>
          <w:p w:rsidR="00CB3641" w:rsidRPr="00CB3641" w:rsidRDefault="00CB3641" w:rsidP="00CB3641">
            <w:pPr>
              <w:jc w:val="center"/>
            </w:pPr>
            <w:r>
              <w:rPr>
                <w:sz w:val="22"/>
                <w:szCs w:val="22"/>
              </w:rPr>
              <w:t>8</w:t>
            </w:r>
          </w:p>
        </w:tc>
        <w:tc>
          <w:tcPr>
            <w:tcW w:w="534" w:type="pct"/>
            <w:shd w:val="clear" w:color="auto" w:fill="FFFFFF" w:themeFill="background1"/>
          </w:tcPr>
          <w:p w:rsidR="00CB3641" w:rsidRPr="00CB3641" w:rsidRDefault="00CB3641" w:rsidP="00CB3641">
            <w:pPr>
              <w:jc w:val="center"/>
            </w:pPr>
            <w:r>
              <w:rPr>
                <w:sz w:val="22"/>
                <w:szCs w:val="22"/>
              </w:rPr>
              <w:t>-17</w:t>
            </w:r>
          </w:p>
        </w:tc>
      </w:tr>
    </w:tbl>
    <w:p w:rsidR="00D859F3" w:rsidRPr="004F3F2D" w:rsidRDefault="00D859F3" w:rsidP="00084DF9">
      <w:pPr>
        <w:rPr>
          <w:lang w:eastAsia="ar-SA" w:bidi="en-US"/>
        </w:rPr>
      </w:pPr>
    </w:p>
    <w:p w:rsidR="00B3623E" w:rsidRPr="004F3F2D" w:rsidRDefault="00B3623E" w:rsidP="00B3623E">
      <w:pPr>
        <w:ind w:firstLine="709"/>
        <w:rPr>
          <w:lang w:eastAsia="ar-SA" w:bidi="en-US"/>
        </w:rPr>
      </w:pPr>
      <w:r w:rsidRPr="004F3F2D">
        <w:rPr>
          <w:lang w:eastAsia="ar-SA" w:bidi="en-US"/>
        </w:rPr>
        <w:t>При определении перспективной численности населения учитывалось главное направление демографической политики</w:t>
      </w:r>
      <w:r>
        <w:rPr>
          <w:lang w:eastAsia="ar-SA" w:bidi="en-US"/>
        </w:rPr>
        <w:t xml:space="preserve"> Усть-Донецкого района</w:t>
      </w:r>
      <w:r w:rsidRPr="004F3F2D">
        <w:rPr>
          <w:lang w:eastAsia="ar-SA" w:bidi="en-US"/>
        </w:rPr>
        <w:t xml:space="preserve"> Ростовской области, определенное в стратегии социально-экономического развития </w:t>
      </w:r>
      <w:r>
        <w:rPr>
          <w:lang w:eastAsia="ar-SA" w:bidi="en-US"/>
        </w:rPr>
        <w:t>Усть-Донецкого</w:t>
      </w:r>
      <w:r w:rsidRPr="004F3F2D">
        <w:rPr>
          <w:lang w:eastAsia="ar-SA" w:bidi="en-US"/>
        </w:rPr>
        <w:t xml:space="preserve"> района </w:t>
      </w:r>
      <w:r w:rsidRPr="004F3F2D">
        <w:rPr>
          <w:lang w:eastAsia="ar-SA" w:bidi="en-US"/>
        </w:rPr>
        <w:lastRenderedPageBreak/>
        <w:t>Ростовской</w:t>
      </w:r>
      <w:r>
        <w:rPr>
          <w:lang w:eastAsia="ar-SA" w:bidi="en-US"/>
        </w:rPr>
        <w:t xml:space="preserve"> области до 2030 </w:t>
      </w:r>
      <w:r w:rsidRPr="004F3F2D">
        <w:rPr>
          <w:lang w:eastAsia="ar-SA" w:bidi="en-US"/>
        </w:rPr>
        <w:t xml:space="preserve">года (утвержденной решением </w:t>
      </w:r>
      <w:r>
        <w:rPr>
          <w:lang w:eastAsia="ar-SA" w:bidi="en-US"/>
        </w:rPr>
        <w:t>Усть-Донецкого</w:t>
      </w:r>
      <w:r w:rsidRPr="004F3F2D">
        <w:rPr>
          <w:lang w:eastAsia="ar-SA" w:bidi="en-US"/>
        </w:rPr>
        <w:t xml:space="preserve"> </w:t>
      </w:r>
      <w:r>
        <w:rPr>
          <w:lang w:eastAsia="ar-SA" w:bidi="en-US"/>
        </w:rPr>
        <w:t xml:space="preserve">районного </w:t>
      </w:r>
      <w:r w:rsidRPr="004F3F2D">
        <w:rPr>
          <w:lang w:eastAsia="ar-SA" w:bidi="en-US"/>
        </w:rPr>
        <w:t>Собрания депутатов</w:t>
      </w:r>
      <w:r>
        <w:rPr>
          <w:lang w:eastAsia="ar-SA" w:bidi="en-US"/>
        </w:rPr>
        <w:t xml:space="preserve"> </w:t>
      </w:r>
      <w:r w:rsidRPr="0067204B">
        <w:rPr>
          <w:lang w:eastAsia="ar-SA" w:bidi="en-US"/>
        </w:rPr>
        <w:t>№</w:t>
      </w:r>
      <w:r>
        <w:rPr>
          <w:lang w:eastAsia="ar-SA" w:bidi="en-US"/>
        </w:rPr>
        <w:t xml:space="preserve"> </w:t>
      </w:r>
      <w:r w:rsidRPr="0067204B">
        <w:rPr>
          <w:lang w:eastAsia="ar-SA" w:bidi="en-US"/>
        </w:rPr>
        <w:t>204 от 26.12.2018 г.</w:t>
      </w:r>
      <w:r w:rsidRPr="004F3F2D">
        <w:rPr>
          <w:lang w:eastAsia="ar-SA" w:bidi="en-US"/>
        </w:rPr>
        <w:t>)</w:t>
      </w:r>
      <w:r>
        <w:rPr>
          <w:lang w:eastAsia="ar-SA" w:bidi="en-US"/>
        </w:rPr>
        <w:t xml:space="preserve">: </w:t>
      </w:r>
      <w:r w:rsidRPr="00285AA6">
        <w:rPr>
          <w:lang w:eastAsia="ar-SA" w:bidi="en-US"/>
        </w:rPr>
        <w:t>сокращение естественной убыли населения за счет увеличения средней продолжительности жизни.</w:t>
      </w:r>
    </w:p>
    <w:p w:rsidR="002E34EB" w:rsidRPr="004F3F2D" w:rsidRDefault="002E34EB" w:rsidP="005F23F0">
      <w:pPr>
        <w:ind w:firstLine="709"/>
        <w:rPr>
          <w:lang w:eastAsia="ar-SA" w:bidi="en-US"/>
        </w:rPr>
      </w:pPr>
      <w:r w:rsidRPr="004F3F2D">
        <w:rPr>
          <w:lang w:eastAsia="ar-SA" w:bidi="en-US"/>
        </w:rPr>
        <w:t xml:space="preserve">В </w:t>
      </w:r>
      <w:r w:rsidR="0067204B">
        <w:rPr>
          <w:lang w:eastAsia="ar-SA" w:bidi="en-US"/>
        </w:rPr>
        <w:t xml:space="preserve">Усть-Донецком </w:t>
      </w:r>
      <w:r w:rsidRPr="004F3F2D">
        <w:rPr>
          <w:lang w:eastAsia="ar-SA" w:bidi="en-US"/>
        </w:rPr>
        <w:t>районе прослеживаются неблагоприятные тенденции в ест</w:t>
      </w:r>
      <w:r w:rsidRPr="004F3F2D">
        <w:rPr>
          <w:lang w:eastAsia="ar-SA" w:bidi="en-US"/>
        </w:rPr>
        <w:t>е</w:t>
      </w:r>
      <w:r w:rsidRPr="004F3F2D">
        <w:rPr>
          <w:lang w:eastAsia="ar-SA" w:bidi="en-US"/>
        </w:rPr>
        <w:t>ственных демографических процессах, связанные с некоторым ростом разрыва между п</w:t>
      </w:r>
      <w:r w:rsidRPr="004F3F2D">
        <w:rPr>
          <w:lang w:eastAsia="ar-SA" w:bidi="en-US"/>
        </w:rPr>
        <w:t>о</w:t>
      </w:r>
      <w:r w:rsidRPr="004F3F2D">
        <w:rPr>
          <w:lang w:eastAsia="ar-SA" w:bidi="en-US"/>
        </w:rPr>
        <w:t>казателями смертности и рождаемости, что требует подготовки и проведение меропри</w:t>
      </w:r>
      <w:r w:rsidRPr="004F3F2D">
        <w:rPr>
          <w:lang w:eastAsia="ar-SA" w:bidi="en-US"/>
        </w:rPr>
        <w:t>я</w:t>
      </w:r>
      <w:r w:rsidRPr="004F3F2D">
        <w:rPr>
          <w:lang w:eastAsia="ar-SA" w:bidi="en-US"/>
        </w:rPr>
        <w:t>тий по улучшению качества и уровня медицинского и бытового обслуживания в целом.</w:t>
      </w:r>
    </w:p>
    <w:p w:rsidR="00B117FB" w:rsidRPr="004F3F2D" w:rsidRDefault="00E82854" w:rsidP="00147B22">
      <w:pPr>
        <w:ind w:firstLine="709"/>
        <w:rPr>
          <w:lang w:eastAsia="ar-SA" w:bidi="en-US"/>
        </w:rPr>
      </w:pPr>
      <w:r w:rsidRPr="004F3F2D">
        <w:rPr>
          <w:lang w:eastAsia="ar-SA" w:bidi="en-US"/>
        </w:rPr>
        <w:t xml:space="preserve">Снизить отток населения предполагается за счет решения стратегической </w:t>
      </w:r>
      <w:r w:rsidR="00147B22" w:rsidRPr="004F3F2D">
        <w:rPr>
          <w:lang w:eastAsia="ar-SA" w:bidi="en-US"/>
        </w:rPr>
        <w:t>задачи</w:t>
      </w:r>
      <w:r w:rsidR="00E42B22" w:rsidRPr="004F3F2D">
        <w:rPr>
          <w:lang w:eastAsia="ar-SA" w:bidi="en-US"/>
        </w:rPr>
        <w:t xml:space="preserve">, </w:t>
      </w:r>
      <w:r w:rsidR="00147B22" w:rsidRPr="004F3F2D">
        <w:rPr>
          <w:lang w:eastAsia="ar-SA" w:bidi="en-US"/>
        </w:rPr>
        <w:t>создание</w:t>
      </w:r>
      <w:r w:rsidRPr="004F3F2D">
        <w:rPr>
          <w:lang w:eastAsia="ar-SA" w:bidi="en-US"/>
        </w:rPr>
        <w:t xml:space="preserve"> качественной среды проживания населения,</w:t>
      </w:r>
      <w:r w:rsidR="006B3373" w:rsidRPr="004F3F2D">
        <w:rPr>
          <w:lang w:eastAsia="ar-SA" w:bidi="en-US"/>
        </w:rPr>
        <w:t xml:space="preserve"> повышения уровня жизни. </w:t>
      </w:r>
    </w:p>
    <w:p w:rsidR="007A10C5" w:rsidRDefault="007A10C5" w:rsidP="00490CAF">
      <w:pPr>
        <w:ind w:firstLine="709"/>
      </w:pPr>
      <w:r w:rsidRPr="004F3F2D">
        <w:rPr>
          <w:lang w:eastAsia="ar-SA" w:bidi="en-US"/>
        </w:rPr>
        <w:t>На расчетный период основные усилия должны быть направлены</w:t>
      </w:r>
      <w:r w:rsidR="00490CAF">
        <w:rPr>
          <w:lang w:eastAsia="ar-SA" w:bidi="en-US"/>
        </w:rPr>
        <w:t xml:space="preserve"> на </w:t>
      </w:r>
      <w:r w:rsidR="00490CAF" w:rsidRPr="00E24EB1">
        <w:t>изменение тенденции естественной убыли населения района на стабильный прирост, в том числе за счет увеличения средней продолжительности жизни до 80 лет</w:t>
      </w:r>
      <w:r w:rsidR="00947A25">
        <w:t>.</w:t>
      </w:r>
    </w:p>
    <w:p w:rsidR="002E5943" w:rsidRPr="006B3373" w:rsidRDefault="002E5943" w:rsidP="002E5943">
      <w:pPr>
        <w:ind w:firstLine="709"/>
        <w:rPr>
          <w:lang w:eastAsia="ar-SA" w:bidi="en-US"/>
        </w:rPr>
      </w:pPr>
      <w:r w:rsidRPr="006B3373">
        <w:rPr>
          <w:lang w:eastAsia="ar-SA" w:bidi="en-US"/>
        </w:rPr>
        <w:t>Решение обозначенной в Стратегии стратегическ</w:t>
      </w:r>
      <w:r>
        <w:rPr>
          <w:lang w:eastAsia="ar-SA" w:bidi="en-US"/>
        </w:rPr>
        <w:t xml:space="preserve">ой задачи в перспективе до 2030 </w:t>
      </w:r>
      <w:r w:rsidRPr="006B3373">
        <w:rPr>
          <w:lang w:eastAsia="ar-SA" w:bidi="en-US"/>
        </w:rPr>
        <w:t>года позволит сохранить численность постоянного населения района уровне 2019 года</w:t>
      </w:r>
    </w:p>
    <w:p w:rsidR="002E5943" w:rsidRPr="004F3F2D" w:rsidRDefault="002E5943" w:rsidP="002E5943">
      <w:pPr>
        <w:ind w:firstLine="709"/>
        <w:rPr>
          <w:lang w:eastAsia="ar-SA" w:bidi="en-US"/>
        </w:rPr>
      </w:pPr>
      <w:r>
        <w:rPr>
          <w:lang w:eastAsia="ar-SA" w:bidi="en-US"/>
        </w:rPr>
        <w:t>Таким образом, прогнозная численность на расчетный срок принимается по чи</w:t>
      </w:r>
      <w:r>
        <w:rPr>
          <w:lang w:eastAsia="ar-SA" w:bidi="en-US"/>
        </w:rPr>
        <w:t>с</w:t>
      </w:r>
      <w:r>
        <w:rPr>
          <w:lang w:eastAsia="ar-SA" w:bidi="en-US"/>
        </w:rPr>
        <w:t xml:space="preserve">ленности 2019 года – </w:t>
      </w:r>
      <w:r w:rsidR="00CB3641" w:rsidRPr="00CB3641">
        <w:rPr>
          <w:lang w:eastAsia="ar-SA" w:bidi="en-US"/>
        </w:rPr>
        <w:t>1687</w:t>
      </w:r>
      <w:r w:rsidR="00CB3641">
        <w:rPr>
          <w:lang w:eastAsia="ar-SA" w:bidi="en-US"/>
        </w:rPr>
        <w:t xml:space="preserve"> </w:t>
      </w:r>
      <w:r>
        <w:rPr>
          <w:lang w:eastAsia="ar-SA" w:bidi="en-US"/>
        </w:rPr>
        <w:t>чел.</w:t>
      </w:r>
    </w:p>
    <w:p w:rsidR="007A10C5" w:rsidRPr="004F3F2D" w:rsidRDefault="007A10C5" w:rsidP="007A10C5">
      <w:pPr>
        <w:ind w:firstLine="709"/>
        <w:rPr>
          <w:lang w:eastAsia="ar-SA" w:bidi="en-US"/>
        </w:rPr>
      </w:pPr>
      <w:proofErr w:type="gramStart"/>
      <w:r w:rsidRPr="004F3F2D">
        <w:rPr>
          <w:lang w:eastAsia="ar-SA" w:bidi="en-US"/>
        </w:rPr>
        <w:t xml:space="preserve">Так же для улучшения демографической ситуации в </w:t>
      </w:r>
      <w:proofErr w:type="spellStart"/>
      <w:r w:rsidR="00B3623E">
        <w:rPr>
          <w:szCs w:val="28"/>
        </w:rPr>
        <w:t>Пухляковском</w:t>
      </w:r>
      <w:proofErr w:type="spellEnd"/>
      <w:r w:rsidR="002D656C">
        <w:rPr>
          <w:szCs w:val="28"/>
        </w:rPr>
        <w:t xml:space="preserve"> СП</w:t>
      </w:r>
      <w:r w:rsidR="002043FB">
        <w:rPr>
          <w:szCs w:val="28"/>
        </w:rPr>
        <w:t xml:space="preserve"> </w:t>
      </w:r>
      <w:r w:rsidRPr="004F3F2D">
        <w:rPr>
          <w:lang w:eastAsia="ar-SA" w:bidi="en-US"/>
        </w:rPr>
        <w:t>необходимо проведение целого комплекса социально-экономических мероприятий, которые будут направлены на разные аспекты, определяющие демографическое развитие, такие как с</w:t>
      </w:r>
      <w:r w:rsidRPr="004F3F2D">
        <w:rPr>
          <w:lang w:eastAsia="ar-SA" w:bidi="en-US"/>
        </w:rPr>
        <w:t>о</w:t>
      </w:r>
      <w:r w:rsidRPr="004F3F2D">
        <w:rPr>
          <w:lang w:eastAsia="ar-SA" w:bidi="en-US"/>
        </w:rPr>
        <w:t>кращение общего уровня смертности (в том числе и от социально-значимых заболеваний и внешних причин), укрепление репродуктивного здоровья населения, здоровья детей и подростков, сокращение уровня материнской и младенческой смертности, сохранение и укрепление здоровья населения, увеличение</w:t>
      </w:r>
      <w:proofErr w:type="gramEnd"/>
      <w:r w:rsidRPr="004F3F2D">
        <w:rPr>
          <w:lang w:eastAsia="ar-SA" w:bidi="en-US"/>
        </w:rPr>
        <w:t xml:space="preserve"> продолжительности жизни, создание условий для ведения здорового образа жизни, повышение уровня рождаемости, укрепление инст</w:t>
      </w:r>
      <w:r w:rsidRPr="004F3F2D">
        <w:rPr>
          <w:lang w:eastAsia="ar-SA" w:bidi="en-US"/>
        </w:rPr>
        <w:t>и</w:t>
      </w:r>
      <w:r w:rsidRPr="004F3F2D">
        <w:rPr>
          <w:lang w:eastAsia="ar-SA" w:bidi="en-US"/>
        </w:rPr>
        <w:t>тута семьи, возрождение и сохранение традиций крепких семейных отношений, поддер</w:t>
      </w:r>
      <w:r w:rsidRPr="004F3F2D">
        <w:rPr>
          <w:lang w:eastAsia="ar-SA" w:bidi="en-US"/>
        </w:rPr>
        <w:t>ж</w:t>
      </w:r>
      <w:r w:rsidRPr="004F3F2D">
        <w:rPr>
          <w:lang w:eastAsia="ar-SA" w:bidi="en-US"/>
        </w:rPr>
        <w:t xml:space="preserve">ку материнства и детства, улучшение миграционной ситуации. </w:t>
      </w:r>
    </w:p>
    <w:p w:rsidR="007A10C5" w:rsidRPr="004F3F2D" w:rsidRDefault="007A10C5" w:rsidP="007A10C5">
      <w:pPr>
        <w:ind w:firstLine="709"/>
        <w:rPr>
          <w:lang w:eastAsia="ar-SA" w:bidi="en-US"/>
        </w:rPr>
      </w:pPr>
      <w:proofErr w:type="gramStart"/>
      <w:r w:rsidRPr="004F3F2D">
        <w:rPr>
          <w:lang w:eastAsia="ar-SA" w:bidi="en-US"/>
        </w:rPr>
        <w:t>Принимаемые меры по улучшению демографической ситуации, в том числе успешной реализации демографических программ по стимулированию рождаемости, пр</w:t>
      </w:r>
      <w:r w:rsidRPr="004F3F2D">
        <w:rPr>
          <w:lang w:eastAsia="ar-SA" w:bidi="en-US"/>
        </w:rPr>
        <w:t>о</w:t>
      </w:r>
      <w:r w:rsidRPr="004F3F2D">
        <w:rPr>
          <w:lang w:eastAsia="ar-SA" w:bidi="en-US"/>
        </w:rPr>
        <w:t>грамм направленных на поддержку семей с детьми и молодых семей, приоритетного национального проекта в сфере здравоохранения позволят на расчетный срок обеспечить положительную динамику коэффициента естественного прироста, хотя существует опа</w:t>
      </w:r>
      <w:r w:rsidRPr="004F3F2D">
        <w:rPr>
          <w:lang w:eastAsia="ar-SA" w:bidi="en-US"/>
        </w:rPr>
        <w:t>с</w:t>
      </w:r>
      <w:r w:rsidRPr="004F3F2D">
        <w:rPr>
          <w:lang w:eastAsia="ar-SA" w:bidi="en-US"/>
        </w:rPr>
        <w:t>ность снижения коэффициента естественного прироста в случае ухудшения экономич</w:t>
      </w:r>
      <w:r w:rsidRPr="004F3F2D">
        <w:rPr>
          <w:lang w:eastAsia="ar-SA" w:bidi="en-US"/>
        </w:rPr>
        <w:t>е</w:t>
      </w:r>
      <w:r w:rsidRPr="004F3F2D">
        <w:rPr>
          <w:lang w:eastAsia="ar-SA" w:bidi="en-US"/>
        </w:rPr>
        <w:t>ской ситуации в стране.</w:t>
      </w:r>
      <w:proofErr w:type="gramEnd"/>
    </w:p>
    <w:p w:rsidR="003D496A" w:rsidRPr="00723C43" w:rsidRDefault="003D496A" w:rsidP="0045500F">
      <w:pPr>
        <w:pStyle w:val="3"/>
        <w:numPr>
          <w:ilvl w:val="2"/>
          <w:numId w:val="6"/>
        </w:numPr>
        <w:ind w:left="0" w:firstLine="0"/>
        <w:rPr>
          <w:szCs w:val="28"/>
        </w:rPr>
      </w:pPr>
      <w:bookmarkStart w:id="26" w:name="_Toc522808443"/>
      <w:bookmarkStart w:id="27" w:name="_Toc57899828"/>
      <w:r w:rsidRPr="00723C43">
        <w:rPr>
          <w:szCs w:val="28"/>
        </w:rPr>
        <w:t>Экономический потенциал</w:t>
      </w:r>
      <w:bookmarkEnd w:id="26"/>
      <w:bookmarkEnd w:id="27"/>
    </w:p>
    <w:p w:rsidR="001E67FA" w:rsidRDefault="001E67FA" w:rsidP="001E67FA">
      <w:pPr>
        <w:ind w:firstLine="709"/>
        <w:rPr>
          <w:lang w:eastAsia="ar-SA" w:bidi="en-US"/>
        </w:rPr>
      </w:pPr>
      <w:bookmarkStart w:id="28" w:name="_Toc522808445"/>
      <w:bookmarkEnd w:id="25"/>
      <w:r w:rsidRPr="00E949CA">
        <w:rPr>
          <w:lang w:eastAsia="ar-SA" w:bidi="en-US"/>
        </w:rPr>
        <w:t xml:space="preserve">Основной отраслью экономики </w:t>
      </w:r>
      <w:proofErr w:type="spellStart"/>
      <w:r>
        <w:rPr>
          <w:lang w:eastAsia="ar-SA" w:bidi="en-US"/>
        </w:rPr>
        <w:t>Пухляковского</w:t>
      </w:r>
      <w:proofErr w:type="spellEnd"/>
      <w:r>
        <w:rPr>
          <w:lang w:eastAsia="ar-SA" w:bidi="en-US"/>
        </w:rPr>
        <w:t xml:space="preserve"> СП являе</w:t>
      </w:r>
      <w:r w:rsidRPr="00E949CA">
        <w:rPr>
          <w:lang w:eastAsia="ar-SA" w:bidi="en-US"/>
        </w:rPr>
        <w:t>тся</w:t>
      </w:r>
      <w:r>
        <w:rPr>
          <w:lang w:eastAsia="ar-SA" w:bidi="en-US"/>
        </w:rPr>
        <w:t xml:space="preserve"> п</w:t>
      </w:r>
      <w:r w:rsidR="00604870">
        <w:rPr>
          <w:lang w:eastAsia="ar-SA" w:bidi="en-US"/>
        </w:rPr>
        <w:t>редприятие</w:t>
      </w:r>
      <w:r w:rsidRPr="006B6F95">
        <w:rPr>
          <w:lang w:eastAsia="ar-SA" w:bidi="en-US"/>
        </w:rPr>
        <w:t xml:space="preserve"> сельского хозяйства</w:t>
      </w:r>
      <w:r>
        <w:rPr>
          <w:lang w:eastAsia="ar-SA" w:bidi="en-US"/>
        </w:rPr>
        <w:t xml:space="preserve">, промышленные и строительные организации </w:t>
      </w:r>
      <w:r w:rsidR="00604870">
        <w:rPr>
          <w:lang w:eastAsia="ar-SA" w:bidi="en-US"/>
        </w:rPr>
        <w:t>отсутствуют</w:t>
      </w:r>
      <w:r>
        <w:rPr>
          <w:lang w:eastAsia="ar-SA" w:bidi="en-US"/>
        </w:rPr>
        <w:t>.</w:t>
      </w:r>
    </w:p>
    <w:p w:rsidR="00604870" w:rsidRDefault="00604870" w:rsidP="001E67FA">
      <w:pPr>
        <w:ind w:firstLine="709"/>
        <w:jc w:val="right"/>
        <w:rPr>
          <w:b/>
          <w:i/>
          <w:lang w:eastAsia="ar-SA" w:bidi="en-US"/>
        </w:rPr>
      </w:pPr>
    </w:p>
    <w:p w:rsidR="00604870" w:rsidRDefault="00604870" w:rsidP="001E67FA">
      <w:pPr>
        <w:ind w:firstLine="709"/>
        <w:jc w:val="right"/>
        <w:rPr>
          <w:b/>
          <w:i/>
          <w:lang w:eastAsia="ar-SA" w:bidi="en-US"/>
        </w:rPr>
      </w:pPr>
    </w:p>
    <w:p w:rsidR="00604870" w:rsidRDefault="00604870" w:rsidP="001E67FA">
      <w:pPr>
        <w:ind w:firstLine="709"/>
        <w:jc w:val="right"/>
        <w:rPr>
          <w:b/>
          <w:i/>
          <w:lang w:eastAsia="ar-SA" w:bidi="en-US"/>
        </w:rPr>
      </w:pPr>
    </w:p>
    <w:p w:rsidR="00604870" w:rsidRDefault="00604870" w:rsidP="001E67FA">
      <w:pPr>
        <w:ind w:firstLine="709"/>
        <w:jc w:val="right"/>
        <w:rPr>
          <w:b/>
          <w:i/>
          <w:lang w:eastAsia="ar-SA" w:bidi="en-US"/>
        </w:rPr>
      </w:pPr>
    </w:p>
    <w:p w:rsidR="001E67FA" w:rsidRPr="00BC4799" w:rsidRDefault="001E67FA" w:rsidP="001E67FA">
      <w:pPr>
        <w:ind w:firstLine="709"/>
        <w:jc w:val="right"/>
        <w:rPr>
          <w:b/>
          <w:i/>
          <w:lang w:eastAsia="ar-SA" w:bidi="en-US"/>
        </w:rPr>
      </w:pPr>
      <w:r>
        <w:rPr>
          <w:b/>
          <w:i/>
          <w:lang w:eastAsia="ar-SA" w:bidi="en-US"/>
        </w:rPr>
        <w:t>Таблица 2.5</w:t>
      </w:r>
    </w:p>
    <w:p w:rsidR="001E67FA" w:rsidRPr="00BC4799" w:rsidRDefault="001E67FA" w:rsidP="001E67FA">
      <w:pPr>
        <w:ind w:firstLine="709"/>
        <w:jc w:val="center"/>
        <w:rPr>
          <w:b/>
          <w:i/>
          <w:lang w:eastAsia="ar-SA" w:bidi="en-US"/>
        </w:rPr>
      </w:pPr>
      <w:r w:rsidRPr="00E318F8">
        <w:rPr>
          <w:b/>
          <w:i/>
          <w:lang w:eastAsia="ar-SA" w:bidi="en-US"/>
        </w:rPr>
        <w:t xml:space="preserve">Предприятия сельского хозяйства </w:t>
      </w:r>
      <w:r>
        <w:rPr>
          <w:b/>
          <w:i/>
          <w:lang w:eastAsia="ar-SA" w:bidi="en-US"/>
        </w:rPr>
        <w:t xml:space="preserve"> </w:t>
      </w: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186"/>
        <w:gridCol w:w="3637"/>
        <w:gridCol w:w="2747"/>
      </w:tblGrid>
      <w:tr w:rsidR="001E67FA" w:rsidRPr="00B215B9" w:rsidTr="00604870">
        <w:trPr>
          <w:trHeight w:val="565"/>
          <w:jc w:val="center"/>
        </w:trPr>
        <w:tc>
          <w:tcPr>
            <w:tcW w:w="1665" w:type="pct"/>
            <w:shd w:val="clear" w:color="auto" w:fill="D9D9D9" w:themeFill="background1" w:themeFillShade="D9"/>
          </w:tcPr>
          <w:p w:rsidR="001E67FA" w:rsidRPr="00490CAF" w:rsidRDefault="001E67FA" w:rsidP="00604870">
            <w:pPr>
              <w:ind w:left="142"/>
              <w:jc w:val="center"/>
              <w:rPr>
                <w:b/>
                <w:i/>
              </w:rPr>
            </w:pPr>
            <w:r w:rsidRPr="00490CAF">
              <w:rPr>
                <w:b/>
                <w:i/>
                <w:sz w:val="22"/>
                <w:szCs w:val="22"/>
              </w:rPr>
              <w:t>Предприятие</w:t>
            </w:r>
          </w:p>
        </w:tc>
        <w:tc>
          <w:tcPr>
            <w:tcW w:w="1900" w:type="pct"/>
            <w:shd w:val="clear" w:color="auto" w:fill="D9D9D9" w:themeFill="background1" w:themeFillShade="D9"/>
          </w:tcPr>
          <w:p w:rsidR="001E67FA" w:rsidRPr="00490CAF" w:rsidRDefault="001E67FA" w:rsidP="00604870">
            <w:pPr>
              <w:ind w:left="142"/>
              <w:jc w:val="center"/>
              <w:rPr>
                <w:b/>
                <w:i/>
              </w:rPr>
            </w:pPr>
            <w:r w:rsidRPr="00490CAF">
              <w:rPr>
                <w:b/>
                <w:i/>
                <w:sz w:val="22"/>
                <w:szCs w:val="22"/>
              </w:rPr>
              <w:t>Адрес</w:t>
            </w:r>
          </w:p>
        </w:tc>
        <w:tc>
          <w:tcPr>
            <w:tcW w:w="1435" w:type="pct"/>
            <w:shd w:val="clear" w:color="auto" w:fill="D9D9D9" w:themeFill="background1" w:themeFillShade="D9"/>
          </w:tcPr>
          <w:p w:rsidR="001E67FA" w:rsidRPr="00490CAF" w:rsidRDefault="001E67FA" w:rsidP="00604870">
            <w:pPr>
              <w:ind w:left="142"/>
              <w:jc w:val="center"/>
              <w:rPr>
                <w:b/>
                <w:i/>
              </w:rPr>
            </w:pPr>
            <w:r w:rsidRPr="00490CAF">
              <w:rPr>
                <w:b/>
                <w:i/>
                <w:sz w:val="22"/>
                <w:szCs w:val="22"/>
              </w:rPr>
              <w:t>Основной вид деятел</w:t>
            </w:r>
            <w:r w:rsidRPr="00490CAF">
              <w:rPr>
                <w:b/>
                <w:i/>
                <w:sz w:val="22"/>
                <w:szCs w:val="22"/>
              </w:rPr>
              <w:t>ь</w:t>
            </w:r>
            <w:r w:rsidRPr="00490CAF">
              <w:rPr>
                <w:b/>
                <w:i/>
                <w:sz w:val="22"/>
                <w:szCs w:val="22"/>
              </w:rPr>
              <w:t>ности</w:t>
            </w:r>
          </w:p>
        </w:tc>
      </w:tr>
      <w:tr w:rsidR="001E67FA" w:rsidRPr="00B215B9" w:rsidTr="00604870">
        <w:trPr>
          <w:trHeight w:val="162"/>
          <w:jc w:val="center"/>
        </w:trPr>
        <w:tc>
          <w:tcPr>
            <w:tcW w:w="1665" w:type="pct"/>
            <w:shd w:val="clear" w:color="auto" w:fill="F2F2F2" w:themeFill="background1" w:themeFillShade="F2"/>
          </w:tcPr>
          <w:p w:rsidR="001E67FA" w:rsidRPr="00B215B9" w:rsidRDefault="001E67FA" w:rsidP="00604870">
            <w:pPr>
              <w:rPr>
                <w:b/>
                <w:i/>
              </w:rPr>
            </w:pPr>
            <w:r w:rsidRPr="001E67FA">
              <w:rPr>
                <w:b/>
                <w:i/>
                <w:sz w:val="22"/>
                <w:szCs w:val="22"/>
              </w:rPr>
              <w:t>ООО «</w:t>
            </w:r>
            <w:proofErr w:type="spellStart"/>
            <w:r w:rsidRPr="001E67FA">
              <w:rPr>
                <w:b/>
                <w:i/>
                <w:sz w:val="22"/>
                <w:szCs w:val="22"/>
              </w:rPr>
              <w:t>Урсдон</w:t>
            </w:r>
            <w:proofErr w:type="spellEnd"/>
            <w:r w:rsidRPr="001E67FA">
              <w:rPr>
                <w:b/>
                <w:i/>
                <w:sz w:val="22"/>
                <w:szCs w:val="22"/>
              </w:rPr>
              <w:t>»</w:t>
            </w:r>
          </w:p>
        </w:tc>
        <w:tc>
          <w:tcPr>
            <w:tcW w:w="1900" w:type="pct"/>
          </w:tcPr>
          <w:p w:rsidR="001E67FA" w:rsidRPr="00B215B9" w:rsidRDefault="001E67FA" w:rsidP="00604870">
            <w:proofErr w:type="spellStart"/>
            <w:r>
              <w:rPr>
                <w:sz w:val="22"/>
                <w:szCs w:val="22"/>
              </w:rPr>
              <w:t>Пухляковское</w:t>
            </w:r>
            <w:proofErr w:type="spellEnd"/>
            <w:r>
              <w:rPr>
                <w:sz w:val="22"/>
                <w:szCs w:val="22"/>
              </w:rPr>
              <w:t xml:space="preserve"> СП</w:t>
            </w:r>
          </w:p>
        </w:tc>
        <w:tc>
          <w:tcPr>
            <w:tcW w:w="1435" w:type="pct"/>
          </w:tcPr>
          <w:p w:rsidR="001E67FA" w:rsidRPr="00B215B9" w:rsidRDefault="001E67FA" w:rsidP="00604870">
            <w:r w:rsidRPr="001E67FA">
              <w:rPr>
                <w:sz w:val="22"/>
                <w:szCs w:val="22"/>
              </w:rPr>
              <w:t>производство инкубац</w:t>
            </w:r>
            <w:r w:rsidRPr="001E67FA">
              <w:rPr>
                <w:sz w:val="22"/>
                <w:szCs w:val="22"/>
              </w:rPr>
              <w:t>и</w:t>
            </w:r>
            <w:r w:rsidRPr="001E67FA">
              <w:rPr>
                <w:sz w:val="22"/>
                <w:szCs w:val="22"/>
              </w:rPr>
              <w:t>онного яйца индейки</w:t>
            </w:r>
          </w:p>
        </w:tc>
      </w:tr>
    </w:tbl>
    <w:p w:rsidR="002E053A" w:rsidRPr="00547F52" w:rsidRDefault="002E053A" w:rsidP="002E053A">
      <w:pPr>
        <w:pStyle w:val="3"/>
        <w:numPr>
          <w:ilvl w:val="2"/>
          <w:numId w:val="6"/>
        </w:numPr>
        <w:ind w:left="0" w:firstLine="0"/>
        <w:rPr>
          <w:b/>
          <w:szCs w:val="28"/>
        </w:rPr>
      </w:pPr>
      <w:bookmarkStart w:id="29" w:name="_Toc57899829"/>
      <w:r w:rsidRPr="00547F52">
        <w:rPr>
          <w:b/>
          <w:szCs w:val="28"/>
        </w:rPr>
        <w:lastRenderedPageBreak/>
        <w:t>Объекты социальной инфраструктуры</w:t>
      </w:r>
      <w:bookmarkEnd w:id="29"/>
    </w:p>
    <w:p w:rsidR="00CF703D" w:rsidRPr="00E949CA" w:rsidRDefault="002E053A" w:rsidP="00B838AB">
      <w:pPr>
        <w:ind w:firstLine="709"/>
        <w:rPr>
          <w:lang w:eastAsia="ar-SA" w:bidi="en-US"/>
        </w:rPr>
      </w:pPr>
      <w:r w:rsidRPr="00E949CA">
        <w:rPr>
          <w:lang w:eastAsia="ar-SA" w:bidi="en-US"/>
        </w:rPr>
        <w:t>Перечни объектов</w:t>
      </w:r>
      <w:r w:rsidRPr="00E949CA">
        <w:t xml:space="preserve"> социальной инфраструктуры</w:t>
      </w:r>
      <w:r w:rsidRPr="00E949CA">
        <w:rPr>
          <w:lang w:eastAsia="ar-SA" w:bidi="en-US"/>
        </w:rPr>
        <w:t>, размещение которых определило формирование на территории населенных пунктов поселения общественно-дело</w:t>
      </w:r>
      <w:r w:rsidR="001E67FA">
        <w:rPr>
          <w:lang w:eastAsia="ar-SA" w:bidi="en-US"/>
        </w:rPr>
        <w:t>вых зон, приведены в таблице 2.6</w:t>
      </w:r>
      <w:r w:rsidRPr="00E949CA">
        <w:rPr>
          <w:lang w:eastAsia="ar-SA" w:bidi="en-US"/>
        </w:rPr>
        <w:t>.</w:t>
      </w:r>
    </w:p>
    <w:p w:rsidR="002E053A" w:rsidRPr="00E949CA" w:rsidRDefault="001E67FA" w:rsidP="002E053A">
      <w:pPr>
        <w:pStyle w:val="a0"/>
        <w:keepNext/>
        <w:spacing w:before="120"/>
        <w:jc w:val="right"/>
        <w:rPr>
          <w:b/>
          <w:i/>
          <w:szCs w:val="28"/>
          <w:lang w:val="ru-RU"/>
        </w:rPr>
      </w:pPr>
      <w:r>
        <w:rPr>
          <w:b/>
          <w:i/>
          <w:szCs w:val="28"/>
          <w:lang w:val="ru-RU"/>
        </w:rPr>
        <w:t>Таблица 2.6</w:t>
      </w:r>
    </w:p>
    <w:p w:rsidR="002E053A" w:rsidRPr="00E949CA" w:rsidRDefault="002E053A" w:rsidP="002E053A">
      <w:pPr>
        <w:pStyle w:val="a0"/>
        <w:keepNext/>
        <w:suppressAutoHyphens/>
        <w:spacing w:after="120"/>
        <w:ind w:firstLine="0"/>
        <w:jc w:val="center"/>
        <w:rPr>
          <w:b/>
          <w:i/>
          <w:szCs w:val="28"/>
          <w:lang w:val="ru-RU"/>
        </w:rPr>
      </w:pPr>
      <w:r w:rsidRPr="00E949CA">
        <w:rPr>
          <w:b/>
          <w:i/>
          <w:szCs w:val="28"/>
          <w:lang w:val="ru-RU"/>
        </w:rPr>
        <w:t xml:space="preserve">Объекты социальной инфраструктуры </w:t>
      </w:r>
      <w:proofErr w:type="spellStart"/>
      <w:r w:rsidR="00B3623E">
        <w:rPr>
          <w:b/>
          <w:i/>
          <w:szCs w:val="28"/>
          <w:lang w:val="ru-RU"/>
        </w:rPr>
        <w:t>Пухляковского</w:t>
      </w:r>
      <w:proofErr w:type="spellEnd"/>
      <w:r w:rsidR="002D656C">
        <w:rPr>
          <w:b/>
          <w:i/>
          <w:szCs w:val="28"/>
          <w:lang w:val="ru-RU"/>
        </w:rPr>
        <w:t xml:space="preserve"> СП</w:t>
      </w:r>
    </w:p>
    <w:tbl>
      <w:tblPr>
        <w:tblW w:w="5054"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2391"/>
        <w:gridCol w:w="1832"/>
        <w:gridCol w:w="1967"/>
        <w:gridCol w:w="1689"/>
        <w:gridCol w:w="1633"/>
      </w:tblGrid>
      <w:tr w:rsidR="002E053A" w:rsidRPr="00095A33" w:rsidTr="00F758FC">
        <w:trPr>
          <w:cantSplit/>
          <w:trHeight w:val="146"/>
          <w:tblHeader/>
          <w:jc w:val="center"/>
        </w:trPr>
        <w:tc>
          <w:tcPr>
            <w:tcW w:w="1271" w:type="pct"/>
            <w:shd w:val="clear" w:color="auto" w:fill="D9D9D9" w:themeFill="background1" w:themeFillShade="D9"/>
          </w:tcPr>
          <w:p w:rsidR="002E053A" w:rsidRPr="00095A33" w:rsidRDefault="002E053A" w:rsidP="00533463">
            <w:pPr>
              <w:keepNext/>
              <w:jc w:val="center"/>
              <w:rPr>
                <w:b/>
                <w:i/>
              </w:rPr>
            </w:pPr>
            <w:r w:rsidRPr="00095A33">
              <w:rPr>
                <w:b/>
                <w:i/>
                <w:sz w:val="22"/>
                <w:szCs w:val="22"/>
              </w:rPr>
              <w:t>Наименование объекта</w:t>
            </w:r>
          </w:p>
        </w:tc>
        <w:tc>
          <w:tcPr>
            <w:tcW w:w="977" w:type="pct"/>
            <w:shd w:val="clear" w:color="auto" w:fill="D9D9D9" w:themeFill="background1" w:themeFillShade="D9"/>
          </w:tcPr>
          <w:p w:rsidR="002E053A" w:rsidRPr="00095A33" w:rsidRDefault="002E053A" w:rsidP="00533463">
            <w:pPr>
              <w:keepNext/>
              <w:jc w:val="center"/>
              <w:rPr>
                <w:b/>
                <w:i/>
              </w:rPr>
            </w:pPr>
            <w:r w:rsidRPr="00095A33">
              <w:rPr>
                <w:b/>
                <w:i/>
                <w:sz w:val="22"/>
                <w:szCs w:val="22"/>
              </w:rPr>
              <w:t>Адрес</w:t>
            </w:r>
          </w:p>
        </w:tc>
        <w:tc>
          <w:tcPr>
            <w:tcW w:w="978" w:type="pct"/>
            <w:shd w:val="clear" w:color="auto" w:fill="D9D9D9" w:themeFill="background1" w:themeFillShade="D9"/>
          </w:tcPr>
          <w:p w:rsidR="002E053A" w:rsidRPr="00095A33" w:rsidRDefault="002E053A" w:rsidP="00533463">
            <w:pPr>
              <w:keepNext/>
              <w:jc w:val="center"/>
              <w:rPr>
                <w:b/>
                <w:i/>
              </w:rPr>
            </w:pPr>
            <w:r w:rsidRPr="00095A33">
              <w:rPr>
                <w:b/>
                <w:i/>
                <w:sz w:val="22"/>
                <w:szCs w:val="22"/>
              </w:rPr>
              <w:t>Общая характер</w:t>
            </w:r>
            <w:r w:rsidRPr="00095A33">
              <w:rPr>
                <w:b/>
                <w:i/>
                <w:sz w:val="22"/>
                <w:szCs w:val="22"/>
              </w:rPr>
              <w:t>и</w:t>
            </w:r>
            <w:r w:rsidRPr="00095A33">
              <w:rPr>
                <w:b/>
                <w:i/>
                <w:sz w:val="22"/>
                <w:szCs w:val="22"/>
              </w:rPr>
              <w:t>стика</w:t>
            </w:r>
          </w:p>
        </w:tc>
        <w:tc>
          <w:tcPr>
            <w:tcW w:w="902" w:type="pct"/>
            <w:shd w:val="clear" w:color="auto" w:fill="D9D9D9" w:themeFill="background1" w:themeFillShade="D9"/>
          </w:tcPr>
          <w:p w:rsidR="002E053A" w:rsidRPr="00095A33" w:rsidRDefault="002E053A" w:rsidP="00533463">
            <w:pPr>
              <w:keepNext/>
              <w:jc w:val="center"/>
              <w:rPr>
                <w:b/>
                <w:i/>
              </w:rPr>
            </w:pPr>
            <w:r w:rsidRPr="00095A33">
              <w:rPr>
                <w:b/>
                <w:i/>
                <w:sz w:val="22"/>
                <w:szCs w:val="22"/>
              </w:rPr>
              <w:t>Мощность об</w:t>
            </w:r>
            <w:r w:rsidRPr="00095A33">
              <w:rPr>
                <w:b/>
                <w:i/>
                <w:sz w:val="22"/>
                <w:szCs w:val="22"/>
              </w:rPr>
              <w:t>ъ</w:t>
            </w:r>
            <w:r w:rsidRPr="00095A33">
              <w:rPr>
                <w:b/>
                <w:i/>
                <w:sz w:val="22"/>
                <w:szCs w:val="22"/>
              </w:rPr>
              <w:t>екта с указан</w:t>
            </w:r>
            <w:r w:rsidRPr="00095A33">
              <w:rPr>
                <w:b/>
                <w:i/>
                <w:sz w:val="22"/>
                <w:szCs w:val="22"/>
              </w:rPr>
              <w:t>и</w:t>
            </w:r>
            <w:r w:rsidRPr="00095A33">
              <w:rPr>
                <w:b/>
                <w:i/>
                <w:sz w:val="22"/>
                <w:szCs w:val="22"/>
              </w:rPr>
              <w:t>ем единиц изм</w:t>
            </w:r>
            <w:r w:rsidRPr="00095A33">
              <w:rPr>
                <w:b/>
                <w:i/>
                <w:sz w:val="22"/>
                <w:szCs w:val="22"/>
              </w:rPr>
              <w:t>е</w:t>
            </w:r>
            <w:r w:rsidRPr="00095A33">
              <w:rPr>
                <w:b/>
                <w:i/>
                <w:sz w:val="22"/>
                <w:szCs w:val="22"/>
              </w:rPr>
              <w:t>рения</w:t>
            </w:r>
          </w:p>
        </w:tc>
        <w:tc>
          <w:tcPr>
            <w:tcW w:w="872" w:type="pct"/>
            <w:shd w:val="clear" w:color="auto" w:fill="D9D9D9" w:themeFill="background1" w:themeFillShade="D9"/>
          </w:tcPr>
          <w:p w:rsidR="002E053A" w:rsidRPr="00095A33" w:rsidRDefault="002E053A" w:rsidP="00533463">
            <w:pPr>
              <w:keepNext/>
              <w:jc w:val="center"/>
              <w:rPr>
                <w:b/>
                <w:i/>
              </w:rPr>
            </w:pPr>
            <w:r w:rsidRPr="00095A33">
              <w:rPr>
                <w:b/>
                <w:i/>
                <w:sz w:val="22"/>
                <w:szCs w:val="22"/>
              </w:rPr>
              <w:t>Значение об</w:t>
            </w:r>
            <w:r w:rsidRPr="00095A33">
              <w:rPr>
                <w:b/>
                <w:i/>
                <w:sz w:val="22"/>
                <w:szCs w:val="22"/>
              </w:rPr>
              <w:t>ъ</w:t>
            </w:r>
            <w:r w:rsidRPr="00095A33">
              <w:rPr>
                <w:b/>
                <w:i/>
                <w:sz w:val="22"/>
                <w:szCs w:val="22"/>
              </w:rPr>
              <w:t>екта</w:t>
            </w:r>
          </w:p>
        </w:tc>
      </w:tr>
      <w:tr w:rsidR="002E053A" w:rsidRPr="00095A33" w:rsidTr="00533463">
        <w:trPr>
          <w:cantSplit/>
          <w:trHeight w:val="157"/>
          <w:jc w:val="center"/>
        </w:trPr>
        <w:tc>
          <w:tcPr>
            <w:tcW w:w="5000" w:type="pct"/>
            <w:gridSpan w:val="5"/>
            <w:shd w:val="clear" w:color="auto" w:fill="F2F2F2" w:themeFill="background1" w:themeFillShade="F2"/>
          </w:tcPr>
          <w:p w:rsidR="002E053A" w:rsidRPr="00095A33" w:rsidRDefault="002E053A" w:rsidP="00533463">
            <w:pPr>
              <w:keepNext/>
              <w:autoSpaceDE w:val="0"/>
              <w:autoSpaceDN w:val="0"/>
              <w:adjustRightInd w:val="0"/>
              <w:jc w:val="center"/>
              <w:rPr>
                <w:rFonts w:eastAsia="Calibri"/>
                <w:b/>
                <w:i/>
                <w:color w:val="000000"/>
                <w:lang w:eastAsia="en-US"/>
              </w:rPr>
            </w:pPr>
            <w:r w:rsidRPr="00095A33">
              <w:rPr>
                <w:rFonts w:eastAsia="Calibri"/>
                <w:b/>
                <w:i/>
                <w:color w:val="000000"/>
                <w:sz w:val="22"/>
                <w:szCs w:val="22"/>
                <w:lang w:eastAsia="en-US"/>
              </w:rPr>
              <w:t>Объекты образования</w:t>
            </w:r>
          </w:p>
        </w:tc>
      </w:tr>
      <w:tr w:rsidR="00BC10DE" w:rsidRPr="00095A33" w:rsidTr="00F758FC">
        <w:trPr>
          <w:cantSplit/>
          <w:trHeight w:val="157"/>
          <w:jc w:val="center"/>
        </w:trPr>
        <w:tc>
          <w:tcPr>
            <w:tcW w:w="1271" w:type="pct"/>
            <w:shd w:val="clear" w:color="auto" w:fill="F2F2F2" w:themeFill="background1" w:themeFillShade="F2"/>
          </w:tcPr>
          <w:p w:rsidR="00BC10DE" w:rsidRPr="00095A33" w:rsidRDefault="00CB3641" w:rsidP="00292778">
            <w:pPr>
              <w:jc w:val="left"/>
              <w:rPr>
                <w:b/>
                <w:i/>
              </w:rPr>
            </w:pPr>
            <w:r w:rsidRPr="00CB3641">
              <w:rPr>
                <w:b/>
                <w:i/>
                <w:sz w:val="22"/>
                <w:szCs w:val="22"/>
              </w:rPr>
              <w:t>МБОО «</w:t>
            </w:r>
            <w:proofErr w:type="spellStart"/>
            <w:r w:rsidRPr="00CB3641">
              <w:rPr>
                <w:b/>
                <w:i/>
                <w:sz w:val="22"/>
                <w:szCs w:val="22"/>
              </w:rPr>
              <w:t>Пухляковская</w:t>
            </w:r>
            <w:proofErr w:type="spellEnd"/>
            <w:r w:rsidRPr="00CB3641">
              <w:rPr>
                <w:b/>
                <w:i/>
                <w:sz w:val="22"/>
                <w:szCs w:val="22"/>
              </w:rPr>
              <w:t xml:space="preserve"> средняя общеобразов</w:t>
            </w:r>
            <w:r w:rsidRPr="00CB3641">
              <w:rPr>
                <w:b/>
                <w:i/>
                <w:sz w:val="22"/>
                <w:szCs w:val="22"/>
              </w:rPr>
              <w:t>а</w:t>
            </w:r>
            <w:r w:rsidRPr="00CB3641">
              <w:rPr>
                <w:b/>
                <w:i/>
                <w:sz w:val="22"/>
                <w:szCs w:val="22"/>
              </w:rPr>
              <w:t>тельная школа им.</w:t>
            </w:r>
            <w:r>
              <w:rPr>
                <w:b/>
                <w:i/>
                <w:sz w:val="22"/>
                <w:szCs w:val="22"/>
              </w:rPr>
              <w:t xml:space="preserve"> </w:t>
            </w:r>
            <w:r w:rsidRPr="00CB3641">
              <w:rPr>
                <w:b/>
                <w:i/>
                <w:sz w:val="22"/>
                <w:szCs w:val="22"/>
              </w:rPr>
              <w:t>А.</w:t>
            </w:r>
            <w:r>
              <w:rPr>
                <w:b/>
                <w:i/>
                <w:sz w:val="22"/>
                <w:szCs w:val="22"/>
              </w:rPr>
              <w:t xml:space="preserve"> </w:t>
            </w:r>
            <w:r w:rsidRPr="00CB3641">
              <w:rPr>
                <w:b/>
                <w:i/>
                <w:sz w:val="22"/>
                <w:szCs w:val="22"/>
              </w:rPr>
              <w:t>В.</w:t>
            </w:r>
            <w:r>
              <w:rPr>
                <w:b/>
                <w:i/>
                <w:sz w:val="22"/>
                <w:szCs w:val="22"/>
              </w:rPr>
              <w:t xml:space="preserve"> </w:t>
            </w:r>
            <w:r w:rsidRPr="00CB3641">
              <w:rPr>
                <w:b/>
                <w:i/>
                <w:sz w:val="22"/>
                <w:szCs w:val="22"/>
              </w:rPr>
              <w:t>Калинина»</w:t>
            </w:r>
          </w:p>
        </w:tc>
        <w:tc>
          <w:tcPr>
            <w:tcW w:w="977" w:type="pct"/>
            <w:shd w:val="clear" w:color="auto" w:fill="auto"/>
          </w:tcPr>
          <w:p w:rsidR="00BC10DE" w:rsidRPr="00095A33" w:rsidRDefault="00CB3641" w:rsidP="00CB3641">
            <w:pPr>
              <w:autoSpaceDE w:val="0"/>
              <w:autoSpaceDN w:val="0"/>
              <w:adjustRightInd w:val="0"/>
              <w:jc w:val="left"/>
            </w:pPr>
            <w:r w:rsidRPr="00CB3641">
              <w:rPr>
                <w:sz w:val="22"/>
                <w:szCs w:val="22"/>
              </w:rPr>
              <w:t>х.</w:t>
            </w:r>
            <w:r>
              <w:rPr>
                <w:sz w:val="22"/>
                <w:szCs w:val="22"/>
              </w:rPr>
              <w:t xml:space="preserve"> </w:t>
            </w:r>
            <w:proofErr w:type="spellStart"/>
            <w:r w:rsidRPr="00CB3641">
              <w:rPr>
                <w:sz w:val="22"/>
                <w:szCs w:val="22"/>
              </w:rPr>
              <w:t>Пухляковский</w:t>
            </w:r>
            <w:proofErr w:type="spellEnd"/>
            <w:r w:rsidRPr="00CB3641">
              <w:rPr>
                <w:sz w:val="22"/>
                <w:szCs w:val="22"/>
              </w:rPr>
              <w:t>, ул. Школьная, 8</w:t>
            </w:r>
          </w:p>
        </w:tc>
        <w:tc>
          <w:tcPr>
            <w:tcW w:w="978" w:type="pct"/>
            <w:shd w:val="clear" w:color="auto" w:fill="auto"/>
          </w:tcPr>
          <w:p w:rsidR="00BC10DE" w:rsidRPr="00095A33" w:rsidRDefault="00454962" w:rsidP="00533463">
            <w:pPr>
              <w:autoSpaceDE w:val="0"/>
              <w:autoSpaceDN w:val="0"/>
              <w:adjustRightInd w:val="0"/>
              <w:jc w:val="center"/>
              <w:rPr>
                <w:rFonts w:eastAsia="Calibri"/>
                <w:color w:val="000000"/>
                <w:lang w:eastAsia="en-US"/>
              </w:rPr>
            </w:pPr>
            <w:r w:rsidRPr="00095A33">
              <w:rPr>
                <w:rFonts w:eastAsia="Calibri"/>
                <w:color w:val="000000"/>
                <w:sz w:val="22"/>
                <w:szCs w:val="22"/>
                <w:lang w:eastAsia="en-US"/>
              </w:rPr>
              <w:t>Состояние удовл</w:t>
            </w:r>
            <w:r w:rsidRPr="00095A33">
              <w:rPr>
                <w:rFonts w:eastAsia="Calibri"/>
                <w:color w:val="000000"/>
                <w:sz w:val="22"/>
                <w:szCs w:val="22"/>
                <w:lang w:eastAsia="en-US"/>
              </w:rPr>
              <w:t>е</w:t>
            </w:r>
            <w:r w:rsidRPr="00095A33">
              <w:rPr>
                <w:rFonts w:eastAsia="Calibri"/>
                <w:color w:val="000000"/>
                <w:sz w:val="22"/>
                <w:szCs w:val="22"/>
                <w:lang w:eastAsia="en-US"/>
              </w:rPr>
              <w:t>творительное</w:t>
            </w:r>
          </w:p>
        </w:tc>
        <w:tc>
          <w:tcPr>
            <w:tcW w:w="902" w:type="pct"/>
          </w:tcPr>
          <w:p w:rsidR="00153F07" w:rsidRPr="00095A33" w:rsidRDefault="00964D0C" w:rsidP="00153F07">
            <w:pPr>
              <w:autoSpaceDE w:val="0"/>
              <w:autoSpaceDN w:val="0"/>
              <w:adjustRightInd w:val="0"/>
              <w:jc w:val="center"/>
              <w:rPr>
                <w:rFonts w:eastAsia="Calibri"/>
                <w:color w:val="000000"/>
                <w:lang w:eastAsia="en-US"/>
              </w:rPr>
            </w:pPr>
            <w:r w:rsidRPr="00095A33">
              <w:rPr>
                <w:rFonts w:eastAsia="Calibri"/>
                <w:color w:val="000000"/>
                <w:sz w:val="22"/>
                <w:szCs w:val="22"/>
                <w:lang w:eastAsia="en-US"/>
              </w:rPr>
              <w:t xml:space="preserve">Вместимость </w:t>
            </w:r>
            <w:r w:rsidR="003C4F3B" w:rsidRPr="00095A33">
              <w:rPr>
                <w:rFonts w:eastAsia="Calibri"/>
                <w:color w:val="000000"/>
                <w:sz w:val="22"/>
                <w:szCs w:val="22"/>
                <w:lang w:eastAsia="en-US"/>
              </w:rPr>
              <w:t xml:space="preserve">– </w:t>
            </w:r>
          </w:p>
          <w:p w:rsidR="00BC10DE" w:rsidRPr="00095A33" w:rsidRDefault="00CB3641" w:rsidP="003C4F3B">
            <w:pPr>
              <w:autoSpaceDE w:val="0"/>
              <w:autoSpaceDN w:val="0"/>
              <w:adjustRightInd w:val="0"/>
              <w:jc w:val="center"/>
              <w:rPr>
                <w:rFonts w:eastAsia="Calibri"/>
                <w:color w:val="000000"/>
                <w:lang w:eastAsia="en-US"/>
              </w:rPr>
            </w:pPr>
            <w:r>
              <w:rPr>
                <w:rFonts w:eastAsia="Calibri"/>
                <w:color w:val="000000"/>
                <w:sz w:val="22"/>
                <w:szCs w:val="22"/>
                <w:lang w:eastAsia="en-US"/>
              </w:rPr>
              <w:t>176</w:t>
            </w:r>
            <w:r w:rsidR="00AA24C3">
              <w:rPr>
                <w:rFonts w:eastAsia="Calibri"/>
                <w:color w:val="000000"/>
                <w:sz w:val="22"/>
                <w:szCs w:val="22"/>
                <w:lang w:eastAsia="en-US"/>
              </w:rPr>
              <w:t xml:space="preserve"> </w:t>
            </w:r>
            <w:r w:rsidR="006059D4" w:rsidRPr="00095A33">
              <w:rPr>
                <w:rFonts w:eastAsia="Calibri"/>
                <w:color w:val="000000"/>
                <w:sz w:val="22"/>
                <w:szCs w:val="22"/>
                <w:lang w:eastAsia="en-US"/>
              </w:rPr>
              <w:t>чел.</w:t>
            </w:r>
          </w:p>
        </w:tc>
        <w:tc>
          <w:tcPr>
            <w:tcW w:w="872" w:type="pct"/>
          </w:tcPr>
          <w:p w:rsidR="00BC10DE" w:rsidRPr="00095A33" w:rsidRDefault="007037C4" w:rsidP="00533463">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го значения м</w:t>
            </w:r>
            <w:r w:rsidRPr="00095A33">
              <w:rPr>
                <w:rFonts w:eastAsia="Calibri"/>
                <w:color w:val="000000"/>
                <w:sz w:val="22"/>
                <w:szCs w:val="22"/>
                <w:lang w:eastAsia="en-US"/>
              </w:rPr>
              <w:t>у</w:t>
            </w:r>
            <w:r w:rsidRPr="00095A33">
              <w:rPr>
                <w:rFonts w:eastAsia="Calibri"/>
                <w:color w:val="000000"/>
                <w:sz w:val="22"/>
                <w:szCs w:val="22"/>
                <w:lang w:eastAsia="en-US"/>
              </w:rPr>
              <w:t>ниципального района</w:t>
            </w:r>
          </w:p>
        </w:tc>
      </w:tr>
      <w:tr w:rsidR="00BC10DE" w:rsidRPr="00095A33" w:rsidTr="00F758FC">
        <w:trPr>
          <w:cantSplit/>
          <w:trHeight w:val="157"/>
          <w:jc w:val="center"/>
        </w:trPr>
        <w:tc>
          <w:tcPr>
            <w:tcW w:w="1271" w:type="pct"/>
            <w:shd w:val="clear" w:color="auto" w:fill="F2F2F2" w:themeFill="background1" w:themeFillShade="F2"/>
          </w:tcPr>
          <w:p w:rsidR="00BC10DE" w:rsidRPr="00095A33" w:rsidRDefault="00CB3641" w:rsidP="00292778">
            <w:pPr>
              <w:rPr>
                <w:b/>
                <w:i/>
              </w:rPr>
            </w:pPr>
            <w:r>
              <w:rPr>
                <w:b/>
                <w:i/>
                <w:sz w:val="22"/>
                <w:szCs w:val="22"/>
              </w:rPr>
              <w:t xml:space="preserve">МДОУ </w:t>
            </w:r>
            <w:proofErr w:type="spellStart"/>
            <w:r w:rsidRPr="00CB3641">
              <w:rPr>
                <w:b/>
                <w:i/>
                <w:sz w:val="22"/>
                <w:szCs w:val="22"/>
              </w:rPr>
              <w:t>Пухляковский</w:t>
            </w:r>
            <w:proofErr w:type="spellEnd"/>
            <w:r w:rsidRPr="00CB3641">
              <w:rPr>
                <w:b/>
                <w:i/>
                <w:sz w:val="22"/>
                <w:szCs w:val="22"/>
              </w:rPr>
              <w:t xml:space="preserve"> детский сад</w:t>
            </w:r>
            <w:r>
              <w:rPr>
                <w:b/>
                <w:i/>
                <w:sz w:val="22"/>
                <w:szCs w:val="22"/>
              </w:rPr>
              <w:t xml:space="preserve"> «</w:t>
            </w:r>
            <w:proofErr w:type="spellStart"/>
            <w:r>
              <w:rPr>
                <w:b/>
                <w:i/>
                <w:sz w:val="22"/>
                <w:szCs w:val="22"/>
              </w:rPr>
              <w:t>Родн</w:t>
            </w:r>
            <w:r>
              <w:rPr>
                <w:b/>
                <w:i/>
                <w:sz w:val="22"/>
                <w:szCs w:val="22"/>
              </w:rPr>
              <w:t>и</w:t>
            </w:r>
            <w:r>
              <w:rPr>
                <w:b/>
                <w:i/>
                <w:sz w:val="22"/>
                <w:szCs w:val="22"/>
              </w:rPr>
              <w:t>чек</w:t>
            </w:r>
            <w:proofErr w:type="spellEnd"/>
            <w:r>
              <w:rPr>
                <w:b/>
                <w:i/>
                <w:sz w:val="22"/>
                <w:szCs w:val="22"/>
              </w:rPr>
              <w:t>»</w:t>
            </w:r>
          </w:p>
        </w:tc>
        <w:tc>
          <w:tcPr>
            <w:tcW w:w="977" w:type="pct"/>
            <w:shd w:val="clear" w:color="auto" w:fill="auto"/>
          </w:tcPr>
          <w:p w:rsidR="00BC10DE" w:rsidRPr="00095A33" w:rsidRDefault="00CB3641" w:rsidP="00F758FC">
            <w:pPr>
              <w:autoSpaceDE w:val="0"/>
              <w:autoSpaceDN w:val="0"/>
              <w:adjustRightInd w:val="0"/>
              <w:jc w:val="left"/>
            </w:pPr>
            <w:r w:rsidRPr="00CB3641">
              <w:rPr>
                <w:sz w:val="22"/>
                <w:szCs w:val="22"/>
              </w:rPr>
              <w:t>х.</w:t>
            </w:r>
            <w:r w:rsidR="00F758FC">
              <w:rPr>
                <w:sz w:val="22"/>
                <w:szCs w:val="22"/>
              </w:rPr>
              <w:t xml:space="preserve"> </w:t>
            </w:r>
            <w:proofErr w:type="spellStart"/>
            <w:r w:rsidRPr="00CB3641">
              <w:rPr>
                <w:sz w:val="22"/>
                <w:szCs w:val="22"/>
              </w:rPr>
              <w:t>Пухляковский</w:t>
            </w:r>
            <w:proofErr w:type="spellEnd"/>
            <w:r w:rsidRPr="00CB3641">
              <w:rPr>
                <w:sz w:val="22"/>
                <w:szCs w:val="22"/>
              </w:rPr>
              <w:t>, ул. Школьная, 8</w:t>
            </w:r>
          </w:p>
        </w:tc>
        <w:tc>
          <w:tcPr>
            <w:tcW w:w="978" w:type="pct"/>
            <w:shd w:val="clear" w:color="auto" w:fill="auto"/>
          </w:tcPr>
          <w:p w:rsidR="00BC10DE" w:rsidRPr="00095A33" w:rsidRDefault="003C4F3B" w:rsidP="00533463">
            <w:pPr>
              <w:autoSpaceDE w:val="0"/>
              <w:autoSpaceDN w:val="0"/>
              <w:adjustRightInd w:val="0"/>
              <w:jc w:val="center"/>
              <w:rPr>
                <w:rFonts w:eastAsia="Calibri"/>
                <w:color w:val="000000"/>
                <w:lang w:eastAsia="en-US"/>
              </w:rPr>
            </w:pPr>
            <w:r w:rsidRPr="00095A33">
              <w:rPr>
                <w:rFonts w:eastAsia="Calibri"/>
                <w:color w:val="000000"/>
                <w:sz w:val="22"/>
                <w:szCs w:val="22"/>
                <w:lang w:eastAsia="en-US"/>
              </w:rPr>
              <w:t>С</w:t>
            </w:r>
            <w:r w:rsidR="00BF51C5" w:rsidRPr="00095A33">
              <w:rPr>
                <w:rFonts w:eastAsia="Calibri"/>
                <w:color w:val="000000"/>
                <w:sz w:val="22"/>
                <w:szCs w:val="22"/>
                <w:lang w:eastAsia="en-US"/>
              </w:rPr>
              <w:t xml:space="preserve">остояние </w:t>
            </w:r>
            <w:r w:rsidR="00260A97" w:rsidRPr="00095A33">
              <w:rPr>
                <w:rFonts w:eastAsia="Calibri"/>
                <w:color w:val="000000"/>
                <w:sz w:val="22"/>
                <w:szCs w:val="22"/>
                <w:lang w:eastAsia="en-US"/>
              </w:rPr>
              <w:t>удовл</w:t>
            </w:r>
            <w:r w:rsidR="00260A97" w:rsidRPr="00095A33">
              <w:rPr>
                <w:rFonts w:eastAsia="Calibri"/>
                <w:color w:val="000000"/>
                <w:sz w:val="22"/>
                <w:szCs w:val="22"/>
                <w:lang w:eastAsia="en-US"/>
              </w:rPr>
              <w:t>е</w:t>
            </w:r>
            <w:r w:rsidR="00260A97" w:rsidRPr="00095A33">
              <w:rPr>
                <w:rFonts w:eastAsia="Calibri"/>
                <w:color w:val="000000"/>
                <w:sz w:val="22"/>
                <w:szCs w:val="22"/>
                <w:lang w:eastAsia="en-US"/>
              </w:rPr>
              <w:t>творительное</w:t>
            </w:r>
          </w:p>
        </w:tc>
        <w:tc>
          <w:tcPr>
            <w:tcW w:w="902" w:type="pct"/>
          </w:tcPr>
          <w:p w:rsidR="00153F07" w:rsidRPr="00095A33" w:rsidRDefault="00964D0C" w:rsidP="00153F07">
            <w:pPr>
              <w:autoSpaceDE w:val="0"/>
              <w:autoSpaceDN w:val="0"/>
              <w:adjustRightInd w:val="0"/>
              <w:jc w:val="center"/>
              <w:rPr>
                <w:rFonts w:eastAsia="Calibri"/>
                <w:color w:val="000000"/>
                <w:lang w:eastAsia="en-US"/>
              </w:rPr>
            </w:pPr>
            <w:r w:rsidRPr="00095A33">
              <w:rPr>
                <w:rFonts w:eastAsia="Calibri"/>
                <w:color w:val="000000"/>
                <w:sz w:val="22"/>
                <w:szCs w:val="22"/>
                <w:lang w:eastAsia="en-US"/>
              </w:rPr>
              <w:t xml:space="preserve">Вместимость </w:t>
            </w:r>
            <w:r w:rsidR="003C4F3B" w:rsidRPr="00095A33">
              <w:rPr>
                <w:rFonts w:eastAsia="Calibri"/>
                <w:color w:val="000000"/>
                <w:sz w:val="22"/>
                <w:szCs w:val="22"/>
                <w:lang w:eastAsia="en-US"/>
              </w:rPr>
              <w:t xml:space="preserve">– </w:t>
            </w:r>
          </w:p>
          <w:p w:rsidR="00BC10DE" w:rsidRPr="00095A33" w:rsidRDefault="00292778" w:rsidP="003C4F3B">
            <w:pPr>
              <w:autoSpaceDE w:val="0"/>
              <w:autoSpaceDN w:val="0"/>
              <w:adjustRightInd w:val="0"/>
              <w:jc w:val="center"/>
              <w:rPr>
                <w:rFonts w:eastAsia="Calibri"/>
                <w:color w:val="000000"/>
                <w:lang w:eastAsia="en-US"/>
              </w:rPr>
            </w:pPr>
            <w:r w:rsidRPr="00292778">
              <w:rPr>
                <w:rFonts w:eastAsia="Calibri"/>
                <w:color w:val="000000"/>
                <w:sz w:val="22"/>
                <w:szCs w:val="22"/>
                <w:lang w:eastAsia="en-US"/>
              </w:rPr>
              <w:t>190</w:t>
            </w:r>
            <w:r w:rsidR="006059D4" w:rsidRPr="00095A33">
              <w:rPr>
                <w:rFonts w:eastAsia="Calibri"/>
                <w:color w:val="000000"/>
                <w:sz w:val="22"/>
                <w:szCs w:val="22"/>
                <w:lang w:eastAsia="en-US"/>
              </w:rPr>
              <w:t xml:space="preserve"> чел</w:t>
            </w:r>
          </w:p>
        </w:tc>
        <w:tc>
          <w:tcPr>
            <w:tcW w:w="872" w:type="pct"/>
          </w:tcPr>
          <w:p w:rsidR="00BC10DE" w:rsidRPr="00095A33" w:rsidRDefault="007037C4" w:rsidP="00533463">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го значения м</w:t>
            </w:r>
            <w:r w:rsidRPr="00095A33">
              <w:rPr>
                <w:rFonts w:eastAsia="Calibri"/>
                <w:color w:val="000000"/>
                <w:sz w:val="22"/>
                <w:szCs w:val="22"/>
                <w:lang w:eastAsia="en-US"/>
              </w:rPr>
              <w:t>у</w:t>
            </w:r>
            <w:r w:rsidRPr="00095A33">
              <w:rPr>
                <w:rFonts w:eastAsia="Calibri"/>
                <w:color w:val="000000"/>
                <w:sz w:val="22"/>
                <w:szCs w:val="22"/>
                <w:lang w:eastAsia="en-US"/>
              </w:rPr>
              <w:t>ниципального района</w:t>
            </w:r>
          </w:p>
        </w:tc>
      </w:tr>
      <w:tr w:rsidR="00BC10DE" w:rsidRPr="00095A33" w:rsidTr="00F758FC">
        <w:trPr>
          <w:cantSplit/>
          <w:trHeight w:val="157"/>
          <w:jc w:val="center"/>
        </w:trPr>
        <w:tc>
          <w:tcPr>
            <w:tcW w:w="1271" w:type="pct"/>
            <w:shd w:val="clear" w:color="auto" w:fill="F2F2F2" w:themeFill="background1" w:themeFillShade="F2"/>
          </w:tcPr>
          <w:p w:rsidR="00BC10DE" w:rsidRPr="00095A33" w:rsidRDefault="00CB3641" w:rsidP="00533463">
            <w:pPr>
              <w:rPr>
                <w:b/>
                <w:i/>
              </w:rPr>
            </w:pPr>
            <w:r>
              <w:rPr>
                <w:b/>
                <w:i/>
                <w:sz w:val="22"/>
                <w:szCs w:val="22"/>
              </w:rPr>
              <w:t xml:space="preserve">ГБПОУ </w:t>
            </w:r>
            <w:r w:rsidRPr="00CB3641">
              <w:rPr>
                <w:b/>
                <w:i/>
                <w:sz w:val="22"/>
                <w:szCs w:val="22"/>
              </w:rPr>
              <w:t>РО «</w:t>
            </w:r>
            <w:proofErr w:type="spellStart"/>
            <w:r w:rsidRPr="00CB3641">
              <w:rPr>
                <w:b/>
                <w:i/>
                <w:sz w:val="22"/>
                <w:szCs w:val="22"/>
              </w:rPr>
              <w:t>Пухляко</w:t>
            </w:r>
            <w:r w:rsidRPr="00CB3641">
              <w:rPr>
                <w:b/>
                <w:i/>
                <w:sz w:val="22"/>
                <w:szCs w:val="22"/>
              </w:rPr>
              <w:t>в</w:t>
            </w:r>
            <w:r w:rsidRPr="00CB3641">
              <w:rPr>
                <w:b/>
                <w:i/>
                <w:sz w:val="22"/>
                <w:szCs w:val="22"/>
              </w:rPr>
              <w:t>ский</w:t>
            </w:r>
            <w:proofErr w:type="spellEnd"/>
            <w:r w:rsidRPr="00CB3641">
              <w:rPr>
                <w:b/>
                <w:i/>
                <w:sz w:val="22"/>
                <w:szCs w:val="22"/>
              </w:rPr>
              <w:t xml:space="preserve"> агропромышле</w:t>
            </w:r>
            <w:r w:rsidRPr="00CB3641">
              <w:rPr>
                <w:b/>
                <w:i/>
                <w:sz w:val="22"/>
                <w:szCs w:val="22"/>
              </w:rPr>
              <w:t>н</w:t>
            </w:r>
            <w:r w:rsidRPr="00CB3641">
              <w:rPr>
                <w:b/>
                <w:i/>
                <w:sz w:val="22"/>
                <w:szCs w:val="22"/>
              </w:rPr>
              <w:t>ный техникум»</w:t>
            </w:r>
          </w:p>
        </w:tc>
        <w:tc>
          <w:tcPr>
            <w:tcW w:w="977" w:type="pct"/>
            <w:shd w:val="clear" w:color="auto" w:fill="auto"/>
          </w:tcPr>
          <w:p w:rsidR="00BC10DE" w:rsidRPr="00095A33" w:rsidRDefault="00F758FC" w:rsidP="006E44DB">
            <w:pPr>
              <w:autoSpaceDE w:val="0"/>
              <w:autoSpaceDN w:val="0"/>
              <w:adjustRightInd w:val="0"/>
              <w:jc w:val="left"/>
            </w:pPr>
            <w:r w:rsidRPr="00F758FC">
              <w:rPr>
                <w:sz w:val="22"/>
                <w:szCs w:val="22"/>
              </w:rPr>
              <w:t>х.</w:t>
            </w:r>
            <w:r>
              <w:rPr>
                <w:sz w:val="22"/>
                <w:szCs w:val="22"/>
              </w:rPr>
              <w:t xml:space="preserve"> </w:t>
            </w:r>
            <w:proofErr w:type="spellStart"/>
            <w:r w:rsidRPr="00F758FC">
              <w:rPr>
                <w:sz w:val="22"/>
                <w:szCs w:val="22"/>
              </w:rPr>
              <w:t>Пухляковский</w:t>
            </w:r>
            <w:proofErr w:type="spellEnd"/>
            <w:r w:rsidRPr="00F758FC">
              <w:rPr>
                <w:sz w:val="22"/>
                <w:szCs w:val="22"/>
              </w:rPr>
              <w:t>, ул. Механизат</w:t>
            </w:r>
            <w:r w:rsidRPr="00F758FC">
              <w:rPr>
                <w:sz w:val="22"/>
                <w:szCs w:val="22"/>
              </w:rPr>
              <w:t>о</w:t>
            </w:r>
            <w:r w:rsidRPr="00F758FC">
              <w:rPr>
                <w:sz w:val="22"/>
                <w:szCs w:val="22"/>
              </w:rPr>
              <w:t>ров, 13</w:t>
            </w:r>
          </w:p>
        </w:tc>
        <w:tc>
          <w:tcPr>
            <w:tcW w:w="978" w:type="pct"/>
            <w:shd w:val="clear" w:color="auto" w:fill="auto"/>
          </w:tcPr>
          <w:p w:rsidR="00BC10DE" w:rsidRPr="00095A33" w:rsidRDefault="00454962" w:rsidP="00533463">
            <w:pPr>
              <w:autoSpaceDE w:val="0"/>
              <w:autoSpaceDN w:val="0"/>
              <w:adjustRightInd w:val="0"/>
              <w:jc w:val="center"/>
              <w:rPr>
                <w:rFonts w:eastAsia="Calibri"/>
                <w:color w:val="000000"/>
                <w:lang w:eastAsia="en-US"/>
              </w:rPr>
            </w:pPr>
            <w:r w:rsidRPr="00095A33">
              <w:rPr>
                <w:rFonts w:eastAsia="Calibri"/>
                <w:color w:val="000000"/>
                <w:sz w:val="22"/>
                <w:szCs w:val="22"/>
                <w:lang w:eastAsia="en-US"/>
              </w:rPr>
              <w:t>Состояние удовл</w:t>
            </w:r>
            <w:r w:rsidRPr="00095A33">
              <w:rPr>
                <w:rFonts w:eastAsia="Calibri"/>
                <w:color w:val="000000"/>
                <w:sz w:val="22"/>
                <w:szCs w:val="22"/>
                <w:lang w:eastAsia="en-US"/>
              </w:rPr>
              <w:t>е</w:t>
            </w:r>
            <w:r w:rsidRPr="00095A33">
              <w:rPr>
                <w:rFonts w:eastAsia="Calibri"/>
                <w:color w:val="000000"/>
                <w:sz w:val="22"/>
                <w:szCs w:val="22"/>
                <w:lang w:eastAsia="en-US"/>
              </w:rPr>
              <w:t>творительное</w:t>
            </w:r>
          </w:p>
        </w:tc>
        <w:tc>
          <w:tcPr>
            <w:tcW w:w="902" w:type="pct"/>
          </w:tcPr>
          <w:p w:rsidR="00BC10DE" w:rsidRPr="00095A33" w:rsidRDefault="00F758FC" w:rsidP="00153F07">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Pr>
          <w:p w:rsidR="00BC10DE" w:rsidRPr="00095A33" w:rsidRDefault="007037C4" w:rsidP="00F758FC">
            <w:pPr>
              <w:autoSpaceDE w:val="0"/>
              <w:autoSpaceDN w:val="0"/>
              <w:adjustRightInd w:val="0"/>
              <w:rPr>
                <w:rFonts w:eastAsia="Calibri"/>
                <w:color w:val="000000"/>
                <w:lang w:eastAsia="en-US"/>
              </w:rPr>
            </w:pPr>
            <w:r w:rsidRPr="00095A33">
              <w:rPr>
                <w:rFonts w:eastAsia="Calibri"/>
                <w:color w:val="000000"/>
                <w:sz w:val="22"/>
                <w:szCs w:val="22"/>
                <w:lang w:eastAsia="en-US"/>
              </w:rPr>
              <w:t xml:space="preserve">Объект </w:t>
            </w:r>
            <w:r w:rsidR="00F758FC">
              <w:rPr>
                <w:rFonts w:eastAsia="Calibri"/>
                <w:color w:val="000000"/>
                <w:sz w:val="22"/>
                <w:szCs w:val="22"/>
                <w:lang w:eastAsia="en-US"/>
              </w:rPr>
              <w:t>реги</w:t>
            </w:r>
            <w:r w:rsidR="00F758FC">
              <w:rPr>
                <w:rFonts w:eastAsia="Calibri"/>
                <w:color w:val="000000"/>
                <w:sz w:val="22"/>
                <w:szCs w:val="22"/>
                <w:lang w:eastAsia="en-US"/>
              </w:rPr>
              <w:t>о</w:t>
            </w:r>
            <w:r w:rsidR="00F758FC">
              <w:rPr>
                <w:rFonts w:eastAsia="Calibri"/>
                <w:color w:val="000000"/>
                <w:sz w:val="22"/>
                <w:szCs w:val="22"/>
                <w:lang w:eastAsia="en-US"/>
              </w:rPr>
              <w:t>нального знач</w:t>
            </w:r>
            <w:r w:rsidR="00F758FC">
              <w:rPr>
                <w:rFonts w:eastAsia="Calibri"/>
                <w:color w:val="000000"/>
                <w:sz w:val="22"/>
                <w:szCs w:val="22"/>
                <w:lang w:eastAsia="en-US"/>
              </w:rPr>
              <w:t>е</w:t>
            </w:r>
            <w:r w:rsidR="00F758FC">
              <w:rPr>
                <w:rFonts w:eastAsia="Calibri"/>
                <w:color w:val="000000"/>
                <w:sz w:val="22"/>
                <w:szCs w:val="22"/>
                <w:lang w:eastAsia="en-US"/>
              </w:rPr>
              <w:t>ния</w:t>
            </w:r>
          </w:p>
        </w:tc>
      </w:tr>
      <w:tr w:rsidR="00F758FC" w:rsidRPr="00095A33" w:rsidTr="00F758FC">
        <w:trPr>
          <w:cantSplit/>
          <w:trHeight w:val="157"/>
          <w:jc w:val="center"/>
        </w:trPr>
        <w:tc>
          <w:tcPr>
            <w:tcW w:w="5000" w:type="pct"/>
            <w:gridSpan w:val="5"/>
            <w:shd w:val="clear" w:color="auto" w:fill="F2F2F2" w:themeFill="background1" w:themeFillShade="F2"/>
          </w:tcPr>
          <w:p w:rsidR="00F758FC" w:rsidRPr="00095A33" w:rsidRDefault="00F758FC" w:rsidP="00F758FC">
            <w:pPr>
              <w:keepNext/>
              <w:autoSpaceDE w:val="0"/>
              <w:autoSpaceDN w:val="0"/>
              <w:adjustRightInd w:val="0"/>
              <w:jc w:val="center"/>
              <w:rPr>
                <w:rFonts w:eastAsia="Calibri"/>
                <w:color w:val="000000"/>
                <w:lang w:eastAsia="en-US"/>
              </w:rPr>
            </w:pPr>
            <w:r w:rsidRPr="00F758FC">
              <w:rPr>
                <w:rFonts w:eastAsia="Calibri"/>
                <w:b/>
                <w:i/>
                <w:color w:val="000000"/>
                <w:sz w:val="22"/>
                <w:szCs w:val="22"/>
                <w:lang w:eastAsia="en-US"/>
              </w:rPr>
              <w:t>Объекты дополнительного образования</w:t>
            </w:r>
          </w:p>
        </w:tc>
      </w:tr>
      <w:tr w:rsidR="00F758FC" w:rsidRPr="00095A33" w:rsidTr="00F758FC">
        <w:trPr>
          <w:cantSplit/>
          <w:trHeight w:val="157"/>
          <w:jc w:val="center"/>
        </w:trPr>
        <w:tc>
          <w:tcPr>
            <w:tcW w:w="1271" w:type="pct"/>
            <w:shd w:val="clear" w:color="auto" w:fill="F2F2F2" w:themeFill="background1" w:themeFillShade="F2"/>
          </w:tcPr>
          <w:p w:rsidR="00F758FC" w:rsidRDefault="00F758FC" w:rsidP="00F758FC">
            <w:pPr>
              <w:rPr>
                <w:b/>
                <w:i/>
              </w:rPr>
            </w:pPr>
            <w:r>
              <w:rPr>
                <w:b/>
                <w:i/>
                <w:sz w:val="22"/>
                <w:szCs w:val="22"/>
              </w:rPr>
              <w:t xml:space="preserve">МБОУ ДОД </w:t>
            </w:r>
            <w:r w:rsidRPr="00F758FC">
              <w:rPr>
                <w:b/>
                <w:i/>
                <w:sz w:val="22"/>
                <w:szCs w:val="22"/>
              </w:rPr>
              <w:t>«</w:t>
            </w:r>
            <w:proofErr w:type="spellStart"/>
            <w:r w:rsidRPr="00F758FC">
              <w:rPr>
                <w:b/>
                <w:i/>
                <w:sz w:val="22"/>
                <w:szCs w:val="22"/>
              </w:rPr>
              <w:t>Усть</w:t>
            </w:r>
            <w:proofErr w:type="spellEnd"/>
            <w:r w:rsidRPr="00F758FC">
              <w:rPr>
                <w:b/>
                <w:i/>
                <w:sz w:val="22"/>
                <w:szCs w:val="22"/>
              </w:rPr>
              <w:t>-Донецкая детская школа искусств»</w:t>
            </w:r>
          </w:p>
        </w:tc>
        <w:tc>
          <w:tcPr>
            <w:tcW w:w="977" w:type="pct"/>
            <w:shd w:val="clear" w:color="auto" w:fill="auto"/>
          </w:tcPr>
          <w:p w:rsidR="00F758FC" w:rsidRPr="00F758FC" w:rsidRDefault="00F758FC" w:rsidP="00F758FC">
            <w:pPr>
              <w:autoSpaceDE w:val="0"/>
              <w:autoSpaceDN w:val="0"/>
              <w:adjustRightInd w:val="0"/>
              <w:jc w:val="left"/>
            </w:pPr>
            <w:r w:rsidRPr="00CB3641">
              <w:rPr>
                <w:sz w:val="22"/>
                <w:szCs w:val="22"/>
              </w:rPr>
              <w:t>х.</w:t>
            </w:r>
            <w:r>
              <w:rPr>
                <w:sz w:val="22"/>
                <w:szCs w:val="22"/>
              </w:rPr>
              <w:t xml:space="preserve"> </w:t>
            </w:r>
            <w:proofErr w:type="spellStart"/>
            <w:r w:rsidRPr="00CB3641">
              <w:rPr>
                <w:sz w:val="22"/>
                <w:szCs w:val="22"/>
              </w:rPr>
              <w:t>Пухляковский</w:t>
            </w:r>
            <w:proofErr w:type="spellEnd"/>
            <w:r w:rsidRPr="00CB3641">
              <w:rPr>
                <w:sz w:val="22"/>
                <w:szCs w:val="22"/>
              </w:rPr>
              <w:t>, ул. Школьная, 8</w:t>
            </w:r>
          </w:p>
        </w:tc>
        <w:tc>
          <w:tcPr>
            <w:tcW w:w="978" w:type="pct"/>
            <w:shd w:val="clear" w:color="auto" w:fill="auto"/>
          </w:tcPr>
          <w:p w:rsidR="00F758FC" w:rsidRPr="00095A33" w:rsidRDefault="00F758FC" w:rsidP="00F758FC">
            <w:pPr>
              <w:autoSpaceDE w:val="0"/>
              <w:autoSpaceDN w:val="0"/>
              <w:adjustRightInd w:val="0"/>
              <w:jc w:val="center"/>
              <w:rPr>
                <w:rFonts w:eastAsia="Calibri"/>
                <w:color w:val="000000"/>
                <w:lang w:eastAsia="en-US"/>
              </w:rPr>
            </w:pPr>
            <w:r w:rsidRPr="00E20DC5">
              <w:rPr>
                <w:rFonts w:eastAsia="Calibri"/>
                <w:color w:val="000000"/>
                <w:sz w:val="22"/>
                <w:szCs w:val="22"/>
                <w:lang w:eastAsia="en-US"/>
              </w:rPr>
              <w:t>Состояние удовл</w:t>
            </w:r>
            <w:r w:rsidRPr="00E20DC5">
              <w:rPr>
                <w:rFonts w:eastAsia="Calibri"/>
                <w:color w:val="000000"/>
                <w:sz w:val="22"/>
                <w:szCs w:val="22"/>
                <w:lang w:eastAsia="en-US"/>
              </w:rPr>
              <w:t>е</w:t>
            </w:r>
            <w:r w:rsidRPr="00E20DC5">
              <w:rPr>
                <w:rFonts w:eastAsia="Calibri"/>
                <w:color w:val="000000"/>
                <w:sz w:val="22"/>
                <w:szCs w:val="22"/>
                <w:lang w:eastAsia="en-US"/>
              </w:rPr>
              <w:t>творительное</w:t>
            </w:r>
          </w:p>
        </w:tc>
        <w:tc>
          <w:tcPr>
            <w:tcW w:w="902" w:type="pct"/>
          </w:tcPr>
          <w:p w:rsidR="00F758FC" w:rsidRDefault="00F758FC" w:rsidP="00F758FC">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Pr>
          <w:p w:rsidR="00F758FC" w:rsidRPr="00095A33" w:rsidRDefault="00F758FC" w:rsidP="00F758FC">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го значения м</w:t>
            </w:r>
            <w:r w:rsidRPr="00095A33">
              <w:rPr>
                <w:rFonts w:eastAsia="Calibri"/>
                <w:color w:val="000000"/>
                <w:sz w:val="22"/>
                <w:szCs w:val="22"/>
                <w:lang w:eastAsia="en-US"/>
              </w:rPr>
              <w:t>у</w:t>
            </w:r>
            <w:r w:rsidRPr="00095A33">
              <w:rPr>
                <w:rFonts w:eastAsia="Calibri"/>
                <w:color w:val="000000"/>
                <w:sz w:val="22"/>
                <w:szCs w:val="22"/>
                <w:lang w:eastAsia="en-US"/>
              </w:rPr>
              <w:t>ниципального района</w:t>
            </w:r>
          </w:p>
        </w:tc>
      </w:tr>
      <w:tr w:rsidR="00F758FC" w:rsidRPr="00095A33" w:rsidTr="00F758FC">
        <w:trPr>
          <w:cantSplit/>
          <w:trHeight w:val="157"/>
          <w:jc w:val="center"/>
        </w:trPr>
        <w:tc>
          <w:tcPr>
            <w:tcW w:w="1271" w:type="pct"/>
            <w:shd w:val="clear" w:color="auto" w:fill="F2F2F2" w:themeFill="background1" w:themeFillShade="F2"/>
          </w:tcPr>
          <w:p w:rsidR="00F758FC" w:rsidRDefault="00F758FC" w:rsidP="00F758FC">
            <w:pPr>
              <w:rPr>
                <w:b/>
                <w:i/>
              </w:rPr>
            </w:pPr>
            <w:r>
              <w:rPr>
                <w:b/>
                <w:i/>
                <w:sz w:val="22"/>
                <w:szCs w:val="22"/>
              </w:rPr>
              <w:t>МБОУ ДОД</w:t>
            </w:r>
            <w:r w:rsidRPr="00F758FC">
              <w:rPr>
                <w:b/>
                <w:i/>
                <w:sz w:val="22"/>
                <w:szCs w:val="22"/>
              </w:rPr>
              <w:t xml:space="preserve"> "</w:t>
            </w:r>
            <w:proofErr w:type="spellStart"/>
            <w:r w:rsidRPr="00F758FC">
              <w:rPr>
                <w:b/>
                <w:i/>
                <w:sz w:val="22"/>
                <w:szCs w:val="22"/>
              </w:rPr>
              <w:t>Усть</w:t>
            </w:r>
            <w:proofErr w:type="spellEnd"/>
            <w:r w:rsidRPr="00F758FC">
              <w:rPr>
                <w:b/>
                <w:i/>
                <w:sz w:val="22"/>
                <w:szCs w:val="22"/>
              </w:rPr>
              <w:t>-Донецкая дет</w:t>
            </w:r>
            <w:r>
              <w:rPr>
                <w:b/>
                <w:i/>
                <w:sz w:val="22"/>
                <w:szCs w:val="22"/>
              </w:rPr>
              <w:t>ско-юношеская спорти</w:t>
            </w:r>
            <w:r>
              <w:rPr>
                <w:b/>
                <w:i/>
                <w:sz w:val="22"/>
                <w:szCs w:val="22"/>
              </w:rPr>
              <w:t>в</w:t>
            </w:r>
            <w:r>
              <w:rPr>
                <w:b/>
                <w:i/>
                <w:sz w:val="22"/>
                <w:szCs w:val="22"/>
              </w:rPr>
              <w:t xml:space="preserve">ная школа </w:t>
            </w:r>
          </w:p>
        </w:tc>
        <w:tc>
          <w:tcPr>
            <w:tcW w:w="977" w:type="pct"/>
            <w:shd w:val="clear" w:color="auto" w:fill="auto"/>
          </w:tcPr>
          <w:p w:rsidR="00F758FC" w:rsidRPr="00F758FC" w:rsidRDefault="00F758FC" w:rsidP="00F758FC">
            <w:pPr>
              <w:autoSpaceDE w:val="0"/>
              <w:autoSpaceDN w:val="0"/>
              <w:adjustRightInd w:val="0"/>
              <w:jc w:val="left"/>
            </w:pPr>
            <w:r w:rsidRPr="00CB3641">
              <w:rPr>
                <w:sz w:val="22"/>
                <w:szCs w:val="22"/>
              </w:rPr>
              <w:t>х.</w:t>
            </w:r>
            <w:r>
              <w:rPr>
                <w:sz w:val="22"/>
                <w:szCs w:val="22"/>
              </w:rPr>
              <w:t xml:space="preserve"> </w:t>
            </w:r>
            <w:proofErr w:type="spellStart"/>
            <w:r w:rsidRPr="00CB3641">
              <w:rPr>
                <w:sz w:val="22"/>
                <w:szCs w:val="22"/>
              </w:rPr>
              <w:t>Пухляковский</w:t>
            </w:r>
            <w:proofErr w:type="spellEnd"/>
            <w:r w:rsidRPr="00CB3641">
              <w:rPr>
                <w:sz w:val="22"/>
                <w:szCs w:val="22"/>
              </w:rPr>
              <w:t>, ул. Школьная, 8</w:t>
            </w:r>
          </w:p>
        </w:tc>
        <w:tc>
          <w:tcPr>
            <w:tcW w:w="978" w:type="pct"/>
            <w:shd w:val="clear" w:color="auto" w:fill="auto"/>
          </w:tcPr>
          <w:p w:rsidR="00F758FC" w:rsidRPr="00095A33" w:rsidRDefault="00F758FC" w:rsidP="00F758FC">
            <w:pPr>
              <w:autoSpaceDE w:val="0"/>
              <w:autoSpaceDN w:val="0"/>
              <w:adjustRightInd w:val="0"/>
              <w:jc w:val="center"/>
              <w:rPr>
                <w:rFonts w:eastAsia="Calibri"/>
                <w:color w:val="000000"/>
                <w:lang w:eastAsia="en-US"/>
              </w:rPr>
            </w:pPr>
            <w:r w:rsidRPr="00E20DC5">
              <w:rPr>
                <w:rFonts w:eastAsia="Calibri"/>
                <w:color w:val="000000"/>
                <w:sz w:val="22"/>
                <w:szCs w:val="22"/>
                <w:lang w:eastAsia="en-US"/>
              </w:rPr>
              <w:t>Состояние удовл</w:t>
            </w:r>
            <w:r w:rsidRPr="00E20DC5">
              <w:rPr>
                <w:rFonts w:eastAsia="Calibri"/>
                <w:color w:val="000000"/>
                <w:sz w:val="22"/>
                <w:szCs w:val="22"/>
                <w:lang w:eastAsia="en-US"/>
              </w:rPr>
              <w:t>е</w:t>
            </w:r>
            <w:r w:rsidRPr="00E20DC5">
              <w:rPr>
                <w:rFonts w:eastAsia="Calibri"/>
                <w:color w:val="000000"/>
                <w:sz w:val="22"/>
                <w:szCs w:val="22"/>
                <w:lang w:eastAsia="en-US"/>
              </w:rPr>
              <w:t>творительное</w:t>
            </w:r>
          </w:p>
        </w:tc>
        <w:tc>
          <w:tcPr>
            <w:tcW w:w="902" w:type="pct"/>
          </w:tcPr>
          <w:p w:rsidR="00F758FC" w:rsidRDefault="00F758FC" w:rsidP="00F758FC">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Pr>
          <w:p w:rsidR="00F758FC" w:rsidRPr="00095A33" w:rsidRDefault="00F758FC" w:rsidP="00F758FC">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го значения м</w:t>
            </w:r>
            <w:r w:rsidRPr="00095A33">
              <w:rPr>
                <w:rFonts w:eastAsia="Calibri"/>
                <w:color w:val="000000"/>
                <w:sz w:val="22"/>
                <w:szCs w:val="22"/>
                <w:lang w:eastAsia="en-US"/>
              </w:rPr>
              <w:t>у</w:t>
            </w:r>
            <w:r w:rsidRPr="00095A33">
              <w:rPr>
                <w:rFonts w:eastAsia="Calibri"/>
                <w:color w:val="000000"/>
                <w:sz w:val="22"/>
                <w:szCs w:val="22"/>
                <w:lang w:eastAsia="en-US"/>
              </w:rPr>
              <w:t>ниципального района</w:t>
            </w:r>
          </w:p>
        </w:tc>
      </w:tr>
      <w:tr w:rsidR="00964D0C" w:rsidRPr="00095A33" w:rsidTr="00C5089E">
        <w:trPr>
          <w:cantSplit/>
          <w:trHeight w:val="157"/>
          <w:jc w:val="center"/>
        </w:trPr>
        <w:tc>
          <w:tcPr>
            <w:tcW w:w="5000" w:type="pct"/>
            <w:gridSpan w:val="5"/>
            <w:shd w:val="clear" w:color="auto" w:fill="F2F2F2" w:themeFill="background1" w:themeFillShade="F2"/>
          </w:tcPr>
          <w:p w:rsidR="00964D0C" w:rsidRPr="00095A33" w:rsidRDefault="00964D0C" w:rsidP="00964D0C">
            <w:pPr>
              <w:keepNext/>
              <w:autoSpaceDE w:val="0"/>
              <w:autoSpaceDN w:val="0"/>
              <w:adjustRightInd w:val="0"/>
              <w:jc w:val="center"/>
              <w:rPr>
                <w:rFonts w:eastAsia="Calibri"/>
                <w:color w:val="000000"/>
                <w:lang w:eastAsia="en-US"/>
              </w:rPr>
            </w:pPr>
            <w:r w:rsidRPr="00095A33">
              <w:rPr>
                <w:rFonts w:eastAsia="Calibri"/>
                <w:b/>
                <w:i/>
                <w:color w:val="000000"/>
                <w:sz w:val="22"/>
                <w:szCs w:val="22"/>
                <w:lang w:eastAsia="en-US"/>
              </w:rPr>
              <w:t>Объекты спорта и физической культуры</w:t>
            </w:r>
          </w:p>
        </w:tc>
      </w:tr>
      <w:tr w:rsidR="001B727D" w:rsidRPr="00095A33" w:rsidTr="00F758FC">
        <w:trPr>
          <w:cantSplit/>
          <w:trHeight w:val="157"/>
          <w:jc w:val="center"/>
        </w:trPr>
        <w:tc>
          <w:tcPr>
            <w:tcW w:w="1271" w:type="pct"/>
            <w:shd w:val="clear" w:color="auto" w:fill="F2F2F2" w:themeFill="background1" w:themeFillShade="F2"/>
          </w:tcPr>
          <w:p w:rsidR="001B727D" w:rsidRPr="00095A33" w:rsidRDefault="00F758FC" w:rsidP="001B727D">
            <w:pPr>
              <w:rPr>
                <w:b/>
                <w:i/>
              </w:rPr>
            </w:pPr>
            <w:r w:rsidRPr="00F758FC">
              <w:rPr>
                <w:b/>
                <w:i/>
                <w:sz w:val="22"/>
                <w:szCs w:val="22"/>
              </w:rPr>
              <w:t>МБУК «</w:t>
            </w:r>
            <w:proofErr w:type="spellStart"/>
            <w:r w:rsidRPr="00F758FC">
              <w:rPr>
                <w:b/>
                <w:i/>
                <w:sz w:val="22"/>
                <w:szCs w:val="22"/>
              </w:rPr>
              <w:t>Пухляковский</w:t>
            </w:r>
            <w:proofErr w:type="spellEnd"/>
            <w:r w:rsidRPr="00F758FC">
              <w:rPr>
                <w:b/>
                <w:i/>
                <w:sz w:val="22"/>
                <w:szCs w:val="22"/>
              </w:rPr>
              <w:t xml:space="preserve"> культурно-</w:t>
            </w:r>
            <w:proofErr w:type="spellStart"/>
            <w:r w:rsidRPr="00F758FC">
              <w:rPr>
                <w:b/>
                <w:i/>
                <w:sz w:val="22"/>
                <w:szCs w:val="22"/>
              </w:rPr>
              <w:t>просветительски</w:t>
            </w:r>
            <w:proofErr w:type="spellEnd"/>
            <w:r w:rsidRPr="00F758FC">
              <w:rPr>
                <w:b/>
                <w:i/>
                <w:sz w:val="22"/>
                <w:szCs w:val="22"/>
              </w:rPr>
              <w:t>-спортивный комплекс»</w:t>
            </w:r>
          </w:p>
        </w:tc>
        <w:tc>
          <w:tcPr>
            <w:tcW w:w="977" w:type="pct"/>
            <w:shd w:val="clear" w:color="auto" w:fill="auto"/>
          </w:tcPr>
          <w:p w:rsidR="001B727D" w:rsidRPr="001B727D" w:rsidRDefault="00F758FC" w:rsidP="001B727D">
            <w:pPr>
              <w:autoSpaceDE w:val="0"/>
              <w:autoSpaceDN w:val="0"/>
              <w:adjustRightInd w:val="0"/>
              <w:jc w:val="left"/>
            </w:pPr>
            <w:r w:rsidRPr="00F758FC">
              <w:rPr>
                <w:sz w:val="22"/>
                <w:szCs w:val="22"/>
              </w:rPr>
              <w:t>х.</w:t>
            </w:r>
            <w:r>
              <w:rPr>
                <w:sz w:val="22"/>
                <w:szCs w:val="22"/>
              </w:rPr>
              <w:t xml:space="preserve"> </w:t>
            </w:r>
            <w:proofErr w:type="spellStart"/>
            <w:r w:rsidRPr="00F758FC">
              <w:rPr>
                <w:sz w:val="22"/>
                <w:szCs w:val="22"/>
              </w:rPr>
              <w:t>Пухляковский</w:t>
            </w:r>
            <w:proofErr w:type="spellEnd"/>
            <w:r w:rsidRPr="00F758FC">
              <w:rPr>
                <w:sz w:val="22"/>
                <w:szCs w:val="22"/>
              </w:rPr>
              <w:t>, ул. Строителей, 1</w:t>
            </w:r>
          </w:p>
        </w:tc>
        <w:tc>
          <w:tcPr>
            <w:tcW w:w="978" w:type="pct"/>
            <w:shd w:val="clear" w:color="auto" w:fill="auto"/>
          </w:tcPr>
          <w:p w:rsidR="001B727D" w:rsidRPr="00095A33" w:rsidRDefault="001B727D" w:rsidP="001B727D">
            <w:pPr>
              <w:autoSpaceDE w:val="0"/>
              <w:autoSpaceDN w:val="0"/>
              <w:adjustRightInd w:val="0"/>
              <w:rPr>
                <w:rFonts w:eastAsia="Calibri"/>
                <w:color w:val="000000"/>
                <w:lang w:eastAsia="en-US"/>
              </w:rPr>
            </w:pPr>
            <w:r w:rsidRPr="00095A33">
              <w:rPr>
                <w:rFonts w:eastAsia="Calibri"/>
                <w:color w:val="000000"/>
                <w:sz w:val="22"/>
                <w:szCs w:val="22"/>
                <w:lang w:eastAsia="en-US"/>
              </w:rPr>
              <w:t>Состояние удовл</w:t>
            </w:r>
            <w:r w:rsidRPr="00095A33">
              <w:rPr>
                <w:rFonts w:eastAsia="Calibri"/>
                <w:color w:val="000000"/>
                <w:sz w:val="22"/>
                <w:szCs w:val="22"/>
                <w:lang w:eastAsia="en-US"/>
              </w:rPr>
              <w:t>е</w:t>
            </w:r>
            <w:r w:rsidRPr="00095A33">
              <w:rPr>
                <w:rFonts w:eastAsia="Calibri"/>
                <w:color w:val="000000"/>
                <w:sz w:val="22"/>
                <w:szCs w:val="22"/>
                <w:lang w:eastAsia="en-US"/>
              </w:rPr>
              <w:t>творительное</w:t>
            </w:r>
          </w:p>
        </w:tc>
        <w:tc>
          <w:tcPr>
            <w:tcW w:w="902" w:type="pct"/>
            <w:shd w:val="clear" w:color="auto" w:fill="auto"/>
          </w:tcPr>
          <w:p w:rsidR="00740338" w:rsidRPr="00095A33" w:rsidRDefault="00740338" w:rsidP="00740338">
            <w:pPr>
              <w:autoSpaceDE w:val="0"/>
              <w:autoSpaceDN w:val="0"/>
              <w:adjustRightInd w:val="0"/>
              <w:jc w:val="center"/>
              <w:rPr>
                <w:rFonts w:eastAsia="Calibri"/>
                <w:color w:val="000000"/>
                <w:lang w:eastAsia="en-US"/>
              </w:rPr>
            </w:pPr>
            <w:r w:rsidRPr="00095A33">
              <w:rPr>
                <w:rFonts w:eastAsia="Calibri"/>
                <w:color w:val="000000"/>
                <w:sz w:val="22"/>
                <w:szCs w:val="22"/>
                <w:lang w:eastAsia="en-US"/>
              </w:rPr>
              <w:t xml:space="preserve">Вместимость – </w:t>
            </w:r>
          </w:p>
          <w:p w:rsidR="001B727D" w:rsidRPr="00095A33" w:rsidRDefault="00740338" w:rsidP="00740338">
            <w:pPr>
              <w:autoSpaceDE w:val="0"/>
              <w:autoSpaceDN w:val="0"/>
              <w:adjustRightInd w:val="0"/>
              <w:jc w:val="center"/>
              <w:rPr>
                <w:rFonts w:eastAsia="Calibri"/>
                <w:color w:val="000000"/>
                <w:lang w:eastAsia="en-US"/>
              </w:rPr>
            </w:pPr>
            <w:r>
              <w:rPr>
                <w:rFonts w:eastAsia="Calibri"/>
                <w:color w:val="000000"/>
                <w:sz w:val="22"/>
                <w:szCs w:val="22"/>
                <w:lang w:eastAsia="en-US"/>
              </w:rPr>
              <w:t xml:space="preserve">288 </w:t>
            </w:r>
            <w:r w:rsidRPr="00095A33">
              <w:rPr>
                <w:rFonts w:eastAsia="Calibri"/>
                <w:color w:val="000000"/>
                <w:sz w:val="22"/>
                <w:szCs w:val="22"/>
                <w:lang w:eastAsia="en-US"/>
              </w:rPr>
              <w:t>чел</w:t>
            </w:r>
          </w:p>
        </w:tc>
        <w:tc>
          <w:tcPr>
            <w:tcW w:w="872" w:type="pct"/>
            <w:shd w:val="clear" w:color="auto" w:fill="auto"/>
          </w:tcPr>
          <w:p w:rsidR="001B727D" w:rsidRPr="00095A33" w:rsidRDefault="001B727D" w:rsidP="001B727D">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 xml:space="preserve">го значения </w:t>
            </w:r>
            <w:r>
              <w:rPr>
                <w:rFonts w:eastAsia="Calibri"/>
                <w:color w:val="000000"/>
                <w:sz w:val="22"/>
                <w:szCs w:val="22"/>
                <w:lang w:eastAsia="en-US"/>
              </w:rPr>
              <w:t>сельского пос</w:t>
            </w:r>
            <w:r>
              <w:rPr>
                <w:rFonts w:eastAsia="Calibri"/>
                <w:color w:val="000000"/>
                <w:sz w:val="22"/>
                <w:szCs w:val="22"/>
                <w:lang w:eastAsia="en-US"/>
              </w:rPr>
              <w:t>е</w:t>
            </w:r>
            <w:r>
              <w:rPr>
                <w:rFonts w:eastAsia="Calibri"/>
                <w:color w:val="000000"/>
                <w:sz w:val="22"/>
                <w:szCs w:val="22"/>
                <w:lang w:eastAsia="en-US"/>
              </w:rPr>
              <w:t>ления</w:t>
            </w:r>
          </w:p>
        </w:tc>
      </w:tr>
      <w:tr w:rsidR="001B727D" w:rsidRPr="00095A33" w:rsidTr="00F758FC">
        <w:trPr>
          <w:cantSplit/>
          <w:trHeight w:val="157"/>
          <w:jc w:val="center"/>
        </w:trPr>
        <w:tc>
          <w:tcPr>
            <w:tcW w:w="1271" w:type="pct"/>
            <w:shd w:val="clear" w:color="auto" w:fill="F2F2F2" w:themeFill="background1" w:themeFillShade="F2"/>
          </w:tcPr>
          <w:p w:rsidR="001B727D" w:rsidRPr="00095A33" w:rsidRDefault="00F758FC" w:rsidP="001B727D">
            <w:pPr>
              <w:rPr>
                <w:b/>
                <w:i/>
              </w:rPr>
            </w:pPr>
            <w:r w:rsidRPr="00F758FC">
              <w:rPr>
                <w:b/>
                <w:i/>
                <w:sz w:val="22"/>
                <w:szCs w:val="22"/>
              </w:rPr>
              <w:t>Футбольное поле</w:t>
            </w:r>
          </w:p>
        </w:tc>
        <w:tc>
          <w:tcPr>
            <w:tcW w:w="977" w:type="pct"/>
            <w:shd w:val="clear" w:color="auto" w:fill="auto"/>
          </w:tcPr>
          <w:p w:rsidR="001B727D" w:rsidRPr="001B727D" w:rsidRDefault="00F758FC" w:rsidP="001B727D">
            <w:pPr>
              <w:autoSpaceDE w:val="0"/>
              <w:autoSpaceDN w:val="0"/>
              <w:adjustRightInd w:val="0"/>
              <w:jc w:val="left"/>
            </w:pPr>
            <w:r w:rsidRPr="00F758FC">
              <w:rPr>
                <w:sz w:val="22"/>
                <w:szCs w:val="22"/>
              </w:rPr>
              <w:t>х.</w:t>
            </w:r>
            <w:r>
              <w:rPr>
                <w:sz w:val="22"/>
                <w:szCs w:val="22"/>
              </w:rPr>
              <w:t xml:space="preserve"> </w:t>
            </w:r>
            <w:proofErr w:type="spellStart"/>
            <w:r w:rsidRPr="00F758FC">
              <w:rPr>
                <w:sz w:val="22"/>
                <w:szCs w:val="22"/>
              </w:rPr>
              <w:t>Пухляковский</w:t>
            </w:r>
            <w:proofErr w:type="spellEnd"/>
            <w:r w:rsidRPr="00F758FC">
              <w:rPr>
                <w:sz w:val="22"/>
                <w:szCs w:val="22"/>
              </w:rPr>
              <w:t>, ул. Школьная,8а</w:t>
            </w:r>
          </w:p>
        </w:tc>
        <w:tc>
          <w:tcPr>
            <w:tcW w:w="978" w:type="pct"/>
            <w:shd w:val="clear" w:color="auto" w:fill="auto"/>
          </w:tcPr>
          <w:p w:rsidR="001B727D" w:rsidRPr="00095A33" w:rsidRDefault="001B727D" w:rsidP="001B727D">
            <w:pPr>
              <w:autoSpaceDE w:val="0"/>
              <w:autoSpaceDN w:val="0"/>
              <w:adjustRightInd w:val="0"/>
              <w:rPr>
                <w:rFonts w:eastAsia="Calibri"/>
                <w:color w:val="000000"/>
                <w:lang w:eastAsia="en-US"/>
              </w:rPr>
            </w:pPr>
            <w:r w:rsidRPr="00095A33">
              <w:rPr>
                <w:rFonts w:eastAsia="Calibri"/>
                <w:color w:val="000000"/>
                <w:sz w:val="22"/>
                <w:szCs w:val="22"/>
                <w:lang w:eastAsia="en-US"/>
              </w:rPr>
              <w:t>Состояние удовл</w:t>
            </w:r>
            <w:r w:rsidRPr="00095A33">
              <w:rPr>
                <w:rFonts w:eastAsia="Calibri"/>
                <w:color w:val="000000"/>
                <w:sz w:val="22"/>
                <w:szCs w:val="22"/>
                <w:lang w:eastAsia="en-US"/>
              </w:rPr>
              <w:t>е</w:t>
            </w:r>
            <w:r w:rsidRPr="00095A33">
              <w:rPr>
                <w:rFonts w:eastAsia="Calibri"/>
                <w:color w:val="000000"/>
                <w:sz w:val="22"/>
                <w:szCs w:val="22"/>
                <w:lang w:eastAsia="en-US"/>
              </w:rPr>
              <w:t>творительное</w:t>
            </w:r>
          </w:p>
        </w:tc>
        <w:tc>
          <w:tcPr>
            <w:tcW w:w="902" w:type="pct"/>
            <w:shd w:val="clear" w:color="auto" w:fill="auto"/>
          </w:tcPr>
          <w:p w:rsidR="001B727D" w:rsidRPr="00095A33" w:rsidRDefault="00F758FC" w:rsidP="001B727D">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shd w:val="clear" w:color="auto" w:fill="auto"/>
          </w:tcPr>
          <w:p w:rsidR="001B727D" w:rsidRPr="00095A33" w:rsidRDefault="001B727D" w:rsidP="001B727D">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 xml:space="preserve">го значения </w:t>
            </w:r>
            <w:r>
              <w:rPr>
                <w:rFonts w:eastAsia="Calibri"/>
                <w:color w:val="000000"/>
                <w:sz w:val="22"/>
                <w:szCs w:val="22"/>
                <w:lang w:eastAsia="en-US"/>
              </w:rPr>
              <w:t>сельского пос</w:t>
            </w:r>
            <w:r>
              <w:rPr>
                <w:rFonts w:eastAsia="Calibri"/>
                <w:color w:val="000000"/>
                <w:sz w:val="22"/>
                <w:szCs w:val="22"/>
                <w:lang w:eastAsia="en-US"/>
              </w:rPr>
              <w:t>е</w:t>
            </w:r>
            <w:r>
              <w:rPr>
                <w:rFonts w:eastAsia="Calibri"/>
                <w:color w:val="000000"/>
                <w:sz w:val="22"/>
                <w:szCs w:val="22"/>
                <w:lang w:eastAsia="en-US"/>
              </w:rPr>
              <w:t>ления</w:t>
            </w:r>
          </w:p>
        </w:tc>
      </w:tr>
      <w:tr w:rsidR="00F758FC" w:rsidRPr="00095A33" w:rsidTr="00F758FC">
        <w:trPr>
          <w:cantSplit/>
          <w:trHeight w:val="157"/>
          <w:jc w:val="center"/>
        </w:trPr>
        <w:tc>
          <w:tcPr>
            <w:tcW w:w="1271" w:type="pct"/>
            <w:shd w:val="clear" w:color="auto" w:fill="F2F2F2" w:themeFill="background1" w:themeFillShade="F2"/>
          </w:tcPr>
          <w:p w:rsidR="00F758FC" w:rsidRPr="00F758FC" w:rsidRDefault="00F758FC" w:rsidP="001B727D">
            <w:pPr>
              <w:rPr>
                <w:b/>
                <w:i/>
              </w:rPr>
            </w:pPr>
            <w:r>
              <w:rPr>
                <w:b/>
                <w:i/>
                <w:sz w:val="22"/>
                <w:szCs w:val="22"/>
              </w:rPr>
              <w:t xml:space="preserve">Спортивный зал </w:t>
            </w:r>
            <w:r w:rsidRPr="00F758FC">
              <w:rPr>
                <w:b/>
                <w:i/>
                <w:sz w:val="22"/>
                <w:szCs w:val="22"/>
              </w:rPr>
              <w:t>МБОО «</w:t>
            </w:r>
            <w:proofErr w:type="spellStart"/>
            <w:r w:rsidRPr="00F758FC">
              <w:rPr>
                <w:b/>
                <w:i/>
                <w:sz w:val="22"/>
                <w:szCs w:val="22"/>
              </w:rPr>
              <w:t>Пухляковская</w:t>
            </w:r>
            <w:proofErr w:type="spellEnd"/>
            <w:r w:rsidRPr="00F758FC">
              <w:rPr>
                <w:b/>
                <w:i/>
                <w:sz w:val="22"/>
                <w:szCs w:val="22"/>
              </w:rPr>
              <w:t xml:space="preserve"> средняя общеобразов</w:t>
            </w:r>
            <w:r w:rsidRPr="00F758FC">
              <w:rPr>
                <w:b/>
                <w:i/>
                <w:sz w:val="22"/>
                <w:szCs w:val="22"/>
              </w:rPr>
              <w:t>а</w:t>
            </w:r>
            <w:r w:rsidRPr="00F758FC">
              <w:rPr>
                <w:b/>
                <w:i/>
                <w:sz w:val="22"/>
                <w:szCs w:val="22"/>
              </w:rPr>
              <w:t>тельная школа им.</w:t>
            </w:r>
            <w:r>
              <w:rPr>
                <w:b/>
                <w:i/>
                <w:sz w:val="22"/>
                <w:szCs w:val="22"/>
              </w:rPr>
              <w:t xml:space="preserve"> </w:t>
            </w:r>
            <w:r w:rsidRPr="00F758FC">
              <w:rPr>
                <w:b/>
                <w:i/>
                <w:sz w:val="22"/>
                <w:szCs w:val="22"/>
              </w:rPr>
              <w:t>А.</w:t>
            </w:r>
            <w:r>
              <w:rPr>
                <w:b/>
                <w:i/>
                <w:sz w:val="22"/>
                <w:szCs w:val="22"/>
              </w:rPr>
              <w:t xml:space="preserve"> </w:t>
            </w:r>
            <w:r w:rsidRPr="00F758FC">
              <w:rPr>
                <w:b/>
                <w:i/>
                <w:sz w:val="22"/>
                <w:szCs w:val="22"/>
              </w:rPr>
              <w:t>В.</w:t>
            </w:r>
            <w:r>
              <w:rPr>
                <w:b/>
                <w:i/>
                <w:sz w:val="22"/>
                <w:szCs w:val="22"/>
              </w:rPr>
              <w:t xml:space="preserve"> </w:t>
            </w:r>
            <w:r w:rsidRPr="00F758FC">
              <w:rPr>
                <w:b/>
                <w:i/>
                <w:sz w:val="22"/>
                <w:szCs w:val="22"/>
              </w:rPr>
              <w:t>Калинина»</w:t>
            </w:r>
          </w:p>
        </w:tc>
        <w:tc>
          <w:tcPr>
            <w:tcW w:w="977" w:type="pct"/>
            <w:shd w:val="clear" w:color="auto" w:fill="auto"/>
          </w:tcPr>
          <w:p w:rsidR="00F758FC" w:rsidRPr="00F758FC" w:rsidRDefault="00F758FC" w:rsidP="001B727D">
            <w:pPr>
              <w:autoSpaceDE w:val="0"/>
              <w:autoSpaceDN w:val="0"/>
              <w:adjustRightInd w:val="0"/>
              <w:jc w:val="left"/>
            </w:pPr>
            <w:r w:rsidRPr="00F758FC">
              <w:rPr>
                <w:sz w:val="22"/>
                <w:szCs w:val="22"/>
              </w:rPr>
              <w:t>х.</w:t>
            </w:r>
            <w:r>
              <w:rPr>
                <w:sz w:val="22"/>
                <w:szCs w:val="22"/>
              </w:rPr>
              <w:t xml:space="preserve"> </w:t>
            </w:r>
            <w:proofErr w:type="spellStart"/>
            <w:r w:rsidRPr="00F758FC">
              <w:rPr>
                <w:sz w:val="22"/>
                <w:szCs w:val="22"/>
              </w:rPr>
              <w:t>Пухляковский</w:t>
            </w:r>
            <w:proofErr w:type="spellEnd"/>
            <w:r w:rsidRPr="00F758FC">
              <w:rPr>
                <w:sz w:val="22"/>
                <w:szCs w:val="22"/>
              </w:rPr>
              <w:t>, ул. Школьная, 8</w:t>
            </w:r>
          </w:p>
        </w:tc>
        <w:tc>
          <w:tcPr>
            <w:tcW w:w="978" w:type="pct"/>
            <w:shd w:val="clear" w:color="auto" w:fill="auto"/>
          </w:tcPr>
          <w:p w:rsidR="00F758FC" w:rsidRPr="00095A33" w:rsidRDefault="00F758FC" w:rsidP="001B727D">
            <w:pPr>
              <w:autoSpaceDE w:val="0"/>
              <w:autoSpaceDN w:val="0"/>
              <w:adjustRightInd w:val="0"/>
              <w:rPr>
                <w:rFonts w:eastAsia="Calibri"/>
                <w:color w:val="000000"/>
                <w:lang w:eastAsia="en-US"/>
              </w:rPr>
            </w:pPr>
            <w:r w:rsidRPr="00095A33">
              <w:rPr>
                <w:rFonts w:eastAsia="Calibri"/>
                <w:color w:val="000000"/>
                <w:sz w:val="22"/>
                <w:szCs w:val="22"/>
                <w:lang w:eastAsia="en-US"/>
              </w:rPr>
              <w:t>Состояние удовл</w:t>
            </w:r>
            <w:r w:rsidRPr="00095A33">
              <w:rPr>
                <w:rFonts w:eastAsia="Calibri"/>
                <w:color w:val="000000"/>
                <w:sz w:val="22"/>
                <w:szCs w:val="22"/>
                <w:lang w:eastAsia="en-US"/>
              </w:rPr>
              <w:t>е</w:t>
            </w:r>
            <w:r w:rsidRPr="00095A33">
              <w:rPr>
                <w:rFonts w:eastAsia="Calibri"/>
                <w:color w:val="000000"/>
                <w:sz w:val="22"/>
                <w:szCs w:val="22"/>
                <w:lang w:eastAsia="en-US"/>
              </w:rPr>
              <w:t>творительное</w:t>
            </w:r>
          </w:p>
        </w:tc>
        <w:tc>
          <w:tcPr>
            <w:tcW w:w="902" w:type="pct"/>
            <w:shd w:val="clear" w:color="auto" w:fill="auto"/>
          </w:tcPr>
          <w:p w:rsidR="00F758FC" w:rsidRPr="00095A33" w:rsidRDefault="00F758FC" w:rsidP="001B727D">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shd w:val="clear" w:color="auto" w:fill="auto"/>
          </w:tcPr>
          <w:p w:rsidR="00F758FC" w:rsidRPr="00095A33" w:rsidRDefault="00F758FC" w:rsidP="001B727D">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го значения м</w:t>
            </w:r>
            <w:r w:rsidRPr="00095A33">
              <w:rPr>
                <w:rFonts w:eastAsia="Calibri"/>
                <w:color w:val="000000"/>
                <w:sz w:val="22"/>
                <w:szCs w:val="22"/>
                <w:lang w:eastAsia="en-US"/>
              </w:rPr>
              <w:t>у</w:t>
            </w:r>
            <w:r w:rsidRPr="00095A33">
              <w:rPr>
                <w:rFonts w:eastAsia="Calibri"/>
                <w:color w:val="000000"/>
                <w:sz w:val="22"/>
                <w:szCs w:val="22"/>
                <w:lang w:eastAsia="en-US"/>
              </w:rPr>
              <w:t>ниципального района</w:t>
            </w:r>
          </w:p>
        </w:tc>
      </w:tr>
      <w:tr w:rsidR="00F758FC" w:rsidRPr="00095A33" w:rsidTr="00F758FC">
        <w:trPr>
          <w:cantSplit/>
          <w:trHeight w:val="157"/>
          <w:jc w:val="center"/>
        </w:trPr>
        <w:tc>
          <w:tcPr>
            <w:tcW w:w="1271" w:type="pct"/>
            <w:shd w:val="clear" w:color="auto" w:fill="F2F2F2" w:themeFill="background1" w:themeFillShade="F2"/>
          </w:tcPr>
          <w:p w:rsidR="00F758FC" w:rsidRDefault="00F758FC" w:rsidP="001B727D">
            <w:pPr>
              <w:rPr>
                <w:b/>
                <w:i/>
              </w:rPr>
            </w:pPr>
            <w:r>
              <w:rPr>
                <w:b/>
                <w:i/>
                <w:sz w:val="22"/>
                <w:szCs w:val="22"/>
              </w:rPr>
              <w:t xml:space="preserve">Спортивный зал ГБПОУ </w:t>
            </w:r>
            <w:r w:rsidRPr="00CB3641">
              <w:rPr>
                <w:b/>
                <w:i/>
                <w:sz w:val="22"/>
                <w:szCs w:val="22"/>
              </w:rPr>
              <w:t>РО «</w:t>
            </w:r>
            <w:proofErr w:type="spellStart"/>
            <w:r w:rsidRPr="00CB3641">
              <w:rPr>
                <w:b/>
                <w:i/>
                <w:sz w:val="22"/>
                <w:szCs w:val="22"/>
              </w:rPr>
              <w:t>Пухляко</w:t>
            </w:r>
            <w:r w:rsidRPr="00CB3641">
              <w:rPr>
                <w:b/>
                <w:i/>
                <w:sz w:val="22"/>
                <w:szCs w:val="22"/>
              </w:rPr>
              <w:t>в</w:t>
            </w:r>
            <w:r w:rsidRPr="00CB3641">
              <w:rPr>
                <w:b/>
                <w:i/>
                <w:sz w:val="22"/>
                <w:szCs w:val="22"/>
              </w:rPr>
              <w:t>ский</w:t>
            </w:r>
            <w:proofErr w:type="spellEnd"/>
            <w:r w:rsidRPr="00CB3641">
              <w:rPr>
                <w:b/>
                <w:i/>
                <w:sz w:val="22"/>
                <w:szCs w:val="22"/>
              </w:rPr>
              <w:t xml:space="preserve"> агропромышле</w:t>
            </w:r>
            <w:r w:rsidRPr="00CB3641">
              <w:rPr>
                <w:b/>
                <w:i/>
                <w:sz w:val="22"/>
                <w:szCs w:val="22"/>
              </w:rPr>
              <w:t>н</w:t>
            </w:r>
            <w:r w:rsidRPr="00CB3641">
              <w:rPr>
                <w:b/>
                <w:i/>
                <w:sz w:val="22"/>
                <w:szCs w:val="22"/>
              </w:rPr>
              <w:t>ный техникум»</w:t>
            </w:r>
          </w:p>
        </w:tc>
        <w:tc>
          <w:tcPr>
            <w:tcW w:w="977" w:type="pct"/>
            <w:shd w:val="clear" w:color="auto" w:fill="auto"/>
          </w:tcPr>
          <w:p w:rsidR="00F758FC" w:rsidRPr="00F758FC" w:rsidRDefault="00F758FC" w:rsidP="001B727D">
            <w:pPr>
              <w:autoSpaceDE w:val="0"/>
              <w:autoSpaceDN w:val="0"/>
              <w:adjustRightInd w:val="0"/>
              <w:jc w:val="left"/>
            </w:pPr>
            <w:r w:rsidRPr="00F758FC">
              <w:rPr>
                <w:sz w:val="22"/>
                <w:szCs w:val="22"/>
              </w:rPr>
              <w:t>х.</w:t>
            </w:r>
            <w:r>
              <w:rPr>
                <w:sz w:val="22"/>
                <w:szCs w:val="22"/>
              </w:rPr>
              <w:t xml:space="preserve"> </w:t>
            </w:r>
            <w:proofErr w:type="spellStart"/>
            <w:r w:rsidRPr="00F758FC">
              <w:rPr>
                <w:sz w:val="22"/>
                <w:szCs w:val="22"/>
              </w:rPr>
              <w:t>Пухляковский</w:t>
            </w:r>
            <w:proofErr w:type="spellEnd"/>
            <w:r w:rsidRPr="00F758FC">
              <w:rPr>
                <w:sz w:val="22"/>
                <w:szCs w:val="22"/>
              </w:rPr>
              <w:t>, ул. Механизат</w:t>
            </w:r>
            <w:r w:rsidRPr="00F758FC">
              <w:rPr>
                <w:sz w:val="22"/>
                <w:szCs w:val="22"/>
              </w:rPr>
              <w:t>о</w:t>
            </w:r>
            <w:r w:rsidRPr="00F758FC">
              <w:rPr>
                <w:sz w:val="22"/>
                <w:szCs w:val="22"/>
              </w:rPr>
              <w:t>ров, 13</w:t>
            </w:r>
          </w:p>
        </w:tc>
        <w:tc>
          <w:tcPr>
            <w:tcW w:w="978" w:type="pct"/>
            <w:shd w:val="clear" w:color="auto" w:fill="auto"/>
          </w:tcPr>
          <w:p w:rsidR="00F758FC" w:rsidRPr="00095A33" w:rsidRDefault="00F758FC" w:rsidP="001B727D">
            <w:pPr>
              <w:autoSpaceDE w:val="0"/>
              <w:autoSpaceDN w:val="0"/>
              <w:adjustRightInd w:val="0"/>
              <w:rPr>
                <w:rFonts w:eastAsia="Calibri"/>
                <w:color w:val="000000"/>
                <w:lang w:eastAsia="en-US"/>
              </w:rPr>
            </w:pPr>
            <w:r w:rsidRPr="00095A33">
              <w:rPr>
                <w:rFonts w:eastAsia="Calibri"/>
                <w:color w:val="000000"/>
                <w:sz w:val="22"/>
                <w:szCs w:val="22"/>
                <w:lang w:eastAsia="en-US"/>
              </w:rPr>
              <w:t>Состояние удовл</w:t>
            </w:r>
            <w:r w:rsidRPr="00095A33">
              <w:rPr>
                <w:rFonts w:eastAsia="Calibri"/>
                <w:color w:val="000000"/>
                <w:sz w:val="22"/>
                <w:szCs w:val="22"/>
                <w:lang w:eastAsia="en-US"/>
              </w:rPr>
              <w:t>е</w:t>
            </w:r>
            <w:r w:rsidRPr="00095A33">
              <w:rPr>
                <w:rFonts w:eastAsia="Calibri"/>
                <w:color w:val="000000"/>
                <w:sz w:val="22"/>
                <w:szCs w:val="22"/>
                <w:lang w:eastAsia="en-US"/>
              </w:rPr>
              <w:t>творительное</w:t>
            </w:r>
          </w:p>
        </w:tc>
        <w:tc>
          <w:tcPr>
            <w:tcW w:w="902" w:type="pct"/>
            <w:shd w:val="clear" w:color="auto" w:fill="auto"/>
          </w:tcPr>
          <w:p w:rsidR="00F758FC" w:rsidRPr="00095A33" w:rsidRDefault="00F758FC" w:rsidP="001B727D">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shd w:val="clear" w:color="auto" w:fill="auto"/>
          </w:tcPr>
          <w:p w:rsidR="00F758FC" w:rsidRPr="00095A33" w:rsidRDefault="00F758FC" w:rsidP="001B727D">
            <w:pPr>
              <w:autoSpaceDE w:val="0"/>
              <w:autoSpaceDN w:val="0"/>
              <w:adjustRightInd w:val="0"/>
              <w:rPr>
                <w:rFonts w:eastAsia="Calibri"/>
                <w:color w:val="000000"/>
                <w:lang w:eastAsia="en-US"/>
              </w:rPr>
            </w:pPr>
            <w:r w:rsidRPr="00095A33">
              <w:rPr>
                <w:rFonts w:eastAsia="Calibri"/>
                <w:color w:val="000000"/>
                <w:sz w:val="22"/>
                <w:szCs w:val="22"/>
                <w:lang w:eastAsia="en-US"/>
              </w:rPr>
              <w:t xml:space="preserve">Объект </w:t>
            </w:r>
            <w:r>
              <w:rPr>
                <w:rFonts w:eastAsia="Calibri"/>
                <w:color w:val="000000"/>
                <w:sz w:val="22"/>
                <w:szCs w:val="22"/>
                <w:lang w:eastAsia="en-US"/>
              </w:rPr>
              <w:t>реги</w:t>
            </w:r>
            <w:r>
              <w:rPr>
                <w:rFonts w:eastAsia="Calibri"/>
                <w:color w:val="000000"/>
                <w:sz w:val="22"/>
                <w:szCs w:val="22"/>
                <w:lang w:eastAsia="en-US"/>
              </w:rPr>
              <w:t>о</w:t>
            </w:r>
            <w:r>
              <w:rPr>
                <w:rFonts w:eastAsia="Calibri"/>
                <w:color w:val="000000"/>
                <w:sz w:val="22"/>
                <w:szCs w:val="22"/>
                <w:lang w:eastAsia="en-US"/>
              </w:rPr>
              <w:t>нального знач</w:t>
            </w:r>
            <w:r>
              <w:rPr>
                <w:rFonts w:eastAsia="Calibri"/>
                <w:color w:val="000000"/>
                <w:sz w:val="22"/>
                <w:szCs w:val="22"/>
                <w:lang w:eastAsia="en-US"/>
              </w:rPr>
              <w:t>е</w:t>
            </w:r>
            <w:r>
              <w:rPr>
                <w:rFonts w:eastAsia="Calibri"/>
                <w:color w:val="000000"/>
                <w:sz w:val="22"/>
                <w:szCs w:val="22"/>
                <w:lang w:eastAsia="en-US"/>
              </w:rPr>
              <w:t>ния</w:t>
            </w:r>
          </w:p>
        </w:tc>
      </w:tr>
      <w:tr w:rsidR="001B727D" w:rsidRPr="00095A33" w:rsidTr="00533463">
        <w:trPr>
          <w:cantSplit/>
          <w:trHeight w:val="157"/>
          <w:jc w:val="center"/>
        </w:trPr>
        <w:tc>
          <w:tcPr>
            <w:tcW w:w="5000" w:type="pct"/>
            <w:gridSpan w:val="5"/>
            <w:shd w:val="clear" w:color="auto" w:fill="F2F2F2" w:themeFill="background1" w:themeFillShade="F2"/>
          </w:tcPr>
          <w:p w:rsidR="001B727D" w:rsidRPr="00095A33" w:rsidRDefault="001B727D" w:rsidP="001B727D">
            <w:pPr>
              <w:autoSpaceDE w:val="0"/>
              <w:autoSpaceDN w:val="0"/>
              <w:adjustRightInd w:val="0"/>
              <w:jc w:val="center"/>
              <w:rPr>
                <w:rFonts w:eastAsia="Calibri"/>
                <w:color w:val="000000"/>
                <w:lang w:eastAsia="en-US"/>
              </w:rPr>
            </w:pPr>
            <w:r w:rsidRPr="006049B0">
              <w:rPr>
                <w:rFonts w:eastAsia="Calibri"/>
                <w:b/>
                <w:i/>
                <w:color w:val="000000"/>
                <w:sz w:val="22"/>
                <w:szCs w:val="22"/>
                <w:lang w:eastAsia="en-US"/>
              </w:rPr>
              <w:lastRenderedPageBreak/>
              <w:t>Объекты культуры</w:t>
            </w:r>
            <w:r w:rsidR="00F758FC">
              <w:rPr>
                <w:rFonts w:eastAsia="Calibri"/>
                <w:b/>
                <w:i/>
                <w:color w:val="000000"/>
                <w:sz w:val="22"/>
                <w:szCs w:val="22"/>
                <w:lang w:eastAsia="en-US"/>
              </w:rPr>
              <w:t xml:space="preserve"> и отдыха</w:t>
            </w:r>
          </w:p>
        </w:tc>
      </w:tr>
      <w:tr w:rsidR="00740338" w:rsidRPr="00095A33" w:rsidTr="00F758FC">
        <w:trPr>
          <w:cantSplit/>
          <w:trHeight w:val="157"/>
          <w:jc w:val="center"/>
        </w:trPr>
        <w:tc>
          <w:tcPr>
            <w:tcW w:w="1271" w:type="pct"/>
            <w:shd w:val="clear" w:color="auto" w:fill="F2F2F2" w:themeFill="background1" w:themeFillShade="F2"/>
          </w:tcPr>
          <w:p w:rsidR="00740338" w:rsidRPr="00095A33" w:rsidRDefault="00740338" w:rsidP="00F758FC">
            <w:pPr>
              <w:rPr>
                <w:b/>
                <w:i/>
              </w:rPr>
            </w:pPr>
            <w:r w:rsidRPr="00F758FC">
              <w:rPr>
                <w:b/>
                <w:i/>
                <w:sz w:val="22"/>
                <w:szCs w:val="22"/>
              </w:rPr>
              <w:t>МБУК «</w:t>
            </w:r>
            <w:proofErr w:type="spellStart"/>
            <w:r w:rsidRPr="00F758FC">
              <w:rPr>
                <w:b/>
                <w:i/>
                <w:sz w:val="22"/>
                <w:szCs w:val="22"/>
              </w:rPr>
              <w:t>Пухляковский</w:t>
            </w:r>
            <w:proofErr w:type="spellEnd"/>
            <w:r w:rsidRPr="00F758FC">
              <w:rPr>
                <w:b/>
                <w:i/>
                <w:sz w:val="22"/>
                <w:szCs w:val="22"/>
              </w:rPr>
              <w:t xml:space="preserve"> культурно-</w:t>
            </w:r>
            <w:proofErr w:type="spellStart"/>
            <w:r w:rsidRPr="00F758FC">
              <w:rPr>
                <w:b/>
                <w:i/>
                <w:sz w:val="22"/>
                <w:szCs w:val="22"/>
              </w:rPr>
              <w:t>просветительски</w:t>
            </w:r>
            <w:proofErr w:type="spellEnd"/>
            <w:r w:rsidRPr="00F758FC">
              <w:rPr>
                <w:b/>
                <w:i/>
                <w:sz w:val="22"/>
                <w:szCs w:val="22"/>
              </w:rPr>
              <w:t>-спортивный комплекс»</w:t>
            </w:r>
          </w:p>
        </w:tc>
        <w:tc>
          <w:tcPr>
            <w:tcW w:w="977" w:type="pct"/>
            <w:shd w:val="clear" w:color="auto" w:fill="auto"/>
          </w:tcPr>
          <w:p w:rsidR="00740338" w:rsidRPr="00095A33" w:rsidRDefault="00740338" w:rsidP="00F758FC">
            <w:pPr>
              <w:autoSpaceDE w:val="0"/>
              <w:autoSpaceDN w:val="0"/>
              <w:adjustRightInd w:val="0"/>
              <w:jc w:val="left"/>
            </w:pPr>
            <w:r w:rsidRPr="00F758FC">
              <w:rPr>
                <w:sz w:val="22"/>
                <w:szCs w:val="22"/>
              </w:rPr>
              <w:t>х.</w:t>
            </w:r>
            <w:r>
              <w:rPr>
                <w:sz w:val="22"/>
                <w:szCs w:val="22"/>
              </w:rPr>
              <w:t xml:space="preserve"> </w:t>
            </w:r>
            <w:proofErr w:type="spellStart"/>
            <w:r w:rsidRPr="00F758FC">
              <w:rPr>
                <w:sz w:val="22"/>
                <w:szCs w:val="22"/>
              </w:rPr>
              <w:t>Пухляковский</w:t>
            </w:r>
            <w:proofErr w:type="spellEnd"/>
            <w:r w:rsidRPr="00F758FC">
              <w:rPr>
                <w:sz w:val="22"/>
                <w:szCs w:val="22"/>
              </w:rPr>
              <w:t>, ул. Строителей, 1</w:t>
            </w:r>
          </w:p>
        </w:tc>
        <w:tc>
          <w:tcPr>
            <w:tcW w:w="978" w:type="pct"/>
            <w:vMerge w:val="restart"/>
            <w:shd w:val="clear" w:color="auto" w:fill="auto"/>
          </w:tcPr>
          <w:p w:rsidR="00740338" w:rsidRDefault="00740338" w:rsidP="00740338">
            <w:pPr>
              <w:autoSpaceDE w:val="0"/>
              <w:autoSpaceDN w:val="0"/>
              <w:adjustRightInd w:val="0"/>
              <w:jc w:val="center"/>
              <w:rPr>
                <w:rFonts w:eastAsia="Calibri"/>
                <w:color w:val="000000"/>
                <w:lang w:eastAsia="en-US"/>
              </w:rPr>
            </w:pPr>
          </w:p>
          <w:p w:rsidR="00740338" w:rsidRPr="00095A33" w:rsidRDefault="00740338" w:rsidP="00740338">
            <w:pPr>
              <w:autoSpaceDE w:val="0"/>
              <w:autoSpaceDN w:val="0"/>
              <w:adjustRightInd w:val="0"/>
              <w:jc w:val="center"/>
              <w:rPr>
                <w:rFonts w:eastAsia="Calibri"/>
                <w:color w:val="000000"/>
                <w:lang w:eastAsia="en-US"/>
              </w:rPr>
            </w:pPr>
            <w:r w:rsidRPr="00095A33">
              <w:rPr>
                <w:rFonts w:eastAsia="Calibri"/>
                <w:color w:val="000000"/>
                <w:sz w:val="22"/>
                <w:szCs w:val="22"/>
                <w:lang w:eastAsia="en-US"/>
              </w:rPr>
              <w:t>Деятельность би</w:t>
            </w:r>
            <w:r w:rsidRPr="00095A33">
              <w:rPr>
                <w:rFonts w:eastAsia="Calibri"/>
                <w:color w:val="000000"/>
                <w:sz w:val="22"/>
                <w:szCs w:val="22"/>
                <w:lang w:eastAsia="en-US"/>
              </w:rPr>
              <w:t>б</w:t>
            </w:r>
            <w:r w:rsidRPr="00095A33">
              <w:rPr>
                <w:rFonts w:eastAsia="Calibri"/>
                <w:color w:val="000000"/>
                <w:sz w:val="22"/>
                <w:szCs w:val="22"/>
                <w:lang w:eastAsia="en-US"/>
              </w:rPr>
              <w:t>лиотек, архивов, учреждений клу</w:t>
            </w:r>
            <w:r w:rsidRPr="00095A33">
              <w:rPr>
                <w:rFonts w:eastAsia="Calibri"/>
                <w:color w:val="000000"/>
                <w:sz w:val="22"/>
                <w:szCs w:val="22"/>
                <w:lang w:eastAsia="en-US"/>
              </w:rPr>
              <w:t>б</w:t>
            </w:r>
            <w:r w:rsidRPr="00095A33">
              <w:rPr>
                <w:rFonts w:eastAsia="Calibri"/>
                <w:color w:val="000000"/>
                <w:sz w:val="22"/>
                <w:szCs w:val="22"/>
                <w:lang w:eastAsia="en-US"/>
              </w:rPr>
              <w:t>ного типа</w:t>
            </w:r>
          </w:p>
        </w:tc>
        <w:tc>
          <w:tcPr>
            <w:tcW w:w="902" w:type="pct"/>
          </w:tcPr>
          <w:p w:rsidR="00740338" w:rsidRPr="00095A33" w:rsidRDefault="00740338" w:rsidP="00F758FC">
            <w:pPr>
              <w:autoSpaceDE w:val="0"/>
              <w:autoSpaceDN w:val="0"/>
              <w:adjustRightInd w:val="0"/>
              <w:jc w:val="center"/>
              <w:rPr>
                <w:rFonts w:eastAsia="Calibri"/>
                <w:color w:val="000000"/>
                <w:lang w:eastAsia="en-US"/>
              </w:rPr>
            </w:pPr>
            <w:r w:rsidRPr="00095A33">
              <w:rPr>
                <w:rFonts w:eastAsia="Calibri"/>
                <w:color w:val="000000"/>
                <w:sz w:val="22"/>
                <w:szCs w:val="22"/>
                <w:lang w:eastAsia="en-US"/>
              </w:rPr>
              <w:t xml:space="preserve">Вместимость – </w:t>
            </w:r>
          </w:p>
          <w:p w:rsidR="00740338" w:rsidRPr="00095A33" w:rsidRDefault="00740338" w:rsidP="00F758FC">
            <w:pPr>
              <w:autoSpaceDE w:val="0"/>
              <w:autoSpaceDN w:val="0"/>
              <w:adjustRightInd w:val="0"/>
              <w:jc w:val="center"/>
              <w:rPr>
                <w:rFonts w:eastAsia="Calibri"/>
                <w:color w:val="000000"/>
                <w:lang w:eastAsia="en-US"/>
              </w:rPr>
            </w:pPr>
            <w:r>
              <w:rPr>
                <w:rFonts w:eastAsia="Calibri"/>
                <w:color w:val="000000"/>
                <w:sz w:val="22"/>
                <w:szCs w:val="22"/>
                <w:lang w:eastAsia="en-US"/>
              </w:rPr>
              <w:t xml:space="preserve">288 </w:t>
            </w:r>
            <w:r w:rsidRPr="00095A33">
              <w:rPr>
                <w:rFonts w:eastAsia="Calibri"/>
                <w:color w:val="000000"/>
                <w:sz w:val="22"/>
                <w:szCs w:val="22"/>
                <w:lang w:eastAsia="en-US"/>
              </w:rPr>
              <w:t>чел</w:t>
            </w:r>
          </w:p>
        </w:tc>
        <w:tc>
          <w:tcPr>
            <w:tcW w:w="872" w:type="pct"/>
          </w:tcPr>
          <w:p w:rsidR="00740338" w:rsidRPr="00095A33" w:rsidRDefault="00740338" w:rsidP="00F758FC">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 xml:space="preserve">го значения </w:t>
            </w:r>
            <w:r>
              <w:rPr>
                <w:rFonts w:eastAsia="Calibri"/>
                <w:color w:val="000000"/>
                <w:sz w:val="22"/>
                <w:szCs w:val="22"/>
                <w:lang w:eastAsia="en-US"/>
              </w:rPr>
              <w:t>сельского пос</w:t>
            </w:r>
            <w:r>
              <w:rPr>
                <w:rFonts w:eastAsia="Calibri"/>
                <w:color w:val="000000"/>
                <w:sz w:val="22"/>
                <w:szCs w:val="22"/>
                <w:lang w:eastAsia="en-US"/>
              </w:rPr>
              <w:t>е</w:t>
            </w:r>
            <w:r>
              <w:rPr>
                <w:rFonts w:eastAsia="Calibri"/>
                <w:color w:val="000000"/>
                <w:sz w:val="22"/>
                <w:szCs w:val="22"/>
                <w:lang w:eastAsia="en-US"/>
              </w:rPr>
              <w:t>ления</w:t>
            </w:r>
          </w:p>
        </w:tc>
      </w:tr>
      <w:tr w:rsidR="00740338" w:rsidRPr="00095A33" w:rsidTr="00F758FC">
        <w:trPr>
          <w:cantSplit/>
          <w:trHeight w:val="157"/>
          <w:jc w:val="center"/>
        </w:trPr>
        <w:tc>
          <w:tcPr>
            <w:tcW w:w="1271" w:type="pct"/>
            <w:shd w:val="clear" w:color="auto" w:fill="F2F2F2" w:themeFill="background1" w:themeFillShade="F2"/>
          </w:tcPr>
          <w:p w:rsidR="00740338" w:rsidRPr="00F758FC" w:rsidRDefault="00740338" w:rsidP="00F758FC">
            <w:pPr>
              <w:rPr>
                <w:b/>
                <w:i/>
              </w:rPr>
            </w:pPr>
            <w:r w:rsidRPr="00740338">
              <w:rPr>
                <w:b/>
                <w:i/>
                <w:sz w:val="22"/>
                <w:szCs w:val="22"/>
              </w:rPr>
              <w:t xml:space="preserve">Филиал </w:t>
            </w:r>
            <w:proofErr w:type="spellStart"/>
            <w:r w:rsidRPr="00740338">
              <w:rPr>
                <w:b/>
                <w:i/>
                <w:sz w:val="22"/>
                <w:szCs w:val="22"/>
              </w:rPr>
              <w:t>Усть</w:t>
            </w:r>
            <w:proofErr w:type="spellEnd"/>
            <w:r w:rsidRPr="00740338">
              <w:rPr>
                <w:b/>
                <w:i/>
                <w:sz w:val="22"/>
                <w:szCs w:val="22"/>
              </w:rPr>
              <w:t>-Донецкой центральной библиотеки</w:t>
            </w:r>
          </w:p>
        </w:tc>
        <w:tc>
          <w:tcPr>
            <w:tcW w:w="977" w:type="pct"/>
            <w:shd w:val="clear" w:color="auto" w:fill="auto"/>
          </w:tcPr>
          <w:p w:rsidR="00740338" w:rsidRPr="00F758FC" w:rsidRDefault="00740338" w:rsidP="00F758FC">
            <w:pPr>
              <w:autoSpaceDE w:val="0"/>
              <w:autoSpaceDN w:val="0"/>
              <w:adjustRightInd w:val="0"/>
              <w:jc w:val="left"/>
            </w:pPr>
            <w:r w:rsidRPr="00740338">
              <w:rPr>
                <w:sz w:val="22"/>
                <w:szCs w:val="22"/>
              </w:rPr>
              <w:t>х.</w:t>
            </w:r>
            <w:r>
              <w:rPr>
                <w:sz w:val="22"/>
                <w:szCs w:val="22"/>
              </w:rPr>
              <w:t xml:space="preserve"> </w:t>
            </w:r>
            <w:proofErr w:type="spellStart"/>
            <w:r w:rsidRPr="00740338">
              <w:rPr>
                <w:sz w:val="22"/>
                <w:szCs w:val="22"/>
              </w:rPr>
              <w:t>Пухляковский</w:t>
            </w:r>
            <w:proofErr w:type="spellEnd"/>
            <w:r w:rsidRPr="00740338">
              <w:rPr>
                <w:sz w:val="22"/>
                <w:szCs w:val="22"/>
              </w:rPr>
              <w:t>, ул. Строителей, 1</w:t>
            </w:r>
          </w:p>
        </w:tc>
        <w:tc>
          <w:tcPr>
            <w:tcW w:w="978" w:type="pct"/>
            <w:vMerge/>
            <w:shd w:val="clear" w:color="auto" w:fill="auto"/>
          </w:tcPr>
          <w:p w:rsidR="00740338" w:rsidRPr="00095A33" w:rsidRDefault="00740338" w:rsidP="00F758FC">
            <w:pPr>
              <w:autoSpaceDE w:val="0"/>
              <w:autoSpaceDN w:val="0"/>
              <w:adjustRightInd w:val="0"/>
              <w:jc w:val="center"/>
              <w:rPr>
                <w:rFonts w:eastAsia="Calibri"/>
                <w:color w:val="000000"/>
                <w:lang w:eastAsia="en-US"/>
              </w:rPr>
            </w:pPr>
          </w:p>
        </w:tc>
        <w:tc>
          <w:tcPr>
            <w:tcW w:w="902" w:type="pct"/>
          </w:tcPr>
          <w:p w:rsidR="00740338" w:rsidRPr="00095A33" w:rsidRDefault="00740338" w:rsidP="00F758FC">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Pr>
          <w:p w:rsidR="00740338" w:rsidRPr="00095A33" w:rsidRDefault="00740338" w:rsidP="00F758FC">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 xml:space="preserve">го значения </w:t>
            </w:r>
            <w:r>
              <w:rPr>
                <w:rFonts w:eastAsia="Calibri"/>
                <w:color w:val="000000"/>
                <w:sz w:val="22"/>
                <w:szCs w:val="22"/>
                <w:lang w:eastAsia="en-US"/>
              </w:rPr>
              <w:t>сельского пос</w:t>
            </w:r>
            <w:r>
              <w:rPr>
                <w:rFonts w:eastAsia="Calibri"/>
                <w:color w:val="000000"/>
                <w:sz w:val="22"/>
                <w:szCs w:val="22"/>
                <w:lang w:eastAsia="en-US"/>
              </w:rPr>
              <w:t>е</w:t>
            </w:r>
            <w:r>
              <w:rPr>
                <w:rFonts w:eastAsia="Calibri"/>
                <w:color w:val="000000"/>
                <w:sz w:val="22"/>
                <w:szCs w:val="22"/>
                <w:lang w:eastAsia="en-US"/>
              </w:rPr>
              <w:t>ления</w:t>
            </w:r>
          </w:p>
        </w:tc>
      </w:tr>
      <w:tr w:rsidR="009A3933" w:rsidRPr="00095A33" w:rsidTr="00F758FC">
        <w:trPr>
          <w:cantSplit/>
          <w:trHeight w:val="157"/>
          <w:jc w:val="center"/>
        </w:trPr>
        <w:tc>
          <w:tcPr>
            <w:tcW w:w="1271" w:type="pct"/>
            <w:shd w:val="clear" w:color="auto" w:fill="F2F2F2" w:themeFill="background1" w:themeFillShade="F2"/>
          </w:tcPr>
          <w:p w:rsidR="009A3933" w:rsidRPr="00095A33" w:rsidRDefault="009A3933" w:rsidP="009A3933">
            <w:pPr>
              <w:rPr>
                <w:b/>
                <w:i/>
              </w:rPr>
            </w:pPr>
            <w:r w:rsidRPr="00740338">
              <w:rPr>
                <w:b/>
                <w:i/>
                <w:sz w:val="22"/>
                <w:szCs w:val="22"/>
              </w:rPr>
              <w:t xml:space="preserve">Филиал </w:t>
            </w:r>
            <w:proofErr w:type="spellStart"/>
            <w:r w:rsidRPr="00740338">
              <w:rPr>
                <w:b/>
                <w:i/>
                <w:sz w:val="22"/>
                <w:szCs w:val="22"/>
              </w:rPr>
              <w:t>Раздорского</w:t>
            </w:r>
            <w:proofErr w:type="spellEnd"/>
            <w:r w:rsidRPr="00740338">
              <w:rPr>
                <w:b/>
                <w:i/>
                <w:sz w:val="22"/>
                <w:szCs w:val="22"/>
              </w:rPr>
              <w:t xml:space="preserve"> музея-заповедника</w:t>
            </w:r>
          </w:p>
        </w:tc>
        <w:tc>
          <w:tcPr>
            <w:tcW w:w="977" w:type="pct"/>
            <w:shd w:val="clear" w:color="auto" w:fill="auto"/>
          </w:tcPr>
          <w:p w:rsidR="009A3933" w:rsidRPr="00095A33" w:rsidRDefault="009A3933" w:rsidP="009A3933">
            <w:pPr>
              <w:autoSpaceDE w:val="0"/>
              <w:autoSpaceDN w:val="0"/>
              <w:adjustRightInd w:val="0"/>
              <w:jc w:val="left"/>
            </w:pPr>
            <w:r w:rsidRPr="00740338">
              <w:rPr>
                <w:sz w:val="22"/>
                <w:szCs w:val="22"/>
              </w:rPr>
              <w:t xml:space="preserve">х. </w:t>
            </w:r>
            <w:proofErr w:type="spellStart"/>
            <w:r w:rsidRPr="00740338">
              <w:rPr>
                <w:sz w:val="22"/>
                <w:szCs w:val="22"/>
              </w:rPr>
              <w:t>Пухляковский</w:t>
            </w:r>
            <w:proofErr w:type="spellEnd"/>
            <w:r w:rsidRPr="00740338">
              <w:rPr>
                <w:sz w:val="22"/>
                <w:szCs w:val="22"/>
              </w:rPr>
              <w:t>, ул. Механизат</w:t>
            </w:r>
            <w:r w:rsidRPr="00740338">
              <w:rPr>
                <w:sz w:val="22"/>
                <w:szCs w:val="22"/>
              </w:rPr>
              <w:t>о</w:t>
            </w:r>
            <w:r w:rsidRPr="00740338">
              <w:rPr>
                <w:sz w:val="22"/>
                <w:szCs w:val="22"/>
              </w:rPr>
              <w:t>ров, 11</w:t>
            </w:r>
          </w:p>
        </w:tc>
        <w:tc>
          <w:tcPr>
            <w:tcW w:w="978" w:type="pct"/>
            <w:shd w:val="clear" w:color="auto" w:fill="auto"/>
          </w:tcPr>
          <w:p w:rsidR="009A3933" w:rsidRPr="00095A33" w:rsidRDefault="009A3933" w:rsidP="009A3933">
            <w:pPr>
              <w:autoSpaceDE w:val="0"/>
              <w:autoSpaceDN w:val="0"/>
              <w:adjustRightInd w:val="0"/>
              <w:jc w:val="center"/>
              <w:rPr>
                <w:rFonts w:eastAsia="Calibri"/>
                <w:color w:val="000000"/>
                <w:lang w:eastAsia="en-US"/>
              </w:rPr>
            </w:pPr>
            <w:r w:rsidRPr="00F6487F">
              <w:rPr>
                <w:rFonts w:eastAsia="Calibri"/>
                <w:color w:val="000000"/>
                <w:sz w:val="22"/>
                <w:szCs w:val="22"/>
                <w:lang w:eastAsia="en-US"/>
              </w:rPr>
              <w:t>Состояние удовл</w:t>
            </w:r>
            <w:r w:rsidRPr="00F6487F">
              <w:rPr>
                <w:rFonts w:eastAsia="Calibri"/>
                <w:color w:val="000000"/>
                <w:sz w:val="22"/>
                <w:szCs w:val="22"/>
                <w:lang w:eastAsia="en-US"/>
              </w:rPr>
              <w:t>е</w:t>
            </w:r>
            <w:r w:rsidRPr="00F6487F">
              <w:rPr>
                <w:rFonts w:eastAsia="Calibri"/>
                <w:color w:val="000000"/>
                <w:sz w:val="22"/>
                <w:szCs w:val="22"/>
                <w:lang w:eastAsia="en-US"/>
              </w:rPr>
              <w:t>творительное</w:t>
            </w:r>
          </w:p>
        </w:tc>
        <w:tc>
          <w:tcPr>
            <w:tcW w:w="902" w:type="pct"/>
          </w:tcPr>
          <w:p w:rsidR="009A3933" w:rsidRPr="00095A33" w:rsidRDefault="009A3933" w:rsidP="009A3933">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Pr>
          <w:p w:rsidR="009A3933" w:rsidRPr="00095A33" w:rsidRDefault="009A3933" w:rsidP="009A3933">
            <w:pPr>
              <w:autoSpaceDE w:val="0"/>
              <w:autoSpaceDN w:val="0"/>
              <w:adjustRightInd w:val="0"/>
              <w:rPr>
                <w:rFonts w:eastAsia="Calibri"/>
                <w:color w:val="000000"/>
                <w:lang w:eastAsia="en-US"/>
              </w:rPr>
            </w:pPr>
            <w:r w:rsidRPr="00095A33">
              <w:rPr>
                <w:rFonts w:eastAsia="Calibri"/>
                <w:color w:val="000000"/>
                <w:sz w:val="22"/>
                <w:szCs w:val="22"/>
                <w:lang w:eastAsia="en-US"/>
              </w:rPr>
              <w:t xml:space="preserve">Объект </w:t>
            </w:r>
            <w:r>
              <w:rPr>
                <w:rFonts w:eastAsia="Calibri"/>
                <w:color w:val="000000"/>
                <w:sz w:val="22"/>
                <w:szCs w:val="22"/>
                <w:lang w:eastAsia="en-US"/>
              </w:rPr>
              <w:t>фед</w:t>
            </w:r>
            <w:r>
              <w:rPr>
                <w:rFonts w:eastAsia="Calibri"/>
                <w:color w:val="000000"/>
                <w:sz w:val="22"/>
                <w:szCs w:val="22"/>
                <w:lang w:eastAsia="en-US"/>
              </w:rPr>
              <w:t>е</w:t>
            </w:r>
            <w:r>
              <w:rPr>
                <w:rFonts w:eastAsia="Calibri"/>
                <w:color w:val="000000"/>
                <w:sz w:val="22"/>
                <w:szCs w:val="22"/>
                <w:lang w:eastAsia="en-US"/>
              </w:rPr>
              <w:t>рального</w:t>
            </w:r>
            <w:r w:rsidRPr="00095A33">
              <w:rPr>
                <w:rFonts w:eastAsia="Calibri"/>
                <w:color w:val="000000"/>
                <w:sz w:val="22"/>
                <w:szCs w:val="22"/>
                <w:lang w:eastAsia="en-US"/>
              </w:rPr>
              <w:t xml:space="preserve"> знач</w:t>
            </w:r>
            <w:r w:rsidRPr="00095A33">
              <w:rPr>
                <w:rFonts w:eastAsia="Calibri"/>
                <w:color w:val="000000"/>
                <w:sz w:val="22"/>
                <w:szCs w:val="22"/>
                <w:lang w:eastAsia="en-US"/>
              </w:rPr>
              <w:t>е</w:t>
            </w:r>
            <w:r w:rsidRPr="00095A33">
              <w:rPr>
                <w:rFonts w:eastAsia="Calibri"/>
                <w:color w:val="000000"/>
                <w:sz w:val="22"/>
                <w:szCs w:val="22"/>
                <w:lang w:eastAsia="en-US"/>
              </w:rPr>
              <w:t>ния</w:t>
            </w:r>
          </w:p>
        </w:tc>
      </w:tr>
      <w:tr w:rsidR="009A3933" w:rsidRPr="00095A33" w:rsidTr="00F758FC">
        <w:trPr>
          <w:cantSplit/>
          <w:trHeight w:val="157"/>
          <w:jc w:val="center"/>
        </w:trPr>
        <w:tc>
          <w:tcPr>
            <w:tcW w:w="1271" w:type="pct"/>
            <w:shd w:val="clear" w:color="auto" w:fill="F2F2F2" w:themeFill="background1" w:themeFillShade="F2"/>
          </w:tcPr>
          <w:p w:rsidR="009A3933" w:rsidRPr="00095A33" w:rsidRDefault="009A3933" w:rsidP="009A3933">
            <w:pPr>
              <w:rPr>
                <w:b/>
                <w:i/>
              </w:rPr>
            </w:pPr>
            <w:r w:rsidRPr="00740338">
              <w:rPr>
                <w:b/>
                <w:i/>
                <w:sz w:val="22"/>
                <w:szCs w:val="22"/>
              </w:rPr>
              <w:t xml:space="preserve">Филиал </w:t>
            </w:r>
            <w:proofErr w:type="spellStart"/>
            <w:r w:rsidRPr="00740338">
              <w:rPr>
                <w:b/>
                <w:i/>
                <w:sz w:val="22"/>
                <w:szCs w:val="22"/>
              </w:rPr>
              <w:t>Раздорского</w:t>
            </w:r>
            <w:proofErr w:type="spellEnd"/>
            <w:r w:rsidRPr="00740338">
              <w:rPr>
                <w:b/>
                <w:i/>
                <w:sz w:val="22"/>
                <w:szCs w:val="22"/>
              </w:rPr>
              <w:t xml:space="preserve"> музея-заповедника</w:t>
            </w:r>
          </w:p>
        </w:tc>
        <w:tc>
          <w:tcPr>
            <w:tcW w:w="977" w:type="pct"/>
            <w:shd w:val="clear" w:color="auto" w:fill="auto"/>
          </w:tcPr>
          <w:p w:rsidR="009A3933" w:rsidRPr="0062793D" w:rsidRDefault="009A3933" w:rsidP="009A3933">
            <w:pPr>
              <w:autoSpaceDE w:val="0"/>
              <w:autoSpaceDN w:val="0"/>
              <w:adjustRightInd w:val="0"/>
              <w:jc w:val="left"/>
            </w:pPr>
            <w:r w:rsidRPr="00740338">
              <w:rPr>
                <w:sz w:val="22"/>
                <w:szCs w:val="22"/>
              </w:rPr>
              <w:t xml:space="preserve">х. </w:t>
            </w:r>
            <w:proofErr w:type="spellStart"/>
            <w:r w:rsidRPr="00740338">
              <w:rPr>
                <w:sz w:val="22"/>
                <w:szCs w:val="22"/>
              </w:rPr>
              <w:t>Пухляковский</w:t>
            </w:r>
            <w:proofErr w:type="spellEnd"/>
            <w:r w:rsidRPr="00740338">
              <w:rPr>
                <w:sz w:val="22"/>
                <w:szCs w:val="22"/>
              </w:rPr>
              <w:t>, пер. Городской, 14</w:t>
            </w:r>
          </w:p>
        </w:tc>
        <w:tc>
          <w:tcPr>
            <w:tcW w:w="978" w:type="pct"/>
            <w:shd w:val="clear" w:color="auto" w:fill="auto"/>
          </w:tcPr>
          <w:p w:rsidR="009A3933" w:rsidRPr="00095A33" w:rsidRDefault="009A3933" w:rsidP="009A3933">
            <w:pPr>
              <w:autoSpaceDE w:val="0"/>
              <w:autoSpaceDN w:val="0"/>
              <w:adjustRightInd w:val="0"/>
              <w:jc w:val="center"/>
              <w:rPr>
                <w:rFonts w:eastAsia="Calibri"/>
                <w:color w:val="000000"/>
                <w:lang w:eastAsia="en-US"/>
              </w:rPr>
            </w:pPr>
            <w:r w:rsidRPr="00F6487F">
              <w:rPr>
                <w:rFonts w:eastAsia="Calibri"/>
                <w:color w:val="000000"/>
                <w:sz w:val="22"/>
                <w:szCs w:val="22"/>
                <w:lang w:eastAsia="en-US"/>
              </w:rPr>
              <w:t>Состояние удовл</w:t>
            </w:r>
            <w:r w:rsidRPr="00F6487F">
              <w:rPr>
                <w:rFonts w:eastAsia="Calibri"/>
                <w:color w:val="000000"/>
                <w:sz w:val="22"/>
                <w:szCs w:val="22"/>
                <w:lang w:eastAsia="en-US"/>
              </w:rPr>
              <w:t>е</w:t>
            </w:r>
            <w:r w:rsidRPr="00F6487F">
              <w:rPr>
                <w:rFonts w:eastAsia="Calibri"/>
                <w:color w:val="000000"/>
                <w:sz w:val="22"/>
                <w:szCs w:val="22"/>
                <w:lang w:eastAsia="en-US"/>
              </w:rPr>
              <w:t>творительное</w:t>
            </w:r>
          </w:p>
        </w:tc>
        <w:tc>
          <w:tcPr>
            <w:tcW w:w="902" w:type="pct"/>
          </w:tcPr>
          <w:p w:rsidR="009A3933" w:rsidRPr="00095A33" w:rsidRDefault="009A3933" w:rsidP="009A3933">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Pr>
          <w:p w:rsidR="009A3933" w:rsidRPr="00095A33" w:rsidRDefault="009A3933" w:rsidP="009A3933">
            <w:pPr>
              <w:autoSpaceDE w:val="0"/>
              <w:autoSpaceDN w:val="0"/>
              <w:adjustRightInd w:val="0"/>
              <w:rPr>
                <w:rFonts w:eastAsia="Calibri"/>
                <w:color w:val="000000"/>
                <w:lang w:eastAsia="en-US"/>
              </w:rPr>
            </w:pPr>
            <w:r w:rsidRPr="00095A33">
              <w:rPr>
                <w:rFonts w:eastAsia="Calibri"/>
                <w:color w:val="000000"/>
                <w:sz w:val="22"/>
                <w:szCs w:val="22"/>
                <w:lang w:eastAsia="en-US"/>
              </w:rPr>
              <w:t xml:space="preserve">Объект </w:t>
            </w:r>
            <w:r>
              <w:rPr>
                <w:rFonts w:eastAsia="Calibri"/>
                <w:color w:val="000000"/>
                <w:sz w:val="22"/>
                <w:szCs w:val="22"/>
                <w:lang w:eastAsia="en-US"/>
              </w:rPr>
              <w:t>фед</w:t>
            </w:r>
            <w:r>
              <w:rPr>
                <w:rFonts w:eastAsia="Calibri"/>
                <w:color w:val="000000"/>
                <w:sz w:val="22"/>
                <w:szCs w:val="22"/>
                <w:lang w:eastAsia="en-US"/>
              </w:rPr>
              <w:t>е</w:t>
            </w:r>
            <w:r>
              <w:rPr>
                <w:rFonts w:eastAsia="Calibri"/>
                <w:color w:val="000000"/>
                <w:sz w:val="22"/>
                <w:szCs w:val="22"/>
                <w:lang w:eastAsia="en-US"/>
              </w:rPr>
              <w:t>рального</w:t>
            </w:r>
            <w:r w:rsidRPr="00095A33">
              <w:rPr>
                <w:rFonts w:eastAsia="Calibri"/>
                <w:color w:val="000000"/>
                <w:sz w:val="22"/>
                <w:szCs w:val="22"/>
                <w:lang w:eastAsia="en-US"/>
              </w:rPr>
              <w:t xml:space="preserve"> знач</w:t>
            </w:r>
            <w:r w:rsidRPr="00095A33">
              <w:rPr>
                <w:rFonts w:eastAsia="Calibri"/>
                <w:color w:val="000000"/>
                <w:sz w:val="22"/>
                <w:szCs w:val="22"/>
                <w:lang w:eastAsia="en-US"/>
              </w:rPr>
              <w:t>е</w:t>
            </w:r>
            <w:r w:rsidRPr="00095A33">
              <w:rPr>
                <w:rFonts w:eastAsia="Calibri"/>
                <w:color w:val="000000"/>
                <w:sz w:val="22"/>
                <w:szCs w:val="22"/>
                <w:lang w:eastAsia="en-US"/>
              </w:rPr>
              <w:t xml:space="preserve">ния </w:t>
            </w:r>
          </w:p>
        </w:tc>
      </w:tr>
      <w:tr w:rsidR="009A3933" w:rsidRPr="00095A33" w:rsidTr="00F758FC">
        <w:trPr>
          <w:cantSplit/>
          <w:trHeight w:val="157"/>
          <w:jc w:val="center"/>
        </w:trPr>
        <w:tc>
          <w:tcPr>
            <w:tcW w:w="1271" w:type="pct"/>
            <w:shd w:val="clear" w:color="auto" w:fill="F2F2F2" w:themeFill="background1" w:themeFillShade="F2"/>
          </w:tcPr>
          <w:p w:rsidR="009A3933" w:rsidRPr="00740338" w:rsidRDefault="009A3933" w:rsidP="009A3933">
            <w:pPr>
              <w:rPr>
                <w:b/>
                <w:i/>
              </w:rPr>
            </w:pPr>
            <w:r w:rsidRPr="00740338">
              <w:rPr>
                <w:b/>
                <w:i/>
                <w:sz w:val="22"/>
                <w:szCs w:val="22"/>
              </w:rPr>
              <w:t xml:space="preserve">Музей Выставочный зал модульного типа </w:t>
            </w:r>
            <w:proofErr w:type="spellStart"/>
            <w:r w:rsidRPr="00740338">
              <w:rPr>
                <w:b/>
                <w:i/>
                <w:sz w:val="22"/>
                <w:szCs w:val="22"/>
              </w:rPr>
              <w:t>Раздорского</w:t>
            </w:r>
            <w:proofErr w:type="spellEnd"/>
            <w:r w:rsidRPr="00740338">
              <w:rPr>
                <w:b/>
                <w:i/>
                <w:sz w:val="22"/>
                <w:szCs w:val="22"/>
              </w:rPr>
              <w:t xml:space="preserve"> этногр</w:t>
            </w:r>
            <w:r w:rsidRPr="00740338">
              <w:rPr>
                <w:b/>
                <w:i/>
                <w:sz w:val="22"/>
                <w:szCs w:val="22"/>
              </w:rPr>
              <w:t>а</w:t>
            </w:r>
            <w:r w:rsidRPr="00740338">
              <w:rPr>
                <w:b/>
                <w:i/>
                <w:sz w:val="22"/>
                <w:szCs w:val="22"/>
              </w:rPr>
              <w:t>фического музея-заповедника</w:t>
            </w:r>
          </w:p>
        </w:tc>
        <w:tc>
          <w:tcPr>
            <w:tcW w:w="977" w:type="pct"/>
            <w:shd w:val="clear" w:color="auto" w:fill="auto"/>
          </w:tcPr>
          <w:p w:rsidR="009A3933" w:rsidRPr="00740338" w:rsidRDefault="009A3933" w:rsidP="009A3933">
            <w:pPr>
              <w:autoSpaceDE w:val="0"/>
              <w:autoSpaceDN w:val="0"/>
              <w:adjustRightInd w:val="0"/>
              <w:jc w:val="left"/>
            </w:pPr>
            <w:r w:rsidRPr="00740338">
              <w:rPr>
                <w:sz w:val="22"/>
                <w:szCs w:val="22"/>
              </w:rPr>
              <w:t>х.</w:t>
            </w:r>
            <w:r>
              <w:rPr>
                <w:sz w:val="22"/>
                <w:szCs w:val="22"/>
              </w:rPr>
              <w:t xml:space="preserve"> </w:t>
            </w:r>
            <w:proofErr w:type="spellStart"/>
            <w:r w:rsidRPr="00740338">
              <w:rPr>
                <w:sz w:val="22"/>
                <w:szCs w:val="22"/>
              </w:rPr>
              <w:t>Пухляковский</w:t>
            </w:r>
            <w:proofErr w:type="spellEnd"/>
            <w:r w:rsidRPr="00740338">
              <w:rPr>
                <w:sz w:val="22"/>
                <w:szCs w:val="22"/>
              </w:rPr>
              <w:t>, ул.</w:t>
            </w:r>
            <w:r>
              <w:rPr>
                <w:sz w:val="22"/>
                <w:szCs w:val="22"/>
              </w:rPr>
              <w:t xml:space="preserve"> </w:t>
            </w:r>
            <w:r w:rsidRPr="00740338">
              <w:rPr>
                <w:sz w:val="22"/>
                <w:szCs w:val="22"/>
              </w:rPr>
              <w:t>Центральная, 116</w:t>
            </w:r>
          </w:p>
        </w:tc>
        <w:tc>
          <w:tcPr>
            <w:tcW w:w="978" w:type="pct"/>
            <w:shd w:val="clear" w:color="auto" w:fill="auto"/>
          </w:tcPr>
          <w:p w:rsidR="009A3933" w:rsidRPr="00095A33" w:rsidRDefault="009A3933" w:rsidP="009A3933">
            <w:pPr>
              <w:autoSpaceDE w:val="0"/>
              <w:autoSpaceDN w:val="0"/>
              <w:adjustRightInd w:val="0"/>
              <w:jc w:val="center"/>
              <w:rPr>
                <w:rFonts w:eastAsia="Calibri"/>
                <w:color w:val="000000"/>
                <w:lang w:eastAsia="en-US"/>
              </w:rPr>
            </w:pPr>
            <w:r w:rsidRPr="00F6487F">
              <w:rPr>
                <w:rFonts w:eastAsia="Calibri"/>
                <w:color w:val="000000"/>
                <w:sz w:val="22"/>
                <w:szCs w:val="22"/>
                <w:lang w:eastAsia="en-US"/>
              </w:rPr>
              <w:t>Состояние удовл</w:t>
            </w:r>
            <w:r w:rsidRPr="00F6487F">
              <w:rPr>
                <w:rFonts w:eastAsia="Calibri"/>
                <w:color w:val="000000"/>
                <w:sz w:val="22"/>
                <w:szCs w:val="22"/>
                <w:lang w:eastAsia="en-US"/>
              </w:rPr>
              <w:t>е</w:t>
            </w:r>
            <w:r w:rsidRPr="00F6487F">
              <w:rPr>
                <w:rFonts w:eastAsia="Calibri"/>
                <w:color w:val="000000"/>
                <w:sz w:val="22"/>
                <w:szCs w:val="22"/>
                <w:lang w:eastAsia="en-US"/>
              </w:rPr>
              <w:t>творительное</w:t>
            </w:r>
          </w:p>
        </w:tc>
        <w:tc>
          <w:tcPr>
            <w:tcW w:w="902" w:type="pct"/>
          </w:tcPr>
          <w:p w:rsidR="009A3933" w:rsidRDefault="009A3933" w:rsidP="009A3933">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Pr>
          <w:p w:rsidR="009A3933" w:rsidRPr="00095A33" w:rsidRDefault="009A3933" w:rsidP="009A3933">
            <w:pPr>
              <w:autoSpaceDE w:val="0"/>
              <w:autoSpaceDN w:val="0"/>
              <w:adjustRightInd w:val="0"/>
              <w:rPr>
                <w:rFonts w:eastAsia="Calibri"/>
                <w:color w:val="000000"/>
                <w:lang w:eastAsia="en-US"/>
              </w:rPr>
            </w:pPr>
            <w:r w:rsidRPr="00095A33">
              <w:rPr>
                <w:rFonts w:eastAsia="Calibri"/>
                <w:color w:val="000000"/>
                <w:sz w:val="22"/>
                <w:szCs w:val="22"/>
                <w:lang w:eastAsia="en-US"/>
              </w:rPr>
              <w:t xml:space="preserve">Объект </w:t>
            </w:r>
            <w:r>
              <w:rPr>
                <w:rFonts w:eastAsia="Calibri"/>
                <w:color w:val="000000"/>
                <w:sz w:val="22"/>
                <w:szCs w:val="22"/>
                <w:lang w:eastAsia="en-US"/>
              </w:rPr>
              <w:t>фед</w:t>
            </w:r>
            <w:r>
              <w:rPr>
                <w:rFonts w:eastAsia="Calibri"/>
                <w:color w:val="000000"/>
                <w:sz w:val="22"/>
                <w:szCs w:val="22"/>
                <w:lang w:eastAsia="en-US"/>
              </w:rPr>
              <w:t>е</w:t>
            </w:r>
            <w:r>
              <w:rPr>
                <w:rFonts w:eastAsia="Calibri"/>
                <w:color w:val="000000"/>
                <w:sz w:val="22"/>
                <w:szCs w:val="22"/>
                <w:lang w:eastAsia="en-US"/>
              </w:rPr>
              <w:t>рального</w:t>
            </w:r>
            <w:r w:rsidRPr="00095A33">
              <w:rPr>
                <w:rFonts w:eastAsia="Calibri"/>
                <w:color w:val="000000"/>
                <w:sz w:val="22"/>
                <w:szCs w:val="22"/>
                <w:lang w:eastAsia="en-US"/>
              </w:rPr>
              <w:t xml:space="preserve"> знач</w:t>
            </w:r>
            <w:r w:rsidRPr="00095A33">
              <w:rPr>
                <w:rFonts w:eastAsia="Calibri"/>
                <w:color w:val="000000"/>
                <w:sz w:val="22"/>
                <w:szCs w:val="22"/>
                <w:lang w:eastAsia="en-US"/>
              </w:rPr>
              <w:t>е</w:t>
            </w:r>
            <w:r w:rsidRPr="00095A33">
              <w:rPr>
                <w:rFonts w:eastAsia="Calibri"/>
                <w:color w:val="000000"/>
                <w:sz w:val="22"/>
                <w:szCs w:val="22"/>
                <w:lang w:eastAsia="en-US"/>
              </w:rPr>
              <w:t>ния</w:t>
            </w:r>
          </w:p>
        </w:tc>
      </w:tr>
      <w:tr w:rsidR="009A3933" w:rsidRPr="00095A33" w:rsidTr="00F758FC">
        <w:trPr>
          <w:cantSplit/>
          <w:trHeight w:val="157"/>
          <w:jc w:val="center"/>
        </w:trPr>
        <w:tc>
          <w:tcPr>
            <w:tcW w:w="1271" w:type="pct"/>
            <w:shd w:val="clear" w:color="auto" w:fill="F2F2F2" w:themeFill="background1" w:themeFillShade="F2"/>
          </w:tcPr>
          <w:p w:rsidR="009A3933" w:rsidRPr="00740338" w:rsidRDefault="009A3933" w:rsidP="009A3933">
            <w:pPr>
              <w:rPr>
                <w:b/>
                <w:i/>
              </w:rPr>
            </w:pPr>
            <w:r w:rsidRPr="00740338">
              <w:rPr>
                <w:b/>
                <w:i/>
                <w:sz w:val="22"/>
                <w:szCs w:val="22"/>
              </w:rPr>
              <w:t xml:space="preserve">ООО «Этно-археологический </w:t>
            </w:r>
            <w:proofErr w:type="gramStart"/>
            <w:r w:rsidRPr="00740338">
              <w:rPr>
                <w:b/>
                <w:i/>
                <w:sz w:val="22"/>
                <w:szCs w:val="22"/>
              </w:rPr>
              <w:t>ко</w:t>
            </w:r>
            <w:r w:rsidRPr="00740338">
              <w:rPr>
                <w:b/>
                <w:i/>
                <w:sz w:val="22"/>
                <w:szCs w:val="22"/>
              </w:rPr>
              <w:t>м</w:t>
            </w:r>
            <w:r w:rsidRPr="00740338">
              <w:rPr>
                <w:b/>
                <w:i/>
                <w:sz w:val="22"/>
                <w:szCs w:val="22"/>
              </w:rPr>
              <w:t>плекс</w:t>
            </w:r>
            <w:proofErr w:type="gramEnd"/>
            <w:r w:rsidRPr="00740338">
              <w:rPr>
                <w:b/>
                <w:i/>
                <w:sz w:val="22"/>
                <w:szCs w:val="22"/>
              </w:rPr>
              <w:t xml:space="preserve"> Затерянный Мир»</w:t>
            </w:r>
          </w:p>
        </w:tc>
        <w:tc>
          <w:tcPr>
            <w:tcW w:w="977" w:type="pct"/>
            <w:shd w:val="clear" w:color="auto" w:fill="auto"/>
          </w:tcPr>
          <w:p w:rsidR="009A3933" w:rsidRPr="00740338" w:rsidRDefault="009A3933" w:rsidP="009A3933">
            <w:pPr>
              <w:autoSpaceDE w:val="0"/>
              <w:autoSpaceDN w:val="0"/>
              <w:adjustRightInd w:val="0"/>
              <w:jc w:val="left"/>
            </w:pPr>
            <w:r w:rsidRPr="00740338">
              <w:rPr>
                <w:sz w:val="22"/>
                <w:szCs w:val="22"/>
              </w:rPr>
              <w:t>х.</w:t>
            </w:r>
            <w:r>
              <w:rPr>
                <w:sz w:val="22"/>
                <w:szCs w:val="22"/>
              </w:rPr>
              <w:t xml:space="preserve"> </w:t>
            </w:r>
            <w:proofErr w:type="spellStart"/>
            <w:r w:rsidRPr="00740338">
              <w:rPr>
                <w:sz w:val="22"/>
                <w:szCs w:val="22"/>
              </w:rPr>
              <w:t>Пухляковский</w:t>
            </w:r>
            <w:proofErr w:type="spellEnd"/>
            <w:r w:rsidRPr="00740338">
              <w:rPr>
                <w:sz w:val="22"/>
                <w:szCs w:val="22"/>
              </w:rPr>
              <w:t>, ул.</w:t>
            </w:r>
            <w:r>
              <w:rPr>
                <w:sz w:val="22"/>
                <w:szCs w:val="22"/>
              </w:rPr>
              <w:t xml:space="preserve"> </w:t>
            </w:r>
            <w:r w:rsidRPr="00740338">
              <w:rPr>
                <w:sz w:val="22"/>
                <w:szCs w:val="22"/>
              </w:rPr>
              <w:t>Центральная, 164</w:t>
            </w:r>
          </w:p>
        </w:tc>
        <w:tc>
          <w:tcPr>
            <w:tcW w:w="978" w:type="pct"/>
            <w:shd w:val="clear" w:color="auto" w:fill="auto"/>
          </w:tcPr>
          <w:p w:rsidR="009A3933" w:rsidRPr="00095A33" w:rsidRDefault="009A3933" w:rsidP="009A3933">
            <w:pPr>
              <w:autoSpaceDE w:val="0"/>
              <w:autoSpaceDN w:val="0"/>
              <w:adjustRightInd w:val="0"/>
              <w:jc w:val="center"/>
              <w:rPr>
                <w:rFonts w:eastAsia="Calibri"/>
                <w:color w:val="000000"/>
                <w:lang w:eastAsia="en-US"/>
              </w:rPr>
            </w:pPr>
            <w:r w:rsidRPr="00F6487F">
              <w:rPr>
                <w:rFonts w:eastAsia="Calibri"/>
                <w:color w:val="000000"/>
                <w:sz w:val="22"/>
                <w:szCs w:val="22"/>
                <w:lang w:eastAsia="en-US"/>
              </w:rPr>
              <w:t>Состояние удовл</w:t>
            </w:r>
            <w:r w:rsidRPr="00F6487F">
              <w:rPr>
                <w:rFonts w:eastAsia="Calibri"/>
                <w:color w:val="000000"/>
                <w:sz w:val="22"/>
                <w:szCs w:val="22"/>
                <w:lang w:eastAsia="en-US"/>
              </w:rPr>
              <w:t>е</w:t>
            </w:r>
            <w:r w:rsidRPr="00F6487F">
              <w:rPr>
                <w:rFonts w:eastAsia="Calibri"/>
                <w:color w:val="000000"/>
                <w:sz w:val="22"/>
                <w:szCs w:val="22"/>
                <w:lang w:eastAsia="en-US"/>
              </w:rPr>
              <w:t>творительное</w:t>
            </w:r>
          </w:p>
        </w:tc>
        <w:tc>
          <w:tcPr>
            <w:tcW w:w="902" w:type="pct"/>
          </w:tcPr>
          <w:p w:rsidR="009A3933" w:rsidRDefault="009A3933" w:rsidP="009A3933">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Pr>
          <w:p w:rsidR="009A3933" w:rsidRPr="00095A33" w:rsidRDefault="009A3933" w:rsidP="009A3933">
            <w:pPr>
              <w:autoSpaceDE w:val="0"/>
              <w:autoSpaceDN w:val="0"/>
              <w:adjustRightInd w:val="0"/>
              <w:rPr>
                <w:rFonts w:eastAsia="Calibri"/>
                <w:color w:val="000000"/>
                <w:lang w:eastAsia="en-US"/>
              </w:rPr>
            </w:pPr>
            <w:r>
              <w:rPr>
                <w:rFonts w:eastAsia="Calibri"/>
                <w:color w:val="000000"/>
                <w:sz w:val="22"/>
                <w:szCs w:val="22"/>
                <w:lang w:eastAsia="en-US"/>
              </w:rPr>
              <w:t>Объект реги</w:t>
            </w:r>
            <w:r>
              <w:rPr>
                <w:rFonts w:eastAsia="Calibri"/>
                <w:color w:val="000000"/>
                <w:sz w:val="22"/>
                <w:szCs w:val="22"/>
                <w:lang w:eastAsia="en-US"/>
              </w:rPr>
              <w:t>о</w:t>
            </w:r>
            <w:r>
              <w:rPr>
                <w:rFonts w:eastAsia="Calibri"/>
                <w:color w:val="000000"/>
                <w:sz w:val="22"/>
                <w:szCs w:val="22"/>
                <w:lang w:eastAsia="en-US"/>
              </w:rPr>
              <w:t>нального знач</w:t>
            </w:r>
            <w:r>
              <w:rPr>
                <w:rFonts w:eastAsia="Calibri"/>
                <w:color w:val="000000"/>
                <w:sz w:val="22"/>
                <w:szCs w:val="22"/>
                <w:lang w:eastAsia="en-US"/>
              </w:rPr>
              <w:t>е</w:t>
            </w:r>
            <w:r>
              <w:rPr>
                <w:rFonts w:eastAsia="Calibri"/>
                <w:color w:val="000000"/>
                <w:sz w:val="22"/>
                <w:szCs w:val="22"/>
                <w:lang w:eastAsia="en-US"/>
              </w:rPr>
              <w:t>ния</w:t>
            </w:r>
          </w:p>
        </w:tc>
      </w:tr>
      <w:tr w:rsidR="009A3933" w:rsidRPr="00095A33" w:rsidTr="00F758FC">
        <w:trPr>
          <w:cantSplit/>
          <w:trHeight w:val="157"/>
          <w:jc w:val="center"/>
        </w:trPr>
        <w:tc>
          <w:tcPr>
            <w:tcW w:w="1271" w:type="pct"/>
            <w:shd w:val="clear" w:color="auto" w:fill="F2F2F2" w:themeFill="background1" w:themeFillShade="F2"/>
          </w:tcPr>
          <w:p w:rsidR="009A3933" w:rsidRPr="00740338" w:rsidRDefault="009A3933" w:rsidP="009A3933">
            <w:pPr>
              <w:rPr>
                <w:b/>
                <w:i/>
              </w:rPr>
            </w:pPr>
            <w:r w:rsidRPr="00740338">
              <w:rPr>
                <w:b/>
                <w:i/>
                <w:sz w:val="22"/>
                <w:szCs w:val="22"/>
              </w:rPr>
              <w:t>Туристический ко</w:t>
            </w:r>
            <w:r w:rsidRPr="00740338">
              <w:rPr>
                <w:b/>
                <w:i/>
                <w:sz w:val="22"/>
                <w:szCs w:val="22"/>
              </w:rPr>
              <w:t>м</w:t>
            </w:r>
            <w:r w:rsidRPr="00740338">
              <w:rPr>
                <w:b/>
                <w:i/>
                <w:sz w:val="22"/>
                <w:szCs w:val="22"/>
              </w:rPr>
              <w:t>плекс «Казачий стан»</w:t>
            </w:r>
          </w:p>
        </w:tc>
        <w:tc>
          <w:tcPr>
            <w:tcW w:w="977" w:type="pct"/>
            <w:shd w:val="clear" w:color="auto" w:fill="auto"/>
          </w:tcPr>
          <w:p w:rsidR="009A3933" w:rsidRPr="00740338" w:rsidRDefault="009A3933" w:rsidP="009A3933">
            <w:pPr>
              <w:autoSpaceDE w:val="0"/>
              <w:autoSpaceDN w:val="0"/>
              <w:adjustRightInd w:val="0"/>
              <w:jc w:val="left"/>
            </w:pPr>
            <w:r w:rsidRPr="00740338">
              <w:rPr>
                <w:sz w:val="22"/>
                <w:szCs w:val="22"/>
              </w:rPr>
              <w:t>х.</w:t>
            </w:r>
            <w:r>
              <w:rPr>
                <w:sz w:val="22"/>
                <w:szCs w:val="22"/>
              </w:rPr>
              <w:t xml:space="preserve"> </w:t>
            </w:r>
            <w:proofErr w:type="spellStart"/>
            <w:r w:rsidRPr="00740338">
              <w:rPr>
                <w:sz w:val="22"/>
                <w:szCs w:val="22"/>
              </w:rPr>
              <w:t>Пухляковский</w:t>
            </w:r>
            <w:proofErr w:type="spellEnd"/>
            <w:r w:rsidRPr="00740338">
              <w:rPr>
                <w:sz w:val="22"/>
                <w:szCs w:val="22"/>
              </w:rPr>
              <w:t>, ул. Строителей, 1в</w:t>
            </w:r>
          </w:p>
        </w:tc>
        <w:tc>
          <w:tcPr>
            <w:tcW w:w="978" w:type="pct"/>
            <w:shd w:val="clear" w:color="auto" w:fill="auto"/>
          </w:tcPr>
          <w:p w:rsidR="009A3933" w:rsidRPr="00095A33" w:rsidRDefault="009A3933" w:rsidP="009A3933">
            <w:pPr>
              <w:autoSpaceDE w:val="0"/>
              <w:autoSpaceDN w:val="0"/>
              <w:adjustRightInd w:val="0"/>
              <w:jc w:val="center"/>
              <w:rPr>
                <w:rFonts w:eastAsia="Calibri"/>
                <w:color w:val="000000"/>
                <w:lang w:eastAsia="en-US"/>
              </w:rPr>
            </w:pPr>
            <w:r w:rsidRPr="00F6487F">
              <w:rPr>
                <w:rFonts w:eastAsia="Calibri"/>
                <w:color w:val="000000"/>
                <w:sz w:val="22"/>
                <w:szCs w:val="22"/>
                <w:lang w:eastAsia="en-US"/>
              </w:rPr>
              <w:t>Состояние удовл</w:t>
            </w:r>
            <w:r w:rsidRPr="00F6487F">
              <w:rPr>
                <w:rFonts w:eastAsia="Calibri"/>
                <w:color w:val="000000"/>
                <w:sz w:val="22"/>
                <w:szCs w:val="22"/>
                <w:lang w:eastAsia="en-US"/>
              </w:rPr>
              <w:t>е</w:t>
            </w:r>
            <w:r w:rsidRPr="00F6487F">
              <w:rPr>
                <w:rFonts w:eastAsia="Calibri"/>
                <w:color w:val="000000"/>
                <w:sz w:val="22"/>
                <w:szCs w:val="22"/>
                <w:lang w:eastAsia="en-US"/>
              </w:rPr>
              <w:t>творительное</w:t>
            </w:r>
          </w:p>
        </w:tc>
        <w:tc>
          <w:tcPr>
            <w:tcW w:w="902" w:type="pct"/>
          </w:tcPr>
          <w:p w:rsidR="009A3933" w:rsidRDefault="009A3933" w:rsidP="009A3933">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Pr>
          <w:p w:rsidR="009A3933" w:rsidRPr="00095A33" w:rsidRDefault="009A3933" w:rsidP="009A3933">
            <w:pPr>
              <w:autoSpaceDE w:val="0"/>
              <w:autoSpaceDN w:val="0"/>
              <w:adjustRightInd w:val="0"/>
              <w:rPr>
                <w:rFonts w:eastAsia="Calibri"/>
                <w:color w:val="000000"/>
                <w:lang w:eastAsia="en-US"/>
              </w:rPr>
            </w:pPr>
            <w:r>
              <w:rPr>
                <w:rFonts w:eastAsia="Calibri"/>
                <w:color w:val="000000"/>
                <w:sz w:val="22"/>
                <w:szCs w:val="22"/>
                <w:lang w:eastAsia="en-US"/>
              </w:rPr>
              <w:t>Объект реги</w:t>
            </w:r>
            <w:r>
              <w:rPr>
                <w:rFonts w:eastAsia="Calibri"/>
                <w:color w:val="000000"/>
                <w:sz w:val="22"/>
                <w:szCs w:val="22"/>
                <w:lang w:eastAsia="en-US"/>
              </w:rPr>
              <w:t>о</w:t>
            </w:r>
            <w:r>
              <w:rPr>
                <w:rFonts w:eastAsia="Calibri"/>
                <w:color w:val="000000"/>
                <w:sz w:val="22"/>
                <w:szCs w:val="22"/>
                <w:lang w:eastAsia="en-US"/>
              </w:rPr>
              <w:t>нального знач</w:t>
            </w:r>
            <w:r>
              <w:rPr>
                <w:rFonts w:eastAsia="Calibri"/>
                <w:color w:val="000000"/>
                <w:sz w:val="22"/>
                <w:szCs w:val="22"/>
                <w:lang w:eastAsia="en-US"/>
              </w:rPr>
              <w:t>е</w:t>
            </w:r>
            <w:r>
              <w:rPr>
                <w:rFonts w:eastAsia="Calibri"/>
                <w:color w:val="000000"/>
                <w:sz w:val="22"/>
                <w:szCs w:val="22"/>
                <w:lang w:eastAsia="en-US"/>
              </w:rPr>
              <w:t>ния</w:t>
            </w:r>
          </w:p>
        </w:tc>
      </w:tr>
      <w:tr w:rsidR="009A3933" w:rsidRPr="00095A33" w:rsidTr="00F758FC">
        <w:trPr>
          <w:cantSplit/>
          <w:trHeight w:val="157"/>
          <w:jc w:val="center"/>
        </w:trPr>
        <w:tc>
          <w:tcPr>
            <w:tcW w:w="1271" w:type="pct"/>
            <w:shd w:val="clear" w:color="auto" w:fill="F2F2F2" w:themeFill="background1" w:themeFillShade="F2"/>
          </w:tcPr>
          <w:p w:rsidR="009A3933" w:rsidRPr="00740338" w:rsidRDefault="009A3933" w:rsidP="009A3933">
            <w:pPr>
              <w:rPr>
                <w:b/>
                <w:i/>
              </w:rPr>
            </w:pPr>
            <w:r w:rsidRPr="00740338">
              <w:rPr>
                <w:b/>
                <w:i/>
                <w:sz w:val="22"/>
                <w:szCs w:val="22"/>
              </w:rPr>
              <w:t>УП Дом отдыха «</w:t>
            </w:r>
            <w:proofErr w:type="spellStart"/>
            <w:r w:rsidRPr="00740338">
              <w:rPr>
                <w:b/>
                <w:i/>
                <w:sz w:val="22"/>
                <w:szCs w:val="22"/>
              </w:rPr>
              <w:t>Пу</w:t>
            </w:r>
            <w:r w:rsidRPr="00740338">
              <w:rPr>
                <w:b/>
                <w:i/>
                <w:sz w:val="22"/>
                <w:szCs w:val="22"/>
              </w:rPr>
              <w:t>х</w:t>
            </w:r>
            <w:r w:rsidRPr="00740338">
              <w:rPr>
                <w:b/>
                <w:i/>
                <w:sz w:val="22"/>
                <w:szCs w:val="22"/>
              </w:rPr>
              <w:t>ляковский</w:t>
            </w:r>
            <w:proofErr w:type="spellEnd"/>
            <w:r w:rsidRPr="00740338">
              <w:rPr>
                <w:b/>
                <w:i/>
                <w:sz w:val="22"/>
                <w:szCs w:val="22"/>
              </w:rPr>
              <w:t>»</w:t>
            </w:r>
          </w:p>
        </w:tc>
        <w:tc>
          <w:tcPr>
            <w:tcW w:w="977" w:type="pct"/>
            <w:shd w:val="clear" w:color="auto" w:fill="auto"/>
          </w:tcPr>
          <w:p w:rsidR="009A3933" w:rsidRPr="00740338" w:rsidRDefault="009A3933" w:rsidP="009A3933">
            <w:pPr>
              <w:autoSpaceDE w:val="0"/>
              <w:autoSpaceDN w:val="0"/>
              <w:adjustRightInd w:val="0"/>
              <w:jc w:val="left"/>
            </w:pPr>
            <w:r w:rsidRPr="00740338">
              <w:rPr>
                <w:sz w:val="22"/>
                <w:szCs w:val="22"/>
              </w:rPr>
              <w:t>х.</w:t>
            </w:r>
            <w:r>
              <w:rPr>
                <w:sz w:val="22"/>
                <w:szCs w:val="22"/>
              </w:rPr>
              <w:t xml:space="preserve"> </w:t>
            </w:r>
            <w:proofErr w:type="spellStart"/>
            <w:r w:rsidRPr="00740338">
              <w:rPr>
                <w:sz w:val="22"/>
                <w:szCs w:val="22"/>
              </w:rPr>
              <w:t>Пухляковский</w:t>
            </w:r>
            <w:proofErr w:type="spellEnd"/>
            <w:r w:rsidRPr="00740338">
              <w:rPr>
                <w:sz w:val="22"/>
                <w:szCs w:val="22"/>
              </w:rPr>
              <w:t>, ул.</w:t>
            </w:r>
            <w:r>
              <w:rPr>
                <w:sz w:val="22"/>
                <w:szCs w:val="22"/>
              </w:rPr>
              <w:t xml:space="preserve"> </w:t>
            </w:r>
            <w:r w:rsidRPr="00740338">
              <w:rPr>
                <w:sz w:val="22"/>
                <w:szCs w:val="22"/>
              </w:rPr>
              <w:t>Центральная, 1</w:t>
            </w:r>
          </w:p>
        </w:tc>
        <w:tc>
          <w:tcPr>
            <w:tcW w:w="978" w:type="pct"/>
            <w:shd w:val="clear" w:color="auto" w:fill="auto"/>
          </w:tcPr>
          <w:p w:rsidR="009A3933" w:rsidRPr="00095A33" w:rsidRDefault="009A3933" w:rsidP="009A3933">
            <w:pPr>
              <w:autoSpaceDE w:val="0"/>
              <w:autoSpaceDN w:val="0"/>
              <w:adjustRightInd w:val="0"/>
              <w:jc w:val="center"/>
              <w:rPr>
                <w:rFonts w:eastAsia="Calibri"/>
                <w:color w:val="000000"/>
                <w:lang w:eastAsia="en-US"/>
              </w:rPr>
            </w:pPr>
            <w:r w:rsidRPr="00F6487F">
              <w:rPr>
                <w:rFonts w:eastAsia="Calibri"/>
                <w:color w:val="000000"/>
                <w:sz w:val="22"/>
                <w:szCs w:val="22"/>
                <w:lang w:eastAsia="en-US"/>
              </w:rPr>
              <w:t>Состояние удовл</w:t>
            </w:r>
            <w:r w:rsidRPr="00F6487F">
              <w:rPr>
                <w:rFonts w:eastAsia="Calibri"/>
                <w:color w:val="000000"/>
                <w:sz w:val="22"/>
                <w:szCs w:val="22"/>
                <w:lang w:eastAsia="en-US"/>
              </w:rPr>
              <w:t>е</w:t>
            </w:r>
            <w:r w:rsidRPr="00F6487F">
              <w:rPr>
                <w:rFonts w:eastAsia="Calibri"/>
                <w:color w:val="000000"/>
                <w:sz w:val="22"/>
                <w:szCs w:val="22"/>
                <w:lang w:eastAsia="en-US"/>
              </w:rPr>
              <w:t>творительное</w:t>
            </w:r>
          </w:p>
        </w:tc>
        <w:tc>
          <w:tcPr>
            <w:tcW w:w="902" w:type="pct"/>
          </w:tcPr>
          <w:p w:rsidR="009A3933" w:rsidRDefault="009A3933" w:rsidP="009A3933">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Pr>
          <w:p w:rsidR="009A3933" w:rsidRPr="00095A33" w:rsidRDefault="009A3933" w:rsidP="009A3933">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 xml:space="preserve">го значения </w:t>
            </w:r>
            <w:r>
              <w:rPr>
                <w:rFonts w:eastAsia="Calibri"/>
                <w:color w:val="000000"/>
                <w:sz w:val="22"/>
                <w:szCs w:val="22"/>
                <w:lang w:eastAsia="en-US"/>
              </w:rPr>
              <w:t>сельского пос</w:t>
            </w:r>
            <w:r>
              <w:rPr>
                <w:rFonts w:eastAsia="Calibri"/>
                <w:color w:val="000000"/>
                <w:sz w:val="22"/>
                <w:szCs w:val="22"/>
                <w:lang w:eastAsia="en-US"/>
              </w:rPr>
              <w:t>е</w:t>
            </w:r>
            <w:r>
              <w:rPr>
                <w:rFonts w:eastAsia="Calibri"/>
                <w:color w:val="000000"/>
                <w:sz w:val="22"/>
                <w:szCs w:val="22"/>
                <w:lang w:eastAsia="en-US"/>
              </w:rPr>
              <w:t>ления</w:t>
            </w:r>
          </w:p>
        </w:tc>
      </w:tr>
      <w:tr w:rsidR="00740338" w:rsidRPr="00095A33" w:rsidTr="00533463">
        <w:trPr>
          <w:cantSplit/>
          <w:trHeight w:val="157"/>
          <w:jc w:val="center"/>
        </w:trPr>
        <w:tc>
          <w:tcPr>
            <w:tcW w:w="5000" w:type="pct"/>
            <w:gridSpan w:val="5"/>
            <w:shd w:val="clear" w:color="auto" w:fill="F2F2F2" w:themeFill="background1" w:themeFillShade="F2"/>
          </w:tcPr>
          <w:p w:rsidR="00740338" w:rsidRPr="00095A33" w:rsidRDefault="00740338" w:rsidP="00740338">
            <w:pPr>
              <w:keepNext/>
              <w:autoSpaceDE w:val="0"/>
              <w:autoSpaceDN w:val="0"/>
              <w:adjustRightInd w:val="0"/>
              <w:jc w:val="center"/>
              <w:rPr>
                <w:rFonts w:eastAsia="Calibri"/>
                <w:b/>
                <w:i/>
                <w:color w:val="000000"/>
                <w:lang w:eastAsia="en-US"/>
              </w:rPr>
            </w:pPr>
            <w:r w:rsidRPr="00095A33">
              <w:rPr>
                <w:rFonts w:eastAsia="Calibri"/>
                <w:b/>
                <w:i/>
                <w:color w:val="000000"/>
                <w:sz w:val="22"/>
                <w:szCs w:val="22"/>
                <w:lang w:eastAsia="en-US"/>
              </w:rPr>
              <w:t>Объекты здравоохранения</w:t>
            </w:r>
          </w:p>
        </w:tc>
      </w:tr>
      <w:tr w:rsidR="00740338" w:rsidRPr="00095A33" w:rsidTr="00F758FC">
        <w:trPr>
          <w:cantSplit/>
          <w:trHeight w:val="157"/>
          <w:jc w:val="center"/>
        </w:trPr>
        <w:tc>
          <w:tcPr>
            <w:tcW w:w="1271" w:type="pct"/>
            <w:shd w:val="clear" w:color="auto" w:fill="F2F2F2" w:themeFill="background1" w:themeFillShade="F2"/>
          </w:tcPr>
          <w:p w:rsidR="009A3933" w:rsidRDefault="009A3933" w:rsidP="00740338">
            <w:pPr>
              <w:rPr>
                <w:b/>
                <w:i/>
              </w:rPr>
            </w:pPr>
            <w:r w:rsidRPr="009A3933">
              <w:rPr>
                <w:b/>
                <w:i/>
                <w:sz w:val="22"/>
                <w:szCs w:val="22"/>
              </w:rPr>
              <w:t>Филиа</w:t>
            </w:r>
            <w:r w:rsidR="00BE5396">
              <w:rPr>
                <w:b/>
                <w:i/>
                <w:sz w:val="22"/>
                <w:szCs w:val="22"/>
              </w:rPr>
              <w:t xml:space="preserve">л МБУЗ </w:t>
            </w:r>
            <w:r w:rsidR="00BE5396" w:rsidRPr="009A3933">
              <w:rPr>
                <w:b/>
                <w:i/>
                <w:sz w:val="22"/>
                <w:szCs w:val="22"/>
              </w:rPr>
              <w:t xml:space="preserve">«ЦРБ» </w:t>
            </w:r>
            <w:r w:rsidR="00BE5396">
              <w:rPr>
                <w:b/>
                <w:i/>
                <w:sz w:val="22"/>
                <w:szCs w:val="22"/>
              </w:rPr>
              <w:t>Усть-Донецкого рай</w:t>
            </w:r>
            <w:r w:rsidR="00BE5396">
              <w:rPr>
                <w:b/>
                <w:i/>
                <w:sz w:val="22"/>
                <w:szCs w:val="22"/>
              </w:rPr>
              <w:t>о</w:t>
            </w:r>
            <w:r w:rsidR="00BE5396">
              <w:rPr>
                <w:b/>
                <w:i/>
                <w:sz w:val="22"/>
                <w:szCs w:val="22"/>
              </w:rPr>
              <w:t xml:space="preserve">на </w:t>
            </w:r>
          </w:p>
          <w:p w:rsidR="00740338" w:rsidRPr="00095A33" w:rsidRDefault="009A3933" w:rsidP="00740338">
            <w:pPr>
              <w:rPr>
                <w:b/>
                <w:i/>
              </w:rPr>
            </w:pPr>
            <w:r w:rsidRPr="009A3933">
              <w:rPr>
                <w:b/>
                <w:i/>
                <w:sz w:val="22"/>
                <w:szCs w:val="22"/>
              </w:rPr>
              <w:t>«</w:t>
            </w:r>
            <w:proofErr w:type="spellStart"/>
            <w:r w:rsidRPr="009A3933">
              <w:rPr>
                <w:b/>
                <w:i/>
                <w:sz w:val="22"/>
                <w:szCs w:val="22"/>
              </w:rPr>
              <w:t>Пухляковская</w:t>
            </w:r>
            <w:proofErr w:type="spellEnd"/>
            <w:r w:rsidRPr="009A3933">
              <w:rPr>
                <w:b/>
                <w:i/>
                <w:sz w:val="22"/>
                <w:szCs w:val="22"/>
              </w:rPr>
              <w:t xml:space="preserve"> амб</w:t>
            </w:r>
            <w:r w:rsidRPr="009A3933">
              <w:rPr>
                <w:b/>
                <w:i/>
                <w:sz w:val="22"/>
                <w:szCs w:val="22"/>
              </w:rPr>
              <w:t>у</w:t>
            </w:r>
            <w:r w:rsidRPr="009A3933">
              <w:rPr>
                <w:b/>
                <w:i/>
                <w:sz w:val="22"/>
                <w:szCs w:val="22"/>
              </w:rPr>
              <w:t>латория»</w:t>
            </w:r>
          </w:p>
        </w:tc>
        <w:tc>
          <w:tcPr>
            <w:tcW w:w="977" w:type="pct"/>
            <w:shd w:val="clear" w:color="auto" w:fill="auto"/>
          </w:tcPr>
          <w:p w:rsidR="00740338" w:rsidRPr="00095A33" w:rsidRDefault="009A3933" w:rsidP="00740338">
            <w:pPr>
              <w:autoSpaceDE w:val="0"/>
              <w:autoSpaceDN w:val="0"/>
              <w:adjustRightInd w:val="0"/>
              <w:jc w:val="left"/>
            </w:pPr>
            <w:r w:rsidRPr="009A3933">
              <w:rPr>
                <w:sz w:val="22"/>
                <w:szCs w:val="22"/>
              </w:rPr>
              <w:t>х.</w:t>
            </w:r>
            <w:r>
              <w:rPr>
                <w:sz w:val="22"/>
                <w:szCs w:val="22"/>
              </w:rPr>
              <w:t xml:space="preserve"> </w:t>
            </w:r>
            <w:proofErr w:type="spellStart"/>
            <w:r w:rsidRPr="009A3933">
              <w:rPr>
                <w:sz w:val="22"/>
                <w:szCs w:val="22"/>
              </w:rPr>
              <w:t>Пухляковский</w:t>
            </w:r>
            <w:proofErr w:type="spellEnd"/>
            <w:r w:rsidRPr="009A3933">
              <w:rPr>
                <w:sz w:val="22"/>
                <w:szCs w:val="22"/>
              </w:rPr>
              <w:t>, ул. Центральная, 33</w:t>
            </w:r>
          </w:p>
        </w:tc>
        <w:tc>
          <w:tcPr>
            <w:tcW w:w="978" w:type="pct"/>
            <w:shd w:val="clear" w:color="auto" w:fill="auto"/>
          </w:tcPr>
          <w:p w:rsidR="00740338" w:rsidRPr="00095A33" w:rsidRDefault="00740338" w:rsidP="00740338">
            <w:pPr>
              <w:autoSpaceDE w:val="0"/>
              <w:autoSpaceDN w:val="0"/>
              <w:adjustRightInd w:val="0"/>
              <w:jc w:val="center"/>
              <w:rPr>
                <w:rFonts w:eastAsia="Calibri"/>
                <w:color w:val="000000"/>
                <w:lang w:eastAsia="en-US"/>
              </w:rPr>
            </w:pPr>
            <w:r w:rsidRPr="00095A33">
              <w:rPr>
                <w:rFonts w:eastAsia="Calibri"/>
                <w:color w:val="000000"/>
                <w:sz w:val="22"/>
                <w:szCs w:val="22"/>
                <w:lang w:eastAsia="en-US"/>
              </w:rPr>
              <w:t>Ведет амбулато</w:t>
            </w:r>
            <w:r w:rsidRPr="00095A33">
              <w:rPr>
                <w:rFonts w:eastAsia="Calibri"/>
                <w:color w:val="000000"/>
                <w:sz w:val="22"/>
                <w:szCs w:val="22"/>
                <w:lang w:eastAsia="en-US"/>
              </w:rPr>
              <w:t>р</w:t>
            </w:r>
            <w:r w:rsidRPr="00095A33">
              <w:rPr>
                <w:rFonts w:eastAsia="Calibri"/>
                <w:color w:val="000000"/>
                <w:sz w:val="22"/>
                <w:szCs w:val="22"/>
                <w:lang w:eastAsia="en-US"/>
              </w:rPr>
              <w:t>ный прием и пр</w:t>
            </w:r>
            <w:r w:rsidRPr="00095A33">
              <w:rPr>
                <w:rFonts w:eastAsia="Calibri"/>
                <w:color w:val="000000"/>
                <w:sz w:val="22"/>
                <w:szCs w:val="22"/>
                <w:lang w:eastAsia="en-US"/>
              </w:rPr>
              <w:t>о</w:t>
            </w:r>
            <w:r w:rsidRPr="00095A33">
              <w:rPr>
                <w:rFonts w:eastAsia="Calibri"/>
                <w:color w:val="000000"/>
                <w:sz w:val="22"/>
                <w:szCs w:val="22"/>
                <w:lang w:eastAsia="en-US"/>
              </w:rPr>
              <w:t>филактический прием пациентов,</w:t>
            </w:r>
            <w:r>
              <w:rPr>
                <w:rFonts w:eastAsia="Calibri"/>
                <w:color w:val="000000"/>
                <w:sz w:val="22"/>
                <w:szCs w:val="22"/>
                <w:lang w:eastAsia="en-US"/>
              </w:rPr>
              <w:t xml:space="preserve"> </w:t>
            </w:r>
            <w:r w:rsidRPr="00095A33">
              <w:rPr>
                <w:rFonts w:eastAsia="Calibri"/>
                <w:color w:val="000000"/>
                <w:sz w:val="22"/>
                <w:szCs w:val="22"/>
                <w:lang w:eastAsia="en-US"/>
              </w:rPr>
              <w:t>так же осуществл</w:t>
            </w:r>
            <w:r w:rsidRPr="00095A33">
              <w:rPr>
                <w:rFonts w:eastAsia="Calibri"/>
                <w:color w:val="000000"/>
                <w:sz w:val="22"/>
                <w:szCs w:val="22"/>
                <w:lang w:eastAsia="en-US"/>
              </w:rPr>
              <w:t>я</w:t>
            </w:r>
            <w:r w:rsidRPr="00095A33">
              <w:rPr>
                <w:rFonts w:eastAsia="Calibri"/>
                <w:color w:val="000000"/>
                <w:sz w:val="22"/>
                <w:szCs w:val="22"/>
                <w:lang w:eastAsia="en-US"/>
              </w:rPr>
              <w:t>ет неотложную п</w:t>
            </w:r>
            <w:r w:rsidRPr="00095A33">
              <w:rPr>
                <w:rFonts w:eastAsia="Calibri"/>
                <w:color w:val="000000"/>
                <w:sz w:val="22"/>
                <w:szCs w:val="22"/>
                <w:lang w:eastAsia="en-US"/>
              </w:rPr>
              <w:t>о</w:t>
            </w:r>
            <w:r w:rsidRPr="00095A33">
              <w:rPr>
                <w:rFonts w:eastAsia="Calibri"/>
                <w:color w:val="000000"/>
                <w:sz w:val="22"/>
                <w:szCs w:val="22"/>
                <w:lang w:eastAsia="en-US"/>
              </w:rPr>
              <w:t>мощь.</w:t>
            </w:r>
          </w:p>
        </w:tc>
        <w:tc>
          <w:tcPr>
            <w:tcW w:w="902" w:type="pct"/>
          </w:tcPr>
          <w:p w:rsidR="00740338" w:rsidRPr="00095A33" w:rsidRDefault="009A3933" w:rsidP="00740338">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Borders>
              <w:bottom w:val="single" w:sz="12" w:space="0" w:color="auto"/>
            </w:tcBorders>
          </w:tcPr>
          <w:p w:rsidR="00740338" w:rsidRPr="00095A33" w:rsidRDefault="00740338" w:rsidP="00740338">
            <w:pPr>
              <w:autoSpaceDE w:val="0"/>
              <w:autoSpaceDN w:val="0"/>
              <w:adjustRightInd w:val="0"/>
              <w:rPr>
                <w:rFonts w:eastAsia="Calibri"/>
                <w:color w:val="000000"/>
                <w:lang w:eastAsia="en-US"/>
              </w:rPr>
            </w:pPr>
            <w:r w:rsidRPr="00095A33">
              <w:rPr>
                <w:rFonts w:eastAsia="Calibri"/>
                <w:color w:val="000000"/>
                <w:sz w:val="22"/>
                <w:szCs w:val="22"/>
                <w:lang w:eastAsia="en-US"/>
              </w:rPr>
              <w:t>Объект реги</w:t>
            </w:r>
            <w:r w:rsidRPr="00095A33">
              <w:rPr>
                <w:rFonts w:eastAsia="Calibri"/>
                <w:color w:val="000000"/>
                <w:sz w:val="22"/>
                <w:szCs w:val="22"/>
                <w:lang w:eastAsia="en-US"/>
              </w:rPr>
              <w:t>о</w:t>
            </w:r>
            <w:r w:rsidRPr="00095A33">
              <w:rPr>
                <w:rFonts w:eastAsia="Calibri"/>
                <w:color w:val="000000"/>
                <w:sz w:val="22"/>
                <w:szCs w:val="22"/>
                <w:lang w:eastAsia="en-US"/>
              </w:rPr>
              <w:t>нального знач</w:t>
            </w:r>
            <w:r w:rsidRPr="00095A33">
              <w:rPr>
                <w:rFonts w:eastAsia="Calibri"/>
                <w:color w:val="000000"/>
                <w:sz w:val="22"/>
                <w:szCs w:val="22"/>
                <w:lang w:eastAsia="en-US"/>
              </w:rPr>
              <w:t>е</w:t>
            </w:r>
            <w:r w:rsidRPr="00095A33">
              <w:rPr>
                <w:rFonts w:eastAsia="Calibri"/>
                <w:color w:val="000000"/>
                <w:sz w:val="22"/>
                <w:szCs w:val="22"/>
                <w:lang w:eastAsia="en-US"/>
              </w:rPr>
              <w:t>ния</w:t>
            </w:r>
          </w:p>
        </w:tc>
      </w:tr>
      <w:tr w:rsidR="00740338" w:rsidRPr="00095A33" w:rsidTr="00F758FC">
        <w:trPr>
          <w:cantSplit/>
          <w:trHeight w:val="157"/>
          <w:jc w:val="center"/>
        </w:trPr>
        <w:tc>
          <w:tcPr>
            <w:tcW w:w="1271" w:type="pct"/>
            <w:shd w:val="clear" w:color="auto" w:fill="F2F2F2" w:themeFill="background1" w:themeFillShade="F2"/>
          </w:tcPr>
          <w:p w:rsidR="00740338" w:rsidRPr="006049B0" w:rsidRDefault="009A3933" w:rsidP="00740338">
            <w:pPr>
              <w:rPr>
                <w:b/>
                <w:i/>
              </w:rPr>
            </w:pPr>
            <w:r w:rsidRPr="009A3933">
              <w:rPr>
                <w:b/>
                <w:i/>
                <w:sz w:val="22"/>
                <w:szCs w:val="22"/>
              </w:rPr>
              <w:t>Аптека «Ваш доктор»</w:t>
            </w:r>
          </w:p>
        </w:tc>
        <w:tc>
          <w:tcPr>
            <w:tcW w:w="977" w:type="pct"/>
            <w:shd w:val="clear" w:color="auto" w:fill="auto"/>
          </w:tcPr>
          <w:p w:rsidR="00740338" w:rsidRPr="006049B0" w:rsidRDefault="009A3933" w:rsidP="009A3933">
            <w:pPr>
              <w:autoSpaceDE w:val="0"/>
              <w:autoSpaceDN w:val="0"/>
              <w:adjustRightInd w:val="0"/>
              <w:jc w:val="left"/>
            </w:pPr>
            <w:r w:rsidRPr="009A3933">
              <w:rPr>
                <w:sz w:val="22"/>
                <w:szCs w:val="22"/>
              </w:rPr>
              <w:t>х.</w:t>
            </w:r>
            <w:r>
              <w:rPr>
                <w:sz w:val="22"/>
                <w:szCs w:val="22"/>
              </w:rPr>
              <w:t xml:space="preserve"> </w:t>
            </w:r>
            <w:proofErr w:type="spellStart"/>
            <w:r w:rsidRPr="009A3933">
              <w:rPr>
                <w:sz w:val="22"/>
                <w:szCs w:val="22"/>
              </w:rPr>
              <w:t>Пухляковский</w:t>
            </w:r>
            <w:proofErr w:type="spellEnd"/>
            <w:r w:rsidRPr="009A3933">
              <w:rPr>
                <w:sz w:val="22"/>
                <w:szCs w:val="22"/>
              </w:rPr>
              <w:t>, ул. Центральная, 33</w:t>
            </w:r>
          </w:p>
        </w:tc>
        <w:tc>
          <w:tcPr>
            <w:tcW w:w="978" w:type="pct"/>
            <w:shd w:val="clear" w:color="auto" w:fill="auto"/>
          </w:tcPr>
          <w:p w:rsidR="00740338" w:rsidRPr="00095A33" w:rsidRDefault="009A3933" w:rsidP="00740338">
            <w:pPr>
              <w:autoSpaceDE w:val="0"/>
              <w:autoSpaceDN w:val="0"/>
              <w:adjustRightInd w:val="0"/>
              <w:jc w:val="center"/>
              <w:rPr>
                <w:rFonts w:eastAsia="Calibri"/>
                <w:color w:val="000000"/>
                <w:lang w:eastAsia="en-US"/>
              </w:rPr>
            </w:pPr>
            <w:r>
              <w:rPr>
                <w:rFonts w:eastAsia="Calibri"/>
                <w:color w:val="000000"/>
                <w:sz w:val="22"/>
                <w:szCs w:val="22"/>
                <w:lang w:eastAsia="en-US"/>
              </w:rPr>
              <w:t>Аптечная организ</w:t>
            </w:r>
            <w:r>
              <w:rPr>
                <w:rFonts w:eastAsia="Calibri"/>
                <w:color w:val="000000"/>
                <w:sz w:val="22"/>
                <w:szCs w:val="22"/>
                <w:lang w:eastAsia="en-US"/>
              </w:rPr>
              <w:t>а</w:t>
            </w:r>
            <w:r>
              <w:rPr>
                <w:rFonts w:eastAsia="Calibri"/>
                <w:color w:val="000000"/>
                <w:sz w:val="22"/>
                <w:szCs w:val="22"/>
                <w:lang w:eastAsia="en-US"/>
              </w:rPr>
              <w:t>ция</w:t>
            </w:r>
          </w:p>
        </w:tc>
        <w:tc>
          <w:tcPr>
            <w:tcW w:w="902" w:type="pct"/>
          </w:tcPr>
          <w:p w:rsidR="00740338" w:rsidRPr="00095A33" w:rsidRDefault="009A3933" w:rsidP="00740338">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Borders>
              <w:top w:val="single" w:sz="12" w:space="0" w:color="auto"/>
            </w:tcBorders>
          </w:tcPr>
          <w:p w:rsidR="00740338" w:rsidRPr="00095A33" w:rsidRDefault="009A3933" w:rsidP="00740338">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 xml:space="preserve">го значения </w:t>
            </w:r>
            <w:r>
              <w:rPr>
                <w:rFonts w:eastAsia="Calibri"/>
                <w:color w:val="000000"/>
                <w:sz w:val="22"/>
                <w:szCs w:val="22"/>
                <w:lang w:eastAsia="en-US"/>
              </w:rPr>
              <w:t>сельского пос</w:t>
            </w:r>
            <w:r>
              <w:rPr>
                <w:rFonts w:eastAsia="Calibri"/>
                <w:color w:val="000000"/>
                <w:sz w:val="22"/>
                <w:szCs w:val="22"/>
                <w:lang w:eastAsia="en-US"/>
              </w:rPr>
              <w:t>е</w:t>
            </w:r>
            <w:r>
              <w:rPr>
                <w:rFonts w:eastAsia="Calibri"/>
                <w:color w:val="000000"/>
                <w:sz w:val="22"/>
                <w:szCs w:val="22"/>
                <w:lang w:eastAsia="en-US"/>
              </w:rPr>
              <w:t>ления</w:t>
            </w:r>
          </w:p>
        </w:tc>
      </w:tr>
      <w:tr w:rsidR="009A3933" w:rsidRPr="00095A33" w:rsidTr="009A3933">
        <w:trPr>
          <w:cantSplit/>
          <w:trHeight w:val="157"/>
          <w:jc w:val="center"/>
        </w:trPr>
        <w:tc>
          <w:tcPr>
            <w:tcW w:w="5000" w:type="pct"/>
            <w:gridSpan w:val="5"/>
            <w:shd w:val="clear" w:color="auto" w:fill="F2F2F2" w:themeFill="background1" w:themeFillShade="F2"/>
          </w:tcPr>
          <w:p w:rsidR="009A3933" w:rsidRPr="00095A33" w:rsidRDefault="009A3933" w:rsidP="009A3933">
            <w:pPr>
              <w:keepNext/>
              <w:autoSpaceDE w:val="0"/>
              <w:autoSpaceDN w:val="0"/>
              <w:adjustRightInd w:val="0"/>
              <w:jc w:val="center"/>
              <w:rPr>
                <w:rFonts w:eastAsia="Calibri"/>
                <w:color w:val="000000"/>
                <w:lang w:eastAsia="en-US"/>
              </w:rPr>
            </w:pPr>
            <w:r w:rsidRPr="009A3933">
              <w:rPr>
                <w:rFonts w:eastAsia="Calibri"/>
                <w:b/>
                <w:i/>
                <w:color w:val="000000"/>
                <w:sz w:val="22"/>
                <w:szCs w:val="22"/>
                <w:lang w:eastAsia="en-US"/>
              </w:rPr>
              <w:t>Объекты социальной сферы</w:t>
            </w:r>
          </w:p>
        </w:tc>
      </w:tr>
      <w:tr w:rsidR="009A3933" w:rsidRPr="00095A33" w:rsidTr="00F758FC">
        <w:trPr>
          <w:cantSplit/>
          <w:trHeight w:val="157"/>
          <w:jc w:val="center"/>
        </w:trPr>
        <w:tc>
          <w:tcPr>
            <w:tcW w:w="1271" w:type="pct"/>
            <w:shd w:val="clear" w:color="auto" w:fill="F2F2F2" w:themeFill="background1" w:themeFillShade="F2"/>
          </w:tcPr>
          <w:p w:rsidR="009A3933" w:rsidRPr="009A3933" w:rsidRDefault="009A3933" w:rsidP="009A3933">
            <w:pPr>
              <w:rPr>
                <w:b/>
                <w:i/>
              </w:rPr>
            </w:pPr>
            <w:r w:rsidRPr="009A3933">
              <w:rPr>
                <w:b/>
                <w:i/>
                <w:sz w:val="22"/>
                <w:szCs w:val="22"/>
              </w:rPr>
              <w:t>ГБУСОН РО «Усть-Донецкий ДИПИ»</w:t>
            </w:r>
          </w:p>
        </w:tc>
        <w:tc>
          <w:tcPr>
            <w:tcW w:w="977" w:type="pct"/>
            <w:shd w:val="clear" w:color="auto" w:fill="auto"/>
          </w:tcPr>
          <w:p w:rsidR="009A3933" w:rsidRPr="009A3933" w:rsidRDefault="009A3933" w:rsidP="009A3933">
            <w:pPr>
              <w:autoSpaceDE w:val="0"/>
              <w:autoSpaceDN w:val="0"/>
              <w:adjustRightInd w:val="0"/>
              <w:jc w:val="left"/>
            </w:pPr>
            <w:r w:rsidRPr="009A3933">
              <w:rPr>
                <w:sz w:val="22"/>
                <w:szCs w:val="22"/>
              </w:rPr>
              <w:t>х.</w:t>
            </w:r>
            <w:r>
              <w:rPr>
                <w:sz w:val="22"/>
                <w:szCs w:val="22"/>
              </w:rPr>
              <w:t xml:space="preserve"> </w:t>
            </w:r>
            <w:proofErr w:type="spellStart"/>
            <w:r w:rsidRPr="009A3933">
              <w:rPr>
                <w:sz w:val="22"/>
                <w:szCs w:val="22"/>
              </w:rPr>
              <w:t>Пухляковский</w:t>
            </w:r>
            <w:proofErr w:type="spellEnd"/>
            <w:r w:rsidRPr="009A3933">
              <w:rPr>
                <w:sz w:val="22"/>
                <w:szCs w:val="22"/>
              </w:rPr>
              <w:t>, ул. Строителей, 15</w:t>
            </w:r>
          </w:p>
        </w:tc>
        <w:tc>
          <w:tcPr>
            <w:tcW w:w="978" w:type="pct"/>
            <w:shd w:val="clear" w:color="auto" w:fill="auto"/>
          </w:tcPr>
          <w:p w:rsidR="009A3933" w:rsidRPr="0018031D" w:rsidRDefault="009A3933" w:rsidP="009A3933">
            <w:pPr>
              <w:autoSpaceDE w:val="0"/>
              <w:autoSpaceDN w:val="0"/>
              <w:adjustRightInd w:val="0"/>
              <w:jc w:val="center"/>
              <w:rPr>
                <w:rFonts w:eastAsia="Calibri"/>
                <w:color w:val="000000"/>
                <w:lang w:eastAsia="en-US"/>
              </w:rPr>
            </w:pPr>
            <w:r w:rsidRPr="009A3933">
              <w:rPr>
                <w:rFonts w:eastAsia="Calibri"/>
                <w:color w:val="000000"/>
                <w:sz w:val="22"/>
                <w:szCs w:val="22"/>
                <w:lang w:eastAsia="en-US"/>
              </w:rPr>
              <w:t>дом-интернат для престарелых и и</w:t>
            </w:r>
            <w:r w:rsidRPr="009A3933">
              <w:rPr>
                <w:rFonts w:eastAsia="Calibri"/>
                <w:color w:val="000000"/>
                <w:sz w:val="22"/>
                <w:szCs w:val="22"/>
                <w:lang w:eastAsia="en-US"/>
              </w:rPr>
              <w:t>н</w:t>
            </w:r>
            <w:r w:rsidRPr="009A3933">
              <w:rPr>
                <w:rFonts w:eastAsia="Calibri"/>
                <w:color w:val="000000"/>
                <w:sz w:val="22"/>
                <w:szCs w:val="22"/>
                <w:lang w:eastAsia="en-US"/>
              </w:rPr>
              <w:t>валидов»</w:t>
            </w:r>
          </w:p>
        </w:tc>
        <w:tc>
          <w:tcPr>
            <w:tcW w:w="902" w:type="pct"/>
          </w:tcPr>
          <w:p w:rsidR="009A3933" w:rsidRDefault="009A3933" w:rsidP="009A3933">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Borders>
              <w:top w:val="single" w:sz="12" w:space="0" w:color="auto"/>
            </w:tcBorders>
          </w:tcPr>
          <w:p w:rsidR="009A3933" w:rsidRPr="00095A33" w:rsidRDefault="009A3933" w:rsidP="009A3933">
            <w:pPr>
              <w:autoSpaceDE w:val="0"/>
              <w:autoSpaceDN w:val="0"/>
              <w:adjustRightInd w:val="0"/>
              <w:rPr>
                <w:rFonts w:eastAsia="Calibri"/>
                <w:color w:val="000000"/>
                <w:lang w:eastAsia="en-US"/>
              </w:rPr>
            </w:pPr>
            <w:r w:rsidRPr="00095A33">
              <w:rPr>
                <w:rFonts w:eastAsia="Calibri"/>
                <w:color w:val="000000"/>
                <w:sz w:val="22"/>
                <w:szCs w:val="22"/>
                <w:lang w:eastAsia="en-US"/>
              </w:rPr>
              <w:t>Объект реги</w:t>
            </w:r>
            <w:r w:rsidRPr="00095A33">
              <w:rPr>
                <w:rFonts w:eastAsia="Calibri"/>
                <w:color w:val="000000"/>
                <w:sz w:val="22"/>
                <w:szCs w:val="22"/>
                <w:lang w:eastAsia="en-US"/>
              </w:rPr>
              <w:t>о</w:t>
            </w:r>
            <w:r w:rsidRPr="00095A33">
              <w:rPr>
                <w:rFonts w:eastAsia="Calibri"/>
                <w:color w:val="000000"/>
                <w:sz w:val="22"/>
                <w:szCs w:val="22"/>
                <w:lang w:eastAsia="en-US"/>
              </w:rPr>
              <w:t>нального знач</w:t>
            </w:r>
            <w:r w:rsidRPr="00095A33">
              <w:rPr>
                <w:rFonts w:eastAsia="Calibri"/>
                <w:color w:val="000000"/>
                <w:sz w:val="22"/>
                <w:szCs w:val="22"/>
                <w:lang w:eastAsia="en-US"/>
              </w:rPr>
              <w:t>е</w:t>
            </w:r>
            <w:r w:rsidRPr="00095A33">
              <w:rPr>
                <w:rFonts w:eastAsia="Calibri"/>
                <w:color w:val="000000"/>
                <w:sz w:val="22"/>
                <w:szCs w:val="22"/>
                <w:lang w:eastAsia="en-US"/>
              </w:rPr>
              <w:t>ния</w:t>
            </w:r>
          </w:p>
        </w:tc>
      </w:tr>
      <w:tr w:rsidR="009A3933" w:rsidRPr="00095A33" w:rsidTr="00F758FC">
        <w:trPr>
          <w:cantSplit/>
          <w:trHeight w:val="157"/>
          <w:jc w:val="center"/>
        </w:trPr>
        <w:tc>
          <w:tcPr>
            <w:tcW w:w="1271" w:type="pct"/>
            <w:shd w:val="clear" w:color="auto" w:fill="F2F2F2" w:themeFill="background1" w:themeFillShade="F2"/>
          </w:tcPr>
          <w:p w:rsidR="009A3933" w:rsidRPr="009A3933" w:rsidRDefault="009A3933" w:rsidP="009A3933">
            <w:pPr>
              <w:rPr>
                <w:b/>
                <w:i/>
              </w:rPr>
            </w:pPr>
            <w:r w:rsidRPr="009A3933">
              <w:rPr>
                <w:b/>
                <w:i/>
                <w:sz w:val="22"/>
                <w:szCs w:val="22"/>
              </w:rPr>
              <w:lastRenderedPageBreak/>
              <w:t xml:space="preserve">Администрация </w:t>
            </w:r>
            <w:proofErr w:type="spellStart"/>
            <w:r w:rsidRPr="009A3933">
              <w:rPr>
                <w:b/>
                <w:i/>
                <w:sz w:val="22"/>
                <w:szCs w:val="22"/>
              </w:rPr>
              <w:t>Пу</w:t>
            </w:r>
            <w:r w:rsidRPr="009A3933">
              <w:rPr>
                <w:b/>
                <w:i/>
                <w:sz w:val="22"/>
                <w:szCs w:val="22"/>
              </w:rPr>
              <w:t>х</w:t>
            </w:r>
            <w:r w:rsidRPr="009A3933">
              <w:rPr>
                <w:b/>
                <w:i/>
                <w:sz w:val="22"/>
                <w:szCs w:val="22"/>
              </w:rPr>
              <w:t>ляковского</w:t>
            </w:r>
            <w:proofErr w:type="spellEnd"/>
            <w:r w:rsidRPr="009A3933">
              <w:rPr>
                <w:b/>
                <w:i/>
                <w:sz w:val="22"/>
                <w:szCs w:val="22"/>
              </w:rPr>
              <w:t xml:space="preserve"> сельского поселения</w:t>
            </w:r>
          </w:p>
        </w:tc>
        <w:tc>
          <w:tcPr>
            <w:tcW w:w="977" w:type="pct"/>
            <w:shd w:val="clear" w:color="auto" w:fill="auto"/>
          </w:tcPr>
          <w:p w:rsidR="009A3933" w:rsidRPr="009A3933" w:rsidRDefault="009A3933" w:rsidP="009A3933">
            <w:pPr>
              <w:autoSpaceDE w:val="0"/>
              <w:autoSpaceDN w:val="0"/>
              <w:adjustRightInd w:val="0"/>
              <w:jc w:val="left"/>
            </w:pPr>
            <w:r w:rsidRPr="009A3933">
              <w:rPr>
                <w:sz w:val="22"/>
                <w:szCs w:val="22"/>
              </w:rPr>
              <w:t>х.</w:t>
            </w:r>
            <w:r>
              <w:rPr>
                <w:sz w:val="22"/>
                <w:szCs w:val="22"/>
              </w:rPr>
              <w:t xml:space="preserve"> </w:t>
            </w:r>
            <w:proofErr w:type="spellStart"/>
            <w:r w:rsidRPr="009A3933">
              <w:rPr>
                <w:sz w:val="22"/>
                <w:szCs w:val="22"/>
              </w:rPr>
              <w:t>Пухляковский</w:t>
            </w:r>
            <w:proofErr w:type="spellEnd"/>
            <w:r w:rsidRPr="009A3933">
              <w:rPr>
                <w:sz w:val="22"/>
                <w:szCs w:val="22"/>
              </w:rPr>
              <w:t>, ул. ул.</w:t>
            </w:r>
            <w:r>
              <w:rPr>
                <w:sz w:val="22"/>
                <w:szCs w:val="22"/>
              </w:rPr>
              <w:t xml:space="preserve"> </w:t>
            </w:r>
            <w:r w:rsidRPr="009A3933">
              <w:rPr>
                <w:sz w:val="22"/>
                <w:szCs w:val="22"/>
              </w:rPr>
              <w:t>Централ</w:t>
            </w:r>
            <w:r w:rsidRPr="009A3933">
              <w:rPr>
                <w:sz w:val="22"/>
                <w:szCs w:val="22"/>
              </w:rPr>
              <w:t>ь</w:t>
            </w:r>
            <w:r w:rsidRPr="009A3933">
              <w:rPr>
                <w:sz w:val="22"/>
                <w:szCs w:val="22"/>
              </w:rPr>
              <w:t>ная, 31</w:t>
            </w:r>
          </w:p>
        </w:tc>
        <w:tc>
          <w:tcPr>
            <w:tcW w:w="978" w:type="pct"/>
            <w:shd w:val="clear" w:color="auto" w:fill="auto"/>
          </w:tcPr>
          <w:p w:rsidR="009A3933" w:rsidRPr="0018031D" w:rsidRDefault="009A3933" w:rsidP="009A3933">
            <w:pPr>
              <w:autoSpaceDE w:val="0"/>
              <w:autoSpaceDN w:val="0"/>
              <w:adjustRightInd w:val="0"/>
              <w:jc w:val="center"/>
              <w:rPr>
                <w:rFonts w:eastAsia="Calibri"/>
                <w:color w:val="000000"/>
                <w:lang w:eastAsia="en-US"/>
              </w:rPr>
            </w:pPr>
            <w:r>
              <w:rPr>
                <w:rFonts w:eastAsia="Calibri"/>
                <w:color w:val="000000"/>
                <w:sz w:val="22"/>
                <w:szCs w:val="22"/>
                <w:lang w:eastAsia="en-US"/>
              </w:rPr>
              <w:t>Административное здание</w:t>
            </w:r>
          </w:p>
        </w:tc>
        <w:tc>
          <w:tcPr>
            <w:tcW w:w="902" w:type="pct"/>
          </w:tcPr>
          <w:p w:rsidR="009A3933" w:rsidRDefault="009A3933" w:rsidP="009A3933">
            <w:pPr>
              <w:autoSpaceDE w:val="0"/>
              <w:autoSpaceDN w:val="0"/>
              <w:adjustRightInd w:val="0"/>
              <w:jc w:val="center"/>
              <w:rPr>
                <w:rFonts w:eastAsia="Calibri"/>
                <w:color w:val="000000"/>
                <w:lang w:eastAsia="en-US"/>
              </w:rPr>
            </w:pPr>
            <w:r>
              <w:rPr>
                <w:rFonts w:eastAsia="Calibri"/>
                <w:color w:val="000000"/>
                <w:sz w:val="22"/>
                <w:szCs w:val="22"/>
                <w:lang w:eastAsia="en-US"/>
              </w:rPr>
              <w:t>-</w:t>
            </w:r>
          </w:p>
        </w:tc>
        <w:tc>
          <w:tcPr>
            <w:tcW w:w="872" w:type="pct"/>
            <w:tcBorders>
              <w:top w:val="single" w:sz="12" w:space="0" w:color="auto"/>
            </w:tcBorders>
          </w:tcPr>
          <w:p w:rsidR="009A3933" w:rsidRPr="00095A33" w:rsidRDefault="009A3933" w:rsidP="009A3933">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 xml:space="preserve">го значения </w:t>
            </w:r>
            <w:r>
              <w:rPr>
                <w:rFonts w:eastAsia="Calibri"/>
                <w:color w:val="000000"/>
                <w:sz w:val="22"/>
                <w:szCs w:val="22"/>
                <w:lang w:eastAsia="en-US"/>
              </w:rPr>
              <w:t>сельского пос</w:t>
            </w:r>
            <w:r>
              <w:rPr>
                <w:rFonts w:eastAsia="Calibri"/>
                <w:color w:val="000000"/>
                <w:sz w:val="22"/>
                <w:szCs w:val="22"/>
                <w:lang w:eastAsia="en-US"/>
              </w:rPr>
              <w:t>е</w:t>
            </w:r>
            <w:r>
              <w:rPr>
                <w:rFonts w:eastAsia="Calibri"/>
                <w:color w:val="000000"/>
                <w:sz w:val="22"/>
                <w:szCs w:val="22"/>
                <w:lang w:eastAsia="en-US"/>
              </w:rPr>
              <w:t>ления</w:t>
            </w:r>
          </w:p>
        </w:tc>
      </w:tr>
      <w:tr w:rsidR="009A3933" w:rsidRPr="00095A33" w:rsidTr="00533463">
        <w:trPr>
          <w:cantSplit/>
          <w:trHeight w:val="157"/>
          <w:jc w:val="center"/>
        </w:trPr>
        <w:tc>
          <w:tcPr>
            <w:tcW w:w="5000" w:type="pct"/>
            <w:gridSpan w:val="5"/>
            <w:shd w:val="clear" w:color="auto" w:fill="F2F2F2" w:themeFill="background1" w:themeFillShade="F2"/>
          </w:tcPr>
          <w:p w:rsidR="009A3933" w:rsidRPr="00095A33" w:rsidRDefault="009A3933" w:rsidP="009A3933">
            <w:pPr>
              <w:keepNext/>
              <w:autoSpaceDE w:val="0"/>
              <w:autoSpaceDN w:val="0"/>
              <w:adjustRightInd w:val="0"/>
              <w:jc w:val="center"/>
              <w:rPr>
                <w:rFonts w:eastAsia="Calibri"/>
                <w:b/>
                <w:i/>
                <w:color w:val="000000"/>
                <w:lang w:eastAsia="en-US"/>
              </w:rPr>
            </w:pPr>
            <w:r w:rsidRPr="00095A33">
              <w:rPr>
                <w:rFonts w:eastAsia="Calibri"/>
                <w:b/>
                <w:i/>
                <w:color w:val="000000"/>
                <w:sz w:val="22"/>
                <w:szCs w:val="22"/>
                <w:lang w:eastAsia="en-US"/>
              </w:rPr>
              <w:t>Отделения связи</w:t>
            </w:r>
          </w:p>
        </w:tc>
      </w:tr>
      <w:tr w:rsidR="009A3933" w:rsidRPr="00095A33" w:rsidTr="00F758FC">
        <w:trPr>
          <w:cantSplit/>
          <w:trHeight w:val="157"/>
          <w:jc w:val="center"/>
        </w:trPr>
        <w:tc>
          <w:tcPr>
            <w:tcW w:w="1271" w:type="pct"/>
            <w:shd w:val="clear" w:color="auto" w:fill="F2F2F2" w:themeFill="background1" w:themeFillShade="F2"/>
          </w:tcPr>
          <w:p w:rsidR="009A3933" w:rsidRPr="00095A33" w:rsidRDefault="009A3933" w:rsidP="009A3933">
            <w:pPr>
              <w:rPr>
                <w:b/>
                <w:i/>
              </w:rPr>
            </w:pPr>
            <w:r w:rsidRPr="00095A33">
              <w:rPr>
                <w:b/>
                <w:i/>
                <w:sz w:val="22"/>
                <w:szCs w:val="22"/>
              </w:rPr>
              <w:t>Почтовое отделение</w:t>
            </w:r>
          </w:p>
        </w:tc>
        <w:tc>
          <w:tcPr>
            <w:tcW w:w="977" w:type="pct"/>
            <w:shd w:val="clear" w:color="auto" w:fill="auto"/>
          </w:tcPr>
          <w:p w:rsidR="009A3933" w:rsidRPr="00095A33" w:rsidRDefault="009A3933" w:rsidP="00211F25">
            <w:pPr>
              <w:autoSpaceDE w:val="0"/>
              <w:autoSpaceDN w:val="0"/>
              <w:adjustRightInd w:val="0"/>
              <w:jc w:val="left"/>
            </w:pPr>
            <w:r w:rsidRPr="009A3933">
              <w:rPr>
                <w:sz w:val="22"/>
                <w:szCs w:val="22"/>
              </w:rPr>
              <w:t>х.</w:t>
            </w:r>
            <w:r>
              <w:rPr>
                <w:sz w:val="22"/>
                <w:szCs w:val="22"/>
              </w:rPr>
              <w:t xml:space="preserve"> </w:t>
            </w:r>
            <w:proofErr w:type="spellStart"/>
            <w:r w:rsidRPr="009A3933">
              <w:rPr>
                <w:sz w:val="22"/>
                <w:szCs w:val="22"/>
              </w:rPr>
              <w:t>Пухляковский</w:t>
            </w:r>
            <w:proofErr w:type="spellEnd"/>
            <w:r w:rsidRPr="009A3933">
              <w:rPr>
                <w:sz w:val="22"/>
                <w:szCs w:val="22"/>
              </w:rPr>
              <w:t>, ул. Центральная, 31</w:t>
            </w:r>
          </w:p>
        </w:tc>
        <w:tc>
          <w:tcPr>
            <w:tcW w:w="978" w:type="pct"/>
            <w:shd w:val="clear" w:color="auto" w:fill="auto"/>
          </w:tcPr>
          <w:p w:rsidR="009A3933" w:rsidRPr="00095A33" w:rsidRDefault="009A3933" w:rsidP="009A3933">
            <w:pPr>
              <w:autoSpaceDE w:val="0"/>
              <w:autoSpaceDN w:val="0"/>
              <w:adjustRightInd w:val="0"/>
              <w:jc w:val="center"/>
              <w:rPr>
                <w:rFonts w:eastAsia="Calibri"/>
                <w:color w:val="000000"/>
                <w:lang w:eastAsia="en-US"/>
              </w:rPr>
            </w:pPr>
            <w:r w:rsidRPr="00095A33">
              <w:rPr>
                <w:rFonts w:eastAsia="Calibri"/>
                <w:color w:val="000000"/>
                <w:sz w:val="22"/>
                <w:szCs w:val="22"/>
                <w:lang w:eastAsia="en-US"/>
              </w:rPr>
              <w:t>Оформление по</w:t>
            </w:r>
            <w:r w:rsidRPr="00095A33">
              <w:rPr>
                <w:rFonts w:eastAsia="Calibri"/>
                <w:color w:val="000000"/>
                <w:sz w:val="22"/>
                <w:szCs w:val="22"/>
                <w:lang w:eastAsia="en-US"/>
              </w:rPr>
              <w:t>д</w:t>
            </w:r>
            <w:r w:rsidRPr="00095A33">
              <w:rPr>
                <w:rFonts w:eastAsia="Calibri"/>
                <w:color w:val="000000"/>
                <w:sz w:val="22"/>
                <w:szCs w:val="22"/>
                <w:lang w:eastAsia="en-US"/>
              </w:rPr>
              <w:t xml:space="preserve">писок, почтовые услуги </w:t>
            </w:r>
          </w:p>
        </w:tc>
        <w:tc>
          <w:tcPr>
            <w:tcW w:w="902" w:type="pct"/>
          </w:tcPr>
          <w:p w:rsidR="009A3933" w:rsidRPr="0018031D" w:rsidRDefault="009A3933" w:rsidP="009A3933">
            <w:pPr>
              <w:autoSpaceDE w:val="0"/>
              <w:autoSpaceDN w:val="0"/>
              <w:adjustRightInd w:val="0"/>
              <w:jc w:val="center"/>
              <w:rPr>
                <w:rFonts w:eastAsia="Calibri"/>
                <w:color w:val="000000"/>
                <w:lang w:eastAsia="en-US"/>
              </w:rPr>
            </w:pPr>
            <w:r>
              <w:rPr>
                <w:sz w:val="22"/>
                <w:szCs w:val="22"/>
              </w:rPr>
              <w:t>62</w:t>
            </w:r>
            <w:r w:rsidRPr="0018031D">
              <w:rPr>
                <w:sz w:val="22"/>
                <w:szCs w:val="22"/>
              </w:rPr>
              <w:t xml:space="preserve"> м</w:t>
            </w:r>
            <w:proofErr w:type="gramStart"/>
            <w:r w:rsidRPr="0018031D">
              <w:rPr>
                <w:sz w:val="22"/>
                <w:szCs w:val="22"/>
                <w:vertAlign w:val="superscript"/>
              </w:rPr>
              <w:t>2</w:t>
            </w:r>
            <w:proofErr w:type="gramEnd"/>
          </w:p>
        </w:tc>
        <w:tc>
          <w:tcPr>
            <w:tcW w:w="872" w:type="pct"/>
          </w:tcPr>
          <w:p w:rsidR="009A3933" w:rsidRPr="00095A33" w:rsidRDefault="009A3933" w:rsidP="009A3933">
            <w:pPr>
              <w:autoSpaceDE w:val="0"/>
              <w:autoSpaceDN w:val="0"/>
              <w:adjustRightInd w:val="0"/>
              <w:rPr>
                <w:rFonts w:eastAsia="Calibri"/>
                <w:color w:val="000000"/>
                <w:lang w:eastAsia="en-US"/>
              </w:rPr>
            </w:pPr>
            <w:r w:rsidRPr="00095A33">
              <w:rPr>
                <w:rFonts w:eastAsia="Calibri"/>
                <w:color w:val="000000"/>
                <w:sz w:val="22"/>
                <w:szCs w:val="22"/>
                <w:lang w:eastAsia="en-US"/>
              </w:rPr>
              <w:t>Объект фед</w:t>
            </w:r>
            <w:r w:rsidRPr="00095A33">
              <w:rPr>
                <w:rFonts w:eastAsia="Calibri"/>
                <w:color w:val="000000"/>
                <w:sz w:val="22"/>
                <w:szCs w:val="22"/>
                <w:lang w:eastAsia="en-US"/>
              </w:rPr>
              <w:t>е</w:t>
            </w:r>
            <w:r w:rsidRPr="00095A33">
              <w:rPr>
                <w:rFonts w:eastAsia="Calibri"/>
                <w:color w:val="000000"/>
                <w:sz w:val="22"/>
                <w:szCs w:val="22"/>
                <w:lang w:eastAsia="en-US"/>
              </w:rPr>
              <w:t>рального знач</w:t>
            </w:r>
            <w:r w:rsidRPr="00095A33">
              <w:rPr>
                <w:rFonts w:eastAsia="Calibri"/>
                <w:color w:val="000000"/>
                <w:sz w:val="22"/>
                <w:szCs w:val="22"/>
                <w:lang w:eastAsia="en-US"/>
              </w:rPr>
              <w:t>е</w:t>
            </w:r>
            <w:r w:rsidRPr="00095A33">
              <w:rPr>
                <w:rFonts w:eastAsia="Calibri"/>
                <w:color w:val="000000"/>
                <w:sz w:val="22"/>
                <w:szCs w:val="22"/>
                <w:lang w:eastAsia="en-US"/>
              </w:rPr>
              <w:t>ния</w:t>
            </w:r>
          </w:p>
        </w:tc>
      </w:tr>
      <w:tr w:rsidR="009A3933" w:rsidRPr="00095A33" w:rsidTr="00F758FC">
        <w:trPr>
          <w:cantSplit/>
          <w:trHeight w:val="157"/>
          <w:jc w:val="center"/>
        </w:trPr>
        <w:tc>
          <w:tcPr>
            <w:tcW w:w="1271" w:type="pct"/>
            <w:shd w:val="clear" w:color="auto" w:fill="F2F2F2" w:themeFill="background1" w:themeFillShade="F2"/>
          </w:tcPr>
          <w:p w:rsidR="009A3933" w:rsidRPr="00095A33" w:rsidRDefault="009A3933" w:rsidP="009A3933">
            <w:pPr>
              <w:rPr>
                <w:b/>
                <w:i/>
              </w:rPr>
            </w:pPr>
            <w:r w:rsidRPr="009A3933">
              <w:rPr>
                <w:b/>
                <w:i/>
                <w:sz w:val="22"/>
                <w:szCs w:val="22"/>
              </w:rPr>
              <w:t>Филиал ПАО Ростел</w:t>
            </w:r>
            <w:r w:rsidRPr="009A3933">
              <w:rPr>
                <w:b/>
                <w:i/>
                <w:sz w:val="22"/>
                <w:szCs w:val="22"/>
              </w:rPr>
              <w:t>е</w:t>
            </w:r>
            <w:r w:rsidRPr="009A3933">
              <w:rPr>
                <w:b/>
                <w:i/>
                <w:sz w:val="22"/>
                <w:szCs w:val="22"/>
              </w:rPr>
              <w:t>ком</w:t>
            </w:r>
          </w:p>
        </w:tc>
        <w:tc>
          <w:tcPr>
            <w:tcW w:w="977" w:type="pct"/>
            <w:shd w:val="clear" w:color="auto" w:fill="auto"/>
          </w:tcPr>
          <w:p w:rsidR="009A3933" w:rsidRPr="009A3933" w:rsidRDefault="009A3933" w:rsidP="00211F25">
            <w:pPr>
              <w:autoSpaceDE w:val="0"/>
              <w:autoSpaceDN w:val="0"/>
              <w:adjustRightInd w:val="0"/>
              <w:jc w:val="left"/>
            </w:pPr>
            <w:r w:rsidRPr="009A3933">
              <w:rPr>
                <w:sz w:val="22"/>
                <w:szCs w:val="22"/>
              </w:rPr>
              <w:t xml:space="preserve">х. </w:t>
            </w:r>
            <w:proofErr w:type="spellStart"/>
            <w:r w:rsidRPr="009A3933">
              <w:rPr>
                <w:sz w:val="22"/>
                <w:szCs w:val="22"/>
              </w:rPr>
              <w:t>Пухляковский</w:t>
            </w:r>
            <w:proofErr w:type="spellEnd"/>
            <w:r w:rsidRPr="009A3933">
              <w:rPr>
                <w:sz w:val="22"/>
                <w:szCs w:val="22"/>
              </w:rPr>
              <w:t>, ул. Центральная, 31</w:t>
            </w:r>
          </w:p>
        </w:tc>
        <w:tc>
          <w:tcPr>
            <w:tcW w:w="978" w:type="pct"/>
            <w:shd w:val="clear" w:color="auto" w:fill="auto"/>
          </w:tcPr>
          <w:p w:rsidR="009A3933" w:rsidRPr="00095A33" w:rsidRDefault="009A3933" w:rsidP="009A3933">
            <w:pPr>
              <w:autoSpaceDE w:val="0"/>
              <w:autoSpaceDN w:val="0"/>
              <w:adjustRightInd w:val="0"/>
              <w:jc w:val="center"/>
              <w:rPr>
                <w:rFonts w:eastAsia="Calibri"/>
                <w:color w:val="000000"/>
                <w:lang w:eastAsia="en-US"/>
              </w:rPr>
            </w:pPr>
            <w:r>
              <w:rPr>
                <w:rFonts w:eastAsia="Calibri"/>
                <w:color w:val="000000"/>
                <w:sz w:val="22"/>
                <w:szCs w:val="22"/>
                <w:lang w:eastAsia="en-US"/>
              </w:rPr>
              <w:t>Сотовая связь</w:t>
            </w:r>
          </w:p>
        </w:tc>
        <w:tc>
          <w:tcPr>
            <w:tcW w:w="902" w:type="pct"/>
          </w:tcPr>
          <w:p w:rsidR="009A3933" w:rsidRDefault="009A3933" w:rsidP="009A3933">
            <w:pPr>
              <w:autoSpaceDE w:val="0"/>
              <w:autoSpaceDN w:val="0"/>
              <w:adjustRightInd w:val="0"/>
              <w:jc w:val="center"/>
            </w:pPr>
            <w:r>
              <w:rPr>
                <w:sz w:val="22"/>
                <w:szCs w:val="22"/>
              </w:rPr>
              <w:t>17,6</w:t>
            </w:r>
            <w:r w:rsidRPr="0018031D">
              <w:rPr>
                <w:sz w:val="22"/>
                <w:szCs w:val="22"/>
              </w:rPr>
              <w:t xml:space="preserve"> м</w:t>
            </w:r>
            <w:proofErr w:type="gramStart"/>
            <w:r w:rsidRPr="0018031D">
              <w:rPr>
                <w:sz w:val="22"/>
                <w:szCs w:val="22"/>
                <w:vertAlign w:val="superscript"/>
              </w:rPr>
              <w:t>2</w:t>
            </w:r>
            <w:proofErr w:type="gramEnd"/>
          </w:p>
        </w:tc>
        <w:tc>
          <w:tcPr>
            <w:tcW w:w="872" w:type="pct"/>
          </w:tcPr>
          <w:p w:rsidR="009A3933" w:rsidRPr="00095A33" w:rsidRDefault="009A3933" w:rsidP="009A3933">
            <w:pPr>
              <w:autoSpaceDE w:val="0"/>
              <w:autoSpaceDN w:val="0"/>
              <w:adjustRightInd w:val="0"/>
              <w:rPr>
                <w:rFonts w:eastAsia="Calibri"/>
                <w:color w:val="000000"/>
                <w:lang w:eastAsia="en-US"/>
              </w:rPr>
            </w:pPr>
            <w:r w:rsidRPr="00095A33">
              <w:rPr>
                <w:rFonts w:eastAsia="Calibri"/>
                <w:color w:val="000000"/>
                <w:sz w:val="22"/>
                <w:szCs w:val="22"/>
                <w:lang w:eastAsia="en-US"/>
              </w:rPr>
              <w:t xml:space="preserve">Объект </w:t>
            </w:r>
            <w:r>
              <w:rPr>
                <w:rFonts w:eastAsia="Calibri"/>
                <w:color w:val="000000"/>
                <w:sz w:val="22"/>
                <w:szCs w:val="22"/>
                <w:lang w:eastAsia="en-US"/>
              </w:rPr>
              <w:t>реги</w:t>
            </w:r>
            <w:r>
              <w:rPr>
                <w:rFonts w:eastAsia="Calibri"/>
                <w:color w:val="000000"/>
                <w:sz w:val="22"/>
                <w:szCs w:val="22"/>
                <w:lang w:eastAsia="en-US"/>
              </w:rPr>
              <w:t>о</w:t>
            </w:r>
            <w:r>
              <w:rPr>
                <w:rFonts w:eastAsia="Calibri"/>
                <w:color w:val="000000"/>
                <w:sz w:val="22"/>
                <w:szCs w:val="22"/>
                <w:lang w:eastAsia="en-US"/>
              </w:rPr>
              <w:t>нального</w:t>
            </w:r>
            <w:r w:rsidRPr="00095A33">
              <w:rPr>
                <w:rFonts w:eastAsia="Calibri"/>
                <w:color w:val="000000"/>
                <w:sz w:val="22"/>
                <w:szCs w:val="22"/>
                <w:lang w:eastAsia="en-US"/>
              </w:rPr>
              <w:t xml:space="preserve"> знач</w:t>
            </w:r>
            <w:r w:rsidRPr="00095A33">
              <w:rPr>
                <w:rFonts w:eastAsia="Calibri"/>
                <w:color w:val="000000"/>
                <w:sz w:val="22"/>
                <w:szCs w:val="22"/>
                <w:lang w:eastAsia="en-US"/>
              </w:rPr>
              <w:t>е</w:t>
            </w:r>
            <w:r w:rsidRPr="00095A33">
              <w:rPr>
                <w:rFonts w:eastAsia="Calibri"/>
                <w:color w:val="000000"/>
                <w:sz w:val="22"/>
                <w:szCs w:val="22"/>
                <w:lang w:eastAsia="en-US"/>
              </w:rPr>
              <w:t>ния</w:t>
            </w:r>
          </w:p>
        </w:tc>
      </w:tr>
      <w:tr w:rsidR="009A3933" w:rsidRPr="00095A33" w:rsidTr="009A3933">
        <w:trPr>
          <w:cantSplit/>
          <w:trHeight w:val="157"/>
          <w:jc w:val="center"/>
        </w:trPr>
        <w:tc>
          <w:tcPr>
            <w:tcW w:w="5000" w:type="pct"/>
            <w:gridSpan w:val="5"/>
            <w:shd w:val="clear" w:color="auto" w:fill="F2F2F2" w:themeFill="background1" w:themeFillShade="F2"/>
          </w:tcPr>
          <w:p w:rsidR="009A3933" w:rsidRPr="00095A33" w:rsidRDefault="00211F25" w:rsidP="00211F25">
            <w:pPr>
              <w:autoSpaceDE w:val="0"/>
              <w:autoSpaceDN w:val="0"/>
              <w:adjustRightInd w:val="0"/>
              <w:jc w:val="center"/>
              <w:rPr>
                <w:rFonts w:eastAsia="Calibri"/>
                <w:color w:val="000000"/>
                <w:lang w:eastAsia="en-US"/>
              </w:rPr>
            </w:pPr>
            <w:r w:rsidRPr="00211F25">
              <w:rPr>
                <w:rFonts w:eastAsia="Calibri"/>
                <w:b/>
                <w:i/>
                <w:color w:val="000000"/>
                <w:sz w:val="22"/>
                <w:szCs w:val="22"/>
                <w:lang w:eastAsia="en-US"/>
              </w:rPr>
              <w:t>Отделения банков</w:t>
            </w:r>
          </w:p>
        </w:tc>
      </w:tr>
      <w:tr w:rsidR="009A3933" w:rsidRPr="00095A33" w:rsidTr="00F758FC">
        <w:trPr>
          <w:cantSplit/>
          <w:trHeight w:val="157"/>
          <w:jc w:val="center"/>
        </w:trPr>
        <w:tc>
          <w:tcPr>
            <w:tcW w:w="1271" w:type="pct"/>
            <w:shd w:val="clear" w:color="auto" w:fill="F2F2F2" w:themeFill="background1" w:themeFillShade="F2"/>
          </w:tcPr>
          <w:p w:rsidR="009A3933" w:rsidRPr="00095A33" w:rsidRDefault="00211F25" w:rsidP="009A3933">
            <w:pPr>
              <w:rPr>
                <w:b/>
                <w:i/>
              </w:rPr>
            </w:pPr>
            <w:r w:rsidRPr="00211F25">
              <w:rPr>
                <w:b/>
                <w:i/>
                <w:sz w:val="22"/>
                <w:szCs w:val="22"/>
              </w:rPr>
              <w:t>Филиал Октябрьского отделения Сбербанка</w:t>
            </w:r>
          </w:p>
        </w:tc>
        <w:tc>
          <w:tcPr>
            <w:tcW w:w="977" w:type="pct"/>
            <w:shd w:val="clear" w:color="auto" w:fill="auto"/>
          </w:tcPr>
          <w:p w:rsidR="009A3933" w:rsidRPr="009A3933" w:rsidRDefault="00211F25" w:rsidP="00C22B57">
            <w:pPr>
              <w:autoSpaceDE w:val="0"/>
              <w:autoSpaceDN w:val="0"/>
              <w:adjustRightInd w:val="0"/>
              <w:jc w:val="left"/>
            </w:pPr>
            <w:r w:rsidRPr="009A3933">
              <w:rPr>
                <w:sz w:val="22"/>
                <w:szCs w:val="22"/>
              </w:rPr>
              <w:t xml:space="preserve">х. </w:t>
            </w:r>
            <w:proofErr w:type="spellStart"/>
            <w:r w:rsidRPr="009A3933">
              <w:rPr>
                <w:sz w:val="22"/>
                <w:szCs w:val="22"/>
              </w:rPr>
              <w:t>Пухляковский</w:t>
            </w:r>
            <w:proofErr w:type="spellEnd"/>
            <w:r w:rsidRPr="009A3933">
              <w:rPr>
                <w:sz w:val="22"/>
                <w:szCs w:val="22"/>
              </w:rPr>
              <w:t>, ул. Центральная, 31</w:t>
            </w:r>
          </w:p>
        </w:tc>
        <w:tc>
          <w:tcPr>
            <w:tcW w:w="978" w:type="pct"/>
            <w:shd w:val="clear" w:color="auto" w:fill="auto"/>
          </w:tcPr>
          <w:p w:rsidR="009A3933" w:rsidRPr="00095A33" w:rsidRDefault="00211F25" w:rsidP="009A3933">
            <w:pPr>
              <w:autoSpaceDE w:val="0"/>
              <w:autoSpaceDN w:val="0"/>
              <w:adjustRightInd w:val="0"/>
              <w:jc w:val="center"/>
              <w:rPr>
                <w:rFonts w:eastAsia="Calibri"/>
                <w:color w:val="000000"/>
                <w:lang w:eastAsia="en-US"/>
              </w:rPr>
            </w:pPr>
            <w:r w:rsidRPr="00095A33">
              <w:rPr>
                <w:rFonts w:eastAsia="Calibri"/>
                <w:color w:val="000000"/>
                <w:sz w:val="22"/>
                <w:szCs w:val="22"/>
                <w:lang w:eastAsia="en-US"/>
              </w:rPr>
              <w:t>Оказание банко</w:t>
            </w:r>
            <w:r w:rsidRPr="00095A33">
              <w:rPr>
                <w:rFonts w:eastAsia="Calibri"/>
                <w:color w:val="000000"/>
                <w:sz w:val="22"/>
                <w:szCs w:val="22"/>
                <w:lang w:eastAsia="en-US"/>
              </w:rPr>
              <w:t>в</w:t>
            </w:r>
            <w:r w:rsidRPr="00095A33">
              <w:rPr>
                <w:rFonts w:eastAsia="Calibri"/>
                <w:color w:val="000000"/>
                <w:sz w:val="22"/>
                <w:szCs w:val="22"/>
                <w:lang w:eastAsia="en-US"/>
              </w:rPr>
              <w:t>ских услуг</w:t>
            </w:r>
          </w:p>
        </w:tc>
        <w:tc>
          <w:tcPr>
            <w:tcW w:w="902" w:type="pct"/>
          </w:tcPr>
          <w:p w:rsidR="009A3933" w:rsidRDefault="00211F25" w:rsidP="009A3933">
            <w:pPr>
              <w:autoSpaceDE w:val="0"/>
              <w:autoSpaceDN w:val="0"/>
              <w:adjustRightInd w:val="0"/>
              <w:jc w:val="center"/>
            </w:pPr>
            <w:r>
              <w:rPr>
                <w:sz w:val="22"/>
                <w:szCs w:val="22"/>
              </w:rPr>
              <w:t>31,3</w:t>
            </w:r>
            <w:r w:rsidRPr="0018031D">
              <w:rPr>
                <w:sz w:val="22"/>
                <w:szCs w:val="22"/>
              </w:rPr>
              <w:t xml:space="preserve"> м</w:t>
            </w:r>
            <w:proofErr w:type="gramStart"/>
            <w:r w:rsidRPr="0018031D">
              <w:rPr>
                <w:sz w:val="22"/>
                <w:szCs w:val="22"/>
                <w:vertAlign w:val="superscript"/>
              </w:rPr>
              <w:t>2</w:t>
            </w:r>
            <w:proofErr w:type="gramEnd"/>
          </w:p>
        </w:tc>
        <w:tc>
          <w:tcPr>
            <w:tcW w:w="872" w:type="pct"/>
          </w:tcPr>
          <w:p w:rsidR="009A3933" w:rsidRPr="00095A33" w:rsidRDefault="00211F25" w:rsidP="009A3933">
            <w:pPr>
              <w:autoSpaceDE w:val="0"/>
              <w:autoSpaceDN w:val="0"/>
              <w:adjustRightInd w:val="0"/>
              <w:rPr>
                <w:rFonts w:eastAsia="Calibri"/>
                <w:color w:val="000000"/>
                <w:lang w:eastAsia="en-US"/>
              </w:rPr>
            </w:pPr>
            <w:r w:rsidRPr="00095A33">
              <w:rPr>
                <w:rFonts w:eastAsia="Calibri"/>
                <w:color w:val="000000"/>
                <w:sz w:val="22"/>
                <w:szCs w:val="22"/>
                <w:lang w:eastAsia="en-US"/>
              </w:rPr>
              <w:t>Объект реги</w:t>
            </w:r>
            <w:r w:rsidRPr="00095A33">
              <w:rPr>
                <w:rFonts w:eastAsia="Calibri"/>
                <w:color w:val="000000"/>
                <w:sz w:val="22"/>
                <w:szCs w:val="22"/>
                <w:lang w:eastAsia="en-US"/>
              </w:rPr>
              <w:t>о</w:t>
            </w:r>
            <w:r w:rsidRPr="00095A33">
              <w:rPr>
                <w:rFonts w:eastAsia="Calibri"/>
                <w:color w:val="000000"/>
                <w:sz w:val="22"/>
                <w:szCs w:val="22"/>
                <w:lang w:eastAsia="en-US"/>
              </w:rPr>
              <w:t>нального знач</w:t>
            </w:r>
            <w:r w:rsidRPr="00095A33">
              <w:rPr>
                <w:rFonts w:eastAsia="Calibri"/>
                <w:color w:val="000000"/>
                <w:sz w:val="22"/>
                <w:szCs w:val="22"/>
                <w:lang w:eastAsia="en-US"/>
              </w:rPr>
              <w:t>е</w:t>
            </w:r>
            <w:r w:rsidRPr="00095A33">
              <w:rPr>
                <w:rFonts w:eastAsia="Calibri"/>
                <w:color w:val="000000"/>
                <w:sz w:val="22"/>
                <w:szCs w:val="22"/>
                <w:lang w:eastAsia="en-US"/>
              </w:rPr>
              <w:t>ния</w:t>
            </w:r>
          </w:p>
        </w:tc>
      </w:tr>
      <w:tr w:rsidR="009A3933" w:rsidRPr="00095A33" w:rsidTr="00533463">
        <w:trPr>
          <w:cantSplit/>
          <w:trHeight w:val="157"/>
          <w:jc w:val="center"/>
        </w:trPr>
        <w:tc>
          <w:tcPr>
            <w:tcW w:w="5000" w:type="pct"/>
            <w:gridSpan w:val="5"/>
            <w:shd w:val="clear" w:color="auto" w:fill="F2F2F2" w:themeFill="background1" w:themeFillShade="F2"/>
          </w:tcPr>
          <w:p w:rsidR="009A3933" w:rsidRPr="00095A33" w:rsidRDefault="009A3933" w:rsidP="009A3933">
            <w:pPr>
              <w:autoSpaceDE w:val="0"/>
              <w:autoSpaceDN w:val="0"/>
              <w:adjustRightInd w:val="0"/>
              <w:jc w:val="center"/>
              <w:rPr>
                <w:rFonts w:eastAsia="Calibri"/>
                <w:color w:val="000000"/>
                <w:lang w:eastAsia="en-US"/>
              </w:rPr>
            </w:pPr>
            <w:r w:rsidRPr="00095A33">
              <w:rPr>
                <w:rFonts w:eastAsia="Calibri"/>
                <w:b/>
                <w:i/>
                <w:color w:val="000000"/>
                <w:sz w:val="22"/>
                <w:szCs w:val="22"/>
                <w:lang w:eastAsia="en-US"/>
              </w:rPr>
              <w:t>Объекты торговли</w:t>
            </w:r>
          </w:p>
        </w:tc>
      </w:tr>
      <w:tr w:rsidR="00C22B57" w:rsidRPr="00095A33" w:rsidTr="00F758FC">
        <w:trPr>
          <w:cantSplit/>
          <w:trHeight w:val="157"/>
          <w:jc w:val="center"/>
        </w:trPr>
        <w:tc>
          <w:tcPr>
            <w:tcW w:w="1271" w:type="pct"/>
            <w:shd w:val="clear" w:color="auto" w:fill="F2F2F2" w:themeFill="background1" w:themeFillShade="F2"/>
          </w:tcPr>
          <w:p w:rsidR="00C22B57" w:rsidRPr="00095A33" w:rsidRDefault="00C22B57" w:rsidP="00C22B57">
            <w:pPr>
              <w:rPr>
                <w:b/>
                <w:i/>
              </w:rPr>
            </w:pPr>
            <w:r w:rsidRPr="00C22B57">
              <w:rPr>
                <w:b/>
                <w:i/>
                <w:sz w:val="22"/>
                <w:szCs w:val="22"/>
              </w:rPr>
              <w:t>Магазин «Анна»</w:t>
            </w:r>
          </w:p>
        </w:tc>
        <w:tc>
          <w:tcPr>
            <w:tcW w:w="977" w:type="pct"/>
            <w:shd w:val="clear" w:color="auto" w:fill="auto"/>
          </w:tcPr>
          <w:p w:rsidR="00C22B57" w:rsidRPr="00095A33" w:rsidRDefault="00C22B57" w:rsidP="00C22B57">
            <w:pPr>
              <w:autoSpaceDE w:val="0"/>
              <w:autoSpaceDN w:val="0"/>
              <w:adjustRightInd w:val="0"/>
              <w:jc w:val="left"/>
            </w:pPr>
            <w:r w:rsidRPr="00C22B57">
              <w:rPr>
                <w:sz w:val="22"/>
                <w:szCs w:val="22"/>
              </w:rPr>
              <w:t>х.</w:t>
            </w:r>
            <w:r>
              <w:rPr>
                <w:sz w:val="22"/>
                <w:szCs w:val="22"/>
              </w:rPr>
              <w:t xml:space="preserve"> </w:t>
            </w:r>
            <w:proofErr w:type="spellStart"/>
            <w:r w:rsidRPr="00C22B57">
              <w:rPr>
                <w:sz w:val="22"/>
                <w:szCs w:val="22"/>
              </w:rPr>
              <w:t>Пухляковский</w:t>
            </w:r>
            <w:proofErr w:type="spellEnd"/>
            <w:r w:rsidRPr="00C22B57">
              <w:rPr>
                <w:sz w:val="22"/>
                <w:szCs w:val="22"/>
              </w:rPr>
              <w:t>, ул. Студенческая, 8</w:t>
            </w:r>
          </w:p>
        </w:tc>
        <w:tc>
          <w:tcPr>
            <w:tcW w:w="978" w:type="pct"/>
            <w:shd w:val="clear" w:color="auto" w:fill="auto"/>
          </w:tcPr>
          <w:p w:rsidR="00C22B57" w:rsidRPr="00095A33" w:rsidRDefault="00C22B57" w:rsidP="00C22B57">
            <w:pPr>
              <w:autoSpaceDE w:val="0"/>
              <w:autoSpaceDN w:val="0"/>
              <w:adjustRightInd w:val="0"/>
              <w:jc w:val="center"/>
              <w:rPr>
                <w:rFonts w:eastAsia="Calibri"/>
                <w:color w:val="000000"/>
                <w:lang w:eastAsia="en-US"/>
              </w:rPr>
            </w:pPr>
            <w:r w:rsidRPr="0018031D">
              <w:rPr>
                <w:rFonts w:eastAsia="Calibri"/>
                <w:color w:val="000000"/>
                <w:sz w:val="22"/>
                <w:szCs w:val="22"/>
                <w:lang w:eastAsia="en-US"/>
              </w:rPr>
              <w:t>Реализация см</w:t>
            </w:r>
            <w:r w:rsidRPr="0018031D">
              <w:rPr>
                <w:rFonts w:eastAsia="Calibri"/>
                <w:color w:val="000000"/>
                <w:sz w:val="22"/>
                <w:szCs w:val="22"/>
                <w:lang w:eastAsia="en-US"/>
              </w:rPr>
              <w:t>е</w:t>
            </w:r>
            <w:r w:rsidRPr="0018031D">
              <w:rPr>
                <w:rFonts w:eastAsia="Calibri"/>
                <w:color w:val="000000"/>
                <w:sz w:val="22"/>
                <w:szCs w:val="22"/>
                <w:lang w:eastAsia="en-US"/>
              </w:rPr>
              <w:t>шанных товаров</w:t>
            </w:r>
          </w:p>
        </w:tc>
        <w:tc>
          <w:tcPr>
            <w:tcW w:w="902" w:type="pct"/>
          </w:tcPr>
          <w:p w:rsidR="00C22B57" w:rsidRPr="0018031D" w:rsidRDefault="00C22B57" w:rsidP="00C22B57">
            <w:pPr>
              <w:autoSpaceDE w:val="0"/>
              <w:autoSpaceDN w:val="0"/>
              <w:adjustRightInd w:val="0"/>
              <w:jc w:val="center"/>
              <w:rPr>
                <w:rFonts w:eastAsia="Calibri"/>
                <w:color w:val="000000"/>
                <w:lang w:eastAsia="en-US"/>
              </w:rPr>
            </w:pPr>
            <w:r w:rsidRPr="0018031D">
              <w:rPr>
                <w:rFonts w:eastAsia="Calibri"/>
                <w:color w:val="000000"/>
                <w:sz w:val="22"/>
                <w:szCs w:val="22"/>
                <w:lang w:eastAsia="en-US"/>
              </w:rPr>
              <w:t xml:space="preserve">90,9 </w:t>
            </w:r>
            <w:r w:rsidRPr="0018031D">
              <w:rPr>
                <w:sz w:val="22"/>
                <w:szCs w:val="22"/>
              </w:rPr>
              <w:t>м</w:t>
            </w:r>
            <w:proofErr w:type="gramStart"/>
            <w:r w:rsidRPr="0018031D">
              <w:rPr>
                <w:sz w:val="22"/>
                <w:szCs w:val="22"/>
                <w:vertAlign w:val="superscript"/>
              </w:rPr>
              <w:t>2</w:t>
            </w:r>
            <w:proofErr w:type="gramEnd"/>
          </w:p>
        </w:tc>
        <w:tc>
          <w:tcPr>
            <w:tcW w:w="872" w:type="pct"/>
          </w:tcPr>
          <w:p w:rsidR="00C22B57" w:rsidRPr="00095A33" w:rsidRDefault="00C22B57" w:rsidP="00C22B57">
            <w:pPr>
              <w:autoSpaceDE w:val="0"/>
              <w:autoSpaceDN w:val="0"/>
              <w:adjustRightInd w:val="0"/>
              <w:rPr>
                <w:rFonts w:eastAsia="Calibri"/>
                <w:color w:val="000000"/>
                <w:lang w:eastAsia="en-US"/>
              </w:rPr>
            </w:pPr>
            <w:r w:rsidRPr="00095A33">
              <w:rPr>
                <w:rFonts w:eastAsia="Calibri"/>
                <w:color w:val="000000"/>
                <w:sz w:val="22"/>
                <w:szCs w:val="22"/>
                <w:lang w:eastAsia="en-US"/>
              </w:rPr>
              <w:t>Объект местн</w:t>
            </w:r>
            <w:r w:rsidRPr="00095A33">
              <w:rPr>
                <w:rFonts w:eastAsia="Calibri"/>
                <w:color w:val="000000"/>
                <w:sz w:val="22"/>
                <w:szCs w:val="22"/>
                <w:lang w:eastAsia="en-US"/>
              </w:rPr>
              <w:t>о</w:t>
            </w:r>
            <w:r w:rsidRPr="00095A33">
              <w:rPr>
                <w:rFonts w:eastAsia="Calibri"/>
                <w:color w:val="000000"/>
                <w:sz w:val="22"/>
                <w:szCs w:val="22"/>
                <w:lang w:eastAsia="en-US"/>
              </w:rPr>
              <w:t xml:space="preserve">го значения </w:t>
            </w:r>
            <w:r>
              <w:rPr>
                <w:rFonts w:eastAsia="Calibri"/>
                <w:color w:val="000000"/>
                <w:sz w:val="22"/>
                <w:szCs w:val="22"/>
                <w:lang w:eastAsia="en-US"/>
              </w:rPr>
              <w:t>сельского пос</w:t>
            </w:r>
            <w:r>
              <w:rPr>
                <w:rFonts w:eastAsia="Calibri"/>
                <w:color w:val="000000"/>
                <w:sz w:val="22"/>
                <w:szCs w:val="22"/>
                <w:lang w:eastAsia="en-US"/>
              </w:rPr>
              <w:t>е</w:t>
            </w:r>
            <w:r>
              <w:rPr>
                <w:rFonts w:eastAsia="Calibri"/>
                <w:color w:val="000000"/>
                <w:sz w:val="22"/>
                <w:szCs w:val="22"/>
                <w:lang w:eastAsia="en-US"/>
              </w:rPr>
              <w:t>ления</w:t>
            </w:r>
          </w:p>
        </w:tc>
      </w:tr>
      <w:tr w:rsidR="00C22B57" w:rsidRPr="00095A33" w:rsidTr="00A5683C">
        <w:trPr>
          <w:cantSplit/>
          <w:trHeight w:val="157"/>
          <w:jc w:val="center"/>
        </w:trPr>
        <w:tc>
          <w:tcPr>
            <w:tcW w:w="1271" w:type="pct"/>
            <w:shd w:val="clear" w:color="auto" w:fill="F2F2F2" w:themeFill="background1" w:themeFillShade="F2"/>
          </w:tcPr>
          <w:p w:rsidR="00C22B57" w:rsidRPr="00095A33" w:rsidRDefault="00C22B57" w:rsidP="00C22B57">
            <w:pPr>
              <w:rPr>
                <w:b/>
                <w:i/>
              </w:rPr>
            </w:pPr>
            <w:r w:rsidRPr="00C22B57">
              <w:rPr>
                <w:b/>
                <w:i/>
                <w:sz w:val="22"/>
                <w:szCs w:val="22"/>
              </w:rPr>
              <w:t>Магазин «Елена»</w:t>
            </w:r>
          </w:p>
        </w:tc>
        <w:tc>
          <w:tcPr>
            <w:tcW w:w="977" w:type="pct"/>
            <w:shd w:val="clear" w:color="auto" w:fill="auto"/>
          </w:tcPr>
          <w:p w:rsidR="00C22B57" w:rsidRPr="00095A33" w:rsidRDefault="00C22B57" w:rsidP="00C22B57">
            <w:pPr>
              <w:autoSpaceDE w:val="0"/>
              <w:autoSpaceDN w:val="0"/>
              <w:adjustRightInd w:val="0"/>
              <w:jc w:val="left"/>
            </w:pPr>
            <w:r w:rsidRPr="00C22B57">
              <w:rPr>
                <w:sz w:val="22"/>
                <w:szCs w:val="22"/>
              </w:rPr>
              <w:t>х.</w:t>
            </w:r>
            <w:r>
              <w:rPr>
                <w:sz w:val="22"/>
                <w:szCs w:val="22"/>
              </w:rPr>
              <w:t xml:space="preserve"> </w:t>
            </w:r>
            <w:proofErr w:type="spellStart"/>
            <w:r w:rsidRPr="00C22B57">
              <w:rPr>
                <w:sz w:val="22"/>
                <w:szCs w:val="22"/>
              </w:rPr>
              <w:t>Пухляковский</w:t>
            </w:r>
            <w:proofErr w:type="spellEnd"/>
            <w:r w:rsidRPr="00C22B57">
              <w:rPr>
                <w:sz w:val="22"/>
                <w:szCs w:val="22"/>
              </w:rPr>
              <w:t>, ул. Студенческая, 7а</w:t>
            </w:r>
          </w:p>
        </w:tc>
        <w:tc>
          <w:tcPr>
            <w:tcW w:w="978" w:type="pct"/>
            <w:shd w:val="clear" w:color="auto" w:fill="auto"/>
          </w:tcPr>
          <w:p w:rsidR="00C22B57" w:rsidRPr="00095A33" w:rsidRDefault="00C22B57" w:rsidP="00C22B57">
            <w:pPr>
              <w:autoSpaceDE w:val="0"/>
              <w:autoSpaceDN w:val="0"/>
              <w:adjustRightInd w:val="0"/>
              <w:jc w:val="center"/>
              <w:rPr>
                <w:rFonts w:eastAsia="Calibri"/>
                <w:color w:val="000000"/>
                <w:lang w:eastAsia="en-US"/>
              </w:rPr>
            </w:pPr>
            <w:r w:rsidRPr="00C22B57">
              <w:rPr>
                <w:rFonts w:eastAsia="Calibri"/>
                <w:color w:val="000000"/>
                <w:sz w:val="22"/>
                <w:szCs w:val="22"/>
                <w:lang w:eastAsia="en-US"/>
              </w:rPr>
              <w:t>Продукты питания, рыба</w:t>
            </w:r>
          </w:p>
        </w:tc>
        <w:tc>
          <w:tcPr>
            <w:tcW w:w="902" w:type="pct"/>
            <w:vAlign w:val="center"/>
          </w:tcPr>
          <w:p w:rsidR="00C22B57" w:rsidRPr="0018031D" w:rsidRDefault="00C22B57" w:rsidP="00C22B57">
            <w:pPr>
              <w:tabs>
                <w:tab w:val="left" w:pos="672"/>
                <w:tab w:val="center" w:pos="717"/>
              </w:tabs>
              <w:autoSpaceDE w:val="0"/>
              <w:autoSpaceDN w:val="0"/>
              <w:adjustRightInd w:val="0"/>
              <w:jc w:val="center"/>
              <w:rPr>
                <w:rFonts w:eastAsia="Calibri"/>
                <w:color w:val="000000"/>
                <w:lang w:eastAsia="en-US"/>
              </w:rPr>
            </w:pPr>
            <w:r w:rsidRPr="0018031D">
              <w:rPr>
                <w:color w:val="000000"/>
                <w:sz w:val="22"/>
                <w:szCs w:val="22"/>
              </w:rPr>
              <w:t xml:space="preserve">200,7 </w:t>
            </w:r>
            <w:r w:rsidRPr="0018031D">
              <w:rPr>
                <w:sz w:val="22"/>
                <w:szCs w:val="22"/>
              </w:rPr>
              <w:t>м</w:t>
            </w:r>
            <w:proofErr w:type="gramStart"/>
            <w:r w:rsidRPr="0018031D">
              <w:rPr>
                <w:sz w:val="22"/>
                <w:szCs w:val="22"/>
                <w:vertAlign w:val="superscript"/>
              </w:rPr>
              <w:t>2</w:t>
            </w:r>
            <w:proofErr w:type="gramEnd"/>
          </w:p>
        </w:tc>
        <w:tc>
          <w:tcPr>
            <w:tcW w:w="872" w:type="pct"/>
          </w:tcPr>
          <w:p w:rsidR="00C22B57" w:rsidRPr="00095A33" w:rsidRDefault="00C22B57" w:rsidP="00C22B57">
            <w:pPr>
              <w:autoSpaceDE w:val="0"/>
              <w:autoSpaceDN w:val="0"/>
              <w:adjustRightInd w:val="0"/>
              <w:rPr>
                <w:rFonts w:eastAsia="Calibri"/>
                <w:color w:val="000000"/>
                <w:lang w:eastAsia="en-US"/>
              </w:rPr>
            </w:pPr>
            <w:r w:rsidRPr="00D96BE3">
              <w:rPr>
                <w:rFonts w:eastAsia="Calibri"/>
                <w:color w:val="000000"/>
                <w:sz w:val="22"/>
                <w:szCs w:val="22"/>
                <w:lang w:eastAsia="en-US"/>
              </w:rPr>
              <w:t>Объект местн</w:t>
            </w:r>
            <w:r w:rsidRPr="00D96BE3">
              <w:rPr>
                <w:rFonts w:eastAsia="Calibri"/>
                <w:color w:val="000000"/>
                <w:sz w:val="22"/>
                <w:szCs w:val="22"/>
                <w:lang w:eastAsia="en-US"/>
              </w:rPr>
              <w:t>о</w:t>
            </w:r>
            <w:r w:rsidRPr="00D96BE3">
              <w:rPr>
                <w:rFonts w:eastAsia="Calibri"/>
                <w:color w:val="000000"/>
                <w:sz w:val="22"/>
                <w:szCs w:val="22"/>
                <w:lang w:eastAsia="en-US"/>
              </w:rPr>
              <w:t xml:space="preserve">го значения </w:t>
            </w:r>
            <w:r>
              <w:rPr>
                <w:rFonts w:eastAsia="Calibri"/>
                <w:color w:val="000000"/>
                <w:sz w:val="22"/>
                <w:szCs w:val="22"/>
                <w:lang w:eastAsia="en-US"/>
              </w:rPr>
              <w:t>сельского пос</w:t>
            </w:r>
            <w:r>
              <w:rPr>
                <w:rFonts w:eastAsia="Calibri"/>
                <w:color w:val="000000"/>
                <w:sz w:val="22"/>
                <w:szCs w:val="22"/>
                <w:lang w:eastAsia="en-US"/>
              </w:rPr>
              <w:t>е</w:t>
            </w:r>
            <w:r>
              <w:rPr>
                <w:rFonts w:eastAsia="Calibri"/>
                <w:color w:val="000000"/>
                <w:sz w:val="22"/>
                <w:szCs w:val="22"/>
                <w:lang w:eastAsia="en-US"/>
              </w:rPr>
              <w:t>ления</w:t>
            </w:r>
          </w:p>
        </w:tc>
      </w:tr>
      <w:tr w:rsidR="00C22B57" w:rsidRPr="00095A33" w:rsidTr="00F758FC">
        <w:trPr>
          <w:cantSplit/>
          <w:trHeight w:val="157"/>
          <w:jc w:val="center"/>
        </w:trPr>
        <w:tc>
          <w:tcPr>
            <w:tcW w:w="1271" w:type="pct"/>
            <w:shd w:val="clear" w:color="auto" w:fill="F2F2F2" w:themeFill="background1" w:themeFillShade="F2"/>
          </w:tcPr>
          <w:p w:rsidR="00C22B57" w:rsidRPr="00095A33" w:rsidRDefault="00C22B57" w:rsidP="00C22B57">
            <w:pPr>
              <w:rPr>
                <w:b/>
                <w:i/>
              </w:rPr>
            </w:pPr>
            <w:r w:rsidRPr="00C22B57">
              <w:rPr>
                <w:b/>
                <w:i/>
                <w:sz w:val="22"/>
                <w:szCs w:val="22"/>
              </w:rPr>
              <w:t>Магазин «Елена 2»</w:t>
            </w:r>
          </w:p>
        </w:tc>
        <w:tc>
          <w:tcPr>
            <w:tcW w:w="977" w:type="pct"/>
            <w:shd w:val="clear" w:color="auto" w:fill="auto"/>
          </w:tcPr>
          <w:p w:rsidR="00C22B57" w:rsidRPr="00095A33" w:rsidRDefault="00C22B57" w:rsidP="00C22B57">
            <w:pPr>
              <w:autoSpaceDE w:val="0"/>
              <w:autoSpaceDN w:val="0"/>
              <w:adjustRightInd w:val="0"/>
              <w:jc w:val="left"/>
            </w:pPr>
            <w:r w:rsidRPr="00C22B57">
              <w:rPr>
                <w:sz w:val="22"/>
                <w:szCs w:val="22"/>
              </w:rPr>
              <w:t>х.</w:t>
            </w:r>
            <w:r>
              <w:rPr>
                <w:sz w:val="22"/>
                <w:szCs w:val="22"/>
              </w:rPr>
              <w:t xml:space="preserve"> </w:t>
            </w:r>
            <w:proofErr w:type="spellStart"/>
            <w:r w:rsidRPr="00C22B57">
              <w:rPr>
                <w:sz w:val="22"/>
                <w:szCs w:val="22"/>
              </w:rPr>
              <w:t>Пухляковский</w:t>
            </w:r>
            <w:proofErr w:type="spellEnd"/>
            <w:r w:rsidRPr="00C22B57">
              <w:rPr>
                <w:sz w:val="22"/>
                <w:szCs w:val="22"/>
              </w:rPr>
              <w:t>, ул. Центральная, 44</w:t>
            </w:r>
          </w:p>
        </w:tc>
        <w:tc>
          <w:tcPr>
            <w:tcW w:w="978" w:type="pct"/>
            <w:shd w:val="clear" w:color="auto" w:fill="auto"/>
          </w:tcPr>
          <w:p w:rsidR="00C22B57" w:rsidRPr="00095A33" w:rsidRDefault="00C22B57" w:rsidP="00C22B57">
            <w:pPr>
              <w:autoSpaceDE w:val="0"/>
              <w:autoSpaceDN w:val="0"/>
              <w:adjustRightInd w:val="0"/>
              <w:jc w:val="center"/>
              <w:rPr>
                <w:rFonts w:eastAsia="Calibri"/>
                <w:color w:val="000000"/>
                <w:lang w:eastAsia="en-US"/>
              </w:rPr>
            </w:pPr>
            <w:r w:rsidRPr="0018031D">
              <w:rPr>
                <w:rFonts w:eastAsia="Calibri"/>
                <w:color w:val="000000"/>
                <w:sz w:val="22"/>
                <w:szCs w:val="22"/>
                <w:lang w:eastAsia="en-US"/>
              </w:rPr>
              <w:t>Реализация см</w:t>
            </w:r>
            <w:r w:rsidRPr="0018031D">
              <w:rPr>
                <w:rFonts w:eastAsia="Calibri"/>
                <w:color w:val="000000"/>
                <w:sz w:val="22"/>
                <w:szCs w:val="22"/>
                <w:lang w:eastAsia="en-US"/>
              </w:rPr>
              <w:t>е</w:t>
            </w:r>
            <w:r w:rsidRPr="0018031D">
              <w:rPr>
                <w:rFonts w:eastAsia="Calibri"/>
                <w:color w:val="000000"/>
                <w:sz w:val="22"/>
                <w:szCs w:val="22"/>
                <w:lang w:eastAsia="en-US"/>
              </w:rPr>
              <w:t>шанных товаров</w:t>
            </w:r>
          </w:p>
        </w:tc>
        <w:tc>
          <w:tcPr>
            <w:tcW w:w="902" w:type="pct"/>
          </w:tcPr>
          <w:p w:rsidR="00C22B57" w:rsidRPr="0018031D" w:rsidRDefault="00C22B57" w:rsidP="00C22B57">
            <w:pPr>
              <w:tabs>
                <w:tab w:val="left" w:pos="672"/>
                <w:tab w:val="center" w:pos="717"/>
              </w:tabs>
              <w:autoSpaceDE w:val="0"/>
              <w:autoSpaceDN w:val="0"/>
              <w:adjustRightInd w:val="0"/>
              <w:jc w:val="center"/>
              <w:rPr>
                <w:rFonts w:eastAsia="Calibri"/>
                <w:color w:val="000000"/>
                <w:lang w:eastAsia="en-US"/>
              </w:rPr>
            </w:pPr>
            <w:r w:rsidRPr="0018031D">
              <w:rPr>
                <w:sz w:val="22"/>
                <w:szCs w:val="22"/>
              </w:rPr>
              <w:t>137,5 м</w:t>
            </w:r>
            <w:proofErr w:type="gramStart"/>
            <w:r w:rsidRPr="0018031D">
              <w:rPr>
                <w:sz w:val="22"/>
                <w:szCs w:val="22"/>
                <w:vertAlign w:val="superscript"/>
              </w:rPr>
              <w:t>2</w:t>
            </w:r>
            <w:proofErr w:type="gramEnd"/>
          </w:p>
        </w:tc>
        <w:tc>
          <w:tcPr>
            <w:tcW w:w="872" w:type="pct"/>
          </w:tcPr>
          <w:p w:rsidR="00C22B57" w:rsidRPr="00095A33" w:rsidRDefault="00C22B57" w:rsidP="00C22B57">
            <w:pPr>
              <w:autoSpaceDE w:val="0"/>
              <w:autoSpaceDN w:val="0"/>
              <w:adjustRightInd w:val="0"/>
              <w:rPr>
                <w:rFonts w:eastAsia="Calibri"/>
                <w:color w:val="000000"/>
                <w:lang w:eastAsia="en-US"/>
              </w:rPr>
            </w:pPr>
            <w:r w:rsidRPr="00D96BE3">
              <w:rPr>
                <w:rFonts w:eastAsia="Calibri"/>
                <w:color w:val="000000"/>
                <w:sz w:val="22"/>
                <w:szCs w:val="22"/>
                <w:lang w:eastAsia="en-US"/>
              </w:rPr>
              <w:t>Объект местн</w:t>
            </w:r>
            <w:r w:rsidRPr="00D96BE3">
              <w:rPr>
                <w:rFonts w:eastAsia="Calibri"/>
                <w:color w:val="000000"/>
                <w:sz w:val="22"/>
                <w:szCs w:val="22"/>
                <w:lang w:eastAsia="en-US"/>
              </w:rPr>
              <w:t>о</w:t>
            </w:r>
            <w:r w:rsidRPr="00D96BE3">
              <w:rPr>
                <w:rFonts w:eastAsia="Calibri"/>
                <w:color w:val="000000"/>
                <w:sz w:val="22"/>
                <w:szCs w:val="22"/>
                <w:lang w:eastAsia="en-US"/>
              </w:rPr>
              <w:t xml:space="preserve">го значения </w:t>
            </w:r>
            <w:r>
              <w:rPr>
                <w:rFonts w:eastAsia="Calibri"/>
                <w:color w:val="000000"/>
                <w:sz w:val="22"/>
                <w:szCs w:val="22"/>
                <w:lang w:eastAsia="en-US"/>
              </w:rPr>
              <w:t>сельского пос</w:t>
            </w:r>
            <w:r>
              <w:rPr>
                <w:rFonts w:eastAsia="Calibri"/>
                <w:color w:val="000000"/>
                <w:sz w:val="22"/>
                <w:szCs w:val="22"/>
                <w:lang w:eastAsia="en-US"/>
              </w:rPr>
              <w:t>е</w:t>
            </w:r>
            <w:r>
              <w:rPr>
                <w:rFonts w:eastAsia="Calibri"/>
                <w:color w:val="000000"/>
                <w:sz w:val="22"/>
                <w:szCs w:val="22"/>
                <w:lang w:eastAsia="en-US"/>
              </w:rPr>
              <w:t>ления</w:t>
            </w:r>
          </w:p>
        </w:tc>
      </w:tr>
      <w:tr w:rsidR="00C22B57" w:rsidRPr="00095A33" w:rsidTr="00F758FC">
        <w:trPr>
          <w:cantSplit/>
          <w:trHeight w:val="157"/>
          <w:jc w:val="center"/>
        </w:trPr>
        <w:tc>
          <w:tcPr>
            <w:tcW w:w="1271" w:type="pct"/>
            <w:shd w:val="clear" w:color="auto" w:fill="F2F2F2" w:themeFill="background1" w:themeFillShade="F2"/>
          </w:tcPr>
          <w:p w:rsidR="00C22B57" w:rsidRPr="00095A33" w:rsidRDefault="00C22B57" w:rsidP="00C22B57">
            <w:pPr>
              <w:rPr>
                <w:b/>
                <w:i/>
              </w:rPr>
            </w:pPr>
            <w:r w:rsidRPr="00C22B57">
              <w:rPr>
                <w:b/>
                <w:i/>
                <w:sz w:val="22"/>
                <w:szCs w:val="22"/>
              </w:rPr>
              <w:t>Магазин «Солод»</w:t>
            </w:r>
          </w:p>
        </w:tc>
        <w:tc>
          <w:tcPr>
            <w:tcW w:w="977" w:type="pct"/>
            <w:shd w:val="clear" w:color="auto" w:fill="auto"/>
          </w:tcPr>
          <w:p w:rsidR="00C22B57" w:rsidRPr="00095A33" w:rsidRDefault="00C22B57" w:rsidP="00C22B57">
            <w:pPr>
              <w:autoSpaceDE w:val="0"/>
              <w:autoSpaceDN w:val="0"/>
              <w:adjustRightInd w:val="0"/>
              <w:jc w:val="left"/>
            </w:pPr>
            <w:r w:rsidRPr="00C22B57">
              <w:rPr>
                <w:sz w:val="22"/>
                <w:szCs w:val="22"/>
              </w:rPr>
              <w:t>х.</w:t>
            </w:r>
            <w:r>
              <w:rPr>
                <w:sz w:val="22"/>
                <w:szCs w:val="22"/>
              </w:rPr>
              <w:t xml:space="preserve"> </w:t>
            </w:r>
            <w:proofErr w:type="spellStart"/>
            <w:r w:rsidRPr="00C22B57">
              <w:rPr>
                <w:sz w:val="22"/>
                <w:szCs w:val="22"/>
              </w:rPr>
              <w:t>Пухляковский</w:t>
            </w:r>
            <w:proofErr w:type="spellEnd"/>
            <w:r w:rsidRPr="00C22B57">
              <w:rPr>
                <w:sz w:val="22"/>
                <w:szCs w:val="22"/>
              </w:rPr>
              <w:t>, ул. Центральная, 47а</w:t>
            </w:r>
          </w:p>
        </w:tc>
        <w:tc>
          <w:tcPr>
            <w:tcW w:w="978" w:type="pct"/>
            <w:shd w:val="clear" w:color="auto" w:fill="auto"/>
          </w:tcPr>
          <w:p w:rsidR="00C22B57" w:rsidRPr="00095A33" w:rsidRDefault="00C22B57" w:rsidP="00C22B57">
            <w:pPr>
              <w:autoSpaceDE w:val="0"/>
              <w:autoSpaceDN w:val="0"/>
              <w:adjustRightInd w:val="0"/>
              <w:jc w:val="center"/>
              <w:rPr>
                <w:rFonts w:eastAsia="Calibri"/>
                <w:color w:val="000000"/>
                <w:lang w:eastAsia="en-US"/>
              </w:rPr>
            </w:pPr>
            <w:r w:rsidRPr="00C22B57">
              <w:rPr>
                <w:rFonts w:eastAsia="Calibri"/>
                <w:color w:val="000000"/>
                <w:sz w:val="22"/>
                <w:szCs w:val="22"/>
                <w:lang w:eastAsia="en-US"/>
              </w:rPr>
              <w:t>Пиво</w:t>
            </w:r>
          </w:p>
        </w:tc>
        <w:tc>
          <w:tcPr>
            <w:tcW w:w="902" w:type="pct"/>
          </w:tcPr>
          <w:p w:rsidR="00C22B57" w:rsidRPr="0018031D" w:rsidRDefault="00C22B57" w:rsidP="00C22B57">
            <w:pPr>
              <w:tabs>
                <w:tab w:val="left" w:pos="672"/>
                <w:tab w:val="center" w:pos="717"/>
              </w:tabs>
              <w:autoSpaceDE w:val="0"/>
              <w:autoSpaceDN w:val="0"/>
              <w:adjustRightInd w:val="0"/>
              <w:jc w:val="center"/>
              <w:rPr>
                <w:rFonts w:eastAsia="Calibri"/>
                <w:color w:val="000000"/>
                <w:lang w:eastAsia="en-US"/>
              </w:rPr>
            </w:pPr>
            <w:r w:rsidRPr="0018031D">
              <w:rPr>
                <w:sz w:val="22"/>
                <w:szCs w:val="22"/>
              </w:rPr>
              <w:t>94,9 м</w:t>
            </w:r>
            <w:proofErr w:type="gramStart"/>
            <w:r w:rsidRPr="0018031D">
              <w:rPr>
                <w:sz w:val="22"/>
                <w:szCs w:val="22"/>
                <w:vertAlign w:val="superscript"/>
              </w:rPr>
              <w:t>2</w:t>
            </w:r>
            <w:proofErr w:type="gramEnd"/>
          </w:p>
        </w:tc>
        <w:tc>
          <w:tcPr>
            <w:tcW w:w="872" w:type="pct"/>
          </w:tcPr>
          <w:p w:rsidR="00C22B57" w:rsidRPr="00D96BE3" w:rsidRDefault="00C22B57" w:rsidP="00C22B57">
            <w:pPr>
              <w:autoSpaceDE w:val="0"/>
              <w:autoSpaceDN w:val="0"/>
              <w:adjustRightInd w:val="0"/>
              <w:rPr>
                <w:rFonts w:eastAsia="Calibri"/>
                <w:color w:val="000000"/>
                <w:lang w:eastAsia="en-US"/>
              </w:rPr>
            </w:pPr>
            <w:r w:rsidRPr="003D7FAF">
              <w:rPr>
                <w:rFonts w:eastAsia="Calibri"/>
                <w:color w:val="000000"/>
                <w:sz w:val="22"/>
                <w:szCs w:val="22"/>
                <w:lang w:eastAsia="en-US"/>
              </w:rPr>
              <w:t>Объект местн</w:t>
            </w:r>
            <w:r w:rsidRPr="003D7FAF">
              <w:rPr>
                <w:rFonts w:eastAsia="Calibri"/>
                <w:color w:val="000000"/>
                <w:sz w:val="22"/>
                <w:szCs w:val="22"/>
                <w:lang w:eastAsia="en-US"/>
              </w:rPr>
              <w:t>о</w:t>
            </w:r>
            <w:r w:rsidRPr="003D7FAF">
              <w:rPr>
                <w:rFonts w:eastAsia="Calibri"/>
                <w:color w:val="000000"/>
                <w:sz w:val="22"/>
                <w:szCs w:val="22"/>
                <w:lang w:eastAsia="en-US"/>
              </w:rPr>
              <w:t>го значения сельского пос</w:t>
            </w:r>
            <w:r w:rsidRPr="003D7FAF">
              <w:rPr>
                <w:rFonts w:eastAsia="Calibri"/>
                <w:color w:val="000000"/>
                <w:sz w:val="22"/>
                <w:szCs w:val="22"/>
                <w:lang w:eastAsia="en-US"/>
              </w:rPr>
              <w:t>е</w:t>
            </w:r>
            <w:r w:rsidRPr="003D7FAF">
              <w:rPr>
                <w:rFonts w:eastAsia="Calibri"/>
                <w:color w:val="000000"/>
                <w:sz w:val="22"/>
                <w:szCs w:val="22"/>
                <w:lang w:eastAsia="en-US"/>
              </w:rPr>
              <w:t>ления</w:t>
            </w:r>
          </w:p>
        </w:tc>
      </w:tr>
      <w:tr w:rsidR="00C22B57" w:rsidRPr="00095A33" w:rsidTr="00A5683C">
        <w:trPr>
          <w:cantSplit/>
          <w:trHeight w:val="157"/>
          <w:jc w:val="center"/>
        </w:trPr>
        <w:tc>
          <w:tcPr>
            <w:tcW w:w="1271" w:type="pct"/>
            <w:shd w:val="clear" w:color="auto" w:fill="F2F2F2" w:themeFill="background1" w:themeFillShade="F2"/>
          </w:tcPr>
          <w:p w:rsidR="00C22B57" w:rsidRPr="00095A33" w:rsidRDefault="00C22B57" w:rsidP="00C22B57">
            <w:pPr>
              <w:rPr>
                <w:b/>
                <w:i/>
              </w:rPr>
            </w:pPr>
            <w:r w:rsidRPr="00C22B57">
              <w:rPr>
                <w:b/>
                <w:i/>
                <w:sz w:val="22"/>
                <w:szCs w:val="22"/>
              </w:rPr>
              <w:t>Магазин «</w:t>
            </w:r>
            <w:proofErr w:type="spellStart"/>
            <w:r w:rsidRPr="00C22B57">
              <w:rPr>
                <w:b/>
                <w:i/>
                <w:sz w:val="22"/>
                <w:szCs w:val="22"/>
              </w:rPr>
              <w:t>Пухлячок</w:t>
            </w:r>
            <w:proofErr w:type="spellEnd"/>
            <w:r w:rsidRPr="00C22B57">
              <w:rPr>
                <w:b/>
                <w:i/>
                <w:sz w:val="22"/>
                <w:szCs w:val="22"/>
              </w:rPr>
              <w:t>»</w:t>
            </w:r>
          </w:p>
        </w:tc>
        <w:tc>
          <w:tcPr>
            <w:tcW w:w="977" w:type="pct"/>
            <w:shd w:val="clear" w:color="auto" w:fill="auto"/>
          </w:tcPr>
          <w:p w:rsidR="00C22B57" w:rsidRPr="00095A33" w:rsidRDefault="00C22B57" w:rsidP="00C22B57">
            <w:pPr>
              <w:autoSpaceDE w:val="0"/>
              <w:autoSpaceDN w:val="0"/>
              <w:adjustRightInd w:val="0"/>
              <w:jc w:val="left"/>
            </w:pPr>
            <w:r w:rsidRPr="00C22B57">
              <w:rPr>
                <w:sz w:val="22"/>
                <w:szCs w:val="22"/>
              </w:rPr>
              <w:t>х.</w:t>
            </w:r>
            <w:r>
              <w:rPr>
                <w:sz w:val="22"/>
                <w:szCs w:val="22"/>
              </w:rPr>
              <w:t xml:space="preserve"> </w:t>
            </w:r>
            <w:proofErr w:type="spellStart"/>
            <w:r w:rsidRPr="00C22B57">
              <w:rPr>
                <w:sz w:val="22"/>
                <w:szCs w:val="22"/>
              </w:rPr>
              <w:t>Пухляковский</w:t>
            </w:r>
            <w:proofErr w:type="spellEnd"/>
            <w:r w:rsidRPr="00C22B57">
              <w:rPr>
                <w:sz w:val="22"/>
                <w:szCs w:val="22"/>
              </w:rPr>
              <w:t>, ул. Центральная, 5а</w:t>
            </w:r>
          </w:p>
        </w:tc>
        <w:tc>
          <w:tcPr>
            <w:tcW w:w="978" w:type="pct"/>
            <w:shd w:val="clear" w:color="auto" w:fill="auto"/>
          </w:tcPr>
          <w:p w:rsidR="00C22B57" w:rsidRPr="00095A33" w:rsidRDefault="00C22B57" w:rsidP="00C22B57">
            <w:pPr>
              <w:autoSpaceDE w:val="0"/>
              <w:autoSpaceDN w:val="0"/>
              <w:adjustRightInd w:val="0"/>
              <w:jc w:val="center"/>
              <w:rPr>
                <w:rFonts w:eastAsia="Calibri"/>
                <w:color w:val="000000"/>
                <w:lang w:eastAsia="en-US"/>
              </w:rPr>
            </w:pPr>
            <w:r w:rsidRPr="00C22B57">
              <w:rPr>
                <w:rFonts w:eastAsia="Calibri"/>
                <w:color w:val="000000"/>
                <w:sz w:val="22"/>
                <w:szCs w:val="22"/>
                <w:lang w:eastAsia="en-US"/>
              </w:rPr>
              <w:t>Продовольственные товары</w:t>
            </w:r>
          </w:p>
        </w:tc>
        <w:tc>
          <w:tcPr>
            <w:tcW w:w="902" w:type="pct"/>
          </w:tcPr>
          <w:p w:rsidR="00C22B57" w:rsidRPr="0018031D" w:rsidRDefault="00C22B57" w:rsidP="00C22B57">
            <w:pPr>
              <w:tabs>
                <w:tab w:val="left" w:pos="672"/>
                <w:tab w:val="center" w:pos="717"/>
              </w:tabs>
              <w:autoSpaceDE w:val="0"/>
              <w:autoSpaceDN w:val="0"/>
              <w:adjustRightInd w:val="0"/>
              <w:jc w:val="center"/>
              <w:rPr>
                <w:rFonts w:eastAsia="Calibri"/>
                <w:color w:val="000000"/>
                <w:lang w:eastAsia="en-US"/>
              </w:rPr>
            </w:pPr>
            <w:r w:rsidRPr="0018031D">
              <w:rPr>
                <w:sz w:val="22"/>
                <w:szCs w:val="22"/>
              </w:rPr>
              <w:t>93 м</w:t>
            </w:r>
            <w:proofErr w:type="gramStart"/>
            <w:r w:rsidRPr="0018031D">
              <w:rPr>
                <w:sz w:val="22"/>
                <w:szCs w:val="22"/>
                <w:vertAlign w:val="superscript"/>
              </w:rPr>
              <w:t>2</w:t>
            </w:r>
            <w:proofErr w:type="gramEnd"/>
          </w:p>
        </w:tc>
        <w:tc>
          <w:tcPr>
            <w:tcW w:w="872" w:type="pct"/>
          </w:tcPr>
          <w:p w:rsidR="00C22B57" w:rsidRPr="00D96BE3" w:rsidRDefault="00C22B57" w:rsidP="00C22B57">
            <w:pPr>
              <w:autoSpaceDE w:val="0"/>
              <w:autoSpaceDN w:val="0"/>
              <w:adjustRightInd w:val="0"/>
              <w:rPr>
                <w:rFonts w:eastAsia="Calibri"/>
                <w:color w:val="000000"/>
                <w:lang w:eastAsia="en-US"/>
              </w:rPr>
            </w:pPr>
            <w:r w:rsidRPr="003D7FAF">
              <w:rPr>
                <w:rFonts w:eastAsia="Calibri"/>
                <w:color w:val="000000"/>
                <w:sz w:val="22"/>
                <w:szCs w:val="22"/>
                <w:lang w:eastAsia="en-US"/>
              </w:rPr>
              <w:t>Объект местн</w:t>
            </w:r>
            <w:r w:rsidRPr="003D7FAF">
              <w:rPr>
                <w:rFonts w:eastAsia="Calibri"/>
                <w:color w:val="000000"/>
                <w:sz w:val="22"/>
                <w:szCs w:val="22"/>
                <w:lang w:eastAsia="en-US"/>
              </w:rPr>
              <w:t>о</w:t>
            </w:r>
            <w:r w:rsidRPr="003D7FAF">
              <w:rPr>
                <w:rFonts w:eastAsia="Calibri"/>
                <w:color w:val="000000"/>
                <w:sz w:val="22"/>
                <w:szCs w:val="22"/>
                <w:lang w:eastAsia="en-US"/>
              </w:rPr>
              <w:t>го значения сельского пос</w:t>
            </w:r>
            <w:r w:rsidRPr="003D7FAF">
              <w:rPr>
                <w:rFonts w:eastAsia="Calibri"/>
                <w:color w:val="000000"/>
                <w:sz w:val="22"/>
                <w:szCs w:val="22"/>
                <w:lang w:eastAsia="en-US"/>
              </w:rPr>
              <w:t>е</w:t>
            </w:r>
            <w:r w:rsidRPr="003D7FAF">
              <w:rPr>
                <w:rFonts w:eastAsia="Calibri"/>
                <w:color w:val="000000"/>
                <w:sz w:val="22"/>
                <w:szCs w:val="22"/>
                <w:lang w:eastAsia="en-US"/>
              </w:rPr>
              <w:t>ления</w:t>
            </w:r>
          </w:p>
        </w:tc>
      </w:tr>
    </w:tbl>
    <w:p w:rsidR="008C6D4D" w:rsidRPr="00547F52" w:rsidRDefault="0051575B" w:rsidP="0045500F">
      <w:pPr>
        <w:pStyle w:val="3"/>
        <w:numPr>
          <w:ilvl w:val="2"/>
          <w:numId w:val="6"/>
        </w:numPr>
        <w:ind w:left="0" w:firstLine="0"/>
        <w:rPr>
          <w:b/>
          <w:szCs w:val="28"/>
        </w:rPr>
      </w:pPr>
      <w:bookmarkStart w:id="30" w:name="_Toc57899830"/>
      <w:r w:rsidRPr="00547F52">
        <w:rPr>
          <w:b/>
          <w:szCs w:val="28"/>
        </w:rPr>
        <w:t xml:space="preserve">Объекты транспортной </w:t>
      </w:r>
      <w:r w:rsidR="008C6D4D" w:rsidRPr="00547F52">
        <w:rPr>
          <w:b/>
          <w:szCs w:val="28"/>
        </w:rPr>
        <w:t>инфраструктур</w:t>
      </w:r>
      <w:bookmarkEnd w:id="28"/>
      <w:r w:rsidRPr="00547F52">
        <w:rPr>
          <w:b/>
          <w:szCs w:val="28"/>
        </w:rPr>
        <w:t>ы</w:t>
      </w:r>
      <w:bookmarkEnd w:id="30"/>
    </w:p>
    <w:p w:rsidR="001D0A7C" w:rsidRPr="00E13A72" w:rsidRDefault="001D0A7C" w:rsidP="001D0A7C">
      <w:pPr>
        <w:pStyle w:val="a0"/>
        <w:rPr>
          <w:lang w:val="ru-RU"/>
        </w:rPr>
      </w:pPr>
      <w:r w:rsidRPr="00E13A72">
        <w:rPr>
          <w:lang w:val="ru-RU"/>
        </w:rPr>
        <w:t>Развитие транспортного комплекса неразрывно связано с экономико-географическим положением муниципального образования, наличием природных ресу</w:t>
      </w:r>
      <w:r w:rsidRPr="00E13A72">
        <w:rPr>
          <w:lang w:val="ru-RU"/>
        </w:rPr>
        <w:t>р</w:t>
      </w:r>
      <w:r w:rsidRPr="00E13A72">
        <w:rPr>
          <w:lang w:val="ru-RU"/>
        </w:rPr>
        <w:t xml:space="preserve">сов, энергетических ресурсов, минерально-сырьевой базы, культурными и историческими связями, а также, наличием и возможностями </w:t>
      </w:r>
      <w:r w:rsidR="00066AAB" w:rsidRPr="00E13A72">
        <w:rPr>
          <w:lang w:val="ru-RU"/>
        </w:rPr>
        <w:t>имеющихся производительных сил.</w:t>
      </w:r>
    </w:p>
    <w:p w:rsidR="0042007A" w:rsidRPr="00E13A72" w:rsidRDefault="0042007A" w:rsidP="001D0A7C">
      <w:pPr>
        <w:pStyle w:val="a0"/>
        <w:rPr>
          <w:lang w:val="ru-RU"/>
        </w:rPr>
      </w:pPr>
      <w:r w:rsidRPr="00E13A72">
        <w:rPr>
          <w:lang w:val="ru-RU"/>
        </w:rPr>
        <w:t xml:space="preserve">Основным видом транспорта в </w:t>
      </w:r>
      <w:proofErr w:type="spellStart"/>
      <w:r w:rsidR="00B3623E">
        <w:rPr>
          <w:szCs w:val="28"/>
          <w:lang w:val="ru-RU"/>
        </w:rPr>
        <w:t>Пухляковском</w:t>
      </w:r>
      <w:proofErr w:type="spellEnd"/>
      <w:r w:rsidR="002D656C">
        <w:rPr>
          <w:szCs w:val="28"/>
          <w:lang w:val="ru-RU"/>
        </w:rPr>
        <w:t xml:space="preserve"> СП</w:t>
      </w:r>
      <w:r w:rsidR="00B421E2">
        <w:rPr>
          <w:szCs w:val="28"/>
          <w:lang w:val="ru-RU"/>
        </w:rPr>
        <w:t xml:space="preserve"> </w:t>
      </w:r>
      <w:r w:rsidRPr="00E13A72">
        <w:rPr>
          <w:lang w:val="ru-RU"/>
        </w:rPr>
        <w:t>является автомобильный тран</w:t>
      </w:r>
      <w:r w:rsidRPr="00E13A72">
        <w:rPr>
          <w:lang w:val="ru-RU"/>
        </w:rPr>
        <w:t>с</w:t>
      </w:r>
      <w:r w:rsidRPr="00E13A72">
        <w:rPr>
          <w:lang w:val="ru-RU"/>
        </w:rPr>
        <w:t>порт.</w:t>
      </w:r>
    </w:p>
    <w:p w:rsidR="001E67FA" w:rsidRDefault="001E67FA" w:rsidP="00AF2647">
      <w:pPr>
        <w:pStyle w:val="a0"/>
        <w:rPr>
          <w:b/>
          <w:lang w:val="ru-RU"/>
        </w:rPr>
      </w:pPr>
    </w:p>
    <w:p w:rsidR="00AF2647" w:rsidRPr="00E13A72" w:rsidRDefault="001D0A7C" w:rsidP="00AF2647">
      <w:pPr>
        <w:pStyle w:val="a0"/>
        <w:rPr>
          <w:b/>
          <w:lang w:val="ru-RU"/>
        </w:rPr>
      </w:pPr>
      <w:r w:rsidRPr="00E13A72">
        <w:rPr>
          <w:b/>
          <w:lang w:val="ru-RU"/>
        </w:rPr>
        <w:t>Автомобильный транспорт</w:t>
      </w:r>
    </w:p>
    <w:p w:rsidR="00826390" w:rsidRPr="00E13A72" w:rsidRDefault="00826390" w:rsidP="00826390">
      <w:pPr>
        <w:pStyle w:val="a0"/>
        <w:rPr>
          <w:lang w:val="ru-RU"/>
        </w:rPr>
      </w:pPr>
      <w:r w:rsidRPr="00E13A72">
        <w:rPr>
          <w:lang w:val="ru-RU"/>
        </w:rPr>
        <w:lastRenderedPageBreak/>
        <w:t>Автомобильные дороги являются важнейшей составной частью транспортной и</w:t>
      </w:r>
      <w:r w:rsidRPr="00E13A72">
        <w:rPr>
          <w:lang w:val="ru-RU"/>
        </w:rPr>
        <w:t>н</w:t>
      </w:r>
      <w:r w:rsidRPr="00E13A72">
        <w:rPr>
          <w:lang w:val="ru-RU"/>
        </w:rPr>
        <w:t xml:space="preserve">фраструктуры </w:t>
      </w:r>
      <w:proofErr w:type="spellStart"/>
      <w:r w:rsidR="00B3623E">
        <w:rPr>
          <w:szCs w:val="28"/>
          <w:lang w:val="ru-RU"/>
        </w:rPr>
        <w:t>Пухляковского</w:t>
      </w:r>
      <w:proofErr w:type="spellEnd"/>
      <w:r w:rsidR="002D656C">
        <w:rPr>
          <w:szCs w:val="28"/>
          <w:lang w:val="ru-RU"/>
        </w:rPr>
        <w:t xml:space="preserve"> СП</w:t>
      </w:r>
      <w:r w:rsidRPr="00E13A72">
        <w:rPr>
          <w:lang w:val="ru-RU"/>
        </w:rPr>
        <w:t xml:space="preserve">. Они связывают территорию </w:t>
      </w:r>
      <w:proofErr w:type="spellStart"/>
      <w:r w:rsidR="00B3623E">
        <w:rPr>
          <w:szCs w:val="28"/>
          <w:lang w:val="ru-RU"/>
        </w:rPr>
        <w:t>Пухляковского</w:t>
      </w:r>
      <w:proofErr w:type="spellEnd"/>
      <w:r w:rsidR="002D656C">
        <w:rPr>
          <w:szCs w:val="28"/>
          <w:lang w:val="ru-RU"/>
        </w:rPr>
        <w:t xml:space="preserve"> СП</w:t>
      </w:r>
      <w:r w:rsidR="00120232">
        <w:rPr>
          <w:szCs w:val="28"/>
          <w:lang w:val="ru-RU"/>
        </w:rPr>
        <w:t xml:space="preserve"> </w:t>
      </w:r>
      <w:r w:rsidRPr="00E13A72">
        <w:rPr>
          <w:lang w:val="ru-RU"/>
        </w:rPr>
        <w:t>с с</w:t>
      </w:r>
      <w:r w:rsidRPr="00E13A72">
        <w:rPr>
          <w:lang w:val="ru-RU"/>
        </w:rPr>
        <w:t>о</w:t>
      </w:r>
      <w:r w:rsidRPr="00E13A72">
        <w:rPr>
          <w:lang w:val="ru-RU"/>
        </w:rPr>
        <w:t xml:space="preserve">седними территориями, обеспечивают жизнедеятельность </w:t>
      </w:r>
      <w:r w:rsidR="001B727D">
        <w:rPr>
          <w:lang w:val="ru-RU"/>
        </w:rPr>
        <w:t>сельского поселения</w:t>
      </w:r>
      <w:r w:rsidRPr="00E13A72">
        <w:rPr>
          <w:lang w:val="ru-RU"/>
        </w:rPr>
        <w:t xml:space="preserve">, во многом определяют возможности развития, по ним осуществляются автомобильные перевозки грузов и пассажиров. </w:t>
      </w:r>
    </w:p>
    <w:p w:rsidR="00826390" w:rsidRPr="00E13A72" w:rsidRDefault="00826390" w:rsidP="00826390">
      <w:pPr>
        <w:pStyle w:val="a0"/>
        <w:rPr>
          <w:lang w:val="ru-RU"/>
        </w:rPr>
      </w:pPr>
      <w:r w:rsidRPr="00E13A72">
        <w:rPr>
          <w:lang w:val="ru-RU"/>
        </w:rPr>
        <w:t xml:space="preserve">От уровня развития сети автомобильных дорог во многом зависит решение задач в достижении устойчивого экономического роста </w:t>
      </w:r>
      <w:proofErr w:type="spellStart"/>
      <w:r w:rsidR="00B3623E">
        <w:rPr>
          <w:szCs w:val="28"/>
          <w:lang w:val="ru-RU"/>
        </w:rPr>
        <w:t>Пухляковского</w:t>
      </w:r>
      <w:proofErr w:type="spellEnd"/>
      <w:r w:rsidR="002D656C">
        <w:rPr>
          <w:szCs w:val="28"/>
          <w:lang w:val="ru-RU"/>
        </w:rPr>
        <w:t xml:space="preserve"> СП</w:t>
      </w:r>
      <w:r w:rsidRPr="00E13A72">
        <w:rPr>
          <w:lang w:val="ru-RU"/>
        </w:rPr>
        <w:t>, повышении конк</w:t>
      </w:r>
      <w:r w:rsidRPr="00E13A72">
        <w:rPr>
          <w:lang w:val="ru-RU"/>
        </w:rPr>
        <w:t>у</w:t>
      </w:r>
      <w:r w:rsidRPr="00E13A72">
        <w:rPr>
          <w:lang w:val="ru-RU"/>
        </w:rPr>
        <w:t>рентоспособности местных производителей и улучшении качества жизни населения.</w:t>
      </w:r>
    </w:p>
    <w:p w:rsidR="00B838AB" w:rsidRPr="00E13A72" w:rsidRDefault="00367F78" w:rsidP="00CF420F">
      <w:pPr>
        <w:pStyle w:val="a0"/>
        <w:rPr>
          <w:lang w:val="ru-RU"/>
        </w:rPr>
      </w:pPr>
      <w:proofErr w:type="gramStart"/>
      <w:r w:rsidRPr="00E13A72">
        <w:rPr>
          <w:lang w:val="ru-RU"/>
        </w:rPr>
        <w:t>Перечень автомобильных дорог общего пользования регионального или межмун</w:t>
      </w:r>
      <w:r w:rsidRPr="00E13A72">
        <w:rPr>
          <w:lang w:val="ru-RU"/>
        </w:rPr>
        <w:t>и</w:t>
      </w:r>
      <w:r w:rsidRPr="00E13A72">
        <w:rPr>
          <w:lang w:val="ru-RU"/>
        </w:rPr>
        <w:t xml:space="preserve">ципального значения, относящихся к государственной собственности </w:t>
      </w:r>
      <w:r w:rsidR="00BE01F1" w:rsidRPr="00E13A72">
        <w:rPr>
          <w:lang w:val="ru-RU"/>
        </w:rPr>
        <w:t>Ростовской</w:t>
      </w:r>
      <w:r w:rsidR="00931228" w:rsidRPr="00E13A72">
        <w:rPr>
          <w:lang w:val="ru-RU"/>
        </w:rPr>
        <w:t xml:space="preserve"> области</w:t>
      </w:r>
      <w:r w:rsidRPr="00E13A72">
        <w:rPr>
          <w:lang w:val="ru-RU"/>
        </w:rPr>
        <w:t>, расположенных на территории</w:t>
      </w:r>
      <w:r w:rsidR="00B803C8" w:rsidRPr="00E13A72">
        <w:rPr>
          <w:lang w:val="ru-RU"/>
        </w:rPr>
        <w:t xml:space="preserve"> </w:t>
      </w:r>
      <w:proofErr w:type="spellStart"/>
      <w:r w:rsidR="00B3623E">
        <w:rPr>
          <w:szCs w:val="28"/>
          <w:lang w:val="ru-RU"/>
        </w:rPr>
        <w:t>Пухляковского</w:t>
      </w:r>
      <w:proofErr w:type="spellEnd"/>
      <w:r w:rsidR="002D656C">
        <w:rPr>
          <w:szCs w:val="28"/>
          <w:lang w:val="ru-RU"/>
        </w:rPr>
        <w:t xml:space="preserve"> СП</w:t>
      </w:r>
      <w:r w:rsidR="00120232">
        <w:rPr>
          <w:szCs w:val="28"/>
          <w:lang w:val="ru-RU"/>
        </w:rPr>
        <w:t xml:space="preserve"> </w:t>
      </w:r>
      <w:r w:rsidR="00B803C8" w:rsidRPr="00E13A72">
        <w:rPr>
          <w:lang w:val="ru-RU"/>
        </w:rPr>
        <w:t xml:space="preserve">согласно </w:t>
      </w:r>
      <w:r w:rsidR="00F800ED" w:rsidRPr="00E13A72">
        <w:rPr>
          <w:lang w:val="ru-RU"/>
        </w:rPr>
        <w:t>Постановлению Правител</w:t>
      </w:r>
      <w:r w:rsidR="00F800ED" w:rsidRPr="00E13A72">
        <w:rPr>
          <w:lang w:val="ru-RU"/>
        </w:rPr>
        <w:t>ь</w:t>
      </w:r>
      <w:r w:rsidR="00F800ED" w:rsidRPr="00E13A72">
        <w:rPr>
          <w:lang w:val="ru-RU"/>
        </w:rPr>
        <w:t>ства Ростовской области от 8 августа 2012 года №</w:t>
      </w:r>
      <w:r w:rsidR="006C2ED2" w:rsidRPr="00E13A72">
        <w:rPr>
          <w:lang w:val="ru-RU"/>
        </w:rPr>
        <w:t xml:space="preserve"> 750 </w:t>
      </w:r>
      <w:r w:rsidR="00826390" w:rsidRPr="00E13A72">
        <w:rPr>
          <w:lang w:val="ru-RU"/>
        </w:rPr>
        <w:t>«Об утверждении перечня автом</w:t>
      </w:r>
      <w:r w:rsidR="00826390" w:rsidRPr="00E13A72">
        <w:rPr>
          <w:lang w:val="ru-RU"/>
        </w:rPr>
        <w:t>о</w:t>
      </w:r>
      <w:r w:rsidR="00826390" w:rsidRPr="00E13A72">
        <w:rPr>
          <w:lang w:val="ru-RU"/>
        </w:rPr>
        <w:t xml:space="preserve">бильных дорог общего пользования регионального или межмуниципального значения </w:t>
      </w:r>
      <w:r w:rsidR="00BE01F1" w:rsidRPr="00E13A72">
        <w:rPr>
          <w:lang w:val="ru-RU"/>
        </w:rPr>
        <w:t>Р</w:t>
      </w:r>
      <w:r w:rsidR="00BE01F1" w:rsidRPr="00E13A72">
        <w:rPr>
          <w:lang w:val="ru-RU"/>
        </w:rPr>
        <w:t>о</w:t>
      </w:r>
      <w:r w:rsidR="00BE01F1" w:rsidRPr="00E13A72">
        <w:rPr>
          <w:lang w:val="ru-RU"/>
        </w:rPr>
        <w:t>стовской</w:t>
      </w:r>
      <w:r w:rsidR="00826390" w:rsidRPr="00E13A72">
        <w:rPr>
          <w:lang w:val="ru-RU"/>
        </w:rPr>
        <w:t xml:space="preserve"> области</w:t>
      </w:r>
      <w:r w:rsidR="00175C83" w:rsidRPr="00E13A72">
        <w:rPr>
          <w:lang w:val="ru-RU"/>
        </w:rPr>
        <w:t>»</w:t>
      </w:r>
      <w:r w:rsidR="00C60C0E" w:rsidRPr="00E13A72">
        <w:rPr>
          <w:lang w:val="ru-RU"/>
        </w:rPr>
        <w:t xml:space="preserve"> </w:t>
      </w:r>
      <w:r w:rsidR="00CF3ECF">
        <w:rPr>
          <w:lang w:val="ru-RU"/>
        </w:rPr>
        <w:t xml:space="preserve">(с изменениями </w:t>
      </w:r>
      <w:r w:rsidR="00CF3ECF" w:rsidRPr="00AA5823">
        <w:rPr>
          <w:lang w:val="ru-RU"/>
        </w:rPr>
        <w:t>на 17 февраля 2020 года</w:t>
      </w:r>
      <w:r w:rsidR="00CF3ECF">
        <w:rPr>
          <w:lang w:val="ru-RU"/>
        </w:rPr>
        <w:t>)</w:t>
      </w:r>
      <w:r w:rsidR="00CF3ECF" w:rsidRPr="00E13A72">
        <w:rPr>
          <w:lang w:val="ru-RU"/>
        </w:rPr>
        <w:t>,</w:t>
      </w:r>
      <w:r w:rsidR="00CF3ECF">
        <w:rPr>
          <w:lang w:val="ru-RU"/>
        </w:rPr>
        <w:t xml:space="preserve"> </w:t>
      </w:r>
      <w:r w:rsidR="001E67FA">
        <w:rPr>
          <w:lang w:val="ru-RU"/>
        </w:rPr>
        <w:t>отражен в таблице 2.7</w:t>
      </w:r>
      <w:r w:rsidR="00826390" w:rsidRPr="00E13A72">
        <w:rPr>
          <w:lang w:val="ru-RU"/>
        </w:rPr>
        <w:t>.</w:t>
      </w:r>
      <w:r w:rsidR="00F8540C" w:rsidRPr="00E13A72">
        <w:rPr>
          <w:lang w:val="ru-RU"/>
        </w:rPr>
        <w:t xml:space="preserve"> </w:t>
      </w:r>
      <w:proofErr w:type="gramEnd"/>
    </w:p>
    <w:p w:rsidR="00454531" w:rsidRPr="00C22B57" w:rsidRDefault="00A87A78" w:rsidP="0010531A">
      <w:pPr>
        <w:pStyle w:val="a0"/>
        <w:keepNext/>
        <w:spacing w:before="120"/>
        <w:jc w:val="right"/>
        <w:rPr>
          <w:b/>
          <w:i/>
          <w:szCs w:val="28"/>
          <w:lang w:val="ru-RU"/>
        </w:rPr>
      </w:pPr>
      <w:r w:rsidRPr="00C22B57">
        <w:rPr>
          <w:b/>
          <w:i/>
          <w:szCs w:val="28"/>
          <w:lang w:val="ru-RU"/>
        </w:rPr>
        <w:t xml:space="preserve">Таблица </w:t>
      </w:r>
      <w:r w:rsidR="009A0EB1" w:rsidRPr="00C22B57">
        <w:rPr>
          <w:b/>
          <w:i/>
          <w:szCs w:val="28"/>
          <w:lang w:val="ru-RU"/>
        </w:rPr>
        <w:t>2</w:t>
      </w:r>
      <w:r w:rsidR="0010531A" w:rsidRPr="00C22B57">
        <w:rPr>
          <w:b/>
          <w:i/>
          <w:szCs w:val="28"/>
          <w:lang w:val="ru-RU"/>
        </w:rPr>
        <w:t>.</w:t>
      </w:r>
      <w:r w:rsidR="001E67FA">
        <w:rPr>
          <w:b/>
          <w:i/>
          <w:szCs w:val="28"/>
          <w:lang w:val="ru-RU"/>
        </w:rPr>
        <w:t>7</w:t>
      </w:r>
    </w:p>
    <w:p w:rsidR="001D0A7C" w:rsidRPr="00C35781" w:rsidRDefault="001D0A7C" w:rsidP="0010531A">
      <w:pPr>
        <w:pStyle w:val="a0"/>
        <w:keepNext/>
        <w:suppressAutoHyphens/>
        <w:spacing w:after="120"/>
        <w:ind w:firstLine="0"/>
        <w:jc w:val="center"/>
        <w:rPr>
          <w:b/>
          <w:i/>
          <w:szCs w:val="28"/>
          <w:lang w:val="ru-RU"/>
        </w:rPr>
      </w:pPr>
      <w:r w:rsidRPr="00C22B57">
        <w:rPr>
          <w:b/>
          <w:i/>
          <w:szCs w:val="28"/>
          <w:lang w:val="ru-RU"/>
        </w:rPr>
        <w:t xml:space="preserve">Перечень </w:t>
      </w:r>
      <w:r w:rsidR="003B3069" w:rsidRPr="00C22B57">
        <w:rPr>
          <w:b/>
          <w:i/>
          <w:szCs w:val="28"/>
          <w:lang w:val="ru-RU"/>
        </w:rPr>
        <w:t xml:space="preserve">межмуниципальных и </w:t>
      </w:r>
      <w:r w:rsidR="00702ED9" w:rsidRPr="00C22B57">
        <w:rPr>
          <w:b/>
          <w:i/>
          <w:szCs w:val="28"/>
          <w:lang w:val="ru-RU"/>
        </w:rPr>
        <w:t>региональных</w:t>
      </w:r>
      <w:r w:rsidRPr="00C22B57">
        <w:rPr>
          <w:b/>
          <w:i/>
          <w:szCs w:val="28"/>
          <w:lang w:val="ru-RU"/>
        </w:rPr>
        <w:t xml:space="preserve"> автомобильных дорог </w:t>
      </w:r>
      <w:proofErr w:type="spellStart"/>
      <w:r w:rsidR="00B3623E" w:rsidRPr="00C22B57">
        <w:rPr>
          <w:b/>
          <w:i/>
          <w:szCs w:val="28"/>
          <w:lang w:val="ru-RU"/>
        </w:rPr>
        <w:t>Пухляковского</w:t>
      </w:r>
      <w:proofErr w:type="spellEnd"/>
      <w:r w:rsidR="002D656C" w:rsidRPr="00C22B57">
        <w:rPr>
          <w:b/>
          <w:i/>
          <w:szCs w:val="28"/>
          <w:lang w:val="ru-RU"/>
        </w:rPr>
        <w:t xml:space="preserve"> СП</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187"/>
        <w:gridCol w:w="1602"/>
        <w:gridCol w:w="2521"/>
        <w:gridCol w:w="2260"/>
      </w:tblGrid>
      <w:tr w:rsidR="001D5C3A" w:rsidRPr="00095A33" w:rsidTr="00B86ACA">
        <w:trPr>
          <w:trHeight w:val="352"/>
          <w:tblHeader/>
          <w:jc w:val="center"/>
        </w:trPr>
        <w:tc>
          <w:tcPr>
            <w:tcW w:w="1665" w:type="pct"/>
            <w:shd w:val="clear" w:color="auto" w:fill="D9D9D9"/>
            <w:noWrap/>
          </w:tcPr>
          <w:p w:rsidR="001D5C3A" w:rsidRPr="00095A33" w:rsidRDefault="001D5C3A" w:rsidP="00DD01E2">
            <w:pPr>
              <w:jc w:val="center"/>
              <w:rPr>
                <w:b/>
                <w:i/>
              </w:rPr>
            </w:pPr>
            <w:r w:rsidRPr="00095A33">
              <w:rPr>
                <w:b/>
                <w:i/>
                <w:sz w:val="22"/>
                <w:szCs w:val="22"/>
              </w:rPr>
              <w:t>Наименование автомобил</w:t>
            </w:r>
            <w:r w:rsidRPr="00095A33">
              <w:rPr>
                <w:b/>
                <w:i/>
                <w:sz w:val="22"/>
                <w:szCs w:val="22"/>
              </w:rPr>
              <w:t>ь</w:t>
            </w:r>
            <w:r w:rsidRPr="00095A33">
              <w:rPr>
                <w:b/>
                <w:i/>
                <w:sz w:val="22"/>
                <w:szCs w:val="22"/>
              </w:rPr>
              <w:t>ной дороги</w:t>
            </w:r>
          </w:p>
        </w:tc>
        <w:tc>
          <w:tcPr>
            <w:tcW w:w="837" w:type="pct"/>
            <w:shd w:val="clear" w:color="auto" w:fill="D9D9D9"/>
          </w:tcPr>
          <w:p w:rsidR="001D5C3A" w:rsidRPr="00095A33" w:rsidRDefault="00172086" w:rsidP="009E045B">
            <w:pPr>
              <w:jc w:val="center"/>
              <w:rPr>
                <w:b/>
                <w:i/>
              </w:rPr>
            </w:pPr>
            <w:r w:rsidRPr="00095A33">
              <w:rPr>
                <w:b/>
                <w:i/>
                <w:sz w:val="22"/>
                <w:szCs w:val="22"/>
              </w:rPr>
              <w:t>Протяже</w:t>
            </w:r>
            <w:r w:rsidRPr="00095A33">
              <w:rPr>
                <w:b/>
                <w:i/>
                <w:sz w:val="22"/>
                <w:szCs w:val="22"/>
              </w:rPr>
              <w:t>н</w:t>
            </w:r>
            <w:r w:rsidRPr="00095A33">
              <w:rPr>
                <w:b/>
                <w:i/>
                <w:sz w:val="22"/>
                <w:szCs w:val="22"/>
              </w:rPr>
              <w:t>ность</w:t>
            </w:r>
            <w:r w:rsidR="000D48AD" w:rsidRPr="00095A33">
              <w:rPr>
                <w:b/>
                <w:i/>
                <w:sz w:val="22"/>
                <w:szCs w:val="22"/>
              </w:rPr>
              <w:t xml:space="preserve"> на территории СП</w:t>
            </w:r>
            <w:r w:rsidRPr="00095A33">
              <w:rPr>
                <w:b/>
                <w:i/>
                <w:sz w:val="22"/>
                <w:szCs w:val="22"/>
              </w:rPr>
              <w:t>, км</w:t>
            </w:r>
          </w:p>
        </w:tc>
        <w:tc>
          <w:tcPr>
            <w:tcW w:w="1317" w:type="pct"/>
            <w:shd w:val="clear" w:color="auto" w:fill="D9D9D9"/>
          </w:tcPr>
          <w:p w:rsidR="001D5C3A" w:rsidRPr="00095A33" w:rsidRDefault="001D5C3A" w:rsidP="00DD01E2">
            <w:pPr>
              <w:jc w:val="center"/>
              <w:rPr>
                <w:b/>
                <w:i/>
              </w:rPr>
            </w:pPr>
            <w:r w:rsidRPr="00095A33">
              <w:rPr>
                <w:b/>
                <w:i/>
                <w:sz w:val="22"/>
                <w:szCs w:val="22"/>
              </w:rPr>
              <w:t>Идентификационный номер</w:t>
            </w:r>
          </w:p>
        </w:tc>
        <w:tc>
          <w:tcPr>
            <w:tcW w:w="1181" w:type="pct"/>
            <w:shd w:val="clear" w:color="auto" w:fill="D9D9D9"/>
          </w:tcPr>
          <w:p w:rsidR="001D5C3A" w:rsidRPr="00095A33" w:rsidRDefault="001D5C3A" w:rsidP="00DD01E2">
            <w:pPr>
              <w:jc w:val="center"/>
              <w:rPr>
                <w:b/>
                <w:i/>
              </w:rPr>
            </w:pPr>
            <w:r w:rsidRPr="00095A33">
              <w:rPr>
                <w:b/>
                <w:i/>
                <w:sz w:val="22"/>
                <w:szCs w:val="22"/>
              </w:rPr>
              <w:t>Значение</w:t>
            </w:r>
          </w:p>
        </w:tc>
      </w:tr>
      <w:tr w:rsidR="00AF2444" w:rsidRPr="00095A33" w:rsidTr="00B86ACA">
        <w:trPr>
          <w:trHeight w:val="352"/>
          <w:tblHeader/>
          <w:jc w:val="center"/>
        </w:trPr>
        <w:tc>
          <w:tcPr>
            <w:tcW w:w="1665" w:type="pct"/>
            <w:shd w:val="clear" w:color="auto" w:fill="F2F2F2" w:themeFill="background1" w:themeFillShade="F2"/>
            <w:noWrap/>
          </w:tcPr>
          <w:p w:rsidR="00AF2444" w:rsidRPr="007F6305" w:rsidRDefault="00530FEC" w:rsidP="00C22B57">
            <w:pPr>
              <w:rPr>
                <w:b/>
                <w:i/>
              </w:rPr>
            </w:pPr>
            <w:proofErr w:type="gramStart"/>
            <w:r w:rsidRPr="00530FEC">
              <w:rPr>
                <w:b/>
                <w:i/>
                <w:sz w:val="22"/>
                <w:szCs w:val="22"/>
              </w:rPr>
              <w:t>автомобильная дорога</w:t>
            </w:r>
            <w:r w:rsidR="00C22B57">
              <w:rPr>
                <w:b/>
                <w:i/>
                <w:sz w:val="22"/>
                <w:szCs w:val="22"/>
              </w:rPr>
              <w:t xml:space="preserve"> </w:t>
            </w:r>
            <w:r w:rsidR="00C22B57" w:rsidRPr="00C22B57">
              <w:rPr>
                <w:b/>
                <w:i/>
                <w:sz w:val="22"/>
                <w:szCs w:val="22"/>
              </w:rPr>
              <w:t>г. Шахты</w:t>
            </w:r>
            <w:r w:rsidR="00C22B57">
              <w:rPr>
                <w:b/>
                <w:i/>
                <w:sz w:val="22"/>
                <w:szCs w:val="22"/>
              </w:rPr>
              <w:t xml:space="preserve"> </w:t>
            </w:r>
            <w:r w:rsidR="00C22B57" w:rsidRPr="00C22B57">
              <w:rPr>
                <w:b/>
                <w:i/>
                <w:sz w:val="22"/>
                <w:szCs w:val="22"/>
              </w:rPr>
              <w:t>с</w:t>
            </w:r>
            <w:r w:rsidR="00C22B57">
              <w:rPr>
                <w:b/>
                <w:i/>
                <w:sz w:val="22"/>
                <w:szCs w:val="22"/>
              </w:rPr>
              <w:t xml:space="preserve">т. Раздорская – а/д «г. Шахты – </w:t>
            </w:r>
            <w:r w:rsidR="00C22B57" w:rsidRPr="00C22B57">
              <w:rPr>
                <w:b/>
                <w:i/>
                <w:sz w:val="22"/>
                <w:szCs w:val="22"/>
              </w:rPr>
              <w:t>г. Цимлянск»</w:t>
            </w:r>
            <w:proofErr w:type="gramEnd"/>
          </w:p>
        </w:tc>
        <w:tc>
          <w:tcPr>
            <w:tcW w:w="837" w:type="pct"/>
            <w:shd w:val="clear" w:color="auto" w:fill="auto"/>
          </w:tcPr>
          <w:p w:rsidR="00AF2444" w:rsidRPr="00095A33" w:rsidRDefault="00DA74A3" w:rsidP="00172086">
            <w:pPr>
              <w:jc w:val="center"/>
              <w:rPr>
                <w:highlight w:val="yellow"/>
              </w:rPr>
            </w:pPr>
            <w:r w:rsidRPr="00DA74A3">
              <w:rPr>
                <w:sz w:val="22"/>
                <w:szCs w:val="22"/>
              </w:rPr>
              <w:t>4,46</w:t>
            </w:r>
          </w:p>
        </w:tc>
        <w:tc>
          <w:tcPr>
            <w:tcW w:w="1317" w:type="pct"/>
            <w:shd w:val="clear" w:color="auto" w:fill="auto"/>
          </w:tcPr>
          <w:p w:rsidR="00AF2444" w:rsidRPr="00AF2444" w:rsidRDefault="00C22B57" w:rsidP="00AF2444">
            <w:pPr>
              <w:jc w:val="center"/>
            </w:pPr>
            <w:r>
              <w:rPr>
                <w:sz w:val="22"/>
                <w:szCs w:val="22"/>
              </w:rPr>
              <w:t>60 ОП РЗ 60К-12</w:t>
            </w:r>
          </w:p>
        </w:tc>
        <w:tc>
          <w:tcPr>
            <w:tcW w:w="1181" w:type="pct"/>
            <w:shd w:val="clear" w:color="auto" w:fill="auto"/>
          </w:tcPr>
          <w:p w:rsidR="00AF2444" w:rsidRPr="00095A33" w:rsidRDefault="00C22B57" w:rsidP="000F0CB6">
            <w:pPr>
              <w:rPr>
                <w:highlight w:val="yellow"/>
              </w:rPr>
            </w:pPr>
            <w:r>
              <w:rPr>
                <w:sz w:val="22"/>
                <w:szCs w:val="22"/>
              </w:rPr>
              <w:t>региональное</w:t>
            </w:r>
          </w:p>
        </w:tc>
      </w:tr>
      <w:tr w:rsidR="00DE46B2" w:rsidRPr="00095A33" w:rsidTr="00B86ACA">
        <w:trPr>
          <w:trHeight w:val="352"/>
          <w:tblHeader/>
          <w:jc w:val="center"/>
        </w:trPr>
        <w:tc>
          <w:tcPr>
            <w:tcW w:w="1665" w:type="pct"/>
            <w:shd w:val="clear" w:color="auto" w:fill="F2F2F2" w:themeFill="background1" w:themeFillShade="F2"/>
            <w:noWrap/>
          </w:tcPr>
          <w:p w:rsidR="00DE46B2" w:rsidRPr="00530FEC" w:rsidRDefault="00DE46B2" w:rsidP="00DE46B2">
            <w:pPr>
              <w:rPr>
                <w:b/>
                <w:i/>
              </w:rPr>
            </w:pPr>
            <w:proofErr w:type="gramStart"/>
            <w:r>
              <w:rPr>
                <w:b/>
                <w:i/>
                <w:sz w:val="22"/>
                <w:szCs w:val="22"/>
              </w:rPr>
              <w:t>подъезд от автомобильной дороги «г. Шахт</w:t>
            </w:r>
            <w:r w:rsidR="00A13731">
              <w:rPr>
                <w:b/>
                <w:i/>
                <w:sz w:val="22"/>
                <w:szCs w:val="22"/>
              </w:rPr>
              <w:t>ы</w:t>
            </w:r>
            <w:r>
              <w:rPr>
                <w:b/>
                <w:i/>
                <w:sz w:val="22"/>
                <w:szCs w:val="22"/>
              </w:rPr>
              <w:t xml:space="preserve"> - ст. Ра</w:t>
            </w:r>
            <w:r>
              <w:rPr>
                <w:b/>
                <w:i/>
                <w:sz w:val="22"/>
                <w:szCs w:val="22"/>
              </w:rPr>
              <w:t>з</w:t>
            </w:r>
            <w:r>
              <w:rPr>
                <w:b/>
                <w:i/>
                <w:sz w:val="22"/>
                <w:szCs w:val="22"/>
              </w:rPr>
              <w:t xml:space="preserve">дорская -  а/д «г. Шахты - </w:t>
            </w:r>
            <w:r w:rsidRPr="00DE46B2">
              <w:rPr>
                <w:b/>
                <w:i/>
                <w:sz w:val="22"/>
                <w:szCs w:val="22"/>
              </w:rPr>
              <w:t xml:space="preserve">г. Цимлянск» к х. </w:t>
            </w:r>
            <w:proofErr w:type="spellStart"/>
            <w:r w:rsidRPr="00DE46B2">
              <w:rPr>
                <w:b/>
                <w:i/>
                <w:sz w:val="22"/>
                <w:szCs w:val="22"/>
              </w:rPr>
              <w:t>Пухляковский</w:t>
            </w:r>
            <w:proofErr w:type="spellEnd"/>
            <w:proofErr w:type="gramEnd"/>
          </w:p>
        </w:tc>
        <w:tc>
          <w:tcPr>
            <w:tcW w:w="837" w:type="pct"/>
            <w:shd w:val="clear" w:color="auto" w:fill="auto"/>
          </w:tcPr>
          <w:p w:rsidR="00DE46B2" w:rsidRPr="00095A33" w:rsidRDefault="00A5683C" w:rsidP="00172086">
            <w:pPr>
              <w:jc w:val="center"/>
              <w:rPr>
                <w:highlight w:val="yellow"/>
              </w:rPr>
            </w:pPr>
            <w:r w:rsidRPr="00A5683C">
              <w:rPr>
                <w:sz w:val="22"/>
                <w:szCs w:val="22"/>
              </w:rPr>
              <w:t>1,29</w:t>
            </w:r>
          </w:p>
        </w:tc>
        <w:tc>
          <w:tcPr>
            <w:tcW w:w="1317" w:type="pct"/>
            <w:shd w:val="clear" w:color="auto" w:fill="auto"/>
          </w:tcPr>
          <w:p w:rsidR="00DE46B2" w:rsidRDefault="00DE46B2" w:rsidP="00DE46B2">
            <w:pPr>
              <w:jc w:val="center"/>
            </w:pPr>
            <w:r w:rsidRPr="00DE46B2">
              <w:rPr>
                <w:sz w:val="22"/>
                <w:szCs w:val="22"/>
              </w:rPr>
              <w:t>60 ОП МЗ</w:t>
            </w:r>
            <w:r>
              <w:rPr>
                <w:sz w:val="22"/>
                <w:szCs w:val="22"/>
              </w:rPr>
              <w:t xml:space="preserve"> </w:t>
            </w:r>
            <w:r w:rsidRPr="00DE46B2">
              <w:rPr>
                <w:sz w:val="22"/>
                <w:szCs w:val="22"/>
              </w:rPr>
              <w:t>60Н</w:t>
            </w:r>
            <w:r>
              <w:rPr>
                <w:sz w:val="22"/>
                <w:szCs w:val="22"/>
              </w:rPr>
              <w:t xml:space="preserve"> </w:t>
            </w:r>
            <w:r w:rsidRPr="00DE46B2">
              <w:rPr>
                <w:sz w:val="22"/>
                <w:szCs w:val="22"/>
              </w:rPr>
              <w:t>-321</w:t>
            </w:r>
          </w:p>
        </w:tc>
        <w:tc>
          <w:tcPr>
            <w:tcW w:w="1181" w:type="pct"/>
            <w:shd w:val="clear" w:color="auto" w:fill="auto"/>
          </w:tcPr>
          <w:p w:rsidR="00DE46B2" w:rsidRDefault="00DE46B2" w:rsidP="000F0CB6">
            <w:r>
              <w:rPr>
                <w:sz w:val="22"/>
                <w:szCs w:val="22"/>
              </w:rPr>
              <w:t>межмуниципальные</w:t>
            </w:r>
          </w:p>
        </w:tc>
      </w:tr>
    </w:tbl>
    <w:p w:rsidR="002E2DB0" w:rsidRPr="002E2DB0" w:rsidRDefault="002E2DB0" w:rsidP="002E2DB0">
      <w:pPr>
        <w:pStyle w:val="a0"/>
        <w:keepNext/>
        <w:spacing w:before="120"/>
        <w:jc w:val="right"/>
        <w:rPr>
          <w:b/>
          <w:i/>
          <w:szCs w:val="28"/>
          <w:lang w:val="ru-RU"/>
        </w:rPr>
      </w:pPr>
      <w:bookmarkStart w:id="31" w:name="_Toc522808446"/>
      <w:r>
        <w:rPr>
          <w:b/>
          <w:i/>
          <w:szCs w:val="28"/>
          <w:lang w:val="ru-RU"/>
        </w:rPr>
        <w:t>Т</w:t>
      </w:r>
      <w:r w:rsidRPr="00C35781">
        <w:rPr>
          <w:b/>
          <w:i/>
          <w:szCs w:val="28"/>
          <w:lang w:val="ru-RU"/>
        </w:rPr>
        <w:t>аблица 2.</w:t>
      </w:r>
      <w:r w:rsidR="001E67FA">
        <w:rPr>
          <w:b/>
          <w:i/>
          <w:szCs w:val="28"/>
          <w:lang w:val="ru-RU"/>
        </w:rPr>
        <w:t>8</w:t>
      </w:r>
    </w:p>
    <w:p w:rsidR="002E2DB0" w:rsidRDefault="002E2DB0" w:rsidP="002E2DB0">
      <w:pPr>
        <w:pStyle w:val="a0"/>
        <w:jc w:val="center"/>
        <w:rPr>
          <w:b/>
          <w:i/>
          <w:szCs w:val="28"/>
          <w:lang w:val="ru-RU"/>
        </w:rPr>
      </w:pPr>
      <w:r w:rsidRPr="002E2DB0">
        <w:rPr>
          <w:b/>
          <w:i/>
          <w:lang w:val="ru-RU"/>
        </w:rPr>
        <w:t xml:space="preserve">Улично-дорожная сеть </w:t>
      </w:r>
      <w:proofErr w:type="spellStart"/>
      <w:r w:rsidR="00B3623E">
        <w:rPr>
          <w:b/>
          <w:i/>
          <w:szCs w:val="28"/>
          <w:lang w:val="ru-RU"/>
        </w:rPr>
        <w:t>Пухляковского</w:t>
      </w:r>
      <w:proofErr w:type="spellEnd"/>
      <w:r w:rsidR="002D656C">
        <w:rPr>
          <w:b/>
          <w:i/>
          <w:szCs w:val="28"/>
          <w:lang w:val="ru-RU"/>
        </w:rPr>
        <w:t xml:space="preserve"> СП</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369"/>
        <w:gridCol w:w="4201"/>
      </w:tblGrid>
      <w:tr w:rsidR="002E2DB0" w:rsidRPr="00DE46B2" w:rsidTr="00F31F8E">
        <w:trPr>
          <w:cantSplit/>
          <w:trHeight w:val="666"/>
          <w:tblHeader/>
          <w:jc w:val="center"/>
        </w:trPr>
        <w:tc>
          <w:tcPr>
            <w:tcW w:w="2805" w:type="pct"/>
            <w:shd w:val="clear" w:color="auto" w:fill="D9D9D9" w:themeFill="background1" w:themeFillShade="D9"/>
            <w:noWrap/>
            <w:vAlign w:val="center"/>
          </w:tcPr>
          <w:p w:rsidR="002E2DB0" w:rsidRPr="00DE46B2" w:rsidRDefault="002E2DB0" w:rsidP="002E2DB0">
            <w:pPr>
              <w:jc w:val="center"/>
              <w:rPr>
                <w:b/>
                <w:i/>
              </w:rPr>
            </w:pPr>
            <w:r w:rsidRPr="00DE46B2">
              <w:rPr>
                <w:b/>
                <w:i/>
                <w:sz w:val="22"/>
                <w:szCs w:val="22"/>
              </w:rPr>
              <w:t>Наименование автомобильной дороги</w:t>
            </w:r>
          </w:p>
        </w:tc>
        <w:tc>
          <w:tcPr>
            <w:tcW w:w="2195" w:type="pct"/>
            <w:shd w:val="clear" w:color="auto" w:fill="D9D9D9" w:themeFill="background1" w:themeFillShade="D9"/>
          </w:tcPr>
          <w:p w:rsidR="002E2DB0" w:rsidRPr="00DE46B2" w:rsidRDefault="002E2DB0" w:rsidP="002E2DB0">
            <w:pPr>
              <w:jc w:val="center"/>
              <w:rPr>
                <w:b/>
                <w:i/>
              </w:rPr>
            </w:pPr>
            <w:r w:rsidRPr="00DE46B2">
              <w:rPr>
                <w:b/>
                <w:i/>
                <w:sz w:val="22"/>
                <w:szCs w:val="22"/>
              </w:rPr>
              <w:t xml:space="preserve">Протяженность, </w:t>
            </w:r>
            <w:proofErr w:type="gramStart"/>
            <w:r w:rsidRPr="00DE46B2">
              <w:rPr>
                <w:b/>
                <w:i/>
                <w:sz w:val="22"/>
                <w:szCs w:val="22"/>
              </w:rPr>
              <w:t>км</w:t>
            </w:r>
            <w:proofErr w:type="gramEnd"/>
          </w:p>
          <w:p w:rsidR="002E2DB0" w:rsidRPr="00DE46B2" w:rsidRDefault="002E2DB0" w:rsidP="002E2DB0">
            <w:pPr>
              <w:jc w:val="center"/>
              <w:rPr>
                <w:b/>
                <w:i/>
              </w:rPr>
            </w:pPr>
            <w:r w:rsidRPr="00DE46B2">
              <w:rPr>
                <w:b/>
                <w:i/>
                <w:sz w:val="22"/>
                <w:szCs w:val="22"/>
              </w:rPr>
              <w:t>в пределах МО</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Центральная</w:t>
            </w:r>
          </w:p>
        </w:tc>
        <w:tc>
          <w:tcPr>
            <w:tcW w:w="2195" w:type="pct"/>
            <w:shd w:val="clear" w:color="auto" w:fill="auto"/>
          </w:tcPr>
          <w:p w:rsidR="00DE46B2" w:rsidRPr="00DE46B2" w:rsidRDefault="00DE46B2" w:rsidP="00DE46B2">
            <w:pPr>
              <w:jc w:val="center"/>
              <w:rPr>
                <w:bCs/>
              </w:rPr>
            </w:pPr>
            <w:r w:rsidRPr="00DE46B2">
              <w:rPr>
                <w:bCs/>
                <w:sz w:val="22"/>
                <w:szCs w:val="22"/>
              </w:rPr>
              <w:t>3,95</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Ветеранов</w:t>
            </w:r>
          </w:p>
        </w:tc>
        <w:tc>
          <w:tcPr>
            <w:tcW w:w="2195" w:type="pct"/>
          </w:tcPr>
          <w:p w:rsidR="00DE46B2" w:rsidRPr="00DE46B2" w:rsidRDefault="00DE46B2" w:rsidP="00DE46B2">
            <w:pPr>
              <w:jc w:val="center"/>
              <w:rPr>
                <w:bCs/>
              </w:rPr>
            </w:pPr>
            <w:r w:rsidRPr="00DE46B2">
              <w:rPr>
                <w:bCs/>
                <w:sz w:val="22"/>
                <w:szCs w:val="22"/>
              </w:rPr>
              <w:t>0,59</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Механизаторов</w:t>
            </w:r>
          </w:p>
        </w:tc>
        <w:tc>
          <w:tcPr>
            <w:tcW w:w="2195" w:type="pct"/>
          </w:tcPr>
          <w:p w:rsidR="00DE46B2" w:rsidRPr="00DE46B2" w:rsidRDefault="00DE46B2" w:rsidP="00DE46B2">
            <w:pPr>
              <w:jc w:val="center"/>
              <w:rPr>
                <w:bCs/>
              </w:rPr>
            </w:pPr>
            <w:r w:rsidRPr="00DE46B2">
              <w:rPr>
                <w:bCs/>
                <w:sz w:val="22"/>
                <w:szCs w:val="22"/>
              </w:rPr>
              <w:t>1,515</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Западная</w:t>
            </w:r>
          </w:p>
        </w:tc>
        <w:tc>
          <w:tcPr>
            <w:tcW w:w="2195" w:type="pct"/>
          </w:tcPr>
          <w:p w:rsidR="00DE46B2" w:rsidRPr="00DE46B2" w:rsidRDefault="00DE46B2" w:rsidP="00DE46B2">
            <w:pPr>
              <w:jc w:val="center"/>
              <w:rPr>
                <w:bCs/>
              </w:rPr>
            </w:pPr>
            <w:r w:rsidRPr="00DE46B2">
              <w:rPr>
                <w:bCs/>
                <w:sz w:val="22"/>
                <w:szCs w:val="22"/>
              </w:rPr>
              <w:t>0,8</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Книжная</w:t>
            </w:r>
          </w:p>
        </w:tc>
        <w:tc>
          <w:tcPr>
            <w:tcW w:w="2195" w:type="pct"/>
          </w:tcPr>
          <w:p w:rsidR="00DE46B2" w:rsidRPr="00DE46B2" w:rsidRDefault="00DE46B2" w:rsidP="00DE46B2">
            <w:pPr>
              <w:jc w:val="center"/>
              <w:rPr>
                <w:bCs/>
              </w:rPr>
            </w:pPr>
            <w:r w:rsidRPr="00DE46B2">
              <w:rPr>
                <w:bCs/>
                <w:sz w:val="22"/>
                <w:szCs w:val="22"/>
              </w:rPr>
              <w:t>0,232</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Набережная</w:t>
            </w:r>
          </w:p>
        </w:tc>
        <w:tc>
          <w:tcPr>
            <w:tcW w:w="2195" w:type="pct"/>
          </w:tcPr>
          <w:p w:rsidR="00DE46B2" w:rsidRPr="00DE46B2" w:rsidRDefault="00DE46B2" w:rsidP="00DE46B2">
            <w:pPr>
              <w:jc w:val="center"/>
              <w:rPr>
                <w:bCs/>
              </w:rPr>
            </w:pPr>
            <w:r w:rsidRPr="00DE46B2">
              <w:rPr>
                <w:bCs/>
                <w:sz w:val="22"/>
                <w:szCs w:val="22"/>
              </w:rPr>
              <w:t>0,893</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Строителей</w:t>
            </w:r>
          </w:p>
        </w:tc>
        <w:tc>
          <w:tcPr>
            <w:tcW w:w="2195" w:type="pct"/>
          </w:tcPr>
          <w:p w:rsidR="00DE46B2" w:rsidRPr="00DE46B2" w:rsidRDefault="00DE46B2" w:rsidP="00DE46B2">
            <w:pPr>
              <w:jc w:val="center"/>
              <w:rPr>
                <w:bCs/>
              </w:rPr>
            </w:pPr>
            <w:r w:rsidRPr="00DE46B2">
              <w:rPr>
                <w:bCs/>
                <w:sz w:val="22"/>
                <w:szCs w:val="22"/>
              </w:rPr>
              <w:t>0,1</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Студенческая</w:t>
            </w:r>
          </w:p>
        </w:tc>
        <w:tc>
          <w:tcPr>
            <w:tcW w:w="2195" w:type="pct"/>
          </w:tcPr>
          <w:p w:rsidR="00DE46B2" w:rsidRPr="00DE46B2" w:rsidRDefault="00DE46B2" w:rsidP="00DE46B2">
            <w:pPr>
              <w:jc w:val="center"/>
              <w:rPr>
                <w:bCs/>
              </w:rPr>
            </w:pPr>
            <w:r w:rsidRPr="00DE46B2">
              <w:rPr>
                <w:bCs/>
                <w:sz w:val="22"/>
                <w:szCs w:val="22"/>
              </w:rPr>
              <w:t>0,58</w:t>
            </w:r>
          </w:p>
        </w:tc>
      </w:tr>
      <w:tr w:rsidR="00DE46B2" w:rsidRPr="00DE46B2" w:rsidTr="00F31F8E">
        <w:trPr>
          <w:cantSplit/>
          <w:trHeight w:val="20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Школьная</w:t>
            </w:r>
          </w:p>
        </w:tc>
        <w:tc>
          <w:tcPr>
            <w:tcW w:w="2195" w:type="pct"/>
          </w:tcPr>
          <w:p w:rsidR="00DE46B2" w:rsidRPr="00DE46B2" w:rsidRDefault="00DE46B2" w:rsidP="00DE46B2">
            <w:pPr>
              <w:jc w:val="center"/>
              <w:rPr>
                <w:bCs/>
              </w:rPr>
            </w:pPr>
            <w:r w:rsidRPr="00DE46B2">
              <w:rPr>
                <w:bCs/>
                <w:sz w:val="22"/>
                <w:szCs w:val="22"/>
              </w:rPr>
              <w:t>0,62</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Садовая</w:t>
            </w:r>
          </w:p>
        </w:tc>
        <w:tc>
          <w:tcPr>
            <w:tcW w:w="2195" w:type="pct"/>
          </w:tcPr>
          <w:p w:rsidR="00DE46B2" w:rsidRPr="00DE46B2" w:rsidRDefault="00DE46B2" w:rsidP="00DE46B2">
            <w:pPr>
              <w:jc w:val="center"/>
              <w:rPr>
                <w:bCs/>
              </w:rPr>
            </w:pPr>
            <w:r w:rsidRPr="00DE46B2">
              <w:rPr>
                <w:bCs/>
                <w:sz w:val="22"/>
                <w:szCs w:val="22"/>
              </w:rPr>
              <w:t>0,171</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Кленовая</w:t>
            </w:r>
          </w:p>
        </w:tc>
        <w:tc>
          <w:tcPr>
            <w:tcW w:w="2195" w:type="pct"/>
          </w:tcPr>
          <w:p w:rsidR="00DE46B2" w:rsidRPr="00DE46B2" w:rsidRDefault="00DE46B2" w:rsidP="00DE46B2">
            <w:pPr>
              <w:jc w:val="center"/>
              <w:rPr>
                <w:bCs/>
              </w:rPr>
            </w:pPr>
            <w:r w:rsidRPr="00DE46B2">
              <w:rPr>
                <w:bCs/>
                <w:sz w:val="22"/>
                <w:szCs w:val="22"/>
              </w:rPr>
              <w:t>0,4</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Виноградная</w:t>
            </w:r>
          </w:p>
        </w:tc>
        <w:tc>
          <w:tcPr>
            <w:tcW w:w="2195" w:type="pct"/>
          </w:tcPr>
          <w:p w:rsidR="00DE46B2" w:rsidRPr="00DE46B2" w:rsidRDefault="00DE46B2" w:rsidP="00DE46B2">
            <w:pPr>
              <w:jc w:val="center"/>
              <w:rPr>
                <w:bCs/>
              </w:rPr>
            </w:pPr>
            <w:r w:rsidRPr="00DE46B2">
              <w:rPr>
                <w:bCs/>
                <w:sz w:val="22"/>
                <w:szCs w:val="22"/>
              </w:rPr>
              <w:t>0,329</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rPr>
                <w:b/>
                <w:i/>
              </w:rPr>
            </w:pPr>
            <w:r w:rsidRPr="00DE46B2">
              <w:rPr>
                <w:b/>
                <w:i/>
                <w:sz w:val="22"/>
                <w:szCs w:val="22"/>
              </w:rPr>
              <w:t>ул. Северная</w:t>
            </w:r>
          </w:p>
        </w:tc>
        <w:tc>
          <w:tcPr>
            <w:tcW w:w="2195" w:type="pct"/>
          </w:tcPr>
          <w:p w:rsidR="00DE46B2" w:rsidRPr="00DE46B2" w:rsidRDefault="00DE46B2" w:rsidP="00DE46B2">
            <w:pPr>
              <w:jc w:val="center"/>
              <w:rPr>
                <w:bCs/>
              </w:rPr>
            </w:pPr>
            <w:r w:rsidRPr="00DE46B2">
              <w:rPr>
                <w:bCs/>
                <w:sz w:val="22"/>
                <w:szCs w:val="22"/>
              </w:rPr>
              <w:t>0,5</w:t>
            </w:r>
          </w:p>
        </w:tc>
      </w:tr>
      <w:tr w:rsidR="00DE46B2" w:rsidRPr="00DE46B2" w:rsidTr="00F31F8E">
        <w:trPr>
          <w:cantSplit/>
          <w:trHeight w:val="261"/>
          <w:jc w:val="center"/>
        </w:trPr>
        <w:tc>
          <w:tcPr>
            <w:tcW w:w="2805" w:type="pct"/>
            <w:shd w:val="clear" w:color="auto" w:fill="F2F2F2" w:themeFill="background1" w:themeFillShade="F2"/>
            <w:vAlign w:val="center"/>
          </w:tcPr>
          <w:p w:rsidR="00DE46B2" w:rsidRPr="00DE46B2" w:rsidRDefault="00DE46B2" w:rsidP="00DE46B2">
            <w:pPr>
              <w:jc w:val="center"/>
              <w:rPr>
                <w:b/>
                <w:i/>
              </w:rPr>
            </w:pPr>
            <w:r w:rsidRPr="00DE46B2">
              <w:rPr>
                <w:b/>
                <w:i/>
                <w:sz w:val="22"/>
                <w:szCs w:val="22"/>
              </w:rPr>
              <w:t>Всего</w:t>
            </w:r>
          </w:p>
        </w:tc>
        <w:tc>
          <w:tcPr>
            <w:tcW w:w="2195" w:type="pct"/>
          </w:tcPr>
          <w:p w:rsidR="00DE46B2" w:rsidRPr="00DE46B2" w:rsidRDefault="00DE46B2" w:rsidP="00DE46B2">
            <w:pPr>
              <w:jc w:val="center"/>
              <w:rPr>
                <w:bCs/>
              </w:rPr>
            </w:pPr>
            <w:r w:rsidRPr="00DE46B2">
              <w:rPr>
                <w:bCs/>
                <w:sz w:val="22"/>
                <w:szCs w:val="22"/>
              </w:rPr>
              <w:t>10,68</w:t>
            </w:r>
          </w:p>
        </w:tc>
      </w:tr>
    </w:tbl>
    <w:p w:rsidR="009524DF" w:rsidRDefault="009524DF" w:rsidP="009524DF">
      <w:pPr>
        <w:pStyle w:val="a0"/>
        <w:rPr>
          <w:b/>
          <w:lang w:val="ru-RU"/>
        </w:rPr>
      </w:pPr>
      <w:r w:rsidRPr="008D0EAB">
        <w:rPr>
          <w:b/>
          <w:lang w:val="ru-RU"/>
        </w:rPr>
        <w:t>Железнодорожный транспорт</w:t>
      </w:r>
    </w:p>
    <w:p w:rsidR="00DE46B2" w:rsidRPr="00DE46B2" w:rsidRDefault="00DE46B2" w:rsidP="00DE46B2">
      <w:pPr>
        <w:pStyle w:val="a0"/>
        <w:rPr>
          <w:lang w:val="ru-RU"/>
        </w:rPr>
      </w:pPr>
      <w:r>
        <w:rPr>
          <w:lang w:val="ru-RU"/>
        </w:rPr>
        <w:lastRenderedPageBreak/>
        <w:t xml:space="preserve">Железнодорожный </w:t>
      </w:r>
      <w:r w:rsidRPr="008D0EAB">
        <w:rPr>
          <w:lang w:val="ru-RU"/>
        </w:rPr>
        <w:t xml:space="preserve">транспорт на территории </w:t>
      </w:r>
      <w:r>
        <w:rPr>
          <w:lang w:val="ru-RU"/>
        </w:rPr>
        <w:t>сельского поселения</w:t>
      </w:r>
      <w:r w:rsidRPr="008D0EAB">
        <w:rPr>
          <w:lang w:val="ru-RU"/>
        </w:rPr>
        <w:t xml:space="preserve"> отсутствует.</w:t>
      </w:r>
    </w:p>
    <w:p w:rsidR="009524DF" w:rsidRPr="008D0EAB" w:rsidRDefault="009524DF" w:rsidP="009524DF">
      <w:pPr>
        <w:pStyle w:val="a0"/>
        <w:rPr>
          <w:b/>
          <w:lang w:val="ru-RU"/>
        </w:rPr>
      </w:pPr>
      <w:r w:rsidRPr="008D0EAB">
        <w:rPr>
          <w:b/>
          <w:lang w:val="ru-RU"/>
        </w:rPr>
        <w:t>Речной транспорт</w:t>
      </w:r>
    </w:p>
    <w:p w:rsidR="009524DF" w:rsidRDefault="009524DF" w:rsidP="009524DF">
      <w:pPr>
        <w:pStyle w:val="a0"/>
        <w:rPr>
          <w:lang w:val="ru-RU"/>
        </w:rPr>
      </w:pPr>
      <w:r w:rsidRPr="008D0EAB">
        <w:rPr>
          <w:lang w:val="ru-RU"/>
        </w:rPr>
        <w:t xml:space="preserve">Речной транспорт на территории </w:t>
      </w:r>
      <w:r w:rsidR="001B727D">
        <w:rPr>
          <w:lang w:val="ru-RU"/>
        </w:rPr>
        <w:t>сельского поселения</w:t>
      </w:r>
      <w:r w:rsidR="00D265E2" w:rsidRPr="008D0EAB">
        <w:rPr>
          <w:lang w:val="ru-RU"/>
        </w:rPr>
        <w:t xml:space="preserve"> </w:t>
      </w:r>
      <w:r w:rsidRPr="008D0EAB">
        <w:rPr>
          <w:lang w:val="ru-RU"/>
        </w:rPr>
        <w:t>отсутствует.</w:t>
      </w:r>
    </w:p>
    <w:p w:rsidR="009524DF" w:rsidRPr="008D0EAB" w:rsidRDefault="009524DF" w:rsidP="009524DF">
      <w:pPr>
        <w:pStyle w:val="a0"/>
        <w:rPr>
          <w:b/>
          <w:lang w:val="ru-RU"/>
        </w:rPr>
      </w:pPr>
      <w:r w:rsidRPr="008D0EAB">
        <w:rPr>
          <w:b/>
          <w:lang w:val="ru-RU"/>
        </w:rPr>
        <w:t>Воздушный транспорт</w:t>
      </w:r>
    </w:p>
    <w:p w:rsidR="00F5643E" w:rsidRPr="008D0EAB" w:rsidRDefault="00F5643E" w:rsidP="009524DF">
      <w:pPr>
        <w:pStyle w:val="a0"/>
        <w:rPr>
          <w:lang w:val="ru-RU"/>
        </w:rPr>
      </w:pPr>
      <w:r w:rsidRPr="008D0EAB">
        <w:rPr>
          <w:lang w:val="ru-RU"/>
        </w:rPr>
        <w:t xml:space="preserve">Воздушный транспорт на территории </w:t>
      </w:r>
      <w:r w:rsidR="001B727D">
        <w:rPr>
          <w:lang w:val="ru-RU"/>
        </w:rPr>
        <w:t>сельского поселения</w:t>
      </w:r>
      <w:r w:rsidRPr="008D0EAB">
        <w:rPr>
          <w:lang w:val="ru-RU"/>
        </w:rPr>
        <w:t xml:space="preserve"> отсутствует.</w:t>
      </w:r>
    </w:p>
    <w:p w:rsidR="008C6D4D" w:rsidRPr="00423EA2" w:rsidRDefault="006947B1" w:rsidP="0045500F">
      <w:pPr>
        <w:pStyle w:val="3"/>
        <w:numPr>
          <w:ilvl w:val="2"/>
          <w:numId w:val="6"/>
        </w:numPr>
        <w:ind w:left="0" w:firstLine="0"/>
        <w:rPr>
          <w:b/>
          <w:szCs w:val="28"/>
        </w:rPr>
      </w:pPr>
      <w:bookmarkStart w:id="32" w:name="_Toc57899831"/>
      <w:r w:rsidRPr="00423EA2">
        <w:rPr>
          <w:b/>
          <w:szCs w:val="28"/>
        </w:rPr>
        <w:t xml:space="preserve">Объекты инженерной </w:t>
      </w:r>
      <w:r w:rsidR="008C6D4D" w:rsidRPr="00423EA2">
        <w:rPr>
          <w:b/>
          <w:szCs w:val="28"/>
        </w:rPr>
        <w:t>инфраструктур</w:t>
      </w:r>
      <w:bookmarkEnd w:id="31"/>
      <w:r w:rsidRPr="00423EA2">
        <w:rPr>
          <w:b/>
          <w:szCs w:val="28"/>
        </w:rPr>
        <w:t>ы</w:t>
      </w:r>
      <w:bookmarkEnd w:id="32"/>
    </w:p>
    <w:p w:rsidR="00815C07" w:rsidRPr="008D0EAB" w:rsidRDefault="00815C07" w:rsidP="00815C07">
      <w:pPr>
        <w:pStyle w:val="a0"/>
        <w:rPr>
          <w:lang w:val="ru-RU"/>
        </w:rPr>
      </w:pPr>
      <w:bookmarkStart w:id="33" w:name="_Toc270950877"/>
      <w:bookmarkStart w:id="34" w:name="_Toc312530943"/>
      <w:bookmarkStart w:id="35" w:name="_Toc370201547"/>
      <w:bookmarkStart w:id="36" w:name="_Toc465852879"/>
      <w:bookmarkStart w:id="37" w:name="_Toc468963297"/>
      <w:r w:rsidRPr="008D0EAB">
        <w:rPr>
          <w:lang w:val="ru-RU"/>
        </w:rPr>
        <w:t>Задачей инженерного обеспечения является создание благоприятной среды жизн</w:t>
      </w:r>
      <w:r w:rsidRPr="008D0EAB">
        <w:rPr>
          <w:lang w:val="ru-RU"/>
        </w:rPr>
        <w:t>е</w:t>
      </w:r>
      <w:r w:rsidRPr="008D0EAB">
        <w:rPr>
          <w:lang w:val="ru-RU"/>
        </w:rPr>
        <w:t>деятельности человека и условий устойчивого развития путем:</w:t>
      </w:r>
    </w:p>
    <w:p w:rsidR="00815C07" w:rsidRPr="008D0EAB" w:rsidRDefault="00815C07" w:rsidP="0045500F">
      <w:pPr>
        <w:pStyle w:val="a0"/>
        <w:numPr>
          <w:ilvl w:val="0"/>
          <w:numId w:val="11"/>
        </w:numPr>
        <w:ind w:left="709" w:hanging="504"/>
        <w:rPr>
          <w:lang w:val="ru-RU"/>
        </w:rPr>
      </w:pPr>
      <w:r w:rsidRPr="008D0EAB">
        <w:rPr>
          <w:lang w:val="ru-RU"/>
        </w:rPr>
        <w:t>определения зон размещения объектов электро-, тепл</w:t>
      </w:r>
      <w:proofErr w:type="gramStart"/>
      <w:r w:rsidRPr="008D0EAB">
        <w:rPr>
          <w:lang w:val="ru-RU"/>
        </w:rPr>
        <w:t>о-</w:t>
      </w:r>
      <w:proofErr w:type="gramEnd"/>
      <w:r w:rsidRPr="008D0EAB">
        <w:rPr>
          <w:lang w:val="ru-RU"/>
        </w:rPr>
        <w:t>, газо-, водоснабжения и в</w:t>
      </w:r>
      <w:r w:rsidRPr="008D0EAB">
        <w:rPr>
          <w:lang w:val="ru-RU"/>
        </w:rPr>
        <w:t>о</w:t>
      </w:r>
      <w:r w:rsidRPr="008D0EAB">
        <w:rPr>
          <w:lang w:val="ru-RU"/>
        </w:rPr>
        <w:t>доотведения;</w:t>
      </w:r>
    </w:p>
    <w:p w:rsidR="00815C07" w:rsidRPr="008D0EAB" w:rsidRDefault="00815C07" w:rsidP="0045500F">
      <w:pPr>
        <w:pStyle w:val="a0"/>
        <w:numPr>
          <w:ilvl w:val="0"/>
          <w:numId w:val="11"/>
        </w:numPr>
        <w:ind w:left="709" w:hanging="504"/>
        <w:rPr>
          <w:lang w:val="ru-RU"/>
        </w:rPr>
      </w:pPr>
      <w:r w:rsidRPr="008D0EAB">
        <w:rPr>
          <w:lang w:val="ru-RU"/>
        </w:rPr>
        <w:t>создания новых и реконструкции существующих объектов инженерной инфр</w:t>
      </w:r>
      <w:r w:rsidRPr="008D0EAB">
        <w:rPr>
          <w:lang w:val="ru-RU"/>
        </w:rPr>
        <w:t>а</w:t>
      </w:r>
      <w:r w:rsidRPr="008D0EAB">
        <w:rPr>
          <w:lang w:val="ru-RU"/>
        </w:rPr>
        <w:t>структуры на основе новых технологий и научно-технических достижений;</w:t>
      </w:r>
    </w:p>
    <w:p w:rsidR="00815C07" w:rsidRPr="008D0EAB" w:rsidRDefault="00815C07" w:rsidP="0045500F">
      <w:pPr>
        <w:pStyle w:val="a0"/>
        <w:numPr>
          <w:ilvl w:val="0"/>
          <w:numId w:val="11"/>
        </w:numPr>
        <w:ind w:left="709" w:hanging="504"/>
        <w:rPr>
          <w:lang w:val="ru-RU"/>
        </w:rPr>
      </w:pPr>
      <w:r w:rsidRPr="008D0EAB">
        <w:rPr>
          <w:lang w:val="ru-RU"/>
        </w:rPr>
        <w:t>развития инженерных коммуникаций в сложившейся застройке с учетом перспе</w:t>
      </w:r>
      <w:r w:rsidRPr="008D0EAB">
        <w:rPr>
          <w:lang w:val="ru-RU"/>
        </w:rPr>
        <w:t>к</w:t>
      </w:r>
      <w:r w:rsidRPr="008D0EAB">
        <w:rPr>
          <w:lang w:val="ru-RU"/>
        </w:rPr>
        <w:t>тивного развития;</w:t>
      </w:r>
    </w:p>
    <w:p w:rsidR="00815C07" w:rsidRPr="008D0EAB" w:rsidRDefault="00815C07" w:rsidP="0045500F">
      <w:pPr>
        <w:pStyle w:val="a0"/>
        <w:numPr>
          <w:ilvl w:val="0"/>
          <w:numId w:val="11"/>
        </w:numPr>
        <w:ind w:left="709" w:hanging="504"/>
        <w:rPr>
          <w:lang w:val="ru-RU"/>
        </w:rPr>
      </w:pPr>
      <w:r w:rsidRPr="008D0EAB">
        <w:rPr>
          <w:lang w:val="ru-RU"/>
        </w:rPr>
        <w:t>размещения автономных локальных источников электроснабжения и теплоснабж</w:t>
      </w:r>
      <w:r w:rsidRPr="008D0EAB">
        <w:rPr>
          <w:lang w:val="ru-RU"/>
        </w:rPr>
        <w:t>е</w:t>
      </w:r>
      <w:r w:rsidRPr="008D0EAB">
        <w:rPr>
          <w:lang w:val="ru-RU"/>
        </w:rPr>
        <w:t>ния на территориях, планируемых под застройку и не охваченных существующими централизованными системами;</w:t>
      </w:r>
    </w:p>
    <w:p w:rsidR="00815C07" w:rsidRPr="008D0EAB" w:rsidRDefault="00815C07" w:rsidP="0045500F">
      <w:pPr>
        <w:pStyle w:val="a0"/>
        <w:numPr>
          <w:ilvl w:val="0"/>
          <w:numId w:val="11"/>
        </w:numPr>
        <w:ind w:left="709" w:hanging="504"/>
        <w:rPr>
          <w:lang w:val="ru-RU"/>
        </w:rPr>
      </w:pPr>
      <w:r w:rsidRPr="008D0EAB">
        <w:rPr>
          <w:lang w:val="ru-RU"/>
        </w:rPr>
        <w:t>обеспечения безопасности и надежности систем инженерной инфраструктуры, в том числе путем создания систем защиты поверхностных и подземных источников водоснабжения, а также размещения и модернизации объектов очистки и утилиз</w:t>
      </w:r>
      <w:r w:rsidRPr="008D0EAB">
        <w:rPr>
          <w:lang w:val="ru-RU"/>
        </w:rPr>
        <w:t>а</w:t>
      </w:r>
      <w:r w:rsidRPr="008D0EAB">
        <w:rPr>
          <w:lang w:val="ru-RU"/>
        </w:rPr>
        <w:t>ции промышленных, бытовых и поверхностных стоков.</w:t>
      </w:r>
    </w:p>
    <w:bookmarkEnd w:id="33"/>
    <w:bookmarkEnd w:id="34"/>
    <w:bookmarkEnd w:id="35"/>
    <w:bookmarkEnd w:id="36"/>
    <w:bookmarkEnd w:id="37"/>
    <w:p w:rsidR="00937FC8" w:rsidRDefault="00937FC8" w:rsidP="00B50A7C">
      <w:pPr>
        <w:pStyle w:val="a0"/>
        <w:keepNext/>
        <w:spacing w:before="120"/>
        <w:rPr>
          <w:b/>
          <w:lang w:val="ru-RU"/>
        </w:rPr>
      </w:pPr>
      <w:r w:rsidRPr="008D0EAB">
        <w:rPr>
          <w:b/>
          <w:lang w:val="ru-RU"/>
        </w:rPr>
        <w:t>Водоотведение</w:t>
      </w:r>
    </w:p>
    <w:p w:rsidR="00A5683C" w:rsidRDefault="00A5683C" w:rsidP="00A5683C">
      <w:pPr>
        <w:ind w:firstLine="709"/>
      </w:pPr>
      <w:r>
        <w:t xml:space="preserve">Территория </w:t>
      </w:r>
      <w:r w:rsidRPr="00D363D4">
        <w:t xml:space="preserve">х. </w:t>
      </w:r>
      <w:proofErr w:type="spellStart"/>
      <w:r w:rsidRPr="00D363D4">
        <w:t>Пухляковский</w:t>
      </w:r>
      <w:proofErr w:type="spellEnd"/>
      <w:r w:rsidRPr="00D363D4">
        <w:t xml:space="preserve"> </w:t>
      </w:r>
      <w:r>
        <w:t>частично оборудована</w:t>
      </w:r>
      <w:r w:rsidRPr="00D363D4">
        <w:t xml:space="preserve"> системой централизованной канализации. Отведение хозяйственно-</w:t>
      </w:r>
      <w:r>
        <w:t>коммунальных</w:t>
      </w:r>
      <w:r w:rsidRPr="00D363D4">
        <w:t xml:space="preserve"> стоков на очистные сооружения осуществляется через систему самотечных коллекторов, выполненных из керамических труб диаметром 200 и 100 мм</w:t>
      </w:r>
      <w:r w:rsidRPr="00A5683C">
        <w:t xml:space="preserve">. </w:t>
      </w:r>
      <w:r w:rsidRPr="00D363D4">
        <w:t xml:space="preserve">Коллекторы проложены по улицам Строителей, </w:t>
      </w:r>
      <w:proofErr w:type="gramStart"/>
      <w:r w:rsidRPr="00D363D4">
        <w:t>Книжная</w:t>
      </w:r>
      <w:proofErr w:type="gramEnd"/>
      <w:r w:rsidRPr="00D363D4">
        <w:t xml:space="preserve">, Центральная, Механизаторов, переулкам Городской, Донской. Хозяйственно – </w:t>
      </w:r>
      <w:r>
        <w:t>комм</w:t>
      </w:r>
      <w:r>
        <w:t>у</w:t>
      </w:r>
      <w:r>
        <w:t>нальные</w:t>
      </w:r>
      <w:r w:rsidRPr="00D363D4">
        <w:t xml:space="preserve"> стоки по коллекторам поступают на очистные сооружения канализации, расп</w:t>
      </w:r>
      <w:r w:rsidRPr="00D363D4">
        <w:t>о</w:t>
      </w:r>
      <w:r w:rsidRPr="00D363D4">
        <w:t>ложенные по ул. Строителей. Протяженность канализаци</w:t>
      </w:r>
      <w:r>
        <w:t>онных сетей составляет 9,05 км.</w:t>
      </w:r>
    </w:p>
    <w:p w:rsidR="00A5683C" w:rsidRDefault="00A5683C" w:rsidP="00A5683C">
      <w:pPr>
        <w:pStyle w:val="a0"/>
        <w:keepNext/>
        <w:spacing w:before="120"/>
        <w:jc w:val="right"/>
        <w:rPr>
          <w:b/>
          <w:i/>
          <w:szCs w:val="28"/>
          <w:lang w:val="ru-RU"/>
        </w:rPr>
      </w:pPr>
      <w:r w:rsidRPr="00C35781">
        <w:rPr>
          <w:b/>
          <w:i/>
          <w:szCs w:val="28"/>
          <w:lang w:val="ru-RU"/>
        </w:rPr>
        <w:t>Таблица 2.</w:t>
      </w:r>
      <w:r w:rsidR="001E67FA">
        <w:rPr>
          <w:b/>
          <w:i/>
          <w:szCs w:val="28"/>
          <w:lang w:val="ru-RU"/>
        </w:rPr>
        <w:t>9</w:t>
      </w:r>
    </w:p>
    <w:p w:rsidR="00A5683C" w:rsidRDefault="00A5683C" w:rsidP="00A5683C">
      <w:pPr>
        <w:pStyle w:val="a0"/>
        <w:jc w:val="center"/>
        <w:rPr>
          <w:b/>
          <w:i/>
          <w:lang w:val="ru-RU"/>
        </w:rPr>
      </w:pPr>
      <w:r>
        <w:rPr>
          <w:b/>
          <w:i/>
          <w:lang w:val="ru-RU"/>
        </w:rPr>
        <w:t>Объекты водоотведения</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181"/>
        <w:gridCol w:w="2095"/>
        <w:gridCol w:w="1724"/>
        <w:gridCol w:w="2570"/>
      </w:tblGrid>
      <w:tr w:rsidR="00A5683C" w:rsidRPr="00530FEC" w:rsidTr="00A5683C">
        <w:tc>
          <w:tcPr>
            <w:tcW w:w="1724" w:type="pct"/>
            <w:shd w:val="clear" w:color="auto" w:fill="D9D9D9" w:themeFill="background1" w:themeFillShade="D9"/>
          </w:tcPr>
          <w:p w:rsidR="00A5683C" w:rsidRPr="00530FEC" w:rsidRDefault="00A5683C" w:rsidP="00A5683C">
            <w:pPr>
              <w:rPr>
                <w:b/>
                <w:i/>
              </w:rPr>
            </w:pPr>
            <w:r w:rsidRPr="00530FEC">
              <w:rPr>
                <w:b/>
                <w:i/>
                <w:sz w:val="22"/>
                <w:szCs w:val="22"/>
              </w:rPr>
              <w:t>Наименование населенного пункта</w:t>
            </w:r>
          </w:p>
        </w:tc>
        <w:tc>
          <w:tcPr>
            <w:tcW w:w="1157" w:type="pct"/>
            <w:shd w:val="clear" w:color="auto" w:fill="D9D9D9" w:themeFill="background1" w:themeFillShade="D9"/>
          </w:tcPr>
          <w:p w:rsidR="00A5683C" w:rsidRPr="00530FEC" w:rsidRDefault="00A5683C" w:rsidP="00A5683C">
            <w:pPr>
              <w:rPr>
                <w:b/>
                <w:i/>
              </w:rPr>
            </w:pPr>
            <w:r w:rsidRPr="00A5683C">
              <w:rPr>
                <w:b/>
                <w:i/>
                <w:sz w:val="22"/>
                <w:szCs w:val="22"/>
              </w:rPr>
              <w:t>Количество очистных соор</w:t>
            </w:r>
            <w:r w:rsidRPr="00A5683C">
              <w:rPr>
                <w:b/>
                <w:i/>
                <w:sz w:val="22"/>
                <w:szCs w:val="22"/>
              </w:rPr>
              <w:t>у</w:t>
            </w:r>
            <w:r w:rsidRPr="00A5683C">
              <w:rPr>
                <w:b/>
                <w:i/>
                <w:sz w:val="22"/>
                <w:szCs w:val="22"/>
              </w:rPr>
              <w:t>жений</w:t>
            </w:r>
          </w:p>
        </w:tc>
        <w:tc>
          <w:tcPr>
            <w:tcW w:w="963" w:type="pct"/>
            <w:shd w:val="clear" w:color="auto" w:fill="D9D9D9" w:themeFill="background1" w:themeFillShade="D9"/>
          </w:tcPr>
          <w:p w:rsidR="00A5683C" w:rsidRPr="00530FEC" w:rsidRDefault="00A5683C" w:rsidP="00A5683C">
            <w:pPr>
              <w:rPr>
                <w:b/>
                <w:i/>
              </w:rPr>
            </w:pPr>
            <w:r w:rsidRPr="00A5683C">
              <w:rPr>
                <w:b/>
                <w:i/>
                <w:sz w:val="22"/>
                <w:szCs w:val="22"/>
              </w:rPr>
              <w:t>Количество КНС</w:t>
            </w:r>
          </w:p>
        </w:tc>
        <w:tc>
          <w:tcPr>
            <w:tcW w:w="1156" w:type="pct"/>
            <w:shd w:val="clear" w:color="auto" w:fill="D9D9D9" w:themeFill="background1" w:themeFillShade="D9"/>
          </w:tcPr>
          <w:p w:rsidR="00A5683C" w:rsidRPr="00530FEC" w:rsidRDefault="00A5683C" w:rsidP="00A5683C">
            <w:pPr>
              <w:rPr>
                <w:b/>
                <w:i/>
              </w:rPr>
            </w:pPr>
            <w:r w:rsidRPr="00A5683C">
              <w:rPr>
                <w:b/>
                <w:i/>
                <w:sz w:val="22"/>
                <w:szCs w:val="22"/>
              </w:rPr>
              <w:t>Адрес/местоположение</w:t>
            </w:r>
          </w:p>
        </w:tc>
      </w:tr>
      <w:tr w:rsidR="00A5683C" w:rsidRPr="00530FEC" w:rsidTr="00A5683C">
        <w:trPr>
          <w:trHeight w:val="311"/>
        </w:trPr>
        <w:tc>
          <w:tcPr>
            <w:tcW w:w="1724" w:type="pct"/>
            <w:shd w:val="clear" w:color="auto" w:fill="F2F2F2" w:themeFill="background1" w:themeFillShade="F2"/>
          </w:tcPr>
          <w:p w:rsidR="00A5683C" w:rsidRPr="00530FEC" w:rsidRDefault="00A5683C" w:rsidP="00A5683C">
            <w:pPr>
              <w:rPr>
                <w:b/>
                <w:i/>
              </w:rPr>
            </w:pPr>
            <w:r w:rsidRPr="00A5683C">
              <w:rPr>
                <w:b/>
                <w:i/>
                <w:sz w:val="22"/>
                <w:szCs w:val="22"/>
              </w:rPr>
              <w:t>х.</w:t>
            </w:r>
            <w:r w:rsidR="009F4945">
              <w:rPr>
                <w:b/>
                <w:i/>
                <w:sz w:val="22"/>
                <w:szCs w:val="22"/>
              </w:rPr>
              <w:t xml:space="preserve"> </w:t>
            </w:r>
            <w:proofErr w:type="spellStart"/>
            <w:r w:rsidRPr="00A5683C">
              <w:rPr>
                <w:b/>
                <w:i/>
                <w:sz w:val="22"/>
                <w:szCs w:val="22"/>
              </w:rPr>
              <w:t>Пухляковский</w:t>
            </w:r>
            <w:proofErr w:type="spellEnd"/>
          </w:p>
        </w:tc>
        <w:tc>
          <w:tcPr>
            <w:tcW w:w="1157" w:type="pct"/>
            <w:shd w:val="clear" w:color="auto" w:fill="auto"/>
          </w:tcPr>
          <w:p w:rsidR="00A5683C" w:rsidRPr="00530FEC" w:rsidRDefault="00A5683C" w:rsidP="00A5683C">
            <w:pPr>
              <w:jc w:val="center"/>
            </w:pPr>
            <w:r>
              <w:rPr>
                <w:sz w:val="22"/>
                <w:szCs w:val="22"/>
              </w:rPr>
              <w:t>1</w:t>
            </w:r>
          </w:p>
        </w:tc>
        <w:tc>
          <w:tcPr>
            <w:tcW w:w="963" w:type="pct"/>
            <w:shd w:val="clear" w:color="auto" w:fill="auto"/>
          </w:tcPr>
          <w:p w:rsidR="00A5683C" w:rsidRPr="00530FEC" w:rsidRDefault="00A5683C" w:rsidP="00A5683C">
            <w:pPr>
              <w:jc w:val="center"/>
            </w:pPr>
            <w:r>
              <w:rPr>
                <w:sz w:val="22"/>
                <w:szCs w:val="22"/>
              </w:rPr>
              <w:t>-</w:t>
            </w:r>
          </w:p>
        </w:tc>
        <w:tc>
          <w:tcPr>
            <w:tcW w:w="1156" w:type="pct"/>
            <w:shd w:val="clear" w:color="auto" w:fill="auto"/>
          </w:tcPr>
          <w:p w:rsidR="00A5683C" w:rsidRPr="00530FEC" w:rsidRDefault="00A5683C" w:rsidP="00A5683C">
            <w:r>
              <w:rPr>
                <w:sz w:val="22"/>
                <w:szCs w:val="22"/>
              </w:rPr>
              <w:t>х</w:t>
            </w:r>
            <w:r w:rsidRPr="00A5683C">
              <w:rPr>
                <w:sz w:val="22"/>
                <w:szCs w:val="22"/>
              </w:rPr>
              <w:t>.</w:t>
            </w:r>
            <w:r>
              <w:rPr>
                <w:sz w:val="22"/>
                <w:szCs w:val="22"/>
              </w:rPr>
              <w:t xml:space="preserve"> </w:t>
            </w:r>
            <w:proofErr w:type="spellStart"/>
            <w:r w:rsidRPr="00A5683C">
              <w:rPr>
                <w:sz w:val="22"/>
                <w:szCs w:val="22"/>
              </w:rPr>
              <w:t>Пухляковский</w:t>
            </w:r>
            <w:proofErr w:type="spellEnd"/>
            <w:r w:rsidRPr="00A5683C">
              <w:rPr>
                <w:sz w:val="22"/>
                <w:szCs w:val="22"/>
              </w:rPr>
              <w:t>, ул. Строителей, 1 б</w:t>
            </w:r>
          </w:p>
        </w:tc>
      </w:tr>
    </w:tbl>
    <w:p w:rsidR="005210CC" w:rsidRDefault="00BF77BB" w:rsidP="00A5683C">
      <w:pPr>
        <w:pStyle w:val="a0"/>
        <w:keepNext/>
        <w:spacing w:before="120"/>
        <w:rPr>
          <w:b/>
          <w:lang w:val="ru-RU"/>
        </w:rPr>
      </w:pPr>
      <w:r w:rsidRPr="008D0EAB">
        <w:rPr>
          <w:b/>
          <w:lang w:val="ru-RU"/>
        </w:rPr>
        <w:t>Водоснабжение</w:t>
      </w:r>
    </w:p>
    <w:p w:rsidR="00A5683C" w:rsidRPr="00D363D4" w:rsidRDefault="00A5683C" w:rsidP="00A5683C">
      <w:pPr>
        <w:ind w:firstLine="709"/>
      </w:pPr>
      <w:r w:rsidRPr="00D363D4">
        <w:t xml:space="preserve">Источником водоснабжения </w:t>
      </w:r>
      <w:proofErr w:type="spellStart"/>
      <w:r w:rsidRPr="00D363D4">
        <w:t>Пухляковского</w:t>
      </w:r>
      <w:proofErr w:type="spellEnd"/>
      <w:r w:rsidRPr="00D363D4">
        <w:t xml:space="preserve"> </w:t>
      </w:r>
      <w:r w:rsidR="009F4945">
        <w:t>СП</w:t>
      </w:r>
      <w:r w:rsidRPr="00D363D4">
        <w:t xml:space="preserve"> являют</w:t>
      </w:r>
      <w:r>
        <w:t>ся подземные воды.</w:t>
      </w:r>
    </w:p>
    <w:p w:rsidR="00A5683C" w:rsidRDefault="00A5683C" w:rsidP="00A5683C">
      <w:pPr>
        <w:ind w:firstLine="709"/>
      </w:pPr>
      <w:r w:rsidRPr="00D363D4">
        <w:t xml:space="preserve">Водоснабжение х. </w:t>
      </w:r>
      <w:proofErr w:type="spellStart"/>
      <w:r w:rsidRPr="00D363D4">
        <w:t>Пухляковский</w:t>
      </w:r>
      <w:proofErr w:type="spellEnd"/>
      <w:r w:rsidRPr="00D363D4">
        <w:t xml:space="preserve"> осуществляется из четырех подземных источн</w:t>
      </w:r>
      <w:r w:rsidRPr="00D363D4">
        <w:t>и</w:t>
      </w:r>
      <w:r w:rsidRPr="00D363D4">
        <w:t>ков с использованием разводящих сетей водопровода по территории населенного пункта. Практически 100 % жилищного фонда оборудовано централизованным водоснабжением</w:t>
      </w:r>
      <w:r w:rsidRPr="00A5683C">
        <w:t>. В</w:t>
      </w:r>
      <w:r w:rsidRPr="00D363D4">
        <w:t>се водозаборные скважины имеют вынесенную на местность и обустроенную в соотве</w:t>
      </w:r>
      <w:r w:rsidRPr="00D363D4">
        <w:t>т</w:t>
      </w:r>
      <w:r w:rsidRPr="00D363D4">
        <w:t>ствии с нормативами зону I пояса санитарной охраны подземного источника водоснабж</w:t>
      </w:r>
      <w:r w:rsidRPr="00D363D4">
        <w:t>е</w:t>
      </w:r>
      <w:r w:rsidRPr="00D363D4">
        <w:t>ния. Информации о технических характеристиках скважин администрацией сельско</w:t>
      </w:r>
      <w:r>
        <w:t>го п</w:t>
      </w:r>
      <w:r>
        <w:t>о</w:t>
      </w:r>
      <w:r>
        <w:t xml:space="preserve">селения не предоставлено. </w:t>
      </w:r>
      <w:r w:rsidRPr="00A5683C">
        <w:t>Из скважин вода по водоводам подается в систему водосна</w:t>
      </w:r>
      <w:r w:rsidRPr="00A5683C">
        <w:t>б</w:t>
      </w:r>
      <w:r w:rsidRPr="00A5683C">
        <w:t xml:space="preserve">жения х. </w:t>
      </w:r>
      <w:proofErr w:type="spellStart"/>
      <w:r w:rsidRPr="00A5683C">
        <w:t>Пухляковский</w:t>
      </w:r>
      <w:proofErr w:type="spellEnd"/>
      <w:r w:rsidRPr="00A5683C">
        <w:t>, которая состоит из н</w:t>
      </w:r>
      <w:r>
        <w:t xml:space="preserve">апорно-регулирующих сооружений </w:t>
      </w:r>
      <w:r w:rsidRPr="00A5683C">
        <w:t xml:space="preserve">и сети </w:t>
      </w:r>
      <w:r w:rsidRPr="00A5683C">
        <w:lastRenderedPageBreak/>
        <w:t xml:space="preserve">уличных водопроводов. Протяженность водопроводной сети х. </w:t>
      </w:r>
      <w:proofErr w:type="spellStart"/>
      <w:r w:rsidRPr="00A5683C">
        <w:t>Пухляковский</w:t>
      </w:r>
      <w:proofErr w:type="spellEnd"/>
      <w:r w:rsidRPr="00A5683C">
        <w:t xml:space="preserve"> составляет </w:t>
      </w:r>
      <w:r>
        <w:t>14,24</w:t>
      </w:r>
      <w:r w:rsidRPr="00A5683C">
        <w:t xml:space="preserve"> км. Основные водоводы проложены по улицам </w:t>
      </w:r>
      <w:proofErr w:type="gramStart"/>
      <w:r w:rsidRPr="00A5683C">
        <w:t>Центральная</w:t>
      </w:r>
      <w:proofErr w:type="gramEnd"/>
      <w:r w:rsidRPr="00A5683C">
        <w:t>, Механизаторов, Ви</w:t>
      </w:r>
      <w:r w:rsidR="009F4945">
        <w:t>н</w:t>
      </w:r>
      <w:r w:rsidR="009F4945">
        <w:t>о</w:t>
      </w:r>
      <w:r w:rsidR="009F4945">
        <w:t>градная, Ветеранов, Западная.</w:t>
      </w:r>
    </w:p>
    <w:p w:rsidR="004E2CFE" w:rsidRPr="00A5683C" w:rsidRDefault="004E2CFE" w:rsidP="00A5683C">
      <w:pPr>
        <w:ind w:firstLine="709"/>
        <w:jc w:val="right"/>
      </w:pPr>
      <w:r w:rsidRPr="00C35781">
        <w:rPr>
          <w:b/>
          <w:i/>
          <w:szCs w:val="28"/>
        </w:rPr>
        <w:t>Таблица 2.</w:t>
      </w:r>
      <w:r w:rsidR="001E67FA">
        <w:rPr>
          <w:b/>
          <w:i/>
          <w:szCs w:val="28"/>
        </w:rPr>
        <w:t>10</w:t>
      </w:r>
    </w:p>
    <w:p w:rsidR="004E2CFE" w:rsidRDefault="004E2CFE" w:rsidP="004E2CFE">
      <w:pPr>
        <w:pStyle w:val="a0"/>
        <w:jc w:val="center"/>
        <w:rPr>
          <w:b/>
          <w:i/>
          <w:lang w:val="ru-RU"/>
        </w:rPr>
      </w:pPr>
      <w:r>
        <w:rPr>
          <w:b/>
          <w:i/>
          <w:lang w:val="ru-RU"/>
        </w:rPr>
        <w:t>Объекты водоснабжения</w:t>
      </w:r>
    </w:p>
    <w:tbl>
      <w:tblPr>
        <w:tblW w:w="5085"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151"/>
        <w:gridCol w:w="2067"/>
        <w:gridCol w:w="1401"/>
        <w:gridCol w:w="3114"/>
      </w:tblGrid>
      <w:tr w:rsidR="00530FEC" w:rsidRPr="009F4945" w:rsidTr="009F4945">
        <w:trPr>
          <w:tblHeader/>
        </w:trPr>
        <w:tc>
          <w:tcPr>
            <w:tcW w:w="1664" w:type="pct"/>
            <w:shd w:val="clear" w:color="auto" w:fill="D9D9D9" w:themeFill="background1" w:themeFillShade="D9"/>
          </w:tcPr>
          <w:p w:rsidR="00530FEC" w:rsidRPr="009F4945" w:rsidRDefault="00530FEC" w:rsidP="004E2CFE">
            <w:pPr>
              <w:rPr>
                <w:b/>
                <w:i/>
              </w:rPr>
            </w:pPr>
            <w:r w:rsidRPr="009F4945">
              <w:rPr>
                <w:b/>
                <w:i/>
                <w:sz w:val="22"/>
                <w:szCs w:val="22"/>
              </w:rPr>
              <w:t>Наименование населенного пункта</w:t>
            </w:r>
          </w:p>
        </w:tc>
        <w:tc>
          <w:tcPr>
            <w:tcW w:w="1107" w:type="pct"/>
            <w:shd w:val="clear" w:color="auto" w:fill="D9D9D9" w:themeFill="background1" w:themeFillShade="D9"/>
          </w:tcPr>
          <w:p w:rsidR="00530FEC" w:rsidRPr="009F4945" w:rsidRDefault="00530FEC" w:rsidP="00E425BF">
            <w:pPr>
              <w:rPr>
                <w:b/>
                <w:i/>
              </w:rPr>
            </w:pPr>
            <w:r w:rsidRPr="009F4945">
              <w:rPr>
                <w:b/>
                <w:i/>
                <w:sz w:val="22"/>
                <w:szCs w:val="22"/>
              </w:rPr>
              <w:t>Количество вод</w:t>
            </w:r>
            <w:r w:rsidRPr="009F4945">
              <w:rPr>
                <w:b/>
                <w:i/>
                <w:sz w:val="22"/>
                <w:szCs w:val="22"/>
              </w:rPr>
              <w:t>о</w:t>
            </w:r>
            <w:r w:rsidRPr="009F4945">
              <w:rPr>
                <w:b/>
                <w:i/>
                <w:sz w:val="22"/>
                <w:szCs w:val="22"/>
              </w:rPr>
              <w:t>напорных башен</w:t>
            </w:r>
          </w:p>
        </w:tc>
        <w:tc>
          <w:tcPr>
            <w:tcW w:w="584" w:type="pct"/>
            <w:shd w:val="clear" w:color="auto" w:fill="D9D9D9" w:themeFill="background1" w:themeFillShade="D9"/>
          </w:tcPr>
          <w:p w:rsidR="00530FEC" w:rsidRPr="009F4945" w:rsidRDefault="00530FEC" w:rsidP="00E425BF">
            <w:pPr>
              <w:rPr>
                <w:b/>
                <w:i/>
              </w:rPr>
            </w:pPr>
            <w:r w:rsidRPr="009F4945">
              <w:rPr>
                <w:b/>
                <w:i/>
                <w:sz w:val="22"/>
                <w:szCs w:val="22"/>
              </w:rPr>
              <w:t>Количество скважин</w:t>
            </w:r>
          </w:p>
        </w:tc>
        <w:tc>
          <w:tcPr>
            <w:tcW w:w="1645" w:type="pct"/>
            <w:shd w:val="clear" w:color="auto" w:fill="D9D9D9" w:themeFill="background1" w:themeFillShade="D9"/>
          </w:tcPr>
          <w:p w:rsidR="00530FEC" w:rsidRPr="009F4945" w:rsidRDefault="009F4945" w:rsidP="00E425BF">
            <w:pPr>
              <w:rPr>
                <w:b/>
                <w:i/>
              </w:rPr>
            </w:pPr>
            <w:r w:rsidRPr="009F4945">
              <w:rPr>
                <w:b/>
                <w:i/>
                <w:sz w:val="22"/>
                <w:szCs w:val="22"/>
              </w:rPr>
              <w:t>Адрес/местоположение</w:t>
            </w:r>
          </w:p>
        </w:tc>
      </w:tr>
      <w:tr w:rsidR="009F4945" w:rsidRPr="009F4945" w:rsidTr="009F4945">
        <w:trPr>
          <w:trHeight w:val="311"/>
        </w:trPr>
        <w:tc>
          <w:tcPr>
            <w:tcW w:w="1664" w:type="pct"/>
            <w:shd w:val="clear" w:color="auto" w:fill="F2F2F2" w:themeFill="background1" w:themeFillShade="F2"/>
          </w:tcPr>
          <w:p w:rsidR="009F4945" w:rsidRPr="009F4945" w:rsidRDefault="009F4945" w:rsidP="009F4945">
            <w:pPr>
              <w:rPr>
                <w:b/>
                <w:i/>
              </w:rPr>
            </w:pPr>
            <w:r w:rsidRPr="009F4945">
              <w:rPr>
                <w:b/>
                <w:i/>
                <w:sz w:val="22"/>
                <w:szCs w:val="22"/>
              </w:rPr>
              <w:t xml:space="preserve">х. </w:t>
            </w:r>
            <w:proofErr w:type="spellStart"/>
            <w:r w:rsidRPr="009F4945">
              <w:rPr>
                <w:b/>
                <w:i/>
                <w:sz w:val="22"/>
                <w:szCs w:val="22"/>
              </w:rPr>
              <w:t>Пухляковский</w:t>
            </w:r>
            <w:proofErr w:type="spellEnd"/>
          </w:p>
        </w:tc>
        <w:tc>
          <w:tcPr>
            <w:tcW w:w="1107" w:type="pct"/>
            <w:shd w:val="clear" w:color="auto" w:fill="auto"/>
          </w:tcPr>
          <w:p w:rsidR="009F4945" w:rsidRPr="009F4945" w:rsidRDefault="009F4945" w:rsidP="009F4945">
            <w:pPr>
              <w:jc w:val="center"/>
            </w:pPr>
            <w:r w:rsidRPr="009F4945">
              <w:rPr>
                <w:sz w:val="22"/>
                <w:szCs w:val="22"/>
              </w:rPr>
              <w:t>2</w:t>
            </w:r>
          </w:p>
        </w:tc>
        <w:tc>
          <w:tcPr>
            <w:tcW w:w="584" w:type="pct"/>
            <w:shd w:val="clear" w:color="auto" w:fill="auto"/>
          </w:tcPr>
          <w:p w:rsidR="009F4945" w:rsidRPr="009F4945" w:rsidRDefault="009F4945" w:rsidP="009F4945">
            <w:pPr>
              <w:jc w:val="center"/>
            </w:pPr>
            <w:r w:rsidRPr="009F4945">
              <w:rPr>
                <w:sz w:val="22"/>
                <w:szCs w:val="22"/>
              </w:rPr>
              <w:t>4</w:t>
            </w:r>
          </w:p>
        </w:tc>
        <w:tc>
          <w:tcPr>
            <w:tcW w:w="1645" w:type="pct"/>
            <w:shd w:val="clear" w:color="auto" w:fill="auto"/>
          </w:tcPr>
          <w:p w:rsidR="009F4945" w:rsidRPr="009F4945" w:rsidRDefault="009F4945" w:rsidP="009F4945">
            <w:pPr>
              <w:jc w:val="left"/>
            </w:pPr>
            <w:r w:rsidRPr="009F4945">
              <w:rPr>
                <w:sz w:val="22"/>
                <w:szCs w:val="22"/>
              </w:rPr>
              <w:t>х.</w:t>
            </w:r>
            <w:r>
              <w:rPr>
                <w:sz w:val="22"/>
                <w:szCs w:val="22"/>
              </w:rPr>
              <w:t xml:space="preserve"> </w:t>
            </w:r>
            <w:proofErr w:type="spellStart"/>
            <w:r w:rsidRPr="009F4945">
              <w:rPr>
                <w:sz w:val="22"/>
                <w:szCs w:val="22"/>
              </w:rPr>
              <w:t>Пухляковский</w:t>
            </w:r>
            <w:proofErr w:type="spellEnd"/>
            <w:r w:rsidRPr="009F4945">
              <w:rPr>
                <w:sz w:val="22"/>
                <w:szCs w:val="22"/>
              </w:rPr>
              <w:t>, пер.</w:t>
            </w:r>
            <w:r>
              <w:rPr>
                <w:sz w:val="22"/>
                <w:szCs w:val="22"/>
              </w:rPr>
              <w:t xml:space="preserve"> </w:t>
            </w:r>
            <w:r w:rsidRPr="009F4945">
              <w:rPr>
                <w:sz w:val="22"/>
                <w:szCs w:val="22"/>
              </w:rPr>
              <w:t>Севе</w:t>
            </w:r>
            <w:r w:rsidRPr="009F4945">
              <w:rPr>
                <w:sz w:val="22"/>
                <w:szCs w:val="22"/>
              </w:rPr>
              <w:t>р</w:t>
            </w:r>
            <w:r w:rsidRPr="009F4945">
              <w:rPr>
                <w:sz w:val="22"/>
                <w:szCs w:val="22"/>
              </w:rPr>
              <w:t>ный</w:t>
            </w:r>
          </w:p>
          <w:p w:rsidR="009F4945" w:rsidRPr="009F4945" w:rsidRDefault="009F4945" w:rsidP="009F4945">
            <w:pPr>
              <w:ind w:right="-267"/>
            </w:pPr>
            <w:r w:rsidRPr="009F4945">
              <w:rPr>
                <w:sz w:val="22"/>
                <w:szCs w:val="22"/>
              </w:rPr>
              <w:t xml:space="preserve">Примерно 400 м на северо-запад от </w:t>
            </w:r>
            <w:proofErr w:type="spellStart"/>
            <w:r w:rsidRPr="009F4945">
              <w:rPr>
                <w:sz w:val="22"/>
                <w:szCs w:val="22"/>
              </w:rPr>
              <w:t>х</w:t>
            </w:r>
            <w:proofErr w:type="gramStart"/>
            <w:r w:rsidRPr="009F4945">
              <w:rPr>
                <w:sz w:val="22"/>
                <w:szCs w:val="22"/>
              </w:rPr>
              <w:t>.П</w:t>
            </w:r>
            <w:proofErr w:type="gramEnd"/>
            <w:r w:rsidRPr="009F4945">
              <w:rPr>
                <w:sz w:val="22"/>
                <w:szCs w:val="22"/>
              </w:rPr>
              <w:t>ухляковский</w:t>
            </w:r>
            <w:proofErr w:type="spellEnd"/>
          </w:p>
          <w:p w:rsidR="009F4945" w:rsidRPr="009F4945" w:rsidRDefault="009F4945" w:rsidP="009F4945">
            <w:pPr>
              <w:ind w:right="-108"/>
              <w:jc w:val="left"/>
            </w:pPr>
            <w:r w:rsidRPr="009F4945">
              <w:rPr>
                <w:sz w:val="22"/>
                <w:szCs w:val="22"/>
              </w:rPr>
              <w:t>х.</w:t>
            </w:r>
            <w:r>
              <w:rPr>
                <w:sz w:val="22"/>
                <w:szCs w:val="22"/>
              </w:rPr>
              <w:t xml:space="preserve"> </w:t>
            </w:r>
            <w:proofErr w:type="spellStart"/>
            <w:r>
              <w:rPr>
                <w:sz w:val="22"/>
                <w:szCs w:val="22"/>
              </w:rPr>
              <w:t>Пухляковский</w:t>
            </w:r>
            <w:proofErr w:type="spellEnd"/>
            <w:r>
              <w:rPr>
                <w:sz w:val="22"/>
                <w:szCs w:val="22"/>
              </w:rPr>
              <w:t xml:space="preserve">, ул. </w:t>
            </w:r>
            <w:proofErr w:type="spellStart"/>
            <w:r>
              <w:rPr>
                <w:sz w:val="22"/>
                <w:szCs w:val="22"/>
              </w:rPr>
              <w:t>Ветер</w:t>
            </w:r>
            <w:r>
              <w:rPr>
                <w:sz w:val="22"/>
                <w:szCs w:val="22"/>
              </w:rPr>
              <w:t>а</w:t>
            </w:r>
            <w:r>
              <w:rPr>
                <w:sz w:val="22"/>
                <w:szCs w:val="22"/>
              </w:rPr>
              <w:t>нов</w:t>
            </w:r>
            <w:r w:rsidRPr="009F4945">
              <w:rPr>
                <w:sz w:val="22"/>
                <w:szCs w:val="22"/>
              </w:rPr>
              <w:t>нов</w:t>
            </w:r>
            <w:proofErr w:type="spellEnd"/>
          </w:p>
          <w:p w:rsidR="009F4945" w:rsidRPr="009F4945" w:rsidRDefault="009F4945" w:rsidP="009F4945">
            <w:r w:rsidRPr="009F4945">
              <w:rPr>
                <w:sz w:val="22"/>
                <w:szCs w:val="22"/>
              </w:rPr>
              <w:t>х.</w:t>
            </w:r>
            <w:r>
              <w:rPr>
                <w:sz w:val="22"/>
                <w:szCs w:val="22"/>
              </w:rPr>
              <w:t xml:space="preserve"> </w:t>
            </w:r>
            <w:proofErr w:type="spellStart"/>
            <w:r w:rsidRPr="009F4945">
              <w:rPr>
                <w:sz w:val="22"/>
                <w:szCs w:val="22"/>
              </w:rPr>
              <w:t>Пухляковский</w:t>
            </w:r>
            <w:proofErr w:type="spellEnd"/>
            <w:r w:rsidRPr="009F4945">
              <w:rPr>
                <w:sz w:val="22"/>
                <w:szCs w:val="22"/>
              </w:rPr>
              <w:t>, ул. Западная</w:t>
            </w:r>
          </w:p>
        </w:tc>
      </w:tr>
    </w:tbl>
    <w:p w:rsidR="00937FC8" w:rsidRDefault="00937FC8" w:rsidP="00397095">
      <w:pPr>
        <w:pStyle w:val="a0"/>
        <w:spacing w:before="120"/>
        <w:rPr>
          <w:b/>
          <w:lang w:val="ru-RU"/>
        </w:rPr>
      </w:pPr>
      <w:r w:rsidRPr="00C54D33">
        <w:rPr>
          <w:b/>
          <w:lang w:val="ru-RU"/>
        </w:rPr>
        <w:t>Газоснабжение</w:t>
      </w:r>
    </w:p>
    <w:p w:rsidR="009F4945" w:rsidRPr="00D363D4" w:rsidRDefault="009F4945" w:rsidP="009F4945">
      <w:pPr>
        <w:ind w:firstLine="709"/>
      </w:pPr>
      <w:r w:rsidRPr="00D363D4">
        <w:t>Источником газораспределения поселения является ГРС «</w:t>
      </w:r>
      <w:proofErr w:type="spellStart"/>
      <w:r w:rsidRPr="00D363D4">
        <w:t>Пухляковская</w:t>
      </w:r>
      <w:proofErr w:type="spellEnd"/>
      <w:r w:rsidRPr="00D363D4">
        <w:t xml:space="preserve">», </w:t>
      </w:r>
      <w:proofErr w:type="gramStart"/>
      <w:r w:rsidRPr="00D363D4">
        <w:t>расп</w:t>
      </w:r>
      <w:r w:rsidRPr="00D363D4">
        <w:t>о</w:t>
      </w:r>
      <w:r w:rsidRPr="00D363D4">
        <w:t>ложенная</w:t>
      </w:r>
      <w:proofErr w:type="gramEnd"/>
      <w:r w:rsidRPr="00D363D4">
        <w:t xml:space="preserve"> в 1 км севернее х. </w:t>
      </w:r>
      <w:proofErr w:type="spellStart"/>
      <w:r w:rsidRPr="00D363D4">
        <w:t>Пухляковский</w:t>
      </w:r>
      <w:proofErr w:type="spellEnd"/>
      <w:r w:rsidRPr="00D363D4">
        <w:t xml:space="preserve">.  ГРС </w:t>
      </w:r>
      <w:proofErr w:type="gramStart"/>
      <w:r w:rsidRPr="00D363D4">
        <w:t>размещена</w:t>
      </w:r>
      <w:proofErr w:type="gramEnd"/>
      <w:r w:rsidRPr="00D363D4">
        <w:t xml:space="preserve"> на газопроводе-отводе от м</w:t>
      </w:r>
      <w:r w:rsidRPr="00D363D4">
        <w:t>а</w:t>
      </w:r>
      <w:r w:rsidRPr="00D363D4">
        <w:t xml:space="preserve">гистрального газопровода, проложенного на Волгодонск вдоль трассы «Шахты-Цимлянск». По территории поселения проходят межпоселковые газопроводы, подающие газ от ГРС в населенные пункты </w:t>
      </w:r>
      <w:proofErr w:type="spellStart"/>
      <w:r w:rsidRPr="00D363D4">
        <w:t>Мелиховского</w:t>
      </w:r>
      <w:proofErr w:type="spellEnd"/>
      <w:r w:rsidRPr="00D363D4">
        <w:t xml:space="preserve"> и </w:t>
      </w:r>
      <w:proofErr w:type="spellStart"/>
      <w:r w:rsidRPr="00D363D4">
        <w:t>Раздорского</w:t>
      </w:r>
      <w:proofErr w:type="spellEnd"/>
      <w:r w:rsidRPr="00D363D4">
        <w:t xml:space="preserve"> сельских поселений.</w:t>
      </w:r>
    </w:p>
    <w:p w:rsidR="009F4945" w:rsidRPr="009F4945" w:rsidRDefault="009F4945" w:rsidP="009F4945">
      <w:pPr>
        <w:ind w:firstLine="709"/>
        <w:rPr>
          <w:sz w:val="28"/>
          <w:szCs w:val="28"/>
        </w:rPr>
      </w:pPr>
      <w:r w:rsidRPr="00D363D4">
        <w:t xml:space="preserve">Газораспределительная система хутора выполнена по многоступенчатой схеме. От ГРС проложен межпоселковый газопровод высокого давления I категории до головного газорегуляторного пункта, снижающего давление газа до среднего. Далее газ подается в газораспределительную сеть х. </w:t>
      </w:r>
      <w:proofErr w:type="spellStart"/>
      <w:r w:rsidRPr="00D363D4">
        <w:t>Пухляковский</w:t>
      </w:r>
      <w:proofErr w:type="spellEnd"/>
      <w:r w:rsidRPr="00D363D4">
        <w:t xml:space="preserve">, которая состоит из газопроводов среднего давления, газорегуляторных пунктов и газопроводов низкого давления. В х. </w:t>
      </w:r>
      <w:proofErr w:type="spellStart"/>
      <w:r w:rsidRPr="00D363D4">
        <w:t>Пухляковс</w:t>
      </w:r>
      <w:r>
        <w:t>кий</w:t>
      </w:r>
      <w:proofErr w:type="spellEnd"/>
      <w:r>
        <w:t xml:space="preserve"> расположено 5 ШРП и 1 ГРП. </w:t>
      </w:r>
      <w:r w:rsidRPr="00D363D4">
        <w:t>К газопроводам низкого давления подключено газоиспол</w:t>
      </w:r>
      <w:r w:rsidRPr="00D363D4">
        <w:t>ь</w:t>
      </w:r>
      <w:r w:rsidRPr="00D363D4">
        <w:t>зующее оборудование потребителей.</w:t>
      </w:r>
      <w:r>
        <w:rPr>
          <w:sz w:val="28"/>
          <w:szCs w:val="28"/>
        </w:rPr>
        <w:t xml:space="preserve"> </w:t>
      </w:r>
      <w:r w:rsidRPr="00D363D4">
        <w:t xml:space="preserve">Около 99 % жилищного фонда х. </w:t>
      </w:r>
      <w:proofErr w:type="spellStart"/>
      <w:r w:rsidRPr="00D363D4">
        <w:t>Пухляковский</w:t>
      </w:r>
      <w:proofErr w:type="spellEnd"/>
      <w:r w:rsidRPr="00D363D4">
        <w:t xml:space="preserve"> г</w:t>
      </w:r>
      <w:r w:rsidRPr="00D363D4">
        <w:t>а</w:t>
      </w:r>
      <w:r w:rsidRPr="00D363D4">
        <w:t>зифицировано.</w:t>
      </w:r>
    </w:p>
    <w:p w:rsidR="00530FEC" w:rsidRDefault="00530FEC" w:rsidP="00BE5396">
      <w:pPr>
        <w:pStyle w:val="000"/>
        <w:spacing w:line="240" w:lineRule="auto"/>
      </w:pPr>
      <w:r w:rsidRPr="0017064E">
        <w:t xml:space="preserve">Общая протяженность газопроводов в поселении составляет </w:t>
      </w:r>
      <w:r w:rsidR="009F4945">
        <w:t>12,89</w:t>
      </w:r>
      <w:r w:rsidRPr="0017064E">
        <w:t xml:space="preserve"> км</w:t>
      </w:r>
      <w:r>
        <w:t>.</w:t>
      </w:r>
    </w:p>
    <w:p w:rsidR="00376DBB" w:rsidRDefault="00376DBB" w:rsidP="00BE5396">
      <w:pPr>
        <w:pStyle w:val="000"/>
        <w:spacing w:line="240" w:lineRule="auto"/>
      </w:pPr>
      <w:r>
        <w:t xml:space="preserve">Протяженность магистрального газопровода </w:t>
      </w:r>
      <w:r w:rsidRPr="0017064E">
        <w:t xml:space="preserve">составляет </w:t>
      </w:r>
      <w:r>
        <w:t>1,49 км.</w:t>
      </w:r>
    </w:p>
    <w:p w:rsidR="009F4945" w:rsidRPr="00A5683C" w:rsidRDefault="009F4945" w:rsidP="009F4945">
      <w:pPr>
        <w:ind w:firstLine="709"/>
        <w:jc w:val="right"/>
      </w:pPr>
      <w:r w:rsidRPr="00C35781">
        <w:rPr>
          <w:b/>
          <w:i/>
          <w:szCs w:val="28"/>
        </w:rPr>
        <w:t>Таблица 2.</w:t>
      </w:r>
      <w:r w:rsidR="001E67FA">
        <w:rPr>
          <w:b/>
          <w:i/>
          <w:szCs w:val="28"/>
        </w:rPr>
        <w:t>11</w:t>
      </w:r>
    </w:p>
    <w:p w:rsidR="009F4945" w:rsidRDefault="009F4945" w:rsidP="009F4945">
      <w:pPr>
        <w:pStyle w:val="a0"/>
        <w:jc w:val="center"/>
        <w:rPr>
          <w:b/>
          <w:i/>
          <w:lang w:val="ru-RU"/>
        </w:rPr>
      </w:pPr>
      <w:r w:rsidRPr="009F4945">
        <w:rPr>
          <w:b/>
          <w:i/>
          <w:lang w:val="ru-RU"/>
        </w:rPr>
        <w:t>Объекты газоснабжения:</w:t>
      </w:r>
    </w:p>
    <w:tbl>
      <w:tblPr>
        <w:tblW w:w="5085"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5"/>
        <w:gridCol w:w="2182"/>
        <w:gridCol w:w="1892"/>
        <w:gridCol w:w="3054"/>
      </w:tblGrid>
      <w:tr w:rsidR="009F4945" w:rsidRPr="009F4945" w:rsidTr="009F4945">
        <w:trPr>
          <w:tblHeader/>
        </w:trPr>
        <w:tc>
          <w:tcPr>
            <w:tcW w:w="1338" w:type="pct"/>
            <w:shd w:val="clear" w:color="auto" w:fill="D9D9D9" w:themeFill="background1" w:themeFillShade="D9"/>
          </w:tcPr>
          <w:p w:rsidR="009F4945" w:rsidRPr="009F4945" w:rsidRDefault="009F4945" w:rsidP="00225720">
            <w:pPr>
              <w:rPr>
                <w:b/>
                <w:i/>
              </w:rPr>
            </w:pPr>
            <w:r w:rsidRPr="009F4945">
              <w:rPr>
                <w:b/>
                <w:i/>
                <w:sz w:val="22"/>
                <w:szCs w:val="22"/>
              </w:rPr>
              <w:t>Наименование населе</w:t>
            </w:r>
            <w:r w:rsidRPr="009F4945">
              <w:rPr>
                <w:b/>
                <w:i/>
                <w:sz w:val="22"/>
                <w:szCs w:val="22"/>
              </w:rPr>
              <w:t>н</w:t>
            </w:r>
            <w:r w:rsidRPr="009F4945">
              <w:rPr>
                <w:b/>
                <w:i/>
                <w:sz w:val="22"/>
                <w:szCs w:val="22"/>
              </w:rPr>
              <w:t>ного пункта</w:t>
            </w:r>
          </w:p>
        </w:tc>
        <w:tc>
          <w:tcPr>
            <w:tcW w:w="1121" w:type="pct"/>
            <w:shd w:val="clear" w:color="auto" w:fill="D9D9D9" w:themeFill="background1" w:themeFillShade="D9"/>
          </w:tcPr>
          <w:p w:rsidR="009F4945" w:rsidRPr="009F4945" w:rsidRDefault="009F4945" w:rsidP="00225720">
            <w:pPr>
              <w:rPr>
                <w:b/>
                <w:i/>
              </w:rPr>
            </w:pPr>
            <w:r w:rsidRPr="009F4945">
              <w:rPr>
                <w:b/>
                <w:i/>
                <w:sz w:val="22"/>
                <w:szCs w:val="22"/>
              </w:rPr>
              <w:t>Количество ГРП, ГРПШ, БГРП</w:t>
            </w:r>
          </w:p>
        </w:tc>
        <w:tc>
          <w:tcPr>
            <w:tcW w:w="972" w:type="pct"/>
            <w:shd w:val="clear" w:color="auto" w:fill="D9D9D9" w:themeFill="background1" w:themeFillShade="D9"/>
          </w:tcPr>
          <w:p w:rsidR="009F4945" w:rsidRPr="009F4945" w:rsidRDefault="009F4945" w:rsidP="00225720">
            <w:pPr>
              <w:rPr>
                <w:b/>
                <w:i/>
              </w:rPr>
            </w:pPr>
            <w:r w:rsidRPr="009F4945">
              <w:rPr>
                <w:b/>
                <w:i/>
                <w:sz w:val="22"/>
                <w:szCs w:val="22"/>
              </w:rPr>
              <w:t>Количество ГРС</w:t>
            </w:r>
          </w:p>
        </w:tc>
        <w:tc>
          <w:tcPr>
            <w:tcW w:w="1569" w:type="pct"/>
            <w:shd w:val="clear" w:color="auto" w:fill="D9D9D9" w:themeFill="background1" w:themeFillShade="D9"/>
          </w:tcPr>
          <w:p w:rsidR="009F4945" w:rsidRPr="009F4945" w:rsidRDefault="009F4945" w:rsidP="00225720">
            <w:pPr>
              <w:rPr>
                <w:b/>
                <w:i/>
              </w:rPr>
            </w:pPr>
            <w:r w:rsidRPr="009F4945">
              <w:rPr>
                <w:b/>
                <w:i/>
                <w:sz w:val="22"/>
                <w:szCs w:val="22"/>
              </w:rPr>
              <w:t>Адрес/местоположение</w:t>
            </w:r>
          </w:p>
        </w:tc>
      </w:tr>
      <w:tr w:rsidR="009F4945" w:rsidRPr="009F4945" w:rsidTr="009F4945">
        <w:trPr>
          <w:trHeight w:val="311"/>
        </w:trPr>
        <w:tc>
          <w:tcPr>
            <w:tcW w:w="1338" w:type="pct"/>
            <w:shd w:val="clear" w:color="auto" w:fill="F2F2F2" w:themeFill="background1" w:themeFillShade="F2"/>
          </w:tcPr>
          <w:p w:rsidR="009F4945" w:rsidRPr="009F4945" w:rsidRDefault="009F4945" w:rsidP="009F4945">
            <w:pPr>
              <w:rPr>
                <w:b/>
                <w:i/>
              </w:rPr>
            </w:pPr>
            <w:r w:rsidRPr="009F4945">
              <w:rPr>
                <w:b/>
                <w:i/>
                <w:sz w:val="22"/>
                <w:szCs w:val="22"/>
              </w:rPr>
              <w:t xml:space="preserve">х. </w:t>
            </w:r>
            <w:proofErr w:type="spellStart"/>
            <w:r w:rsidRPr="009F4945">
              <w:rPr>
                <w:b/>
                <w:i/>
                <w:sz w:val="22"/>
                <w:szCs w:val="22"/>
              </w:rPr>
              <w:t>Пухляковский</w:t>
            </w:r>
            <w:proofErr w:type="spellEnd"/>
          </w:p>
        </w:tc>
        <w:tc>
          <w:tcPr>
            <w:tcW w:w="1121" w:type="pct"/>
            <w:shd w:val="clear" w:color="auto" w:fill="auto"/>
          </w:tcPr>
          <w:p w:rsidR="009F4945" w:rsidRPr="009F4945" w:rsidRDefault="009F4945" w:rsidP="009F4945">
            <w:pPr>
              <w:jc w:val="center"/>
            </w:pPr>
            <w:r w:rsidRPr="009F4945">
              <w:rPr>
                <w:sz w:val="22"/>
                <w:szCs w:val="22"/>
              </w:rPr>
              <w:t>4</w:t>
            </w:r>
          </w:p>
        </w:tc>
        <w:tc>
          <w:tcPr>
            <w:tcW w:w="972" w:type="pct"/>
            <w:shd w:val="clear" w:color="auto" w:fill="auto"/>
          </w:tcPr>
          <w:p w:rsidR="009F4945" w:rsidRPr="009F4945" w:rsidRDefault="009F4945" w:rsidP="009F4945">
            <w:pPr>
              <w:jc w:val="center"/>
            </w:pPr>
            <w:r w:rsidRPr="009F4945">
              <w:rPr>
                <w:sz w:val="22"/>
                <w:szCs w:val="22"/>
              </w:rPr>
              <w:t>-</w:t>
            </w:r>
          </w:p>
        </w:tc>
        <w:tc>
          <w:tcPr>
            <w:tcW w:w="1569" w:type="pct"/>
            <w:shd w:val="clear" w:color="auto" w:fill="auto"/>
          </w:tcPr>
          <w:p w:rsidR="009F4945" w:rsidRPr="009F4945" w:rsidRDefault="009F4945" w:rsidP="009F4945">
            <w:pPr>
              <w:ind w:right="-108"/>
            </w:pPr>
            <w:r w:rsidRPr="009F4945">
              <w:rPr>
                <w:sz w:val="22"/>
                <w:szCs w:val="22"/>
              </w:rPr>
              <w:t xml:space="preserve">х. </w:t>
            </w:r>
            <w:proofErr w:type="spellStart"/>
            <w:r w:rsidRPr="009F4945">
              <w:rPr>
                <w:sz w:val="22"/>
                <w:szCs w:val="22"/>
              </w:rPr>
              <w:t>Пухляковский</w:t>
            </w:r>
            <w:proofErr w:type="spellEnd"/>
            <w:r w:rsidRPr="009F4945">
              <w:rPr>
                <w:sz w:val="22"/>
                <w:szCs w:val="22"/>
              </w:rPr>
              <w:t>, ул. Механ</w:t>
            </w:r>
            <w:r w:rsidRPr="009F4945">
              <w:rPr>
                <w:sz w:val="22"/>
                <w:szCs w:val="22"/>
              </w:rPr>
              <w:t>и</w:t>
            </w:r>
            <w:r w:rsidRPr="009F4945">
              <w:rPr>
                <w:sz w:val="22"/>
                <w:szCs w:val="22"/>
              </w:rPr>
              <w:t>заторов</w:t>
            </w:r>
          </w:p>
          <w:p w:rsidR="009F4945" w:rsidRPr="009F4945" w:rsidRDefault="009F4945" w:rsidP="009F4945">
            <w:r>
              <w:rPr>
                <w:sz w:val="22"/>
                <w:szCs w:val="22"/>
              </w:rPr>
              <w:t>х</w:t>
            </w:r>
            <w:r w:rsidRPr="009F4945">
              <w:rPr>
                <w:sz w:val="22"/>
                <w:szCs w:val="22"/>
              </w:rPr>
              <w:t>.</w:t>
            </w:r>
            <w:r>
              <w:rPr>
                <w:sz w:val="22"/>
                <w:szCs w:val="22"/>
              </w:rPr>
              <w:t xml:space="preserve"> </w:t>
            </w:r>
            <w:proofErr w:type="spellStart"/>
            <w:r w:rsidRPr="009F4945">
              <w:rPr>
                <w:sz w:val="22"/>
                <w:szCs w:val="22"/>
              </w:rPr>
              <w:t>Пухляковский</w:t>
            </w:r>
            <w:proofErr w:type="spellEnd"/>
            <w:r w:rsidRPr="009F4945">
              <w:rPr>
                <w:sz w:val="22"/>
                <w:szCs w:val="22"/>
              </w:rPr>
              <w:t>, ул.</w:t>
            </w:r>
            <w:r>
              <w:rPr>
                <w:sz w:val="22"/>
                <w:szCs w:val="22"/>
              </w:rPr>
              <w:t xml:space="preserve"> </w:t>
            </w:r>
            <w:r w:rsidRPr="009F4945">
              <w:rPr>
                <w:sz w:val="22"/>
                <w:szCs w:val="22"/>
              </w:rPr>
              <w:t>Механ</w:t>
            </w:r>
            <w:r w:rsidRPr="009F4945">
              <w:rPr>
                <w:sz w:val="22"/>
                <w:szCs w:val="22"/>
              </w:rPr>
              <w:t>и</w:t>
            </w:r>
            <w:r w:rsidRPr="009F4945">
              <w:rPr>
                <w:sz w:val="22"/>
                <w:szCs w:val="22"/>
              </w:rPr>
              <w:t>заторов, около дома №2</w:t>
            </w:r>
          </w:p>
          <w:p w:rsidR="009F4945" w:rsidRPr="009F4945" w:rsidRDefault="009F4945" w:rsidP="009F4945">
            <w:r w:rsidRPr="009F4945">
              <w:rPr>
                <w:sz w:val="22"/>
                <w:szCs w:val="22"/>
              </w:rPr>
              <w:t>на въезде в х.</w:t>
            </w:r>
            <w:r>
              <w:rPr>
                <w:sz w:val="22"/>
                <w:szCs w:val="22"/>
              </w:rPr>
              <w:t xml:space="preserve"> </w:t>
            </w:r>
            <w:proofErr w:type="spellStart"/>
            <w:r w:rsidRPr="009F4945">
              <w:rPr>
                <w:sz w:val="22"/>
                <w:szCs w:val="22"/>
              </w:rPr>
              <w:t>Пухляковский</w:t>
            </w:r>
            <w:proofErr w:type="spellEnd"/>
          </w:p>
          <w:p w:rsidR="009F4945" w:rsidRPr="009F4945" w:rsidRDefault="009F4945" w:rsidP="009F4945">
            <w:r>
              <w:rPr>
                <w:sz w:val="22"/>
                <w:szCs w:val="22"/>
              </w:rPr>
              <w:t>х</w:t>
            </w:r>
            <w:r w:rsidRPr="009F4945">
              <w:rPr>
                <w:sz w:val="22"/>
                <w:szCs w:val="22"/>
              </w:rPr>
              <w:t>.</w:t>
            </w:r>
            <w:r>
              <w:rPr>
                <w:sz w:val="22"/>
                <w:szCs w:val="22"/>
              </w:rPr>
              <w:t xml:space="preserve"> </w:t>
            </w:r>
            <w:proofErr w:type="spellStart"/>
            <w:r w:rsidRPr="009F4945">
              <w:rPr>
                <w:sz w:val="22"/>
                <w:szCs w:val="22"/>
              </w:rPr>
              <w:t>Пухляковский</w:t>
            </w:r>
            <w:proofErr w:type="spellEnd"/>
            <w:r w:rsidRPr="009F4945">
              <w:rPr>
                <w:sz w:val="22"/>
                <w:szCs w:val="22"/>
              </w:rPr>
              <w:t>, ул.</w:t>
            </w:r>
            <w:r>
              <w:rPr>
                <w:sz w:val="22"/>
                <w:szCs w:val="22"/>
              </w:rPr>
              <w:t xml:space="preserve"> </w:t>
            </w:r>
            <w:r w:rsidRPr="009F4945">
              <w:rPr>
                <w:sz w:val="22"/>
                <w:szCs w:val="22"/>
              </w:rPr>
              <w:t>Школ</w:t>
            </w:r>
            <w:r w:rsidRPr="009F4945">
              <w:rPr>
                <w:sz w:val="22"/>
                <w:szCs w:val="22"/>
              </w:rPr>
              <w:t>ь</w:t>
            </w:r>
            <w:r w:rsidRPr="009F4945">
              <w:rPr>
                <w:sz w:val="22"/>
                <w:szCs w:val="22"/>
              </w:rPr>
              <w:t>ная, 8</w:t>
            </w:r>
          </w:p>
          <w:p w:rsidR="009F4945" w:rsidRPr="009F4945" w:rsidRDefault="009F4945" w:rsidP="009F4945">
            <w:r>
              <w:rPr>
                <w:sz w:val="22"/>
                <w:szCs w:val="22"/>
              </w:rPr>
              <w:t>х</w:t>
            </w:r>
            <w:r w:rsidRPr="009F4945">
              <w:rPr>
                <w:sz w:val="22"/>
                <w:szCs w:val="22"/>
              </w:rPr>
              <w:t>.</w:t>
            </w:r>
            <w:r>
              <w:rPr>
                <w:sz w:val="22"/>
                <w:szCs w:val="22"/>
              </w:rPr>
              <w:t xml:space="preserve"> </w:t>
            </w:r>
            <w:proofErr w:type="spellStart"/>
            <w:r w:rsidRPr="009F4945">
              <w:rPr>
                <w:sz w:val="22"/>
                <w:szCs w:val="22"/>
              </w:rPr>
              <w:t>Пухляковский</w:t>
            </w:r>
            <w:proofErr w:type="spellEnd"/>
            <w:r w:rsidRPr="009F4945">
              <w:rPr>
                <w:sz w:val="22"/>
                <w:szCs w:val="22"/>
              </w:rPr>
              <w:t>, ул.</w:t>
            </w:r>
            <w:r>
              <w:rPr>
                <w:sz w:val="22"/>
                <w:szCs w:val="22"/>
              </w:rPr>
              <w:t xml:space="preserve"> </w:t>
            </w:r>
            <w:proofErr w:type="gramStart"/>
            <w:r w:rsidRPr="009F4945">
              <w:rPr>
                <w:sz w:val="22"/>
                <w:szCs w:val="22"/>
              </w:rPr>
              <w:t>Школ</w:t>
            </w:r>
            <w:r w:rsidRPr="009F4945">
              <w:rPr>
                <w:sz w:val="22"/>
                <w:szCs w:val="22"/>
              </w:rPr>
              <w:t>ь</w:t>
            </w:r>
            <w:r w:rsidRPr="009F4945">
              <w:rPr>
                <w:sz w:val="22"/>
                <w:szCs w:val="22"/>
              </w:rPr>
              <w:t>ная</w:t>
            </w:r>
            <w:proofErr w:type="gramEnd"/>
            <w:r w:rsidRPr="009F4945">
              <w:rPr>
                <w:sz w:val="22"/>
                <w:szCs w:val="22"/>
              </w:rPr>
              <w:t>, около дома №1</w:t>
            </w:r>
          </w:p>
        </w:tc>
      </w:tr>
    </w:tbl>
    <w:p w:rsidR="00BE5396" w:rsidRDefault="00BE5396" w:rsidP="00FB40F2">
      <w:pPr>
        <w:pStyle w:val="a0"/>
        <w:spacing w:before="120"/>
        <w:rPr>
          <w:b/>
          <w:lang w:val="ru-RU"/>
        </w:rPr>
      </w:pPr>
    </w:p>
    <w:p w:rsidR="004D1AE1" w:rsidRPr="00C54D33" w:rsidRDefault="004D1AE1" w:rsidP="00FB40F2">
      <w:pPr>
        <w:pStyle w:val="a0"/>
        <w:spacing w:before="120"/>
        <w:rPr>
          <w:b/>
          <w:spacing w:val="-1"/>
          <w:lang w:val="ru-RU" w:bidi="ar-SA"/>
        </w:rPr>
      </w:pPr>
      <w:r w:rsidRPr="00C54D33">
        <w:rPr>
          <w:b/>
          <w:lang w:val="ru-RU"/>
        </w:rPr>
        <w:t>Теплоснабжение</w:t>
      </w:r>
    </w:p>
    <w:p w:rsidR="004E2CFE" w:rsidRDefault="00C540C5" w:rsidP="00EE5E46">
      <w:pPr>
        <w:pStyle w:val="000"/>
        <w:spacing w:line="240" w:lineRule="auto"/>
      </w:pPr>
      <w:r w:rsidRPr="00C540C5">
        <w:t xml:space="preserve">Основным потребителем природного газа в поселении является население, которое использует газ на </w:t>
      </w:r>
      <w:proofErr w:type="spellStart"/>
      <w:r w:rsidRPr="00C540C5">
        <w:t>пищеприготовление</w:t>
      </w:r>
      <w:proofErr w:type="spellEnd"/>
      <w:r w:rsidRPr="00C540C5">
        <w:t xml:space="preserve">, отопление и горячее водоснабжение. </w:t>
      </w:r>
      <w:proofErr w:type="gramStart"/>
      <w:r w:rsidRPr="00C540C5">
        <w:t xml:space="preserve">Отопление газифицированного жилого фонда осуществляется от индивидуальных </w:t>
      </w:r>
      <w:proofErr w:type="spellStart"/>
      <w:r w:rsidRPr="00C540C5">
        <w:t>теплогенераторов</w:t>
      </w:r>
      <w:proofErr w:type="spellEnd"/>
      <w:r w:rsidRPr="00C540C5">
        <w:t xml:space="preserve">, </w:t>
      </w:r>
      <w:r w:rsidRPr="00C540C5">
        <w:lastRenderedPageBreak/>
        <w:t>не газифицированного – от печей на твердом топливе.</w:t>
      </w:r>
      <w:proofErr w:type="gramEnd"/>
      <w:r w:rsidRPr="00C540C5">
        <w:t xml:space="preserve"> Для </w:t>
      </w:r>
      <w:proofErr w:type="spellStart"/>
      <w:r w:rsidRPr="00C540C5">
        <w:t>пищеприготовления</w:t>
      </w:r>
      <w:proofErr w:type="spellEnd"/>
      <w:r w:rsidRPr="00C540C5">
        <w:t xml:space="preserve"> в не газ</w:t>
      </w:r>
      <w:r w:rsidRPr="00C540C5">
        <w:t>и</w:t>
      </w:r>
      <w:r w:rsidRPr="00C540C5">
        <w:t>фицированном жилом фонде используются печи на твердом топливе и газовые печи на баллонном газе</w:t>
      </w:r>
      <w:r>
        <w:t>.</w:t>
      </w:r>
    </w:p>
    <w:p w:rsidR="00EE5E46" w:rsidRDefault="00C540C5" w:rsidP="00403ED2">
      <w:pPr>
        <w:pStyle w:val="000"/>
        <w:spacing w:line="240" w:lineRule="auto"/>
      </w:pPr>
      <w:r w:rsidRPr="0017064E">
        <w:t xml:space="preserve">Отопление объектов общественного назначения </w:t>
      </w:r>
      <w:r>
        <w:t>(школы, детские сады</w:t>
      </w:r>
      <w:r w:rsidRPr="0017064E">
        <w:t>) осущест</w:t>
      </w:r>
      <w:r w:rsidRPr="0017064E">
        <w:t>в</w:t>
      </w:r>
      <w:r w:rsidRPr="0017064E">
        <w:t>ляется от автономных пристроенных или отдельно стоящих топочных</w:t>
      </w:r>
      <w:r>
        <w:t xml:space="preserve"> (угольных и газ</w:t>
      </w:r>
      <w:r>
        <w:t>о</w:t>
      </w:r>
      <w:r>
        <w:t>вых) котельных.</w:t>
      </w:r>
    </w:p>
    <w:p w:rsidR="00EE5E46" w:rsidRPr="00A5683C" w:rsidRDefault="00EE5E46" w:rsidP="00EE5E46">
      <w:pPr>
        <w:ind w:firstLine="709"/>
        <w:jc w:val="right"/>
      </w:pPr>
      <w:r w:rsidRPr="00C35781">
        <w:rPr>
          <w:b/>
          <w:i/>
          <w:szCs w:val="28"/>
        </w:rPr>
        <w:t>Таблица 2.</w:t>
      </w:r>
      <w:r w:rsidR="001E67FA">
        <w:rPr>
          <w:b/>
          <w:i/>
          <w:szCs w:val="28"/>
        </w:rPr>
        <w:t>12</w:t>
      </w:r>
    </w:p>
    <w:p w:rsidR="00EE5E46" w:rsidRDefault="00EE5E46" w:rsidP="00EE5E46">
      <w:pPr>
        <w:pStyle w:val="a0"/>
        <w:jc w:val="center"/>
        <w:rPr>
          <w:b/>
          <w:i/>
          <w:lang w:val="ru-RU"/>
        </w:rPr>
      </w:pPr>
      <w:r w:rsidRPr="009F4945">
        <w:rPr>
          <w:b/>
          <w:i/>
          <w:lang w:val="ru-RU"/>
        </w:rPr>
        <w:t xml:space="preserve">Объекты </w:t>
      </w:r>
      <w:r>
        <w:rPr>
          <w:b/>
          <w:i/>
          <w:lang w:val="ru-RU"/>
        </w:rPr>
        <w:t>теплоснабжения</w:t>
      </w:r>
      <w:r w:rsidRPr="009F4945">
        <w:rPr>
          <w:b/>
          <w:i/>
          <w:lang w:val="ru-RU"/>
        </w:rPr>
        <w:t>:</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180"/>
        <w:gridCol w:w="2662"/>
        <w:gridCol w:w="3728"/>
      </w:tblGrid>
      <w:tr w:rsidR="00EE5E46" w:rsidRPr="00EE5E46" w:rsidTr="00EE5E46">
        <w:trPr>
          <w:tblHeader/>
        </w:trPr>
        <w:tc>
          <w:tcPr>
            <w:tcW w:w="1661" w:type="pct"/>
            <w:shd w:val="clear" w:color="auto" w:fill="D9D9D9" w:themeFill="background1" w:themeFillShade="D9"/>
          </w:tcPr>
          <w:p w:rsidR="00EE5E46" w:rsidRPr="00EE5E46" w:rsidRDefault="00EE5E46" w:rsidP="00225720">
            <w:pPr>
              <w:rPr>
                <w:b/>
                <w:i/>
              </w:rPr>
            </w:pPr>
            <w:r w:rsidRPr="00EE5E46">
              <w:rPr>
                <w:b/>
                <w:i/>
                <w:sz w:val="22"/>
                <w:szCs w:val="22"/>
              </w:rPr>
              <w:t>Наименование населенного пункта</w:t>
            </w:r>
          </w:p>
        </w:tc>
        <w:tc>
          <w:tcPr>
            <w:tcW w:w="1391" w:type="pct"/>
            <w:shd w:val="clear" w:color="auto" w:fill="D9D9D9" w:themeFill="background1" w:themeFillShade="D9"/>
          </w:tcPr>
          <w:p w:rsidR="00EE5E46" w:rsidRPr="00EE5E46" w:rsidRDefault="00EE5E46" w:rsidP="00225720">
            <w:pPr>
              <w:rPr>
                <w:b/>
                <w:i/>
              </w:rPr>
            </w:pPr>
            <w:r w:rsidRPr="00EE5E46">
              <w:rPr>
                <w:b/>
                <w:i/>
                <w:sz w:val="22"/>
                <w:szCs w:val="22"/>
              </w:rPr>
              <w:t>Количество котельных</w:t>
            </w:r>
          </w:p>
        </w:tc>
        <w:tc>
          <w:tcPr>
            <w:tcW w:w="1948" w:type="pct"/>
            <w:shd w:val="clear" w:color="auto" w:fill="D9D9D9" w:themeFill="background1" w:themeFillShade="D9"/>
          </w:tcPr>
          <w:p w:rsidR="00EE5E46" w:rsidRPr="00EE5E46" w:rsidRDefault="00EE5E46" w:rsidP="00225720">
            <w:pPr>
              <w:rPr>
                <w:b/>
                <w:i/>
              </w:rPr>
            </w:pPr>
            <w:r w:rsidRPr="00EE5E46">
              <w:rPr>
                <w:b/>
                <w:i/>
                <w:sz w:val="22"/>
                <w:szCs w:val="22"/>
              </w:rPr>
              <w:t>Адрес/местоположение</w:t>
            </w:r>
          </w:p>
        </w:tc>
      </w:tr>
      <w:tr w:rsidR="00EE5E46" w:rsidRPr="00EE5E46" w:rsidTr="00EE5E46">
        <w:trPr>
          <w:trHeight w:val="311"/>
        </w:trPr>
        <w:tc>
          <w:tcPr>
            <w:tcW w:w="1661" w:type="pct"/>
            <w:shd w:val="clear" w:color="auto" w:fill="F2F2F2" w:themeFill="background1" w:themeFillShade="F2"/>
          </w:tcPr>
          <w:p w:rsidR="00EE5E46" w:rsidRPr="00EE5E46" w:rsidRDefault="00EE5E46" w:rsidP="00EE5E46">
            <w:pPr>
              <w:rPr>
                <w:b/>
                <w:i/>
              </w:rPr>
            </w:pPr>
            <w:r w:rsidRPr="00EE5E46">
              <w:rPr>
                <w:b/>
                <w:i/>
                <w:sz w:val="22"/>
                <w:szCs w:val="22"/>
              </w:rPr>
              <w:t xml:space="preserve">х. </w:t>
            </w:r>
            <w:proofErr w:type="spellStart"/>
            <w:r w:rsidRPr="00EE5E46">
              <w:rPr>
                <w:b/>
                <w:i/>
                <w:sz w:val="22"/>
                <w:szCs w:val="22"/>
              </w:rPr>
              <w:t>Пухляковский</w:t>
            </w:r>
            <w:proofErr w:type="spellEnd"/>
          </w:p>
        </w:tc>
        <w:tc>
          <w:tcPr>
            <w:tcW w:w="1391" w:type="pct"/>
            <w:shd w:val="clear" w:color="auto" w:fill="auto"/>
          </w:tcPr>
          <w:p w:rsidR="00EE5E46" w:rsidRPr="00EE5E46" w:rsidRDefault="00EE5E46" w:rsidP="00EE5E46">
            <w:pPr>
              <w:jc w:val="center"/>
            </w:pPr>
            <w:r w:rsidRPr="00EE5E46">
              <w:rPr>
                <w:sz w:val="22"/>
                <w:szCs w:val="22"/>
              </w:rPr>
              <w:t>3</w:t>
            </w:r>
          </w:p>
        </w:tc>
        <w:tc>
          <w:tcPr>
            <w:tcW w:w="1948" w:type="pct"/>
            <w:shd w:val="clear" w:color="auto" w:fill="auto"/>
          </w:tcPr>
          <w:p w:rsidR="00EE5E46" w:rsidRPr="00EE5E46" w:rsidRDefault="00EE5E46" w:rsidP="00EE5E46">
            <w:r>
              <w:rPr>
                <w:sz w:val="22"/>
                <w:szCs w:val="22"/>
              </w:rPr>
              <w:t>х</w:t>
            </w:r>
            <w:r w:rsidRPr="00EE5E46">
              <w:rPr>
                <w:sz w:val="22"/>
                <w:szCs w:val="22"/>
              </w:rPr>
              <w:t>.</w:t>
            </w:r>
            <w:r>
              <w:rPr>
                <w:sz w:val="22"/>
                <w:szCs w:val="22"/>
              </w:rPr>
              <w:t xml:space="preserve"> </w:t>
            </w:r>
            <w:proofErr w:type="spellStart"/>
            <w:r w:rsidRPr="00EE5E46">
              <w:rPr>
                <w:sz w:val="22"/>
                <w:szCs w:val="22"/>
              </w:rPr>
              <w:t>Пухляковский</w:t>
            </w:r>
            <w:proofErr w:type="spellEnd"/>
            <w:r w:rsidRPr="00EE5E46">
              <w:rPr>
                <w:sz w:val="22"/>
                <w:szCs w:val="22"/>
              </w:rPr>
              <w:t>, ул.</w:t>
            </w:r>
            <w:r>
              <w:rPr>
                <w:sz w:val="22"/>
                <w:szCs w:val="22"/>
              </w:rPr>
              <w:t xml:space="preserve"> </w:t>
            </w:r>
            <w:r w:rsidRPr="00EE5E46">
              <w:rPr>
                <w:sz w:val="22"/>
                <w:szCs w:val="22"/>
              </w:rPr>
              <w:t>Механизат</w:t>
            </w:r>
            <w:r w:rsidRPr="00EE5E46">
              <w:rPr>
                <w:sz w:val="22"/>
                <w:szCs w:val="22"/>
              </w:rPr>
              <w:t>о</w:t>
            </w:r>
            <w:r w:rsidRPr="00EE5E46">
              <w:rPr>
                <w:sz w:val="22"/>
                <w:szCs w:val="22"/>
              </w:rPr>
              <w:t>ров, 13</w:t>
            </w:r>
          </w:p>
          <w:p w:rsidR="00EE5E46" w:rsidRPr="00EE5E46" w:rsidRDefault="00EE5E46" w:rsidP="00EE5E46">
            <w:r>
              <w:rPr>
                <w:sz w:val="22"/>
                <w:szCs w:val="22"/>
              </w:rPr>
              <w:t>х</w:t>
            </w:r>
            <w:r w:rsidRPr="00EE5E46">
              <w:rPr>
                <w:sz w:val="22"/>
                <w:szCs w:val="22"/>
              </w:rPr>
              <w:t>.</w:t>
            </w:r>
            <w:r>
              <w:rPr>
                <w:sz w:val="22"/>
                <w:szCs w:val="22"/>
              </w:rPr>
              <w:t xml:space="preserve"> </w:t>
            </w:r>
            <w:proofErr w:type="spellStart"/>
            <w:r w:rsidRPr="00EE5E46">
              <w:rPr>
                <w:sz w:val="22"/>
                <w:szCs w:val="22"/>
              </w:rPr>
              <w:t>Пухляковский</w:t>
            </w:r>
            <w:proofErr w:type="spellEnd"/>
            <w:r w:rsidRPr="00EE5E46">
              <w:rPr>
                <w:sz w:val="22"/>
                <w:szCs w:val="22"/>
              </w:rPr>
              <w:t>, ул.</w:t>
            </w:r>
            <w:r>
              <w:rPr>
                <w:sz w:val="22"/>
                <w:szCs w:val="22"/>
              </w:rPr>
              <w:t xml:space="preserve"> </w:t>
            </w:r>
            <w:r w:rsidRPr="00EE5E46">
              <w:rPr>
                <w:sz w:val="22"/>
                <w:szCs w:val="22"/>
              </w:rPr>
              <w:t>Школьная, 8</w:t>
            </w:r>
          </w:p>
          <w:p w:rsidR="00EE5E46" w:rsidRPr="00EE5E46" w:rsidRDefault="00EE5E46" w:rsidP="00EE5E46">
            <w:r>
              <w:rPr>
                <w:sz w:val="22"/>
                <w:szCs w:val="22"/>
              </w:rPr>
              <w:t>х</w:t>
            </w:r>
            <w:r w:rsidRPr="00EE5E46">
              <w:rPr>
                <w:sz w:val="22"/>
                <w:szCs w:val="22"/>
              </w:rPr>
              <w:t>.</w:t>
            </w:r>
            <w:r>
              <w:rPr>
                <w:sz w:val="22"/>
                <w:szCs w:val="22"/>
              </w:rPr>
              <w:t xml:space="preserve"> </w:t>
            </w:r>
            <w:proofErr w:type="spellStart"/>
            <w:r w:rsidRPr="00EE5E46">
              <w:rPr>
                <w:sz w:val="22"/>
                <w:szCs w:val="22"/>
              </w:rPr>
              <w:t>Пухляковский</w:t>
            </w:r>
            <w:proofErr w:type="spellEnd"/>
            <w:r w:rsidRPr="00EE5E46">
              <w:rPr>
                <w:sz w:val="22"/>
                <w:szCs w:val="22"/>
              </w:rPr>
              <w:t>, ул.</w:t>
            </w:r>
            <w:r>
              <w:rPr>
                <w:sz w:val="22"/>
                <w:szCs w:val="22"/>
              </w:rPr>
              <w:t xml:space="preserve"> </w:t>
            </w:r>
            <w:r w:rsidRPr="00EE5E46">
              <w:rPr>
                <w:sz w:val="22"/>
                <w:szCs w:val="22"/>
              </w:rPr>
              <w:t>Строителей, 1</w:t>
            </w:r>
          </w:p>
        </w:tc>
      </w:tr>
    </w:tbl>
    <w:p w:rsidR="00EE5E46" w:rsidRDefault="00EE5E46" w:rsidP="00C540C5">
      <w:pPr>
        <w:pStyle w:val="000"/>
      </w:pPr>
    </w:p>
    <w:p w:rsidR="00643450" w:rsidRPr="008D0EAB" w:rsidRDefault="00643450" w:rsidP="001C02D0">
      <w:pPr>
        <w:pStyle w:val="a0"/>
        <w:rPr>
          <w:b/>
          <w:lang w:val="ru-RU"/>
        </w:rPr>
      </w:pPr>
      <w:r w:rsidRPr="008D0EAB">
        <w:rPr>
          <w:b/>
          <w:lang w:val="ru-RU"/>
        </w:rPr>
        <w:t>Электроснабжение</w:t>
      </w:r>
    </w:p>
    <w:p w:rsidR="00EE5E46" w:rsidRPr="00EE5E46" w:rsidRDefault="00EE5E46" w:rsidP="00EE5E46">
      <w:pPr>
        <w:pStyle w:val="000"/>
        <w:spacing w:line="240" w:lineRule="auto"/>
      </w:pPr>
      <w:r w:rsidRPr="00EE5E46">
        <w:t xml:space="preserve">Источником электроснабжения </w:t>
      </w:r>
      <w:proofErr w:type="spellStart"/>
      <w:r w:rsidRPr="00EE5E46">
        <w:t>Пухляковского</w:t>
      </w:r>
      <w:proofErr w:type="spellEnd"/>
      <w:r w:rsidRPr="00EE5E46">
        <w:t xml:space="preserve"> сельского поселения является трансформаторная подстанция ПС 110/35/10 </w:t>
      </w:r>
      <w:proofErr w:type="spellStart"/>
      <w:r w:rsidRPr="00EE5E46">
        <w:t>кВ</w:t>
      </w:r>
      <w:proofErr w:type="spellEnd"/>
      <w:r w:rsidRPr="00EE5E46">
        <w:t xml:space="preserve"> «Ш-34» филиала ОАО «МРСК – Юга» «Ростовэнерго». Подстанция расположена на территории </w:t>
      </w:r>
      <w:proofErr w:type="spellStart"/>
      <w:r w:rsidRPr="00EE5E46">
        <w:t>Мелиховского</w:t>
      </w:r>
      <w:proofErr w:type="spellEnd"/>
      <w:r w:rsidRPr="00EE5E46">
        <w:t xml:space="preserve"> сельского пос</w:t>
      </w:r>
      <w:r w:rsidRPr="00EE5E46">
        <w:t>е</w:t>
      </w:r>
      <w:r w:rsidRPr="00EE5E46">
        <w:t xml:space="preserve">ления восточнее х. Донские Зори. </w:t>
      </w:r>
    </w:p>
    <w:p w:rsidR="00EE5E46" w:rsidRDefault="00EE5E46" w:rsidP="00EE5E46">
      <w:pPr>
        <w:pStyle w:val="000"/>
        <w:spacing w:line="240" w:lineRule="auto"/>
      </w:pPr>
      <w:r w:rsidRPr="00EE5E46">
        <w:t xml:space="preserve">От подстанции, по сети линий ВЛ-10кВ напряжение подается в поселение на трансформаторные подстанции 10/0,4 </w:t>
      </w:r>
      <w:proofErr w:type="spellStart"/>
      <w:r w:rsidRPr="00EE5E46">
        <w:t>кВ</w:t>
      </w:r>
      <w:proofErr w:type="spellEnd"/>
      <w:r w:rsidRPr="00EE5E46">
        <w:t>, к которым присоединены электроустановки п</w:t>
      </w:r>
      <w:r w:rsidRPr="00EE5E46">
        <w:t>о</w:t>
      </w:r>
      <w:r w:rsidRPr="00EE5E46">
        <w:t xml:space="preserve">требителей. Размещение существующих подстанций 10/0,4 </w:t>
      </w:r>
      <w:proofErr w:type="spellStart"/>
      <w:r w:rsidRPr="00EE5E46">
        <w:t>кВ</w:t>
      </w:r>
      <w:proofErr w:type="spellEnd"/>
      <w:r w:rsidRPr="00EE5E46">
        <w:t xml:space="preserve"> приведено в графической части проекта. Эксплуатацию электрических сетей и подстанции на территории поселения осуществляет Усть-Донецкий РЭС ПО «Западные электрические сети» филиала ОАО «МРСК Юга» - «Ростовэнерго».</w:t>
      </w:r>
    </w:p>
    <w:p w:rsidR="00376DBB" w:rsidRDefault="00376DBB" w:rsidP="00376DBB">
      <w:pPr>
        <w:pStyle w:val="000"/>
      </w:pPr>
      <w:r w:rsidRPr="0017064E">
        <w:t xml:space="preserve">Общая протяженность </w:t>
      </w:r>
      <w:r>
        <w:t>линий электропередачи</w:t>
      </w:r>
      <w:r w:rsidRPr="0017064E">
        <w:t xml:space="preserve"> в поселении составляет </w:t>
      </w:r>
      <w:r>
        <w:t>29,16</w:t>
      </w:r>
      <w:r w:rsidRPr="0017064E">
        <w:t xml:space="preserve"> км</w:t>
      </w:r>
      <w:r>
        <w:t>.</w:t>
      </w:r>
    </w:p>
    <w:p w:rsidR="00B21194" w:rsidRDefault="00B21194" w:rsidP="00B21194">
      <w:pPr>
        <w:pStyle w:val="a0"/>
        <w:keepNext/>
        <w:spacing w:before="120"/>
        <w:jc w:val="right"/>
        <w:rPr>
          <w:b/>
          <w:i/>
          <w:szCs w:val="28"/>
          <w:lang w:val="ru-RU"/>
        </w:rPr>
      </w:pPr>
      <w:r w:rsidRPr="00C35781">
        <w:rPr>
          <w:b/>
          <w:i/>
          <w:szCs w:val="28"/>
          <w:lang w:val="ru-RU"/>
        </w:rPr>
        <w:t>Таблица 2.</w:t>
      </w:r>
      <w:r w:rsidR="001E67FA">
        <w:rPr>
          <w:b/>
          <w:i/>
          <w:szCs w:val="28"/>
          <w:lang w:val="ru-RU"/>
        </w:rPr>
        <w:t>13</w:t>
      </w:r>
    </w:p>
    <w:p w:rsidR="004E2CFE" w:rsidRPr="000515E9" w:rsidRDefault="004E2CFE" w:rsidP="004E2CFE">
      <w:pPr>
        <w:pStyle w:val="a0"/>
        <w:jc w:val="center"/>
        <w:rPr>
          <w:b/>
          <w:i/>
          <w:lang w:val="ru-RU"/>
        </w:rPr>
      </w:pPr>
      <w:r w:rsidRPr="000515E9">
        <w:rPr>
          <w:b/>
          <w:i/>
          <w:lang w:val="ru-RU"/>
        </w:rPr>
        <w:t>Объекты электроснабжения</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180"/>
        <w:gridCol w:w="2662"/>
        <w:gridCol w:w="3728"/>
      </w:tblGrid>
      <w:tr w:rsidR="00EE5E46" w:rsidRPr="00EE5E46" w:rsidTr="00225720">
        <w:trPr>
          <w:tblHeader/>
        </w:trPr>
        <w:tc>
          <w:tcPr>
            <w:tcW w:w="1661" w:type="pct"/>
            <w:shd w:val="clear" w:color="auto" w:fill="D9D9D9" w:themeFill="background1" w:themeFillShade="D9"/>
          </w:tcPr>
          <w:p w:rsidR="00EE5E46" w:rsidRPr="00EE5E46" w:rsidRDefault="00EE5E46" w:rsidP="00225720">
            <w:pPr>
              <w:rPr>
                <w:b/>
                <w:i/>
              </w:rPr>
            </w:pPr>
            <w:r w:rsidRPr="00EE5E46">
              <w:rPr>
                <w:b/>
                <w:i/>
                <w:sz w:val="22"/>
                <w:szCs w:val="22"/>
              </w:rPr>
              <w:t>Наименование населенного пункта</w:t>
            </w:r>
          </w:p>
        </w:tc>
        <w:tc>
          <w:tcPr>
            <w:tcW w:w="1391" w:type="pct"/>
            <w:shd w:val="clear" w:color="auto" w:fill="D9D9D9" w:themeFill="background1" w:themeFillShade="D9"/>
          </w:tcPr>
          <w:p w:rsidR="00EE5E46" w:rsidRPr="00EE5E46" w:rsidRDefault="00EE5E46" w:rsidP="00225720">
            <w:pPr>
              <w:rPr>
                <w:b/>
                <w:i/>
              </w:rPr>
            </w:pPr>
            <w:r w:rsidRPr="00EE5E46">
              <w:rPr>
                <w:b/>
                <w:i/>
                <w:sz w:val="22"/>
                <w:szCs w:val="22"/>
              </w:rPr>
              <w:t>Количество трансфо</w:t>
            </w:r>
            <w:r w:rsidRPr="00EE5E46">
              <w:rPr>
                <w:b/>
                <w:i/>
                <w:sz w:val="22"/>
                <w:szCs w:val="22"/>
              </w:rPr>
              <w:t>р</w:t>
            </w:r>
            <w:r w:rsidRPr="00EE5E46">
              <w:rPr>
                <w:b/>
                <w:i/>
                <w:sz w:val="22"/>
                <w:szCs w:val="22"/>
              </w:rPr>
              <w:t>маторных подстанций</w:t>
            </w:r>
          </w:p>
        </w:tc>
        <w:tc>
          <w:tcPr>
            <w:tcW w:w="1948" w:type="pct"/>
            <w:shd w:val="clear" w:color="auto" w:fill="D9D9D9" w:themeFill="background1" w:themeFillShade="D9"/>
          </w:tcPr>
          <w:p w:rsidR="00EE5E46" w:rsidRPr="00EE5E46" w:rsidRDefault="00EE5E46" w:rsidP="00225720">
            <w:pPr>
              <w:rPr>
                <w:b/>
                <w:i/>
              </w:rPr>
            </w:pPr>
            <w:r w:rsidRPr="00EE5E46">
              <w:rPr>
                <w:b/>
                <w:i/>
                <w:sz w:val="22"/>
                <w:szCs w:val="22"/>
              </w:rPr>
              <w:t>Адрес/местоположение</w:t>
            </w:r>
          </w:p>
        </w:tc>
      </w:tr>
      <w:tr w:rsidR="00EE5E46" w:rsidRPr="00EE5E46" w:rsidTr="00225720">
        <w:trPr>
          <w:trHeight w:val="311"/>
        </w:trPr>
        <w:tc>
          <w:tcPr>
            <w:tcW w:w="1661" w:type="pct"/>
            <w:shd w:val="clear" w:color="auto" w:fill="F2F2F2" w:themeFill="background1" w:themeFillShade="F2"/>
          </w:tcPr>
          <w:p w:rsidR="00EE5E46" w:rsidRPr="00EE5E46" w:rsidRDefault="00EE5E46" w:rsidP="00EE5E46">
            <w:pPr>
              <w:rPr>
                <w:b/>
                <w:i/>
              </w:rPr>
            </w:pPr>
            <w:r w:rsidRPr="00EE5E46">
              <w:rPr>
                <w:b/>
                <w:i/>
                <w:sz w:val="22"/>
                <w:szCs w:val="22"/>
              </w:rPr>
              <w:t xml:space="preserve">х. </w:t>
            </w:r>
            <w:proofErr w:type="spellStart"/>
            <w:r w:rsidRPr="00EE5E46">
              <w:rPr>
                <w:b/>
                <w:i/>
                <w:sz w:val="22"/>
                <w:szCs w:val="22"/>
              </w:rPr>
              <w:t>Пухляковский</w:t>
            </w:r>
            <w:proofErr w:type="spellEnd"/>
          </w:p>
        </w:tc>
        <w:tc>
          <w:tcPr>
            <w:tcW w:w="1391" w:type="pct"/>
            <w:shd w:val="clear" w:color="auto" w:fill="auto"/>
          </w:tcPr>
          <w:p w:rsidR="00EE5E46" w:rsidRPr="00EE5E46" w:rsidRDefault="00EE5E46" w:rsidP="00EE5E46">
            <w:pPr>
              <w:jc w:val="center"/>
            </w:pPr>
            <w:r w:rsidRPr="00EE5E46">
              <w:rPr>
                <w:sz w:val="22"/>
                <w:szCs w:val="22"/>
              </w:rPr>
              <w:t>11</w:t>
            </w:r>
          </w:p>
        </w:tc>
        <w:tc>
          <w:tcPr>
            <w:tcW w:w="1948" w:type="pct"/>
            <w:shd w:val="clear" w:color="auto" w:fill="auto"/>
          </w:tcPr>
          <w:p w:rsidR="00EE5E46" w:rsidRPr="00EE5E46" w:rsidRDefault="00EE5E46" w:rsidP="00EE5E46">
            <w:r w:rsidRPr="00EE5E46">
              <w:rPr>
                <w:sz w:val="22"/>
                <w:szCs w:val="22"/>
              </w:rPr>
              <w:t>ул. Механизаторов, 23а</w:t>
            </w:r>
          </w:p>
          <w:p w:rsidR="00EE5E46" w:rsidRPr="00EE5E46" w:rsidRDefault="00EE5E46" w:rsidP="00EE5E46">
            <w:r w:rsidRPr="00EE5E46">
              <w:rPr>
                <w:sz w:val="22"/>
                <w:szCs w:val="22"/>
              </w:rPr>
              <w:t>ул. Механизаторов, 3</w:t>
            </w:r>
          </w:p>
          <w:p w:rsidR="00EE5E46" w:rsidRPr="00EE5E46" w:rsidRDefault="00EE5E46" w:rsidP="00EE5E46">
            <w:r w:rsidRPr="00EE5E46">
              <w:rPr>
                <w:sz w:val="22"/>
                <w:szCs w:val="22"/>
              </w:rPr>
              <w:t>ул. Студенческая, 7</w:t>
            </w:r>
          </w:p>
          <w:p w:rsidR="00EE5E46" w:rsidRPr="00EE5E46" w:rsidRDefault="00EE5E46" w:rsidP="00EE5E46">
            <w:r w:rsidRPr="00EE5E46">
              <w:rPr>
                <w:sz w:val="22"/>
                <w:szCs w:val="22"/>
              </w:rPr>
              <w:t>ул. Механизаторов, 69</w:t>
            </w:r>
          </w:p>
          <w:p w:rsidR="00EE5E46" w:rsidRPr="00EE5E46" w:rsidRDefault="00EE5E46" w:rsidP="00EE5E46">
            <w:r w:rsidRPr="00EE5E46">
              <w:rPr>
                <w:sz w:val="22"/>
                <w:szCs w:val="22"/>
              </w:rPr>
              <w:t>ул. Механизаторов, 67</w:t>
            </w:r>
          </w:p>
          <w:p w:rsidR="00EE5E46" w:rsidRPr="00EE5E46" w:rsidRDefault="00EE5E46" w:rsidP="00EE5E46">
            <w:r w:rsidRPr="00EE5E46">
              <w:rPr>
                <w:sz w:val="22"/>
                <w:szCs w:val="22"/>
              </w:rPr>
              <w:t>ул. Строителей, 1</w:t>
            </w:r>
          </w:p>
          <w:p w:rsidR="00EE5E46" w:rsidRPr="00EE5E46" w:rsidRDefault="00EE5E46" w:rsidP="00EE5E46">
            <w:r w:rsidRPr="00EE5E46">
              <w:rPr>
                <w:sz w:val="22"/>
                <w:szCs w:val="22"/>
              </w:rPr>
              <w:t>Пер. Музыкальный, 4</w:t>
            </w:r>
          </w:p>
          <w:p w:rsidR="00EE5E46" w:rsidRPr="00EE5E46" w:rsidRDefault="00EE5E46" w:rsidP="00EE5E46">
            <w:r w:rsidRPr="00EE5E46">
              <w:rPr>
                <w:sz w:val="22"/>
                <w:szCs w:val="22"/>
              </w:rPr>
              <w:t>ул. Центральная, 28</w:t>
            </w:r>
          </w:p>
          <w:p w:rsidR="00EE5E46" w:rsidRPr="00EE5E46" w:rsidRDefault="00EE5E46" w:rsidP="00EE5E46">
            <w:r w:rsidRPr="00EE5E46">
              <w:rPr>
                <w:sz w:val="22"/>
                <w:szCs w:val="22"/>
              </w:rPr>
              <w:t>ул. Западная, 20</w:t>
            </w:r>
          </w:p>
          <w:p w:rsidR="00EE5E46" w:rsidRPr="00EE5E46" w:rsidRDefault="00EE5E46" w:rsidP="00EE5E46">
            <w:r w:rsidRPr="00EE5E46">
              <w:rPr>
                <w:sz w:val="22"/>
                <w:szCs w:val="22"/>
              </w:rPr>
              <w:t>ул. Механизаторов, 33</w:t>
            </w:r>
          </w:p>
          <w:p w:rsidR="00EE5E46" w:rsidRPr="00EE5E46" w:rsidRDefault="00EE5E46" w:rsidP="00EE5E46">
            <w:r w:rsidRPr="00EE5E46">
              <w:rPr>
                <w:sz w:val="22"/>
                <w:szCs w:val="22"/>
              </w:rPr>
              <w:t>ул. Строителей, 25</w:t>
            </w:r>
          </w:p>
        </w:tc>
      </w:tr>
    </w:tbl>
    <w:p w:rsidR="00BE5396" w:rsidRDefault="00BE5396" w:rsidP="00DB4B6C">
      <w:pPr>
        <w:pStyle w:val="a0"/>
        <w:spacing w:before="120"/>
        <w:rPr>
          <w:b/>
          <w:lang w:val="ru-RU"/>
        </w:rPr>
      </w:pPr>
    </w:p>
    <w:p w:rsidR="00BE5396" w:rsidRDefault="00BE5396" w:rsidP="00DB4B6C">
      <w:pPr>
        <w:pStyle w:val="a0"/>
        <w:spacing w:before="120"/>
        <w:rPr>
          <w:b/>
          <w:lang w:val="ru-RU"/>
        </w:rPr>
      </w:pPr>
    </w:p>
    <w:p w:rsidR="00643450" w:rsidRDefault="00643450" w:rsidP="00DB4B6C">
      <w:pPr>
        <w:pStyle w:val="a0"/>
        <w:spacing w:before="120"/>
        <w:rPr>
          <w:b/>
          <w:lang w:val="ru-RU"/>
        </w:rPr>
      </w:pPr>
      <w:r w:rsidRPr="00AF0A85">
        <w:rPr>
          <w:b/>
          <w:lang w:val="ru-RU"/>
        </w:rPr>
        <w:t>Связь</w:t>
      </w:r>
    </w:p>
    <w:p w:rsidR="00DB4B6C" w:rsidRPr="00EE5E46" w:rsidRDefault="00DB4B6C" w:rsidP="00DB4B6C">
      <w:pPr>
        <w:pStyle w:val="a0"/>
        <w:spacing w:before="120"/>
        <w:rPr>
          <w:lang w:val="ru-RU"/>
        </w:rPr>
      </w:pPr>
      <w:r w:rsidRPr="00C54D33">
        <w:rPr>
          <w:lang w:val="ru-RU"/>
        </w:rPr>
        <w:t>На территории посе</w:t>
      </w:r>
      <w:r w:rsidR="00EE5E46">
        <w:rPr>
          <w:lang w:val="ru-RU"/>
        </w:rPr>
        <w:t>ления функционируе</w:t>
      </w:r>
      <w:r w:rsidR="005901D3" w:rsidRPr="00C54D33">
        <w:rPr>
          <w:lang w:val="ru-RU"/>
        </w:rPr>
        <w:t>т</w:t>
      </w:r>
      <w:r w:rsidRPr="00C54D33">
        <w:rPr>
          <w:lang w:val="ru-RU"/>
        </w:rPr>
        <w:t xml:space="preserve"> </w:t>
      </w:r>
      <w:r w:rsidR="00EE5E46">
        <w:rPr>
          <w:lang w:val="ru-RU"/>
        </w:rPr>
        <w:t>1</w:t>
      </w:r>
      <w:r w:rsidR="00BE1A25" w:rsidRPr="00C54D33">
        <w:rPr>
          <w:lang w:val="ru-RU"/>
        </w:rPr>
        <w:t xml:space="preserve"> </w:t>
      </w:r>
      <w:r w:rsidRPr="00C54D33">
        <w:rPr>
          <w:lang w:val="ru-RU"/>
        </w:rPr>
        <w:t>отделени</w:t>
      </w:r>
      <w:r w:rsidR="00EE5E46">
        <w:rPr>
          <w:lang w:val="ru-RU"/>
        </w:rPr>
        <w:t>е</w:t>
      </w:r>
      <w:r w:rsidRPr="00C54D33">
        <w:rPr>
          <w:lang w:val="ru-RU"/>
        </w:rPr>
        <w:t xml:space="preserve"> почтовой связи</w:t>
      </w:r>
      <w:r w:rsidR="00463C9E" w:rsidRPr="00C54D33">
        <w:rPr>
          <w:lang w:val="ru-RU"/>
        </w:rPr>
        <w:t xml:space="preserve">: </w:t>
      </w:r>
      <w:r w:rsidR="00463C9E" w:rsidRPr="00853EB0">
        <w:rPr>
          <w:lang w:val="ru-RU"/>
        </w:rPr>
        <w:t xml:space="preserve">в </w:t>
      </w:r>
      <w:r w:rsidR="00EE5E46" w:rsidRPr="00EE5E46">
        <w:rPr>
          <w:lang w:val="ru-RU"/>
        </w:rPr>
        <w:t xml:space="preserve">х. </w:t>
      </w:r>
      <w:proofErr w:type="spellStart"/>
      <w:r w:rsidR="00EE5E46" w:rsidRPr="00EE5E46">
        <w:rPr>
          <w:lang w:val="ru-RU"/>
        </w:rPr>
        <w:t>Пухл</w:t>
      </w:r>
      <w:r w:rsidR="00EE5E46" w:rsidRPr="00EE5E46">
        <w:rPr>
          <w:lang w:val="ru-RU"/>
        </w:rPr>
        <w:t>я</w:t>
      </w:r>
      <w:r w:rsidR="00EE5E46" w:rsidRPr="00EE5E46">
        <w:rPr>
          <w:lang w:val="ru-RU"/>
        </w:rPr>
        <w:t>ковский</w:t>
      </w:r>
      <w:proofErr w:type="spellEnd"/>
      <w:r w:rsidR="00EE5E46" w:rsidRPr="00EE5E46">
        <w:rPr>
          <w:lang w:val="ru-RU"/>
        </w:rPr>
        <w:t xml:space="preserve">, ул. </w:t>
      </w:r>
      <w:proofErr w:type="gramStart"/>
      <w:r w:rsidR="00EE5E46" w:rsidRPr="00EE5E46">
        <w:rPr>
          <w:lang w:val="ru-RU"/>
        </w:rPr>
        <w:t>Центральная</w:t>
      </w:r>
      <w:proofErr w:type="gramEnd"/>
      <w:r w:rsidR="00EE5E46" w:rsidRPr="00EE5E46">
        <w:rPr>
          <w:lang w:val="ru-RU"/>
        </w:rPr>
        <w:t>, 31</w:t>
      </w:r>
      <w:r w:rsidR="00EE5E46">
        <w:rPr>
          <w:lang w:val="ru-RU"/>
        </w:rPr>
        <w:t>.</w:t>
      </w:r>
    </w:p>
    <w:p w:rsidR="00451D9D" w:rsidRDefault="00451D9D" w:rsidP="00451D9D">
      <w:pPr>
        <w:ind w:right="-91" w:firstLine="709"/>
      </w:pPr>
      <w:r w:rsidRPr="00C54D33">
        <w:lastRenderedPageBreak/>
        <w:t xml:space="preserve">Сотовая связь на территории </w:t>
      </w:r>
      <w:proofErr w:type="spellStart"/>
      <w:r w:rsidR="00B3623E">
        <w:t>Пухляковского</w:t>
      </w:r>
      <w:proofErr w:type="spellEnd"/>
      <w:r w:rsidR="002D656C">
        <w:t xml:space="preserve"> СП</w:t>
      </w:r>
      <w:r w:rsidR="00120232" w:rsidRPr="00C54D33">
        <w:t xml:space="preserve"> </w:t>
      </w:r>
      <w:r w:rsidRPr="00C54D33">
        <w:t>представлена ведущими росси</w:t>
      </w:r>
      <w:r w:rsidRPr="00C54D33">
        <w:t>й</w:t>
      </w:r>
      <w:r w:rsidRPr="00C54D33">
        <w:t>скими операторами сотовой связи, такими как: «Билайн», «МТС» «Мегафон»</w:t>
      </w:r>
      <w:r w:rsidR="00C40C90">
        <w:t xml:space="preserve"> «</w:t>
      </w:r>
      <w:r w:rsidR="00C40C90" w:rsidRPr="00C40C90">
        <w:t>Tele-2</w:t>
      </w:r>
      <w:r w:rsidR="00C40C90">
        <w:t>»</w:t>
      </w:r>
      <w:r w:rsidRPr="00C54D33">
        <w:t>. З</w:t>
      </w:r>
      <w:r w:rsidRPr="00C54D33">
        <w:t>о</w:t>
      </w:r>
      <w:r w:rsidRPr="00C54D33">
        <w:t>ны обслуживания данных операторов обеспечивают сотовую связь на хорошем уровне.</w:t>
      </w:r>
    </w:p>
    <w:p w:rsidR="00B21194" w:rsidRDefault="00B21194" w:rsidP="00B21194">
      <w:pPr>
        <w:pStyle w:val="a0"/>
        <w:keepNext/>
        <w:spacing w:before="120"/>
        <w:jc w:val="right"/>
        <w:rPr>
          <w:b/>
          <w:i/>
          <w:szCs w:val="28"/>
          <w:lang w:val="ru-RU"/>
        </w:rPr>
      </w:pPr>
      <w:r w:rsidRPr="00C35781">
        <w:rPr>
          <w:b/>
          <w:i/>
          <w:szCs w:val="28"/>
          <w:lang w:val="ru-RU"/>
        </w:rPr>
        <w:t>Таблица 2.</w:t>
      </w:r>
      <w:r w:rsidR="001E67FA">
        <w:rPr>
          <w:b/>
          <w:i/>
          <w:szCs w:val="28"/>
          <w:lang w:val="ru-RU"/>
        </w:rPr>
        <w:t>14</w:t>
      </w:r>
    </w:p>
    <w:p w:rsidR="00B21194" w:rsidRPr="000515E9" w:rsidRDefault="00B21194" w:rsidP="00B21194">
      <w:pPr>
        <w:pStyle w:val="a0"/>
        <w:spacing w:before="120"/>
        <w:jc w:val="center"/>
        <w:rPr>
          <w:b/>
          <w:i/>
          <w:spacing w:val="-1"/>
          <w:lang w:val="ru-RU" w:bidi="ar-SA"/>
        </w:rPr>
      </w:pPr>
      <w:r w:rsidRPr="000515E9">
        <w:rPr>
          <w:b/>
          <w:i/>
          <w:spacing w:val="-1"/>
          <w:lang w:val="ru-RU" w:bidi="ar-SA"/>
        </w:rPr>
        <w:t>Объекты связи</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269"/>
        <w:gridCol w:w="1828"/>
        <w:gridCol w:w="2014"/>
        <w:gridCol w:w="2459"/>
      </w:tblGrid>
      <w:tr w:rsidR="00EE5E46" w:rsidRPr="00B21194" w:rsidTr="00EE5E46">
        <w:trPr>
          <w:tblHeader/>
        </w:trPr>
        <w:tc>
          <w:tcPr>
            <w:tcW w:w="1708" w:type="pct"/>
            <w:shd w:val="clear" w:color="auto" w:fill="D9D9D9" w:themeFill="background1" w:themeFillShade="D9"/>
          </w:tcPr>
          <w:p w:rsidR="00EE5E46" w:rsidRPr="00B21194" w:rsidRDefault="00EE5E46" w:rsidP="00E425BF">
            <w:pPr>
              <w:rPr>
                <w:b/>
                <w:i/>
              </w:rPr>
            </w:pPr>
            <w:r w:rsidRPr="00B21194">
              <w:rPr>
                <w:b/>
                <w:i/>
                <w:sz w:val="22"/>
                <w:szCs w:val="22"/>
              </w:rPr>
              <w:t>Наименование</w:t>
            </w:r>
            <w:r>
              <w:rPr>
                <w:b/>
                <w:i/>
                <w:sz w:val="22"/>
                <w:szCs w:val="22"/>
              </w:rPr>
              <w:t xml:space="preserve"> населенного пункта</w:t>
            </w:r>
          </w:p>
        </w:tc>
        <w:tc>
          <w:tcPr>
            <w:tcW w:w="955" w:type="pct"/>
            <w:shd w:val="clear" w:color="auto" w:fill="D9D9D9" w:themeFill="background1" w:themeFillShade="D9"/>
          </w:tcPr>
          <w:p w:rsidR="00EE5E46" w:rsidRPr="00B21194" w:rsidRDefault="00EE5E46" w:rsidP="00EE5E46">
            <w:pPr>
              <w:jc w:val="center"/>
              <w:rPr>
                <w:b/>
                <w:i/>
              </w:rPr>
            </w:pPr>
            <w:r w:rsidRPr="00EE5E46">
              <w:rPr>
                <w:b/>
                <w:i/>
                <w:sz w:val="22"/>
                <w:szCs w:val="22"/>
              </w:rPr>
              <w:t>Количество АТС</w:t>
            </w:r>
          </w:p>
        </w:tc>
        <w:tc>
          <w:tcPr>
            <w:tcW w:w="1052" w:type="pct"/>
            <w:shd w:val="clear" w:color="auto" w:fill="D9D9D9" w:themeFill="background1" w:themeFillShade="D9"/>
          </w:tcPr>
          <w:p w:rsidR="00EE5E46" w:rsidRPr="00B21194" w:rsidRDefault="00EE5E46" w:rsidP="00E425BF">
            <w:pPr>
              <w:rPr>
                <w:b/>
                <w:i/>
              </w:rPr>
            </w:pPr>
            <w:r w:rsidRPr="00EE5E46">
              <w:rPr>
                <w:b/>
                <w:i/>
                <w:sz w:val="22"/>
                <w:szCs w:val="22"/>
              </w:rPr>
              <w:t>Количество в</w:t>
            </w:r>
            <w:r w:rsidRPr="00EE5E46">
              <w:rPr>
                <w:b/>
                <w:i/>
                <w:sz w:val="22"/>
                <w:szCs w:val="22"/>
              </w:rPr>
              <w:t>ы</w:t>
            </w:r>
            <w:r w:rsidRPr="00EE5E46">
              <w:rPr>
                <w:b/>
                <w:i/>
                <w:sz w:val="22"/>
                <w:szCs w:val="22"/>
              </w:rPr>
              <w:t>шек связи</w:t>
            </w:r>
          </w:p>
        </w:tc>
        <w:tc>
          <w:tcPr>
            <w:tcW w:w="1285" w:type="pct"/>
            <w:shd w:val="clear" w:color="auto" w:fill="D9D9D9" w:themeFill="background1" w:themeFillShade="D9"/>
          </w:tcPr>
          <w:p w:rsidR="00EE5E46" w:rsidRPr="00B21194" w:rsidRDefault="00EE5E46" w:rsidP="00E425BF">
            <w:pPr>
              <w:rPr>
                <w:b/>
                <w:i/>
              </w:rPr>
            </w:pPr>
            <w:r w:rsidRPr="00EE5E46">
              <w:rPr>
                <w:b/>
                <w:i/>
                <w:sz w:val="22"/>
                <w:szCs w:val="22"/>
              </w:rPr>
              <w:t>Количество телев</w:t>
            </w:r>
            <w:r w:rsidRPr="00EE5E46">
              <w:rPr>
                <w:b/>
                <w:i/>
                <w:sz w:val="22"/>
                <w:szCs w:val="22"/>
              </w:rPr>
              <w:t>и</w:t>
            </w:r>
            <w:r w:rsidRPr="00EE5E46">
              <w:rPr>
                <w:b/>
                <w:i/>
                <w:sz w:val="22"/>
                <w:szCs w:val="22"/>
              </w:rPr>
              <w:t>зионных ретрансл</w:t>
            </w:r>
            <w:r w:rsidRPr="00EE5E46">
              <w:rPr>
                <w:b/>
                <w:i/>
                <w:sz w:val="22"/>
                <w:szCs w:val="22"/>
              </w:rPr>
              <w:t>я</w:t>
            </w:r>
            <w:r w:rsidRPr="00EE5E46">
              <w:rPr>
                <w:b/>
                <w:i/>
                <w:sz w:val="22"/>
                <w:szCs w:val="22"/>
              </w:rPr>
              <w:t>торов</w:t>
            </w:r>
          </w:p>
        </w:tc>
      </w:tr>
      <w:tr w:rsidR="00EE5E46" w:rsidRPr="00B21194" w:rsidTr="00EE5E46">
        <w:tc>
          <w:tcPr>
            <w:tcW w:w="1708" w:type="pct"/>
            <w:shd w:val="clear" w:color="auto" w:fill="F2F2F2" w:themeFill="background1" w:themeFillShade="F2"/>
          </w:tcPr>
          <w:p w:rsidR="00EE5E46" w:rsidRPr="00B21194" w:rsidRDefault="00EE5E46" w:rsidP="00AF0A85">
            <w:pPr>
              <w:rPr>
                <w:b/>
                <w:i/>
              </w:rPr>
            </w:pPr>
            <w:r w:rsidRPr="00EE5E46">
              <w:rPr>
                <w:b/>
                <w:i/>
                <w:sz w:val="22"/>
                <w:szCs w:val="22"/>
              </w:rPr>
              <w:t xml:space="preserve">х. </w:t>
            </w:r>
            <w:proofErr w:type="spellStart"/>
            <w:r w:rsidRPr="00EE5E46">
              <w:rPr>
                <w:b/>
                <w:i/>
                <w:sz w:val="22"/>
                <w:szCs w:val="22"/>
              </w:rPr>
              <w:t>Пухляковский</w:t>
            </w:r>
            <w:proofErr w:type="spellEnd"/>
          </w:p>
        </w:tc>
        <w:tc>
          <w:tcPr>
            <w:tcW w:w="955" w:type="pct"/>
          </w:tcPr>
          <w:p w:rsidR="00EE5E46" w:rsidRPr="00B21194" w:rsidRDefault="00EE5E46" w:rsidP="00AF0A85">
            <w:pPr>
              <w:jc w:val="center"/>
            </w:pPr>
            <w:r>
              <w:rPr>
                <w:sz w:val="22"/>
                <w:szCs w:val="22"/>
              </w:rPr>
              <w:t>1</w:t>
            </w:r>
          </w:p>
        </w:tc>
        <w:tc>
          <w:tcPr>
            <w:tcW w:w="1052" w:type="pct"/>
          </w:tcPr>
          <w:p w:rsidR="00EE5E46" w:rsidRPr="00B21194" w:rsidRDefault="00EE5E46" w:rsidP="00AF0A85">
            <w:pPr>
              <w:jc w:val="center"/>
            </w:pPr>
            <w:r>
              <w:rPr>
                <w:sz w:val="22"/>
                <w:szCs w:val="22"/>
              </w:rPr>
              <w:t>3</w:t>
            </w:r>
          </w:p>
        </w:tc>
        <w:tc>
          <w:tcPr>
            <w:tcW w:w="1285" w:type="pct"/>
            <w:shd w:val="clear" w:color="auto" w:fill="auto"/>
          </w:tcPr>
          <w:p w:rsidR="00EE5E46" w:rsidRPr="00B21194" w:rsidRDefault="00EE5E46" w:rsidP="00AF0A85">
            <w:pPr>
              <w:jc w:val="center"/>
            </w:pPr>
            <w:r w:rsidRPr="00B21194">
              <w:rPr>
                <w:sz w:val="22"/>
                <w:szCs w:val="22"/>
              </w:rPr>
              <w:t>1</w:t>
            </w:r>
          </w:p>
        </w:tc>
      </w:tr>
    </w:tbl>
    <w:p w:rsidR="00B21194" w:rsidRDefault="00B21194" w:rsidP="00451D9D">
      <w:pPr>
        <w:ind w:right="-91" w:firstLine="709"/>
      </w:pPr>
    </w:p>
    <w:p w:rsidR="003A2BF5" w:rsidRPr="00B96C0A" w:rsidRDefault="003A2BF5" w:rsidP="003A2BF5">
      <w:pPr>
        <w:pStyle w:val="a0"/>
        <w:spacing w:before="120"/>
        <w:rPr>
          <w:b/>
          <w:lang w:val="ru-RU"/>
        </w:rPr>
      </w:pPr>
      <w:r w:rsidRPr="00B96C0A">
        <w:rPr>
          <w:b/>
          <w:lang w:val="ru-RU"/>
        </w:rPr>
        <w:t>Санитарная очистка территории</w:t>
      </w:r>
    </w:p>
    <w:p w:rsidR="003A2BF5" w:rsidRPr="00B96C0A" w:rsidRDefault="003A2BF5" w:rsidP="003A2BF5">
      <w:pPr>
        <w:pStyle w:val="a0"/>
        <w:rPr>
          <w:lang w:val="ru-RU"/>
        </w:rPr>
      </w:pPr>
      <w:r w:rsidRPr="00B96C0A">
        <w:rPr>
          <w:lang w:val="ru-RU"/>
        </w:rPr>
        <w:t xml:space="preserve">В соответствии с территориальной схемой обращения с отходами, в том числе с твердыми коммунальными отходами, </w:t>
      </w:r>
      <w:r w:rsidR="00BE01F1" w:rsidRPr="00B96C0A">
        <w:rPr>
          <w:lang w:val="ru-RU"/>
        </w:rPr>
        <w:t>Ростовской</w:t>
      </w:r>
      <w:r w:rsidRPr="00B96C0A">
        <w:rPr>
          <w:lang w:val="ru-RU"/>
        </w:rPr>
        <w:t xml:space="preserve"> области, утвержденной приказом Д</w:t>
      </w:r>
      <w:r w:rsidRPr="00B96C0A">
        <w:rPr>
          <w:lang w:val="ru-RU"/>
        </w:rPr>
        <w:t>е</w:t>
      </w:r>
      <w:r w:rsidRPr="00B96C0A">
        <w:rPr>
          <w:lang w:val="ru-RU"/>
        </w:rPr>
        <w:t xml:space="preserve">партамента природных ресурсов и </w:t>
      </w:r>
      <w:r w:rsidR="00F725D0" w:rsidRPr="00B96C0A">
        <w:rPr>
          <w:lang w:val="ru-RU"/>
        </w:rPr>
        <w:t>экологии</w:t>
      </w:r>
      <w:r w:rsidRPr="00B96C0A">
        <w:rPr>
          <w:lang w:val="ru-RU"/>
        </w:rPr>
        <w:t xml:space="preserve"> </w:t>
      </w:r>
      <w:r w:rsidR="00BE01F1" w:rsidRPr="00B96C0A">
        <w:rPr>
          <w:lang w:val="ru-RU"/>
        </w:rPr>
        <w:t>Ростовской</w:t>
      </w:r>
      <w:r w:rsidRPr="00B96C0A">
        <w:rPr>
          <w:lang w:val="ru-RU"/>
        </w:rPr>
        <w:t xml:space="preserve"> области </w:t>
      </w:r>
      <w:r w:rsidR="00F725D0" w:rsidRPr="00B96C0A">
        <w:rPr>
          <w:lang w:val="ru-RU"/>
        </w:rPr>
        <w:t>от 26</w:t>
      </w:r>
      <w:r w:rsidR="00E03783" w:rsidRPr="00B96C0A">
        <w:rPr>
          <w:lang w:val="ru-RU"/>
        </w:rPr>
        <w:t xml:space="preserve"> </w:t>
      </w:r>
      <w:r w:rsidR="00F725D0" w:rsidRPr="00B96C0A">
        <w:rPr>
          <w:lang w:val="ru-RU"/>
        </w:rPr>
        <w:t>августа</w:t>
      </w:r>
      <w:r w:rsidR="00E03783" w:rsidRPr="00B96C0A">
        <w:rPr>
          <w:lang w:val="ru-RU"/>
        </w:rPr>
        <w:t xml:space="preserve"> 2016 года №</w:t>
      </w:r>
      <w:r w:rsidR="00F725D0" w:rsidRPr="00B96C0A">
        <w:rPr>
          <w:lang w:val="ru-RU"/>
        </w:rPr>
        <w:t xml:space="preserve"> П-34, </w:t>
      </w:r>
      <w:r w:rsidRPr="00B96C0A">
        <w:rPr>
          <w:lang w:val="ru-RU"/>
        </w:rPr>
        <w:t xml:space="preserve">норматив накопления ТКО </w:t>
      </w:r>
      <w:r w:rsidR="00614502" w:rsidRPr="00B96C0A">
        <w:rPr>
          <w:lang w:val="ru-RU"/>
        </w:rPr>
        <w:t xml:space="preserve">принят в размере – </w:t>
      </w:r>
      <w:r w:rsidR="00312790" w:rsidRPr="00B96C0A">
        <w:rPr>
          <w:lang w:val="ru-RU"/>
        </w:rPr>
        <w:t xml:space="preserve">1,86 </w:t>
      </w:r>
      <w:r w:rsidR="002B448F" w:rsidRPr="00B96C0A">
        <w:rPr>
          <w:sz w:val="22"/>
          <w:szCs w:val="22"/>
          <w:lang w:val="ru-RU"/>
        </w:rPr>
        <w:t>м</w:t>
      </w:r>
      <w:r w:rsidR="002B448F" w:rsidRPr="00B96C0A">
        <w:rPr>
          <w:sz w:val="22"/>
          <w:szCs w:val="22"/>
          <w:vertAlign w:val="superscript"/>
          <w:lang w:val="ru-RU"/>
        </w:rPr>
        <w:t>3</w:t>
      </w:r>
      <w:r w:rsidR="002B448F" w:rsidRPr="00B96C0A">
        <w:rPr>
          <w:sz w:val="22"/>
          <w:szCs w:val="22"/>
          <w:lang w:val="ru-RU"/>
        </w:rPr>
        <w:t>/год</w:t>
      </w:r>
      <w:r w:rsidR="00312790" w:rsidRPr="00B96C0A">
        <w:rPr>
          <w:lang w:val="ru-RU"/>
        </w:rPr>
        <w:t>.</w:t>
      </w:r>
    </w:p>
    <w:p w:rsidR="002F099D" w:rsidRPr="00B96C0A" w:rsidRDefault="00F131C0" w:rsidP="003A2BF5">
      <w:pPr>
        <w:pStyle w:val="a0"/>
        <w:rPr>
          <w:lang w:val="ru-RU"/>
        </w:rPr>
      </w:pPr>
      <w:r w:rsidRPr="00B96C0A">
        <w:rPr>
          <w:lang w:val="ru-RU"/>
        </w:rPr>
        <w:t>По данным Федеральной службы государственной статистики численность насел</w:t>
      </w:r>
      <w:r w:rsidRPr="00B96C0A">
        <w:rPr>
          <w:lang w:val="ru-RU"/>
        </w:rPr>
        <w:t>е</w:t>
      </w:r>
      <w:r w:rsidRPr="00B96C0A">
        <w:rPr>
          <w:lang w:val="ru-RU"/>
        </w:rPr>
        <w:t xml:space="preserve">ния </w:t>
      </w:r>
      <w:proofErr w:type="spellStart"/>
      <w:r w:rsidR="00B3623E">
        <w:rPr>
          <w:szCs w:val="28"/>
          <w:lang w:val="ru-RU"/>
        </w:rPr>
        <w:t>Пухляковского</w:t>
      </w:r>
      <w:proofErr w:type="spellEnd"/>
      <w:r w:rsidR="002D656C">
        <w:rPr>
          <w:szCs w:val="28"/>
          <w:lang w:val="ru-RU"/>
        </w:rPr>
        <w:t xml:space="preserve"> СП</w:t>
      </w:r>
      <w:r w:rsidR="00120232" w:rsidRPr="00B96C0A">
        <w:rPr>
          <w:szCs w:val="28"/>
          <w:lang w:val="ru-RU"/>
        </w:rPr>
        <w:t xml:space="preserve"> </w:t>
      </w:r>
      <w:r w:rsidR="00F36784">
        <w:rPr>
          <w:lang w:val="ru-RU"/>
        </w:rPr>
        <w:t>в 2019</w:t>
      </w:r>
      <w:r w:rsidRPr="00B96C0A">
        <w:rPr>
          <w:lang w:val="ru-RU"/>
        </w:rPr>
        <w:t xml:space="preserve"> году составила </w:t>
      </w:r>
      <w:r w:rsidR="00292C48" w:rsidRPr="00292C48">
        <w:rPr>
          <w:lang w:val="ru-RU"/>
        </w:rPr>
        <w:t>1687</w:t>
      </w:r>
      <w:r w:rsidRPr="00B96C0A">
        <w:rPr>
          <w:lang w:val="ru-RU"/>
        </w:rPr>
        <w:t xml:space="preserve">чел. </w:t>
      </w:r>
      <w:r w:rsidR="003A2BF5" w:rsidRPr="00B96C0A">
        <w:rPr>
          <w:lang w:val="ru-RU"/>
        </w:rPr>
        <w:t xml:space="preserve">В соответствии с данной нормой объем образующихся на территории поселения отходов составляет </w:t>
      </w:r>
    </w:p>
    <w:p w:rsidR="003A2BF5" w:rsidRPr="00B96C0A" w:rsidRDefault="008805E9" w:rsidP="00292C48">
      <w:pPr>
        <w:pStyle w:val="a0"/>
        <w:numPr>
          <w:ilvl w:val="0"/>
          <w:numId w:val="8"/>
        </w:numPr>
        <w:rPr>
          <w:b/>
          <w:spacing w:val="2"/>
          <w:shd w:val="clear" w:color="auto" w:fill="FFFFFF"/>
          <w:lang w:val="ru-RU"/>
        </w:rPr>
      </w:pPr>
      <w:r w:rsidRPr="00B96C0A">
        <w:rPr>
          <w:b/>
          <w:spacing w:val="2"/>
          <w:shd w:val="clear" w:color="auto" w:fill="FFFFFF"/>
          <w:lang w:val="ru-RU"/>
        </w:rPr>
        <w:t>1,</w:t>
      </w:r>
      <w:r w:rsidR="00312790" w:rsidRPr="00B96C0A">
        <w:rPr>
          <w:b/>
          <w:spacing w:val="2"/>
          <w:shd w:val="clear" w:color="auto" w:fill="FFFFFF"/>
          <w:lang w:val="ru-RU"/>
        </w:rPr>
        <w:t>86</w:t>
      </w:r>
      <w:r w:rsidR="003A2BF5" w:rsidRPr="00B96C0A">
        <w:rPr>
          <w:b/>
          <w:spacing w:val="2"/>
          <w:shd w:val="clear" w:color="auto" w:fill="FFFFFF"/>
          <w:lang w:val="ru-RU"/>
        </w:rPr>
        <w:t xml:space="preserve"> </w:t>
      </w:r>
      <w:r w:rsidR="002B448F" w:rsidRPr="00B96C0A">
        <w:rPr>
          <w:b/>
          <w:sz w:val="22"/>
          <w:szCs w:val="22"/>
          <w:lang w:val="ru-RU"/>
        </w:rPr>
        <w:t>м</w:t>
      </w:r>
      <w:r w:rsidR="002B448F" w:rsidRPr="00B96C0A">
        <w:rPr>
          <w:b/>
          <w:sz w:val="22"/>
          <w:szCs w:val="22"/>
          <w:vertAlign w:val="superscript"/>
          <w:lang w:val="ru-RU"/>
        </w:rPr>
        <w:t>3</w:t>
      </w:r>
      <w:r w:rsidR="002B448F" w:rsidRPr="00B96C0A">
        <w:rPr>
          <w:b/>
          <w:sz w:val="22"/>
          <w:szCs w:val="22"/>
          <w:lang w:val="ru-RU"/>
        </w:rPr>
        <w:t>/год</w:t>
      </w:r>
      <w:r w:rsidR="002B448F" w:rsidRPr="00B96C0A">
        <w:rPr>
          <w:b/>
          <w:spacing w:val="2"/>
          <w:shd w:val="clear" w:color="auto" w:fill="FFFFFF"/>
          <w:lang w:val="ru-RU"/>
        </w:rPr>
        <w:t xml:space="preserve"> </w:t>
      </w:r>
      <w:r w:rsidR="003A2BF5" w:rsidRPr="00B96C0A">
        <w:rPr>
          <w:b/>
          <w:spacing w:val="2"/>
          <w:shd w:val="clear" w:color="auto" w:fill="FFFFFF"/>
          <w:lang w:val="ru-RU"/>
        </w:rPr>
        <w:t>*</w:t>
      </w:r>
      <w:r w:rsidR="00292C48" w:rsidRPr="00292C48">
        <w:rPr>
          <w:b/>
          <w:spacing w:val="2"/>
          <w:shd w:val="clear" w:color="auto" w:fill="FFFFFF"/>
          <w:lang w:val="ru-RU"/>
        </w:rPr>
        <w:t>1687</w:t>
      </w:r>
      <w:r w:rsidR="00292C48">
        <w:rPr>
          <w:b/>
          <w:spacing w:val="2"/>
          <w:shd w:val="clear" w:color="auto" w:fill="FFFFFF"/>
          <w:lang w:val="ru-RU"/>
        </w:rPr>
        <w:t xml:space="preserve"> </w:t>
      </w:r>
      <w:r w:rsidR="003A2BF5" w:rsidRPr="00B96C0A">
        <w:rPr>
          <w:b/>
          <w:spacing w:val="2"/>
          <w:shd w:val="clear" w:color="auto" w:fill="FFFFFF"/>
          <w:lang w:val="ru-RU"/>
        </w:rPr>
        <w:t xml:space="preserve">чел. = </w:t>
      </w:r>
      <w:r w:rsidR="00292C48">
        <w:rPr>
          <w:b/>
          <w:spacing w:val="2"/>
          <w:shd w:val="clear" w:color="auto" w:fill="FFFFFF"/>
          <w:lang w:val="ru-RU"/>
        </w:rPr>
        <w:t>3137,82</w:t>
      </w:r>
      <w:r w:rsidR="003A2BF5" w:rsidRPr="00B96C0A">
        <w:rPr>
          <w:b/>
          <w:spacing w:val="2"/>
          <w:shd w:val="clear" w:color="auto" w:fill="FFFFFF"/>
          <w:lang w:val="ru-RU"/>
        </w:rPr>
        <w:t xml:space="preserve"> </w:t>
      </w:r>
      <w:r w:rsidR="002B448F" w:rsidRPr="00B96C0A">
        <w:rPr>
          <w:b/>
          <w:sz w:val="22"/>
          <w:szCs w:val="22"/>
          <w:lang w:val="ru-RU"/>
        </w:rPr>
        <w:t>м</w:t>
      </w:r>
      <w:r w:rsidR="002B448F" w:rsidRPr="00B96C0A">
        <w:rPr>
          <w:b/>
          <w:sz w:val="22"/>
          <w:szCs w:val="22"/>
          <w:vertAlign w:val="superscript"/>
          <w:lang w:val="ru-RU"/>
        </w:rPr>
        <w:t>3</w:t>
      </w:r>
      <w:r w:rsidR="002B448F" w:rsidRPr="00B96C0A">
        <w:rPr>
          <w:b/>
          <w:sz w:val="22"/>
          <w:szCs w:val="22"/>
          <w:lang w:val="ru-RU"/>
        </w:rPr>
        <w:t>/год</w:t>
      </w:r>
      <w:r w:rsidR="00B21194">
        <w:rPr>
          <w:b/>
          <w:sz w:val="22"/>
          <w:szCs w:val="22"/>
          <w:lang w:val="ru-RU"/>
        </w:rPr>
        <w:t>;</w:t>
      </w:r>
    </w:p>
    <w:p w:rsidR="00A14FD0" w:rsidRPr="00292C48" w:rsidRDefault="00A14FD0" w:rsidP="0045500F">
      <w:pPr>
        <w:pStyle w:val="2"/>
        <w:numPr>
          <w:ilvl w:val="1"/>
          <w:numId w:val="6"/>
        </w:numPr>
        <w:ind w:left="0" w:firstLine="0"/>
      </w:pPr>
      <w:bookmarkStart w:id="38" w:name="_Toc57899832"/>
      <w:r w:rsidRPr="00292C48">
        <w:t>Прогнозируемые ограничения использования территорий поселения</w:t>
      </w:r>
      <w:bookmarkEnd w:id="38"/>
    </w:p>
    <w:p w:rsidR="00242E09" w:rsidRPr="00292C48" w:rsidRDefault="00242E09" w:rsidP="00242E09">
      <w:pPr>
        <w:pStyle w:val="a0"/>
        <w:rPr>
          <w:lang w:val="ru-RU"/>
        </w:rPr>
      </w:pPr>
      <w:r w:rsidRPr="00292C48">
        <w:rPr>
          <w:lang w:val="ru-RU" w:eastAsia="ru-RU" w:bidi="ar-SA"/>
        </w:rPr>
        <w:t xml:space="preserve">Ограничения </w:t>
      </w:r>
      <w:r w:rsidRPr="00292C48">
        <w:rPr>
          <w:lang w:val="ru-RU"/>
        </w:rPr>
        <w:t xml:space="preserve">использования территорий поселения устанавливаются в границах зон с особыми условиями использования территории. К таким зонам </w:t>
      </w:r>
      <w:r w:rsidR="00E16738" w:rsidRPr="00292C48">
        <w:rPr>
          <w:lang w:val="ru-RU"/>
        </w:rPr>
        <w:t xml:space="preserve">в соответствии со ст. 105 Земельного кодекса, </w:t>
      </w:r>
      <w:r w:rsidRPr="00292C48">
        <w:rPr>
          <w:lang w:val="ru-RU"/>
        </w:rPr>
        <w:t xml:space="preserve">на территории </w:t>
      </w:r>
      <w:proofErr w:type="spellStart"/>
      <w:r w:rsidR="00B3623E" w:rsidRPr="00292C48">
        <w:rPr>
          <w:szCs w:val="28"/>
          <w:lang w:val="ru-RU"/>
        </w:rPr>
        <w:t>Пухляковского</w:t>
      </w:r>
      <w:proofErr w:type="spellEnd"/>
      <w:r w:rsidR="002D656C" w:rsidRPr="00292C48">
        <w:rPr>
          <w:szCs w:val="28"/>
          <w:lang w:val="ru-RU"/>
        </w:rPr>
        <w:t xml:space="preserve"> СП</w:t>
      </w:r>
      <w:r w:rsidR="00120232" w:rsidRPr="00292C48">
        <w:rPr>
          <w:szCs w:val="28"/>
          <w:lang w:val="ru-RU"/>
        </w:rPr>
        <w:t xml:space="preserve"> </w:t>
      </w:r>
      <w:r w:rsidRPr="00292C48">
        <w:rPr>
          <w:lang w:val="ru-RU"/>
        </w:rPr>
        <w:t>относятся:</w:t>
      </w:r>
    </w:p>
    <w:p w:rsidR="00FB5D68" w:rsidRPr="00292C48" w:rsidRDefault="00FB5D68" w:rsidP="0045500F">
      <w:pPr>
        <w:pStyle w:val="a0"/>
        <w:numPr>
          <w:ilvl w:val="0"/>
          <w:numId w:val="9"/>
        </w:numPr>
        <w:rPr>
          <w:lang w:val="ru-RU"/>
        </w:rPr>
      </w:pPr>
      <w:bookmarkStart w:id="39" w:name="dst1865"/>
      <w:bookmarkStart w:id="40" w:name="dst1866"/>
      <w:bookmarkEnd w:id="39"/>
      <w:bookmarkEnd w:id="40"/>
      <w:r w:rsidRPr="00292C48">
        <w:rPr>
          <w:lang w:val="ru-RU"/>
        </w:rPr>
        <w:t>охранная зона газопроводов и систем газоснабжения;</w:t>
      </w:r>
    </w:p>
    <w:p w:rsidR="00242E09" w:rsidRPr="00292C48" w:rsidRDefault="00242E09" w:rsidP="0045500F">
      <w:pPr>
        <w:pStyle w:val="a0"/>
        <w:numPr>
          <w:ilvl w:val="0"/>
          <w:numId w:val="9"/>
        </w:numPr>
        <w:rPr>
          <w:lang w:val="ru-RU"/>
        </w:rPr>
      </w:pPr>
      <w:bookmarkStart w:id="41" w:name="dst1867"/>
      <w:bookmarkEnd w:id="41"/>
      <w:r w:rsidRPr="00292C48">
        <w:rPr>
          <w:lang w:val="ru-RU"/>
        </w:rPr>
        <w:t>охранная зона объект</w:t>
      </w:r>
      <w:r w:rsidR="00FB5D68" w:rsidRPr="00292C48">
        <w:rPr>
          <w:lang w:val="ru-RU"/>
        </w:rPr>
        <w:t>ов электросетевого хозяйства (вдоль линий электропередачи, вокруг подстанций</w:t>
      </w:r>
      <w:r w:rsidRPr="00292C48">
        <w:rPr>
          <w:lang w:val="ru-RU"/>
        </w:rPr>
        <w:t>);</w:t>
      </w:r>
    </w:p>
    <w:p w:rsidR="00FB5D68" w:rsidRPr="00292C48" w:rsidRDefault="00FB5D68" w:rsidP="0045500F">
      <w:pPr>
        <w:pStyle w:val="a0"/>
        <w:numPr>
          <w:ilvl w:val="0"/>
          <w:numId w:val="9"/>
        </w:numPr>
        <w:rPr>
          <w:lang w:val="ru-RU"/>
        </w:rPr>
      </w:pPr>
      <w:r w:rsidRPr="00292C48">
        <w:rPr>
          <w:lang w:val="ru-RU"/>
        </w:rPr>
        <w:t>охранная зона линий и сооружений связи;</w:t>
      </w:r>
    </w:p>
    <w:p w:rsidR="00FB5D68" w:rsidRPr="00292C48" w:rsidRDefault="00FB5D68" w:rsidP="00FB5D68">
      <w:pPr>
        <w:pStyle w:val="a0"/>
        <w:numPr>
          <w:ilvl w:val="0"/>
          <w:numId w:val="9"/>
        </w:numPr>
        <w:rPr>
          <w:lang w:val="ru-RU"/>
        </w:rPr>
      </w:pPr>
      <w:r w:rsidRPr="00292C48">
        <w:rPr>
          <w:lang w:val="ru-RU"/>
        </w:rPr>
        <w:t>охранная зона канализационных сетей и сооружений;</w:t>
      </w:r>
    </w:p>
    <w:p w:rsidR="00242E09" w:rsidRPr="00292C48" w:rsidRDefault="00FB5D68" w:rsidP="0045500F">
      <w:pPr>
        <w:pStyle w:val="a0"/>
        <w:numPr>
          <w:ilvl w:val="0"/>
          <w:numId w:val="9"/>
        </w:numPr>
        <w:rPr>
          <w:lang w:val="ru-RU"/>
        </w:rPr>
      </w:pPr>
      <w:bookmarkStart w:id="42" w:name="dst1868"/>
      <w:bookmarkStart w:id="43" w:name="dst1869"/>
      <w:bookmarkEnd w:id="42"/>
      <w:bookmarkEnd w:id="43"/>
      <w:r w:rsidRPr="00292C48">
        <w:rPr>
          <w:lang w:val="ru-RU"/>
        </w:rPr>
        <w:t>придорожная</w:t>
      </w:r>
      <w:r w:rsidR="00042F82" w:rsidRPr="00292C48">
        <w:rPr>
          <w:lang w:val="ru-RU"/>
        </w:rPr>
        <w:t xml:space="preserve"> </w:t>
      </w:r>
      <w:r w:rsidRPr="00292C48">
        <w:rPr>
          <w:lang w:val="ru-RU"/>
        </w:rPr>
        <w:t>полоса</w:t>
      </w:r>
      <w:r w:rsidR="00242E09" w:rsidRPr="00292C48">
        <w:rPr>
          <w:lang w:val="ru-RU"/>
        </w:rPr>
        <w:t>;</w:t>
      </w:r>
    </w:p>
    <w:p w:rsidR="00242E09" w:rsidRPr="00292C48" w:rsidRDefault="00242E09" w:rsidP="0045500F">
      <w:pPr>
        <w:pStyle w:val="a0"/>
        <w:numPr>
          <w:ilvl w:val="0"/>
          <w:numId w:val="9"/>
        </w:numPr>
        <w:rPr>
          <w:lang w:val="ru-RU"/>
        </w:rPr>
      </w:pPr>
      <w:bookmarkStart w:id="44" w:name="dst1870"/>
      <w:bookmarkStart w:id="45" w:name="dst1871"/>
      <w:bookmarkStart w:id="46" w:name="dst1872"/>
      <w:bookmarkStart w:id="47" w:name="dst1875"/>
      <w:bookmarkStart w:id="48" w:name="dst1876"/>
      <w:bookmarkStart w:id="49" w:name="dst1877"/>
      <w:bookmarkEnd w:id="44"/>
      <w:bookmarkEnd w:id="45"/>
      <w:bookmarkEnd w:id="46"/>
      <w:bookmarkEnd w:id="47"/>
      <w:bookmarkEnd w:id="48"/>
      <w:bookmarkEnd w:id="49"/>
      <w:proofErr w:type="spellStart"/>
      <w:r w:rsidRPr="00292C48">
        <w:rPr>
          <w:lang w:val="ru-RU"/>
        </w:rPr>
        <w:t>водоохранная</w:t>
      </w:r>
      <w:proofErr w:type="spellEnd"/>
      <w:r w:rsidRPr="00292C48">
        <w:rPr>
          <w:lang w:val="ru-RU"/>
        </w:rPr>
        <w:t xml:space="preserve"> зона;</w:t>
      </w:r>
    </w:p>
    <w:p w:rsidR="00FB5D68" w:rsidRPr="00292C48" w:rsidRDefault="00FB5D68" w:rsidP="0045500F">
      <w:pPr>
        <w:pStyle w:val="a0"/>
        <w:numPr>
          <w:ilvl w:val="0"/>
          <w:numId w:val="9"/>
        </w:numPr>
        <w:rPr>
          <w:lang w:val="ru-RU"/>
        </w:rPr>
      </w:pPr>
      <w:r w:rsidRPr="00292C48">
        <w:rPr>
          <w:lang w:val="ru-RU"/>
        </w:rPr>
        <w:t>береговая полоса;</w:t>
      </w:r>
    </w:p>
    <w:p w:rsidR="00242E09" w:rsidRPr="00292C48" w:rsidRDefault="00242E09" w:rsidP="0045500F">
      <w:pPr>
        <w:pStyle w:val="a0"/>
        <w:numPr>
          <w:ilvl w:val="0"/>
          <w:numId w:val="9"/>
        </w:numPr>
        <w:rPr>
          <w:lang w:val="ru-RU"/>
        </w:rPr>
      </w:pPr>
      <w:bookmarkStart w:id="50" w:name="dst1878"/>
      <w:bookmarkEnd w:id="50"/>
      <w:r w:rsidRPr="00292C48">
        <w:rPr>
          <w:lang w:val="ru-RU"/>
        </w:rPr>
        <w:t>прибрежная защитная</w:t>
      </w:r>
      <w:r w:rsidR="00E16738" w:rsidRPr="00292C48">
        <w:rPr>
          <w:lang w:val="ru-RU"/>
        </w:rPr>
        <w:t xml:space="preserve"> </w:t>
      </w:r>
      <w:r w:rsidRPr="00292C48">
        <w:rPr>
          <w:lang w:val="ru-RU"/>
        </w:rPr>
        <w:t>полоса;</w:t>
      </w:r>
    </w:p>
    <w:p w:rsidR="00242E09" w:rsidRPr="00292C48" w:rsidRDefault="00292C48" w:rsidP="0045500F">
      <w:pPr>
        <w:pStyle w:val="a0"/>
        <w:numPr>
          <w:ilvl w:val="0"/>
          <w:numId w:val="9"/>
        </w:numPr>
        <w:rPr>
          <w:lang w:val="ru-RU"/>
        </w:rPr>
      </w:pPr>
      <w:bookmarkStart w:id="51" w:name="dst1879"/>
      <w:bookmarkStart w:id="52" w:name="dst1880"/>
      <w:bookmarkEnd w:id="51"/>
      <w:bookmarkEnd w:id="52"/>
      <w:r w:rsidRPr="00292C48">
        <w:rPr>
          <w:lang w:val="ru-RU"/>
        </w:rPr>
        <w:t>первый пояс зоны санитарной охраны источника водоснабжения</w:t>
      </w:r>
      <w:r w:rsidR="00242E09" w:rsidRPr="00292C48">
        <w:rPr>
          <w:lang w:val="ru-RU"/>
        </w:rPr>
        <w:t>;</w:t>
      </w:r>
    </w:p>
    <w:p w:rsidR="00292C48" w:rsidRPr="00292C48" w:rsidRDefault="00292C48" w:rsidP="0045500F">
      <w:pPr>
        <w:pStyle w:val="a0"/>
        <w:numPr>
          <w:ilvl w:val="0"/>
          <w:numId w:val="9"/>
        </w:numPr>
        <w:rPr>
          <w:lang w:val="ru-RU"/>
        </w:rPr>
      </w:pPr>
      <w:r w:rsidRPr="00292C48">
        <w:rPr>
          <w:lang w:val="ru-RU"/>
        </w:rPr>
        <w:t>санитарно-защитная полоса водоводов;</w:t>
      </w:r>
    </w:p>
    <w:p w:rsidR="00242E09" w:rsidRPr="00292C48" w:rsidRDefault="00242E09" w:rsidP="0045500F">
      <w:pPr>
        <w:pStyle w:val="a0"/>
        <w:numPr>
          <w:ilvl w:val="0"/>
          <w:numId w:val="9"/>
        </w:numPr>
        <w:rPr>
          <w:lang w:val="ru-RU"/>
        </w:rPr>
      </w:pPr>
      <w:bookmarkStart w:id="53" w:name="dst1881"/>
      <w:bookmarkStart w:id="54" w:name="dst1882"/>
      <w:bookmarkEnd w:id="53"/>
      <w:bookmarkEnd w:id="54"/>
      <w:r w:rsidRPr="00292C48">
        <w:rPr>
          <w:lang w:val="ru-RU"/>
        </w:rPr>
        <w:t>санитарно-защитн</w:t>
      </w:r>
      <w:r w:rsidR="00E16738" w:rsidRPr="00292C48">
        <w:rPr>
          <w:lang w:val="ru-RU"/>
        </w:rPr>
        <w:t xml:space="preserve">ая </w:t>
      </w:r>
      <w:r w:rsidRPr="00292C48">
        <w:rPr>
          <w:lang w:val="ru-RU"/>
        </w:rPr>
        <w:t>зон</w:t>
      </w:r>
      <w:r w:rsidR="00E16738" w:rsidRPr="00292C48">
        <w:rPr>
          <w:lang w:val="ru-RU"/>
        </w:rPr>
        <w:t>а</w:t>
      </w:r>
      <w:r w:rsidR="00292C48" w:rsidRPr="00292C48">
        <w:rPr>
          <w:lang w:val="ru-RU"/>
        </w:rPr>
        <w:t xml:space="preserve"> предприятий, сооружений и иных объектов.</w:t>
      </w:r>
    </w:p>
    <w:p w:rsidR="000D651C" w:rsidRPr="008D0EAB" w:rsidRDefault="000D651C" w:rsidP="000D651C">
      <w:pPr>
        <w:pStyle w:val="a0"/>
        <w:rPr>
          <w:lang w:val="ru-RU"/>
        </w:rPr>
      </w:pPr>
      <w:bookmarkStart w:id="55" w:name="dst1883"/>
      <w:bookmarkStart w:id="56" w:name="dst1884"/>
      <w:bookmarkStart w:id="57" w:name="dst1885"/>
      <w:bookmarkStart w:id="58" w:name="dst1888"/>
      <w:bookmarkStart w:id="59" w:name="dst1889"/>
      <w:bookmarkStart w:id="60" w:name="dst1892"/>
      <w:bookmarkEnd w:id="55"/>
      <w:bookmarkEnd w:id="56"/>
      <w:bookmarkEnd w:id="57"/>
      <w:bookmarkEnd w:id="58"/>
      <w:bookmarkEnd w:id="59"/>
      <w:bookmarkEnd w:id="60"/>
      <w:r w:rsidRPr="00292C48">
        <w:rPr>
          <w:lang w:val="ru-RU"/>
        </w:rPr>
        <w:t>Установление зон с особыми условиями использования территории осуществляется в соответствии с действующим законодательством.</w:t>
      </w:r>
    </w:p>
    <w:p w:rsidR="007569FB" w:rsidRPr="00E425BF" w:rsidRDefault="007569FB" w:rsidP="0045500F">
      <w:pPr>
        <w:pStyle w:val="3"/>
        <w:numPr>
          <w:ilvl w:val="2"/>
          <w:numId w:val="6"/>
        </w:numPr>
        <w:ind w:left="0" w:firstLine="0"/>
        <w:rPr>
          <w:szCs w:val="28"/>
        </w:rPr>
      </w:pPr>
      <w:bookmarkStart w:id="61" w:name="_Toc522808448"/>
      <w:bookmarkStart w:id="62" w:name="_Toc57899833"/>
      <w:r w:rsidRPr="00E425BF">
        <w:rPr>
          <w:szCs w:val="28"/>
        </w:rPr>
        <w:t>Объекты культурного наследия</w:t>
      </w:r>
      <w:bookmarkEnd w:id="61"/>
      <w:bookmarkEnd w:id="62"/>
    </w:p>
    <w:p w:rsidR="007A1B7C" w:rsidRDefault="007A1B7C" w:rsidP="00376DBB">
      <w:pPr>
        <w:ind w:firstLine="709"/>
      </w:pPr>
      <w:r w:rsidRPr="00FF3B38">
        <w:t xml:space="preserve">На территории </w:t>
      </w:r>
      <w:proofErr w:type="spellStart"/>
      <w:r w:rsidR="00B3623E">
        <w:rPr>
          <w:szCs w:val="28"/>
        </w:rPr>
        <w:t>Пухляковского</w:t>
      </w:r>
      <w:proofErr w:type="spellEnd"/>
      <w:r w:rsidR="002D656C">
        <w:rPr>
          <w:szCs w:val="28"/>
        </w:rPr>
        <w:t xml:space="preserve"> СП</w:t>
      </w:r>
      <w:r w:rsidR="00120232">
        <w:rPr>
          <w:szCs w:val="28"/>
        </w:rPr>
        <w:t xml:space="preserve"> </w:t>
      </w:r>
      <w:r w:rsidRPr="00FF3B38">
        <w:t xml:space="preserve">расположены объекты </w:t>
      </w:r>
      <w:r w:rsidR="00376DBB">
        <w:t xml:space="preserve">культурного наследия федерального значения </w:t>
      </w:r>
      <w:r w:rsidR="001E67FA">
        <w:t>(таблица 2.15</w:t>
      </w:r>
      <w:r w:rsidR="00376DBB" w:rsidRPr="00FF3B38">
        <w:t>)</w:t>
      </w:r>
      <w:r w:rsidR="00376DBB">
        <w:t xml:space="preserve">, </w:t>
      </w:r>
      <w:r w:rsidR="00376DBB" w:rsidRPr="00FF3B38">
        <w:t xml:space="preserve">объекты </w:t>
      </w:r>
      <w:r w:rsidR="00376DBB">
        <w:t>культурного наследия регионального зн</w:t>
      </w:r>
      <w:r w:rsidR="00376DBB">
        <w:t>а</w:t>
      </w:r>
      <w:r w:rsidR="00376DBB">
        <w:t xml:space="preserve">чения </w:t>
      </w:r>
      <w:r w:rsidR="001E67FA">
        <w:t>(таблица 2.16</w:t>
      </w:r>
      <w:r w:rsidR="00376DBB" w:rsidRPr="00FF3B38">
        <w:t>)</w:t>
      </w:r>
      <w:r w:rsidR="00381792">
        <w:t>, выявленные объекты культурного наследия</w:t>
      </w:r>
      <w:r w:rsidR="00376DBB">
        <w:t xml:space="preserve"> </w:t>
      </w:r>
      <w:r w:rsidR="001E67FA">
        <w:t>(таблица 2.17</w:t>
      </w:r>
      <w:r w:rsidR="00381792" w:rsidRPr="00FF3B38">
        <w:t>)</w:t>
      </w:r>
      <w:r w:rsidR="00381792">
        <w:t xml:space="preserve"> и </w:t>
      </w:r>
      <w:r w:rsidR="00376DBB">
        <w:t xml:space="preserve">объекты </w:t>
      </w:r>
      <w:r w:rsidR="00704333">
        <w:rPr>
          <w:rFonts w:eastAsiaTheme="minorHAnsi"/>
        </w:rPr>
        <w:t>археологического наследия</w:t>
      </w:r>
      <w:r w:rsidR="00704333">
        <w:t xml:space="preserve"> </w:t>
      </w:r>
      <w:r w:rsidR="00381792">
        <w:t xml:space="preserve">(таблица </w:t>
      </w:r>
      <w:r w:rsidR="001E67FA">
        <w:t>2.18</w:t>
      </w:r>
      <w:r w:rsidRPr="00FF3B38">
        <w:t>)</w:t>
      </w:r>
      <w:r w:rsidR="00376DBB">
        <w:t>.</w:t>
      </w:r>
    </w:p>
    <w:p w:rsidR="00376DBB" w:rsidRPr="00FF3B38" w:rsidRDefault="00376DBB" w:rsidP="00376DBB">
      <w:pPr>
        <w:keepNext/>
        <w:spacing w:before="120"/>
        <w:ind w:firstLine="709"/>
        <w:jc w:val="right"/>
        <w:rPr>
          <w:b/>
          <w:i/>
        </w:rPr>
      </w:pPr>
      <w:r w:rsidRPr="00FF3B38">
        <w:rPr>
          <w:b/>
          <w:i/>
        </w:rPr>
        <w:lastRenderedPageBreak/>
        <w:t>Таблица 2.</w:t>
      </w:r>
      <w:r w:rsidR="001E67FA">
        <w:rPr>
          <w:b/>
          <w:i/>
        </w:rPr>
        <w:t>15</w:t>
      </w:r>
    </w:p>
    <w:p w:rsidR="00376DBB" w:rsidRDefault="00376DBB" w:rsidP="00376DBB">
      <w:pPr>
        <w:ind w:firstLine="709"/>
        <w:jc w:val="center"/>
        <w:rPr>
          <w:b/>
          <w:i/>
        </w:rPr>
      </w:pPr>
      <w:r w:rsidRPr="00FF3B38">
        <w:rPr>
          <w:b/>
          <w:i/>
        </w:rPr>
        <w:t xml:space="preserve">Объекты </w:t>
      </w:r>
      <w:r w:rsidRPr="00376DBB">
        <w:rPr>
          <w:b/>
          <w:i/>
        </w:rPr>
        <w:t xml:space="preserve">культурного </w:t>
      </w:r>
      <w:r>
        <w:rPr>
          <w:b/>
          <w:i/>
        </w:rPr>
        <w:t>наследия федерального значения</w:t>
      </w:r>
      <w:r w:rsidR="00B7755B">
        <w:rPr>
          <w:b/>
          <w:i/>
        </w:rPr>
        <w:t xml:space="preserve">, </w:t>
      </w:r>
      <w:r w:rsidR="00B7755B" w:rsidRPr="00FF3B38">
        <w:rPr>
          <w:b/>
          <w:i/>
        </w:rPr>
        <w:t xml:space="preserve">расположенные на территории </w:t>
      </w:r>
      <w:proofErr w:type="spellStart"/>
      <w:r w:rsidR="00B7755B">
        <w:rPr>
          <w:b/>
          <w:i/>
        </w:rPr>
        <w:t>Пухляковского</w:t>
      </w:r>
      <w:proofErr w:type="spellEnd"/>
      <w:r w:rsidR="00B7755B">
        <w:rPr>
          <w:b/>
          <w:i/>
        </w:rPr>
        <w:t xml:space="preserve"> СП</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77"/>
        <w:gridCol w:w="2844"/>
        <w:gridCol w:w="3057"/>
        <w:gridCol w:w="2892"/>
      </w:tblGrid>
      <w:tr w:rsidR="00376DBB" w:rsidRPr="00376DBB" w:rsidTr="00225720">
        <w:trPr>
          <w:trHeight w:val="340"/>
          <w:tblHeader/>
        </w:trPr>
        <w:tc>
          <w:tcPr>
            <w:tcW w:w="406" w:type="pct"/>
            <w:shd w:val="clear" w:color="auto" w:fill="D9D9D9" w:themeFill="background1" w:themeFillShade="D9"/>
            <w:vAlign w:val="center"/>
          </w:tcPr>
          <w:p w:rsidR="00376DBB" w:rsidRPr="00376DBB" w:rsidRDefault="00376DBB" w:rsidP="00376DBB">
            <w:pPr>
              <w:widowControl w:val="0"/>
              <w:jc w:val="center"/>
              <w:rPr>
                <w:b/>
                <w:i/>
              </w:rPr>
            </w:pPr>
            <w:r w:rsidRPr="00376DBB">
              <w:rPr>
                <w:b/>
                <w:i/>
                <w:sz w:val="22"/>
                <w:szCs w:val="22"/>
              </w:rPr>
              <w:t>№</w:t>
            </w:r>
          </w:p>
          <w:p w:rsidR="00376DBB" w:rsidRPr="00376DBB" w:rsidRDefault="00376DBB" w:rsidP="00376DBB">
            <w:pPr>
              <w:widowControl w:val="0"/>
              <w:jc w:val="center"/>
              <w:rPr>
                <w:b/>
                <w:i/>
              </w:rPr>
            </w:pPr>
            <w:proofErr w:type="gramStart"/>
            <w:r w:rsidRPr="00376DBB">
              <w:rPr>
                <w:b/>
                <w:i/>
                <w:sz w:val="22"/>
                <w:szCs w:val="22"/>
              </w:rPr>
              <w:t>п</w:t>
            </w:r>
            <w:proofErr w:type="gramEnd"/>
            <w:r w:rsidRPr="00376DBB">
              <w:rPr>
                <w:b/>
                <w:i/>
                <w:sz w:val="22"/>
                <w:szCs w:val="22"/>
              </w:rPr>
              <w:t>/п</w:t>
            </w:r>
          </w:p>
        </w:tc>
        <w:tc>
          <w:tcPr>
            <w:tcW w:w="1486" w:type="pct"/>
            <w:shd w:val="clear" w:color="auto" w:fill="D9D9D9" w:themeFill="background1" w:themeFillShade="D9"/>
            <w:vAlign w:val="center"/>
          </w:tcPr>
          <w:p w:rsidR="00376DBB" w:rsidRPr="00376DBB" w:rsidRDefault="00376DBB" w:rsidP="00376DBB">
            <w:pPr>
              <w:widowControl w:val="0"/>
              <w:jc w:val="center"/>
              <w:rPr>
                <w:b/>
                <w:i/>
              </w:rPr>
            </w:pPr>
            <w:r w:rsidRPr="00376DBB">
              <w:rPr>
                <w:b/>
                <w:i/>
                <w:sz w:val="22"/>
                <w:szCs w:val="22"/>
              </w:rPr>
              <w:t>Наименование объектов</w:t>
            </w:r>
          </w:p>
          <w:p w:rsidR="00376DBB" w:rsidRPr="00376DBB" w:rsidRDefault="00376DBB" w:rsidP="00376DBB">
            <w:pPr>
              <w:widowControl w:val="0"/>
              <w:jc w:val="center"/>
              <w:rPr>
                <w:b/>
                <w:i/>
              </w:rPr>
            </w:pPr>
            <w:r w:rsidRPr="00376DBB">
              <w:rPr>
                <w:b/>
                <w:i/>
                <w:sz w:val="22"/>
                <w:szCs w:val="22"/>
              </w:rPr>
              <w:t>культурного наследия</w:t>
            </w:r>
          </w:p>
        </w:tc>
        <w:tc>
          <w:tcPr>
            <w:tcW w:w="1597" w:type="pct"/>
            <w:shd w:val="clear" w:color="auto" w:fill="D9D9D9" w:themeFill="background1" w:themeFillShade="D9"/>
            <w:vAlign w:val="center"/>
          </w:tcPr>
          <w:p w:rsidR="00376DBB" w:rsidRPr="00376DBB" w:rsidRDefault="00376DBB" w:rsidP="00376DBB">
            <w:pPr>
              <w:widowControl w:val="0"/>
              <w:rPr>
                <w:b/>
                <w:i/>
              </w:rPr>
            </w:pPr>
            <w:r w:rsidRPr="00376DBB">
              <w:rPr>
                <w:b/>
                <w:i/>
                <w:sz w:val="22"/>
                <w:szCs w:val="22"/>
              </w:rPr>
              <w:t>Местонахождение объе</w:t>
            </w:r>
            <w:r w:rsidRPr="00376DBB">
              <w:rPr>
                <w:b/>
                <w:i/>
                <w:sz w:val="22"/>
                <w:szCs w:val="22"/>
              </w:rPr>
              <w:t>к</w:t>
            </w:r>
            <w:r w:rsidRPr="00376DBB">
              <w:rPr>
                <w:b/>
                <w:i/>
                <w:sz w:val="22"/>
                <w:szCs w:val="22"/>
              </w:rPr>
              <w:t>тов культурного наследия</w:t>
            </w:r>
          </w:p>
        </w:tc>
        <w:tc>
          <w:tcPr>
            <w:tcW w:w="1511" w:type="pct"/>
            <w:shd w:val="clear" w:color="auto" w:fill="D9D9D9" w:themeFill="background1" w:themeFillShade="D9"/>
            <w:vAlign w:val="center"/>
          </w:tcPr>
          <w:p w:rsidR="00376DBB" w:rsidRPr="00376DBB" w:rsidRDefault="00376DBB" w:rsidP="00376DBB">
            <w:pPr>
              <w:widowControl w:val="0"/>
              <w:jc w:val="center"/>
              <w:rPr>
                <w:b/>
                <w:i/>
              </w:rPr>
            </w:pPr>
            <w:r w:rsidRPr="00376DBB">
              <w:rPr>
                <w:b/>
                <w:i/>
                <w:sz w:val="22"/>
                <w:szCs w:val="22"/>
              </w:rPr>
              <w:t>Наименование и реквиз</w:t>
            </w:r>
            <w:r w:rsidRPr="00376DBB">
              <w:rPr>
                <w:b/>
                <w:i/>
                <w:sz w:val="22"/>
                <w:szCs w:val="22"/>
              </w:rPr>
              <w:t>и</w:t>
            </w:r>
            <w:r w:rsidRPr="00376DBB">
              <w:rPr>
                <w:b/>
                <w:i/>
                <w:sz w:val="22"/>
                <w:szCs w:val="22"/>
              </w:rPr>
              <w:t>ты нормативно-правового акта о постановке объе</w:t>
            </w:r>
            <w:r w:rsidRPr="00376DBB">
              <w:rPr>
                <w:b/>
                <w:i/>
                <w:sz w:val="22"/>
                <w:szCs w:val="22"/>
              </w:rPr>
              <w:t>к</w:t>
            </w:r>
            <w:r w:rsidRPr="00376DBB">
              <w:rPr>
                <w:b/>
                <w:i/>
                <w:sz w:val="22"/>
                <w:szCs w:val="22"/>
              </w:rPr>
              <w:t>тов</w:t>
            </w:r>
          </w:p>
          <w:p w:rsidR="00376DBB" w:rsidRPr="00376DBB" w:rsidRDefault="00376DBB" w:rsidP="00376DBB">
            <w:pPr>
              <w:widowControl w:val="0"/>
              <w:jc w:val="center"/>
            </w:pPr>
            <w:r w:rsidRPr="00376DBB">
              <w:rPr>
                <w:b/>
                <w:i/>
                <w:sz w:val="22"/>
                <w:szCs w:val="22"/>
              </w:rPr>
              <w:t>культурного наследия на государственную охрану</w:t>
            </w:r>
          </w:p>
        </w:tc>
      </w:tr>
      <w:tr w:rsidR="00376DBB" w:rsidRPr="00376DBB" w:rsidTr="00225720">
        <w:trPr>
          <w:trHeight w:val="340"/>
        </w:trPr>
        <w:tc>
          <w:tcPr>
            <w:tcW w:w="406" w:type="pct"/>
            <w:shd w:val="clear" w:color="auto" w:fill="F2F2F2" w:themeFill="background1" w:themeFillShade="F2"/>
          </w:tcPr>
          <w:p w:rsidR="00376DBB" w:rsidRPr="00376DBB" w:rsidRDefault="00376DBB" w:rsidP="00376DBB">
            <w:pPr>
              <w:jc w:val="center"/>
              <w:rPr>
                <w:b/>
                <w:i/>
              </w:rPr>
            </w:pPr>
            <w:r w:rsidRPr="00376DBB">
              <w:rPr>
                <w:b/>
                <w:i/>
                <w:sz w:val="22"/>
                <w:szCs w:val="22"/>
              </w:rPr>
              <w:t>1</w:t>
            </w:r>
          </w:p>
        </w:tc>
        <w:tc>
          <w:tcPr>
            <w:tcW w:w="1486" w:type="pct"/>
            <w:shd w:val="clear" w:color="auto" w:fill="F2F2F2" w:themeFill="background1" w:themeFillShade="F2"/>
            <w:vAlign w:val="center"/>
          </w:tcPr>
          <w:p w:rsidR="00376DBB" w:rsidRPr="00376DBB" w:rsidRDefault="00376DBB" w:rsidP="00376DBB">
            <w:pPr>
              <w:rPr>
                <w:b/>
                <w:i/>
              </w:rPr>
            </w:pPr>
            <w:r w:rsidRPr="00376DBB">
              <w:rPr>
                <w:b/>
                <w:i/>
                <w:sz w:val="22"/>
                <w:szCs w:val="22"/>
              </w:rPr>
              <w:t>Этнографический музей-заповедник в станице Раздорской</w:t>
            </w:r>
          </w:p>
        </w:tc>
        <w:tc>
          <w:tcPr>
            <w:tcW w:w="1597" w:type="pct"/>
            <w:shd w:val="clear" w:color="auto" w:fill="auto"/>
            <w:vAlign w:val="center"/>
          </w:tcPr>
          <w:p w:rsidR="00376DBB" w:rsidRPr="00376DBB" w:rsidRDefault="00376DBB" w:rsidP="00376DBB">
            <w:r w:rsidRPr="00376DBB">
              <w:rPr>
                <w:sz w:val="22"/>
                <w:szCs w:val="22"/>
              </w:rPr>
              <w:t xml:space="preserve">ст. Раздорская, х. </w:t>
            </w:r>
            <w:proofErr w:type="spellStart"/>
            <w:r w:rsidRPr="00376DBB">
              <w:rPr>
                <w:sz w:val="22"/>
                <w:szCs w:val="22"/>
              </w:rPr>
              <w:t>Пухляко</w:t>
            </w:r>
            <w:r w:rsidRPr="00376DBB">
              <w:rPr>
                <w:sz w:val="22"/>
                <w:szCs w:val="22"/>
              </w:rPr>
              <w:t>в</w:t>
            </w:r>
            <w:r w:rsidRPr="00376DBB">
              <w:rPr>
                <w:sz w:val="22"/>
                <w:szCs w:val="22"/>
              </w:rPr>
              <w:t>ский</w:t>
            </w:r>
            <w:proofErr w:type="spellEnd"/>
            <w:r w:rsidRPr="00376DBB">
              <w:rPr>
                <w:sz w:val="22"/>
                <w:szCs w:val="22"/>
              </w:rPr>
              <w:t xml:space="preserve">, х. </w:t>
            </w:r>
            <w:proofErr w:type="spellStart"/>
            <w:r w:rsidRPr="00376DBB">
              <w:rPr>
                <w:sz w:val="22"/>
                <w:szCs w:val="22"/>
              </w:rPr>
              <w:t>Каныгин</w:t>
            </w:r>
            <w:proofErr w:type="spellEnd"/>
            <w:r w:rsidRPr="00376DBB">
              <w:rPr>
                <w:sz w:val="22"/>
                <w:szCs w:val="22"/>
              </w:rPr>
              <w:t xml:space="preserve">, ст. </w:t>
            </w:r>
            <w:proofErr w:type="spellStart"/>
            <w:r w:rsidRPr="00376DBB">
              <w:rPr>
                <w:sz w:val="22"/>
                <w:szCs w:val="22"/>
              </w:rPr>
              <w:t>Мел</w:t>
            </w:r>
            <w:r w:rsidRPr="00376DBB">
              <w:rPr>
                <w:sz w:val="22"/>
                <w:szCs w:val="22"/>
              </w:rPr>
              <w:t>и</w:t>
            </w:r>
            <w:r w:rsidRPr="00376DBB">
              <w:rPr>
                <w:sz w:val="22"/>
                <w:szCs w:val="22"/>
              </w:rPr>
              <w:t>ховская</w:t>
            </w:r>
            <w:proofErr w:type="spellEnd"/>
            <w:r w:rsidRPr="00376DBB">
              <w:rPr>
                <w:sz w:val="22"/>
                <w:szCs w:val="22"/>
              </w:rPr>
              <w:t xml:space="preserve">, о-в </w:t>
            </w:r>
            <w:proofErr w:type="spellStart"/>
            <w:r w:rsidRPr="00376DBB">
              <w:rPr>
                <w:sz w:val="22"/>
                <w:szCs w:val="22"/>
              </w:rPr>
              <w:t>Поречный</w:t>
            </w:r>
            <w:proofErr w:type="spellEnd"/>
            <w:r w:rsidRPr="00376DBB">
              <w:rPr>
                <w:sz w:val="22"/>
                <w:szCs w:val="22"/>
              </w:rPr>
              <w:t>, о-в Гостевой.</w:t>
            </w:r>
          </w:p>
        </w:tc>
        <w:tc>
          <w:tcPr>
            <w:tcW w:w="1511" w:type="pct"/>
            <w:shd w:val="clear" w:color="auto" w:fill="auto"/>
            <w:vAlign w:val="center"/>
          </w:tcPr>
          <w:p w:rsidR="00376DBB" w:rsidRPr="00376DBB" w:rsidRDefault="00376DBB" w:rsidP="00376DBB">
            <w:pPr>
              <w:rPr>
                <w:b/>
              </w:rPr>
            </w:pPr>
            <w:r w:rsidRPr="00376DBB">
              <w:rPr>
                <w:sz w:val="22"/>
                <w:szCs w:val="22"/>
              </w:rPr>
              <w:t>Указ Президента Росси</w:t>
            </w:r>
            <w:r w:rsidRPr="00376DBB">
              <w:rPr>
                <w:sz w:val="22"/>
                <w:szCs w:val="22"/>
              </w:rPr>
              <w:t>й</w:t>
            </w:r>
            <w:r w:rsidRPr="00376DBB">
              <w:rPr>
                <w:sz w:val="22"/>
                <w:szCs w:val="22"/>
              </w:rPr>
              <w:t>ской Федерации «Об утверждении перечня об</w:t>
            </w:r>
            <w:r w:rsidRPr="00376DBB">
              <w:rPr>
                <w:sz w:val="22"/>
                <w:szCs w:val="22"/>
              </w:rPr>
              <w:t>ъ</w:t>
            </w:r>
            <w:r w:rsidRPr="00376DBB">
              <w:rPr>
                <w:sz w:val="22"/>
                <w:szCs w:val="22"/>
              </w:rPr>
              <w:t>ектов исторического и культурного наследия ф</w:t>
            </w:r>
            <w:r w:rsidRPr="00376DBB">
              <w:rPr>
                <w:sz w:val="22"/>
                <w:szCs w:val="22"/>
              </w:rPr>
              <w:t>е</w:t>
            </w:r>
            <w:r w:rsidRPr="00376DBB">
              <w:rPr>
                <w:sz w:val="22"/>
                <w:szCs w:val="22"/>
              </w:rPr>
              <w:t>дерального (общеросси</w:t>
            </w:r>
            <w:r w:rsidRPr="00376DBB">
              <w:rPr>
                <w:sz w:val="22"/>
                <w:szCs w:val="22"/>
              </w:rPr>
              <w:t>й</w:t>
            </w:r>
            <w:r w:rsidRPr="00376DBB">
              <w:rPr>
                <w:sz w:val="22"/>
                <w:szCs w:val="22"/>
              </w:rPr>
              <w:t>ского) значения» от 20.02.1995 г. № 176</w:t>
            </w:r>
          </w:p>
        </w:tc>
      </w:tr>
    </w:tbl>
    <w:p w:rsidR="00376DBB" w:rsidRPr="00FF3B38" w:rsidRDefault="00376DBB" w:rsidP="00376DBB">
      <w:pPr>
        <w:keepNext/>
        <w:spacing w:before="120"/>
        <w:ind w:firstLine="709"/>
        <w:jc w:val="right"/>
        <w:rPr>
          <w:b/>
          <w:i/>
        </w:rPr>
      </w:pPr>
      <w:r w:rsidRPr="00FF3B38">
        <w:rPr>
          <w:b/>
          <w:i/>
        </w:rPr>
        <w:t>Таблица 2.</w:t>
      </w:r>
      <w:r w:rsidR="001E67FA">
        <w:rPr>
          <w:b/>
          <w:i/>
        </w:rPr>
        <w:t>16</w:t>
      </w:r>
    </w:p>
    <w:p w:rsidR="00376DBB" w:rsidRDefault="00376DBB" w:rsidP="00376DBB">
      <w:pPr>
        <w:ind w:firstLine="709"/>
        <w:jc w:val="center"/>
        <w:rPr>
          <w:b/>
          <w:i/>
        </w:rPr>
      </w:pPr>
      <w:r w:rsidRPr="00FF3B38">
        <w:rPr>
          <w:b/>
          <w:i/>
        </w:rPr>
        <w:t xml:space="preserve">Объекты </w:t>
      </w:r>
      <w:r w:rsidRPr="00376DBB">
        <w:rPr>
          <w:b/>
          <w:i/>
        </w:rPr>
        <w:t xml:space="preserve">культурного </w:t>
      </w:r>
      <w:r>
        <w:rPr>
          <w:b/>
          <w:i/>
        </w:rPr>
        <w:t xml:space="preserve">наследия </w:t>
      </w:r>
      <w:r w:rsidR="00381792">
        <w:rPr>
          <w:b/>
          <w:i/>
        </w:rPr>
        <w:t>регионального</w:t>
      </w:r>
      <w:r>
        <w:rPr>
          <w:b/>
          <w:i/>
        </w:rPr>
        <w:t xml:space="preserve"> значения</w:t>
      </w:r>
      <w:r w:rsidR="00B7755B">
        <w:rPr>
          <w:b/>
          <w:i/>
        </w:rPr>
        <w:t xml:space="preserve">, </w:t>
      </w:r>
      <w:r w:rsidR="00B7755B" w:rsidRPr="00FF3B38">
        <w:rPr>
          <w:b/>
          <w:i/>
        </w:rPr>
        <w:t xml:space="preserve">расположенные на территории </w:t>
      </w:r>
      <w:proofErr w:type="spellStart"/>
      <w:r w:rsidR="00B7755B">
        <w:rPr>
          <w:b/>
          <w:i/>
        </w:rPr>
        <w:t>Пухляковского</w:t>
      </w:r>
      <w:proofErr w:type="spellEnd"/>
      <w:r w:rsidR="00B7755B">
        <w:rPr>
          <w:b/>
          <w:i/>
        </w:rPr>
        <w:t xml:space="preserve"> СП</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77"/>
        <w:gridCol w:w="3426"/>
        <w:gridCol w:w="2329"/>
        <w:gridCol w:w="3038"/>
      </w:tblGrid>
      <w:tr w:rsidR="00376DBB" w:rsidRPr="00381792" w:rsidTr="00381792">
        <w:trPr>
          <w:trHeight w:val="340"/>
          <w:tblHeader/>
        </w:trPr>
        <w:tc>
          <w:tcPr>
            <w:tcW w:w="406" w:type="pct"/>
            <w:shd w:val="clear" w:color="auto" w:fill="D9D9D9" w:themeFill="background1" w:themeFillShade="D9"/>
            <w:vAlign w:val="center"/>
          </w:tcPr>
          <w:p w:rsidR="00376DBB" w:rsidRPr="00381792" w:rsidRDefault="00376DBB" w:rsidP="00225720">
            <w:pPr>
              <w:widowControl w:val="0"/>
              <w:jc w:val="center"/>
              <w:rPr>
                <w:b/>
                <w:i/>
              </w:rPr>
            </w:pPr>
            <w:r w:rsidRPr="00381792">
              <w:rPr>
                <w:b/>
                <w:i/>
                <w:sz w:val="22"/>
                <w:szCs w:val="22"/>
              </w:rPr>
              <w:t>№</w:t>
            </w:r>
          </w:p>
          <w:p w:rsidR="00376DBB" w:rsidRPr="00381792" w:rsidRDefault="00376DBB" w:rsidP="00225720">
            <w:pPr>
              <w:widowControl w:val="0"/>
              <w:jc w:val="center"/>
              <w:rPr>
                <w:b/>
                <w:i/>
              </w:rPr>
            </w:pPr>
            <w:proofErr w:type="gramStart"/>
            <w:r w:rsidRPr="00381792">
              <w:rPr>
                <w:b/>
                <w:i/>
                <w:sz w:val="22"/>
                <w:szCs w:val="22"/>
              </w:rPr>
              <w:t>п</w:t>
            </w:r>
            <w:proofErr w:type="gramEnd"/>
            <w:r w:rsidRPr="00381792">
              <w:rPr>
                <w:b/>
                <w:i/>
                <w:sz w:val="22"/>
                <w:szCs w:val="22"/>
              </w:rPr>
              <w:t>/п</w:t>
            </w:r>
          </w:p>
        </w:tc>
        <w:tc>
          <w:tcPr>
            <w:tcW w:w="1790" w:type="pct"/>
            <w:shd w:val="clear" w:color="auto" w:fill="D9D9D9" w:themeFill="background1" w:themeFillShade="D9"/>
            <w:vAlign w:val="center"/>
          </w:tcPr>
          <w:p w:rsidR="00376DBB" w:rsidRPr="00381792" w:rsidRDefault="00376DBB" w:rsidP="00225720">
            <w:pPr>
              <w:widowControl w:val="0"/>
              <w:jc w:val="center"/>
              <w:rPr>
                <w:b/>
                <w:i/>
              </w:rPr>
            </w:pPr>
            <w:r w:rsidRPr="00381792">
              <w:rPr>
                <w:b/>
                <w:i/>
                <w:sz w:val="22"/>
                <w:szCs w:val="22"/>
              </w:rPr>
              <w:t>Наименование объектов</w:t>
            </w:r>
          </w:p>
          <w:p w:rsidR="00376DBB" w:rsidRPr="00381792" w:rsidRDefault="00376DBB" w:rsidP="00225720">
            <w:pPr>
              <w:widowControl w:val="0"/>
              <w:jc w:val="center"/>
              <w:rPr>
                <w:b/>
                <w:i/>
              </w:rPr>
            </w:pPr>
            <w:r w:rsidRPr="00381792">
              <w:rPr>
                <w:b/>
                <w:i/>
                <w:sz w:val="22"/>
                <w:szCs w:val="22"/>
              </w:rPr>
              <w:t>культурного наследия</w:t>
            </w:r>
          </w:p>
        </w:tc>
        <w:tc>
          <w:tcPr>
            <w:tcW w:w="1217" w:type="pct"/>
            <w:shd w:val="clear" w:color="auto" w:fill="D9D9D9" w:themeFill="background1" w:themeFillShade="D9"/>
            <w:vAlign w:val="center"/>
          </w:tcPr>
          <w:p w:rsidR="00376DBB" w:rsidRPr="00381792" w:rsidRDefault="00376DBB" w:rsidP="00225720">
            <w:pPr>
              <w:widowControl w:val="0"/>
              <w:rPr>
                <w:b/>
                <w:i/>
              </w:rPr>
            </w:pPr>
            <w:r w:rsidRPr="00381792">
              <w:rPr>
                <w:b/>
                <w:i/>
                <w:sz w:val="22"/>
                <w:szCs w:val="22"/>
              </w:rPr>
              <w:t>Местонахождение объектов культурн</w:t>
            </w:r>
            <w:r w:rsidRPr="00381792">
              <w:rPr>
                <w:b/>
                <w:i/>
                <w:sz w:val="22"/>
                <w:szCs w:val="22"/>
              </w:rPr>
              <w:t>о</w:t>
            </w:r>
            <w:r w:rsidRPr="00381792">
              <w:rPr>
                <w:b/>
                <w:i/>
                <w:sz w:val="22"/>
                <w:szCs w:val="22"/>
              </w:rPr>
              <w:t>го наследия</w:t>
            </w:r>
          </w:p>
        </w:tc>
        <w:tc>
          <w:tcPr>
            <w:tcW w:w="1587" w:type="pct"/>
            <w:shd w:val="clear" w:color="auto" w:fill="D9D9D9" w:themeFill="background1" w:themeFillShade="D9"/>
            <w:vAlign w:val="center"/>
          </w:tcPr>
          <w:p w:rsidR="00376DBB" w:rsidRPr="00381792" w:rsidRDefault="00376DBB" w:rsidP="00225720">
            <w:pPr>
              <w:widowControl w:val="0"/>
              <w:jc w:val="center"/>
              <w:rPr>
                <w:b/>
                <w:i/>
              </w:rPr>
            </w:pPr>
            <w:r w:rsidRPr="00381792">
              <w:rPr>
                <w:b/>
                <w:i/>
                <w:sz w:val="22"/>
                <w:szCs w:val="22"/>
              </w:rPr>
              <w:t>Наименование и реквизиты нормативно-правового акта о постановке объектов</w:t>
            </w:r>
          </w:p>
          <w:p w:rsidR="00376DBB" w:rsidRPr="00381792" w:rsidRDefault="00376DBB" w:rsidP="00225720">
            <w:pPr>
              <w:widowControl w:val="0"/>
              <w:jc w:val="center"/>
            </w:pPr>
            <w:r w:rsidRPr="00381792">
              <w:rPr>
                <w:b/>
                <w:i/>
                <w:sz w:val="22"/>
                <w:szCs w:val="22"/>
              </w:rPr>
              <w:t>культурного наследия на государственную охрану</w:t>
            </w:r>
          </w:p>
        </w:tc>
      </w:tr>
      <w:tr w:rsidR="00376DBB" w:rsidRPr="00381792" w:rsidTr="00381792">
        <w:trPr>
          <w:trHeight w:val="340"/>
        </w:trPr>
        <w:tc>
          <w:tcPr>
            <w:tcW w:w="406" w:type="pct"/>
            <w:shd w:val="clear" w:color="auto" w:fill="F2F2F2" w:themeFill="background1" w:themeFillShade="F2"/>
          </w:tcPr>
          <w:p w:rsidR="00376DBB" w:rsidRPr="00381792" w:rsidRDefault="00376DBB" w:rsidP="00225720">
            <w:pPr>
              <w:jc w:val="center"/>
              <w:rPr>
                <w:b/>
                <w:i/>
              </w:rPr>
            </w:pPr>
            <w:r w:rsidRPr="00381792">
              <w:rPr>
                <w:b/>
                <w:i/>
                <w:sz w:val="22"/>
                <w:szCs w:val="22"/>
              </w:rPr>
              <w:t>1</w:t>
            </w:r>
          </w:p>
        </w:tc>
        <w:tc>
          <w:tcPr>
            <w:tcW w:w="1790" w:type="pct"/>
            <w:shd w:val="clear" w:color="auto" w:fill="F2F2F2" w:themeFill="background1" w:themeFillShade="F2"/>
            <w:vAlign w:val="center"/>
          </w:tcPr>
          <w:p w:rsidR="00376DBB" w:rsidRPr="00381792" w:rsidRDefault="00381792" w:rsidP="00225720">
            <w:pPr>
              <w:rPr>
                <w:b/>
                <w:i/>
              </w:rPr>
            </w:pPr>
            <w:r w:rsidRPr="00381792">
              <w:rPr>
                <w:b/>
                <w:i/>
                <w:sz w:val="22"/>
                <w:szCs w:val="22"/>
              </w:rPr>
              <w:t xml:space="preserve">Ансамбль Раздорской воинской школы </w:t>
            </w:r>
            <w:proofErr w:type="spellStart"/>
            <w:r w:rsidRPr="00381792">
              <w:rPr>
                <w:b/>
                <w:i/>
                <w:sz w:val="22"/>
                <w:szCs w:val="22"/>
              </w:rPr>
              <w:t>виноградства</w:t>
            </w:r>
            <w:proofErr w:type="spellEnd"/>
            <w:r w:rsidRPr="00381792">
              <w:rPr>
                <w:b/>
                <w:i/>
                <w:sz w:val="22"/>
                <w:szCs w:val="22"/>
              </w:rPr>
              <w:t xml:space="preserve"> и винод</w:t>
            </w:r>
            <w:r w:rsidRPr="00381792">
              <w:rPr>
                <w:b/>
                <w:i/>
                <w:sz w:val="22"/>
                <w:szCs w:val="22"/>
              </w:rPr>
              <w:t>е</w:t>
            </w:r>
            <w:r w:rsidRPr="00381792">
              <w:rPr>
                <w:b/>
                <w:i/>
                <w:sz w:val="22"/>
                <w:szCs w:val="22"/>
              </w:rPr>
              <w:t>лия:</w:t>
            </w:r>
          </w:p>
          <w:p w:rsidR="00381792" w:rsidRPr="00381792" w:rsidRDefault="00381792" w:rsidP="00381792">
            <w:pPr>
              <w:rPr>
                <w:b/>
                <w:i/>
              </w:rPr>
            </w:pPr>
            <w:r w:rsidRPr="00381792">
              <w:rPr>
                <w:snapToGrid w:val="0"/>
                <w:sz w:val="22"/>
                <w:szCs w:val="22"/>
              </w:rPr>
              <w:t>-</w:t>
            </w:r>
            <w:r w:rsidRPr="00381792">
              <w:rPr>
                <w:b/>
                <w:i/>
                <w:sz w:val="22"/>
                <w:szCs w:val="22"/>
              </w:rPr>
              <w:t>казарма</w:t>
            </w:r>
          </w:p>
          <w:p w:rsidR="00381792" w:rsidRPr="00381792" w:rsidRDefault="00381792" w:rsidP="00381792">
            <w:pPr>
              <w:rPr>
                <w:b/>
                <w:i/>
              </w:rPr>
            </w:pPr>
            <w:r w:rsidRPr="00381792">
              <w:rPr>
                <w:b/>
                <w:i/>
                <w:sz w:val="22"/>
                <w:szCs w:val="22"/>
              </w:rPr>
              <w:t>-учебный корпус</w:t>
            </w:r>
          </w:p>
          <w:p w:rsidR="00381792" w:rsidRPr="00381792" w:rsidRDefault="00381792" w:rsidP="00381792">
            <w:pPr>
              <w:rPr>
                <w:b/>
                <w:i/>
              </w:rPr>
            </w:pPr>
            <w:r w:rsidRPr="00381792">
              <w:rPr>
                <w:b/>
                <w:i/>
                <w:sz w:val="22"/>
                <w:szCs w:val="22"/>
              </w:rPr>
              <w:t>-конюшни</w:t>
            </w:r>
          </w:p>
          <w:p w:rsidR="00381792" w:rsidRPr="00381792" w:rsidRDefault="00381792" w:rsidP="00381792">
            <w:pPr>
              <w:rPr>
                <w:b/>
                <w:i/>
              </w:rPr>
            </w:pPr>
            <w:r w:rsidRPr="00381792">
              <w:rPr>
                <w:b/>
                <w:i/>
                <w:sz w:val="22"/>
                <w:szCs w:val="22"/>
              </w:rPr>
              <w:t>-винный погреб</w:t>
            </w:r>
          </w:p>
          <w:p w:rsidR="00381792" w:rsidRPr="00381792" w:rsidRDefault="00381792" w:rsidP="00381792">
            <w:pPr>
              <w:rPr>
                <w:b/>
                <w:i/>
              </w:rPr>
            </w:pPr>
            <w:r w:rsidRPr="00381792">
              <w:rPr>
                <w:b/>
                <w:i/>
                <w:sz w:val="22"/>
                <w:szCs w:val="22"/>
              </w:rPr>
              <w:t>-ледник</w:t>
            </w:r>
          </w:p>
        </w:tc>
        <w:tc>
          <w:tcPr>
            <w:tcW w:w="1217" w:type="pct"/>
            <w:shd w:val="clear" w:color="auto" w:fill="auto"/>
            <w:vAlign w:val="center"/>
          </w:tcPr>
          <w:p w:rsidR="00376DBB" w:rsidRPr="00381792" w:rsidRDefault="00381792" w:rsidP="00225720">
            <w:r w:rsidRPr="00381792">
              <w:rPr>
                <w:sz w:val="22"/>
                <w:szCs w:val="22"/>
              </w:rPr>
              <w:t xml:space="preserve">х. </w:t>
            </w:r>
            <w:proofErr w:type="spellStart"/>
            <w:r w:rsidRPr="00381792">
              <w:rPr>
                <w:sz w:val="22"/>
                <w:szCs w:val="22"/>
              </w:rPr>
              <w:t>Пухляковский</w:t>
            </w:r>
            <w:proofErr w:type="spellEnd"/>
          </w:p>
        </w:tc>
        <w:tc>
          <w:tcPr>
            <w:tcW w:w="1587" w:type="pct"/>
            <w:shd w:val="clear" w:color="auto" w:fill="auto"/>
            <w:vAlign w:val="center"/>
          </w:tcPr>
          <w:p w:rsidR="00376DBB" w:rsidRPr="00381792" w:rsidRDefault="00381792" w:rsidP="00225720">
            <w:r w:rsidRPr="00381792">
              <w:rPr>
                <w:sz w:val="22"/>
                <w:szCs w:val="22"/>
              </w:rPr>
              <w:t>Постановление Главы адм</w:t>
            </w:r>
            <w:r w:rsidRPr="00381792">
              <w:rPr>
                <w:sz w:val="22"/>
                <w:szCs w:val="22"/>
              </w:rPr>
              <w:t>и</w:t>
            </w:r>
            <w:r w:rsidRPr="00381792">
              <w:rPr>
                <w:sz w:val="22"/>
                <w:szCs w:val="22"/>
              </w:rPr>
              <w:t>нистрации Ростовской обл</w:t>
            </w:r>
            <w:r w:rsidRPr="00381792">
              <w:rPr>
                <w:sz w:val="22"/>
                <w:szCs w:val="22"/>
              </w:rPr>
              <w:t>а</w:t>
            </w:r>
            <w:r w:rsidRPr="00381792">
              <w:rPr>
                <w:sz w:val="22"/>
                <w:szCs w:val="22"/>
              </w:rPr>
              <w:t>сти: № 69 от 14.03.1994 г.</w:t>
            </w:r>
          </w:p>
        </w:tc>
      </w:tr>
    </w:tbl>
    <w:p w:rsidR="00381792" w:rsidRPr="00FF3B38" w:rsidRDefault="00381792" w:rsidP="00381792">
      <w:pPr>
        <w:keepNext/>
        <w:spacing w:before="120"/>
        <w:ind w:firstLine="709"/>
        <w:jc w:val="right"/>
        <w:rPr>
          <w:b/>
          <w:i/>
        </w:rPr>
      </w:pPr>
      <w:r w:rsidRPr="00FF3B38">
        <w:rPr>
          <w:b/>
          <w:i/>
        </w:rPr>
        <w:t>Таблица 2.</w:t>
      </w:r>
      <w:r w:rsidR="001E67FA">
        <w:rPr>
          <w:b/>
          <w:i/>
        </w:rPr>
        <w:t>17</w:t>
      </w:r>
    </w:p>
    <w:p w:rsidR="00376DBB" w:rsidRDefault="00381792" w:rsidP="00381792">
      <w:pPr>
        <w:ind w:firstLine="709"/>
        <w:jc w:val="center"/>
        <w:rPr>
          <w:b/>
          <w:i/>
        </w:rPr>
      </w:pPr>
      <w:r>
        <w:rPr>
          <w:b/>
          <w:i/>
        </w:rPr>
        <w:t>Выявленные о</w:t>
      </w:r>
      <w:r w:rsidRPr="00FF3B38">
        <w:rPr>
          <w:b/>
          <w:i/>
        </w:rPr>
        <w:t xml:space="preserve">бъекты </w:t>
      </w:r>
      <w:r w:rsidRPr="00376DBB">
        <w:rPr>
          <w:b/>
          <w:i/>
        </w:rPr>
        <w:t xml:space="preserve">культурного </w:t>
      </w:r>
      <w:r>
        <w:rPr>
          <w:b/>
          <w:i/>
        </w:rPr>
        <w:t>насл</w:t>
      </w:r>
      <w:r w:rsidR="00B7755B">
        <w:rPr>
          <w:b/>
          <w:i/>
        </w:rPr>
        <w:t xml:space="preserve">едия, </w:t>
      </w:r>
      <w:r w:rsidR="00B7755B" w:rsidRPr="00FF3B38">
        <w:rPr>
          <w:b/>
          <w:i/>
        </w:rPr>
        <w:t xml:space="preserve">расположенные на территории </w:t>
      </w:r>
      <w:proofErr w:type="spellStart"/>
      <w:r w:rsidR="00B7755B">
        <w:rPr>
          <w:b/>
          <w:i/>
        </w:rPr>
        <w:t>Пухляковского</w:t>
      </w:r>
      <w:proofErr w:type="spellEnd"/>
      <w:r w:rsidR="00B7755B">
        <w:rPr>
          <w:b/>
          <w:i/>
        </w:rPr>
        <w:t xml:space="preserve"> СП</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77"/>
        <w:gridCol w:w="3426"/>
        <w:gridCol w:w="2329"/>
        <w:gridCol w:w="3038"/>
      </w:tblGrid>
      <w:tr w:rsidR="00381792" w:rsidRPr="00381792" w:rsidTr="00225720">
        <w:trPr>
          <w:trHeight w:val="340"/>
          <w:tblHeader/>
        </w:trPr>
        <w:tc>
          <w:tcPr>
            <w:tcW w:w="406" w:type="pct"/>
            <w:shd w:val="clear" w:color="auto" w:fill="D9D9D9" w:themeFill="background1" w:themeFillShade="D9"/>
            <w:vAlign w:val="center"/>
          </w:tcPr>
          <w:p w:rsidR="00381792" w:rsidRPr="00381792" w:rsidRDefault="00381792" w:rsidP="00225720">
            <w:pPr>
              <w:widowControl w:val="0"/>
              <w:jc w:val="center"/>
              <w:rPr>
                <w:b/>
                <w:i/>
              </w:rPr>
            </w:pPr>
            <w:r w:rsidRPr="00381792">
              <w:rPr>
                <w:b/>
                <w:i/>
                <w:sz w:val="22"/>
                <w:szCs w:val="22"/>
              </w:rPr>
              <w:t>№</w:t>
            </w:r>
          </w:p>
          <w:p w:rsidR="00381792" w:rsidRPr="00381792" w:rsidRDefault="00381792" w:rsidP="00225720">
            <w:pPr>
              <w:widowControl w:val="0"/>
              <w:jc w:val="center"/>
              <w:rPr>
                <w:b/>
                <w:i/>
              </w:rPr>
            </w:pPr>
            <w:proofErr w:type="gramStart"/>
            <w:r w:rsidRPr="00381792">
              <w:rPr>
                <w:b/>
                <w:i/>
                <w:sz w:val="22"/>
                <w:szCs w:val="22"/>
              </w:rPr>
              <w:t>п</w:t>
            </w:r>
            <w:proofErr w:type="gramEnd"/>
            <w:r w:rsidRPr="00381792">
              <w:rPr>
                <w:b/>
                <w:i/>
                <w:sz w:val="22"/>
                <w:szCs w:val="22"/>
              </w:rPr>
              <w:t>/п</w:t>
            </w:r>
          </w:p>
        </w:tc>
        <w:tc>
          <w:tcPr>
            <w:tcW w:w="1790" w:type="pct"/>
            <w:shd w:val="clear" w:color="auto" w:fill="D9D9D9" w:themeFill="background1" w:themeFillShade="D9"/>
            <w:vAlign w:val="center"/>
          </w:tcPr>
          <w:p w:rsidR="00381792" w:rsidRPr="00381792" w:rsidRDefault="00381792" w:rsidP="00225720">
            <w:pPr>
              <w:widowControl w:val="0"/>
              <w:jc w:val="center"/>
              <w:rPr>
                <w:b/>
                <w:i/>
              </w:rPr>
            </w:pPr>
            <w:r w:rsidRPr="00381792">
              <w:rPr>
                <w:b/>
                <w:i/>
                <w:sz w:val="22"/>
                <w:szCs w:val="22"/>
              </w:rPr>
              <w:t>Наименование объектов</w:t>
            </w:r>
          </w:p>
          <w:p w:rsidR="00381792" w:rsidRPr="00381792" w:rsidRDefault="00381792" w:rsidP="00225720">
            <w:pPr>
              <w:widowControl w:val="0"/>
              <w:jc w:val="center"/>
              <w:rPr>
                <w:b/>
                <w:i/>
              </w:rPr>
            </w:pPr>
            <w:r w:rsidRPr="00381792">
              <w:rPr>
                <w:b/>
                <w:i/>
                <w:sz w:val="22"/>
                <w:szCs w:val="22"/>
              </w:rPr>
              <w:t>культурного наследия</w:t>
            </w:r>
          </w:p>
        </w:tc>
        <w:tc>
          <w:tcPr>
            <w:tcW w:w="1217" w:type="pct"/>
            <w:shd w:val="clear" w:color="auto" w:fill="D9D9D9" w:themeFill="background1" w:themeFillShade="D9"/>
            <w:vAlign w:val="center"/>
          </w:tcPr>
          <w:p w:rsidR="00381792" w:rsidRPr="00381792" w:rsidRDefault="00381792" w:rsidP="00225720">
            <w:pPr>
              <w:widowControl w:val="0"/>
              <w:rPr>
                <w:b/>
                <w:i/>
              </w:rPr>
            </w:pPr>
            <w:r w:rsidRPr="00381792">
              <w:rPr>
                <w:b/>
                <w:i/>
                <w:sz w:val="22"/>
                <w:szCs w:val="22"/>
              </w:rPr>
              <w:t>Местонахождение объектов культурн</w:t>
            </w:r>
            <w:r w:rsidRPr="00381792">
              <w:rPr>
                <w:b/>
                <w:i/>
                <w:sz w:val="22"/>
                <w:szCs w:val="22"/>
              </w:rPr>
              <w:t>о</w:t>
            </w:r>
            <w:r w:rsidRPr="00381792">
              <w:rPr>
                <w:b/>
                <w:i/>
                <w:sz w:val="22"/>
                <w:szCs w:val="22"/>
              </w:rPr>
              <w:t>го наследия</w:t>
            </w:r>
          </w:p>
        </w:tc>
        <w:tc>
          <w:tcPr>
            <w:tcW w:w="1587" w:type="pct"/>
            <w:shd w:val="clear" w:color="auto" w:fill="D9D9D9" w:themeFill="background1" w:themeFillShade="D9"/>
            <w:vAlign w:val="center"/>
          </w:tcPr>
          <w:p w:rsidR="00381792" w:rsidRPr="00381792" w:rsidRDefault="00381792" w:rsidP="00225720">
            <w:pPr>
              <w:widowControl w:val="0"/>
              <w:jc w:val="center"/>
              <w:rPr>
                <w:b/>
                <w:i/>
              </w:rPr>
            </w:pPr>
            <w:r w:rsidRPr="00381792">
              <w:rPr>
                <w:b/>
                <w:i/>
                <w:sz w:val="22"/>
                <w:szCs w:val="22"/>
              </w:rPr>
              <w:t>Наименование и реквизиты нормативно-правового акта о постановке объектов</w:t>
            </w:r>
          </w:p>
          <w:p w:rsidR="00381792" w:rsidRPr="00381792" w:rsidRDefault="00381792" w:rsidP="00225720">
            <w:pPr>
              <w:widowControl w:val="0"/>
              <w:jc w:val="center"/>
            </w:pPr>
            <w:r w:rsidRPr="00381792">
              <w:rPr>
                <w:b/>
                <w:i/>
                <w:sz w:val="22"/>
                <w:szCs w:val="22"/>
              </w:rPr>
              <w:t>культурного наследия на государственную охрану</w:t>
            </w:r>
          </w:p>
        </w:tc>
      </w:tr>
      <w:tr w:rsidR="00381792" w:rsidRPr="00381792" w:rsidTr="00225720">
        <w:trPr>
          <w:trHeight w:val="340"/>
        </w:trPr>
        <w:tc>
          <w:tcPr>
            <w:tcW w:w="406" w:type="pct"/>
            <w:shd w:val="clear" w:color="auto" w:fill="F2F2F2" w:themeFill="background1" w:themeFillShade="F2"/>
          </w:tcPr>
          <w:p w:rsidR="00381792" w:rsidRPr="00381792" w:rsidRDefault="00381792" w:rsidP="00225720">
            <w:pPr>
              <w:jc w:val="center"/>
              <w:rPr>
                <w:b/>
                <w:i/>
              </w:rPr>
            </w:pPr>
            <w:r w:rsidRPr="00381792">
              <w:rPr>
                <w:b/>
                <w:i/>
                <w:sz w:val="22"/>
                <w:szCs w:val="22"/>
              </w:rPr>
              <w:t>1</w:t>
            </w:r>
          </w:p>
        </w:tc>
        <w:tc>
          <w:tcPr>
            <w:tcW w:w="1790" w:type="pct"/>
            <w:shd w:val="clear" w:color="auto" w:fill="F2F2F2" w:themeFill="background1" w:themeFillShade="F2"/>
            <w:vAlign w:val="center"/>
          </w:tcPr>
          <w:p w:rsidR="00381792" w:rsidRPr="00381792" w:rsidRDefault="00381792" w:rsidP="00225720">
            <w:pPr>
              <w:rPr>
                <w:b/>
                <w:i/>
              </w:rPr>
            </w:pPr>
            <w:r w:rsidRPr="00381792">
              <w:rPr>
                <w:b/>
                <w:i/>
                <w:sz w:val="22"/>
                <w:szCs w:val="22"/>
              </w:rPr>
              <w:t>Усадьба, где жил и работал в 1946-2008 годах писатель А.В. Калинин</w:t>
            </w:r>
          </w:p>
        </w:tc>
        <w:tc>
          <w:tcPr>
            <w:tcW w:w="1217" w:type="pct"/>
            <w:shd w:val="clear" w:color="auto" w:fill="auto"/>
            <w:vAlign w:val="center"/>
          </w:tcPr>
          <w:p w:rsidR="00381792" w:rsidRPr="00381792" w:rsidRDefault="00381792" w:rsidP="00381792">
            <w:r w:rsidRPr="00381792">
              <w:rPr>
                <w:sz w:val="22"/>
                <w:szCs w:val="22"/>
              </w:rPr>
              <w:t xml:space="preserve">х. </w:t>
            </w:r>
            <w:proofErr w:type="spellStart"/>
            <w:r w:rsidRPr="00381792">
              <w:rPr>
                <w:sz w:val="22"/>
                <w:szCs w:val="22"/>
              </w:rPr>
              <w:t>Пухляковский</w:t>
            </w:r>
            <w:proofErr w:type="spellEnd"/>
            <w:r w:rsidRPr="00381792">
              <w:rPr>
                <w:sz w:val="22"/>
                <w:szCs w:val="22"/>
              </w:rPr>
              <w:t>,</w:t>
            </w:r>
          </w:p>
          <w:p w:rsidR="00381792" w:rsidRPr="00381792" w:rsidRDefault="00381792" w:rsidP="00381792">
            <w:r w:rsidRPr="00381792">
              <w:rPr>
                <w:sz w:val="22"/>
                <w:szCs w:val="22"/>
              </w:rPr>
              <w:t>ул. Центральная, 118</w:t>
            </w:r>
          </w:p>
        </w:tc>
        <w:tc>
          <w:tcPr>
            <w:tcW w:w="1587" w:type="pct"/>
            <w:shd w:val="clear" w:color="auto" w:fill="auto"/>
            <w:vAlign w:val="center"/>
          </w:tcPr>
          <w:p w:rsidR="00381792" w:rsidRPr="00381792" w:rsidRDefault="00381792" w:rsidP="00225720">
            <w:r w:rsidRPr="00381792">
              <w:rPr>
                <w:sz w:val="22"/>
                <w:szCs w:val="22"/>
              </w:rPr>
              <w:t>Постановление министерства культуры Ростовской области от 27.03.2017 № 179</w:t>
            </w:r>
          </w:p>
        </w:tc>
      </w:tr>
    </w:tbl>
    <w:p w:rsidR="00E210C8" w:rsidRPr="00FF3B38" w:rsidRDefault="00E210C8" w:rsidP="00E210C8">
      <w:pPr>
        <w:keepNext/>
        <w:spacing w:before="120"/>
        <w:ind w:firstLine="709"/>
        <w:jc w:val="right"/>
        <w:rPr>
          <w:b/>
          <w:i/>
        </w:rPr>
      </w:pPr>
      <w:r w:rsidRPr="00FF3B38">
        <w:rPr>
          <w:b/>
          <w:i/>
        </w:rPr>
        <w:lastRenderedPageBreak/>
        <w:t>Таблица 2.</w:t>
      </w:r>
      <w:r w:rsidR="001E67FA">
        <w:rPr>
          <w:b/>
          <w:i/>
        </w:rPr>
        <w:t>18</w:t>
      </w:r>
    </w:p>
    <w:p w:rsidR="00E210C8" w:rsidRPr="00FF3B38" w:rsidRDefault="00E210C8" w:rsidP="00E210C8">
      <w:pPr>
        <w:keepNext/>
        <w:suppressAutoHyphens/>
        <w:spacing w:after="120"/>
        <w:jc w:val="center"/>
        <w:rPr>
          <w:b/>
          <w:i/>
        </w:rPr>
      </w:pPr>
      <w:r w:rsidRPr="00FF3B38">
        <w:rPr>
          <w:b/>
          <w:i/>
        </w:rPr>
        <w:t xml:space="preserve">Объекты </w:t>
      </w:r>
      <w:r w:rsidR="00AF0A85" w:rsidRPr="00AF0A85">
        <w:rPr>
          <w:b/>
          <w:i/>
        </w:rPr>
        <w:t>объектов археологического наследия</w:t>
      </w:r>
      <w:r w:rsidRPr="00FF3B38">
        <w:rPr>
          <w:b/>
          <w:i/>
        </w:rPr>
        <w:t xml:space="preserve">, расположенные на территории </w:t>
      </w:r>
      <w:proofErr w:type="spellStart"/>
      <w:r w:rsidR="00B3623E">
        <w:rPr>
          <w:b/>
          <w:i/>
        </w:rPr>
        <w:t>Пухляковского</w:t>
      </w:r>
      <w:proofErr w:type="spellEnd"/>
      <w:r w:rsidR="002D656C">
        <w:rPr>
          <w:b/>
          <w:i/>
        </w:rPr>
        <w:t xml:space="preserve"> СП</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77"/>
        <w:gridCol w:w="2844"/>
        <w:gridCol w:w="3057"/>
        <w:gridCol w:w="2892"/>
      </w:tblGrid>
      <w:tr w:rsidR="00084079" w:rsidRPr="00704333" w:rsidTr="00704333">
        <w:trPr>
          <w:trHeight w:val="340"/>
          <w:tblHeader/>
        </w:trPr>
        <w:tc>
          <w:tcPr>
            <w:tcW w:w="406" w:type="pct"/>
            <w:shd w:val="clear" w:color="auto" w:fill="D9D9D9" w:themeFill="background1" w:themeFillShade="D9"/>
            <w:vAlign w:val="center"/>
          </w:tcPr>
          <w:p w:rsidR="00084079" w:rsidRPr="00704333" w:rsidRDefault="00084079" w:rsidP="00FE5310">
            <w:pPr>
              <w:widowControl w:val="0"/>
              <w:jc w:val="center"/>
              <w:rPr>
                <w:b/>
                <w:i/>
              </w:rPr>
            </w:pPr>
            <w:r w:rsidRPr="00704333">
              <w:rPr>
                <w:b/>
                <w:i/>
                <w:sz w:val="22"/>
                <w:szCs w:val="22"/>
              </w:rPr>
              <w:t>№</w:t>
            </w:r>
          </w:p>
          <w:p w:rsidR="00084079" w:rsidRPr="00704333" w:rsidRDefault="00084079" w:rsidP="00FE5310">
            <w:pPr>
              <w:widowControl w:val="0"/>
              <w:jc w:val="center"/>
              <w:rPr>
                <w:b/>
                <w:i/>
              </w:rPr>
            </w:pPr>
            <w:proofErr w:type="gramStart"/>
            <w:r w:rsidRPr="00704333">
              <w:rPr>
                <w:b/>
                <w:i/>
                <w:sz w:val="22"/>
                <w:szCs w:val="22"/>
              </w:rPr>
              <w:t>п</w:t>
            </w:r>
            <w:proofErr w:type="gramEnd"/>
            <w:r w:rsidRPr="00704333">
              <w:rPr>
                <w:b/>
                <w:i/>
                <w:sz w:val="22"/>
                <w:szCs w:val="22"/>
              </w:rPr>
              <w:t>/п</w:t>
            </w:r>
          </w:p>
        </w:tc>
        <w:tc>
          <w:tcPr>
            <w:tcW w:w="1486" w:type="pct"/>
            <w:shd w:val="clear" w:color="auto" w:fill="D9D9D9" w:themeFill="background1" w:themeFillShade="D9"/>
            <w:vAlign w:val="center"/>
          </w:tcPr>
          <w:p w:rsidR="00084079" w:rsidRPr="00704333" w:rsidRDefault="00704333" w:rsidP="00FE5310">
            <w:pPr>
              <w:widowControl w:val="0"/>
              <w:jc w:val="center"/>
              <w:rPr>
                <w:b/>
                <w:i/>
              </w:rPr>
            </w:pPr>
            <w:r w:rsidRPr="00704333">
              <w:rPr>
                <w:b/>
                <w:i/>
                <w:sz w:val="22"/>
                <w:szCs w:val="22"/>
              </w:rPr>
              <w:t>Наименование объектов</w:t>
            </w:r>
          </w:p>
          <w:p w:rsidR="00084079" w:rsidRPr="00704333" w:rsidRDefault="00704333" w:rsidP="00FE5310">
            <w:pPr>
              <w:widowControl w:val="0"/>
              <w:jc w:val="center"/>
              <w:rPr>
                <w:b/>
                <w:i/>
              </w:rPr>
            </w:pPr>
            <w:r w:rsidRPr="00704333">
              <w:rPr>
                <w:b/>
                <w:i/>
                <w:sz w:val="22"/>
                <w:szCs w:val="22"/>
              </w:rPr>
              <w:t>археологического наследия</w:t>
            </w:r>
          </w:p>
        </w:tc>
        <w:tc>
          <w:tcPr>
            <w:tcW w:w="1597" w:type="pct"/>
            <w:shd w:val="clear" w:color="auto" w:fill="D9D9D9" w:themeFill="background1" w:themeFillShade="D9"/>
            <w:vAlign w:val="center"/>
          </w:tcPr>
          <w:p w:rsidR="00084079" w:rsidRPr="00704333" w:rsidRDefault="00084079" w:rsidP="00381792">
            <w:pPr>
              <w:widowControl w:val="0"/>
              <w:jc w:val="center"/>
              <w:rPr>
                <w:b/>
                <w:i/>
              </w:rPr>
            </w:pPr>
            <w:r w:rsidRPr="00704333">
              <w:rPr>
                <w:b/>
                <w:i/>
                <w:sz w:val="22"/>
                <w:szCs w:val="22"/>
              </w:rPr>
              <w:t xml:space="preserve">Местонахождение </w:t>
            </w:r>
            <w:r w:rsidR="00704333" w:rsidRPr="00704333">
              <w:rPr>
                <w:b/>
                <w:i/>
                <w:sz w:val="22"/>
                <w:szCs w:val="22"/>
              </w:rPr>
              <w:t>объе</w:t>
            </w:r>
            <w:r w:rsidR="00704333" w:rsidRPr="00704333">
              <w:rPr>
                <w:b/>
                <w:i/>
                <w:sz w:val="22"/>
                <w:szCs w:val="22"/>
              </w:rPr>
              <w:t>к</w:t>
            </w:r>
            <w:r w:rsidR="00704333" w:rsidRPr="00704333">
              <w:rPr>
                <w:b/>
                <w:i/>
                <w:sz w:val="22"/>
                <w:szCs w:val="22"/>
              </w:rPr>
              <w:t>тов</w:t>
            </w:r>
            <w:r w:rsidR="00381792">
              <w:rPr>
                <w:b/>
                <w:i/>
                <w:sz w:val="22"/>
                <w:szCs w:val="22"/>
              </w:rPr>
              <w:t xml:space="preserve"> </w:t>
            </w:r>
            <w:r w:rsidR="00704333" w:rsidRPr="00704333">
              <w:rPr>
                <w:b/>
                <w:i/>
                <w:sz w:val="22"/>
                <w:szCs w:val="22"/>
              </w:rPr>
              <w:t>археологического насл</w:t>
            </w:r>
            <w:r w:rsidR="00704333" w:rsidRPr="00704333">
              <w:rPr>
                <w:b/>
                <w:i/>
                <w:sz w:val="22"/>
                <w:szCs w:val="22"/>
              </w:rPr>
              <w:t>е</w:t>
            </w:r>
            <w:r w:rsidR="00704333" w:rsidRPr="00704333">
              <w:rPr>
                <w:b/>
                <w:i/>
                <w:sz w:val="22"/>
                <w:szCs w:val="22"/>
              </w:rPr>
              <w:t>дия</w:t>
            </w:r>
          </w:p>
        </w:tc>
        <w:tc>
          <w:tcPr>
            <w:tcW w:w="1511" w:type="pct"/>
            <w:shd w:val="clear" w:color="auto" w:fill="D9D9D9" w:themeFill="background1" w:themeFillShade="D9"/>
            <w:vAlign w:val="center"/>
          </w:tcPr>
          <w:p w:rsidR="00704333" w:rsidRPr="00704333" w:rsidRDefault="00AF195E" w:rsidP="00704333">
            <w:pPr>
              <w:widowControl w:val="0"/>
              <w:jc w:val="center"/>
              <w:rPr>
                <w:b/>
                <w:i/>
              </w:rPr>
            </w:pPr>
            <w:r w:rsidRPr="00704333">
              <w:rPr>
                <w:b/>
                <w:i/>
                <w:sz w:val="22"/>
                <w:szCs w:val="22"/>
              </w:rPr>
              <w:t>Наименование и реквиз</w:t>
            </w:r>
            <w:r w:rsidRPr="00704333">
              <w:rPr>
                <w:b/>
                <w:i/>
                <w:sz w:val="22"/>
                <w:szCs w:val="22"/>
              </w:rPr>
              <w:t>и</w:t>
            </w:r>
            <w:r w:rsidRPr="00704333">
              <w:rPr>
                <w:b/>
                <w:i/>
                <w:sz w:val="22"/>
                <w:szCs w:val="22"/>
              </w:rPr>
              <w:t xml:space="preserve">ты нормативно-правового акта о постановке </w:t>
            </w:r>
            <w:r w:rsidR="00704333" w:rsidRPr="00704333">
              <w:rPr>
                <w:b/>
                <w:i/>
                <w:sz w:val="22"/>
                <w:szCs w:val="22"/>
              </w:rPr>
              <w:t>объе</w:t>
            </w:r>
            <w:r w:rsidR="00704333" w:rsidRPr="00704333">
              <w:rPr>
                <w:b/>
                <w:i/>
                <w:sz w:val="22"/>
                <w:szCs w:val="22"/>
              </w:rPr>
              <w:t>к</w:t>
            </w:r>
            <w:r w:rsidR="00704333" w:rsidRPr="00704333">
              <w:rPr>
                <w:b/>
                <w:i/>
                <w:sz w:val="22"/>
                <w:szCs w:val="22"/>
              </w:rPr>
              <w:t>тов</w:t>
            </w:r>
          </w:p>
          <w:p w:rsidR="00084079" w:rsidRPr="00704333" w:rsidRDefault="00704333" w:rsidP="00704333">
            <w:pPr>
              <w:widowControl w:val="0"/>
              <w:jc w:val="center"/>
            </w:pPr>
            <w:r w:rsidRPr="00704333">
              <w:rPr>
                <w:b/>
                <w:i/>
                <w:sz w:val="22"/>
                <w:szCs w:val="22"/>
              </w:rPr>
              <w:t xml:space="preserve">археологического наследия </w:t>
            </w:r>
            <w:r w:rsidR="00AF195E" w:rsidRPr="00704333">
              <w:rPr>
                <w:b/>
                <w:i/>
                <w:sz w:val="22"/>
                <w:szCs w:val="22"/>
              </w:rPr>
              <w:t>на государственную охр</w:t>
            </w:r>
            <w:r w:rsidR="00AF195E" w:rsidRPr="00704333">
              <w:rPr>
                <w:b/>
                <w:i/>
                <w:sz w:val="22"/>
                <w:szCs w:val="22"/>
              </w:rPr>
              <w:t>а</w:t>
            </w:r>
            <w:r w:rsidR="00AF195E" w:rsidRPr="00704333">
              <w:rPr>
                <w:b/>
                <w:i/>
                <w:sz w:val="22"/>
                <w:szCs w:val="22"/>
              </w:rPr>
              <w:t>ну</w:t>
            </w:r>
          </w:p>
        </w:tc>
      </w:tr>
      <w:tr w:rsidR="00704333" w:rsidRPr="00704333" w:rsidTr="00704333">
        <w:trPr>
          <w:trHeight w:val="340"/>
        </w:trPr>
        <w:tc>
          <w:tcPr>
            <w:tcW w:w="406" w:type="pct"/>
            <w:shd w:val="clear" w:color="auto" w:fill="F2F2F2" w:themeFill="background1" w:themeFillShade="F2"/>
          </w:tcPr>
          <w:p w:rsidR="00704333" w:rsidRPr="00704333" w:rsidRDefault="00762AD9" w:rsidP="00704333">
            <w:pPr>
              <w:jc w:val="center"/>
              <w:rPr>
                <w:b/>
                <w:i/>
              </w:rPr>
            </w:pPr>
            <w:r>
              <w:rPr>
                <w:b/>
                <w:i/>
                <w:sz w:val="22"/>
                <w:szCs w:val="22"/>
              </w:rPr>
              <w:t>1</w:t>
            </w:r>
          </w:p>
        </w:tc>
        <w:tc>
          <w:tcPr>
            <w:tcW w:w="1486" w:type="pct"/>
            <w:shd w:val="clear" w:color="auto" w:fill="F2F2F2" w:themeFill="background1" w:themeFillShade="F2"/>
          </w:tcPr>
          <w:p w:rsidR="00704333" w:rsidRPr="00704333" w:rsidRDefault="00381792" w:rsidP="00381792">
            <w:pPr>
              <w:rPr>
                <w:rFonts w:eastAsiaTheme="minorHAnsi"/>
                <w:b/>
                <w:i/>
              </w:rPr>
            </w:pPr>
            <w:r w:rsidRPr="00381792">
              <w:rPr>
                <w:rFonts w:eastAsiaTheme="minorHAnsi"/>
                <w:b/>
                <w:i/>
                <w:sz w:val="22"/>
                <w:szCs w:val="22"/>
              </w:rPr>
              <w:t>Курганная группа "</w:t>
            </w:r>
            <w:proofErr w:type="spellStart"/>
            <w:r w:rsidRPr="00381792">
              <w:rPr>
                <w:rFonts w:eastAsiaTheme="minorHAnsi"/>
                <w:b/>
                <w:i/>
                <w:sz w:val="22"/>
                <w:szCs w:val="22"/>
              </w:rPr>
              <w:t>Пухл</w:t>
            </w:r>
            <w:r w:rsidRPr="00381792">
              <w:rPr>
                <w:rFonts w:eastAsiaTheme="minorHAnsi"/>
                <w:b/>
                <w:i/>
                <w:sz w:val="22"/>
                <w:szCs w:val="22"/>
              </w:rPr>
              <w:t>я</w:t>
            </w:r>
            <w:r w:rsidRPr="00381792">
              <w:rPr>
                <w:rFonts w:eastAsiaTheme="minorHAnsi"/>
                <w:b/>
                <w:i/>
                <w:sz w:val="22"/>
                <w:szCs w:val="22"/>
              </w:rPr>
              <w:t>ковский</w:t>
            </w:r>
            <w:proofErr w:type="spellEnd"/>
            <w:r w:rsidRPr="00381792">
              <w:rPr>
                <w:rFonts w:eastAsiaTheme="minorHAnsi"/>
                <w:b/>
                <w:i/>
                <w:sz w:val="22"/>
                <w:szCs w:val="22"/>
              </w:rPr>
              <w:t xml:space="preserve"> II"</w:t>
            </w:r>
          </w:p>
        </w:tc>
        <w:tc>
          <w:tcPr>
            <w:tcW w:w="1597" w:type="pct"/>
            <w:shd w:val="clear" w:color="auto" w:fill="auto"/>
          </w:tcPr>
          <w:p w:rsidR="00704333" w:rsidRPr="00704333" w:rsidRDefault="00841BA1" w:rsidP="00841BA1">
            <w:r w:rsidRPr="00841BA1">
              <w:rPr>
                <w:sz w:val="22"/>
                <w:szCs w:val="22"/>
              </w:rPr>
              <w:t>0,4 км к</w:t>
            </w:r>
            <w:proofErr w:type="gramStart"/>
            <w:r w:rsidRPr="00841BA1">
              <w:rPr>
                <w:sz w:val="22"/>
                <w:szCs w:val="22"/>
              </w:rPr>
              <w:t xml:space="preserve"> С</w:t>
            </w:r>
            <w:proofErr w:type="gramEnd"/>
            <w:r w:rsidRPr="00841BA1">
              <w:rPr>
                <w:sz w:val="22"/>
                <w:szCs w:val="22"/>
              </w:rPr>
              <w:t xml:space="preserve"> от х.</w:t>
            </w:r>
            <w:r>
              <w:rPr>
                <w:sz w:val="22"/>
                <w:szCs w:val="22"/>
              </w:rPr>
              <w:t xml:space="preserve"> </w:t>
            </w:r>
            <w:proofErr w:type="spellStart"/>
            <w:r w:rsidRPr="00841BA1">
              <w:rPr>
                <w:sz w:val="22"/>
                <w:szCs w:val="22"/>
              </w:rPr>
              <w:t>Пухляковск</w:t>
            </w:r>
            <w:r w:rsidRPr="00841BA1">
              <w:rPr>
                <w:sz w:val="22"/>
                <w:szCs w:val="22"/>
              </w:rPr>
              <w:t>о</w:t>
            </w:r>
            <w:r w:rsidRPr="00841BA1">
              <w:rPr>
                <w:sz w:val="22"/>
                <w:szCs w:val="22"/>
              </w:rPr>
              <w:t>го</w:t>
            </w:r>
            <w:proofErr w:type="spellEnd"/>
          </w:p>
        </w:tc>
        <w:tc>
          <w:tcPr>
            <w:tcW w:w="1511" w:type="pct"/>
            <w:shd w:val="clear" w:color="auto" w:fill="auto"/>
          </w:tcPr>
          <w:p w:rsidR="00704333" w:rsidRPr="00704333" w:rsidRDefault="00704333" w:rsidP="00704333">
            <w:pPr>
              <w:rPr>
                <w:b/>
              </w:rPr>
            </w:pPr>
            <w:r w:rsidRPr="00704333">
              <w:rPr>
                <w:rFonts w:eastAsiaTheme="minorHAnsi"/>
                <w:sz w:val="22"/>
                <w:szCs w:val="22"/>
              </w:rPr>
              <w:t>Постановление Главы А</w:t>
            </w:r>
            <w:r w:rsidRPr="00704333">
              <w:rPr>
                <w:rFonts w:eastAsiaTheme="minorHAnsi"/>
                <w:sz w:val="22"/>
                <w:szCs w:val="22"/>
              </w:rPr>
              <w:t>д</w:t>
            </w:r>
            <w:r w:rsidRPr="00704333">
              <w:rPr>
                <w:rFonts w:eastAsiaTheme="minorHAnsi"/>
                <w:sz w:val="22"/>
                <w:szCs w:val="22"/>
              </w:rPr>
              <w:t>министрации Ростовской области от 21.02.1997 №51</w:t>
            </w:r>
          </w:p>
        </w:tc>
      </w:tr>
      <w:tr w:rsidR="00C15134" w:rsidRPr="00704333" w:rsidTr="00704333">
        <w:trPr>
          <w:trHeight w:val="340"/>
        </w:trPr>
        <w:tc>
          <w:tcPr>
            <w:tcW w:w="406" w:type="pct"/>
            <w:shd w:val="clear" w:color="auto" w:fill="F2F2F2" w:themeFill="background1" w:themeFillShade="F2"/>
          </w:tcPr>
          <w:p w:rsidR="00C15134" w:rsidRPr="00704333" w:rsidRDefault="00762AD9" w:rsidP="00704333">
            <w:pPr>
              <w:jc w:val="center"/>
              <w:rPr>
                <w:b/>
                <w:i/>
              </w:rPr>
            </w:pPr>
            <w:r>
              <w:rPr>
                <w:b/>
                <w:i/>
                <w:sz w:val="22"/>
                <w:szCs w:val="22"/>
              </w:rPr>
              <w:t>2</w:t>
            </w:r>
          </w:p>
        </w:tc>
        <w:tc>
          <w:tcPr>
            <w:tcW w:w="1486" w:type="pct"/>
            <w:shd w:val="clear" w:color="auto" w:fill="F2F2F2" w:themeFill="background1" w:themeFillShade="F2"/>
          </w:tcPr>
          <w:p w:rsidR="00C15134" w:rsidRPr="00381792" w:rsidRDefault="00C15134" w:rsidP="00381792">
            <w:pPr>
              <w:rPr>
                <w:rFonts w:eastAsiaTheme="minorHAnsi"/>
                <w:b/>
                <w:i/>
              </w:rPr>
            </w:pPr>
            <w:r w:rsidRPr="00C15134">
              <w:rPr>
                <w:rFonts w:eastAsiaTheme="minorHAnsi"/>
                <w:b/>
                <w:i/>
                <w:sz w:val="22"/>
                <w:szCs w:val="22"/>
              </w:rPr>
              <w:t>Курганная группа "Лог Х" (7 курганов</w:t>
            </w:r>
            <w:r>
              <w:rPr>
                <w:rFonts w:eastAsiaTheme="minorHAnsi"/>
                <w:b/>
                <w:i/>
                <w:sz w:val="22"/>
                <w:szCs w:val="22"/>
              </w:rPr>
              <w:t>)</w:t>
            </w:r>
          </w:p>
        </w:tc>
        <w:tc>
          <w:tcPr>
            <w:tcW w:w="1597" w:type="pct"/>
            <w:shd w:val="clear" w:color="auto" w:fill="auto"/>
          </w:tcPr>
          <w:p w:rsidR="00C15134" w:rsidRPr="00841BA1" w:rsidRDefault="00762AD9" w:rsidP="00841BA1">
            <w:r>
              <w:rPr>
                <w:sz w:val="22"/>
                <w:szCs w:val="22"/>
              </w:rPr>
              <w:t>0,5</w:t>
            </w:r>
            <w:r w:rsidRPr="00841BA1">
              <w:rPr>
                <w:sz w:val="22"/>
                <w:szCs w:val="22"/>
              </w:rPr>
              <w:t xml:space="preserve"> км к</w:t>
            </w:r>
            <w:proofErr w:type="gramStart"/>
            <w:r w:rsidRPr="00841BA1">
              <w:rPr>
                <w:sz w:val="22"/>
                <w:szCs w:val="22"/>
              </w:rPr>
              <w:t xml:space="preserve"> С</w:t>
            </w:r>
            <w:proofErr w:type="gramEnd"/>
            <w:r w:rsidRPr="00841BA1">
              <w:rPr>
                <w:sz w:val="22"/>
                <w:szCs w:val="22"/>
              </w:rPr>
              <w:t xml:space="preserve"> от х.</w:t>
            </w:r>
            <w:r>
              <w:rPr>
                <w:sz w:val="22"/>
                <w:szCs w:val="22"/>
              </w:rPr>
              <w:t xml:space="preserve"> </w:t>
            </w:r>
            <w:proofErr w:type="spellStart"/>
            <w:r w:rsidRPr="00841BA1">
              <w:rPr>
                <w:sz w:val="22"/>
                <w:szCs w:val="22"/>
              </w:rPr>
              <w:t>Пухляковск</w:t>
            </w:r>
            <w:r w:rsidRPr="00841BA1">
              <w:rPr>
                <w:sz w:val="22"/>
                <w:szCs w:val="22"/>
              </w:rPr>
              <w:t>о</w:t>
            </w:r>
            <w:r w:rsidRPr="00841BA1">
              <w:rPr>
                <w:sz w:val="22"/>
                <w:szCs w:val="22"/>
              </w:rPr>
              <w:t>го</w:t>
            </w:r>
            <w:proofErr w:type="spellEnd"/>
          </w:p>
        </w:tc>
        <w:tc>
          <w:tcPr>
            <w:tcW w:w="1511" w:type="pct"/>
            <w:shd w:val="clear" w:color="auto" w:fill="auto"/>
          </w:tcPr>
          <w:p w:rsidR="00C15134" w:rsidRPr="00704333" w:rsidRDefault="00C15134" w:rsidP="00704333">
            <w:pPr>
              <w:rPr>
                <w:rFonts w:eastAsiaTheme="minorHAnsi"/>
              </w:rPr>
            </w:pPr>
            <w:r w:rsidRPr="00704333">
              <w:rPr>
                <w:rFonts w:eastAsiaTheme="minorHAnsi"/>
                <w:sz w:val="22"/>
                <w:szCs w:val="22"/>
              </w:rPr>
              <w:t>Постановление Главы А</w:t>
            </w:r>
            <w:r w:rsidRPr="00704333">
              <w:rPr>
                <w:rFonts w:eastAsiaTheme="minorHAnsi"/>
                <w:sz w:val="22"/>
                <w:szCs w:val="22"/>
              </w:rPr>
              <w:t>д</w:t>
            </w:r>
            <w:r w:rsidRPr="00704333">
              <w:rPr>
                <w:rFonts w:eastAsiaTheme="minorHAnsi"/>
                <w:sz w:val="22"/>
                <w:szCs w:val="22"/>
              </w:rPr>
              <w:t>министрации Ростовской области от 21.02.1997 №51</w:t>
            </w:r>
          </w:p>
        </w:tc>
      </w:tr>
    </w:tbl>
    <w:p w:rsidR="00DB4B6C" w:rsidRPr="003D14C4" w:rsidRDefault="00AB450F" w:rsidP="0045500F">
      <w:pPr>
        <w:pStyle w:val="3"/>
        <w:numPr>
          <w:ilvl w:val="2"/>
          <w:numId w:val="6"/>
        </w:numPr>
        <w:ind w:left="0" w:firstLine="0"/>
      </w:pPr>
      <w:bookmarkStart w:id="63" w:name="_Toc57899834"/>
      <w:r w:rsidRPr="003D14C4">
        <w:t xml:space="preserve">Объекты особо </w:t>
      </w:r>
      <w:r w:rsidR="00DB4B6C" w:rsidRPr="003D14C4">
        <w:t>охраняемых природных территорий</w:t>
      </w:r>
      <w:bookmarkEnd w:id="63"/>
    </w:p>
    <w:p w:rsidR="00242E09" w:rsidRPr="003D14C4" w:rsidRDefault="00242E09" w:rsidP="00242E09">
      <w:pPr>
        <w:ind w:firstLine="709"/>
      </w:pPr>
      <w:r w:rsidRPr="003D14C4">
        <w:t xml:space="preserve">В границах </w:t>
      </w:r>
      <w:proofErr w:type="spellStart"/>
      <w:r w:rsidR="00B3623E">
        <w:rPr>
          <w:szCs w:val="28"/>
        </w:rPr>
        <w:t>Пухляковского</w:t>
      </w:r>
      <w:proofErr w:type="spellEnd"/>
      <w:r w:rsidR="002D656C">
        <w:rPr>
          <w:szCs w:val="28"/>
        </w:rPr>
        <w:t xml:space="preserve"> СП</w:t>
      </w:r>
      <w:r w:rsidR="00120232">
        <w:rPr>
          <w:szCs w:val="28"/>
        </w:rPr>
        <w:t xml:space="preserve"> </w:t>
      </w:r>
      <w:r w:rsidR="00F22336" w:rsidRPr="003D14C4">
        <w:t>отсутствуют особо охраняемые природные террит</w:t>
      </w:r>
      <w:r w:rsidR="00F22336" w:rsidRPr="003D14C4">
        <w:t>о</w:t>
      </w:r>
      <w:r w:rsidR="00F22336" w:rsidRPr="003D14C4">
        <w:t>рии.</w:t>
      </w:r>
    </w:p>
    <w:p w:rsidR="00B02CBA" w:rsidRPr="00A056AD" w:rsidRDefault="00B02CBA" w:rsidP="0045500F">
      <w:pPr>
        <w:pStyle w:val="3"/>
        <w:numPr>
          <w:ilvl w:val="2"/>
          <w:numId w:val="6"/>
        </w:numPr>
        <w:ind w:left="0" w:firstLine="0"/>
      </w:pPr>
      <w:bookmarkStart w:id="64" w:name="_Toc2585156"/>
      <w:bookmarkStart w:id="65" w:name="_Toc9243256"/>
      <w:bookmarkStart w:id="66" w:name="_Toc15994667"/>
      <w:bookmarkStart w:id="67" w:name="_Toc16761356"/>
      <w:bookmarkStart w:id="68" w:name="_Toc57899835"/>
      <w:r w:rsidRPr="00A056AD">
        <w:t>Объекты специального назначения</w:t>
      </w:r>
      <w:bookmarkEnd w:id="64"/>
      <w:bookmarkEnd w:id="65"/>
      <w:bookmarkEnd w:id="66"/>
      <w:bookmarkEnd w:id="67"/>
      <w:bookmarkEnd w:id="68"/>
    </w:p>
    <w:p w:rsidR="00417CDC" w:rsidRPr="00F32AF4" w:rsidRDefault="00B02CBA" w:rsidP="00BF6873">
      <w:pPr>
        <w:ind w:firstLine="709"/>
      </w:pPr>
      <w:r w:rsidRPr="00F32AF4">
        <w:t xml:space="preserve">Погребение тел умерших в </w:t>
      </w:r>
      <w:proofErr w:type="spellStart"/>
      <w:r w:rsidR="00B3623E">
        <w:rPr>
          <w:szCs w:val="28"/>
        </w:rPr>
        <w:t>Пухляковском</w:t>
      </w:r>
      <w:proofErr w:type="spellEnd"/>
      <w:r w:rsidR="002D656C">
        <w:rPr>
          <w:szCs w:val="28"/>
        </w:rPr>
        <w:t xml:space="preserve"> СП</w:t>
      </w:r>
      <w:r w:rsidR="00403D37">
        <w:rPr>
          <w:szCs w:val="28"/>
        </w:rPr>
        <w:t xml:space="preserve"> </w:t>
      </w:r>
      <w:r w:rsidRPr="00F32AF4">
        <w:t xml:space="preserve">осуществляется на общественных кладбищах с учетом </w:t>
      </w:r>
      <w:proofErr w:type="spellStart"/>
      <w:r w:rsidRPr="00F32AF4">
        <w:t>вероисповедальных</w:t>
      </w:r>
      <w:proofErr w:type="spellEnd"/>
      <w:r w:rsidRPr="00F32AF4">
        <w:t xml:space="preserve">, воинских и иных обычаев и традиций. </w:t>
      </w:r>
    </w:p>
    <w:p w:rsidR="00B02CBA" w:rsidRPr="00F32AF4" w:rsidRDefault="00B02CBA" w:rsidP="00B02CBA">
      <w:pPr>
        <w:keepNext/>
        <w:spacing w:before="120"/>
        <w:ind w:firstLine="709"/>
        <w:jc w:val="right"/>
        <w:rPr>
          <w:b/>
          <w:i/>
        </w:rPr>
      </w:pPr>
      <w:r w:rsidRPr="00F32AF4">
        <w:rPr>
          <w:b/>
          <w:i/>
        </w:rPr>
        <w:t>Таблица 2.</w:t>
      </w:r>
      <w:r w:rsidR="001E67FA">
        <w:rPr>
          <w:b/>
          <w:i/>
        </w:rPr>
        <w:t>19</w:t>
      </w:r>
    </w:p>
    <w:p w:rsidR="00B34DD0" w:rsidRDefault="00B02CBA" w:rsidP="00902EF4">
      <w:pPr>
        <w:keepNext/>
        <w:suppressAutoHyphens/>
        <w:spacing w:after="120"/>
        <w:jc w:val="center"/>
        <w:rPr>
          <w:b/>
          <w:i/>
        </w:rPr>
      </w:pPr>
      <w:r w:rsidRPr="00F32AF4">
        <w:rPr>
          <w:b/>
          <w:i/>
        </w:rPr>
        <w:t xml:space="preserve">Объекты специального назначения </w:t>
      </w:r>
      <w:proofErr w:type="spellStart"/>
      <w:r w:rsidR="00B3623E">
        <w:rPr>
          <w:b/>
          <w:i/>
        </w:rPr>
        <w:t>Пухляковского</w:t>
      </w:r>
      <w:proofErr w:type="spellEnd"/>
      <w:r w:rsidR="002D656C">
        <w:rPr>
          <w:b/>
          <w:i/>
        </w:rPr>
        <w:t xml:space="preserve"> СП</w:t>
      </w:r>
      <w:r w:rsidR="00120232">
        <w:rPr>
          <w:b/>
          <w:i/>
        </w:rPr>
        <w:t xml:space="preserve"> </w:t>
      </w:r>
      <w:r w:rsidR="00573260">
        <w:rPr>
          <w:b/>
          <w:i/>
        </w:rPr>
        <w:t>Усть-Донецкого</w:t>
      </w:r>
      <w:r w:rsidR="00B46F5B" w:rsidRPr="00F32AF4">
        <w:rPr>
          <w:b/>
          <w:i/>
        </w:rPr>
        <w:t xml:space="preserve"> </w:t>
      </w:r>
      <w:r w:rsidRPr="00F32AF4">
        <w:rPr>
          <w:b/>
          <w:i/>
        </w:rPr>
        <w:t xml:space="preserve">района </w:t>
      </w:r>
      <w:r w:rsidR="00BE01F1" w:rsidRPr="00F32AF4">
        <w:rPr>
          <w:b/>
          <w:i/>
        </w:rPr>
        <w:t>Ростовской</w:t>
      </w:r>
      <w:r w:rsidRPr="00F32AF4">
        <w:rPr>
          <w:b/>
          <w:i/>
        </w:rPr>
        <w:t xml:space="preserve"> области</w:t>
      </w:r>
    </w:p>
    <w:tbl>
      <w:tblPr>
        <w:tblW w:w="9469"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50"/>
        <w:gridCol w:w="5386"/>
        <w:gridCol w:w="2533"/>
      </w:tblGrid>
      <w:tr w:rsidR="00B02CBA" w:rsidRPr="00095A33" w:rsidTr="001D4579">
        <w:trPr>
          <w:tblHeader/>
        </w:trPr>
        <w:tc>
          <w:tcPr>
            <w:tcW w:w="1550" w:type="dxa"/>
            <w:shd w:val="clear" w:color="auto" w:fill="D9D9D9" w:themeFill="background1" w:themeFillShade="D9"/>
          </w:tcPr>
          <w:p w:rsidR="00B02CBA" w:rsidRPr="00095A33" w:rsidRDefault="00B02CBA" w:rsidP="005A33D0">
            <w:pPr>
              <w:jc w:val="center"/>
              <w:rPr>
                <w:b/>
                <w:i/>
              </w:rPr>
            </w:pPr>
            <w:r w:rsidRPr="00095A33">
              <w:rPr>
                <w:b/>
                <w:i/>
                <w:sz w:val="22"/>
                <w:szCs w:val="22"/>
              </w:rPr>
              <w:t xml:space="preserve">Название </w:t>
            </w:r>
          </w:p>
        </w:tc>
        <w:tc>
          <w:tcPr>
            <w:tcW w:w="5386" w:type="dxa"/>
            <w:shd w:val="clear" w:color="auto" w:fill="D9D9D9" w:themeFill="background1" w:themeFillShade="D9"/>
          </w:tcPr>
          <w:p w:rsidR="00B02CBA" w:rsidRPr="00095A33" w:rsidRDefault="00B02CBA" w:rsidP="005A33D0">
            <w:pPr>
              <w:jc w:val="center"/>
              <w:rPr>
                <w:b/>
                <w:i/>
              </w:rPr>
            </w:pPr>
            <w:r w:rsidRPr="00095A33">
              <w:rPr>
                <w:b/>
                <w:i/>
                <w:sz w:val="22"/>
                <w:szCs w:val="22"/>
              </w:rPr>
              <w:t>Адрес</w:t>
            </w:r>
          </w:p>
        </w:tc>
        <w:tc>
          <w:tcPr>
            <w:tcW w:w="2533" w:type="dxa"/>
            <w:shd w:val="clear" w:color="auto" w:fill="D9D9D9" w:themeFill="background1" w:themeFillShade="D9"/>
          </w:tcPr>
          <w:p w:rsidR="00B02CBA" w:rsidRPr="00095A33" w:rsidRDefault="00B02CBA" w:rsidP="005A33D0">
            <w:pPr>
              <w:jc w:val="center"/>
              <w:rPr>
                <w:b/>
                <w:i/>
              </w:rPr>
            </w:pPr>
            <w:r w:rsidRPr="00095A33">
              <w:rPr>
                <w:b/>
                <w:i/>
                <w:sz w:val="22"/>
                <w:szCs w:val="22"/>
              </w:rPr>
              <w:t xml:space="preserve">Площадь, </w:t>
            </w:r>
            <w:proofErr w:type="gramStart"/>
            <w:r w:rsidRPr="00095A33">
              <w:rPr>
                <w:b/>
                <w:i/>
                <w:sz w:val="22"/>
                <w:szCs w:val="22"/>
              </w:rPr>
              <w:t>га</w:t>
            </w:r>
            <w:proofErr w:type="gramEnd"/>
          </w:p>
        </w:tc>
      </w:tr>
      <w:tr w:rsidR="0085759C" w:rsidRPr="00095A33" w:rsidTr="003C58F8">
        <w:tc>
          <w:tcPr>
            <w:tcW w:w="1550" w:type="dxa"/>
            <w:shd w:val="clear" w:color="auto" w:fill="F2F2F2" w:themeFill="background1" w:themeFillShade="F2"/>
          </w:tcPr>
          <w:p w:rsidR="0085759C" w:rsidRPr="00095A33" w:rsidRDefault="0085759C" w:rsidP="0085759C">
            <w:pPr>
              <w:rPr>
                <w:b/>
                <w:i/>
              </w:rPr>
            </w:pPr>
            <w:r w:rsidRPr="00095A33">
              <w:rPr>
                <w:b/>
                <w:i/>
                <w:sz w:val="22"/>
                <w:szCs w:val="22"/>
              </w:rPr>
              <w:t>Кладбище</w:t>
            </w:r>
            <w:r w:rsidR="00B7755B">
              <w:rPr>
                <w:b/>
                <w:i/>
                <w:sz w:val="22"/>
                <w:szCs w:val="22"/>
              </w:rPr>
              <w:t xml:space="preserve"> (закрытое)</w:t>
            </w:r>
          </w:p>
        </w:tc>
        <w:tc>
          <w:tcPr>
            <w:tcW w:w="5386" w:type="dxa"/>
            <w:vAlign w:val="center"/>
          </w:tcPr>
          <w:p w:rsidR="0085759C" w:rsidRPr="00095A33" w:rsidRDefault="00B7755B" w:rsidP="00B7755B">
            <w:r w:rsidRPr="00B7755B">
              <w:rPr>
                <w:sz w:val="22"/>
                <w:szCs w:val="22"/>
              </w:rPr>
              <w:t>х.</w:t>
            </w:r>
            <w:r>
              <w:rPr>
                <w:sz w:val="22"/>
                <w:szCs w:val="22"/>
              </w:rPr>
              <w:t xml:space="preserve"> </w:t>
            </w:r>
            <w:proofErr w:type="spellStart"/>
            <w:r w:rsidRPr="00B7755B">
              <w:rPr>
                <w:sz w:val="22"/>
                <w:szCs w:val="22"/>
              </w:rPr>
              <w:t>Пухляковский</w:t>
            </w:r>
            <w:proofErr w:type="spellEnd"/>
            <w:r w:rsidRPr="00B7755B">
              <w:rPr>
                <w:sz w:val="22"/>
                <w:szCs w:val="22"/>
              </w:rPr>
              <w:t>, примерно в 50 метрах от дома №19 по ул. Механизаторов</w:t>
            </w:r>
          </w:p>
        </w:tc>
        <w:tc>
          <w:tcPr>
            <w:tcW w:w="2533" w:type="dxa"/>
            <w:shd w:val="clear" w:color="auto" w:fill="FFFFFF" w:themeFill="background1"/>
          </w:tcPr>
          <w:p w:rsidR="0085759C" w:rsidRPr="00095A33" w:rsidRDefault="00BC2C52" w:rsidP="0085759C">
            <w:pPr>
              <w:jc w:val="center"/>
            </w:pPr>
            <w:r>
              <w:rPr>
                <w:sz w:val="22"/>
                <w:szCs w:val="22"/>
              </w:rPr>
              <w:t>0,06</w:t>
            </w:r>
          </w:p>
        </w:tc>
      </w:tr>
      <w:tr w:rsidR="006E4F84" w:rsidRPr="00095A33" w:rsidTr="003C58F8">
        <w:tc>
          <w:tcPr>
            <w:tcW w:w="1550" w:type="dxa"/>
            <w:shd w:val="clear" w:color="auto" w:fill="F2F2F2" w:themeFill="background1" w:themeFillShade="F2"/>
          </w:tcPr>
          <w:p w:rsidR="006E4F84" w:rsidRPr="00095A33" w:rsidRDefault="006E4F84" w:rsidP="006E4F84">
            <w:pPr>
              <w:rPr>
                <w:b/>
                <w:i/>
              </w:rPr>
            </w:pPr>
            <w:r w:rsidRPr="007B24DD">
              <w:rPr>
                <w:b/>
                <w:i/>
                <w:sz w:val="22"/>
                <w:szCs w:val="22"/>
              </w:rPr>
              <w:t>Кладбище</w:t>
            </w:r>
          </w:p>
        </w:tc>
        <w:tc>
          <w:tcPr>
            <w:tcW w:w="5386" w:type="dxa"/>
            <w:vAlign w:val="center"/>
          </w:tcPr>
          <w:p w:rsidR="006E4F84" w:rsidRPr="00A056AD" w:rsidRDefault="00B7755B" w:rsidP="00B7755B">
            <w:r w:rsidRPr="00B7755B">
              <w:rPr>
                <w:sz w:val="22"/>
                <w:szCs w:val="22"/>
              </w:rPr>
              <w:t>750 м на север от х.</w:t>
            </w:r>
            <w:r w:rsidR="009E2F47">
              <w:rPr>
                <w:sz w:val="22"/>
                <w:szCs w:val="22"/>
              </w:rPr>
              <w:t xml:space="preserve"> </w:t>
            </w:r>
            <w:proofErr w:type="spellStart"/>
            <w:r w:rsidRPr="00B7755B">
              <w:rPr>
                <w:sz w:val="22"/>
                <w:szCs w:val="22"/>
              </w:rPr>
              <w:t>Пухляковский</w:t>
            </w:r>
            <w:proofErr w:type="spellEnd"/>
          </w:p>
        </w:tc>
        <w:tc>
          <w:tcPr>
            <w:tcW w:w="2533" w:type="dxa"/>
            <w:shd w:val="clear" w:color="auto" w:fill="FFFFFF" w:themeFill="background1"/>
          </w:tcPr>
          <w:p w:rsidR="006E4F84" w:rsidRDefault="00B7755B" w:rsidP="006E4F84">
            <w:pPr>
              <w:jc w:val="center"/>
            </w:pPr>
            <w:r>
              <w:rPr>
                <w:sz w:val="22"/>
                <w:szCs w:val="22"/>
              </w:rPr>
              <w:t>2,27</w:t>
            </w:r>
          </w:p>
        </w:tc>
      </w:tr>
    </w:tbl>
    <w:p w:rsidR="006B23E1" w:rsidRDefault="006B23E1" w:rsidP="0045500F">
      <w:pPr>
        <w:pStyle w:val="2"/>
        <w:numPr>
          <w:ilvl w:val="1"/>
          <w:numId w:val="6"/>
        </w:numPr>
        <w:ind w:left="0" w:firstLine="0"/>
      </w:pPr>
      <w:r>
        <w:br w:type="page"/>
      </w:r>
    </w:p>
    <w:p w:rsidR="007569FB" w:rsidRPr="006B23E1" w:rsidRDefault="007569FB" w:rsidP="006B23E1">
      <w:pPr>
        <w:pStyle w:val="2"/>
        <w:numPr>
          <w:ilvl w:val="1"/>
          <w:numId w:val="27"/>
        </w:numPr>
      </w:pPr>
      <w:bookmarkStart w:id="69" w:name="_Toc57899836"/>
      <w:r w:rsidRPr="006B23E1">
        <w:lastRenderedPageBreak/>
        <w:t>Выводы</w:t>
      </w:r>
      <w:bookmarkEnd w:id="69"/>
      <w:r w:rsidRPr="006B23E1">
        <w:t xml:space="preserve"> </w:t>
      </w:r>
    </w:p>
    <w:p w:rsidR="007569FB" w:rsidRPr="0083332B" w:rsidRDefault="007569FB" w:rsidP="007569FB">
      <w:pPr>
        <w:pStyle w:val="a0"/>
        <w:rPr>
          <w:lang w:val="ru-RU"/>
        </w:rPr>
      </w:pPr>
      <w:r w:rsidRPr="0083332B">
        <w:rPr>
          <w:rFonts w:eastAsiaTheme="minorHAnsi"/>
          <w:color w:val="000000"/>
          <w:sz w:val="22"/>
          <w:szCs w:val="23"/>
          <w:lang w:val="ru-RU" w:eastAsia="en-US"/>
        </w:rPr>
        <w:t>1</w:t>
      </w:r>
      <w:r w:rsidRPr="0083332B">
        <w:rPr>
          <w:lang w:val="ru-RU"/>
        </w:rPr>
        <w:t>. Расселение на территории поселения равномерное.</w:t>
      </w:r>
      <w:r w:rsidR="00463C9E" w:rsidRPr="0083332B">
        <w:rPr>
          <w:lang w:val="ru-RU"/>
        </w:rPr>
        <w:t xml:space="preserve"> </w:t>
      </w:r>
      <w:r w:rsidR="009E2F47">
        <w:rPr>
          <w:lang w:val="ru-RU"/>
        </w:rPr>
        <w:t>Все население</w:t>
      </w:r>
      <w:r w:rsidRPr="0083332B">
        <w:rPr>
          <w:lang w:val="ru-RU"/>
        </w:rPr>
        <w:t xml:space="preserve"> проживает в</w:t>
      </w:r>
      <w:r w:rsidR="0065155E" w:rsidRPr="0083332B">
        <w:rPr>
          <w:lang w:val="ru-RU"/>
        </w:rPr>
        <w:t xml:space="preserve"> </w:t>
      </w:r>
      <w:r w:rsidR="009E2F47" w:rsidRPr="009E2F47">
        <w:rPr>
          <w:szCs w:val="28"/>
          <w:lang w:val="ru-RU"/>
        </w:rPr>
        <w:t xml:space="preserve">х. </w:t>
      </w:r>
      <w:proofErr w:type="spellStart"/>
      <w:r w:rsidR="009E2F47" w:rsidRPr="009E2F47">
        <w:rPr>
          <w:szCs w:val="28"/>
          <w:lang w:val="ru-RU"/>
        </w:rPr>
        <w:t>Пухляковский</w:t>
      </w:r>
      <w:proofErr w:type="spellEnd"/>
      <w:r w:rsidR="0083332B">
        <w:rPr>
          <w:lang w:val="ru-RU"/>
        </w:rPr>
        <w:t>.</w:t>
      </w:r>
    </w:p>
    <w:p w:rsidR="007569FB" w:rsidRPr="0083332B" w:rsidRDefault="007569FB" w:rsidP="007569FB">
      <w:pPr>
        <w:pStyle w:val="a0"/>
        <w:rPr>
          <w:lang w:val="ru-RU"/>
        </w:rPr>
      </w:pPr>
      <w:r w:rsidRPr="0083332B">
        <w:rPr>
          <w:lang w:val="ru-RU"/>
        </w:rPr>
        <w:t xml:space="preserve">2. Основная градостроительная деятельность развивается </w:t>
      </w:r>
      <w:r w:rsidR="00742ABE" w:rsidRPr="0083332B">
        <w:rPr>
          <w:lang w:val="ru-RU"/>
        </w:rPr>
        <w:t>в</w:t>
      </w:r>
      <w:r w:rsidR="00A32423" w:rsidRPr="00A32423">
        <w:rPr>
          <w:lang w:val="ru-RU"/>
        </w:rPr>
        <w:t xml:space="preserve"> </w:t>
      </w:r>
      <w:r w:rsidR="009E2F47" w:rsidRPr="009E2F47">
        <w:rPr>
          <w:szCs w:val="28"/>
          <w:lang w:val="ru-RU"/>
        </w:rPr>
        <w:t xml:space="preserve">х. </w:t>
      </w:r>
      <w:proofErr w:type="spellStart"/>
      <w:r w:rsidR="009E2F47" w:rsidRPr="009E2F47">
        <w:rPr>
          <w:szCs w:val="28"/>
          <w:lang w:val="ru-RU"/>
        </w:rPr>
        <w:t>Пухляковский</w:t>
      </w:r>
      <w:proofErr w:type="spellEnd"/>
      <w:r w:rsidR="0083332B">
        <w:rPr>
          <w:lang w:val="ru-RU"/>
        </w:rPr>
        <w:t>.</w:t>
      </w:r>
    </w:p>
    <w:p w:rsidR="007569FB" w:rsidRPr="0083332B" w:rsidRDefault="007569FB" w:rsidP="007569FB">
      <w:pPr>
        <w:pStyle w:val="a0"/>
        <w:rPr>
          <w:lang w:val="ru-RU"/>
        </w:rPr>
      </w:pPr>
      <w:r w:rsidRPr="0083332B">
        <w:rPr>
          <w:lang w:val="ru-RU"/>
        </w:rPr>
        <w:t>3. На территории поселения и населенных пунктов сложилось функциональное з</w:t>
      </w:r>
      <w:r w:rsidRPr="0083332B">
        <w:rPr>
          <w:lang w:val="ru-RU"/>
        </w:rPr>
        <w:t>о</w:t>
      </w:r>
      <w:r w:rsidRPr="0083332B">
        <w:rPr>
          <w:lang w:val="ru-RU"/>
        </w:rPr>
        <w:t>нирование. Состав и расположение зон в основном соответствует расселению и не сде</w:t>
      </w:r>
      <w:r w:rsidRPr="0083332B">
        <w:rPr>
          <w:lang w:val="ru-RU"/>
        </w:rPr>
        <w:t>р</w:t>
      </w:r>
      <w:r w:rsidRPr="0083332B">
        <w:rPr>
          <w:lang w:val="ru-RU"/>
        </w:rPr>
        <w:t xml:space="preserve">живает развитие поселения. </w:t>
      </w:r>
    </w:p>
    <w:p w:rsidR="007569FB" w:rsidRPr="0083332B" w:rsidRDefault="007569FB" w:rsidP="007569FB">
      <w:pPr>
        <w:pStyle w:val="a0"/>
        <w:rPr>
          <w:lang w:val="ru-RU"/>
        </w:rPr>
      </w:pPr>
      <w:r w:rsidRPr="0083332B">
        <w:rPr>
          <w:lang w:val="ru-RU"/>
        </w:rPr>
        <w:t>4. Хозяйственная деятельность на терр</w:t>
      </w:r>
      <w:r w:rsidR="00710ED4" w:rsidRPr="0083332B">
        <w:rPr>
          <w:lang w:val="ru-RU"/>
        </w:rPr>
        <w:t xml:space="preserve">итории поселения сосредоточена в </w:t>
      </w:r>
      <w:r w:rsidR="009E2F47" w:rsidRPr="009E2F47">
        <w:rPr>
          <w:szCs w:val="28"/>
          <w:lang w:val="ru-RU"/>
        </w:rPr>
        <w:t xml:space="preserve">х. </w:t>
      </w:r>
      <w:proofErr w:type="spellStart"/>
      <w:r w:rsidR="009E2F47" w:rsidRPr="009E2F47">
        <w:rPr>
          <w:szCs w:val="28"/>
          <w:lang w:val="ru-RU"/>
        </w:rPr>
        <w:t>Пухл</w:t>
      </w:r>
      <w:r w:rsidR="009E2F47" w:rsidRPr="009E2F47">
        <w:rPr>
          <w:szCs w:val="28"/>
          <w:lang w:val="ru-RU"/>
        </w:rPr>
        <w:t>я</w:t>
      </w:r>
      <w:r w:rsidR="009E2F47" w:rsidRPr="009E2F47">
        <w:rPr>
          <w:szCs w:val="28"/>
          <w:lang w:val="ru-RU"/>
        </w:rPr>
        <w:t>ковский</w:t>
      </w:r>
      <w:proofErr w:type="spellEnd"/>
    </w:p>
    <w:p w:rsidR="007569FB" w:rsidRPr="0083332B" w:rsidRDefault="007569FB" w:rsidP="007569FB">
      <w:pPr>
        <w:pStyle w:val="a0"/>
        <w:rPr>
          <w:lang w:val="ru-RU"/>
        </w:rPr>
      </w:pPr>
      <w:r w:rsidRPr="0083332B">
        <w:rPr>
          <w:lang w:val="ru-RU"/>
        </w:rPr>
        <w:t xml:space="preserve">5. На территории поселения размещаются объекты </w:t>
      </w:r>
      <w:r w:rsidR="00D378CF" w:rsidRPr="0083332B">
        <w:rPr>
          <w:lang w:val="ru-RU"/>
        </w:rPr>
        <w:t xml:space="preserve">социальной, транспортной и инженерной </w:t>
      </w:r>
      <w:r w:rsidRPr="0083332B">
        <w:rPr>
          <w:lang w:val="ru-RU"/>
        </w:rPr>
        <w:t>инфраструктуры регионального</w:t>
      </w:r>
      <w:r w:rsidR="00D378CF" w:rsidRPr="0083332B">
        <w:rPr>
          <w:lang w:val="ru-RU"/>
        </w:rPr>
        <w:t xml:space="preserve"> значения, местного значения муниципальн</w:t>
      </w:r>
      <w:r w:rsidR="00D378CF" w:rsidRPr="0083332B">
        <w:rPr>
          <w:lang w:val="ru-RU"/>
        </w:rPr>
        <w:t>о</w:t>
      </w:r>
      <w:r w:rsidR="00D378CF" w:rsidRPr="0083332B">
        <w:rPr>
          <w:lang w:val="ru-RU"/>
        </w:rPr>
        <w:t>го района и</w:t>
      </w:r>
      <w:r w:rsidRPr="0083332B">
        <w:rPr>
          <w:lang w:val="ru-RU"/>
        </w:rPr>
        <w:t xml:space="preserve"> </w:t>
      </w:r>
      <w:r w:rsidR="00D378CF" w:rsidRPr="0083332B">
        <w:rPr>
          <w:lang w:val="ru-RU"/>
        </w:rPr>
        <w:t>местного</w:t>
      </w:r>
      <w:r w:rsidRPr="0083332B">
        <w:rPr>
          <w:lang w:val="ru-RU"/>
        </w:rPr>
        <w:t xml:space="preserve"> значения</w:t>
      </w:r>
      <w:r w:rsidR="00D378CF" w:rsidRPr="0083332B">
        <w:rPr>
          <w:lang w:val="ru-RU"/>
        </w:rPr>
        <w:t xml:space="preserve"> </w:t>
      </w:r>
      <w:r w:rsidR="001B727D">
        <w:rPr>
          <w:lang w:val="ru-RU"/>
        </w:rPr>
        <w:t>сельского поселения</w:t>
      </w:r>
      <w:r w:rsidRPr="0083332B">
        <w:rPr>
          <w:lang w:val="ru-RU"/>
        </w:rPr>
        <w:t>.</w:t>
      </w:r>
    </w:p>
    <w:p w:rsidR="00D378CF" w:rsidRPr="0083332B" w:rsidRDefault="00D378CF" w:rsidP="00D378CF">
      <w:pPr>
        <w:pStyle w:val="a0"/>
        <w:rPr>
          <w:lang w:val="ru-RU"/>
        </w:rPr>
      </w:pPr>
      <w:r w:rsidRPr="0083332B">
        <w:rPr>
          <w:lang w:val="ru-RU"/>
        </w:rPr>
        <w:t>6. Установление зон с особыми условиями использования территории осуществл</w:t>
      </w:r>
      <w:r w:rsidRPr="0083332B">
        <w:rPr>
          <w:lang w:val="ru-RU"/>
        </w:rPr>
        <w:t>я</w:t>
      </w:r>
      <w:r w:rsidRPr="0083332B">
        <w:rPr>
          <w:lang w:val="ru-RU"/>
        </w:rPr>
        <w:t>ется в соответствии с действующим законодательством.</w:t>
      </w:r>
    </w:p>
    <w:p w:rsidR="00203F11" w:rsidRPr="00F32AF4" w:rsidRDefault="00D378CF" w:rsidP="000D651C">
      <w:pPr>
        <w:pStyle w:val="a0"/>
        <w:rPr>
          <w:lang w:val="ru-RU"/>
        </w:rPr>
      </w:pPr>
      <w:r w:rsidRPr="0083332B">
        <w:rPr>
          <w:lang w:val="ru-RU"/>
        </w:rPr>
        <w:t>7</w:t>
      </w:r>
      <w:r w:rsidR="007569FB" w:rsidRPr="0083332B">
        <w:rPr>
          <w:lang w:val="ru-RU"/>
        </w:rPr>
        <w:t xml:space="preserve">. Система транспорта общего пользования (автомобильных дорог) соответствует расселению и системе социального обслуживания. При этом качество улично-дорожной сети </w:t>
      </w:r>
      <w:proofErr w:type="spellStart"/>
      <w:r w:rsidR="00B3623E">
        <w:rPr>
          <w:szCs w:val="28"/>
          <w:lang w:val="ru-RU"/>
        </w:rPr>
        <w:t>Пухляковского</w:t>
      </w:r>
      <w:proofErr w:type="spellEnd"/>
      <w:r w:rsidR="002D656C">
        <w:rPr>
          <w:szCs w:val="28"/>
          <w:lang w:val="ru-RU"/>
        </w:rPr>
        <w:t xml:space="preserve"> СП</w:t>
      </w:r>
      <w:r w:rsidR="00120232" w:rsidRPr="0083332B">
        <w:rPr>
          <w:szCs w:val="28"/>
          <w:lang w:val="ru-RU"/>
        </w:rPr>
        <w:t xml:space="preserve"> </w:t>
      </w:r>
      <w:r w:rsidR="007569FB" w:rsidRPr="0083332B">
        <w:rPr>
          <w:lang w:val="ru-RU"/>
        </w:rPr>
        <w:t>не соответствует современным требованиям.</w:t>
      </w:r>
      <w:r w:rsidR="007569FB" w:rsidRPr="00F32AF4">
        <w:rPr>
          <w:lang w:val="ru-RU"/>
        </w:rPr>
        <w:t xml:space="preserve"> </w:t>
      </w:r>
    </w:p>
    <w:p w:rsidR="00BD670D" w:rsidRPr="00F32AF4" w:rsidRDefault="00BD670D" w:rsidP="000D651C">
      <w:pPr>
        <w:pStyle w:val="a0"/>
        <w:rPr>
          <w:lang w:val="ru-RU"/>
        </w:rPr>
      </w:pPr>
      <w:r w:rsidRPr="00F32AF4">
        <w:rPr>
          <w:lang w:val="ru-RU"/>
        </w:rPr>
        <w:br w:type="page"/>
      </w:r>
    </w:p>
    <w:p w:rsidR="008C6D4D" w:rsidRPr="009E2F47" w:rsidRDefault="00A5122F" w:rsidP="0045500F">
      <w:pPr>
        <w:pStyle w:val="1"/>
        <w:numPr>
          <w:ilvl w:val="0"/>
          <w:numId w:val="6"/>
        </w:numPr>
        <w:ind w:left="0" w:firstLine="0"/>
        <w:rPr>
          <w:shd w:val="clear" w:color="auto" w:fill="FFFFFF"/>
        </w:rPr>
      </w:pPr>
      <w:bookmarkStart w:id="70" w:name="_Toc57899837"/>
      <w:r w:rsidRPr="009E2F47">
        <w:rPr>
          <w:shd w:val="clear" w:color="auto" w:fill="FFFFFF"/>
        </w:rPr>
        <w:lastRenderedPageBreak/>
        <w:t>Оценка</w:t>
      </w:r>
      <w:r w:rsidR="00CD6289" w:rsidRPr="009E2F47">
        <w:rPr>
          <w:shd w:val="clear" w:color="auto" w:fill="FFFFFF"/>
        </w:rPr>
        <w:t xml:space="preserve"> возможного влияния планируемых для размещения объектов мест</w:t>
      </w:r>
      <w:r w:rsidRPr="009E2F47">
        <w:rPr>
          <w:shd w:val="clear" w:color="auto" w:fill="FFFFFF"/>
        </w:rPr>
        <w:t>ного значения поселения</w:t>
      </w:r>
      <w:bookmarkEnd w:id="70"/>
    </w:p>
    <w:p w:rsidR="003D06C2" w:rsidRPr="00737356" w:rsidRDefault="00EF0D33" w:rsidP="00EF0D33">
      <w:pPr>
        <w:pStyle w:val="a0"/>
        <w:rPr>
          <w:lang w:val="ru-RU"/>
        </w:rPr>
      </w:pPr>
      <w:r w:rsidRPr="00737356">
        <w:rPr>
          <w:lang w:val="ru-RU"/>
        </w:rPr>
        <w:t xml:space="preserve">На территории </w:t>
      </w:r>
      <w:proofErr w:type="spellStart"/>
      <w:r w:rsidR="00B3623E">
        <w:rPr>
          <w:szCs w:val="28"/>
          <w:lang w:val="ru-RU"/>
        </w:rPr>
        <w:t>Пухляковского</w:t>
      </w:r>
      <w:proofErr w:type="spellEnd"/>
      <w:r w:rsidR="002D656C">
        <w:rPr>
          <w:szCs w:val="28"/>
          <w:lang w:val="ru-RU"/>
        </w:rPr>
        <w:t xml:space="preserve"> СП</w:t>
      </w:r>
      <w:r w:rsidR="00120232" w:rsidRPr="00737356">
        <w:rPr>
          <w:szCs w:val="28"/>
          <w:lang w:val="ru-RU"/>
        </w:rPr>
        <w:t xml:space="preserve"> </w:t>
      </w:r>
      <w:r w:rsidRPr="00737356">
        <w:rPr>
          <w:lang w:val="ru-RU"/>
        </w:rPr>
        <w:t xml:space="preserve">планируется размещение </w:t>
      </w:r>
      <w:r w:rsidR="00E845BB" w:rsidRPr="00737356">
        <w:rPr>
          <w:lang w:val="ru-RU"/>
        </w:rPr>
        <w:t>следующих объектов местного значения поселения:</w:t>
      </w:r>
    </w:p>
    <w:p w:rsidR="00737356" w:rsidRPr="00737356" w:rsidRDefault="00737356" w:rsidP="00737356">
      <w:pPr>
        <w:pStyle w:val="a0"/>
        <w:numPr>
          <w:ilvl w:val="0"/>
          <w:numId w:val="13"/>
        </w:numPr>
        <w:rPr>
          <w:sz w:val="22"/>
          <w:lang w:val="ru-RU"/>
        </w:rPr>
      </w:pPr>
      <w:r w:rsidRPr="00737356">
        <w:rPr>
          <w:lang w:val="ru-RU"/>
        </w:rPr>
        <w:t>Раз</w:t>
      </w:r>
      <w:r>
        <w:rPr>
          <w:lang w:val="ru-RU"/>
        </w:rPr>
        <w:t xml:space="preserve">мещение </w:t>
      </w:r>
      <w:r w:rsidR="009E2F47">
        <w:rPr>
          <w:lang w:val="ru-RU"/>
        </w:rPr>
        <w:t xml:space="preserve">гостиницы в х. </w:t>
      </w:r>
      <w:proofErr w:type="spellStart"/>
      <w:r w:rsidR="009E2F47">
        <w:rPr>
          <w:lang w:val="ru-RU"/>
        </w:rPr>
        <w:t>Пухляковский</w:t>
      </w:r>
      <w:proofErr w:type="spellEnd"/>
      <w:r w:rsidR="009E2F47">
        <w:rPr>
          <w:lang w:val="ru-RU"/>
        </w:rPr>
        <w:t>;</w:t>
      </w:r>
    </w:p>
    <w:p w:rsidR="00737356" w:rsidRDefault="00737356" w:rsidP="00737356">
      <w:pPr>
        <w:pStyle w:val="afff1"/>
        <w:numPr>
          <w:ilvl w:val="0"/>
          <w:numId w:val="13"/>
        </w:numPr>
      </w:pPr>
      <w:r>
        <w:t xml:space="preserve">Размещение </w:t>
      </w:r>
      <w:r w:rsidR="009E2F47">
        <w:t xml:space="preserve">улицы в жилой застройке в х. </w:t>
      </w:r>
      <w:proofErr w:type="spellStart"/>
      <w:r w:rsidR="009E2F47">
        <w:t>Пухляковский</w:t>
      </w:r>
      <w:proofErr w:type="spellEnd"/>
      <w:r w:rsidR="009E2F47">
        <w:t>;</w:t>
      </w:r>
    </w:p>
    <w:p w:rsidR="00E60B81" w:rsidRPr="00574618" w:rsidRDefault="00E845BB" w:rsidP="00E515F5">
      <w:pPr>
        <w:pStyle w:val="a0"/>
        <w:rPr>
          <w:sz w:val="22"/>
          <w:highlight w:val="yellow"/>
          <w:lang w:val="ru-RU"/>
        </w:rPr>
      </w:pPr>
      <w:r w:rsidRPr="00737356">
        <w:rPr>
          <w:lang w:val="ru-RU"/>
        </w:rPr>
        <w:t>Реализация данных мероприятий позволит повысить уровень качества жизни нас</w:t>
      </w:r>
      <w:r w:rsidRPr="00737356">
        <w:rPr>
          <w:lang w:val="ru-RU"/>
        </w:rPr>
        <w:t>е</w:t>
      </w:r>
      <w:r w:rsidRPr="00737356">
        <w:rPr>
          <w:lang w:val="ru-RU"/>
        </w:rPr>
        <w:t xml:space="preserve">ления, обеспечить соблюдение конституционных прав граждан, приток населения в </w:t>
      </w:r>
      <w:proofErr w:type="spellStart"/>
      <w:r w:rsidR="00BE5396">
        <w:rPr>
          <w:lang w:val="ru-RU"/>
        </w:rPr>
        <w:t>Пу</w:t>
      </w:r>
      <w:r w:rsidR="00BE5396">
        <w:rPr>
          <w:lang w:val="ru-RU"/>
        </w:rPr>
        <w:t>х</w:t>
      </w:r>
      <w:r w:rsidR="00BE5396">
        <w:rPr>
          <w:lang w:val="ru-RU"/>
        </w:rPr>
        <w:t>ляковское</w:t>
      </w:r>
      <w:proofErr w:type="spellEnd"/>
      <w:r w:rsidR="002D656C">
        <w:rPr>
          <w:lang w:val="ru-RU"/>
        </w:rPr>
        <w:t xml:space="preserve"> СП</w:t>
      </w:r>
      <w:r w:rsidRPr="00737356">
        <w:rPr>
          <w:lang w:val="ru-RU"/>
        </w:rPr>
        <w:t>.</w:t>
      </w:r>
      <w:r w:rsidR="00E60B81" w:rsidRPr="00574618">
        <w:rPr>
          <w:sz w:val="22"/>
          <w:highlight w:val="yellow"/>
          <w:lang w:val="ru-RU"/>
        </w:rPr>
        <w:br w:type="page"/>
      </w:r>
    </w:p>
    <w:p w:rsidR="00BA5736" w:rsidRPr="00E02500" w:rsidRDefault="0057505E" w:rsidP="0045500F">
      <w:pPr>
        <w:pStyle w:val="1"/>
        <w:numPr>
          <w:ilvl w:val="0"/>
          <w:numId w:val="6"/>
        </w:numPr>
        <w:ind w:left="0" w:firstLine="0"/>
        <w:rPr>
          <w:lang w:eastAsia="ar-SA" w:bidi="en-US"/>
        </w:rPr>
      </w:pPr>
      <w:bookmarkStart w:id="71" w:name="_Toc57899838"/>
      <w:bookmarkEnd w:id="12"/>
      <w:bookmarkEnd w:id="15"/>
      <w:r w:rsidRPr="00E02500">
        <w:rPr>
          <w:lang w:eastAsia="ar-SA" w:bidi="en-US"/>
        </w:rPr>
        <w:lastRenderedPageBreak/>
        <w:t xml:space="preserve">Сведения </w:t>
      </w:r>
      <w:proofErr w:type="gramStart"/>
      <w:r w:rsidRPr="00E02500">
        <w:rPr>
          <w:rFonts w:eastAsia="Times New Roman"/>
          <w:lang w:eastAsia="ar-SA" w:bidi="en-US"/>
        </w:rPr>
        <w:t>о</w:t>
      </w:r>
      <w:proofErr w:type="gramEnd"/>
      <w:r w:rsidRPr="00E02500">
        <w:rPr>
          <w:rFonts w:eastAsia="Times New Roman"/>
          <w:lang w:eastAsia="ar-SA" w:bidi="en-US"/>
        </w:rPr>
        <w:t xml:space="preserve"> </w:t>
      </w:r>
      <w:proofErr w:type="gramStart"/>
      <w:r w:rsidRPr="00E02500">
        <w:rPr>
          <w:rFonts w:eastAsia="Times New Roman"/>
          <w:lang w:eastAsia="ar-SA" w:bidi="en-US"/>
        </w:rPr>
        <w:t>планируемых</w:t>
      </w:r>
      <w:proofErr w:type="gramEnd"/>
      <w:r w:rsidRPr="00E02500">
        <w:rPr>
          <w:rFonts w:eastAsia="Times New Roman"/>
          <w:lang w:eastAsia="ar-SA" w:bidi="en-US"/>
        </w:rPr>
        <w:t xml:space="preserve"> для размещения на территориях поселения</w:t>
      </w:r>
      <w:r w:rsidRPr="00E02500">
        <w:rPr>
          <w:lang w:eastAsia="ar-SA" w:bidi="en-US"/>
        </w:rPr>
        <w:t xml:space="preserve"> </w:t>
      </w:r>
      <w:r w:rsidRPr="00E02500">
        <w:rPr>
          <w:shd w:val="clear" w:color="auto" w:fill="FFFFFF"/>
        </w:rPr>
        <w:t>объектов</w:t>
      </w:r>
      <w:r w:rsidRPr="00E02500">
        <w:rPr>
          <w:rFonts w:eastAsia="Times New Roman"/>
          <w:lang w:eastAsia="ar-SA" w:bidi="en-US"/>
        </w:rPr>
        <w:t xml:space="preserve"> федерального значения, объектов регионального значения</w:t>
      </w:r>
      <w:bookmarkEnd w:id="71"/>
    </w:p>
    <w:p w:rsidR="005461E8" w:rsidRPr="00E02500" w:rsidRDefault="005461E8" w:rsidP="005461E8">
      <w:pPr>
        <w:pStyle w:val="a0"/>
        <w:rPr>
          <w:lang w:val="ru-RU"/>
        </w:rPr>
      </w:pPr>
      <w:r w:rsidRPr="00E02500">
        <w:rPr>
          <w:lang w:val="ru-RU"/>
        </w:rPr>
        <w:t xml:space="preserve">На территорию </w:t>
      </w:r>
      <w:proofErr w:type="spellStart"/>
      <w:r w:rsidR="00B3623E">
        <w:rPr>
          <w:szCs w:val="28"/>
          <w:lang w:val="ru-RU"/>
        </w:rPr>
        <w:t>Пухляковского</w:t>
      </w:r>
      <w:proofErr w:type="spellEnd"/>
      <w:r w:rsidR="002D656C">
        <w:rPr>
          <w:szCs w:val="28"/>
          <w:lang w:val="ru-RU"/>
        </w:rPr>
        <w:t xml:space="preserve"> СП</w:t>
      </w:r>
      <w:r w:rsidR="00120232" w:rsidRPr="00E02500">
        <w:rPr>
          <w:szCs w:val="28"/>
          <w:lang w:val="ru-RU"/>
        </w:rPr>
        <w:t xml:space="preserve"> </w:t>
      </w:r>
      <w:r w:rsidRPr="00E02500">
        <w:rPr>
          <w:lang w:val="ru-RU"/>
        </w:rPr>
        <w:t>распространяют действие следующие докуме</w:t>
      </w:r>
      <w:r w:rsidRPr="00E02500">
        <w:rPr>
          <w:lang w:val="ru-RU"/>
        </w:rPr>
        <w:t>н</w:t>
      </w:r>
      <w:r w:rsidRPr="00E02500">
        <w:rPr>
          <w:lang w:val="ru-RU"/>
        </w:rPr>
        <w:t xml:space="preserve">ты территориального планирования </w:t>
      </w:r>
      <w:r w:rsidRPr="00E02500">
        <w:rPr>
          <w:i/>
          <w:lang w:val="ru-RU"/>
        </w:rPr>
        <w:t>Российской Федерации</w:t>
      </w:r>
      <w:r w:rsidRPr="00E02500">
        <w:rPr>
          <w:lang w:val="ru-RU"/>
        </w:rPr>
        <w:t>:</w:t>
      </w:r>
    </w:p>
    <w:p w:rsidR="005461E8" w:rsidRPr="00E02500" w:rsidRDefault="005461E8" w:rsidP="005461E8">
      <w:pPr>
        <w:pStyle w:val="a0"/>
        <w:rPr>
          <w:lang w:val="ru-RU"/>
        </w:rPr>
      </w:pPr>
      <w:r w:rsidRPr="00E02500">
        <w:rPr>
          <w:rFonts w:eastAsiaTheme="minorHAnsi"/>
          <w:color w:val="000000"/>
          <w:lang w:val="ru-RU" w:eastAsia="en-US"/>
        </w:rPr>
        <w:t>1</w:t>
      </w:r>
      <w:r w:rsidR="00CC732F" w:rsidRPr="00E02500">
        <w:rPr>
          <w:rFonts w:eastAsiaTheme="minorHAnsi"/>
          <w:color w:val="000000"/>
          <w:lang w:val="ru-RU" w:eastAsia="en-US"/>
        </w:rPr>
        <w:t>)</w:t>
      </w:r>
      <w:r w:rsidRPr="00E02500">
        <w:rPr>
          <w:rFonts w:eastAsiaTheme="minorHAnsi"/>
          <w:color w:val="000000"/>
          <w:lang w:val="ru-RU" w:eastAsia="en-US"/>
        </w:rPr>
        <w:t xml:space="preserve"> схема территориального планирования Российской Федерации в области здрав</w:t>
      </w:r>
      <w:r w:rsidRPr="00E02500">
        <w:rPr>
          <w:rFonts w:eastAsiaTheme="minorHAnsi"/>
          <w:color w:val="000000"/>
          <w:lang w:val="ru-RU" w:eastAsia="en-US"/>
        </w:rPr>
        <w:t>о</w:t>
      </w:r>
      <w:r w:rsidRPr="00E02500">
        <w:rPr>
          <w:rFonts w:eastAsiaTheme="minorHAnsi"/>
          <w:color w:val="000000"/>
          <w:lang w:val="ru-RU" w:eastAsia="en-US"/>
        </w:rPr>
        <w:t>охранения, утвержденная распоряжением Правительства Российской Федерации от 28.12.2012 №2607-р</w:t>
      </w:r>
      <w:r w:rsidR="006A08D1" w:rsidRPr="00E02500">
        <w:rPr>
          <w:rFonts w:eastAsiaTheme="minorHAnsi"/>
          <w:color w:val="000000"/>
          <w:lang w:val="ru-RU" w:eastAsia="en-US"/>
        </w:rPr>
        <w:t xml:space="preserve"> (с последующими изменениями и дополнениями)</w:t>
      </w:r>
      <w:r w:rsidRPr="00E02500">
        <w:rPr>
          <w:rFonts w:eastAsiaTheme="minorHAnsi"/>
          <w:color w:val="000000"/>
          <w:lang w:val="ru-RU" w:eastAsia="en-US"/>
        </w:rPr>
        <w:t>;</w:t>
      </w:r>
    </w:p>
    <w:p w:rsidR="005461E8" w:rsidRPr="00E02500" w:rsidRDefault="005461E8" w:rsidP="005461E8">
      <w:pPr>
        <w:pStyle w:val="a0"/>
        <w:rPr>
          <w:rFonts w:eastAsiaTheme="minorHAnsi"/>
          <w:color w:val="000000"/>
          <w:lang w:val="ru-RU" w:eastAsia="en-US"/>
        </w:rPr>
      </w:pPr>
      <w:r w:rsidRPr="00E02500">
        <w:rPr>
          <w:lang w:val="ru-RU"/>
        </w:rPr>
        <w:t>2) схема территориального планирования Российской Федерации в области высш</w:t>
      </w:r>
      <w:r w:rsidRPr="00E02500">
        <w:rPr>
          <w:lang w:val="ru-RU"/>
        </w:rPr>
        <w:t>е</w:t>
      </w:r>
      <w:r w:rsidRPr="00E02500">
        <w:rPr>
          <w:lang w:val="ru-RU"/>
        </w:rPr>
        <w:t>го</w:t>
      </w:r>
      <w:r w:rsidRPr="00E02500">
        <w:rPr>
          <w:rFonts w:eastAsiaTheme="minorHAnsi"/>
          <w:color w:val="000000"/>
          <w:lang w:val="ru-RU" w:eastAsia="en-US"/>
        </w:rPr>
        <w:t xml:space="preserve"> профессионального образования, утвержденная распоряжением Правительства Росси</w:t>
      </w:r>
      <w:r w:rsidRPr="00E02500">
        <w:rPr>
          <w:rFonts w:eastAsiaTheme="minorHAnsi"/>
          <w:color w:val="000000"/>
          <w:lang w:val="ru-RU" w:eastAsia="en-US"/>
        </w:rPr>
        <w:t>й</w:t>
      </w:r>
      <w:r w:rsidRPr="00E02500">
        <w:rPr>
          <w:rFonts w:eastAsiaTheme="minorHAnsi"/>
          <w:color w:val="000000"/>
          <w:lang w:val="ru-RU" w:eastAsia="en-US"/>
        </w:rPr>
        <w:t>ской Федерации от 26.02.2013 №247-р;</w:t>
      </w:r>
    </w:p>
    <w:p w:rsidR="005461E8" w:rsidRPr="00E02500" w:rsidRDefault="005461E8" w:rsidP="005461E8">
      <w:pPr>
        <w:pStyle w:val="a0"/>
        <w:rPr>
          <w:rFonts w:eastAsiaTheme="minorHAnsi"/>
          <w:color w:val="000000"/>
          <w:lang w:val="ru-RU" w:eastAsia="en-US"/>
        </w:rPr>
      </w:pPr>
      <w:r w:rsidRPr="00E02500">
        <w:rPr>
          <w:rFonts w:eastAsiaTheme="minorHAnsi"/>
          <w:color w:val="000000"/>
          <w:lang w:val="ru-RU" w:eastAsia="en-US"/>
        </w:rPr>
        <w:t>3) схема территориального планирования Российской Федерации в области фед</w:t>
      </w:r>
      <w:r w:rsidRPr="00E02500">
        <w:rPr>
          <w:rFonts w:eastAsiaTheme="minorHAnsi"/>
          <w:color w:val="000000"/>
          <w:lang w:val="ru-RU" w:eastAsia="en-US"/>
        </w:rPr>
        <w:t>е</w:t>
      </w:r>
      <w:r w:rsidRPr="00E02500">
        <w:rPr>
          <w:rFonts w:eastAsiaTheme="minorHAnsi"/>
          <w:color w:val="000000"/>
          <w:lang w:val="ru-RU" w:eastAsia="en-US"/>
        </w:rPr>
        <w:t>рального транспорта (железнодорожного, воздушного, морского, внутреннего водного), автомобильных дорог федерального значения, утвержденная распоряжением Правител</w:t>
      </w:r>
      <w:r w:rsidRPr="00E02500">
        <w:rPr>
          <w:rFonts w:eastAsiaTheme="minorHAnsi"/>
          <w:color w:val="000000"/>
          <w:lang w:val="ru-RU" w:eastAsia="en-US"/>
        </w:rPr>
        <w:t>ь</w:t>
      </w:r>
      <w:r w:rsidRPr="00E02500">
        <w:rPr>
          <w:rFonts w:eastAsiaTheme="minorHAnsi"/>
          <w:color w:val="000000"/>
          <w:lang w:val="ru-RU" w:eastAsia="en-US"/>
        </w:rPr>
        <w:t>ства Российской Федерации от 19.03.2013 №384-р (с последующими изменениями и д</w:t>
      </w:r>
      <w:r w:rsidRPr="00E02500">
        <w:rPr>
          <w:rFonts w:eastAsiaTheme="minorHAnsi"/>
          <w:color w:val="000000"/>
          <w:lang w:val="ru-RU" w:eastAsia="en-US"/>
        </w:rPr>
        <w:t>о</w:t>
      </w:r>
      <w:r w:rsidRPr="00E02500">
        <w:rPr>
          <w:rFonts w:eastAsiaTheme="minorHAnsi"/>
          <w:color w:val="000000"/>
          <w:lang w:val="ru-RU" w:eastAsia="en-US"/>
        </w:rPr>
        <w:t>полнениями);</w:t>
      </w:r>
    </w:p>
    <w:p w:rsidR="005461E8" w:rsidRPr="00E02500" w:rsidRDefault="005461E8" w:rsidP="005461E8">
      <w:pPr>
        <w:pStyle w:val="a0"/>
        <w:rPr>
          <w:rFonts w:eastAsiaTheme="minorHAnsi"/>
          <w:color w:val="000000"/>
          <w:lang w:val="ru-RU" w:eastAsia="en-US"/>
        </w:rPr>
      </w:pPr>
      <w:r w:rsidRPr="00E02500">
        <w:rPr>
          <w:rFonts w:eastAsiaTheme="minorHAnsi"/>
          <w:color w:val="000000"/>
          <w:lang w:val="ru-RU" w:eastAsia="en-US"/>
        </w:rPr>
        <w:t>4) схема территориального планирования Российской Федерации в области фед</w:t>
      </w:r>
      <w:r w:rsidRPr="00E02500">
        <w:rPr>
          <w:rFonts w:eastAsiaTheme="minorHAnsi"/>
          <w:color w:val="000000"/>
          <w:lang w:val="ru-RU" w:eastAsia="en-US"/>
        </w:rPr>
        <w:t>е</w:t>
      </w:r>
      <w:r w:rsidRPr="00E02500">
        <w:rPr>
          <w:rFonts w:eastAsiaTheme="minorHAnsi"/>
          <w:color w:val="000000"/>
          <w:lang w:val="ru-RU" w:eastAsia="en-US"/>
        </w:rPr>
        <w:t>рального трубопроводного транспорта, утвержденная распоряжением Правительства Ро</w:t>
      </w:r>
      <w:r w:rsidRPr="00E02500">
        <w:rPr>
          <w:rFonts w:eastAsiaTheme="minorHAnsi"/>
          <w:color w:val="000000"/>
          <w:lang w:val="ru-RU" w:eastAsia="en-US"/>
        </w:rPr>
        <w:t>с</w:t>
      </w:r>
      <w:r w:rsidRPr="00E02500">
        <w:rPr>
          <w:rFonts w:eastAsiaTheme="minorHAnsi"/>
          <w:color w:val="000000"/>
          <w:lang w:val="ru-RU" w:eastAsia="en-US"/>
        </w:rPr>
        <w:t>сийской Федерации от 13.08.2013 №1416-р</w:t>
      </w:r>
      <w:r w:rsidR="006A08D1" w:rsidRPr="00E02500">
        <w:rPr>
          <w:rFonts w:eastAsiaTheme="minorHAnsi"/>
          <w:color w:val="000000"/>
          <w:lang w:val="ru-RU" w:eastAsia="en-US"/>
        </w:rPr>
        <w:t xml:space="preserve"> (с последующими изменениями и дополнен</w:t>
      </w:r>
      <w:r w:rsidR="006A08D1" w:rsidRPr="00E02500">
        <w:rPr>
          <w:rFonts w:eastAsiaTheme="minorHAnsi"/>
          <w:color w:val="000000"/>
          <w:lang w:val="ru-RU" w:eastAsia="en-US"/>
        </w:rPr>
        <w:t>и</w:t>
      </w:r>
      <w:r w:rsidR="006A08D1" w:rsidRPr="00E02500">
        <w:rPr>
          <w:rFonts w:eastAsiaTheme="minorHAnsi"/>
          <w:color w:val="000000"/>
          <w:lang w:val="ru-RU" w:eastAsia="en-US"/>
        </w:rPr>
        <w:t>ями)</w:t>
      </w:r>
      <w:r w:rsidRPr="00E02500">
        <w:rPr>
          <w:rFonts w:eastAsiaTheme="minorHAnsi"/>
          <w:color w:val="000000"/>
          <w:lang w:val="ru-RU" w:eastAsia="en-US"/>
        </w:rPr>
        <w:t>;</w:t>
      </w:r>
    </w:p>
    <w:p w:rsidR="005461E8" w:rsidRPr="00E02500" w:rsidRDefault="005461E8" w:rsidP="005461E8">
      <w:pPr>
        <w:pStyle w:val="a0"/>
        <w:rPr>
          <w:rFonts w:eastAsiaTheme="minorHAnsi"/>
          <w:color w:val="000000"/>
          <w:lang w:val="ru-RU" w:eastAsia="en-US"/>
        </w:rPr>
      </w:pPr>
      <w:r w:rsidRPr="00E02500">
        <w:rPr>
          <w:rFonts w:eastAsiaTheme="minorHAnsi"/>
          <w:color w:val="000000"/>
          <w:lang w:val="ru-RU" w:eastAsia="en-US"/>
        </w:rPr>
        <w:t>5) схема территориального планирования Российской Федерации в области обор</w:t>
      </w:r>
      <w:r w:rsidRPr="00E02500">
        <w:rPr>
          <w:rFonts w:eastAsiaTheme="minorHAnsi"/>
          <w:color w:val="000000"/>
          <w:lang w:val="ru-RU" w:eastAsia="en-US"/>
        </w:rPr>
        <w:t>о</w:t>
      </w:r>
      <w:r w:rsidRPr="00E02500">
        <w:rPr>
          <w:rFonts w:eastAsiaTheme="minorHAnsi"/>
          <w:color w:val="000000"/>
          <w:lang w:val="ru-RU" w:eastAsia="en-US"/>
        </w:rPr>
        <w:t>ны страны и безопасности государства, утвержденная указом Президента Российской Ф</w:t>
      </w:r>
      <w:r w:rsidRPr="00E02500">
        <w:rPr>
          <w:rFonts w:eastAsiaTheme="minorHAnsi"/>
          <w:color w:val="000000"/>
          <w:lang w:val="ru-RU" w:eastAsia="en-US"/>
        </w:rPr>
        <w:t>е</w:t>
      </w:r>
      <w:r w:rsidRPr="00E02500">
        <w:rPr>
          <w:rFonts w:eastAsiaTheme="minorHAnsi"/>
          <w:color w:val="000000"/>
          <w:lang w:val="ru-RU" w:eastAsia="en-US"/>
        </w:rPr>
        <w:t xml:space="preserve">дерации от 10.12.2015 </w:t>
      </w:r>
      <w:r w:rsidR="001B4257" w:rsidRPr="00E02500">
        <w:rPr>
          <w:rFonts w:eastAsiaTheme="minorHAnsi"/>
          <w:color w:val="000000"/>
          <w:lang w:val="ru-RU" w:eastAsia="en-US"/>
        </w:rPr>
        <w:t>№ </w:t>
      </w:r>
      <w:r w:rsidRPr="00E02500">
        <w:rPr>
          <w:rFonts w:eastAsiaTheme="minorHAnsi"/>
          <w:color w:val="000000"/>
          <w:lang w:val="ru-RU" w:eastAsia="en-US"/>
        </w:rPr>
        <w:t>615сс;</w:t>
      </w:r>
    </w:p>
    <w:p w:rsidR="005461E8" w:rsidRDefault="005461E8" w:rsidP="005461E8">
      <w:pPr>
        <w:pStyle w:val="a0"/>
        <w:rPr>
          <w:rFonts w:eastAsiaTheme="minorHAnsi"/>
          <w:color w:val="000000"/>
          <w:lang w:val="ru-RU" w:eastAsia="en-US"/>
        </w:rPr>
      </w:pPr>
      <w:r w:rsidRPr="00E02500">
        <w:rPr>
          <w:rFonts w:eastAsiaTheme="minorHAnsi"/>
          <w:color w:val="000000"/>
          <w:lang w:val="ru-RU" w:eastAsia="en-US"/>
        </w:rPr>
        <w:t>6) схема территориального планирования Российской Федерации в области энерг</w:t>
      </w:r>
      <w:r w:rsidRPr="00E02500">
        <w:rPr>
          <w:rFonts w:eastAsiaTheme="minorHAnsi"/>
          <w:color w:val="000000"/>
          <w:lang w:val="ru-RU" w:eastAsia="en-US"/>
        </w:rPr>
        <w:t>е</w:t>
      </w:r>
      <w:r w:rsidRPr="00E02500">
        <w:rPr>
          <w:rFonts w:eastAsiaTheme="minorHAnsi"/>
          <w:color w:val="000000"/>
          <w:lang w:val="ru-RU" w:eastAsia="en-US"/>
        </w:rPr>
        <w:t xml:space="preserve">тики, утвержденная распоряжением Правительства Российской Федерации от 01.08.2016 </w:t>
      </w:r>
      <w:r w:rsidR="001B4257" w:rsidRPr="00E02500">
        <w:rPr>
          <w:rFonts w:eastAsiaTheme="minorHAnsi"/>
          <w:color w:val="000000"/>
          <w:lang w:val="ru-RU" w:eastAsia="en-US"/>
        </w:rPr>
        <w:t>№ </w:t>
      </w:r>
      <w:r w:rsidRPr="00E02500">
        <w:rPr>
          <w:rFonts w:eastAsiaTheme="minorHAnsi"/>
          <w:color w:val="000000"/>
          <w:lang w:val="ru-RU" w:eastAsia="en-US"/>
        </w:rPr>
        <w:t>1634-р (с последующими изменениями и дополнениями).</w:t>
      </w:r>
    </w:p>
    <w:p w:rsidR="00BE5396" w:rsidRDefault="00BE5396" w:rsidP="005461E8">
      <w:pPr>
        <w:pStyle w:val="a0"/>
        <w:rPr>
          <w:szCs w:val="28"/>
          <w:lang w:val="ru-RU"/>
        </w:rPr>
      </w:pPr>
      <w:r>
        <w:rPr>
          <w:rFonts w:eastAsiaTheme="minorHAnsi"/>
          <w:color w:val="000000"/>
          <w:lang w:val="ru-RU" w:eastAsia="en-US"/>
        </w:rPr>
        <w:t xml:space="preserve">На территории </w:t>
      </w:r>
      <w:proofErr w:type="spellStart"/>
      <w:r>
        <w:rPr>
          <w:szCs w:val="28"/>
          <w:lang w:val="ru-RU"/>
        </w:rPr>
        <w:t>Пухляковского</w:t>
      </w:r>
      <w:proofErr w:type="spellEnd"/>
      <w:r>
        <w:rPr>
          <w:szCs w:val="28"/>
          <w:lang w:val="ru-RU"/>
        </w:rPr>
        <w:t xml:space="preserve"> СП предусмотрено размещение объектов федерал</w:t>
      </w:r>
      <w:r>
        <w:rPr>
          <w:szCs w:val="28"/>
          <w:lang w:val="ru-RU"/>
        </w:rPr>
        <w:t>ь</w:t>
      </w:r>
      <w:r>
        <w:rPr>
          <w:szCs w:val="28"/>
          <w:lang w:val="ru-RU"/>
        </w:rPr>
        <w:t>ного значения:</w:t>
      </w:r>
    </w:p>
    <w:p w:rsidR="00BE5396" w:rsidRPr="00BE5396" w:rsidRDefault="00BE5396" w:rsidP="00BE5396">
      <w:pPr>
        <w:pStyle w:val="a0"/>
        <w:numPr>
          <w:ilvl w:val="0"/>
          <w:numId w:val="3"/>
        </w:numPr>
        <w:rPr>
          <w:lang w:val="ru-RU"/>
        </w:rPr>
      </w:pPr>
      <w:r w:rsidRPr="00BE5396">
        <w:rPr>
          <w:lang w:val="ru-RU"/>
        </w:rPr>
        <w:t xml:space="preserve">Размещение Багаевского гидроузла на территории </w:t>
      </w:r>
      <w:proofErr w:type="spellStart"/>
      <w:r w:rsidRPr="00BE5396">
        <w:rPr>
          <w:lang w:val="ru-RU"/>
        </w:rPr>
        <w:t>Пухляковского</w:t>
      </w:r>
      <w:proofErr w:type="spellEnd"/>
      <w:r w:rsidRPr="00BE5396">
        <w:rPr>
          <w:lang w:val="ru-RU"/>
        </w:rPr>
        <w:t xml:space="preserve"> СП;</w:t>
      </w:r>
    </w:p>
    <w:p w:rsidR="00BE5396" w:rsidRPr="00BE5396" w:rsidRDefault="00BE5396" w:rsidP="00BE5396">
      <w:pPr>
        <w:pStyle w:val="a0"/>
        <w:numPr>
          <w:ilvl w:val="0"/>
          <w:numId w:val="3"/>
        </w:numPr>
        <w:rPr>
          <w:lang w:val="ru-RU"/>
        </w:rPr>
      </w:pPr>
      <w:r w:rsidRPr="00BE5396">
        <w:rPr>
          <w:lang w:val="ru-RU"/>
        </w:rPr>
        <w:t xml:space="preserve">Размещение объектов обеспечения пожарной безопасности в х. </w:t>
      </w:r>
      <w:proofErr w:type="spellStart"/>
      <w:r w:rsidRPr="00BE5396">
        <w:rPr>
          <w:lang w:val="ru-RU"/>
        </w:rPr>
        <w:t>Пухляковский</w:t>
      </w:r>
      <w:proofErr w:type="spellEnd"/>
      <w:r w:rsidRPr="00BE5396">
        <w:rPr>
          <w:lang w:val="ru-RU"/>
        </w:rPr>
        <w:t>.</w:t>
      </w:r>
    </w:p>
    <w:p w:rsidR="00CC732F" w:rsidRPr="00E02500" w:rsidRDefault="005461E8" w:rsidP="005461E8">
      <w:pPr>
        <w:pStyle w:val="a0"/>
        <w:rPr>
          <w:lang w:val="ru-RU"/>
        </w:rPr>
      </w:pPr>
      <w:r w:rsidRPr="00E02500">
        <w:rPr>
          <w:lang w:val="ru-RU"/>
        </w:rPr>
        <w:t xml:space="preserve">Кроме того, на территорию </w:t>
      </w:r>
      <w:proofErr w:type="spellStart"/>
      <w:r w:rsidR="00B3623E">
        <w:rPr>
          <w:szCs w:val="28"/>
          <w:lang w:val="ru-RU"/>
        </w:rPr>
        <w:t>Пухляковского</w:t>
      </w:r>
      <w:proofErr w:type="spellEnd"/>
      <w:r w:rsidR="002D656C">
        <w:rPr>
          <w:szCs w:val="28"/>
          <w:lang w:val="ru-RU"/>
        </w:rPr>
        <w:t xml:space="preserve"> СП</w:t>
      </w:r>
      <w:r w:rsidR="00120232" w:rsidRPr="00E02500">
        <w:rPr>
          <w:szCs w:val="28"/>
          <w:lang w:val="ru-RU"/>
        </w:rPr>
        <w:t xml:space="preserve"> </w:t>
      </w:r>
      <w:r w:rsidRPr="00E02500">
        <w:rPr>
          <w:lang w:val="ru-RU"/>
        </w:rPr>
        <w:t>распространяется действие док</w:t>
      </w:r>
      <w:r w:rsidRPr="00E02500">
        <w:rPr>
          <w:lang w:val="ru-RU"/>
        </w:rPr>
        <w:t>у</w:t>
      </w:r>
      <w:r w:rsidRPr="00E02500">
        <w:rPr>
          <w:lang w:val="ru-RU"/>
        </w:rPr>
        <w:t xml:space="preserve">ментов территориального планирования </w:t>
      </w:r>
      <w:r w:rsidR="00BE01F1" w:rsidRPr="00E02500">
        <w:rPr>
          <w:lang w:val="ru-RU"/>
        </w:rPr>
        <w:t>Ростовской</w:t>
      </w:r>
      <w:r w:rsidR="00931228" w:rsidRPr="00E02500">
        <w:rPr>
          <w:lang w:val="ru-RU"/>
        </w:rPr>
        <w:t xml:space="preserve"> области</w:t>
      </w:r>
      <w:r w:rsidR="009E2F47">
        <w:rPr>
          <w:lang w:val="ru-RU"/>
        </w:rPr>
        <w:t>:</w:t>
      </w:r>
    </w:p>
    <w:p w:rsidR="005461E8" w:rsidRPr="00E02500" w:rsidRDefault="00CC732F" w:rsidP="00436638">
      <w:pPr>
        <w:pStyle w:val="a0"/>
        <w:numPr>
          <w:ilvl w:val="0"/>
          <w:numId w:val="3"/>
        </w:numPr>
        <w:rPr>
          <w:lang w:val="ru-RU"/>
        </w:rPr>
      </w:pPr>
      <w:r w:rsidRPr="00E02500">
        <w:rPr>
          <w:lang w:val="ru-RU"/>
        </w:rPr>
        <w:t>с</w:t>
      </w:r>
      <w:r w:rsidR="005461E8" w:rsidRPr="00E02500">
        <w:rPr>
          <w:lang w:val="ru-RU"/>
        </w:rPr>
        <w:t xml:space="preserve">хема территориального планирования </w:t>
      </w:r>
      <w:r w:rsidR="00BE01F1" w:rsidRPr="00E02500">
        <w:rPr>
          <w:lang w:val="ru-RU"/>
        </w:rPr>
        <w:t>Ростовской</w:t>
      </w:r>
      <w:r w:rsidR="00931228" w:rsidRPr="00E02500">
        <w:rPr>
          <w:lang w:val="ru-RU"/>
        </w:rPr>
        <w:t xml:space="preserve"> области</w:t>
      </w:r>
      <w:r w:rsidR="002115BF" w:rsidRPr="00E02500">
        <w:rPr>
          <w:lang w:val="ru-RU"/>
        </w:rPr>
        <w:t>,</w:t>
      </w:r>
      <w:r w:rsidR="002D64CD" w:rsidRPr="00E02500">
        <w:rPr>
          <w:lang w:val="ru-RU"/>
        </w:rPr>
        <w:t xml:space="preserve"> </w:t>
      </w:r>
      <w:r w:rsidR="002115BF" w:rsidRPr="00E02500">
        <w:rPr>
          <w:lang w:val="ru-RU"/>
        </w:rPr>
        <w:t xml:space="preserve">утвержденная </w:t>
      </w:r>
      <w:r w:rsidR="000E1183" w:rsidRPr="00E02500">
        <w:rPr>
          <w:lang w:val="ru-RU"/>
        </w:rPr>
        <w:t>Пост</w:t>
      </w:r>
      <w:r w:rsidR="000E1183" w:rsidRPr="00E02500">
        <w:rPr>
          <w:lang w:val="ru-RU"/>
        </w:rPr>
        <w:t>а</w:t>
      </w:r>
      <w:r w:rsidR="000E1183" w:rsidRPr="00E02500">
        <w:rPr>
          <w:lang w:val="ru-RU"/>
        </w:rPr>
        <w:t>новление</w:t>
      </w:r>
      <w:r w:rsidRPr="00E02500">
        <w:rPr>
          <w:lang w:val="ru-RU"/>
        </w:rPr>
        <w:t>м</w:t>
      </w:r>
      <w:r w:rsidR="000E1183" w:rsidRPr="00E02500">
        <w:rPr>
          <w:lang w:val="ru-RU"/>
        </w:rPr>
        <w:t xml:space="preserve"> </w:t>
      </w:r>
      <w:r w:rsidR="00436638" w:rsidRPr="00E02500">
        <w:rPr>
          <w:lang w:val="ru-RU"/>
        </w:rPr>
        <w:t xml:space="preserve">Администрации </w:t>
      </w:r>
      <w:r w:rsidR="00BE01F1" w:rsidRPr="00E02500">
        <w:rPr>
          <w:lang w:val="ru-RU"/>
        </w:rPr>
        <w:t>Ростовской</w:t>
      </w:r>
      <w:r w:rsidR="00931228" w:rsidRPr="00E02500">
        <w:rPr>
          <w:lang w:val="ru-RU"/>
        </w:rPr>
        <w:t xml:space="preserve"> области</w:t>
      </w:r>
      <w:r w:rsidR="000E1183" w:rsidRPr="00E02500">
        <w:rPr>
          <w:lang w:val="ru-RU"/>
        </w:rPr>
        <w:t xml:space="preserve"> </w:t>
      </w:r>
      <w:r w:rsidR="002115BF" w:rsidRPr="00E02500">
        <w:rPr>
          <w:lang w:val="ru-RU"/>
        </w:rPr>
        <w:t xml:space="preserve">от </w:t>
      </w:r>
      <w:r w:rsidR="00436638" w:rsidRPr="00E02500">
        <w:rPr>
          <w:lang w:val="ru-RU"/>
        </w:rPr>
        <w:t>21.12.2007 г. № 510.</w:t>
      </w:r>
    </w:p>
    <w:p w:rsidR="00106400" w:rsidRDefault="00106400" w:rsidP="002D64CD">
      <w:pPr>
        <w:pStyle w:val="a0"/>
        <w:rPr>
          <w:lang w:val="ru-RU"/>
        </w:rPr>
      </w:pPr>
      <w:r w:rsidRPr="00E02500">
        <w:rPr>
          <w:lang w:val="ru-RU"/>
        </w:rPr>
        <w:t xml:space="preserve">На территории </w:t>
      </w:r>
      <w:proofErr w:type="spellStart"/>
      <w:r w:rsidR="00B3623E">
        <w:rPr>
          <w:szCs w:val="28"/>
          <w:lang w:val="ru-RU"/>
        </w:rPr>
        <w:t>Пухляковского</w:t>
      </w:r>
      <w:proofErr w:type="spellEnd"/>
      <w:r w:rsidR="002D656C">
        <w:rPr>
          <w:szCs w:val="28"/>
          <w:lang w:val="ru-RU"/>
        </w:rPr>
        <w:t xml:space="preserve"> СП</w:t>
      </w:r>
      <w:r w:rsidR="00120232" w:rsidRPr="00E02500">
        <w:rPr>
          <w:szCs w:val="28"/>
          <w:lang w:val="ru-RU"/>
        </w:rPr>
        <w:t xml:space="preserve"> </w:t>
      </w:r>
      <w:r w:rsidRPr="00E02500">
        <w:rPr>
          <w:lang w:val="ru-RU"/>
        </w:rPr>
        <w:t xml:space="preserve">схемой территориального планирования </w:t>
      </w:r>
      <w:r w:rsidR="00BE01F1" w:rsidRPr="00E02500">
        <w:rPr>
          <w:lang w:val="ru-RU"/>
        </w:rPr>
        <w:t>Росто</w:t>
      </w:r>
      <w:r w:rsidR="00BE01F1" w:rsidRPr="00E02500">
        <w:rPr>
          <w:lang w:val="ru-RU"/>
        </w:rPr>
        <w:t>в</w:t>
      </w:r>
      <w:r w:rsidR="00BE01F1" w:rsidRPr="00E02500">
        <w:rPr>
          <w:lang w:val="ru-RU"/>
        </w:rPr>
        <w:t>ской</w:t>
      </w:r>
      <w:r w:rsidRPr="00E02500">
        <w:rPr>
          <w:lang w:val="ru-RU"/>
        </w:rPr>
        <w:t xml:space="preserve"> области</w:t>
      </w:r>
      <w:r w:rsidR="00DE6A01" w:rsidRPr="00DE6A01">
        <w:rPr>
          <w:lang w:val="ru-RU"/>
        </w:rPr>
        <w:t xml:space="preserve"> </w:t>
      </w:r>
      <w:r w:rsidR="009E2F47">
        <w:rPr>
          <w:lang w:val="ru-RU"/>
        </w:rPr>
        <w:t xml:space="preserve">не </w:t>
      </w:r>
      <w:r w:rsidR="00C50D7F">
        <w:rPr>
          <w:lang w:val="ru-RU"/>
        </w:rPr>
        <w:t>предусмотрено размещение</w:t>
      </w:r>
      <w:r w:rsidR="00DE6A01">
        <w:rPr>
          <w:lang w:val="ru-RU"/>
        </w:rPr>
        <w:t xml:space="preserve"> </w:t>
      </w:r>
      <w:r w:rsidR="00436638" w:rsidRPr="00E02500">
        <w:rPr>
          <w:lang w:val="ru-RU"/>
        </w:rPr>
        <w:t>объектов</w:t>
      </w:r>
      <w:r w:rsidR="00DE6A01">
        <w:rPr>
          <w:lang w:val="ru-RU"/>
        </w:rPr>
        <w:t xml:space="preserve"> регионального значения:</w:t>
      </w:r>
    </w:p>
    <w:p w:rsidR="00C50D7F" w:rsidRDefault="00C50D7F" w:rsidP="00C50D7F">
      <w:pPr>
        <w:pStyle w:val="a0"/>
        <w:ind w:left="360" w:firstLine="0"/>
        <w:rPr>
          <w:lang w:val="ru-RU"/>
        </w:rPr>
      </w:pPr>
    </w:p>
    <w:p w:rsidR="00C50D7F" w:rsidRDefault="00C50D7F" w:rsidP="00C50D7F">
      <w:pPr>
        <w:pStyle w:val="a0"/>
        <w:ind w:left="360" w:firstLine="0"/>
        <w:rPr>
          <w:lang w:val="ru-RU"/>
        </w:rPr>
        <w:sectPr w:rsidR="00C50D7F" w:rsidSect="00072A07">
          <w:headerReference w:type="default" r:id="rId11"/>
          <w:footerReference w:type="default" r:id="rId12"/>
          <w:pgSz w:w="11906" w:h="16838"/>
          <w:pgMar w:top="1701" w:right="851" w:bottom="1134" w:left="1701" w:header="680" w:footer="1077" w:gutter="0"/>
          <w:cols w:space="708"/>
          <w:docGrid w:linePitch="360"/>
        </w:sectPr>
      </w:pPr>
    </w:p>
    <w:p w:rsidR="00DE6A01" w:rsidRPr="00B26361" w:rsidRDefault="00DE6A01" w:rsidP="00B26361">
      <w:pPr>
        <w:keepNext/>
        <w:suppressAutoHyphens/>
        <w:spacing w:after="120"/>
        <w:jc w:val="right"/>
        <w:rPr>
          <w:b/>
          <w:i/>
          <w:lang w:eastAsia="ar-SA" w:bidi="en-US"/>
        </w:rPr>
      </w:pPr>
      <w:r w:rsidRPr="00B26361">
        <w:rPr>
          <w:b/>
          <w:i/>
          <w:lang w:eastAsia="ar-SA" w:bidi="en-US"/>
        </w:rPr>
        <w:lastRenderedPageBreak/>
        <w:t>Таблица 4.1</w:t>
      </w:r>
    </w:p>
    <w:p w:rsidR="00DE6A01" w:rsidRPr="00B26361" w:rsidRDefault="00DE6A01" w:rsidP="00B26361">
      <w:pPr>
        <w:keepNext/>
        <w:suppressAutoHyphens/>
        <w:spacing w:after="120"/>
        <w:jc w:val="center"/>
        <w:rPr>
          <w:b/>
          <w:i/>
          <w:lang w:eastAsia="ar-SA" w:bidi="en-US"/>
        </w:rPr>
      </w:pPr>
      <w:r w:rsidRPr="00B26361">
        <w:rPr>
          <w:b/>
          <w:i/>
          <w:lang w:eastAsia="ar-SA" w:bidi="en-US"/>
        </w:rPr>
        <w:t>Сведения о планируемых для размещения на территории поселения объектах регионального значения</w:t>
      </w:r>
    </w:p>
    <w:tbl>
      <w:tblPr>
        <w:tblStyle w:val="ad"/>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28" w:type="dxa"/>
          <w:right w:w="28" w:type="dxa"/>
        </w:tblCellMar>
        <w:tblLook w:val="04A0" w:firstRow="1" w:lastRow="0" w:firstColumn="1" w:lastColumn="0" w:noHBand="0" w:noVBand="1"/>
      </w:tblPr>
      <w:tblGrid>
        <w:gridCol w:w="803"/>
        <w:gridCol w:w="953"/>
        <w:gridCol w:w="1603"/>
        <w:gridCol w:w="1479"/>
        <w:gridCol w:w="1356"/>
        <w:gridCol w:w="1576"/>
        <w:gridCol w:w="1665"/>
        <w:gridCol w:w="1274"/>
        <w:gridCol w:w="1598"/>
        <w:gridCol w:w="1752"/>
      </w:tblGrid>
      <w:tr w:rsidR="00DE6A01" w:rsidRPr="005E52C3" w:rsidTr="000B0C67">
        <w:trPr>
          <w:cantSplit/>
          <w:tblHeader/>
        </w:trPr>
        <w:tc>
          <w:tcPr>
            <w:tcW w:w="284" w:type="pct"/>
            <w:shd w:val="clear" w:color="auto" w:fill="D9D9D9" w:themeFill="background1" w:themeFillShade="D9"/>
          </w:tcPr>
          <w:p w:rsidR="00DE6A01" w:rsidRPr="005E52C3" w:rsidRDefault="00DE6A01" w:rsidP="00B26361">
            <w:pPr>
              <w:pStyle w:val="a0"/>
              <w:keepNext/>
              <w:ind w:firstLine="0"/>
              <w:jc w:val="center"/>
              <w:rPr>
                <w:b/>
                <w:i/>
                <w:lang w:val="ru-RU"/>
              </w:rPr>
            </w:pPr>
            <w:r w:rsidRPr="005E52C3">
              <w:rPr>
                <w:b/>
                <w:i/>
                <w:lang w:val="ru-RU"/>
              </w:rPr>
              <w:t>Номер объе</w:t>
            </w:r>
            <w:r w:rsidRPr="005E52C3">
              <w:rPr>
                <w:b/>
                <w:i/>
                <w:lang w:val="ru-RU"/>
              </w:rPr>
              <w:t>к</w:t>
            </w:r>
            <w:r w:rsidRPr="005E52C3">
              <w:rPr>
                <w:b/>
                <w:i/>
                <w:lang w:val="ru-RU"/>
              </w:rPr>
              <w:t>та</w:t>
            </w:r>
          </w:p>
        </w:tc>
        <w:tc>
          <w:tcPr>
            <w:tcW w:w="374" w:type="pct"/>
            <w:shd w:val="clear" w:color="auto" w:fill="D9D9D9" w:themeFill="background1" w:themeFillShade="D9"/>
          </w:tcPr>
          <w:p w:rsidR="00DE6A01" w:rsidRPr="005E52C3" w:rsidRDefault="00DE6A01" w:rsidP="00B26361">
            <w:pPr>
              <w:pStyle w:val="a0"/>
              <w:keepNext/>
              <w:ind w:firstLine="0"/>
              <w:jc w:val="center"/>
              <w:rPr>
                <w:b/>
                <w:i/>
                <w:lang w:val="ru-RU"/>
              </w:rPr>
            </w:pPr>
            <w:r w:rsidRPr="005E52C3">
              <w:rPr>
                <w:b/>
                <w:i/>
                <w:lang w:val="ru-RU"/>
              </w:rPr>
              <w:t>Код об</w:t>
            </w:r>
            <w:r w:rsidRPr="005E52C3">
              <w:rPr>
                <w:b/>
                <w:i/>
                <w:lang w:val="ru-RU"/>
              </w:rPr>
              <w:t>ъ</w:t>
            </w:r>
            <w:r w:rsidRPr="005E52C3">
              <w:rPr>
                <w:b/>
                <w:i/>
                <w:lang w:val="ru-RU"/>
              </w:rPr>
              <w:t>екта</w:t>
            </w:r>
          </w:p>
        </w:tc>
        <w:tc>
          <w:tcPr>
            <w:tcW w:w="629" w:type="pct"/>
            <w:shd w:val="clear" w:color="auto" w:fill="D9D9D9" w:themeFill="background1" w:themeFillShade="D9"/>
          </w:tcPr>
          <w:p w:rsidR="00DE6A01" w:rsidRPr="005E52C3" w:rsidRDefault="00DE6A01" w:rsidP="00B26361">
            <w:pPr>
              <w:pStyle w:val="a0"/>
              <w:keepNext/>
              <w:ind w:firstLine="0"/>
              <w:jc w:val="center"/>
              <w:rPr>
                <w:b/>
                <w:i/>
                <w:lang w:val="ru-RU"/>
              </w:rPr>
            </w:pPr>
            <w:r w:rsidRPr="005E52C3">
              <w:rPr>
                <w:b/>
                <w:i/>
                <w:lang w:val="ru-RU"/>
              </w:rPr>
              <w:t>Вид объекта</w:t>
            </w:r>
          </w:p>
        </w:tc>
        <w:tc>
          <w:tcPr>
            <w:tcW w:w="401" w:type="pct"/>
            <w:shd w:val="clear" w:color="auto" w:fill="D9D9D9" w:themeFill="background1" w:themeFillShade="D9"/>
          </w:tcPr>
          <w:p w:rsidR="00DE6A01" w:rsidRPr="005E52C3" w:rsidRDefault="00DE6A01" w:rsidP="00B26361">
            <w:pPr>
              <w:pStyle w:val="a0"/>
              <w:keepNext/>
              <w:ind w:firstLine="0"/>
              <w:jc w:val="center"/>
              <w:rPr>
                <w:b/>
                <w:i/>
                <w:lang w:val="ru-RU"/>
              </w:rPr>
            </w:pPr>
            <w:r w:rsidRPr="005E52C3">
              <w:rPr>
                <w:b/>
                <w:i/>
                <w:lang w:val="ru-RU"/>
              </w:rPr>
              <w:t>Назначение объекта</w:t>
            </w:r>
          </w:p>
        </w:tc>
        <w:tc>
          <w:tcPr>
            <w:tcW w:w="502" w:type="pct"/>
            <w:shd w:val="clear" w:color="auto" w:fill="D9D9D9" w:themeFill="background1" w:themeFillShade="D9"/>
          </w:tcPr>
          <w:p w:rsidR="00DE6A01" w:rsidRPr="005E52C3" w:rsidRDefault="00DE6A01" w:rsidP="00B26361">
            <w:pPr>
              <w:pStyle w:val="a0"/>
              <w:keepNext/>
              <w:ind w:firstLine="0"/>
              <w:jc w:val="center"/>
              <w:rPr>
                <w:b/>
                <w:i/>
                <w:lang w:val="ru-RU"/>
              </w:rPr>
            </w:pPr>
            <w:r w:rsidRPr="005E52C3">
              <w:rPr>
                <w:b/>
                <w:i/>
                <w:lang w:val="ru-RU"/>
              </w:rPr>
              <w:t>Наименов</w:t>
            </w:r>
            <w:r w:rsidRPr="005E52C3">
              <w:rPr>
                <w:b/>
                <w:i/>
                <w:lang w:val="ru-RU"/>
              </w:rPr>
              <w:t>а</w:t>
            </w:r>
            <w:r w:rsidRPr="005E52C3">
              <w:rPr>
                <w:b/>
                <w:i/>
                <w:lang w:val="ru-RU"/>
              </w:rPr>
              <w:t>ние объекта</w:t>
            </w:r>
          </w:p>
        </w:tc>
        <w:tc>
          <w:tcPr>
            <w:tcW w:w="493" w:type="pct"/>
            <w:shd w:val="clear" w:color="auto" w:fill="D9D9D9" w:themeFill="background1" w:themeFillShade="D9"/>
          </w:tcPr>
          <w:p w:rsidR="00DE6A01" w:rsidRPr="005E52C3" w:rsidRDefault="00DE6A01" w:rsidP="00B26361">
            <w:pPr>
              <w:pStyle w:val="a0"/>
              <w:keepNext/>
              <w:ind w:firstLine="0"/>
              <w:jc w:val="center"/>
              <w:rPr>
                <w:b/>
                <w:i/>
                <w:lang w:val="ru-RU"/>
              </w:rPr>
            </w:pPr>
            <w:r w:rsidRPr="005E52C3">
              <w:rPr>
                <w:b/>
                <w:i/>
                <w:lang w:val="ru-RU"/>
              </w:rPr>
              <w:t>Основные х</w:t>
            </w:r>
            <w:r w:rsidRPr="005E52C3">
              <w:rPr>
                <w:b/>
                <w:i/>
                <w:lang w:val="ru-RU"/>
              </w:rPr>
              <w:t>а</w:t>
            </w:r>
            <w:r w:rsidRPr="005E52C3">
              <w:rPr>
                <w:b/>
                <w:i/>
                <w:lang w:val="ru-RU"/>
              </w:rPr>
              <w:t>рактеристики объекта</w:t>
            </w:r>
          </w:p>
        </w:tc>
        <w:tc>
          <w:tcPr>
            <w:tcW w:w="617" w:type="pct"/>
            <w:shd w:val="clear" w:color="auto" w:fill="D9D9D9" w:themeFill="background1" w:themeFillShade="D9"/>
          </w:tcPr>
          <w:p w:rsidR="00DE6A01" w:rsidRPr="005E52C3" w:rsidRDefault="00DE6A01" w:rsidP="00B26361">
            <w:pPr>
              <w:pStyle w:val="a0"/>
              <w:keepNext/>
              <w:ind w:firstLine="0"/>
              <w:jc w:val="center"/>
              <w:rPr>
                <w:b/>
                <w:i/>
                <w:lang w:val="ru-RU"/>
              </w:rPr>
            </w:pPr>
            <w:r w:rsidRPr="005E52C3">
              <w:rPr>
                <w:b/>
                <w:i/>
                <w:lang w:val="ru-RU"/>
              </w:rPr>
              <w:t>Местополож</w:t>
            </w:r>
            <w:r w:rsidRPr="005E52C3">
              <w:rPr>
                <w:b/>
                <w:i/>
                <w:lang w:val="ru-RU"/>
              </w:rPr>
              <w:t>е</w:t>
            </w:r>
            <w:r w:rsidRPr="005E52C3">
              <w:rPr>
                <w:b/>
                <w:i/>
                <w:lang w:val="ru-RU"/>
              </w:rPr>
              <w:t>ние</w:t>
            </w:r>
          </w:p>
        </w:tc>
        <w:tc>
          <w:tcPr>
            <w:tcW w:w="501" w:type="pct"/>
            <w:shd w:val="clear" w:color="auto" w:fill="D9D9D9" w:themeFill="background1" w:themeFillShade="D9"/>
          </w:tcPr>
          <w:p w:rsidR="00DE6A01" w:rsidRPr="005E52C3" w:rsidRDefault="00DE6A01" w:rsidP="00B26361">
            <w:pPr>
              <w:pStyle w:val="a0"/>
              <w:keepNext/>
              <w:ind w:firstLine="0"/>
              <w:jc w:val="center"/>
              <w:rPr>
                <w:b/>
                <w:i/>
                <w:lang w:val="ru-RU"/>
              </w:rPr>
            </w:pPr>
            <w:r w:rsidRPr="005E52C3">
              <w:rPr>
                <w:b/>
                <w:i/>
                <w:lang w:val="ru-RU"/>
              </w:rPr>
              <w:t>Планиру</w:t>
            </w:r>
            <w:r w:rsidRPr="005E52C3">
              <w:rPr>
                <w:b/>
                <w:i/>
                <w:lang w:val="ru-RU"/>
              </w:rPr>
              <w:t>е</w:t>
            </w:r>
            <w:r w:rsidRPr="005E52C3">
              <w:rPr>
                <w:b/>
                <w:i/>
                <w:lang w:val="ru-RU"/>
              </w:rPr>
              <w:t>мые мер</w:t>
            </w:r>
            <w:r w:rsidRPr="005E52C3">
              <w:rPr>
                <w:b/>
                <w:i/>
                <w:lang w:val="ru-RU"/>
              </w:rPr>
              <w:t>о</w:t>
            </w:r>
            <w:r w:rsidRPr="005E52C3">
              <w:rPr>
                <w:b/>
                <w:i/>
                <w:lang w:val="ru-RU"/>
              </w:rPr>
              <w:t>приятия по объекту</w:t>
            </w:r>
          </w:p>
        </w:tc>
        <w:tc>
          <w:tcPr>
            <w:tcW w:w="570" w:type="pct"/>
            <w:shd w:val="clear" w:color="auto" w:fill="D9D9D9" w:themeFill="background1" w:themeFillShade="D9"/>
          </w:tcPr>
          <w:p w:rsidR="00DE6A01" w:rsidRPr="005E52C3" w:rsidRDefault="00DE6A01" w:rsidP="00B26361">
            <w:pPr>
              <w:pStyle w:val="a0"/>
              <w:keepNext/>
              <w:ind w:firstLine="0"/>
              <w:jc w:val="center"/>
              <w:rPr>
                <w:b/>
                <w:i/>
                <w:lang w:val="ru-RU"/>
              </w:rPr>
            </w:pPr>
            <w:r w:rsidRPr="005E52C3">
              <w:rPr>
                <w:b/>
                <w:i/>
                <w:lang w:val="ru-RU"/>
              </w:rPr>
              <w:t>Характер</w:t>
            </w:r>
            <w:r w:rsidRPr="005E52C3">
              <w:rPr>
                <w:b/>
                <w:i/>
                <w:lang w:val="ru-RU"/>
              </w:rPr>
              <w:t>и</w:t>
            </w:r>
            <w:r w:rsidRPr="005E52C3">
              <w:rPr>
                <w:b/>
                <w:i/>
                <w:lang w:val="ru-RU"/>
              </w:rPr>
              <w:t>стика зон с особыми усл</w:t>
            </w:r>
            <w:r w:rsidRPr="005E52C3">
              <w:rPr>
                <w:b/>
                <w:i/>
                <w:lang w:val="ru-RU"/>
              </w:rPr>
              <w:t>о</w:t>
            </w:r>
            <w:r w:rsidRPr="005E52C3">
              <w:rPr>
                <w:b/>
                <w:i/>
                <w:lang w:val="ru-RU"/>
              </w:rPr>
              <w:t>виями испол</w:t>
            </w:r>
            <w:r w:rsidRPr="005E52C3">
              <w:rPr>
                <w:b/>
                <w:i/>
                <w:lang w:val="ru-RU"/>
              </w:rPr>
              <w:t>ь</w:t>
            </w:r>
            <w:r w:rsidRPr="005E52C3">
              <w:rPr>
                <w:b/>
                <w:i/>
                <w:lang w:val="ru-RU"/>
              </w:rPr>
              <w:t>зования те</w:t>
            </w:r>
            <w:r w:rsidRPr="005E52C3">
              <w:rPr>
                <w:b/>
                <w:i/>
                <w:lang w:val="ru-RU"/>
              </w:rPr>
              <w:t>р</w:t>
            </w:r>
            <w:r w:rsidRPr="005E52C3">
              <w:rPr>
                <w:b/>
                <w:i/>
                <w:lang w:val="ru-RU"/>
              </w:rPr>
              <w:t>ритории</w:t>
            </w:r>
          </w:p>
        </w:tc>
        <w:tc>
          <w:tcPr>
            <w:tcW w:w="629" w:type="pct"/>
            <w:shd w:val="clear" w:color="auto" w:fill="D9D9D9" w:themeFill="background1" w:themeFillShade="D9"/>
          </w:tcPr>
          <w:p w:rsidR="00DE6A01" w:rsidRPr="005E52C3" w:rsidRDefault="00DE6A01" w:rsidP="00B26361">
            <w:pPr>
              <w:pStyle w:val="a0"/>
              <w:keepNext/>
              <w:ind w:firstLine="0"/>
              <w:jc w:val="center"/>
              <w:rPr>
                <w:b/>
                <w:i/>
                <w:lang w:val="ru-RU"/>
              </w:rPr>
            </w:pPr>
            <w:r w:rsidRPr="005E52C3">
              <w:rPr>
                <w:b/>
                <w:i/>
                <w:lang w:val="ru-RU"/>
              </w:rPr>
              <w:t>Реквизиты д</w:t>
            </w:r>
            <w:r w:rsidRPr="005E52C3">
              <w:rPr>
                <w:b/>
                <w:i/>
                <w:lang w:val="ru-RU"/>
              </w:rPr>
              <w:t>о</w:t>
            </w:r>
            <w:r w:rsidRPr="005E52C3">
              <w:rPr>
                <w:b/>
                <w:i/>
                <w:lang w:val="ru-RU"/>
              </w:rPr>
              <w:t>кументов те</w:t>
            </w:r>
            <w:r w:rsidRPr="005E52C3">
              <w:rPr>
                <w:b/>
                <w:i/>
                <w:lang w:val="ru-RU"/>
              </w:rPr>
              <w:t>р</w:t>
            </w:r>
            <w:r w:rsidRPr="005E52C3">
              <w:rPr>
                <w:b/>
                <w:i/>
                <w:lang w:val="ru-RU"/>
              </w:rPr>
              <w:t>риториального планирования</w:t>
            </w:r>
          </w:p>
        </w:tc>
      </w:tr>
      <w:tr w:rsidR="009E2F47" w:rsidRPr="005E52C3" w:rsidTr="000B0C67">
        <w:trPr>
          <w:cantSplit/>
        </w:trPr>
        <w:tc>
          <w:tcPr>
            <w:tcW w:w="284" w:type="pct"/>
            <w:shd w:val="clear" w:color="auto" w:fill="F2F2F2" w:themeFill="background1" w:themeFillShade="F2"/>
          </w:tcPr>
          <w:p w:rsidR="009E2F47" w:rsidRPr="005E52C3" w:rsidRDefault="009E2F47" w:rsidP="009E2F47">
            <w:pPr>
              <w:pStyle w:val="afff1"/>
              <w:numPr>
                <w:ilvl w:val="0"/>
                <w:numId w:val="7"/>
              </w:numPr>
              <w:jc w:val="center"/>
            </w:pPr>
          </w:p>
        </w:tc>
        <w:tc>
          <w:tcPr>
            <w:tcW w:w="374" w:type="pct"/>
          </w:tcPr>
          <w:p w:rsidR="009E2F47" w:rsidRPr="005E52C3" w:rsidRDefault="009E2F47" w:rsidP="009E2F47">
            <w:r w:rsidRPr="00C03698">
              <w:t>602031308</w:t>
            </w:r>
          </w:p>
        </w:tc>
        <w:tc>
          <w:tcPr>
            <w:tcW w:w="629" w:type="pct"/>
          </w:tcPr>
          <w:p w:rsidR="009E2F47" w:rsidRPr="005E52C3" w:rsidRDefault="009E2F47" w:rsidP="009E2F47">
            <w:r w:rsidRPr="00C03698">
              <w:t>Судоходные гидротехнич</w:t>
            </w:r>
            <w:r w:rsidRPr="00C03698">
              <w:t>е</w:t>
            </w:r>
            <w:r w:rsidRPr="00C03698">
              <w:t>ские сооруж</w:t>
            </w:r>
            <w:r w:rsidRPr="00C03698">
              <w:t>е</w:t>
            </w:r>
            <w:r w:rsidRPr="00C03698">
              <w:t>ния внутренних водных путей</w:t>
            </w:r>
          </w:p>
        </w:tc>
        <w:tc>
          <w:tcPr>
            <w:tcW w:w="401" w:type="pct"/>
          </w:tcPr>
          <w:p w:rsidR="009E2F47" w:rsidRPr="005E52C3" w:rsidRDefault="009E2F47" w:rsidP="009E2F47">
            <w:r w:rsidRPr="002C117F">
              <w:t>Развитие и</w:t>
            </w:r>
            <w:r w:rsidRPr="002C117F">
              <w:t>н</w:t>
            </w:r>
            <w:r w:rsidRPr="002C117F">
              <w:t>женерной и</w:t>
            </w:r>
            <w:r w:rsidRPr="002C117F">
              <w:t>н</w:t>
            </w:r>
            <w:r w:rsidRPr="002C117F">
              <w:t>фраструктуры</w:t>
            </w:r>
          </w:p>
        </w:tc>
        <w:tc>
          <w:tcPr>
            <w:tcW w:w="502" w:type="pct"/>
          </w:tcPr>
          <w:p w:rsidR="009E2F47" w:rsidRPr="005E52C3" w:rsidRDefault="00621C2F" w:rsidP="009E2F47">
            <w:pPr>
              <w:autoSpaceDE w:val="0"/>
              <w:autoSpaceDN w:val="0"/>
              <w:adjustRightInd w:val="0"/>
              <w:jc w:val="left"/>
            </w:pPr>
            <w:r>
              <w:t xml:space="preserve">Багаевский </w:t>
            </w:r>
            <w:r w:rsidR="009E2F47" w:rsidRPr="005503B2">
              <w:t>Гидроузел</w:t>
            </w:r>
          </w:p>
        </w:tc>
        <w:tc>
          <w:tcPr>
            <w:tcW w:w="493" w:type="pct"/>
          </w:tcPr>
          <w:p w:rsidR="009E2F47" w:rsidRPr="005E52C3" w:rsidRDefault="009E2F47" w:rsidP="009E2F47">
            <w:pPr>
              <w:autoSpaceDE w:val="0"/>
              <w:autoSpaceDN w:val="0"/>
              <w:adjustRightInd w:val="0"/>
              <w:jc w:val="center"/>
              <w:rPr>
                <w:color w:val="000000"/>
              </w:rPr>
            </w:pPr>
            <w:r>
              <w:rPr>
                <w:color w:val="000000"/>
              </w:rPr>
              <w:t>4 ед.</w:t>
            </w:r>
          </w:p>
        </w:tc>
        <w:tc>
          <w:tcPr>
            <w:tcW w:w="617" w:type="pct"/>
          </w:tcPr>
          <w:p w:rsidR="009E2F47" w:rsidRPr="005E52C3" w:rsidRDefault="000B0C67" w:rsidP="000B0C67">
            <w:pPr>
              <w:autoSpaceDE w:val="0"/>
              <w:autoSpaceDN w:val="0"/>
              <w:adjustRightInd w:val="0"/>
              <w:jc w:val="left"/>
            </w:pPr>
            <w:r>
              <w:t xml:space="preserve">х. </w:t>
            </w:r>
            <w:proofErr w:type="spellStart"/>
            <w:r>
              <w:t>Пухляковский</w:t>
            </w:r>
            <w:proofErr w:type="spellEnd"/>
          </w:p>
        </w:tc>
        <w:tc>
          <w:tcPr>
            <w:tcW w:w="501" w:type="pct"/>
          </w:tcPr>
          <w:p w:rsidR="009E2F47" w:rsidRPr="005E52C3" w:rsidRDefault="009E2F47" w:rsidP="00403ED2">
            <w:pPr>
              <w:jc w:val="left"/>
            </w:pPr>
            <w:proofErr w:type="gramStart"/>
            <w:r w:rsidRPr="005503B2">
              <w:t>Планиру</w:t>
            </w:r>
            <w:r w:rsidRPr="005503B2">
              <w:t>е</w:t>
            </w:r>
            <w:r w:rsidRPr="005503B2">
              <w:t>мый</w:t>
            </w:r>
            <w:proofErr w:type="gramEnd"/>
            <w:r w:rsidRPr="005503B2">
              <w:t xml:space="preserve"> к ра</w:t>
            </w:r>
            <w:r w:rsidRPr="005503B2">
              <w:t>з</w:t>
            </w:r>
            <w:r w:rsidRPr="005503B2">
              <w:t>мещению</w:t>
            </w:r>
          </w:p>
        </w:tc>
        <w:tc>
          <w:tcPr>
            <w:tcW w:w="570" w:type="pct"/>
          </w:tcPr>
          <w:p w:rsidR="009E2F47" w:rsidRPr="0068467D" w:rsidRDefault="009E2F47" w:rsidP="009E2F47">
            <w:pPr>
              <w:jc w:val="center"/>
            </w:pPr>
            <w:proofErr w:type="spellStart"/>
            <w:r w:rsidRPr="0068467D">
              <w:t>Водоохранная</w:t>
            </w:r>
            <w:proofErr w:type="spellEnd"/>
            <w:r w:rsidRPr="0068467D">
              <w:t xml:space="preserve"> зона – 200м </w:t>
            </w:r>
          </w:p>
          <w:p w:rsidR="009E2F47" w:rsidRPr="005E52C3" w:rsidRDefault="009E2F47" w:rsidP="009E2F47">
            <w:pPr>
              <w:jc w:val="center"/>
            </w:pPr>
          </w:p>
        </w:tc>
        <w:tc>
          <w:tcPr>
            <w:tcW w:w="629" w:type="pct"/>
          </w:tcPr>
          <w:p w:rsidR="009E2F47" w:rsidRPr="005E52C3" w:rsidRDefault="009E2F47" w:rsidP="009E2F47">
            <w:pPr>
              <w:jc w:val="center"/>
            </w:pPr>
            <w:r w:rsidRPr="006346B4">
              <w:t xml:space="preserve">Распоряжение Министерства транспорта РФ Федерального </w:t>
            </w:r>
            <w:proofErr w:type="spellStart"/>
            <w:r w:rsidRPr="006346B4">
              <w:t>Агенства</w:t>
            </w:r>
            <w:proofErr w:type="spellEnd"/>
            <w:r w:rsidRPr="006346B4">
              <w:t xml:space="preserve"> морск</w:t>
            </w:r>
            <w:r w:rsidRPr="006346B4">
              <w:t>о</w:t>
            </w:r>
            <w:r w:rsidRPr="006346B4">
              <w:t>го и речного транспорта (</w:t>
            </w:r>
            <w:proofErr w:type="spellStart"/>
            <w:r w:rsidRPr="006346B4">
              <w:t>Р</w:t>
            </w:r>
            <w:r w:rsidRPr="006346B4">
              <w:t>о</w:t>
            </w:r>
            <w:r w:rsidRPr="006346B4">
              <w:t>сморречфлота</w:t>
            </w:r>
            <w:proofErr w:type="spellEnd"/>
            <w:r w:rsidRPr="006346B4">
              <w:t>) № КС-249-р от 17.06.2019 (Пр</w:t>
            </w:r>
            <w:r w:rsidRPr="006346B4">
              <w:t>и</w:t>
            </w:r>
            <w:r w:rsidRPr="006346B4">
              <w:t>ложение</w:t>
            </w:r>
            <w:proofErr w:type="gramStart"/>
            <w:r w:rsidRPr="006346B4">
              <w:t>1</w:t>
            </w:r>
            <w:proofErr w:type="gramEnd"/>
            <w:r w:rsidRPr="006346B4">
              <w:t>)</w:t>
            </w:r>
          </w:p>
        </w:tc>
      </w:tr>
      <w:tr w:rsidR="009E2F47" w:rsidRPr="005E52C3" w:rsidTr="000B0C67">
        <w:trPr>
          <w:cantSplit/>
        </w:trPr>
        <w:tc>
          <w:tcPr>
            <w:tcW w:w="284" w:type="pct"/>
            <w:shd w:val="clear" w:color="auto" w:fill="F2F2F2" w:themeFill="background1" w:themeFillShade="F2"/>
          </w:tcPr>
          <w:p w:rsidR="009E2F47" w:rsidRPr="005E52C3" w:rsidRDefault="009E2F47" w:rsidP="009E2F47">
            <w:pPr>
              <w:pStyle w:val="afff1"/>
              <w:numPr>
                <w:ilvl w:val="0"/>
                <w:numId w:val="7"/>
              </w:numPr>
              <w:jc w:val="center"/>
            </w:pPr>
          </w:p>
        </w:tc>
        <w:tc>
          <w:tcPr>
            <w:tcW w:w="374" w:type="pct"/>
          </w:tcPr>
          <w:p w:rsidR="009E2F47" w:rsidRPr="00C03698" w:rsidRDefault="009E2F47" w:rsidP="009E2F47">
            <w:r w:rsidRPr="009E2F47">
              <w:t>602050202</w:t>
            </w:r>
          </w:p>
        </w:tc>
        <w:tc>
          <w:tcPr>
            <w:tcW w:w="629" w:type="pct"/>
          </w:tcPr>
          <w:p w:rsidR="009E2F47" w:rsidRPr="00C03698" w:rsidRDefault="009E2F47" w:rsidP="009E2F47">
            <w:r w:rsidRPr="009E2F47">
              <w:t>Объекты обе</w:t>
            </w:r>
            <w:r w:rsidRPr="009E2F47">
              <w:t>с</w:t>
            </w:r>
            <w:r w:rsidRPr="009E2F47">
              <w:t>печения пожа</w:t>
            </w:r>
            <w:r w:rsidRPr="009E2F47">
              <w:t>р</w:t>
            </w:r>
            <w:r w:rsidRPr="009E2F47">
              <w:t>ной безопасн</w:t>
            </w:r>
            <w:r w:rsidRPr="009E2F47">
              <w:t>о</w:t>
            </w:r>
            <w:r w:rsidRPr="009E2F47">
              <w:t>сти</w:t>
            </w:r>
          </w:p>
        </w:tc>
        <w:tc>
          <w:tcPr>
            <w:tcW w:w="401" w:type="pct"/>
          </w:tcPr>
          <w:p w:rsidR="009E2F47" w:rsidRPr="002C117F" w:rsidRDefault="009E2F47" w:rsidP="009E2F47">
            <w:r>
              <w:t>Развитие б</w:t>
            </w:r>
            <w:r>
              <w:t>ы</w:t>
            </w:r>
            <w:r>
              <w:t>тового обсл</w:t>
            </w:r>
            <w:r>
              <w:t>у</w:t>
            </w:r>
            <w:r>
              <w:t>живания</w:t>
            </w:r>
          </w:p>
        </w:tc>
        <w:tc>
          <w:tcPr>
            <w:tcW w:w="502" w:type="pct"/>
          </w:tcPr>
          <w:p w:rsidR="009E2F47" w:rsidRPr="005503B2" w:rsidRDefault="000B0C67" w:rsidP="009E2F47">
            <w:pPr>
              <w:autoSpaceDE w:val="0"/>
              <w:autoSpaceDN w:val="0"/>
              <w:adjustRightInd w:val="0"/>
              <w:jc w:val="left"/>
            </w:pPr>
            <w:r>
              <w:t>Обеспечения пожарной безопас</w:t>
            </w:r>
            <w:r w:rsidRPr="000B0C67">
              <w:t>ности</w:t>
            </w:r>
          </w:p>
        </w:tc>
        <w:tc>
          <w:tcPr>
            <w:tcW w:w="493" w:type="pct"/>
          </w:tcPr>
          <w:p w:rsidR="009E2F47" w:rsidRPr="005503B2" w:rsidRDefault="000B0C67" w:rsidP="000B0C67">
            <w:pPr>
              <w:autoSpaceDE w:val="0"/>
              <w:autoSpaceDN w:val="0"/>
              <w:adjustRightInd w:val="0"/>
              <w:jc w:val="center"/>
              <w:rPr>
                <w:color w:val="000000"/>
              </w:rPr>
            </w:pPr>
            <w:r>
              <w:rPr>
                <w:color w:val="000000"/>
              </w:rPr>
              <w:t>1 ед.</w:t>
            </w:r>
          </w:p>
        </w:tc>
        <w:tc>
          <w:tcPr>
            <w:tcW w:w="617" w:type="pct"/>
          </w:tcPr>
          <w:p w:rsidR="009E2F47" w:rsidRDefault="000B0C67" w:rsidP="009E2F47">
            <w:pPr>
              <w:autoSpaceDE w:val="0"/>
              <w:autoSpaceDN w:val="0"/>
              <w:adjustRightInd w:val="0"/>
              <w:jc w:val="left"/>
            </w:pPr>
            <w:r>
              <w:t xml:space="preserve">х. </w:t>
            </w:r>
            <w:proofErr w:type="spellStart"/>
            <w:r>
              <w:t>Пухляковский</w:t>
            </w:r>
            <w:proofErr w:type="spellEnd"/>
          </w:p>
        </w:tc>
        <w:tc>
          <w:tcPr>
            <w:tcW w:w="501" w:type="pct"/>
          </w:tcPr>
          <w:p w:rsidR="009E2F47" w:rsidRPr="005503B2" w:rsidRDefault="000B0C67" w:rsidP="00403ED2">
            <w:pPr>
              <w:jc w:val="left"/>
            </w:pPr>
            <w:proofErr w:type="gramStart"/>
            <w:r w:rsidRPr="005503B2">
              <w:t>Планиру</w:t>
            </w:r>
            <w:r w:rsidRPr="005503B2">
              <w:t>е</w:t>
            </w:r>
            <w:r w:rsidRPr="005503B2">
              <w:t>мый</w:t>
            </w:r>
            <w:proofErr w:type="gramEnd"/>
            <w:r w:rsidRPr="005503B2">
              <w:t xml:space="preserve"> к ра</w:t>
            </w:r>
            <w:r w:rsidRPr="005503B2">
              <w:t>з</w:t>
            </w:r>
            <w:r w:rsidRPr="005503B2">
              <w:t>мещению</w:t>
            </w:r>
          </w:p>
        </w:tc>
        <w:tc>
          <w:tcPr>
            <w:tcW w:w="570" w:type="pct"/>
          </w:tcPr>
          <w:p w:rsidR="009E2F47" w:rsidRPr="0068467D" w:rsidRDefault="000B0C67" w:rsidP="009E2F47">
            <w:pPr>
              <w:jc w:val="center"/>
            </w:pPr>
            <w:r>
              <w:t>не устанавлив</w:t>
            </w:r>
            <w:r>
              <w:t>а</w:t>
            </w:r>
            <w:r>
              <w:t>ется</w:t>
            </w:r>
          </w:p>
        </w:tc>
        <w:tc>
          <w:tcPr>
            <w:tcW w:w="629" w:type="pct"/>
          </w:tcPr>
          <w:p w:rsidR="009E2F47" w:rsidRPr="006346B4" w:rsidRDefault="000B0C67" w:rsidP="009E2F47">
            <w:pPr>
              <w:jc w:val="center"/>
            </w:pPr>
            <w:r w:rsidRPr="004F2893">
              <w:t xml:space="preserve">СТП Ростовской области, </w:t>
            </w:r>
            <w:proofErr w:type="gramStart"/>
            <w:r w:rsidRPr="004F2893">
              <w:t>утве</w:t>
            </w:r>
            <w:r w:rsidRPr="004F2893">
              <w:t>р</w:t>
            </w:r>
            <w:r w:rsidRPr="004F2893">
              <w:t>жденная</w:t>
            </w:r>
            <w:proofErr w:type="gramEnd"/>
            <w:r w:rsidRPr="004F2893">
              <w:t xml:space="preserve"> Пост</w:t>
            </w:r>
            <w:r w:rsidRPr="004F2893">
              <w:t>а</w:t>
            </w:r>
            <w:r w:rsidRPr="004F2893">
              <w:t>новлением А</w:t>
            </w:r>
            <w:r w:rsidRPr="004F2893">
              <w:t>д</w:t>
            </w:r>
            <w:r w:rsidRPr="004F2893">
              <w:t>министрации Р</w:t>
            </w:r>
            <w:r w:rsidRPr="004F2893">
              <w:t>о</w:t>
            </w:r>
            <w:r w:rsidRPr="004F2893">
              <w:t>стовской области от 21.12.2007 г. № 510.</w:t>
            </w:r>
          </w:p>
        </w:tc>
      </w:tr>
    </w:tbl>
    <w:p w:rsidR="00DE6A01" w:rsidRPr="00E02500" w:rsidRDefault="00DE6A01" w:rsidP="002D64CD">
      <w:pPr>
        <w:pStyle w:val="a0"/>
        <w:rPr>
          <w:lang w:val="ru-RU"/>
        </w:rPr>
      </w:pPr>
    </w:p>
    <w:p w:rsidR="00E9282D" w:rsidRPr="00574618" w:rsidRDefault="00E9282D" w:rsidP="00E9282D">
      <w:pPr>
        <w:pStyle w:val="a0"/>
        <w:jc w:val="right"/>
        <w:rPr>
          <w:highlight w:val="yellow"/>
          <w:lang w:val="ru-RU"/>
        </w:rPr>
        <w:sectPr w:rsidR="00E9282D" w:rsidRPr="00574618" w:rsidSect="00DE6A01">
          <w:pgSz w:w="16838" w:h="11906" w:orient="landscape"/>
          <w:pgMar w:top="1701" w:right="1701" w:bottom="851" w:left="1134" w:header="680" w:footer="1077" w:gutter="0"/>
          <w:cols w:space="708"/>
          <w:docGrid w:linePitch="360"/>
        </w:sectPr>
      </w:pPr>
    </w:p>
    <w:p w:rsidR="008C6D4D" w:rsidRPr="003B132D" w:rsidRDefault="0057505E" w:rsidP="0045500F">
      <w:pPr>
        <w:pStyle w:val="1"/>
        <w:numPr>
          <w:ilvl w:val="0"/>
          <w:numId w:val="6"/>
        </w:numPr>
        <w:spacing w:before="240"/>
        <w:ind w:left="0" w:firstLine="0"/>
        <w:rPr>
          <w:rFonts w:eastAsia="Times New Roman"/>
          <w:lang w:eastAsia="ar-SA" w:bidi="en-US"/>
        </w:rPr>
      </w:pPr>
      <w:bookmarkStart w:id="72" w:name="_Toc57899839"/>
      <w:r w:rsidRPr="003B132D">
        <w:rPr>
          <w:rFonts w:eastAsia="Times New Roman"/>
          <w:lang w:eastAsia="ar-SA" w:bidi="en-US"/>
        </w:rPr>
        <w:lastRenderedPageBreak/>
        <w:t xml:space="preserve">Сведения </w:t>
      </w:r>
      <w:proofErr w:type="gramStart"/>
      <w:r w:rsidRPr="003B132D">
        <w:rPr>
          <w:rFonts w:eastAsia="Times New Roman"/>
          <w:lang w:eastAsia="ar-SA" w:bidi="en-US"/>
        </w:rPr>
        <w:t>о</w:t>
      </w:r>
      <w:proofErr w:type="gramEnd"/>
      <w:r w:rsidRPr="003B132D">
        <w:rPr>
          <w:rFonts w:eastAsia="Times New Roman"/>
          <w:lang w:eastAsia="ar-SA" w:bidi="en-US"/>
        </w:rPr>
        <w:t xml:space="preserve"> </w:t>
      </w:r>
      <w:proofErr w:type="gramStart"/>
      <w:r w:rsidRPr="003B132D">
        <w:rPr>
          <w:rFonts w:eastAsia="Times New Roman"/>
          <w:lang w:eastAsia="ar-SA" w:bidi="en-US"/>
        </w:rPr>
        <w:t>планируемых</w:t>
      </w:r>
      <w:proofErr w:type="gramEnd"/>
      <w:r w:rsidRPr="003B132D">
        <w:rPr>
          <w:rFonts w:eastAsia="Times New Roman"/>
          <w:lang w:eastAsia="ar-SA" w:bidi="en-US"/>
        </w:rPr>
        <w:t xml:space="preserve"> для размещения на территориях </w:t>
      </w:r>
      <w:r w:rsidRPr="003B132D">
        <w:rPr>
          <w:lang w:eastAsia="ar-SA" w:bidi="en-US"/>
        </w:rPr>
        <w:t>поселения</w:t>
      </w:r>
      <w:r w:rsidRPr="003B132D">
        <w:rPr>
          <w:rFonts w:eastAsia="Times New Roman"/>
          <w:lang w:eastAsia="ar-SA" w:bidi="en-US"/>
        </w:rPr>
        <w:t xml:space="preserve"> объектов местного значения муниципального района</w:t>
      </w:r>
      <w:bookmarkEnd w:id="72"/>
    </w:p>
    <w:p w:rsidR="00781AB9" w:rsidRPr="003B132D" w:rsidRDefault="005461E8" w:rsidP="005461E8">
      <w:pPr>
        <w:pStyle w:val="a0"/>
        <w:rPr>
          <w:lang w:val="ru-RU"/>
        </w:rPr>
      </w:pPr>
      <w:bookmarkStart w:id="73" w:name="dst101699"/>
      <w:bookmarkStart w:id="74" w:name="_Toc370201566"/>
      <w:bookmarkEnd w:id="73"/>
      <w:r w:rsidRPr="003B132D">
        <w:rPr>
          <w:lang w:val="ru-RU"/>
        </w:rPr>
        <w:t>На территори</w:t>
      </w:r>
      <w:r w:rsidR="00B671EE" w:rsidRPr="003B132D">
        <w:rPr>
          <w:lang w:val="ru-RU"/>
        </w:rPr>
        <w:t>ю</w:t>
      </w:r>
      <w:r w:rsidRPr="003B132D">
        <w:rPr>
          <w:lang w:val="ru-RU"/>
        </w:rPr>
        <w:t xml:space="preserve"> </w:t>
      </w:r>
      <w:proofErr w:type="spellStart"/>
      <w:r w:rsidR="00B3623E">
        <w:rPr>
          <w:szCs w:val="28"/>
          <w:lang w:val="ru-RU"/>
        </w:rPr>
        <w:t>Пухляковского</w:t>
      </w:r>
      <w:proofErr w:type="spellEnd"/>
      <w:r w:rsidR="002D656C">
        <w:rPr>
          <w:szCs w:val="28"/>
          <w:lang w:val="ru-RU"/>
        </w:rPr>
        <w:t xml:space="preserve"> СП</w:t>
      </w:r>
      <w:r w:rsidR="00120232" w:rsidRPr="003B132D">
        <w:rPr>
          <w:szCs w:val="28"/>
          <w:lang w:val="ru-RU"/>
        </w:rPr>
        <w:t xml:space="preserve"> </w:t>
      </w:r>
      <w:r w:rsidRPr="003B132D">
        <w:rPr>
          <w:lang w:val="ru-RU"/>
        </w:rPr>
        <w:t>распространяет действие документ территор</w:t>
      </w:r>
      <w:r w:rsidRPr="003B132D">
        <w:rPr>
          <w:lang w:val="ru-RU"/>
        </w:rPr>
        <w:t>и</w:t>
      </w:r>
      <w:r w:rsidRPr="003B132D">
        <w:rPr>
          <w:lang w:val="ru-RU"/>
        </w:rPr>
        <w:t xml:space="preserve">ального планирования </w:t>
      </w:r>
      <w:r w:rsidR="00573260">
        <w:rPr>
          <w:lang w:val="ru-RU"/>
        </w:rPr>
        <w:t>Усть-Донецкого</w:t>
      </w:r>
      <w:r w:rsidR="005079F6" w:rsidRPr="003B132D">
        <w:rPr>
          <w:lang w:val="ru-RU"/>
        </w:rPr>
        <w:t xml:space="preserve"> </w:t>
      </w:r>
      <w:r w:rsidR="00B671EE" w:rsidRPr="003B132D">
        <w:rPr>
          <w:lang w:val="ru-RU"/>
        </w:rPr>
        <w:t>района</w:t>
      </w:r>
      <w:r w:rsidRPr="003B132D">
        <w:rPr>
          <w:lang w:val="ru-RU"/>
        </w:rPr>
        <w:t xml:space="preserve"> </w:t>
      </w:r>
      <w:r w:rsidR="00BE01F1" w:rsidRPr="003B132D">
        <w:rPr>
          <w:lang w:val="ru-RU"/>
        </w:rPr>
        <w:t>Ростовской</w:t>
      </w:r>
      <w:r w:rsidR="00931228" w:rsidRPr="003B132D">
        <w:rPr>
          <w:lang w:val="ru-RU"/>
        </w:rPr>
        <w:t xml:space="preserve"> области</w:t>
      </w:r>
      <w:r w:rsidRPr="003B132D">
        <w:rPr>
          <w:lang w:val="ru-RU"/>
        </w:rPr>
        <w:t>:</w:t>
      </w:r>
    </w:p>
    <w:p w:rsidR="00125694" w:rsidRPr="003B132D" w:rsidRDefault="00781AB9" w:rsidP="003C0046">
      <w:pPr>
        <w:pStyle w:val="a0"/>
        <w:numPr>
          <w:ilvl w:val="0"/>
          <w:numId w:val="5"/>
        </w:numPr>
        <w:rPr>
          <w:lang w:val="ru-RU"/>
        </w:rPr>
      </w:pPr>
      <w:r w:rsidRPr="003B132D">
        <w:rPr>
          <w:lang w:val="ru-RU"/>
        </w:rPr>
        <w:t>с</w:t>
      </w:r>
      <w:r w:rsidR="000E1183" w:rsidRPr="003B132D">
        <w:rPr>
          <w:lang w:val="ru-RU"/>
        </w:rPr>
        <w:t>хема территориального планирования</w:t>
      </w:r>
      <w:r w:rsidR="00125694" w:rsidRPr="003B132D">
        <w:rPr>
          <w:lang w:val="ru-RU"/>
        </w:rPr>
        <w:t xml:space="preserve"> </w:t>
      </w:r>
      <w:r w:rsidR="00573260">
        <w:rPr>
          <w:lang w:val="ru-RU"/>
        </w:rPr>
        <w:t>Усть-Донецкого</w:t>
      </w:r>
      <w:r w:rsidR="00064DEA" w:rsidRPr="003B132D">
        <w:rPr>
          <w:lang w:val="ru-RU"/>
        </w:rPr>
        <w:t xml:space="preserve"> </w:t>
      </w:r>
      <w:r w:rsidR="000E1183" w:rsidRPr="003B132D">
        <w:rPr>
          <w:lang w:val="ru-RU"/>
        </w:rPr>
        <w:t>район</w:t>
      </w:r>
      <w:r w:rsidR="00002E98" w:rsidRPr="003B132D">
        <w:rPr>
          <w:lang w:val="ru-RU"/>
        </w:rPr>
        <w:t>а</w:t>
      </w:r>
      <w:r w:rsidR="000E1183" w:rsidRPr="003B132D">
        <w:rPr>
          <w:lang w:val="ru-RU"/>
        </w:rPr>
        <w:t xml:space="preserve">, </w:t>
      </w:r>
      <w:r w:rsidR="00125694" w:rsidRPr="003B132D">
        <w:rPr>
          <w:lang w:val="ru-RU"/>
        </w:rPr>
        <w:t xml:space="preserve">утвержденная </w:t>
      </w:r>
      <w:r w:rsidR="00002E98" w:rsidRPr="003B132D">
        <w:rPr>
          <w:lang w:val="ru-RU"/>
        </w:rPr>
        <w:t>Р</w:t>
      </w:r>
      <w:r w:rsidR="00002E98" w:rsidRPr="003B132D">
        <w:rPr>
          <w:lang w:val="ru-RU"/>
        </w:rPr>
        <w:t>е</w:t>
      </w:r>
      <w:r w:rsidR="00002E98" w:rsidRPr="003B132D">
        <w:rPr>
          <w:lang w:val="ru-RU"/>
        </w:rPr>
        <w:t xml:space="preserve">шением </w:t>
      </w:r>
      <w:r w:rsidR="003C0046" w:rsidRPr="003B132D">
        <w:rPr>
          <w:lang w:val="ru-RU"/>
        </w:rPr>
        <w:t xml:space="preserve">Собрания депутатов </w:t>
      </w:r>
      <w:r w:rsidR="00573260">
        <w:rPr>
          <w:lang w:val="ru-RU"/>
        </w:rPr>
        <w:t>Усть-Донецкого</w:t>
      </w:r>
      <w:r w:rsidR="003C0046" w:rsidRPr="003B132D">
        <w:rPr>
          <w:lang w:val="ru-RU"/>
        </w:rPr>
        <w:t xml:space="preserve"> района Ростовской области </w:t>
      </w:r>
      <w:r w:rsidR="00125694" w:rsidRPr="003B132D">
        <w:rPr>
          <w:lang w:val="ru-RU"/>
        </w:rPr>
        <w:t xml:space="preserve">от </w:t>
      </w:r>
      <w:r w:rsidR="003C0046" w:rsidRPr="003B132D">
        <w:rPr>
          <w:lang w:val="ru-RU"/>
        </w:rPr>
        <w:t>25.07.2011 г. № 107</w:t>
      </w:r>
      <w:r w:rsidR="00125694" w:rsidRPr="003B132D">
        <w:rPr>
          <w:lang w:val="ru-RU"/>
        </w:rPr>
        <w:t>.</w:t>
      </w:r>
    </w:p>
    <w:p w:rsidR="00125694" w:rsidRPr="003B132D" w:rsidRDefault="00125694" w:rsidP="005461E8">
      <w:pPr>
        <w:pStyle w:val="a0"/>
        <w:rPr>
          <w:lang w:val="ru-RU"/>
        </w:rPr>
      </w:pPr>
      <w:r w:rsidRPr="003B132D">
        <w:rPr>
          <w:lang w:val="ru-RU"/>
        </w:rPr>
        <w:t xml:space="preserve">Сведения о видах, назначении и </w:t>
      </w:r>
      <w:r w:rsidR="007D52EF" w:rsidRPr="003B132D">
        <w:rPr>
          <w:lang w:val="ru-RU"/>
        </w:rPr>
        <w:t>наименованиях,</w:t>
      </w:r>
      <w:r w:rsidRPr="003B132D">
        <w:rPr>
          <w:lang w:val="ru-RU"/>
        </w:rPr>
        <w:t xml:space="preserve"> планируемых для размещения на территориях поселения объектов местного значения муниципального района, их основные характеристики, местоположение, характеристики зон с особыми условиями использов</w:t>
      </w:r>
      <w:r w:rsidRPr="003B132D">
        <w:rPr>
          <w:lang w:val="ru-RU"/>
        </w:rPr>
        <w:t>а</w:t>
      </w:r>
      <w:r w:rsidRPr="003B132D">
        <w:rPr>
          <w:lang w:val="ru-RU"/>
        </w:rPr>
        <w:t>ния территорий, реквизиты документов территориального планирования, а также обосн</w:t>
      </w:r>
      <w:r w:rsidRPr="003B132D">
        <w:rPr>
          <w:lang w:val="ru-RU"/>
        </w:rPr>
        <w:t>о</w:t>
      </w:r>
      <w:r w:rsidRPr="003B132D">
        <w:rPr>
          <w:lang w:val="ru-RU"/>
        </w:rPr>
        <w:t>вание выбранного варианта размещения данных объектов представлены в таблице 5.1.</w:t>
      </w:r>
    </w:p>
    <w:p w:rsidR="009A0EB1" w:rsidRPr="00574618" w:rsidRDefault="009A0EB1" w:rsidP="00C72C27">
      <w:pPr>
        <w:pStyle w:val="a0"/>
        <w:spacing w:before="120"/>
        <w:jc w:val="center"/>
        <w:rPr>
          <w:rFonts w:eastAsiaTheme="minorHAnsi"/>
          <w:b/>
          <w:i/>
          <w:color w:val="000000"/>
          <w:highlight w:val="yellow"/>
          <w:lang w:val="ru-RU" w:eastAsia="en-US"/>
        </w:rPr>
      </w:pPr>
    </w:p>
    <w:p w:rsidR="00125694" w:rsidRPr="00574618" w:rsidRDefault="00125694" w:rsidP="00AD1A00">
      <w:pPr>
        <w:pStyle w:val="a0"/>
        <w:spacing w:before="120"/>
        <w:jc w:val="right"/>
        <w:rPr>
          <w:rFonts w:eastAsiaTheme="minorHAnsi"/>
          <w:b/>
          <w:i/>
          <w:color w:val="000000"/>
          <w:highlight w:val="yellow"/>
          <w:lang w:val="ru-RU" w:eastAsia="en-US"/>
        </w:rPr>
        <w:sectPr w:rsidR="00125694" w:rsidRPr="00574618" w:rsidSect="0064781A">
          <w:headerReference w:type="default" r:id="rId13"/>
          <w:footerReference w:type="default" r:id="rId14"/>
          <w:pgSz w:w="11906" w:h="16838"/>
          <w:pgMar w:top="1701" w:right="851" w:bottom="1134" w:left="1701" w:header="680" w:footer="680" w:gutter="0"/>
          <w:cols w:space="708"/>
          <w:docGrid w:linePitch="360"/>
        </w:sectPr>
      </w:pPr>
    </w:p>
    <w:p w:rsidR="00AD1A00" w:rsidRPr="00B2150D" w:rsidRDefault="00A87A78" w:rsidP="00AD1A00">
      <w:pPr>
        <w:pStyle w:val="a0"/>
        <w:spacing w:before="120"/>
        <w:jc w:val="right"/>
        <w:rPr>
          <w:rFonts w:eastAsiaTheme="minorHAnsi"/>
          <w:b/>
          <w:i/>
          <w:color w:val="000000"/>
          <w:lang w:val="ru-RU" w:eastAsia="en-US"/>
        </w:rPr>
      </w:pPr>
      <w:r w:rsidRPr="00B2150D">
        <w:rPr>
          <w:rFonts w:eastAsiaTheme="minorHAnsi"/>
          <w:b/>
          <w:i/>
          <w:color w:val="000000"/>
          <w:lang w:val="ru-RU" w:eastAsia="en-US"/>
        </w:rPr>
        <w:lastRenderedPageBreak/>
        <w:t xml:space="preserve">Таблица </w:t>
      </w:r>
      <w:r w:rsidR="001274DE" w:rsidRPr="00B2150D">
        <w:rPr>
          <w:rFonts w:eastAsiaTheme="minorHAnsi"/>
          <w:b/>
          <w:i/>
          <w:color w:val="000000"/>
          <w:lang w:val="ru-RU" w:eastAsia="en-US"/>
        </w:rPr>
        <w:t>5.1</w:t>
      </w:r>
    </w:p>
    <w:p w:rsidR="00775038" w:rsidRPr="00B2150D" w:rsidRDefault="00775038" w:rsidP="00775038">
      <w:pPr>
        <w:keepNext/>
        <w:suppressAutoHyphens/>
        <w:spacing w:after="120"/>
        <w:jc w:val="center"/>
        <w:rPr>
          <w:b/>
          <w:i/>
          <w:lang w:eastAsia="ar-SA" w:bidi="en-US"/>
        </w:rPr>
      </w:pPr>
      <w:r w:rsidRPr="00B2150D">
        <w:rPr>
          <w:b/>
          <w:i/>
          <w:lang w:eastAsia="ar-SA" w:bidi="en-US"/>
        </w:rPr>
        <w:t>Сведения о планируемых для размещения на территории поселения объектах местного значения муниципального района</w:t>
      </w:r>
    </w:p>
    <w:tbl>
      <w:tblPr>
        <w:tblStyle w:val="ad"/>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28" w:type="dxa"/>
          <w:right w:w="28" w:type="dxa"/>
        </w:tblCellMar>
        <w:tblLook w:val="04A0" w:firstRow="1" w:lastRow="0" w:firstColumn="1" w:lastColumn="0" w:noHBand="0" w:noVBand="1"/>
      </w:tblPr>
      <w:tblGrid>
        <w:gridCol w:w="851"/>
        <w:gridCol w:w="1009"/>
        <w:gridCol w:w="1608"/>
        <w:gridCol w:w="1352"/>
        <w:gridCol w:w="1755"/>
        <w:gridCol w:w="1670"/>
        <w:gridCol w:w="1765"/>
        <w:gridCol w:w="1350"/>
        <w:gridCol w:w="1693"/>
        <w:gridCol w:w="1856"/>
      </w:tblGrid>
      <w:tr w:rsidR="00E02500" w:rsidRPr="003B132D" w:rsidTr="003B132D">
        <w:trPr>
          <w:cantSplit/>
          <w:tblHeader/>
        </w:trPr>
        <w:tc>
          <w:tcPr>
            <w:tcW w:w="275" w:type="pct"/>
            <w:shd w:val="clear" w:color="auto" w:fill="D9D9D9" w:themeFill="background1" w:themeFillShade="D9"/>
          </w:tcPr>
          <w:p w:rsidR="00E02500" w:rsidRPr="003B132D" w:rsidRDefault="00E02500" w:rsidP="00B26361">
            <w:pPr>
              <w:pStyle w:val="a0"/>
              <w:keepNext/>
              <w:ind w:firstLine="0"/>
              <w:jc w:val="center"/>
              <w:rPr>
                <w:b/>
                <w:i/>
                <w:lang w:val="ru-RU"/>
              </w:rPr>
            </w:pPr>
            <w:r w:rsidRPr="003B132D">
              <w:rPr>
                <w:b/>
                <w:i/>
                <w:lang w:val="ru-RU"/>
              </w:rPr>
              <w:t>Номер объе</w:t>
            </w:r>
            <w:r w:rsidRPr="003B132D">
              <w:rPr>
                <w:b/>
                <w:i/>
                <w:lang w:val="ru-RU"/>
              </w:rPr>
              <w:t>к</w:t>
            </w:r>
            <w:r w:rsidRPr="003B132D">
              <w:rPr>
                <w:b/>
                <w:i/>
                <w:lang w:val="ru-RU"/>
              </w:rPr>
              <w:t>та</w:t>
            </w:r>
          </w:p>
        </w:tc>
        <w:tc>
          <w:tcPr>
            <w:tcW w:w="394" w:type="pct"/>
            <w:shd w:val="clear" w:color="auto" w:fill="D9D9D9" w:themeFill="background1" w:themeFillShade="D9"/>
          </w:tcPr>
          <w:p w:rsidR="00E02500" w:rsidRPr="003B132D" w:rsidRDefault="00E02500" w:rsidP="00B26361">
            <w:pPr>
              <w:pStyle w:val="a0"/>
              <w:keepNext/>
              <w:ind w:firstLine="0"/>
              <w:jc w:val="center"/>
              <w:rPr>
                <w:b/>
                <w:i/>
                <w:lang w:val="ru-RU"/>
              </w:rPr>
            </w:pPr>
            <w:r w:rsidRPr="003B132D">
              <w:rPr>
                <w:b/>
                <w:i/>
                <w:lang w:val="ru-RU"/>
              </w:rPr>
              <w:t>Код об</w:t>
            </w:r>
            <w:r w:rsidRPr="003B132D">
              <w:rPr>
                <w:b/>
                <w:i/>
                <w:lang w:val="ru-RU"/>
              </w:rPr>
              <w:t>ъ</w:t>
            </w:r>
            <w:r w:rsidRPr="003B132D">
              <w:rPr>
                <w:b/>
                <w:i/>
                <w:lang w:val="ru-RU"/>
              </w:rPr>
              <w:t>екта</w:t>
            </w:r>
          </w:p>
        </w:tc>
        <w:tc>
          <w:tcPr>
            <w:tcW w:w="563" w:type="pct"/>
            <w:shd w:val="clear" w:color="auto" w:fill="D9D9D9" w:themeFill="background1" w:themeFillShade="D9"/>
          </w:tcPr>
          <w:p w:rsidR="00E02500" w:rsidRPr="003B132D" w:rsidRDefault="00E02500" w:rsidP="00B26361">
            <w:pPr>
              <w:pStyle w:val="a0"/>
              <w:keepNext/>
              <w:ind w:firstLine="0"/>
              <w:jc w:val="center"/>
              <w:rPr>
                <w:b/>
                <w:i/>
                <w:lang w:val="ru-RU"/>
              </w:rPr>
            </w:pPr>
            <w:r w:rsidRPr="003B132D">
              <w:rPr>
                <w:b/>
                <w:i/>
                <w:lang w:val="ru-RU"/>
              </w:rPr>
              <w:t>Вид объекта</w:t>
            </w:r>
          </w:p>
        </w:tc>
        <w:tc>
          <w:tcPr>
            <w:tcW w:w="437" w:type="pct"/>
            <w:shd w:val="clear" w:color="auto" w:fill="D9D9D9" w:themeFill="background1" w:themeFillShade="D9"/>
          </w:tcPr>
          <w:p w:rsidR="00E02500" w:rsidRPr="003B132D" w:rsidRDefault="00E02500" w:rsidP="00B26361">
            <w:pPr>
              <w:pStyle w:val="a0"/>
              <w:keepNext/>
              <w:ind w:firstLine="0"/>
              <w:jc w:val="center"/>
              <w:rPr>
                <w:b/>
                <w:i/>
                <w:lang w:val="ru-RU"/>
              </w:rPr>
            </w:pPr>
            <w:r w:rsidRPr="003B132D">
              <w:rPr>
                <w:b/>
                <w:i/>
                <w:lang w:val="ru-RU"/>
              </w:rPr>
              <w:t>Назначение объекта</w:t>
            </w:r>
          </w:p>
        </w:tc>
        <w:tc>
          <w:tcPr>
            <w:tcW w:w="526" w:type="pct"/>
            <w:shd w:val="clear" w:color="auto" w:fill="D9D9D9" w:themeFill="background1" w:themeFillShade="D9"/>
          </w:tcPr>
          <w:p w:rsidR="00E02500" w:rsidRPr="003B132D" w:rsidRDefault="00E02500" w:rsidP="00B26361">
            <w:pPr>
              <w:pStyle w:val="a0"/>
              <w:keepNext/>
              <w:ind w:firstLine="0"/>
              <w:jc w:val="center"/>
              <w:rPr>
                <w:b/>
                <w:i/>
                <w:lang w:val="ru-RU"/>
              </w:rPr>
            </w:pPr>
            <w:r w:rsidRPr="003B132D">
              <w:rPr>
                <w:b/>
                <w:i/>
                <w:lang w:val="ru-RU"/>
              </w:rPr>
              <w:t>Наименование объекта</w:t>
            </w:r>
          </w:p>
        </w:tc>
        <w:tc>
          <w:tcPr>
            <w:tcW w:w="526" w:type="pct"/>
            <w:shd w:val="clear" w:color="auto" w:fill="D9D9D9" w:themeFill="background1" w:themeFillShade="D9"/>
          </w:tcPr>
          <w:p w:rsidR="00E02500" w:rsidRPr="003B132D" w:rsidRDefault="00E02500" w:rsidP="00B26361">
            <w:pPr>
              <w:pStyle w:val="a0"/>
              <w:keepNext/>
              <w:ind w:firstLine="0"/>
              <w:jc w:val="center"/>
              <w:rPr>
                <w:b/>
                <w:i/>
                <w:lang w:val="ru-RU"/>
              </w:rPr>
            </w:pPr>
            <w:r w:rsidRPr="003B132D">
              <w:rPr>
                <w:b/>
                <w:i/>
                <w:lang w:val="ru-RU"/>
              </w:rPr>
              <w:t xml:space="preserve">Основные </w:t>
            </w:r>
          </w:p>
          <w:p w:rsidR="00E02500" w:rsidRPr="003B132D" w:rsidRDefault="00E02500" w:rsidP="00B26361">
            <w:pPr>
              <w:pStyle w:val="a0"/>
              <w:keepNext/>
              <w:ind w:firstLine="0"/>
              <w:jc w:val="center"/>
              <w:rPr>
                <w:b/>
                <w:i/>
                <w:lang w:val="ru-RU"/>
              </w:rPr>
            </w:pPr>
            <w:r w:rsidRPr="003B132D">
              <w:rPr>
                <w:b/>
                <w:i/>
                <w:lang w:val="ru-RU"/>
              </w:rPr>
              <w:t>характерист</w:t>
            </w:r>
            <w:r w:rsidRPr="003B132D">
              <w:rPr>
                <w:b/>
                <w:i/>
                <w:lang w:val="ru-RU"/>
              </w:rPr>
              <w:t>и</w:t>
            </w:r>
            <w:r w:rsidRPr="003B132D">
              <w:rPr>
                <w:b/>
                <w:i/>
                <w:lang w:val="ru-RU"/>
              </w:rPr>
              <w:t xml:space="preserve">ки </w:t>
            </w:r>
          </w:p>
          <w:p w:rsidR="00E02500" w:rsidRPr="003B132D" w:rsidRDefault="00E02500" w:rsidP="00B26361">
            <w:pPr>
              <w:pStyle w:val="a0"/>
              <w:keepNext/>
              <w:ind w:firstLine="0"/>
              <w:jc w:val="center"/>
              <w:rPr>
                <w:b/>
                <w:i/>
                <w:lang w:val="ru-RU"/>
              </w:rPr>
            </w:pPr>
            <w:r w:rsidRPr="003B132D">
              <w:rPr>
                <w:b/>
                <w:i/>
                <w:lang w:val="ru-RU"/>
              </w:rPr>
              <w:t>объекта</w:t>
            </w:r>
          </w:p>
        </w:tc>
        <w:tc>
          <w:tcPr>
            <w:tcW w:w="621" w:type="pct"/>
            <w:shd w:val="clear" w:color="auto" w:fill="D9D9D9" w:themeFill="background1" w:themeFillShade="D9"/>
          </w:tcPr>
          <w:p w:rsidR="00E02500" w:rsidRPr="003B132D" w:rsidRDefault="00E02500" w:rsidP="00B26361">
            <w:pPr>
              <w:pStyle w:val="a0"/>
              <w:keepNext/>
              <w:ind w:firstLine="0"/>
              <w:jc w:val="center"/>
              <w:rPr>
                <w:b/>
                <w:i/>
                <w:lang w:val="ru-RU"/>
              </w:rPr>
            </w:pPr>
            <w:r w:rsidRPr="003B132D">
              <w:rPr>
                <w:b/>
                <w:i/>
                <w:lang w:val="ru-RU"/>
              </w:rPr>
              <w:t>Местополож</w:t>
            </w:r>
            <w:r w:rsidRPr="003B132D">
              <w:rPr>
                <w:b/>
                <w:i/>
                <w:lang w:val="ru-RU"/>
              </w:rPr>
              <w:t>е</w:t>
            </w:r>
            <w:r w:rsidRPr="003B132D">
              <w:rPr>
                <w:b/>
                <w:i/>
                <w:lang w:val="ru-RU"/>
              </w:rPr>
              <w:t>ние</w:t>
            </w:r>
          </w:p>
        </w:tc>
        <w:tc>
          <w:tcPr>
            <w:tcW w:w="574" w:type="pct"/>
            <w:shd w:val="clear" w:color="auto" w:fill="D9D9D9" w:themeFill="background1" w:themeFillShade="D9"/>
          </w:tcPr>
          <w:p w:rsidR="00E02500" w:rsidRPr="003B132D" w:rsidRDefault="00E02500" w:rsidP="00B26361">
            <w:pPr>
              <w:pStyle w:val="a0"/>
              <w:keepNext/>
              <w:ind w:firstLine="0"/>
              <w:jc w:val="center"/>
              <w:rPr>
                <w:b/>
                <w:i/>
                <w:lang w:val="ru-RU"/>
              </w:rPr>
            </w:pPr>
            <w:r w:rsidRPr="003B132D">
              <w:rPr>
                <w:b/>
                <w:i/>
                <w:lang w:val="ru-RU"/>
              </w:rPr>
              <w:t>Планиру</w:t>
            </w:r>
            <w:r w:rsidRPr="003B132D">
              <w:rPr>
                <w:b/>
                <w:i/>
                <w:lang w:val="ru-RU"/>
              </w:rPr>
              <w:t>е</w:t>
            </w:r>
            <w:r w:rsidRPr="003B132D">
              <w:rPr>
                <w:b/>
                <w:i/>
                <w:lang w:val="ru-RU"/>
              </w:rPr>
              <w:t>мые мер</w:t>
            </w:r>
            <w:r w:rsidRPr="003B132D">
              <w:rPr>
                <w:b/>
                <w:i/>
                <w:lang w:val="ru-RU"/>
              </w:rPr>
              <w:t>о</w:t>
            </w:r>
            <w:r w:rsidRPr="003B132D">
              <w:rPr>
                <w:b/>
                <w:i/>
                <w:lang w:val="ru-RU"/>
              </w:rPr>
              <w:t>приятия по объекту</w:t>
            </w:r>
          </w:p>
        </w:tc>
        <w:tc>
          <w:tcPr>
            <w:tcW w:w="574" w:type="pct"/>
            <w:shd w:val="clear" w:color="auto" w:fill="D9D9D9" w:themeFill="background1" w:themeFillShade="D9"/>
          </w:tcPr>
          <w:p w:rsidR="00E02500" w:rsidRPr="003B132D" w:rsidRDefault="00E02500" w:rsidP="00B26361">
            <w:pPr>
              <w:pStyle w:val="a0"/>
              <w:keepNext/>
              <w:ind w:firstLine="0"/>
              <w:jc w:val="center"/>
              <w:rPr>
                <w:b/>
                <w:i/>
                <w:lang w:val="ru-RU"/>
              </w:rPr>
            </w:pPr>
            <w:r w:rsidRPr="003B132D">
              <w:rPr>
                <w:b/>
                <w:i/>
                <w:lang w:val="ru-RU"/>
              </w:rPr>
              <w:t>Характерист</w:t>
            </w:r>
            <w:r w:rsidRPr="003B132D">
              <w:rPr>
                <w:b/>
                <w:i/>
                <w:lang w:val="ru-RU"/>
              </w:rPr>
              <w:t>и</w:t>
            </w:r>
            <w:r w:rsidRPr="003B132D">
              <w:rPr>
                <w:b/>
                <w:i/>
                <w:lang w:val="ru-RU"/>
              </w:rPr>
              <w:t>ка зон с особ</w:t>
            </w:r>
            <w:r w:rsidRPr="003B132D">
              <w:rPr>
                <w:b/>
                <w:i/>
                <w:lang w:val="ru-RU"/>
              </w:rPr>
              <w:t>ы</w:t>
            </w:r>
            <w:r w:rsidRPr="003B132D">
              <w:rPr>
                <w:b/>
                <w:i/>
                <w:lang w:val="ru-RU"/>
              </w:rPr>
              <w:t>ми условиями использования территории</w:t>
            </w:r>
          </w:p>
        </w:tc>
        <w:tc>
          <w:tcPr>
            <w:tcW w:w="510" w:type="pct"/>
            <w:shd w:val="clear" w:color="auto" w:fill="D9D9D9" w:themeFill="background1" w:themeFillShade="D9"/>
          </w:tcPr>
          <w:p w:rsidR="00E02500" w:rsidRPr="003B132D" w:rsidRDefault="00E02500" w:rsidP="00B26361">
            <w:pPr>
              <w:pStyle w:val="a0"/>
              <w:keepNext/>
              <w:ind w:firstLine="0"/>
              <w:jc w:val="center"/>
              <w:rPr>
                <w:b/>
                <w:i/>
                <w:lang w:val="ru-RU"/>
              </w:rPr>
            </w:pPr>
            <w:r w:rsidRPr="003B132D">
              <w:rPr>
                <w:b/>
                <w:i/>
                <w:lang w:val="ru-RU"/>
              </w:rPr>
              <w:t>Реквизиты док</w:t>
            </w:r>
            <w:r w:rsidRPr="003B132D">
              <w:rPr>
                <w:b/>
                <w:i/>
                <w:lang w:val="ru-RU"/>
              </w:rPr>
              <w:t>у</w:t>
            </w:r>
            <w:r w:rsidRPr="003B132D">
              <w:rPr>
                <w:b/>
                <w:i/>
                <w:lang w:val="ru-RU"/>
              </w:rPr>
              <w:t>ментов терр</w:t>
            </w:r>
            <w:r w:rsidRPr="003B132D">
              <w:rPr>
                <w:b/>
                <w:i/>
                <w:lang w:val="ru-RU"/>
              </w:rPr>
              <w:t>и</w:t>
            </w:r>
            <w:r w:rsidRPr="003B132D">
              <w:rPr>
                <w:b/>
                <w:i/>
                <w:lang w:val="ru-RU"/>
              </w:rPr>
              <w:t>ториального пл</w:t>
            </w:r>
            <w:r w:rsidRPr="003B132D">
              <w:rPr>
                <w:b/>
                <w:i/>
                <w:lang w:val="ru-RU"/>
              </w:rPr>
              <w:t>а</w:t>
            </w:r>
            <w:r w:rsidRPr="003B132D">
              <w:rPr>
                <w:b/>
                <w:i/>
                <w:lang w:val="ru-RU"/>
              </w:rPr>
              <w:t>нирования</w:t>
            </w:r>
          </w:p>
        </w:tc>
      </w:tr>
      <w:tr w:rsidR="00403ED2" w:rsidRPr="003B132D" w:rsidTr="003B132D">
        <w:trPr>
          <w:cantSplit/>
        </w:trPr>
        <w:tc>
          <w:tcPr>
            <w:tcW w:w="275" w:type="pct"/>
            <w:shd w:val="clear" w:color="auto" w:fill="F2F2F2" w:themeFill="background1" w:themeFillShade="F2"/>
          </w:tcPr>
          <w:p w:rsidR="00403ED2" w:rsidRPr="003B132D" w:rsidRDefault="00403ED2" w:rsidP="009008B6">
            <w:pPr>
              <w:pStyle w:val="afff1"/>
              <w:numPr>
                <w:ilvl w:val="0"/>
                <w:numId w:val="22"/>
              </w:numPr>
              <w:jc w:val="left"/>
            </w:pPr>
          </w:p>
        </w:tc>
        <w:tc>
          <w:tcPr>
            <w:tcW w:w="394" w:type="pct"/>
          </w:tcPr>
          <w:p w:rsidR="00403ED2" w:rsidRPr="00B46D08" w:rsidRDefault="00403ED2" w:rsidP="009008B6">
            <w:pPr>
              <w:jc w:val="center"/>
            </w:pPr>
            <w:r w:rsidRPr="00B46D08">
              <w:t>602050205</w:t>
            </w:r>
          </w:p>
        </w:tc>
        <w:tc>
          <w:tcPr>
            <w:tcW w:w="563" w:type="pct"/>
          </w:tcPr>
          <w:p w:rsidR="00403ED2" w:rsidRPr="00B46D08" w:rsidRDefault="00403ED2" w:rsidP="009008B6">
            <w:pPr>
              <w:jc w:val="center"/>
            </w:pPr>
            <w:r w:rsidRPr="00B46D08">
              <w:t>Объекты и</w:t>
            </w:r>
            <w:r w:rsidRPr="00B46D08">
              <w:t>н</w:t>
            </w:r>
            <w:r w:rsidRPr="00B46D08">
              <w:t>формирования и оповещения</w:t>
            </w:r>
          </w:p>
        </w:tc>
        <w:tc>
          <w:tcPr>
            <w:tcW w:w="437" w:type="pct"/>
          </w:tcPr>
          <w:p w:rsidR="00403ED2" w:rsidRDefault="00403ED2" w:rsidP="009008B6">
            <w:pPr>
              <w:jc w:val="center"/>
            </w:pPr>
            <w:r>
              <w:t>Развитие б</w:t>
            </w:r>
            <w:r>
              <w:t>ы</w:t>
            </w:r>
            <w:r>
              <w:t>тового о</w:t>
            </w:r>
            <w:r>
              <w:t>б</w:t>
            </w:r>
            <w:r>
              <w:t>служивания</w:t>
            </w:r>
          </w:p>
        </w:tc>
        <w:tc>
          <w:tcPr>
            <w:tcW w:w="526" w:type="pct"/>
          </w:tcPr>
          <w:p w:rsidR="00403ED2" w:rsidRDefault="00403ED2" w:rsidP="009008B6">
            <w:pPr>
              <w:autoSpaceDE w:val="0"/>
              <w:autoSpaceDN w:val="0"/>
              <w:adjustRightInd w:val="0"/>
              <w:jc w:val="center"/>
            </w:pPr>
            <w:r>
              <w:t>Громкоговорит</w:t>
            </w:r>
            <w:r>
              <w:t>е</w:t>
            </w:r>
            <w:r>
              <w:t>ли</w:t>
            </w:r>
          </w:p>
        </w:tc>
        <w:tc>
          <w:tcPr>
            <w:tcW w:w="526" w:type="pct"/>
          </w:tcPr>
          <w:p w:rsidR="00403ED2" w:rsidRDefault="00403ED2" w:rsidP="009008B6">
            <w:pPr>
              <w:autoSpaceDE w:val="0"/>
              <w:autoSpaceDN w:val="0"/>
              <w:adjustRightInd w:val="0"/>
              <w:jc w:val="center"/>
            </w:pPr>
            <w:r>
              <w:t>3 ед.</w:t>
            </w:r>
          </w:p>
        </w:tc>
        <w:tc>
          <w:tcPr>
            <w:tcW w:w="621" w:type="pct"/>
          </w:tcPr>
          <w:p w:rsidR="00403ED2" w:rsidRDefault="00403ED2" w:rsidP="009008B6">
            <w:pPr>
              <w:autoSpaceDE w:val="0"/>
              <w:autoSpaceDN w:val="0"/>
              <w:adjustRightInd w:val="0"/>
            </w:pPr>
            <w:r>
              <w:t xml:space="preserve">х. </w:t>
            </w:r>
            <w:proofErr w:type="spellStart"/>
            <w:r>
              <w:t>Пухляковский</w:t>
            </w:r>
            <w:proofErr w:type="spellEnd"/>
          </w:p>
        </w:tc>
        <w:tc>
          <w:tcPr>
            <w:tcW w:w="574" w:type="pct"/>
          </w:tcPr>
          <w:p w:rsidR="00403ED2" w:rsidRPr="00B46D08" w:rsidRDefault="00403ED2" w:rsidP="009008B6">
            <w:pPr>
              <w:jc w:val="center"/>
            </w:pPr>
            <w:proofErr w:type="gramStart"/>
            <w:r w:rsidRPr="00B46D08">
              <w:t>Планиру</w:t>
            </w:r>
            <w:r w:rsidRPr="00B46D08">
              <w:t>е</w:t>
            </w:r>
            <w:r w:rsidRPr="00B46D08">
              <w:t>мый</w:t>
            </w:r>
            <w:proofErr w:type="gramEnd"/>
            <w:r w:rsidRPr="00B46D08">
              <w:t xml:space="preserve"> к ра</w:t>
            </w:r>
            <w:r w:rsidRPr="00B46D08">
              <w:t>з</w:t>
            </w:r>
            <w:r w:rsidRPr="00B46D08">
              <w:t>мещению</w:t>
            </w:r>
          </w:p>
        </w:tc>
        <w:tc>
          <w:tcPr>
            <w:tcW w:w="574" w:type="pct"/>
          </w:tcPr>
          <w:p w:rsidR="00403ED2" w:rsidRDefault="00403ED2" w:rsidP="009008B6">
            <w:pPr>
              <w:jc w:val="center"/>
            </w:pPr>
            <w:r w:rsidRPr="00B46D08">
              <w:t>Не устанавлив</w:t>
            </w:r>
            <w:r w:rsidRPr="00B46D08">
              <w:t>а</w:t>
            </w:r>
            <w:r w:rsidRPr="00B46D08">
              <w:t>ется</w:t>
            </w:r>
          </w:p>
        </w:tc>
        <w:tc>
          <w:tcPr>
            <w:tcW w:w="510" w:type="pct"/>
            <w:vMerge w:val="restart"/>
          </w:tcPr>
          <w:p w:rsidR="00403ED2" w:rsidRPr="003B132D" w:rsidRDefault="00403ED2" w:rsidP="009008B6">
            <w:pPr>
              <w:jc w:val="center"/>
            </w:pPr>
            <w:r>
              <w:t xml:space="preserve">СТП </w:t>
            </w:r>
            <w:r w:rsidRPr="00403ED2">
              <w:t xml:space="preserve">Усть-Донецкого района, </w:t>
            </w:r>
            <w:proofErr w:type="gramStart"/>
            <w:r w:rsidRPr="00403ED2">
              <w:t>утвержденная</w:t>
            </w:r>
            <w:proofErr w:type="gramEnd"/>
            <w:r w:rsidRPr="00403ED2">
              <w:t xml:space="preserve"> Р</w:t>
            </w:r>
            <w:r w:rsidRPr="00403ED2">
              <w:t>е</w:t>
            </w:r>
            <w:r w:rsidRPr="00403ED2">
              <w:t>шением Собрания депутатов Усть-Донецкого района Ростовской обл</w:t>
            </w:r>
            <w:r w:rsidRPr="00403ED2">
              <w:t>а</w:t>
            </w:r>
            <w:r w:rsidRPr="00403ED2">
              <w:t>сти от 25.07.2011 г. № 107.</w:t>
            </w:r>
          </w:p>
        </w:tc>
      </w:tr>
      <w:tr w:rsidR="00403ED2" w:rsidRPr="003B132D" w:rsidTr="003B132D">
        <w:trPr>
          <w:cantSplit/>
        </w:trPr>
        <w:tc>
          <w:tcPr>
            <w:tcW w:w="275" w:type="pct"/>
            <w:shd w:val="clear" w:color="auto" w:fill="F2F2F2" w:themeFill="background1" w:themeFillShade="F2"/>
          </w:tcPr>
          <w:p w:rsidR="00403ED2" w:rsidRPr="003B132D" w:rsidRDefault="00403ED2" w:rsidP="00403ED2">
            <w:pPr>
              <w:pStyle w:val="afff1"/>
              <w:numPr>
                <w:ilvl w:val="0"/>
                <w:numId w:val="22"/>
              </w:numPr>
              <w:jc w:val="left"/>
            </w:pPr>
          </w:p>
        </w:tc>
        <w:tc>
          <w:tcPr>
            <w:tcW w:w="394" w:type="pct"/>
          </w:tcPr>
          <w:p w:rsidR="00403ED2" w:rsidRPr="00B46D08" w:rsidRDefault="00403ED2" w:rsidP="00403ED2">
            <w:pPr>
              <w:jc w:val="center"/>
            </w:pPr>
            <w:r w:rsidRPr="00403ED2">
              <w:t>602050201</w:t>
            </w:r>
          </w:p>
        </w:tc>
        <w:tc>
          <w:tcPr>
            <w:tcW w:w="563" w:type="pct"/>
          </w:tcPr>
          <w:p w:rsidR="00403ED2" w:rsidRPr="00B46D08" w:rsidRDefault="00403ED2" w:rsidP="00403ED2">
            <w:pPr>
              <w:jc w:val="center"/>
            </w:pPr>
            <w:r w:rsidRPr="00403ED2">
              <w:t>Аварийно-спасательные службы и (или) аварийно-спасательные формирования</w:t>
            </w:r>
          </w:p>
        </w:tc>
        <w:tc>
          <w:tcPr>
            <w:tcW w:w="437" w:type="pct"/>
          </w:tcPr>
          <w:p w:rsidR="00403ED2" w:rsidRDefault="00403ED2" w:rsidP="00403ED2">
            <w:pPr>
              <w:jc w:val="center"/>
            </w:pPr>
            <w:r>
              <w:t>Развитие б</w:t>
            </w:r>
            <w:r>
              <w:t>ы</w:t>
            </w:r>
            <w:r>
              <w:t>тового о</w:t>
            </w:r>
            <w:r>
              <w:t>б</w:t>
            </w:r>
            <w:r>
              <w:t>служивания</w:t>
            </w:r>
          </w:p>
        </w:tc>
        <w:tc>
          <w:tcPr>
            <w:tcW w:w="526" w:type="pct"/>
          </w:tcPr>
          <w:p w:rsidR="00403ED2" w:rsidRDefault="00403ED2" w:rsidP="00403ED2">
            <w:pPr>
              <w:autoSpaceDE w:val="0"/>
              <w:autoSpaceDN w:val="0"/>
              <w:adjustRightInd w:val="0"/>
              <w:jc w:val="center"/>
            </w:pPr>
            <w:r>
              <w:t>Пожарное депо</w:t>
            </w:r>
          </w:p>
        </w:tc>
        <w:tc>
          <w:tcPr>
            <w:tcW w:w="526" w:type="pct"/>
          </w:tcPr>
          <w:p w:rsidR="00403ED2" w:rsidRDefault="00621C2F" w:rsidP="00403ED2">
            <w:pPr>
              <w:autoSpaceDE w:val="0"/>
              <w:autoSpaceDN w:val="0"/>
              <w:adjustRightInd w:val="0"/>
              <w:jc w:val="center"/>
            </w:pPr>
            <w:r>
              <w:t>количество ед</w:t>
            </w:r>
            <w:r>
              <w:t>и</w:t>
            </w:r>
            <w:r>
              <w:t xml:space="preserve">ниц </w:t>
            </w:r>
            <w:r w:rsidR="000F0778">
              <w:t xml:space="preserve">техники </w:t>
            </w:r>
            <w:r w:rsidR="000F0778" w:rsidRPr="00403ED2">
              <w:t>4</w:t>
            </w:r>
            <w:r w:rsidR="00403ED2" w:rsidRPr="00403ED2">
              <w:t xml:space="preserve"> </w:t>
            </w:r>
            <w:proofErr w:type="spellStart"/>
            <w:r w:rsidR="00403ED2" w:rsidRPr="00403ED2">
              <w:t>пож</w:t>
            </w:r>
            <w:proofErr w:type="spellEnd"/>
            <w:r w:rsidR="00403ED2" w:rsidRPr="00403ED2">
              <w:t>. автом</w:t>
            </w:r>
            <w:r w:rsidR="00403ED2">
              <w:t>обиля</w:t>
            </w:r>
          </w:p>
        </w:tc>
        <w:tc>
          <w:tcPr>
            <w:tcW w:w="621" w:type="pct"/>
          </w:tcPr>
          <w:p w:rsidR="00403ED2" w:rsidRDefault="00403ED2" w:rsidP="00403ED2">
            <w:pPr>
              <w:autoSpaceDE w:val="0"/>
              <w:autoSpaceDN w:val="0"/>
              <w:adjustRightInd w:val="0"/>
            </w:pPr>
            <w:r>
              <w:t xml:space="preserve">х. </w:t>
            </w:r>
            <w:proofErr w:type="spellStart"/>
            <w:r>
              <w:t>Пухляковский</w:t>
            </w:r>
            <w:proofErr w:type="spellEnd"/>
          </w:p>
        </w:tc>
        <w:tc>
          <w:tcPr>
            <w:tcW w:w="574" w:type="pct"/>
          </w:tcPr>
          <w:p w:rsidR="00403ED2" w:rsidRPr="00B46D08" w:rsidRDefault="00403ED2" w:rsidP="00403ED2">
            <w:pPr>
              <w:jc w:val="center"/>
            </w:pPr>
            <w:proofErr w:type="gramStart"/>
            <w:r w:rsidRPr="00B46D08">
              <w:t>Планиру</w:t>
            </w:r>
            <w:r w:rsidRPr="00B46D08">
              <w:t>е</w:t>
            </w:r>
            <w:r w:rsidRPr="00B46D08">
              <w:t>мый</w:t>
            </w:r>
            <w:proofErr w:type="gramEnd"/>
            <w:r w:rsidRPr="00B46D08">
              <w:t xml:space="preserve"> к ра</w:t>
            </w:r>
            <w:r w:rsidRPr="00B46D08">
              <w:t>з</w:t>
            </w:r>
            <w:r w:rsidRPr="00B46D08">
              <w:t>мещению</w:t>
            </w:r>
          </w:p>
        </w:tc>
        <w:tc>
          <w:tcPr>
            <w:tcW w:w="574" w:type="pct"/>
          </w:tcPr>
          <w:p w:rsidR="00403ED2" w:rsidRPr="00B46D08" w:rsidRDefault="00403ED2" w:rsidP="00403ED2">
            <w:pPr>
              <w:jc w:val="center"/>
            </w:pPr>
            <w:r w:rsidRPr="00B46D08">
              <w:t>Не устанавлив</w:t>
            </w:r>
            <w:r w:rsidRPr="00B46D08">
              <w:t>а</w:t>
            </w:r>
            <w:r w:rsidRPr="00B46D08">
              <w:t>ется</w:t>
            </w:r>
          </w:p>
        </w:tc>
        <w:tc>
          <w:tcPr>
            <w:tcW w:w="510" w:type="pct"/>
            <w:vMerge/>
          </w:tcPr>
          <w:p w:rsidR="00403ED2" w:rsidRDefault="00403ED2" w:rsidP="00403ED2">
            <w:pPr>
              <w:jc w:val="center"/>
            </w:pPr>
          </w:p>
        </w:tc>
      </w:tr>
    </w:tbl>
    <w:p w:rsidR="00775038" w:rsidRPr="00574618" w:rsidRDefault="00775038" w:rsidP="00775038">
      <w:pPr>
        <w:rPr>
          <w:highlight w:val="yellow"/>
        </w:rPr>
        <w:sectPr w:rsidR="00775038" w:rsidRPr="00574618" w:rsidSect="00234D64">
          <w:headerReference w:type="default" r:id="rId15"/>
          <w:footerReference w:type="default" r:id="rId16"/>
          <w:pgSz w:w="16838" w:h="11906" w:orient="landscape"/>
          <w:pgMar w:top="1701" w:right="851" w:bottom="851" w:left="1134" w:header="737" w:footer="1077" w:gutter="0"/>
          <w:cols w:space="708"/>
          <w:docGrid w:linePitch="360"/>
        </w:sectPr>
      </w:pPr>
    </w:p>
    <w:p w:rsidR="008F2FA3" w:rsidRPr="00B834D7" w:rsidRDefault="008F2FA3" w:rsidP="0056555F">
      <w:pPr>
        <w:pStyle w:val="1"/>
        <w:numPr>
          <w:ilvl w:val="0"/>
          <w:numId w:val="6"/>
        </w:numPr>
        <w:spacing w:before="120"/>
        <w:rPr>
          <w:shd w:val="clear" w:color="auto" w:fill="FFFFFF"/>
        </w:rPr>
      </w:pPr>
      <w:bookmarkStart w:id="75" w:name="_Toc57899840"/>
      <w:r w:rsidRPr="00B834D7">
        <w:rPr>
          <w:shd w:val="clear" w:color="auto" w:fill="FFFFFF"/>
        </w:rPr>
        <w:lastRenderedPageBreak/>
        <w:t xml:space="preserve">Перечень и характеристика основных факторов риска </w:t>
      </w:r>
      <w:r w:rsidRPr="00B834D7">
        <w:rPr>
          <w:lang w:eastAsia="ar-SA" w:bidi="en-US"/>
        </w:rPr>
        <w:t>возникновения</w:t>
      </w:r>
      <w:r w:rsidRPr="00B834D7">
        <w:rPr>
          <w:shd w:val="clear" w:color="auto" w:fill="FFFFFF"/>
        </w:rPr>
        <w:t xml:space="preserve"> чрезвычайных ситуаций природного и техногенного характера</w:t>
      </w:r>
      <w:bookmarkEnd w:id="75"/>
    </w:p>
    <w:p w:rsidR="00FE1F9F" w:rsidRPr="00C03AE2" w:rsidRDefault="00FE1F9F" w:rsidP="00FE1F9F">
      <w:pPr>
        <w:ind w:firstLine="709"/>
        <w:rPr>
          <w:lang w:eastAsia="ar-SA" w:bidi="en-US"/>
        </w:rPr>
      </w:pPr>
      <w:r w:rsidRPr="00C03AE2">
        <w:rPr>
          <w:lang w:eastAsia="ar-SA" w:bidi="en-US"/>
        </w:rPr>
        <w:t xml:space="preserve">В </w:t>
      </w:r>
      <w:r w:rsidR="00674D0F" w:rsidRPr="00C03AE2">
        <w:rPr>
          <w:lang w:eastAsia="ar-SA" w:bidi="en-US"/>
        </w:rPr>
        <w:t>данном разделе в соответствии с п. 6</w:t>
      </w:r>
      <w:r w:rsidRPr="00C03AE2">
        <w:rPr>
          <w:lang w:eastAsia="ar-SA" w:bidi="en-US"/>
        </w:rPr>
        <w:t xml:space="preserve"> ст</w:t>
      </w:r>
      <w:r w:rsidR="00674D0F" w:rsidRPr="00C03AE2">
        <w:rPr>
          <w:lang w:eastAsia="ar-SA" w:bidi="en-US"/>
        </w:rPr>
        <w:t xml:space="preserve">. </w:t>
      </w:r>
      <w:r w:rsidRPr="00C03AE2">
        <w:rPr>
          <w:lang w:eastAsia="ar-SA" w:bidi="en-US"/>
        </w:rPr>
        <w:t>23 Градостроительного кодекса РФ пр</w:t>
      </w:r>
      <w:r w:rsidRPr="00C03AE2">
        <w:rPr>
          <w:lang w:eastAsia="ar-SA" w:bidi="en-US"/>
        </w:rPr>
        <w:t>и</w:t>
      </w:r>
      <w:r w:rsidRPr="00C03AE2">
        <w:rPr>
          <w:lang w:eastAsia="ar-SA" w:bidi="en-US"/>
        </w:rPr>
        <w:t>веден перечень и характеристика рисков возникновения чрезвычайных ситуаций приро</w:t>
      </w:r>
      <w:r w:rsidRPr="00C03AE2">
        <w:rPr>
          <w:lang w:eastAsia="ar-SA" w:bidi="en-US"/>
        </w:rPr>
        <w:t>д</w:t>
      </w:r>
      <w:r w:rsidRPr="00C03AE2">
        <w:rPr>
          <w:lang w:eastAsia="ar-SA" w:bidi="en-US"/>
        </w:rPr>
        <w:t xml:space="preserve">ного и техногенного характера на территории </w:t>
      </w:r>
      <w:proofErr w:type="spellStart"/>
      <w:r w:rsidR="00B3623E">
        <w:rPr>
          <w:szCs w:val="28"/>
        </w:rPr>
        <w:t>Пухляковского</w:t>
      </w:r>
      <w:proofErr w:type="spellEnd"/>
      <w:r w:rsidR="002D656C">
        <w:rPr>
          <w:szCs w:val="28"/>
        </w:rPr>
        <w:t xml:space="preserve"> СП</w:t>
      </w:r>
      <w:r w:rsidRPr="00C03AE2">
        <w:rPr>
          <w:lang w:eastAsia="ar-SA" w:bidi="en-US"/>
        </w:rPr>
        <w:t>.</w:t>
      </w:r>
    </w:p>
    <w:p w:rsidR="00F85440" w:rsidRPr="00C03AE2" w:rsidRDefault="00F85440" w:rsidP="0056555F">
      <w:pPr>
        <w:pStyle w:val="2"/>
        <w:numPr>
          <w:ilvl w:val="1"/>
          <w:numId w:val="6"/>
        </w:numPr>
        <w:ind w:left="0" w:firstLine="0"/>
      </w:pPr>
      <w:bookmarkStart w:id="76" w:name="_Toc520277840"/>
      <w:bookmarkStart w:id="77" w:name="_Toc520277884"/>
      <w:bookmarkStart w:id="78" w:name="_Toc16761362"/>
      <w:bookmarkStart w:id="79" w:name="_Toc57899841"/>
      <w:r w:rsidRPr="00C03AE2">
        <w:t>Инженерно-технические мероприятия гражданской обороны</w:t>
      </w:r>
      <w:bookmarkEnd w:id="76"/>
      <w:bookmarkEnd w:id="77"/>
      <w:bookmarkEnd w:id="78"/>
      <w:bookmarkEnd w:id="79"/>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По группе ГО </w:t>
      </w:r>
      <w:proofErr w:type="spellStart"/>
      <w:r w:rsidR="00B3623E">
        <w:t>Пухляковское</w:t>
      </w:r>
      <w:proofErr w:type="spellEnd"/>
      <w:r w:rsidR="002D656C">
        <w:t xml:space="preserve"> С</w:t>
      </w:r>
      <w:proofErr w:type="gramStart"/>
      <w:r w:rsidR="002D656C">
        <w:t>П</w:t>
      </w:r>
      <w:r w:rsidR="000515E9">
        <w:rPr>
          <w:rFonts w:eastAsiaTheme="minorEastAsia" w:cstheme="minorBidi"/>
          <w:szCs w:val="22"/>
          <w:lang w:eastAsia="ar-SA" w:bidi="en-US"/>
        </w:rPr>
        <w:t>–</w:t>
      </w:r>
      <w:proofErr w:type="gramEnd"/>
      <w:r w:rsidR="000515E9">
        <w:rPr>
          <w:rFonts w:eastAsiaTheme="minorEastAsia" w:cstheme="minorBidi"/>
          <w:szCs w:val="22"/>
          <w:lang w:eastAsia="ar-SA" w:bidi="en-US"/>
        </w:rPr>
        <w:t xml:space="preserve"> не</w:t>
      </w:r>
      <w:r w:rsidR="00B3623E">
        <w:rPr>
          <w:rFonts w:eastAsiaTheme="minorEastAsia" w:cstheme="minorBidi"/>
          <w:szCs w:val="22"/>
          <w:lang w:eastAsia="ar-SA" w:bidi="en-US"/>
        </w:rPr>
        <w:t xml:space="preserve"> </w:t>
      </w:r>
      <w:r w:rsidRPr="000515E9">
        <w:rPr>
          <w:rFonts w:eastAsiaTheme="minorEastAsia" w:cstheme="minorBidi"/>
          <w:szCs w:val="22"/>
          <w:lang w:eastAsia="ar-SA" w:bidi="en-US"/>
        </w:rPr>
        <w:t>категорирован</w:t>
      </w:r>
      <w:r w:rsidR="00B3623E">
        <w:rPr>
          <w:rFonts w:eastAsiaTheme="minorEastAsia" w:cstheme="minorBidi"/>
          <w:szCs w:val="22"/>
          <w:lang w:eastAsia="ar-SA" w:bidi="en-US"/>
        </w:rPr>
        <w:t>о</w:t>
      </w:r>
      <w:r w:rsidRPr="000515E9">
        <w:rPr>
          <w:rFonts w:eastAsiaTheme="minorEastAsia" w:cstheme="minorBidi"/>
          <w:szCs w:val="22"/>
          <w:lang w:eastAsia="ar-SA" w:bidi="en-US"/>
        </w:rPr>
        <w:t>.</w:t>
      </w:r>
      <w:r w:rsidRPr="00C03AE2">
        <w:rPr>
          <w:rFonts w:eastAsiaTheme="minorEastAsia" w:cstheme="minorBidi"/>
          <w:szCs w:val="22"/>
          <w:lang w:eastAsia="ar-SA" w:bidi="en-US"/>
        </w:rPr>
        <w:t xml:space="preserve"> На территории поселения о</w:t>
      </w:r>
      <w:r w:rsidRPr="00C03AE2">
        <w:rPr>
          <w:rFonts w:eastAsiaTheme="minorEastAsia" w:cstheme="minorBidi"/>
          <w:szCs w:val="22"/>
          <w:lang w:eastAsia="ar-SA" w:bidi="en-US"/>
        </w:rPr>
        <w:t>т</w:t>
      </w:r>
      <w:r w:rsidRPr="00C03AE2">
        <w:rPr>
          <w:rFonts w:eastAsiaTheme="minorEastAsia" w:cstheme="minorBidi"/>
          <w:szCs w:val="22"/>
          <w:lang w:eastAsia="ar-SA" w:bidi="en-US"/>
        </w:rPr>
        <w:t xml:space="preserve">сутствуют категорированные по ГО населенные пункты, предприятия, организации и учреждения. </w:t>
      </w:r>
    </w:p>
    <w:p w:rsidR="00F85440" w:rsidRPr="00C03AE2" w:rsidRDefault="00F85440" w:rsidP="00F85440">
      <w:pPr>
        <w:spacing w:before="120"/>
        <w:ind w:firstLine="709"/>
        <w:rPr>
          <w:b/>
          <w:lang w:eastAsia="ar-SA" w:bidi="en-US"/>
        </w:rPr>
      </w:pPr>
      <w:bookmarkStart w:id="80" w:name="_Toc520277841"/>
      <w:bookmarkStart w:id="81" w:name="_Toc520277885"/>
      <w:r w:rsidRPr="00C03AE2">
        <w:rPr>
          <w:b/>
          <w:lang w:eastAsia="ar-SA" w:bidi="en-US"/>
        </w:rPr>
        <w:t>Расселение</w:t>
      </w:r>
      <w:bookmarkEnd w:id="80"/>
      <w:bookmarkEnd w:id="81"/>
    </w:p>
    <w:p w:rsidR="00F85440" w:rsidRPr="00C03AE2" w:rsidRDefault="00F85440" w:rsidP="00F85440">
      <w:pPr>
        <w:ind w:firstLine="709"/>
        <w:rPr>
          <w:rFonts w:eastAsiaTheme="minorEastAsia" w:cstheme="minorBidi"/>
          <w:szCs w:val="22"/>
          <w:lang w:eastAsia="ar-SA" w:bidi="en-US"/>
        </w:rPr>
      </w:pPr>
      <w:bookmarkStart w:id="82" w:name="_Toc520277842"/>
      <w:bookmarkStart w:id="83" w:name="_Toc520277886"/>
      <w:r w:rsidRPr="00C03AE2">
        <w:rPr>
          <w:rFonts w:eastAsiaTheme="minorEastAsia" w:cstheme="minorBidi"/>
          <w:szCs w:val="22"/>
          <w:lang w:eastAsia="ar-SA" w:bidi="en-US"/>
        </w:rPr>
        <w:t>Пешие маршруты эвакуации предусмотрены из административного центра посел</w:t>
      </w:r>
      <w:r w:rsidRPr="00C03AE2">
        <w:rPr>
          <w:rFonts w:eastAsiaTheme="minorEastAsia" w:cstheme="minorBidi"/>
          <w:szCs w:val="22"/>
          <w:lang w:eastAsia="ar-SA" w:bidi="en-US"/>
        </w:rPr>
        <w:t>е</w:t>
      </w:r>
      <w:r w:rsidRPr="00C03AE2">
        <w:rPr>
          <w:rFonts w:eastAsiaTheme="minorEastAsia" w:cstheme="minorBidi"/>
          <w:szCs w:val="22"/>
          <w:lang w:eastAsia="ar-SA" w:bidi="en-US"/>
        </w:rPr>
        <w:t xml:space="preserve">ния к местам расселения, где силами местной администрации происходит размещение и обустройство </w:t>
      </w:r>
      <w:proofErr w:type="gramStart"/>
      <w:r w:rsidRPr="00C03AE2">
        <w:rPr>
          <w:rFonts w:eastAsiaTheme="minorEastAsia" w:cstheme="minorBidi"/>
          <w:szCs w:val="22"/>
          <w:lang w:eastAsia="ar-SA" w:bidi="en-US"/>
        </w:rPr>
        <w:t>эвакуируемых</w:t>
      </w:r>
      <w:proofErr w:type="gramEnd"/>
      <w:r w:rsidRPr="00C03AE2">
        <w:rPr>
          <w:rFonts w:eastAsiaTheme="minorEastAsia" w:cstheme="minorBidi"/>
          <w:szCs w:val="22"/>
          <w:lang w:eastAsia="ar-SA" w:bidi="en-US"/>
        </w:rPr>
        <w:t>. Согласно СП 165.1325800.2014 «Инженерно-технические мероприятия по гражданской обороне. Актуализированная редакция СНиП 2.01.51-90», при размещении эвакуируемого населения в загородной зоне, обеспечение жильем ос</w:t>
      </w:r>
      <w:r w:rsidRPr="00C03AE2">
        <w:rPr>
          <w:rFonts w:eastAsiaTheme="minorEastAsia" w:cstheme="minorBidi"/>
          <w:szCs w:val="22"/>
          <w:lang w:eastAsia="ar-SA" w:bidi="en-US"/>
        </w:rPr>
        <w:t>у</w:t>
      </w:r>
      <w:r w:rsidRPr="00C03AE2">
        <w:rPr>
          <w:rFonts w:eastAsiaTheme="minorEastAsia" w:cstheme="minorBidi"/>
          <w:szCs w:val="22"/>
          <w:lang w:eastAsia="ar-SA" w:bidi="en-US"/>
        </w:rPr>
        <w:t>ществляется из расчета 2,5 м</w:t>
      </w:r>
      <w:proofErr w:type="gramStart"/>
      <w:r w:rsidRPr="00C03AE2">
        <w:rPr>
          <w:rFonts w:eastAsiaTheme="minorEastAsia" w:cstheme="minorBidi"/>
          <w:szCs w:val="22"/>
          <w:vertAlign w:val="superscript"/>
          <w:lang w:eastAsia="ar-SA" w:bidi="en-US"/>
        </w:rPr>
        <w:t>2</w:t>
      </w:r>
      <w:proofErr w:type="gramEnd"/>
      <w:r w:rsidRPr="00C03AE2">
        <w:rPr>
          <w:rFonts w:eastAsiaTheme="minorEastAsia" w:cstheme="minorBidi"/>
          <w:szCs w:val="22"/>
          <w:lang w:eastAsia="ar-SA" w:bidi="en-US"/>
        </w:rPr>
        <w:t xml:space="preserve"> общей площади на одного человека. </w:t>
      </w:r>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Продовольственные склады, распределительные холодильники, базы материально-технических резервов и базы ГСМ следует размещать за пределами населенных пунктов, вдоль основных маршрутов эвакуации, вне зон возможных сильных разрушений и зон возможного катастрофического затопления, вблизи мест рассредоточения населения. Да</w:t>
      </w:r>
      <w:r w:rsidRPr="00C03AE2">
        <w:rPr>
          <w:rFonts w:eastAsiaTheme="minorEastAsia" w:cstheme="minorBidi"/>
          <w:szCs w:val="22"/>
          <w:lang w:eastAsia="ar-SA" w:bidi="en-US"/>
        </w:rPr>
        <w:t>н</w:t>
      </w:r>
      <w:r w:rsidRPr="00C03AE2">
        <w:rPr>
          <w:rFonts w:eastAsiaTheme="minorEastAsia" w:cstheme="minorBidi"/>
          <w:szCs w:val="22"/>
          <w:lang w:eastAsia="ar-SA" w:bidi="en-US"/>
        </w:rPr>
        <w:t>ные объекты размещают, как правило, используя существующие, базисные склады сна</w:t>
      </w:r>
      <w:r w:rsidRPr="00C03AE2">
        <w:rPr>
          <w:rFonts w:eastAsiaTheme="minorEastAsia" w:cstheme="minorBidi"/>
          <w:szCs w:val="22"/>
          <w:lang w:eastAsia="ar-SA" w:bidi="en-US"/>
        </w:rPr>
        <w:t>б</w:t>
      </w:r>
      <w:r w:rsidRPr="00C03AE2">
        <w:rPr>
          <w:rFonts w:eastAsiaTheme="minorEastAsia" w:cstheme="minorBidi"/>
          <w:szCs w:val="22"/>
          <w:lang w:eastAsia="ar-SA" w:bidi="en-US"/>
        </w:rPr>
        <w:t>жения. В настоящий момент такие объекты на территории поселения отсутствуют.</w:t>
      </w:r>
    </w:p>
    <w:p w:rsidR="00F85440" w:rsidRPr="00C03AE2" w:rsidRDefault="00F85440" w:rsidP="00F85440">
      <w:pPr>
        <w:spacing w:before="120"/>
        <w:ind w:firstLine="709"/>
        <w:rPr>
          <w:b/>
          <w:lang w:eastAsia="ar-SA" w:bidi="en-US"/>
        </w:rPr>
      </w:pPr>
      <w:r w:rsidRPr="00C03AE2">
        <w:rPr>
          <w:b/>
          <w:lang w:eastAsia="ar-SA" w:bidi="en-US"/>
        </w:rPr>
        <w:t>Защита населения</w:t>
      </w:r>
      <w:bookmarkEnd w:id="82"/>
      <w:bookmarkEnd w:id="83"/>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Так как </w:t>
      </w:r>
      <w:proofErr w:type="spellStart"/>
      <w:r w:rsidR="00B3623E">
        <w:t>Пухляковское</w:t>
      </w:r>
      <w:proofErr w:type="spellEnd"/>
      <w:r w:rsidR="002D656C">
        <w:t xml:space="preserve"> СП</w:t>
      </w:r>
      <w:r w:rsidR="00403D37" w:rsidRPr="00C03AE2">
        <w:rPr>
          <w:rFonts w:eastAsiaTheme="minorEastAsia" w:cstheme="minorBidi"/>
          <w:szCs w:val="22"/>
          <w:lang w:eastAsia="ar-SA" w:bidi="en-US"/>
        </w:rPr>
        <w:t xml:space="preserve"> </w:t>
      </w:r>
      <w:r w:rsidRPr="00C03AE2">
        <w:rPr>
          <w:rFonts w:eastAsiaTheme="minorEastAsia" w:cstheme="minorBidi"/>
          <w:szCs w:val="22"/>
          <w:lang w:eastAsia="ar-SA" w:bidi="en-US"/>
        </w:rPr>
        <w:t xml:space="preserve">является </w:t>
      </w:r>
      <w:proofErr w:type="spellStart"/>
      <w:r w:rsidRPr="00C03AE2">
        <w:rPr>
          <w:rFonts w:eastAsiaTheme="minorEastAsia" w:cstheme="minorBidi"/>
          <w:szCs w:val="22"/>
          <w:lang w:eastAsia="ar-SA" w:bidi="en-US"/>
        </w:rPr>
        <w:t>некатегорированным</w:t>
      </w:r>
      <w:proofErr w:type="spellEnd"/>
      <w:r w:rsidRPr="00C03AE2">
        <w:rPr>
          <w:rFonts w:eastAsiaTheme="minorEastAsia" w:cstheme="minorBidi"/>
          <w:szCs w:val="22"/>
          <w:lang w:eastAsia="ar-SA" w:bidi="en-US"/>
        </w:rPr>
        <w:t>, то население подлежит рассредоточению в границах территории поселения согласно мобилизационному плану.</w:t>
      </w:r>
    </w:p>
    <w:p w:rsidR="00F85440" w:rsidRPr="00C03AE2" w:rsidRDefault="00F85440" w:rsidP="00F85440">
      <w:pPr>
        <w:ind w:firstLine="709"/>
        <w:rPr>
          <w:rFonts w:eastAsiaTheme="minorEastAsia" w:cstheme="minorBidi"/>
          <w:szCs w:val="22"/>
          <w:lang w:eastAsia="ar-SA" w:bidi="en-US"/>
        </w:rPr>
      </w:pPr>
      <w:proofErr w:type="gramStart"/>
      <w:r w:rsidRPr="00C03AE2">
        <w:rPr>
          <w:rFonts w:eastAsiaTheme="minorEastAsia" w:cstheme="minorBidi"/>
          <w:szCs w:val="22"/>
          <w:lang w:eastAsia="ar-SA" w:bidi="en-US"/>
        </w:rPr>
        <w:t>Основным способом защиты населения от возможного радиоактивного заражения и современных военных средств поражения, является укрытие в специальных защитных сооружениях, которые должны приводиться в готовность дл</w:t>
      </w:r>
      <w:r w:rsidR="005E52C3">
        <w:rPr>
          <w:rFonts w:eastAsiaTheme="minorEastAsia" w:cstheme="minorBidi"/>
          <w:szCs w:val="22"/>
          <w:lang w:eastAsia="ar-SA" w:bidi="en-US"/>
        </w:rPr>
        <w:t>я укрываемых в сроки не б</w:t>
      </w:r>
      <w:r w:rsidR="005E52C3">
        <w:rPr>
          <w:rFonts w:eastAsiaTheme="minorEastAsia" w:cstheme="minorBidi"/>
          <w:szCs w:val="22"/>
          <w:lang w:eastAsia="ar-SA" w:bidi="en-US"/>
        </w:rPr>
        <w:t>о</w:t>
      </w:r>
      <w:r w:rsidR="005E52C3">
        <w:rPr>
          <w:rFonts w:eastAsiaTheme="minorEastAsia" w:cstheme="minorBidi"/>
          <w:szCs w:val="22"/>
          <w:lang w:eastAsia="ar-SA" w:bidi="en-US"/>
        </w:rPr>
        <w:t>лее 24 часа</w:t>
      </w:r>
      <w:r w:rsidRPr="00C03AE2">
        <w:rPr>
          <w:rFonts w:eastAsiaTheme="minorEastAsia" w:cstheme="minorBidi"/>
          <w:szCs w:val="22"/>
          <w:lang w:eastAsia="ar-SA" w:bidi="en-US"/>
        </w:rPr>
        <w:t>.</w:t>
      </w:r>
      <w:proofErr w:type="gramEnd"/>
      <w:r w:rsidRPr="00C03AE2">
        <w:rPr>
          <w:rFonts w:eastAsiaTheme="minorEastAsia" w:cstheme="minorBidi"/>
          <w:szCs w:val="22"/>
          <w:lang w:eastAsia="ar-SA" w:bidi="en-US"/>
        </w:rPr>
        <w:t xml:space="preserve"> На территории </w:t>
      </w:r>
      <w:proofErr w:type="spellStart"/>
      <w:r w:rsidR="00B3623E">
        <w:rPr>
          <w:szCs w:val="28"/>
        </w:rPr>
        <w:t>Пухляковского</w:t>
      </w:r>
      <w:proofErr w:type="spellEnd"/>
      <w:r w:rsidR="002D656C">
        <w:rPr>
          <w:szCs w:val="28"/>
        </w:rPr>
        <w:t xml:space="preserve"> СП</w:t>
      </w:r>
      <w:r w:rsidR="00B834D7" w:rsidRPr="00C03AE2">
        <w:rPr>
          <w:szCs w:val="28"/>
        </w:rPr>
        <w:t xml:space="preserve">, </w:t>
      </w:r>
      <w:r w:rsidRPr="00C03AE2">
        <w:rPr>
          <w:rFonts w:eastAsiaTheme="minorEastAsia" w:cstheme="minorBidi"/>
          <w:szCs w:val="22"/>
          <w:lang w:eastAsia="ar-SA" w:bidi="en-US"/>
        </w:rPr>
        <w:t xml:space="preserve">оборудованные защитные сооружения ГО отсутствуют. </w:t>
      </w:r>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Согласно СП 88.13330.2014 «Защитные сооружения гражданской обороны. Акту</w:t>
      </w:r>
      <w:r w:rsidRPr="00C03AE2">
        <w:rPr>
          <w:rFonts w:eastAsiaTheme="minorEastAsia" w:cstheme="minorBidi"/>
          <w:szCs w:val="22"/>
          <w:lang w:eastAsia="ar-SA" w:bidi="en-US"/>
        </w:rPr>
        <w:t>а</w:t>
      </w:r>
      <w:r w:rsidRPr="00C03AE2">
        <w:rPr>
          <w:rFonts w:eastAsiaTheme="minorEastAsia" w:cstheme="minorBidi"/>
          <w:szCs w:val="22"/>
          <w:lang w:eastAsia="ar-SA" w:bidi="en-US"/>
        </w:rPr>
        <w:t>лизированная редакция СНиП II-11-77*», норма площади пола основных помещений ЗС на одного укрываемого следует принимать 0,5м</w:t>
      </w:r>
      <w:proofErr w:type="gramStart"/>
      <w:r w:rsidRPr="00C03AE2">
        <w:rPr>
          <w:rFonts w:eastAsiaTheme="minorEastAsia" w:cstheme="minorBidi"/>
          <w:szCs w:val="22"/>
          <w:vertAlign w:val="superscript"/>
          <w:lang w:eastAsia="ar-SA" w:bidi="en-US"/>
        </w:rPr>
        <w:t>2</w:t>
      </w:r>
      <w:proofErr w:type="gramEnd"/>
      <w:r w:rsidRPr="00C03AE2">
        <w:rPr>
          <w:rFonts w:eastAsiaTheme="minorEastAsia" w:cstheme="minorBidi"/>
          <w:szCs w:val="22"/>
          <w:lang w:eastAsia="ar-SA" w:bidi="en-US"/>
        </w:rPr>
        <w:t>, для хранения загрязненной уличной одежды – 0,07м</w:t>
      </w:r>
      <w:r w:rsidRPr="00C03AE2">
        <w:rPr>
          <w:rFonts w:eastAsiaTheme="minorEastAsia" w:cstheme="minorBidi"/>
          <w:szCs w:val="22"/>
          <w:vertAlign w:val="superscript"/>
          <w:lang w:eastAsia="ar-SA" w:bidi="en-US"/>
        </w:rPr>
        <w:t>2</w:t>
      </w:r>
      <w:r w:rsidRPr="00C03AE2">
        <w:rPr>
          <w:rFonts w:eastAsiaTheme="minorEastAsia" w:cstheme="minorBidi"/>
          <w:szCs w:val="22"/>
          <w:lang w:eastAsia="ar-SA" w:bidi="en-US"/>
        </w:rPr>
        <w:t>, для санитарного узла – 0,02м</w:t>
      </w:r>
      <w:r w:rsidRPr="00C03AE2">
        <w:rPr>
          <w:rFonts w:eastAsiaTheme="minorEastAsia" w:cstheme="minorBidi"/>
          <w:szCs w:val="22"/>
          <w:vertAlign w:val="superscript"/>
          <w:lang w:eastAsia="ar-SA" w:bidi="en-US"/>
        </w:rPr>
        <w:t>2</w:t>
      </w:r>
      <w:r w:rsidRPr="00C03AE2">
        <w:rPr>
          <w:rFonts w:eastAsiaTheme="minorEastAsia" w:cstheme="minorBidi"/>
          <w:szCs w:val="22"/>
          <w:lang w:eastAsia="ar-SA" w:bidi="en-US"/>
        </w:rPr>
        <w:t>. Всего на одного укрываемого рассчит</w:t>
      </w:r>
      <w:r w:rsidRPr="00C03AE2">
        <w:rPr>
          <w:rFonts w:eastAsiaTheme="minorEastAsia" w:cstheme="minorBidi"/>
          <w:szCs w:val="22"/>
          <w:lang w:eastAsia="ar-SA" w:bidi="en-US"/>
        </w:rPr>
        <w:t>ы</w:t>
      </w:r>
      <w:r w:rsidRPr="00C03AE2">
        <w:rPr>
          <w:rFonts w:eastAsiaTheme="minorEastAsia" w:cstheme="minorBidi"/>
          <w:szCs w:val="22"/>
          <w:lang w:eastAsia="ar-SA" w:bidi="en-US"/>
        </w:rPr>
        <w:t>вается 0,59м</w:t>
      </w:r>
      <w:proofErr w:type="gramStart"/>
      <w:r w:rsidRPr="00C03AE2">
        <w:rPr>
          <w:rFonts w:eastAsiaTheme="minorEastAsia" w:cstheme="minorBidi"/>
          <w:szCs w:val="22"/>
          <w:vertAlign w:val="superscript"/>
          <w:lang w:eastAsia="ar-SA" w:bidi="en-US"/>
        </w:rPr>
        <w:t>2</w:t>
      </w:r>
      <w:proofErr w:type="gramEnd"/>
      <w:r w:rsidRPr="00C03AE2">
        <w:rPr>
          <w:rFonts w:eastAsiaTheme="minorEastAsia" w:cstheme="minorBidi"/>
          <w:szCs w:val="22"/>
          <w:lang w:eastAsia="ar-SA" w:bidi="en-US"/>
        </w:rPr>
        <w:t>.</w:t>
      </w:r>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Численность населения </w:t>
      </w:r>
      <w:proofErr w:type="spellStart"/>
      <w:r w:rsidR="00B3623E">
        <w:rPr>
          <w:szCs w:val="28"/>
        </w:rPr>
        <w:t>Пухляковского</w:t>
      </w:r>
      <w:proofErr w:type="spellEnd"/>
      <w:r w:rsidR="002D656C">
        <w:rPr>
          <w:szCs w:val="28"/>
        </w:rPr>
        <w:t xml:space="preserve"> СП</w:t>
      </w:r>
      <w:r w:rsidR="00120232">
        <w:rPr>
          <w:szCs w:val="28"/>
        </w:rPr>
        <w:t xml:space="preserve"> </w:t>
      </w:r>
      <w:r w:rsidRPr="00C03AE2">
        <w:rPr>
          <w:rFonts w:eastAsiaTheme="minorEastAsia" w:cstheme="minorBidi"/>
          <w:szCs w:val="22"/>
          <w:lang w:eastAsia="ar-SA" w:bidi="en-US"/>
        </w:rPr>
        <w:t xml:space="preserve">составляет </w:t>
      </w:r>
      <w:r w:rsidR="003736CA" w:rsidRPr="003736CA">
        <w:t>1687</w:t>
      </w:r>
      <w:r w:rsidR="009C21C5" w:rsidRPr="00A056AD">
        <w:rPr>
          <w:rFonts w:eastAsiaTheme="minorEastAsia" w:cstheme="minorBidi"/>
          <w:lang w:eastAsia="ar-SA" w:bidi="en-US"/>
        </w:rPr>
        <w:t xml:space="preserve"> </w:t>
      </w:r>
      <w:r w:rsidRPr="00C03AE2">
        <w:rPr>
          <w:rFonts w:eastAsiaTheme="minorEastAsia" w:cstheme="minorBidi"/>
          <w:szCs w:val="22"/>
          <w:lang w:eastAsia="ar-SA" w:bidi="en-US"/>
        </w:rPr>
        <w:t xml:space="preserve">человека. Подлежит укрытию на расчетный срок до 95% от всего количества </w:t>
      </w:r>
      <w:r w:rsidRPr="009C21C5">
        <w:rPr>
          <w:rFonts w:eastAsiaTheme="minorEastAsia" w:cstheme="minorBidi"/>
          <w:szCs w:val="22"/>
          <w:lang w:eastAsia="ar-SA" w:bidi="en-US"/>
        </w:rPr>
        <w:t xml:space="preserve">населения это – </w:t>
      </w:r>
      <w:r w:rsidR="003736CA">
        <w:rPr>
          <w:rFonts w:eastAsiaTheme="minorEastAsia" w:cstheme="minorBidi"/>
          <w:szCs w:val="22"/>
          <w:lang w:eastAsia="ar-SA" w:bidi="en-US"/>
        </w:rPr>
        <w:t xml:space="preserve">1602 </w:t>
      </w:r>
      <w:r w:rsidRPr="009C21C5">
        <w:rPr>
          <w:rFonts w:eastAsiaTheme="minorEastAsia" w:cstheme="minorBidi"/>
          <w:szCs w:val="22"/>
          <w:lang w:eastAsia="ar-SA" w:bidi="en-US"/>
        </w:rPr>
        <w:t>чел.</w:t>
      </w:r>
      <w:r w:rsidRPr="00C03AE2">
        <w:rPr>
          <w:rFonts w:eastAsiaTheme="minorEastAsia" w:cstheme="minorBidi"/>
          <w:szCs w:val="22"/>
          <w:lang w:eastAsia="ar-SA" w:bidi="en-US"/>
        </w:rPr>
        <w:t xml:space="preserve"> </w:t>
      </w:r>
    </w:p>
    <w:p w:rsidR="00F85440" w:rsidRPr="009C21C5"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В соответствии с этим, проектом планируются укрытия по типу П</w:t>
      </w:r>
      <w:r w:rsidRPr="009C21C5">
        <w:rPr>
          <w:rFonts w:eastAsiaTheme="minorEastAsia" w:cstheme="minorBidi"/>
          <w:szCs w:val="22"/>
          <w:lang w:eastAsia="ar-SA" w:bidi="en-US"/>
        </w:rPr>
        <w:t xml:space="preserve">-5 на </w:t>
      </w:r>
      <w:r w:rsidR="00172538">
        <w:rPr>
          <w:rFonts w:eastAsiaTheme="minorEastAsia" w:cstheme="minorBidi"/>
          <w:szCs w:val="22"/>
          <w:lang w:eastAsia="ar-SA" w:bidi="en-US"/>
        </w:rPr>
        <w:t>2936</w:t>
      </w:r>
      <w:r w:rsidRPr="009C21C5">
        <w:rPr>
          <w:rFonts w:eastAsiaTheme="minorEastAsia" w:cstheme="minorBidi"/>
          <w:szCs w:val="22"/>
          <w:lang w:eastAsia="ar-SA" w:bidi="en-US"/>
        </w:rPr>
        <w:t xml:space="preserve"> чел.</w:t>
      </w:r>
      <w:r w:rsidRPr="00C03AE2">
        <w:rPr>
          <w:rFonts w:eastAsiaTheme="minorEastAsia" w:cstheme="minorBidi"/>
          <w:szCs w:val="22"/>
          <w:lang w:eastAsia="ar-SA" w:bidi="en-US"/>
        </w:rPr>
        <w:t xml:space="preserve"> Площадь </w:t>
      </w:r>
      <w:r w:rsidRPr="009C21C5">
        <w:rPr>
          <w:rFonts w:eastAsiaTheme="minorEastAsia" w:cstheme="minorBidi"/>
          <w:szCs w:val="22"/>
          <w:lang w:eastAsia="ar-SA" w:bidi="en-US"/>
        </w:rPr>
        <w:t>планируемых укрытий составляет:</w:t>
      </w:r>
    </w:p>
    <w:p w:rsidR="00F85440" w:rsidRPr="00C03AE2" w:rsidRDefault="00F85440" w:rsidP="00F85440">
      <w:pPr>
        <w:ind w:firstLine="709"/>
        <w:jc w:val="center"/>
        <w:rPr>
          <w:rFonts w:eastAsiaTheme="minorEastAsia" w:cstheme="minorBidi"/>
          <w:i/>
          <w:szCs w:val="22"/>
          <w:lang w:eastAsia="ar-SA" w:bidi="en-US"/>
        </w:rPr>
      </w:pPr>
      <w:r w:rsidRPr="009C21C5">
        <w:rPr>
          <w:rFonts w:eastAsiaTheme="minorEastAsia" w:cstheme="minorBidi"/>
          <w:i/>
          <w:szCs w:val="22"/>
          <w:lang w:eastAsia="ar-SA" w:bidi="en-US"/>
        </w:rPr>
        <w:t>по типу П-5: 0,59м</w:t>
      </w:r>
      <w:proofErr w:type="gramStart"/>
      <w:r w:rsidRPr="009C21C5">
        <w:rPr>
          <w:rFonts w:eastAsiaTheme="minorEastAsia" w:cstheme="minorBidi"/>
          <w:i/>
          <w:szCs w:val="22"/>
          <w:vertAlign w:val="superscript"/>
          <w:lang w:eastAsia="ar-SA" w:bidi="en-US"/>
        </w:rPr>
        <w:t>2</w:t>
      </w:r>
      <w:proofErr w:type="gramEnd"/>
      <w:r w:rsidRPr="009C21C5">
        <w:rPr>
          <w:rFonts w:eastAsiaTheme="minorEastAsia" w:cstheme="minorBidi"/>
          <w:i/>
          <w:szCs w:val="22"/>
          <w:lang w:eastAsia="ar-SA" w:bidi="en-US"/>
        </w:rPr>
        <w:t>×</w:t>
      </w:r>
      <w:r w:rsidR="003736CA">
        <w:rPr>
          <w:rFonts w:eastAsiaTheme="minorEastAsia" w:cstheme="minorBidi"/>
          <w:i/>
          <w:szCs w:val="22"/>
          <w:lang w:eastAsia="ar-SA" w:bidi="en-US"/>
        </w:rPr>
        <w:t>1602</w:t>
      </w:r>
      <w:r w:rsidRPr="009C21C5">
        <w:rPr>
          <w:rFonts w:eastAsiaTheme="minorEastAsia" w:cstheme="minorBidi"/>
          <w:i/>
          <w:szCs w:val="22"/>
          <w:lang w:eastAsia="ar-SA" w:bidi="en-US"/>
        </w:rPr>
        <w:t xml:space="preserve">= </w:t>
      </w:r>
      <w:r w:rsidR="003736CA">
        <w:rPr>
          <w:rFonts w:eastAsiaTheme="minorEastAsia" w:cstheme="minorBidi"/>
          <w:i/>
          <w:szCs w:val="22"/>
          <w:lang w:eastAsia="ar-SA" w:bidi="en-US"/>
        </w:rPr>
        <w:t>945,18</w:t>
      </w:r>
      <w:r w:rsidR="009C21C5">
        <w:rPr>
          <w:rFonts w:eastAsiaTheme="minorEastAsia" w:cstheme="minorBidi"/>
          <w:i/>
          <w:szCs w:val="22"/>
          <w:lang w:eastAsia="ar-SA" w:bidi="en-US"/>
        </w:rPr>
        <w:t xml:space="preserve"> </w:t>
      </w:r>
      <w:r w:rsidRPr="009C21C5">
        <w:rPr>
          <w:rFonts w:eastAsiaTheme="minorEastAsia" w:cstheme="minorBidi"/>
          <w:i/>
          <w:szCs w:val="22"/>
          <w:lang w:eastAsia="ar-SA" w:bidi="en-US"/>
        </w:rPr>
        <w:t>м</w:t>
      </w:r>
      <w:r w:rsidRPr="009C21C5">
        <w:rPr>
          <w:rFonts w:eastAsiaTheme="minorEastAsia" w:cstheme="minorBidi"/>
          <w:i/>
          <w:szCs w:val="22"/>
          <w:vertAlign w:val="superscript"/>
          <w:lang w:eastAsia="ar-SA" w:bidi="en-US"/>
        </w:rPr>
        <w:t>2</w:t>
      </w:r>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Таким образом, в настоящее время на территории </w:t>
      </w:r>
      <w:r w:rsidR="001B727D">
        <w:rPr>
          <w:rFonts w:eastAsiaTheme="minorEastAsia" w:cstheme="minorBidi"/>
          <w:szCs w:val="22"/>
          <w:lang w:eastAsia="ar-SA" w:bidi="en-US"/>
        </w:rPr>
        <w:t>сельского поселения</w:t>
      </w:r>
      <w:r w:rsidRPr="00C03AE2">
        <w:rPr>
          <w:rFonts w:eastAsiaTheme="minorEastAsia" w:cstheme="minorBidi"/>
          <w:szCs w:val="22"/>
          <w:lang w:eastAsia="ar-SA" w:bidi="en-US"/>
        </w:rPr>
        <w:t xml:space="preserve"> необходимо иметь </w:t>
      </w:r>
      <w:r w:rsidR="003736CA">
        <w:rPr>
          <w:rFonts w:eastAsiaTheme="minorEastAsia" w:cstheme="minorBidi"/>
          <w:szCs w:val="22"/>
          <w:lang w:eastAsia="ar-SA" w:bidi="en-US"/>
        </w:rPr>
        <w:t>945,18</w:t>
      </w:r>
      <w:r w:rsidR="00A056AD">
        <w:rPr>
          <w:rFonts w:eastAsiaTheme="minorEastAsia" w:cstheme="minorBidi"/>
          <w:i/>
          <w:szCs w:val="22"/>
          <w:lang w:eastAsia="ar-SA" w:bidi="en-US"/>
        </w:rPr>
        <w:t xml:space="preserve"> </w:t>
      </w:r>
      <w:r w:rsidRPr="009C21C5">
        <w:rPr>
          <w:rFonts w:eastAsiaTheme="minorEastAsia" w:cstheme="minorBidi"/>
          <w:szCs w:val="22"/>
          <w:lang w:eastAsia="ar-SA" w:bidi="en-US"/>
        </w:rPr>
        <w:t>м</w:t>
      </w:r>
      <w:proofErr w:type="gramStart"/>
      <w:r w:rsidRPr="009C21C5">
        <w:rPr>
          <w:rFonts w:eastAsiaTheme="minorEastAsia" w:cstheme="minorBidi"/>
          <w:szCs w:val="22"/>
          <w:vertAlign w:val="superscript"/>
          <w:lang w:eastAsia="ar-SA" w:bidi="en-US"/>
        </w:rPr>
        <w:t>2</w:t>
      </w:r>
      <w:proofErr w:type="gramEnd"/>
      <w:r w:rsidRPr="009C21C5">
        <w:rPr>
          <w:rFonts w:eastAsiaTheme="minorEastAsia" w:cstheme="minorBidi"/>
          <w:szCs w:val="22"/>
          <w:lang w:eastAsia="ar-SA" w:bidi="en-US"/>
        </w:rPr>
        <w:t xml:space="preserve"> укрытий</w:t>
      </w:r>
      <w:r w:rsidRPr="00C03AE2">
        <w:rPr>
          <w:rFonts w:eastAsiaTheme="minorEastAsia" w:cstheme="minorBidi"/>
          <w:szCs w:val="22"/>
          <w:lang w:eastAsia="ar-SA" w:bidi="en-US"/>
        </w:rPr>
        <w:t xml:space="preserve">, подготовленных по требованиям СП 88.13330.2014 «Защитные сооружения гражданской обороны. Актуализированная редакция СНиП II-11-77*». </w:t>
      </w:r>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lastRenderedPageBreak/>
        <w:t>Места расположения ПРУ следует устанавливать в соответствии с планом эваку</w:t>
      </w:r>
      <w:r w:rsidRPr="00C03AE2">
        <w:rPr>
          <w:rFonts w:eastAsiaTheme="minorEastAsia" w:cstheme="minorBidi"/>
          <w:szCs w:val="22"/>
          <w:lang w:eastAsia="ar-SA" w:bidi="en-US"/>
        </w:rPr>
        <w:t>а</w:t>
      </w:r>
      <w:r w:rsidRPr="00C03AE2">
        <w:rPr>
          <w:rFonts w:eastAsiaTheme="minorEastAsia" w:cstheme="minorBidi"/>
          <w:szCs w:val="22"/>
          <w:lang w:eastAsia="ar-SA" w:bidi="en-US"/>
        </w:rPr>
        <w:t>ции. Противорадиационные укрытия, как правило, размещают:</w:t>
      </w:r>
    </w:p>
    <w:p w:rsidR="00F85440" w:rsidRPr="00C03AE2" w:rsidRDefault="00F85440" w:rsidP="0045500F">
      <w:pPr>
        <w:numPr>
          <w:ilvl w:val="0"/>
          <w:numId w:val="2"/>
        </w:numPr>
        <w:autoSpaceDE w:val="0"/>
        <w:autoSpaceDN w:val="0"/>
        <w:adjustRightInd w:val="0"/>
        <w:contextualSpacing/>
        <w:rPr>
          <w:szCs w:val="22"/>
        </w:rPr>
      </w:pPr>
      <w:r w:rsidRPr="00C03AE2">
        <w:rPr>
          <w:szCs w:val="22"/>
        </w:rPr>
        <w:t>в подвальных помещениях одноэтажных жилых домов, школ и детских с</w:t>
      </w:r>
      <w:r w:rsidRPr="00C03AE2">
        <w:rPr>
          <w:szCs w:val="22"/>
        </w:rPr>
        <w:t>а</w:t>
      </w:r>
      <w:r w:rsidRPr="00C03AE2">
        <w:rPr>
          <w:szCs w:val="22"/>
        </w:rPr>
        <w:t>дов, домов культуры и др.</w:t>
      </w:r>
    </w:p>
    <w:p w:rsidR="00F85440" w:rsidRPr="00C03AE2" w:rsidRDefault="00F85440" w:rsidP="0045500F">
      <w:pPr>
        <w:numPr>
          <w:ilvl w:val="0"/>
          <w:numId w:val="2"/>
        </w:numPr>
        <w:autoSpaceDE w:val="0"/>
        <w:autoSpaceDN w:val="0"/>
        <w:adjustRightInd w:val="0"/>
        <w:contextualSpacing/>
        <w:rPr>
          <w:szCs w:val="22"/>
        </w:rPr>
      </w:pPr>
      <w:r w:rsidRPr="00C03AE2">
        <w:rPr>
          <w:szCs w:val="22"/>
        </w:rPr>
        <w:t>в приспосабливаемых 1 этажах административных зданий, школ и др.</w:t>
      </w:r>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Стоимость оборудования ПРУ рассчитывается на стадиях непосредственного пр</w:t>
      </w:r>
      <w:r w:rsidRPr="00C03AE2">
        <w:rPr>
          <w:rFonts w:eastAsiaTheme="minorEastAsia" w:cstheme="minorBidi"/>
          <w:szCs w:val="22"/>
          <w:lang w:eastAsia="ar-SA" w:bidi="en-US"/>
        </w:rPr>
        <w:t>о</w:t>
      </w:r>
      <w:r w:rsidRPr="00C03AE2">
        <w:rPr>
          <w:rFonts w:eastAsiaTheme="minorEastAsia" w:cstheme="minorBidi"/>
          <w:szCs w:val="22"/>
          <w:lang w:eastAsia="ar-SA" w:bidi="en-US"/>
        </w:rPr>
        <w:t>ектирования ЗС ГО.</w:t>
      </w:r>
    </w:p>
    <w:p w:rsidR="00F85440" w:rsidRPr="00C03AE2" w:rsidRDefault="00F85440" w:rsidP="00F85440">
      <w:pPr>
        <w:spacing w:before="120"/>
        <w:ind w:firstLine="709"/>
        <w:rPr>
          <w:b/>
          <w:lang w:eastAsia="ar-SA" w:bidi="en-US"/>
        </w:rPr>
      </w:pPr>
      <w:bookmarkStart w:id="84" w:name="_Toc520277843"/>
      <w:bookmarkStart w:id="85" w:name="_Toc520277887"/>
      <w:r w:rsidRPr="00C03AE2">
        <w:rPr>
          <w:b/>
          <w:lang w:eastAsia="ar-SA" w:bidi="en-US"/>
        </w:rPr>
        <w:t>Система оповещения ГО</w:t>
      </w:r>
      <w:bookmarkEnd w:id="84"/>
      <w:bookmarkEnd w:id="85"/>
      <w:r w:rsidRPr="00C03AE2">
        <w:rPr>
          <w:b/>
          <w:lang w:eastAsia="ar-SA" w:bidi="en-US"/>
        </w:rPr>
        <w:t xml:space="preserve"> </w:t>
      </w:r>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Основным способом оповещения и информирования населения </w:t>
      </w:r>
      <w:proofErr w:type="spellStart"/>
      <w:r w:rsidR="00B3623E">
        <w:rPr>
          <w:szCs w:val="28"/>
        </w:rPr>
        <w:t>Пухляковского</w:t>
      </w:r>
      <w:proofErr w:type="spellEnd"/>
      <w:r w:rsidR="002D656C">
        <w:rPr>
          <w:szCs w:val="28"/>
        </w:rPr>
        <w:t xml:space="preserve"> СП</w:t>
      </w:r>
      <w:r w:rsidR="00120232">
        <w:rPr>
          <w:szCs w:val="28"/>
        </w:rPr>
        <w:t xml:space="preserve"> </w:t>
      </w:r>
      <w:r w:rsidRPr="00C03AE2">
        <w:rPr>
          <w:rFonts w:eastAsiaTheme="minorEastAsia" w:cstheme="minorBidi"/>
          <w:szCs w:val="22"/>
          <w:lang w:eastAsia="ar-SA" w:bidi="en-US"/>
        </w:rPr>
        <w:t>о ситуациях ГО и ЧС является передача речевой информации.</w:t>
      </w:r>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 xml:space="preserve">Сигналы (распоряжения) ГО в </w:t>
      </w:r>
      <w:proofErr w:type="spellStart"/>
      <w:r w:rsidR="00B3623E">
        <w:t>Пухляковском</w:t>
      </w:r>
      <w:proofErr w:type="spellEnd"/>
      <w:r w:rsidR="002D656C">
        <w:t xml:space="preserve"> СП</w:t>
      </w:r>
      <w:r w:rsidR="00403D37" w:rsidRPr="00C03AE2">
        <w:rPr>
          <w:rFonts w:eastAsiaTheme="minorEastAsia" w:cstheme="minorBidi"/>
          <w:szCs w:val="22"/>
          <w:lang w:eastAsia="ar-SA" w:bidi="en-US"/>
        </w:rPr>
        <w:t xml:space="preserve"> </w:t>
      </w:r>
      <w:r w:rsidRPr="00C03AE2">
        <w:rPr>
          <w:rFonts w:eastAsiaTheme="minorEastAsia" w:cstheme="minorBidi"/>
          <w:szCs w:val="22"/>
          <w:lang w:eastAsia="ar-SA" w:bidi="en-US"/>
        </w:rPr>
        <w:t>передаются по радио, телевид</w:t>
      </w:r>
      <w:r w:rsidRPr="00C03AE2">
        <w:rPr>
          <w:rFonts w:eastAsiaTheme="minorEastAsia" w:cstheme="minorBidi"/>
          <w:szCs w:val="22"/>
          <w:lang w:eastAsia="ar-SA" w:bidi="en-US"/>
        </w:rPr>
        <w:t>е</w:t>
      </w:r>
      <w:r w:rsidRPr="00C03AE2">
        <w:rPr>
          <w:rFonts w:eastAsiaTheme="minorEastAsia" w:cstheme="minorBidi"/>
          <w:szCs w:val="22"/>
          <w:lang w:eastAsia="ar-SA" w:bidi="en-US"/>
        </w:rPr>
        <w:t>нию, независимо от ведомственной принадлежности и формы собственности.</w:t>
      </w:r>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Трансляции вещательных программ приостанавливаются, речевая информация п</w:t>
      </w:r>
      <w:r w:rsidRPr="00C03AE2">
        <w:rPr>
          <w:rFonts w:eastAsiaTheme="minorEastAsia" w:cstheme="minorBidi"/>
          <w:szCs w:val="22"/>
          <w:lang w:eastAsia="ar-SA" w:bidi="en-US"/>
        </w:rPr>
        <w:t>е</w:t>
      </w:r>
      <w:r w:rsidRPr="00C03AE2">
        <w:rPr>
          <w:rFonts w:eastAsiaTheme="minorEastAsia" w:cstheme="minorBidi"/>
          <w:szCs w:val="22"/>
          <w:lang w:eastAsia="ar-SA" w:bidi="en-US"/>
        </w:rPr>
        <w:t>редается населению длительностью не более 5 минут. Допускается 2-3 минутное краткое повторение передачи речевого сообщения, при этом передачи правительственных соо</w:t>
      </w:r>
      <w:r w:rsidRPr="00C03AE2">
        <w:rPr>
          <w:rFonts w:eastAsiaTheme="minorEastAsia" w:cstheme="minorBidi"/>
          <w:szCs w:val="22"/>
          <w:lang w:eastAsia="ar-SA" w:bidi="en-US"/>
        </w:rPr>
        <w:t>б</w:t>
      </w:r>
      <w:r w:rsidRPr="00C03AE2">
        <w:rPr>
          <w:rFonts w:eastAsiaTheme="minorEastAsia" w:cstheme="minorBidi"/>
          <w:szCs w:val="22"/>
          <w:lang w:eastAsia="ar-SA" w:bidi="en-US"/>
        </w:rPr>
        <w:t>щений имеют первостепенное значение.</w:t>
      </w:r>
    </w:p>
    <w:p w:rsidR="00F85440" w:rsidRPr="00C03AE2" w:rsidRDefault="00F85440" w:rsidP="00F85440">
      <w:pPr>
        <w:ind w:firstLine="709"/>
        <w:rPr>
          <w:rFonts w:eastAsiaTheme="minorEastAsia" w:cstheme="minorBidi"/>
          <w:szCs w:val="22"/>
          <w:lang w:eastAsia="ar-SA" w:bidi="en-US"/>
        </w:rPr>
      </w:pPr>
      <w:r w:rsidRPr="00C03AE2">
        <w:rPr>
          <w:rFonts w:eastAsiaTheme="minorEastAsia" w:cstheme="minorBidi"/>
          <w:szCs w:val="22"/>
          <w:lang w:eastAsia="ar-SA" w:bidi="en-US"/>
        </w:rPr>
        <w:t>Объектовые системы оповещения, оборудуются на объектах, имеющих важное экономическое или оборонное значение, они состоят:</w:t>
      </w:r>
    </w:p>
    <w:p w:rsidR="00F85440" w:rsidRPr="00C03AE2" w:rsidRDefault="00F85440" w:rsidP="0045500F">
      <w:pPr>
        <w:numPr>
          <w:ilvl w:val="0"/>
          <w:numId w:val="2"/>
        </w:numPr>
        <w:autoSpaceDE w:val="0"/>
        <w:autoSpaceDN w:val="0"/>
        <w:adjustRightInd w:val="0"/>
        <w:contextualSpacing/>
        <w:rPr>
          <w:szCs w:val="22"/>
        </w:rPr>
      </w:pPr>
      <w:r w:rsidRPr="00C03AE2">
        <w:rPr>
          <w:szCs w:val="22"/>
        </w:rPr>
        <w:t>из электронного оповещения персонала объекта;</w:t>
      </w:r>
    </w:p>
    <w:p w:rsidR="00F85440" w:rsidRPr="00C03AE2" w:rsidRDefault="00F85440" w:rsidP="0045500F">
      <w:pPr>
        <w:numPr>
          <w:ilvl w:val="0"/>
          <w:numId w:val="2"/>
        </w:numPr>
        <w:autoSpaceDE w:val="0"/>
        <w:autoSpaceDN w:val="0"/>
        <w:adjustRightInd w:val="0"/>
        <w:contextualSpacing/>
        <w:rPr>
          <w:szCs w:val="22"/>
        </w:rPr>
      </w:pPr>
      <w:r w:rsidRPr="00C03AE2">
        <w:rPr>
          <w:szCs w:val="22"/>
        </w:rPr>
        <w:t>объектовой сети радиотрансляционного вещания.</w:t>
      </w:r>
    </w:p>
    <w:p w:rsidR="00F85440" w:rsidRPr="00C03AE2" w:rsidRDefault="00F85440" w:rsidP="0056555F">
      <w:pPr>
        <w:pStyle w:val="2"/>
        <w:numPr>
          <w:ilvl w:val="1"/>
          <w:numId w:val="6"/>
        </w:numPr>
        <w:ind w:left="0" w:firstLine="0"/>
      </w:pPr>
      <w:bookmarkStart w:id="86" w:name="_Toc520277844"/>
      <w:bookmarkStart w:id="87" w:name="_Toc520277888"/>
      <w:bookmarkStart w:id="88" w:name="_Toc16761363"/>
      <w:bookmarkStart w:id="89" w:name="_Toc57899842"/>
      <w:r w:rsidRPr="00C03AE2">
        <w:t>Инженерное обеспечение территории</w:t>
      </w:r>
      <w:bookmarkEnd w:id="86"/>
      <w:bookmarkEnd w:id="87"/>
      <w:bookmarkEnd w:id="88"/>
      <w:bookmarkEnd w:id="89"/>
    </w:p>
    <w:p w:rsidR="00F85440" w:rsidRDefault="00F85440" w:rsidP="00F85440">
      <w:pPr>
        <w:spacing w:before="120"/>
        <w:ind w:firstLine="709"/>
        <w:rPr>
          <w:b/>
          <w:lang w:eastAsia="ar-SA" w:bidi="en-US"/>
        </w:rPr>
      </w:pPr>
      <w:bookmarkStart w:id="90" w:name="_Toc520277845"/>
      <w:bookmarkStart w:id="91" w:name="_Toc520277889"/>
      <w:r w:rsidRPr="0083332B">
        <w:rPr>
          <w:b/>
          <w:lang w:eastAsia="ar-SA" w:bidi="en-US"/>
        </w:rPr>
        <w:t>Водоснабжение и водоотведение</w:t>
      </w:r>
      <w:bookmarkEnd w:id="90"/>
      <w:bookmarkEnd w:id="91"/>
    </w:p>
    <w:p w:rsidR="003736CA" w:rsidRPr="00D363D4" w:rsidRDefault="003736CA" w:rsidP="003736CA">
      <w:pPr>
        <w:ind w:firstLine="709"/>
      </w:pPr>
      <w:bookmarkStart w:id="92" w:name="_Toc520277846"/>
      <w:bookmarkStart w:id="93" w:name="_Toc520277890"/>
      <w:r w:rsidRPr="00D363D4">
        <w:t xml:space="preserve">Источником водоснабжения </w:t>
      </w:r>
      <w:proofErr w:type="spellStart"/>
      <w:r w:rsidRPr="00D363D4">
        <w:t>Пухляковского</w:t>
      </w:r>
      <w:proofErr w:type="spellEnd"/>
      <w:r w:rsidRPr="00D363D4">
        <w:t xml:space="preserve"> </w:t>
      </w:r>
      <w:r>
        <w:t>СП</w:t>
      </w:r>
      <w:r w:rsidRPr="00D363D4">
        <w:t xml:space="preserve"> являют</w:t>
      </w:r>
      <w:r>
        <w:t>ся подземные воды.</w:t>
      </w:r>
    </w:p>
    <w:p w:rsidR="003736CA" w:rsidRDefault="003736CA" w:rsidP="003736CA">
      <w:pPr>
        <w:ind w:firstLine="709"/>
      </w:pPr>
      <w:r w:rsidRPr="00D363D4">
        <w:t xml:space="preserve">Водоснабжение х. </w:t>
      </w:r>
      <w:proofErr w:type="spellStart"/>
      <w:r w:rsidRPr="00D363D4">
        <w:t>Пухляковский</w:t>
      </w:r>
      <w:proofErr w:type="spellEnd"/>
      <w:r w:rsidRPr="00D363D4">
        <w:t xml:space="preserve"> осуществляется из четырех подземных источн</w:t>
      </w:r>
      <w:r w:rsidRPr="00D363D4">
        <w:t>и</w:t>
      </w:r>
      <w:r w:rsidRPr="00D363D4">
        <w:t>ков с использованием разводящих сетей водопровода по территории населенного пункта. Практически 100 % жилищного фонда оборудовано централизованным водоснабжением</w:t>
      </w:r>
      <w:r w:rsidRPr="00A5683C">
        <w:t>. В</w:t>
      </w:r>
      <w:r w:rsidRPr="00D363D4">
        <w:t>се водозаборные скважины имеют вынесенную на местность и обустроенную в соотве</w:t>
      </w:r>
      <w:r w:rsidRPr="00D363D4">
        <w:t>т</w:t>
      </w:r>
      <w:r w:rsidRPr="00D363D4">
        <w:t>ствии с нормативами зону I пояса санитарной охраны подземного источника водоснабж</w:t>
      </w:r>
      <w:r w:rsidRPr="00D363D4">
        <w:t>е</w:t>
      </w:r>
      <w:r w:rsidRPr="00D363D4">
        <w:t>ния. Информации о технических характеристиках скважин администрацией сельско</w:t>
      </w:r>
      <w:r>
        <w:t>го п</w:t>
      </w:r>
      <w:r>
        <w:t>о</w:t>
      </w:r>
      <w:r>
        <w:t xml:space="preserve">селения не предоставлено. </w:t>
      </w:r>
      <w:r w:rsidRPr="00A5683C">
        <w:t>Из скважин вода по водоводам подается в систему водосна</w:t>
      </w:r>
      <w:r w:rsidRPr="00A5683C">
        <w:t>б</w:t>
      </w:r>
      <w:r w:rsidRPr="00A5683C">
        <w:t xml:space="preserve">жения х. </w:t>
      </w:r>
      <w:proofErr w:type="spellStart"/>
      <w:r w:rsidRPr="00A5683C">
        <w:t>Пухляковский</w:t>
      </w:r>
      <w:proofErr w:type="spellEnd"/>
      <w:r w:rsidRPr="00A5683C">
        <w:t>, которая состоит из н</w:t>
      </w:r>
      <w:r>
        <w:t xml:space="preserve">апорно-регулирующих сооружений </w:t>
      </w:r>
      <w:r w:rsidRPr="00A5683C">
        <w:t>и сети уличных водопроводов.</w:t>
      </w:r>
    </w:p>
    <w:p w:rsidR="003736CA" w:rsidRDefault="003736CA" w:rsidP="003736CA">
      <w:pPr>
        <w:ind w:firstLine="709"/>
      </w:pPr>
      <w:r w:rsidRPr="00A5683C">
        <w:t xml:space="preserve">Протяженность водопроводной сети х. </w:t>
      </w:r>
      <w:proofErr w:type="spellStart"/>
      <w:r w:rsidRPr="00A5683C">
        <w:t>Пухляковский</w:t>
      </w:r>
      <w:proofErr w:type="spellEnd"/>
      <w:r w:rsidRPr="00A5683C">
        <w:t xml:space="preserve"> составляет </w:t>
      </w:r>
      <w:r>
        <w:t>14,24</w:t>
      </w:r>
      <w:r w:rsidRPr="00A5683C">
        <w:t xml:space="preserve"> км. Осно</w:t>
      </w:r>
      <w:r w:rsidRPr="00A5683C">
        <w:t>в</w:t>
      </w:r>
      <w:r w:rsidRPr="00A5683C">
        <w:t xml:space="preserve">ные водоводы проложены по улицам </w:t>
      </w:r>
      <w:proofErr w:type="gramStart"/>
      <w:r w:rsidRPr="00A5683C">
        <w:t>Центральная</w:t>
      </w:r>
      <w:proofErr w:type="gramEnd"/>
      <w:r w:rsidRPr="00A5683C">
        <w:t>, Механизаторов, Ви</w:t>
      </w:r>
      <w:r>
        <w:t>ноградная, Ветер</w:t>
      </w:r>
      <w:r>
        <w:t>а</w:t>
      </w:r>
      <w:r>
        <w:t>нов, Западная.</w:t>
      </w:r>
    </w:p>
    <w:p w:rsidR="003736CA" w:rsidRDefault="003736CA" w:rsidP="003736CA">
      <w:pPr>
        <w:ind w:firstLine="709"/>
      </w:pPr>
      <w:r>
        <w:t xml:space="preserve">Территория </w:t>
      </w:r>
      <w:r w:rsidRPr="00D363D4">
        <w:t xml:space="preserve">х. </w:t>
      </w:r>
      <w:proofErr w:type="spellStart"/>
      <w:r w:rsidRPr="00D363D4">
        <w:t>Пухляковский</w:t>
      </w:r>
      <w:proofErr w:type="spellEnd"/>
      <w:r w:rsidRPr="00D363D4">
        <w:t xml:space="preserve"> </w:t>
      </w:r>
      <w:r>
        <w:t>частично оборудована</w:t>
      </w:r>
      <w:r w:rsidRPr="00D363D4">
        <w:t xml:space="preserve"> системой централизованной канализации. Отведение хозяйственно-</w:t>
      </w:r>
      <w:r>
        <w:t>коммунальных</w:t>
      </w:r>
      <w:r w:rsidRPr="00D363D4">
        <w:t xml:space="preserve"> стоков на очистные сооружения осуществляется через систему самотечных коллекторов, выполненных из керамических труб диаметром 200 и 100 мм</w:t>
      </w:r>
      <w:r w:rsidRPr="00A5683C">
        <w:t xml:space="preserve">. </w:t>
      </w:r>
      <w:r w:rsidRPr="00D363D4">
        <w:t xml:space="preserve">Коллекторы проложены по улицам Строителей, </w:t>
      </w:r>
      <w:proofErr w:type="gramStart"/>
      <w:r w:rsidRPr="00D363D4">
        <w:t>Книжная</w:t>
      </w:r>
      <w:proofErr w:type="gramEnd"/>
      <w:r w:rsidRPr="00D363D4">
        <w:t xml:space="preserve">, Центральная, Механизаторов, переулкам Городской, Донской. Хозяйственно – </w:t>
      </w:r>
      <w:r>
        <w:t>комм</w:t>
      </w:r>
      <w:r>
        <w:t>у</w:t>
      </w:r>
      <w:r>
        <w:t>нальные</w:t>
      </w:r>
      <w:r w:rsidRPr="00D363D4">
        <w:t xml:space="preserve"> стоки по коллекторам поступают на очистные сооружения канализации, расп</w:t>
      </w:r>
      <w:r w:rsidRPr="00D363D4">
        <w:t>о</w:t>
      </w:r>
      <w:r w:rsidRPr="00D363D4">
        <w:t>ложенные по ул. Строителей. Протяженность канализаци</w:t>
      </w:r>
      <w:r>
        <w:t>онных сетей составляет 9,05 км.</w:t>
      </w:r>
    </w:p>
    <w:p w:rsidR="00F85440" w:rsidRPr="0083332B" w:rsidRDefault="00F85440" w:rsidP="00F85440">
      <w:pPr>
        <w:spacing w:before="120"/>
        <w:ind w:firstLine="709"/>
        <w:rPr>
          <w:b/>
          <w:lang w:eastAsia="ar-SA" w:bidi="en-US"/>
        </w:rPr>
      </w:pPr>
      <w:r w:rsidRPr="0083332B">
        <w:rPr>
          <w:b/>
          <w:lang w:eastAsia="ar-SA" w:bidi="en-US"/>
        </w:rPr>
        <w:t>Тепло и энергоснабжение</w:t>
      </w:r>
      <w:bookmarkEnd w:id="92"/>
      <w:bookmarkEnd w:id="93"/>
    </w:p>
    <w:p w:rsidR="003736CA" w:rsidRDefault="003736CA" w:rsidP="003736CA">
      <w:pPr>
        <w:pStyle w:val="000"/>
        <w:spacing w:line="240" w:lineRule="auto"/>
      </w:pPr>
      <w:bookmarkStart w:id="94" w:name="_Toc520277847"/>
      <w:bookmarkStart w:id="95" w:name="_Toc520277891"/>
      <w:r w:rsidRPr="00C540C5">
        <w:t xml:space="preserve">Основным потребителем природного газа в поселении является население, которое использует газ на </w:t>
      </w:r>
      <w:proofErr w:type="spellStart"/>
      <w:r w:rsidRPr="00C540C5">
        <w:t>пищеприготовление</w:t>
      </w:r>
      <w:proofErr w:type="spellEnd"/>
      <w:r w:rsidRPr="00C540C5">
        <w:t xml:space="preserve">, отопление и горячее водоснабжение. </w:t>
      </w:r>
      <w:proofErr w:type="gramStart"/>
      <w:r w:rsidRPr="00C540C5">
        <w:t xml:space="preserve">Отопление газифицированного жилого фонда осуществляется от индивидуальных </w:t>
      </w:r>
      <w:proofErr w:type="spellStart"/>
      <w:r w:rsidRPr="00C540C5">
        <w:t>теплогенераторов</w:t>
      </w:r>
      <w:proofErr w:type="spellEnd"/>
      <w:r w:rsidRPr="00C540C5">
        <w:t xml:space="preserve">, </w:t>
      </w:r>
      <w:r w:rsidRPr="00C540C5">
        <w:lastRenderedPageBreak/>
        <w:t>не газифицированного – от печей на твердом топливе.</w:t>
      </w:r>
      <w:proofErr w:type="gramEnd"/>
      <w:r w:rsidRPr="00C540C5">
        <w:t xml:space="preserve"> Для </w:t>
      </w:r>
      <w:proofErr w:type="spellStart"/>
      <w:r w:rsidRPr="00C540C5">
        <w:t>пищеприготовления</w:t>
      </w:r>
      <w:proofErr w:type="spellEnd"/>
      <w:r w:rsidRPr="00C540C5">
        <w:t xml:space="preserve"> в не газ</w:t>
      </w:r>
      <w:r w:rsidRPr="00C540C5">
        <w:t>и</w:t>
      </w:r>
      <w:r w:rsidRPr="00C540C5">
        <w:t>фицированном жилом фонде используются печи на твердом топливе и газовые печи на баллонном газе</w:t>
      </w:r>
      <w:r>
        <w:t>.</w:t>
      </w:r>
    </w:p>
    <w:p w:rsidR="003736CA" w:rsidRDefault="003736CA" w:rsidP="003736CA">
      <w:pPr>
        <w:pStyle w:val="000"/>
        <w:spacing w:line="240" w:lineRule="auto"/>
      </w:pPr>
      <w:r w:rsidRPr="0017064E">
        <w:t xml:space="preserve">Отопление объектов общественного назначения </w:t>
      </w:r>
      <w:r>
        <w:t>(школы, детские сады</w:t>
      </w:r>
      <w:r w:rsidRPr="0017064E">
        <w:t>) осущест</w:t>
      </w:r>
      <w:r w:rsidRPr="0017064E">
        <w:t>в</w:t>
      </w:r>
      <w:r w:rsidRPr="0017064E">
        <w:t>ляется от автономных пристроенных или отдельно стоящих топочных</w:t>
      </w:r>
      <w:r>
        <w:t xml:space="preserve"> (угольных и газ</w:t>
      </w:r>
      <w:r>
        <w:t>о</w:t>
      </w:r>
      <w:r>
        <w:t>вых) котельных.</w:t>
      </w:r>
    </w:p>
    <w:p w:rsidR="003736CA" w:rsidRPr="00EE5E46" w:rsidRDefault="003736CA" w:rsidP="003736CA">
      <w:pPr>
        <w:pStyle w:val="000"/>
        <w:spacing w:line="240" w:lineRule="auto"/>
      </w:pPr>
      <w:r w:rsidRPr="00EE5E46">
        <w:t xml:space="preserve">Источником электроснабжения </w:t>
      </w:r>
      <w:proofErr w:type="spellStart"/>
      <w:r w:rsidRPr="00EE5E46">
        <w:t>Пухляковского</w:t>
      </w:r>
      <w:proofErr w:type="spellEnd"/>
      <w:r w:rsidRPr="00EE5E46">
        <w:t xml:space="preserve"> сельского поселения является трансформаторная подстанция ПС 110/35/10 </w:t>
      </w:r>
      <w:proofErr w:type="spellStart"/>
      <w:r w:rsidRPr="00EE5E46">
        <w:t>кВ</w:t>
      </w:r>
      <w:proofErr w:type="spellEnd"/>
      <w:r w:rsidRPr="00EE5E46">
        <w:t xml:space="preserve"> «Ш-34» филиала ОАО «МРСК – Юга» «Ростовэнерго». Подстанция расположена на территории </w:t>
      </w:r>
      <w:proofErr w:type="spellStart"/>
      <w:r w:rsidRPr="00EE5E46">
        <w:t>Мелиховского</w:t>
      </w:r>
      <w:proofErr w:type="spellEnd"/>
      <w:r w:rsidRPr="00EE5E46">
        <w:t xml:space="preserve"> сельского пос</w:t>
      </w:r>
      <w:r w:rsidRPr="00EE5E46">
        <w:t>е</w:t>
      </w:r>
      <w:r w:rsidRPr="00EE5E46">
        <w:t xml:space="preserve">ления восточнее х. Донские Зори. </w:t>
      </w:r>
    </w:p>
    <w:p w:rsidR="003736CA" w:rsidRDefault="003736CA" w:rsidP="003736CA">
      <w:pPr>
        <w:pStyle w:val="000"/>
        <w:spacing w:line="240" w:lineRule="auto"/>
      </w:pPr>
      <w:r w:rsidRPr="00EE5E46">
        <w:t xml:space="preserve">От подстанции, по сети линий ВЛ-10кВ напряжение подается в поселение на трансформаторные подстанции 10/0,4 </w:t>
      </w:r>
      <w:proofErr w:type="spellStart"/>
      <w:r w:rsidRPr="00EE5E46">
        <w:t>кВ</w:t>
      </w:r>
      <w:proofErr w:type="spellEnd"/>
      <w:r w:rsidRPr="00EE5E46">
        <w:t>, к которым присоединены электроустановки п</w:t>
      </w:r>
      <w:r w:rsidRPr="00EE5E46">
        <w:t>о</w:t>
      </w:r>
      <w:r w:rsidRPr="00EE5E46">
        <w:t xml:space="preserve">требителей. Размещение существующих подстанций 10/0,4 </w:t>
      </w:r>
      <w:proofErr w:type="spellStart"/>
      <w:r w:rsidRPr="00EE5E46">
        <w:t>кВ</w:t>
      </w:r>
      <w:proofErr w:type="spellEnd"/>
      <w:r w:rsidRPr="00EE5E46">
        <w:t xml:space="preserve"> приведено в графической части проекта. Эксплуатацию электрических сетей и подстанции на территории поселения осуществляет Усть-Донецкий РЭС ПО «Западные электрические сети» филиала ОАО «МРСК Юга» - «Ростовэнерго».</w:t>
      </w:r>
    </w:p>
    <w:p w:rsidR="003736CA" w:rsidRDefault="003736CA" w:rsidP="003736CA">
      <w:pPr>
        <w:pStyle w:val="000"/>
      </w:pPr>
      <w:r w:rsidRPr="0017064E">
        <w:t xml:space="preserve">Общая протяженность </w:t>
      </w:r>
      <w:r>
        <w:t>линий электропередачи</w:t>
      </w:r>
      <w:r w:rsidRPr="0017064E">
        <w:t xml:space="preserve"> в поселении составляет </w:t>
      </w:r>
      <w:r>
        <w:t>29,16</w:t>
      </w:r>
      <w:r w:rsidRPr="0017064E">
        <w:t xml:space="preserve"> км</w:t>
      </w:r>
      <w:r>
        <w:t>.</w:t>
      </w:r>
    </w:p>
    <w:p w:rsidR="00F85440" w:rsidRDefault="00F85440" w:rsidP="00F85440">
      <w:pPr>
        <w:spacing w:before="120"/>
        <w:ind w:firstLine="709"/>
        <w:rPr>
          <w:b/>
          <w:lang w:eastAsia="ar-SA" w:bidi="en-US"/>
        </w:rPr>
      </w:pPr>
      <w:r w:rsidRPr="0083332B">
        <w:rPr>
          <w:b/>
          <w:lang w:eastAsia="ar-SA" w:bidi="en-US"/>
        </w:rPr>
        <w:t>Газоснабжение</w:t>
      </w:r>
      <w:bookmarkEnd w:id="94"/>
      <w:bookmarkEnd w:id="95"/>
    </w:p>
    <w:p w:rsidR="003736CA" w:rsidRPr="00D363D4" w:rsidRDefault="003736CA" w:rsidP="003736CA">
      <w:pPr>
        <w:pStyle w:val="000"/>
      </w:pPr>
      <w:bookmarkStart w:id="96" w:name="_Toc520277892"/>
      <w:bookmarkStart w:id="97" w:name="_Toc16761364"/>
      <w:r w:rsidRPr="00D363D4">
        <w:t>Источником газораспределения поселения является ГРС «</w:t>
      </w:r>
      <w:proofErr w:type="spellStart"/>
      <w:r w:rsidRPr="00D363D4">
        <w:t>Пухляковская</w:t>
      </w:r>
      <w:proofErr w:type="spellEnd"/>
      <w:r w:rsidRPr="00D363D4">
        <w:t xml:space="preserve">», </w:t>
      </w:r>
      <w:proofErr w:type="gramStart"/>
      <w:r w:rsidRPr="00D363D4">
        <w:t>распол</w:t>
      </w:r>
      <w:r w:rsidRPr="00D363D4">
        <w:t>о</w:t>
      </w:r>
      <w:r w:rsidRPr="00D363D4">
        <w:t>женная</w:t>
      </w:r>
      <w:proofErr w:type="gramEnd"/>
      <w:r w:rsidRPr="00D363D4">
        <w:t xml:space="preserve"> в 1 км севернее х. </w:t>
      </w:r>
      <w:proofErr w:type="spellStart"/>
      <w:r w:rsidRPr="00D363D4">
        <w:t>Пухляковский</w:t>
      </w:r>
      <w:proofErr w:type="spellEnd"/>
      <w:r w:rsidRPr="00D363D4">
        <w:t xml:space="preserve">.  ГРС </w:t>
      </w:r>
      <w:proofErr w:type="gramStart"/>
      <w:r w:rsidRPr="00D363D4">
        <w:t>размещена</w:t>
      </w:r>
      <w:proofErr w:type="gramEnd"/>
      <w:r w:rsidRPr="00D363D4">
        <w:t xml:space="preserve"> на газопроводе-отводе от маг</w:t>
      </w:r>
      <w:r w:rsidRPr="00D363D4">
        <w:t>и</w:t>
      </w:r>
      <w:r w:rsidRPr="00D363D4">
        <w:t xml:space="preserve">стрального газопровода, проложенного на Волгодонск вдоль трассы «Шахты-Цимлянск». По территории поселения проходят межпоселковые газопроводы, подающие газ от ГРС в населенные пункты </w:t>
      </w:r>
      <w:proofErr w:type="spellStart"/>
      <w:r w:rsidRPr="00D363D4">
        <w:t>Мелиховского</w:t>
      </w:r>
      <w:proofErr w:type="spellEnd"/>
      <w:r w:rsidRPr="00D363D4">
        <w:t xml:space="preserve"> и </w:t>
      </w:r>
      <w:proofErr w:type="spellStart"/>
      <w:r w:rsidRPr="00D363D4">
        <w:t>Раздорского</w:t>
      </w:r>
      <w:proofErr w:type="spellEnd"/>
      <w:r w:rsidRPr="00D363D4">
        <w:t xml:space="preserve"> сельских поселений.</w:t>
      </w:r>
    </w:p>
    <w:p w:rsidR="003736CA" w:rsidRPr="003736CA" w:rsidRDefault="003736CA" w:rsidP="003736CA">
      <w:pPr>
        <w:pStyle w:val="000"/>
      </w:pPr>
      <w:r w:rsidRPr="00D363D4">
        <w:t xml:space="preserve">Газораспределительная система хутора выполнена по многоступенчатой схеме. От ГРС проложен межпоселковый газопровод высокого давления I категории до головного газорегуляторного пункта, снижающего давление газа до среднего. Далее газ подается в газораспределительную сеть х. </w:t>
      </w:r>
      <w:proofErr w:type="spellStart"/>
      <w:r w:rsidRPr="00D363D4">
        <w:t>Пухляковский</w:t>
      </w:r>
      <w:proofErr w:type="spellEnd"/>
      <w:r w:rsidRPr="00D363D4">
        <w:t xml:space="preserve">, которая состоит из газопроводов среднего давления, газорегуляторных пунктов и газопроводов низкого давления. В х. </w:t>
      </w:r>
      <w:proofErr w:type="spellStart"/>
      <w:r w:rsidRPr="00D363D4">
        <w:t>Пухляковс</w:t>
      </w:r>
      <w:r>
        <w:t>кий</w:t>
      </w:r>
      <w:proofErr w:type="spellEnd"/>
      <w:r>
        <w:t xml:space="preserve"> расположено 5 ШРП и 1 ГРП. </w:t>
      </w:r>
      <w:r w:rsidRPr="00D363D4">
        <w:t>К газопроводам низкого давления подключено газоиспол</w:t>
      </w:r>
      <w:r w:rsidRPr="00D363D4">
        <w:t>ь</w:t>
      </w:r>
      <w:r w:rsidRPr="00D363D4">
        <w:t>зующее оборудование потребителей.</w:t>
      </w:r>
      <w:r w:rsidRPr="003736CA">
        <w:t xml:space="preserve"> </w:t>
      </w:r>
      <w:r w:rsidRPr="00D363D4">
        <w:t xml:space="preserve">Около 99 % жилищного фонда х. </w:t>
      </w:r>
      <w:proofErr w:type="spellStart"/>
      <w:r w:rsidRPr="00D363D4">
        <w:t>Пухляковский</w:t>
      </w:r>
      <w:proofErr w:type="spellEnd"/>
      <w:r w:rsidRPr="00D363D4">
        <w:t xml:space="preserve"> г</w:t>
      </w:r>
      <w:r w:rsidRPr="00D363D4">
        <w:t>а</w:t>
      </w:r>
      <w:r w:rsidRPr="00D363D4">
        <w:t>зифицировано.</w:t>
      </w:r>
    </w:p>
    <w:p w:rsidR="003736CA" w:rsidRDefault="003736CA" w:rsidP="003736CA">
      <w:pPr>
        <w:pStyle w:val="000"/>
      </w:pPr>
      <w:r w:rsidRPr="0017064E">
        <w:t xml:space="preserve">Общая протяженность газопроводов в поселении составляет </w:t>
      </w:r>
      <w:r>
        <w:t>12,89</w:t>
      </w:r>
      <w:r w:rsidRPr="0017064E">
        <w:t xml:space="preserve"> км</w:t>
      </w:r>
      <w:r>
        <w:t>.</w:t>
      </w:r>
    </w:p>
    <w:p w:rsidR="003736CA" w:rsidRDefault="003736CA" w:rsidP="003736CA">
      <w:pPr>
        <w:pStyle w:val="000"/>
      </w:pPr>
      <w:r>
        <w:t xml:space="preserve">Протяженность магистрального газопровода </w:t>
      </w:r>
      <w:r w:rsidRPr="0017064E">
        <w:t xml:space="preserve">составляет </w:t>
      </w:r>
      <w:r>
        <w:t>1,49 км.</w:t>
      </w:r>
    </w:p>
    <w:p w:rsidR="00F85440" w:rsidRPr="00C03AE2" w:rsidRDefault="00F85440" w:rsidP="0056555F">
      <w:pPr>
        <w:pStyle w:val="2"/>
        <w:numPr>
          <w:ilvl w:val="1"/>
          <w:numId w:val="6"/>
        </w:numPr>
        <w:ind w:left="0" w:firstLine="0"/>
      </w:pPr>
      <w:bookmarkStart w:id="98" w:name="_Toc57899843"/>
      <w:r w:rsidRPr="00C03AE2">
        <w:t>Основные факторы риска возникновения чрезвычайных ситуаций</w:t>
      </w:r>
      <w:bookmarkEnd w:id="96"/>
      <w:bookmarkEnd w:id="97"/>
      <w:bookmarkEnd w:id="98"/>
      <w:r w:rsidRPr="00C03AE2">
        <w:t xml:space="preserve"> </w:t>
      </w:r>
    </w:p>
    <w:p w:rsidR="00F85440" w:rsidRPr="00C03AE2" w:rsidRDefault="00F85440" w:rsidP="00F85440">
      <w:pPr>
        <w:suppressAutoHyphens/>
        <w:ind w:firstLine="709"/>
      </w:pPr>
      <w:r w:rsidRPr="00C03AE2">
        <w:t xml:space="preserve">По данным администрации на территории </w:t>
      </w:r>
      <w:proofErr w:type="spellStart"/>
      <w:r w:rsidR="00B3623E">
        <w:rPr>
          <w:szCs w:val="28"/>
        </w:rPr>
        <w:t>Пухляковского</w:t>
      </w:r>
      <w:proofErr w:type="spellEnd"/>
      <w:r w:rsidR="002D656C">
        <w:rPr>
          <w:szCs w:val="28"/>
        </w:rPr>
        <w:t xml:space="preserve"> СП</w:t>
      </w:r>
      <w:r w:rsidRPr="00C03AE2">
        <w:t xml:space="preserve">, организаций, отнесённых к категориям по гражданской обороне нет. Согласно схемам территориального планирования Российской Федерации, </w:t>
      </w:r>
      <w:r w:rsidR="00BE01F1" w:rsidRPr="00C03AE2">
        <w:t>Ростовской</w:t>
      </w:r>
      <w:r w:rsidRPr="00C03AE2">
        <w:t xml:space="preserve"> области и </w:t>
      </w:r>
      <w:r w:rsidR="00573260">
        <w:rPr>
          <w:lang w:eastAsia="ar-SA" w:bidi="en-US"/>
        </w:rPr>
        <w:t>Усть-Донецкого</w:t>
      </w:r>
      <w:r w:rsidR="00B91CD0" w:rsidRPr="00C03AE2">
        <w:rPr>
          <w:lang w:eastAsia="ar-SA" w:bidi="en-US"/>
        </w:rPr>
        <w:t xml:space="preserve"> </w:t>
      </w:r>
      <w:r w:rsidRPr="00C03AE2">
        <w:t>района строительство категорированных объектов на территории поселения не предусматривается.</w:t>
      </w:r>
    </w:p>
    <w:p w:rsidR="00F85440" w:rsidRPr="00C03AE2" w:rsidRDefault="00F85440" w:rsidP="00F85440">
      <w:pPr>
        <w:spacing w:before="120"/>
        <w:ind w:firstLine="709"/>
        <w:rPr>
          <w:b/>
          <w:lang w:eastAsia="ar-SA" w:bidi="en-US"/>
        </w:rPr>
      </w:pPr>
      <w:bookmarkStart w:id="99" w:name="_Toc518481636"/>
      <w:bookmarkStart w:id="100" w:name="_Toc520277893"/>
      <w:r w:rsidRPr="00C03AE2">
        <w:rPr>
          <w:b/>
          <w:lang w:eastAsia="ar-SA" w:bidi="en-US"/>
        </w:rPr>
        <w:t>Перечень основных факторов риска возникновения чрезвычайных ситуаций природного и техногенного характера</w:t>
      </w:r>
      <w:bookmarkEnd w:id="99"/>
      <w:bookmarkEnd w:id="100"/>
    </w:p>
    <w:p w:rsidR="00F85440" w:rsidRPr="00E3758B" w:rsidRDefault="00F85440" w:rsidP="00F215BB">
      <w:pPr>
        <w:keepNext/>
        <w:suppressAutoHyphens/>
        <w:spacing w:before="240" w:after="240"/>
        <w:jc w:val="center"/>
        <w:outlineLvl w:val="2"/>
        <w:rPr>
          <w:rFonts w:cs="Arial"/>
          <w:b/>
          <w:bCs/>
          <w:i/>
          <w:szCs w:val="26"/>
        </w:rPr>
      </w:pPr>
      <w:bookmarkStart w:id="101" w:name="_Toc518481637"/>
      <w:bookmarkStart w:id="102" w:name="_Toc520277894"/>
      <w:bookmarkStart w:id="103" w:name="_Toc16761365"/>
      <w:bookmarkStart w:id="104" w:name="_Toc17811966"/>
      <w:bookmarkStart w:id="105" w:name="_Toc19091415"/>
      <w:bookmarkStart w:id="106" w:name="_Toc57899844"/>
      <w:r w:rsidRPr="00E3758B">
        <w:rPr>
          <w:rFonts w:cs="Arial"/>
          <w:b/>
          <w:bCs/>
          <w:i/>
          <w:szCs w:val="26"/>
        </w:rPr>
        <w:lastRenderedPageBreak/>
        <w:t xml:space="preserve">Перечень источников чрезвычайных ситуаций природного характера, возможных на территории </w:t>
      </w:r>
      <w:bookmarkEnd w:id="101"/>
      <w:bookmarkEnd w:id="102"/>
      <w:bookmarkEnd w:id="103"/>
      <w:bookmarkEnd w:id="104"/>
      <w:bookmarkEnd w:id="105"/>
      <w:proofErr w:type="spellStart"/>
      <w:r w:rsidR="00B3623E" w:rsidRPr="00E3758B">
        <w:rPr>
          <w:rFonts w:cs="Arial"/>
          <w:b/>
          <w:bCs/>
          <w:i/>
          <w:szCs w:val="26"/>
        </w:rPr>
        <w:t>Пухляковского</w:t>
      </w:r>
      <w:proofErr w:type="spellEnd"/>
      <w:r w:rsidR="002D656C" w:rsidRPr="00E3758B">
        <w:rPr>
          <w:rFonts w:cs="Arial"/>
          <w:b/>
          <w:bCs/>
          <w:i/>
          <w:szCs w:val="26"/>
        </w:rPr>
        <w:t xml:space="preserve"> СП</w:t>
      </w:r>
      <w:bookmarkEnd w:id="106"/>
    </w:p>
    <w:p w:rsidR="00F85440" w:rsidRPr="00C03AE2" w:rsidRDefault="00F85440" w:rsidP="00F85440">
      <w:pPr>
        <w:suppressAutoHyphens/>
        <w:ind w:firstLine="720"/>
      </w:pPr>
      <w:r w:rsidRPr="00C03AE2">
        <w:t xml:space="preserve">Согласно СП 115.13330.2016 «Геофизика опасных природных воздействий. Актуализированная редакция СНиП 22-01-95» по оценке сложности природных условий территория </w:t>
      </w:r>
      <w:proofErr w:type="spellStart"/>
      <w:r w:rsidR="00B3623E">
        <w:rPr>
          <w:szCs w:val="28"/>
        </w:rPr>
        <w:t>Пухляковского</w:t>
      </w:r>
      <w:proofErr w:type="spellEnd"/>
      <w:r w:rsidR="002D656C">
        <w:rPr>
          <w:szCs w:val="28"/>
        </w:rPr>
        <w:t xml:space="preserve"> СП</w:t>
      </w:r>
      <w:r w:rsidR="00120232">
        <w:rPr>
          <w:szCs w:val="28"/>
        </w:rPr>
        <w:t xml:space="preserve"> </w:t>
      </w:r>
      <w:r w:rsidRPr="00C03AE2">
        <w:t>относится к категории простых. Климатические воздействия не представляют непосредственной опасности для жизни и здоровья населения, однако, они могут нанести ущерб зданиям и оборудованию, поэтому при проектировании и строительстве должны быть предусмотрены технические решения, направленные на максимальное снижение негативных воздействий особо опасных природных явлений.</w:t>
      </w:r>
    </w:p>
    <w:p w:rsidR="00F85440" w:rsidRPr="00C03AE2" w:rsidRDefault="00F85440" w:rsidP="00F85440">
      <w:pPr>
        <w:suppressAutoHyphens/>
        <w:ind w:firstLine="720"/>
        <w:rPr>
          <w:u w:val="single"/>
        </w:rPr>
      </w:pPr>
      <w:r w:rsidRPr="00C03AE2">
        <w:rPr>
          <w:u w:val="single"/>
        </w:rPr>
        <w:t xml:space="preserve">К опасным метеорологическим явлениям и процессам на территории </w:t>
      </w:r>
      <w:proofErr w:type="spellStart"/>
      <w:r w:rsidR="00B3623E">
        <w:rPr>
          <w:u w:val="single"/>
        </w:rPr>
        <w:t>Пухляковского</w:t>
      </w:r>
      <w:proofErr w:type="spellEnd"/>
      <w:r w:rsidR="002D656C">
        <w:rPr>
          <w:u w:val="single"/>
        </w:rPr>
        <w:t xml:space="preserve"> СП</w:t>
      </w:r>
      <w:r w:rsidR="00120232">
        <w:rPr>
          <w:u w:val="single"/>
        </w:rPr>
        <w:t xml:space="preserve"> </w:t>
      </w:r>
      <w:r w:rsidRPr="00C03AE2">
        <w:rPr>
          <w:u w:val="single"/>
        </w:rPr>
        <w:t>относятся:</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ливневые дожди – затопление территории и подтопление фундаментов предо</w:t>
      </w:r>
      <w:r w:rsidRPr="00C03AE2">
        <w:rPr>
          <w:szCs w:val="22"/>
        </w:rPr>
        <w:t>т</w:t>
      </w:r>
      <w:r w:rsidRPr="00C03AE2">
        <w:rPr>
          <w:szCs w:val="22"/>
        </w:rPr>
        <w:t>вращается сплошным водонепроницаемым асфальтовым покрытием и план</w:t>
      </w:r>
      <w:r w:rsidRPr="00C03AE2">
        <w:rPr>
          <w:szCs w:val="22"/>
        </w:rPr>
        <w:t>и</w:t>
      </w:r>
      <w:r w:rsidRPr="00C03AE2">
        <w:rPr>
          <w:szCs w:val="22"/>
        </w:rPr>
        <w:t>ровкой территории с уклонами в сторону ливневой канализации;</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ветровые нагрузки – рассчитываются в соответствии с требованиями СП 20.13330.2016 Нагрузки и воздействия. Актуализированная редакция СНиП 2.01.07-85*;</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выпадение снега – конструкции кровли должны быть рассчитаны на воспри</w:t>
      </w:r>
      <w:r w:rsidRPr="00C03AE2">
        <w:rPr>
          <w:szCs w:val="22"/>
        </w:rPr>
        <w:t>я</w:t>
      </w:r>
      <w:r w:rsidRPr="00C03AE2">
        <w:rPr>
          <w:szCs w:val="22"/>
        </w:rPr>
        <w:t>тие снеговых нагрузок, установленных СП 20.13330.2016 Нагрузки и возде</w:t>
      </w:r>
      <w:r w:rsidRPr="00C03AE2">
        <w:rPr>
          <w:szCs w:val="22"/>
        </w:rPr>
        <w:t>й</w:t>
      </w:r>
      <w:r w:rsidRPr="00C03AE2">
        <w:rPr>
          <w:szCs w:val="22"/>
        </w:rPr>
        <w:t>ствия. Актуализированная редакция СНиП 2.01.07-85* для данного района строительства;</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сильные морозы – производительность системы отопления должна быть ра</w:t>
      </w:r>
      <w:r w:rsidRPr="00C03AE2">
        <w:rPr>
          <w:szCs w:val="22"/>
        </w:rPr>
        <w:t>с</w:t>
      </w:r>
      <w:r w:rsidRPr="00C03AE2">
        <w:rPr>
          <w:szCs w:val="22"/>
        </w:rPr>
        <w:t>считана в соответствии с требованиями СП 60.13330.2012 Отопление, вентил</w:t>
      </w:r>
      <w:r w:rsidRPr="00C03AE2">
        <w:rPr>
          <w:szCs w:val="22"/>
        </w:rPr>
        <w:t>я</w:t>
      </w:r>
      <w:r w:rsidRPr="00C03AE2">
        <w:rPr>
          <w:szCs w:val="22"/>
        </w:rPr>
        <w:t xml:space="preserve">ция и кондиционирование воздуха. Актуализированная редакция СНиП 41-01-2003;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грозовые разряды – согласно требованиям РД 34.21.122-87 «Инструкция по устройству </w:t>
      </w:r>
      <w:proofErr w:type="spellStart"/>
      <w:r w:rsidRPr="00C03AE2">
        <w:rPr>
          <w:szCs w:val="22"/>
        </w:rPr>
        <w:t>молниезащиты</w:t>
      </w:r>
      <w:proofErr w:type="spellEnd"/>
      <w:r w:rsidRPr="00C03AE2">
        <w:rPr>
          <w:szCs w:val="22"/>
        </w:rPr>
        <w:t xml:space="preserve"> зданий и сооружений», СО-153-34.21.122-2003 «И</w:t>
      </w:r>
      <w:r w:rsidRPr="00C03AE2">
        <w:rPr>
          <w:szCs w:val="22"/>
        </w:rPr>
        <w:t>н</w:t>
      </w:r>
      <w:r w:rsidRPr="00C03AE2">
        <w:rPr>
          <w:szCs w:val="22"/>
        </w:rPr>
        <w:t xml:space="preserve">струкция по устройству </w:t>
      </w:r>
      <w:proofErr w:type="spellStart"/>
      <w:r w:rsidRPr="00C03AE2">
        <w:rPr>
          <w:szCs w:val="22"/>
        </w:rPr>
        <w:t>молниезащиты</w:t>
      </w:r>
      <w:proofErr w:type="spellEnd"/>
      <w:r w:rsidRPr="00C03AE2">
        <w:rPr>
          <w:szCs w:val="22"/>
        </w:rPr>
        <w:t xml:space="preserve"> зданий, сооружений и промышленных коммуникаций» должна предусматриваться защита проектируемых объектов от прямых ударов молнии и вторичных ее проявлений в зависимости от объекта строительства в пределах проектной застройки.</w:t>
      </w:r>
    </w:p>
    <w:p w:rsidR="00F85440" w:rsidRPr="00C03AE2" w:rsidRDefault="00F85440" w:rsidP="00F85440">
      <w:pPr>
        <w:suppressAutoHyphens/>
        <w:ind w:firstLine="720"/>
      </w:pPr>
      <w:r w:rsidRPr="00C03AE2">
        <w:t>Для предотвращения ЧС, вызванных данными факторами необходимо выполнение следующих мероприятий:</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организация защиты автомобильных дорог от снежных заносов и штормовых ветров (лесонасаждения, защитные щиты и заборы);</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своевременная снегоуборка и подсыпка смесей противоскольжения при гол</w:t>
      </w:r>
      <w:r w:rsidRPr="00C03AE2">
        <w:rPr>
          <w:szCs w:val="22"/>
        </w:rPr>
        <w:t>о</w:t>
      </w:r>
      <w:r w:rsidRPr="00C03AE2">
        <w:rPr>
          <w:szCs w:val="22"/>
        </w:rPr>
        <w:t>леде на дорогах;</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своевременная подготовка инженерных коммуникаций к зимней эксплуатации;</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применение громоотводов для защиты зданий и сооружений от молний; </w:t>
      </w:r>
    </w:p>
    <w:p w:rsidR="00F85440" w:rsidRDefault="00F85440" w:rsidP="0045500F">
      <w:pPr>
        <w:numPr>
          <w:ilvl w:val="0"/>
          <w:numId w:val="12"/>
        </w:numPr>
        <w:autoSpaceDE w:val="0"/>
        <w:autoSpaceDN w:val="0"/>
        <w:adjustRightInd w:val="0"/>
        <w:ind w:left="1120" w:hanging="425"/>
        <w:rPr>
          <w:szCs w:val="22"/>
        </w:rPr>
      </w:pPr>
      <w:r w:rsidRPr="00C03AE2">
        <w:rPr>
          <w:szCs w:val="22"/>
        </w:rPr>
        <w:t>заблаговременное оповещение населения о возникновении и развитии чрезв</w:t>
      </w:r>
      <w:r w:rsidRPr="00C03AE2">
        <w:rPr>
          <w:szCs w:val="22"/>
        </w:rPr>
        <w:t>ы</w:t>
      </w:r>
      <w:r w:rsidRPr="00C03AE2">
        <w:rPr>
          <w:szCs w:val="22"/>
        </w:rPr>
        <w:t>чайных ситуаций.</w:t>
      </w:r>
    </w:p>
    <w:p w:rsidR="00A96CF7" w:rsidRDefault="00A96CF7" w:rsidP="00A96CF7">
      <w:pPr>
        <w:suppressAutoHyphens/>
        <w:ind w:firstLine="720"/>
      </w:pPr>
      <w:r>
        <w:rPr>
          <w:u w:val="single"/>
        </w:rPr>
        <w:t>Природные</w:t>
      </w:r>
      <w:r w:rsidRPr="00C03AE2">
        <w:rPr>
          <w:u w:val="single"/>
        </w:rPr>
        <w:t xml:space="preserve"> пожары.</w:t>
      </w:r>
      <w:r w:rsidRPr="00C03AE2">
        <w:t xml:space="preserve"> </w:t>
      </w:r>
    </w:p>
    <w:p w:rsidR="003736CA" w:rsidRPr="00D363D4" w:rsidRDefault="003736CA" w:rsidP="003736CA">
      <w:pPr>
        <w:pStyle w:val="affff2"/>
        <w:spacing w:line="276" w:lineRule="auto"/>
        <w:rPr>
          <w:rFonts w:eastAsiaTheme="minorEastAsia" w:cstheme="minorBidi"/>
          <w:sz w:val="24"/>
          <w:szCs w:val="24"/>
          <w:lang w:eastAsia="ru-RU"/>
        </w:rPr>
      </w:pPr>
      <w:r w:rsidRPr="00D363D4">
        <w:rPr>
          <w:rFonts w:eastAsiaTheme="minorEastAsia" w:cstheme="minorBidi"/>
          <w:sz w:val="24"/>
          <w:szCs w:val="24"/>
          <w:lang w:eastAsia="ru-RU"/>
        </w:rPr>
        <w:t xml:space="preserve">Исходя из природно-климатических условий, на территории </w:t>
      </w:r>
      <w:proofErr w:type="spellStart"/>
      <w:r w:rsidRPr="00D363D4">
        <w:rPr>
          <w:rFonts w:eastAsiaTheme="minorEastAsia" w:cstheme="minorBidi"/>
          <w:sz w:val="24"/>
          <w:szCs w:val="24"/>
          <w:lang w:eastAsia="ru-RU"/>
        </w:rPr>
        <w:t>Пухляковского</w:t>
      </w:r>
      <w:proofErr w:type="spellEnd"/>
      <w:r w:rsidRPr="00D363D4">
        <w:rPr>
          <w:rFonts w:eastAsiaTheme="minorEastAsia" w:cstheme="minorBidi"/>
          <w:sz w:val="24"/>
          <w:szCs w:val="24"/>
          <w:lang w:eastAsia="ru-RU"/>
        </w:rPr>
        <w:t xml:space="preserve"> </w:t>
      </w:r>
      <w:r>
        <w:rPr>
          <w:rFonts w:eastAsiaTheme="minorEastAsia" w:cstheme="minorBidi"/>
          <w:sz w:val="24"/>
          <w:szCs w:val="24"/>
          <w:lang w:eastAsia="ru-RU"/>
        </w:rPr>
        <w:t>СП</w:t>
      </w:r>
      <w:r w:rsidRPr="00D363D4">
        <w:rPr>
          <w:rFonts w:eastAsiaTheme="minorEastAsia" w:cstheme="minorBidi"/>
          <w:sz w:val="24"/>
          <w:szCs w:val="24"/>
          <w:lang w:eastAsia="ru-RU"/>
        </w:rPr>
        <w:t xml:space="preserve"> имеется угроза возникновения природных пожаров, особенно в летний период. Причины возникновения природных пожаров – рост антропогенной нагрузки (увеличение колич</w:t>
      </w:r>
      <w:r w:rsidRPr="00D363D4">
        <w:rPr>
          <w:rFonts w:eastAsiaTheme="minorEastAsia" w:cstheme="minorBidi"/>
          <w:sz w:val="24"/>
          <w:szCs w:val="24"/>
          <w:lang w:eastAsia="ru-RU"/>
        </w:rPr>
        <w:t>е</w:t>
      </w:r>
      <w:r w:rsidRPr="00D363D4">
        <w:rPr>
          <w:rFonts w:eastAsiaTheme="minorEastAsia" w:cstheme="minorBidi"/>
          <w:sz w:val="24"/>
          <w:szCs w:val="24"/>
          <w:lang w:eastAsia="ru-RU"/>
        </w:rPr>
        <w:lastRenderedPageBreak/>
        <w:t>ства нарушений правил пожарной безопасности в лесах, сельскохозяйственные палы), грозовые разряды.</w:t>
      </w:r>
    </w:p>
    <w:p w:rsidR="003736CA" w:rsidRDefault="003736CA" w:rsidP="00A96CF7">
      <w:pPr>
        <w:pStyle w:val="000"/>
        <w:rPr>
          <w:spacing w:val="-2"/>
        </w:rPr>
      </w:pPr>
    </w:p>
    <w:p w:rsidR="00A96CF7" w:rsidRPr="00F16E4E" w:rsidRDefault="00A96CF7" w:rsidP="00A96CF7">
      <w:pPr>
        <w:pStyle w:val="000"/>
        <w:rPr>
          <w:spacing w:val="-2"/>
        </w:rPr>
      </w:pPr>
      <w:r w:rsidRPr="00F16E4E">
        <w:rPr>
          <w:spacing w:val="-2"/>
        </w:rPr>
        <w:t>Основными причинами возникновения природных пожаров являются:</w:t>
      </w:r>
    </w:p>
    <w:p w:rsidR="00A96CF7" w:rsidRPr="00A96CF7" w:rsidRDefault="00A96CF7" w:rsidP="00A96CF7">
      <w:pPr>
        <w:numPr>
          <w:ilvl w:val="0"/>
          <w:numId w:val="12"/>
        </w:numPr>
        <w:autoSpaceDE w:val="0"/>
        <w:autoSpaceDN w:val="0"/>
        <w:adjustRightInd w:val="0"/>
        <w:ind w:left="1120" w:hanging="425"/>
        <w:rPr>
          <w:szCs w:val="22"/>
        </w:rPr>
      </w:pPr>
      <w:r w:rsidRPr="00A96CF7">
        <w:rPr>
          <w:szCs w:val="22"/>
        </w:rPr>
        <w:t>нарушение правил пожарной безопасности в лесах;</w:t>
      </w:r>
    </w:p>
    <w:p w:rsidR="00A96CF7" w:rsidRPr="00A96CF7" w:rsidRDefault="00A96CF7" w:rsidP="00A96CF7">
      <w:pPr>
        <w:numPr>
          <w:ilvl w:val="0"/>
          <w:numId w:val="12"/>
        </w:numPr>
        <w:autoSpaceDE w:val="0"/>
        <w:autoSpaceDN w:val="0"/>
        <w:adjustRightInd w:val="0"/>
        <w:ind w:left="1120" w:hanging="425"/>
        <w:rPr>
          <w:szCs w:val="22"/>
        </w:rPr>
      </w:pPr>
      <w:r w:rsidRPr="00A96CF7">
        <w:rPr>
          <w:szCs w:val="22"/>
        </w:rPr>
        <w:t xml:space="preserve">весенние и осенние неконтролируемые </w:t>
      </w:r>
      <w:proofErr w:type="spellStart"/>
      <w:r w:rsidRPr="00A96CF7">
        <w:rPr>
          <w:szCs w:val="22"/>
        </w:rPr>
        <w:t>сельхозпалы</w:t>
      </w:r>
      <w:proofErr w:type="spellEnd"/>
      <w:r w:rsidRPr="00A96CF7">
        <w:rPr>
          <w:szCs w:val="22"/>
        </w:rPr>
        <w:t xml:space="preserve"> (выжигание сухой травы на сенокосах, отгонных пастбищах, а также стерни на полях);</w:t>
      </w:r>
    </w:p>
    <w:p w:rsidR="00A96CF7" w:rsidRPr="00A96CF7" w:rsidRDefault="00A96CF7" w:rsidP="00A96CF7">
      <w:pPr>
        <w:numPr>
          <w:ilvl w:val="0"/>
          <w:numId w:val="12"/>
        </w:numPr>
        <w:autoSpaceDE w:val="0"/>
        <w:autoSpaceDN w:val="0"/>
        <w:adjustRightInd w:val="0"/>
        <w:ind w:left="1120" w:hanging="425"/>
        <w:rPr>
          <w:szCs w:val="22"/>
        </w:rPr>
      </w:pPr>
      <w:r w:rsidRPr="00A96CF7">
        <w:rPr>
          <w:szCs w:val="22"/>
        </w:rPr>
        <w:t>нарушение правил пожарной безопасности лесозаготовителями;</w:t>
      </w:r>
    </w:p>
    <w:p w:rsidR="00A96CF7" w:rsidRPr="00A96CF7" w:rsidRDefault="00A96CF7" w:rsidP="00A96CF7">
      <w:pPr>
        <w:numPr>
          <w:ilvl w:val="0"/>
          <w:numId w:val="12"/>
        </w:numPr>
        <w:autoSpaceDE w:val="0"/>
        <w:autoSpaceDN w:val="0"/>
        <w:adjustRightInd w:val="0"/>
        <w:ind w:left="1120" w:hanging="425"/>
        <w:rPr>
          <w:szCs w:val="22"/>
        </w:rPr>
      </w:pPr>
      <w:r w:rsidRPr="00A96CF7">
        <w:rPr>
          <w:szCs w:val="22"/>
        </w:rPr>
        <w:t>грозовые разряды.</w:t>
      </w:r>
    </w:p>
    <w:p w:rsidR="00A96CF7" w:rsidRPr="00F16E4E" w:rsidRDefault="00A96CF7" w:rsidP="00A96CF7">
      <w:pPr>
        <w:pStyle w:val="000"/>
        <w:rPr>
          <w:spacing w:val="-2"/>
        </w:rPr>
      </w:pPr>
      <w:r w:rsidRPr="00F16E4E">
        <w:rPr>
          <w:spacing w:val="-2"/>
        </w:rPr>
        <w:t>Опасность природных пожаров для населения проявляется в угрозе непосредстве</w:t>
      </w:r>
      <w:r w:rsidRPr="00F16E4E">
        <w:rPr>
          <w:spacing w:val="-2"/>
        </w:rPr>
        <w:t>н</w:t>
      </w:r>
      <w:r w:rsidRPr="00F16E4E">
        <w:rPr>
          <w:spacing w:val="-2"/>
        </w:rPr>
        <w:t>ного воздействия на людей, их имущество, в уничтожении примыкающих к лесным масс</w:t>
      </w:r>
      <w:r w:rsidRPr="00F16E4E">
        <w:rPr>
          <w:spacing w:val="-2"/>
        </w:rPr>
        <w:t>и</w:t>
      </w:r>
      <w:r w:rsidRPr="00F16E4E">
        <w:rPr>
          <w:spacing w:val="-2"/>
        </w:rPr>
        <w:t>вам поселков и предприятий, а также в задымлении значител</w:t>
      </w:r>
      <w:r>
        <w:rPr>
          <w:spacing w:val="-2"/>
        </w:rPr>
        <w:t>ьных территорий, что прив</w:t>
      </w:r>
      <w:r>
        <w:rPr>
          <w:spacing w:val="-2"/>
        </w:rPr>
        <w:t>о</w:t>
      </w:r>
      <w:r>
        <w:rPr>
          <w:spacing w:val="-2"/>
        </w:rPr>
        <w:t xml:space="preserve">дит к </w:t>
      </w:r>
      <w:r w:rsidRPr="00F16E4E">
        <w:rPr>
          <w:spacing w:val="-2"/>
        </w:rPr>
        <w:t>нарушениям движения автотранспорта, прекращению речного судоходства, ухудш</w:t>
      </w:r>
      <w:r w:rsidRPr="00F16E4E">
        <w:rPr>
          <w:spacing w:val="-2"/>
        </w:rPr>
        <w:t>е</w:t>
      </w:r>
      <w:r w:rsidRPr="00F16E4E">
        <w:rPr>
          <w:spacing w:val="-2"/>
        </w:rPr>
        <w:t>нию состояния здоровья людей.</w:t>
      </w:r>
    </w:p>
    <w:p w:rsidR="00A96CF7" w:rsidRPr="00C03AE2" w:rsidRDefault="00A96CF7" w:rsidP="00A96CF7">
      <w:pPr>
        <w:suppressAutoHyphens/>
        <w:ind w:firstLine="720"/>
      </w:pPr>
      <w:r w:rsidRPr="00C03AE2">
        <w:t>Для предотвращения лесных пожаров должны выполняться следующие контрольно-технические и административные мероприятия:</w:t>
      </w:r>
    </w:p>
    <w:p w:rsidR="00A96CF7" w:rsidRPr="00C03AE2" w:rsidRDefault="00A96CF7" w:rsidP="00A96CF7">
      <w:pPr>
        <w:numPr>
          <w:ilvl w:val="0"/>
          <w:numId w:val="12"/>
        </w:numPr>
        <w:autoSpaceDE w:val="0"/>
        <w:autoSpaceDN w:val="0"/>
        <w:adjustRightInd w:val="0"/>
        <w:ind w:left="1120" w:hanging="425"/>
        <w:rPr>
          <w:szCs w:val="22"/>
        </w:rPr>
      </w:pPr>
      <w:r w:rsidRPr="00C03AE2">
        <w:rPr>
          <w:szCs w:val="22"/>
        </w:rPr>
        <w:t xml:space="preserve">контроль работы </w:t>
      </w:r>
      <w:proofErr w:type="spellStart"/>
      <w:r w:rsidRPr="00C03AE2">
        <w:rPr>
          <w:szCs w:val="22"/>
        </w:rPr>
        <w:t>лесопожарных</w:t>
      </w:r>
      <w:proofErr w:type="spellEnd"/>
      <w:r w:rsidRPr="00C03AE2">
        <w:rPr>
          <w:szCs w:val="22"/>
        </w:rPr>
        <w:t xml:space="preserve"> служб;</w:t>
      </w:r>
    </w:p>
    <w:p w:rsidR="00A96CF7" w:rsidRPr="00C03AE2" w:rsidRDefault="00A96CF7" w:rsidP="00A96CF7">
      <w:pPr>
        <w:numPr>
          <w:ilvl w:val="0"/>
          <w:numId w:val="12"/>
        </w:numPr>
        <w:autoSpaceDE w:val="0"/>
        <w:autoSpaceDN w:val="0"/>
        <w:adjustRightInd w:val="0"/>
        <w:ind w:left="1120" w:hanging="425"/>
        <w:rPr>
          <w:szCs w:val="22"/>
        </w:rPr>
      </w:pPr>
      <w:r w:rsidRPr="00C03AE2">
        <w:rPr>
          <w:szCs w:val="22"/>
        </w:rPr>
        <w:t>проведение наземного патрулирования и противопожарной авиационной ра</w:t>
      </w:r>
      <w:r w:rsidRPr="00C03AE2">
        <w:rPr>
          <w:szCs w:val="22"/>
        </w:rPr>
        <w:t>з</w:t>
      </w:r>
      <w:r w:rsidRPr="00C03AE2">
        <w:rPr>
          <w:szCs w:val="22"/>
        </w:rPr>
        <w:t>ведки;</w:t>
      </w:r>
    </w:p>
    <w:p w:rsidR="00A96CF7" w:rsidRPr="00C03AE2" w:rsidRDefault="00A96CF7" w:rsidP="00A96CF7">
      <w:pPr>
        <w:numPr>
          <w:ilvl w:val="0"/>
          <w:numId w:val="12"/>
        </w:numPr>
        <w:autoSpaceDE w:val="0"/>
        <w:autoSpaceDN w:val="0"/>
        <w:adjustRightInd w:val="0"/>
        <w:ind w:left="1120" w:hanging="425"/>
        <w:rPr>
          <w:szCs w:val="22"/>
        </w:rPr>
      </w:pPr>
      <w:r w:rsidRPr="00C03AE2">
        <w:rPr>
          <w:szCs w:val="22"/>
        </w:rPr>
        <w:t>введение ограничения на посещение отдельных участков леса, запрещение ра</w:t>
      </w:r>
      <w:r w:rsidRPr="00C03AE2">
        <w:rPr>
          <w:szCs w:val="22"/>
        </w:rPr>
        <w:t>з</w:t>
      </w:r>
      <w:r w:rsidRPr="00C03AE2">
        <w:rPr>
          <w:szCs w:val="22"/>
        </w:rPr>
        <w:t>ведения костров в лесу в пожароопасный период;</w:t>
      </w:r>
    </w:p>
    <w:p w:rsidR="00A96CF7" w:rsidRPr="00C03AE2" w:rsidRDefault="00A96CF7" w:rsidP="00A96CF7">
      <w:pPr>
        <w:numPr>
          <w:ilvl w:val="0"/>
          <w:numId w:val="12"/>
        </w:numPr>
        <w:autoSpaceDE w:val="0"/>
        <w:autoSpaceDN w:val="0"/>
        <w:adjustRightInd w:val="0"/>
        <w:ind w:left="1120" w:hanging="425"/>
        <w:rPr>
          <w:szCs w:val="22"/>
        </w:rPr>
      </w:pPr>
      <w:r w:rsidRPr="00C03AE2">
        <w:rPr>
          <w:szCs w:val="22"/>
        </w:rPr>
        <w:t>оборудование противопожарных защитных полос между границами населе</w:t>
      </w:r>
      <w:r w:rsidRPr="00C03AE2">
        <w:rPr>
          <w:szCs w:val="22"/>
        </w:rPr>
        <w:t>н</w:t>
      </w:r>
      <w:r w:rsidRPr="00C03AE2">
        <w:rPr>
          <w:szCs w:val="22"/>
        </w:rPr>
        <w:t>ных пунктов и подступающих лесных массивов;</w:t>
      </w:r>
    </w:p>
    <w:p w:rsidR="00A96CF7" w:rsidRPr="00C03AE2" w:rsidRDefault="00A96CF7" w:rsidP="00A96CF7">
      <w:pPr>
        <w:numPr>
          <w:ilvl w:val="0"/>
          <w:numId w:val="12"/>
        </w:numPr>
        <w:autoSpaceDE w:val="0"/>
        <w:autoSpaceDN w:val="0"/>
        <w:adjustRightInd w:val="0"/>
        <w:ind w:left="1120" w:hanging="425"/>
        <w:rPr>
          <w:szCs w:val="22"/>
        </w:rPr>
      </w:pPr>
      <w:r w:rsidRPr="00C03AE2">
        <w:rPr>
          <w:szCs w:val="22"/>
        </w:rPr>
        <w:t>установление регламента использования территорий, занятых противопожа</w:t>
      </w:r>
      <w:r w:rsidRPr="00C03AE2">
        <w:rPr>
          <w:szCs w:val="22"/>
        </w:rPr>
        <w:t>р</w:t>
      </w:r>
      <w:r w:rsidRPr="00C03AE2">
        <w:rPr>
          <w:szCs w:val="22"/>
        </w:rPr>
        <w:t>ными защитными полосами;</w:t>
      </w:r>
    </w:p>
    <w:p w:rsidR="00A96CF7" w:rsidRPr="00C03AE2" w:rsidRDefault="00A96CF7" w:rsidP="00A96CF7">
      <w:pPr>
        <w:numPr>
          <w:ilvl w:val="0"/>
          <w:numId w:val="12"/>
        </w:numPr>
        <w:autoSpaceDE w:val="0"/>
        <w:autoSpaceDN w:val="0"/>
        <w:adjustRightInd w:val="0"/>
        <w:ind w:left="1120" w:hanging="425"/>
        <w:rPr>
          <w:szCs w:val="22"/>
        </w:rPr>
      </w:pPr>
      <w:r w:rsidRPr="00C03AE2">
        <w:rPr>
          <w:szCs w:val="22"/>
        </w:rPr>
        <w:t>контроль соблюдения противопожарной безопасности при лесоразработках;</w:t>
      </w:r>
    </w:p>
    <w:p w:rsidR="00A96CF7" w:rsidRPr="00C03AE2" w:rsidRDefault="00A96CF7" w:rsidP="00A96CF7">
      <w:pPr>
        <w:numPr>
          <w:ilvl w:val="0"/>
          <w:numId w:val="12"/>
        </w:numPr>
        <w:autoSpaceDE w:val="0"/>
        <w:autoSpaceDN w:val="0"/>
        <w:adjustRightInd w:val="0"/>
        <w:ind w:left="1120" w:hanging="425"/>
        <w:rPr>
          <w:szCs w:val="22"/>
        </w:rPr>
      </w:pPr>
      <w:r w:rsidRPr="00C03AE2">
        <w:rPr>
          <w:szCs w:val="22"/>
        </w:rPr>
        <w:t>организация своевременной очистки лесоразработок и массивов леса от заг</w:t>
      </w:r>
      <w:r w:rsidRPr="00C03AE2">
        <w:rPr>
          <w:szCs w:val="22"/>
        </w:rPr>
        <w:t>о</w:t>
      </w:r>
      <w:r w:rsidRPr="00C03AE2">
        <w:rPr>
          <w:szCs w:val="22"/>
        </w:rPr>
        <w:t>товленной древесины, сучьев, щепы, мусора;</w:t>
      </w:r>
    </w:p>
    <w:p w:rsidR="00A96CF7" w:rsidRPr="00C03AE2" w:rsidRDefault="00A96CF7" w:rsidP="00A96CF7">
      <w:pPr>
        <w:numPr>
          <w:ilvl w:val="0"/>
          <w:numId w:val="12"/>
        </w:numPr>
        <w:autoSpaceDE w:val="0"/>
        <w:autoSpaceDN w:val="0"/>
        <w:adjustRightInd w:val="0"/>
        <w:ind w:left="1120" w:hanging="425"/>
        <w:rPr>
          <w:szCs w:val="22"/>
        </w:rPr>
      </w:pPr>
      <w:r w:rsidRPr="00C03AE2">
        <w:rPr>
          <w:szCs w:val="22"/>
        </w:rPr>
        <w:t xml:space="preserve">внедрение и распространение </w:t>
      </w:r>
      <w:proofErr w:type="spellStart"/>
      <w:r w:rsidRPr="00C03AE2">
        <w:rPr>
          <w:szCs w:val="22"/>
        </w:rPr>
        <w:t>безогневых</w:t>
      </w:r>
      <w:proofErr w:type="spellEnd"/>
      <w:r w:rsidRPr="00C03AE2">
        <w:rPr>
          <w:szCs w:val="22"/>
        </w:rPr>
        <w:t xml:space="preserve"> способов очистки лесосек.</w:t>
      </w:r>
    </w:p>
    <w:p w:rsidR="00995E93" w:rsidRDefault="00F85440" w:rsidP="00A96CF7">
      <w:pPr>
        <w:suppressAutoHyphens/>
        <w:ind w:firstLine="720"/>
      </w:pPr>
      <w:r w:rsidRPr="00C03AE2">
        <w:rPr>
          <w:u w:val="single"/>
        </w:rPr>
        <w:t>Опасные геологические процессы и явления</w:t>
      </w:r>
      <w:r w:rsidRPr="00C03AE2">
        <w:t xml:space="preserve">. </w:t>
      </w:r>
    </w:p>
    <w:p w:rsidR="003736CA" w:rsidRPr="003736CA" w:rsidRDefault="003736CA" w:rsidP="003736CA">
      <w:pPr>
        <w:pStyle w:val="000"/>
        <w:rPr>
          <w:spacing w:val="-2"/>
        </w:rPr>
      </w:pPr>
      <w:proofErr w:type="spellStart"/>
      <w:r w:rsidRPr="003736CA">
        <w:rPr>
          <w:spacing w:val="-2"/>
        </w:rPr>
        <w:t>Пухляковское</w:t>
      </w:r>
      <w:proofErr w:type="spellEnd"/>
      <w:r w:rsidRPr="003736CA">
        <w:rPr>
          <w:spacing w:val="-2"/>
        </w:rPr>
        <w:t xml:space="preserve"> </w:t>
      </w:r>
      <w:r>
        <w:rPr>
          <w:spacing w:val="-2"/>
        </w:rPr>
        <w:t>СП</w:t>
      </w:r>
      <w:r w:rsidRPr="003736CA">
        <w:rPr>
          <w:spacing w:val="-2"/>
        </w:rPr>
        <w:t xml:space="preserve"> расположено в южной части Усть-Донецкого района,</w:t>
      </w:r>
      <w:r>
        <w:rPr>
          <w:spacing w:val="-2"/>
        </w:rPr>
        <w:t xml:space="preserve"> в междур</w:t>
      </w:r>
      <w:r>
        <w:rPr>
          <w:spacing w:val="-2"/>
        </w:rPr>
        <w:t>е</w:t>
      </w:r>
      <w:r>
        <w:rPr>
          <w:spacing w:val="-2"/>
        </w:rPr>
        <w:t xml:space="preserve">чье рек Дон и </w:t>
      </w:r>
      <w:proofErr w:type="spellStart"/>
      <w:r>
        <w:rPr>
          <w:spacing w:val="-2"/>
        </w:rPr>
        <w:t>Керчик</w:t>
      </w:r>
      <w:proofErr w:type="spellEnd"/>
      <w:r>
        <w:rPr>
          <w:spacing w:val="-2"/>
        </w:rPr>
        <w:t>, в</w:t>
      </w:r>
      <w:r w:rsidRPr="003736CA">
        <w:rPr>
          <w:spacing w:val="-2"/>
        </w:rPr>
        <w:t xml:space="preserve"> качестве опасных геологических процессов на территории посел</w:t>
      </w:r>
      <w:r w:rsidRPr="003736CA">
        <w:rPr>
          <w:spacing w:val="-2"/>
        </w:rPr>
        <w:t>е</w:t>
      </w:r>
      <w:r w:rsidRPr="003736CA">
        <w:rPr>
          <w:spacing w:val="-2"/>
        </w:rPr>
        <w:t>ния установлены:</w:t>
      </w:r>
    </w:p>
    <w:p w:rsidR="003736CA" w:rsidRPr="00D63A92" w:rsidRDefault="003736CA" w:rsidP="00D63A92">
      <w:pPr>
        <w:numPr>
          <w:ilvl w:val="0"/>
          <w:numId w:val="12"/>
        </w:numPr>
        <w:autoSpaceDE w:val="0"/>
        <w:autoSpaceDN w:val="0"/>
        <w:adjustRightInd w:val="0"/>
        <w:ind w:left="1120" w:hanging="425"/>
        <w:rPr>
          <w:szCs w:val="22"/>
        </w:rPr>
      </w:pPr>
      <w:r w:rsidRPr="00D63A92">
        <w:rPr>
          <w:b/>
          <w:szCs w:val="22"/>
        </w:rPr>
        <w:t>оползни, обвалы:</w:t>
      </w:r>
      <w:r w:rsidRPr="00D63A92">
        <w:rPr>
          <w:szCs w:val="22"/>
        </w:rPr>
        <w:t xml:space="preserve"> высокий берег </w:t>
      </w:r>
      <w:proofErr w:type="spellStart"/>
      <w:r w:rsidRPr="00D63A92">
        <w:rPr>
          <w:szCs w:val="22"/>
        </w:rPr>
        <w:t>р</w:t>
      </w:r>
      <w:proofErr w:type="gramStart"/>
      <w:r w:rsidRPr="00D63A92">
        <w:rPr>
          <w:szCs w:val="22"/>
        </w:rPr>
        <w:t>.Д</w:t>
      </w:r>
      <w:proofErr w:type="gramEnd"/>
      <w:r w:rsidRPr="00D63A92">
        <w:rPr>
          <w:szCs w:val="22"/>
        </w:rPr>
        <w:t>он</w:t>
      </w:r>
      <w:proofErr w:type="spellEnd"/>
      <w:r w:rsidRPr="00D63A92">
        <w:rPr>
          <w:szCs w:val="22"/>
        </w:rPr>
        <w:t xml:space="preserve"> является </w:t>
      </w:r>
      <w:proofErr w:type="spellStart"/>
      <w:r w:rsidRPr="00D63A92">
        <w:rPr>
          <w:szCs w:val="22"/>
        </w:rPr>
        <w:t>древнеоползневым</w:t>
      </w:r>
      <w:proofErr w:type="spellEnd"/>
      <w:r w:rsidRPr="00D63A92">
        <w:rPr>
          <w:szCs w:val="22"/>
        </w:rPr>
        <w:t>. При те</w:t>
      </w:r>
      <w:r w:rsidRPr="00D63A92">
        <w:rPr>
          <w:szCs w:val="22"/>
        </w:rPr>
        <w:t>х</w:t>
      </w:r>
      <w:r w:rsidRPr="00D63A92">
        <w:rPr>
          <w:szCs w:val="22"/>
        </w:rPr>
        <w:t xml:space="preserve">ногенных утечках из </w:t>
      </w:r>
      <w:proofErr w:type="spellStart"/>
      <w:r w:rsidRPr="00D63A92">
        <w:rPr>
          <w:szCs w:val="22"/>
        </w:rPr>
        <w:t>водонесущих</w:t>
      </w:r>
      <w:proofErr w:type="spellEnd"/>
      <w:r w:rsidRPr="00D63A92">
        <w:rPr>
          <w:szCs w:val="22"/>
        </w:rPr>
        <w:t xml:space="preserve"> коммуникаций возможна активизация оползневых процессов.</w:t>
      </w:r>
    </w:p>
    <w:p w:rsidR="003736CA" w:rsidRPr="00D63A92" w:rsidRDefault="003736CA" w:rsidP="00D63A92">
      <w:pPr>
        <w:pStyle w:val="000"/>
        <w:rPr>
          <w:spacing w:val="-2"/>
        </w:rPr>
      </w:pPr>
      <w:r w:rsidRPr="00D63A92">
        <w:rPr>
          <w:spacing w:val="-2"/>
        </w:rPr>
        <w:t>Рельеф территории х.</w:t>
      </w:r>
      <w:r w:rsidR="00D63A92" w:rsidRPr="00D63A92">
        <w:rPr>
          <w:spacing w:val="-2"/>
        </w:rPr>
        <w:t xml:space="preserve"> </w:t>
      </w:r>
      <w:proofErr w:type="spellStart"/>
      <w:r w:rsidRPr="00D63A92">
        <w:rPr>
          <w:spacing w:val="-2"/>
        </w:rPr>
        <w:t>Пухляковский</w:t>
      </w:r>
      <w:proofErr w:type="spellEnd"/>
      <w:r w:rsidRPr="00D63A92">
        <w:rPr>
          <w:spacing w:val="-2"/>
        </w:rPr>
        <w:t xml:space="preserve"> очень сложный с перепадом отметок от 6м на берегу реки до 50м на северной окраине хутора, кроме того его территория расчленена множеством балок и оврагов, образуя отдельно расположенные холмы. Балки, как правило, ориентированы в </w:t>
      </w:r>
      <w:proofErr w:type="spellStart"/>
      <w:r w:rsidRPr="00D63A92">
        <w:rPr>
          <w:spacing w:val="-2"/>
        </w:rPr>
        <w:t>меридиальном</w:t>
      </w:r>
      <w:proofErr w:type="spellEnd"/>
      <w:r w:rsidRPr="00D63A92">
        <w:rPr>
          <w:spacing w:val="-2"/>
        </w:rPr>
        <w:t xml:space="preserve"> направлении. Приближающаяся к границам оврагов з</w:t>
      </w:r>
      <w:r w:rsidRPr="00D63A92">
        <w:rPr>
          <w:spacing w:val="-2"/>
        </w:rPr>
        <w:t>а</w:t>
      </w:r>
      <w:r w:rsidRPr="00D63A92">
        <w:rPr>
          <w:spacing w:val="-2"/>
        </w:rPr>
        <w:t>стройка может повлечь развитие негативных процессов в виде оползней, обвалов;</w:t>
      </w:r>
    </w:p>
    <w:p w:rsidR="003736CA" w:rsidRPr="00D63A92" w:rsidRDefault="003736CA" w:rsidP="00D63A92">
      <w:pPr>
        <w:numPr>
          <w:ilvl w:val="0"/>
          <w:numId w:val="12"/>
        </w:numPr>
        <w:autoSpaceDE w:val="0"/>
        <w:autoSpaceDN w:val="0"/>
        <w:adjustRightInd w:val="0"/>
        <w:ind w:left="1120" w:hanging="425"/>
        <w:rPr>
          <w:szCs w:val="22"/>
        </w:rPr>
      </w:pPr>
      <w:r w:rsidRPr="00D63A92">
        <w:rPr>
          <w:b/>
          <w:szCs w:val="22"/>
        </w:rPr>
        <w:t>овражная, плоскостная эрозия:</w:t>
      </w:r>
      <w:r w:rsidRPr="00D63A92">
        <w:rPr>
          <w:szCs w:val="22"/>
        </w:rPr>
        <w:t xml:space="preserve"> на проектируемой территории эрозионная сеть развивается достаточно активно. Эрозионная деятельность проявляется в период таяния снега и интенсивных дождей в виде плоскостного смыва;</w:t>
      </w:r>
    </w:p>
    <w:p w:rsidR="003736CA" w:rsidRPr="00D63A92" w:rsidRDefault="003736CA" w:rsidP="00D63A92">
      <w:pPr>
        <w:numPr>
          <w:ilvl w:val="0"/>
          <w:numId w:val="12"/>
        </w:numPr>
        <w:autoSpaceDE w:val="0"/>
        <w:autoSpaceDN w:val="0"/>
        <w:adjustRightInd w:val="0"/>
        <w:ind w:left="1120" w:hanging="425"/>
        <w:rPr>
          <w:szCs w:val="22"/>
        </w:rPr>
      </w:pPr>
      <w:r w:rsidRPr="00D63A92">
        <w:rPr>
          <w:b/>
          <w:szCs w:val="22"/>
        </w:rPr>
        <w:t>просадка в лессовых грунтах:</w:t>
      </w:r>
      <w:r w:rsidRPr="00D63A92">
        <w:rPr>
          <w:szCs w:val="22"/>
        </w:rPr>
        <w:t xml:space="preserve"> на террасе </w:t>
      </w:r>
      <w:proofErr w:type="spellStart"/>
      <w:r w:rsidRPr="00D63A92">
        <w:rPr>
          <w:szCs w:val="22"/>
        </w:rPr>
        <w:t>р</w:t>
      </w:r>
      <w:proofErr w:type="gramStart"/>
      <w:r w:rsidRPr="00D63A92">
        <w:rPr>
          <w:szCs w:val="22"/>
        </w:rPr>
        <w:t>.Д</w:t>
      </w:r>
      <w:proofErr w:type="gramEnd"/>
      <w:r w:rsidRPr="00D63A92">
        <w:rPr>
          <w:szCs w:val="22"/>
        </w:rPr>
        <w:t>он</w:t>
      </w:r>
      <w:proofErr w:type="spellEnd"/>
      <w:r w:rsidRPr="00D63A92">
        <w:rPr>
          <w:szCs w:val="22"/>
        </w:rPr>
        <w:t xml:space="preserve"> грунты </w:t>
      </w:r>
      <w:proofErr w:type="spellStart"/>
      <w:r w:rsidRPr="00D63A92">
        <w:rPr>
          <w:szCs w:val="22"/>
        </w:rPr>
        <w:t>непросадочны</w:t>
      </w:r>
      <w:proofErr w:type="spellEnd"/>
      <w:r w:rsidRPr="00D63A92">
        <w:rPr>
          <w:szCs w:val="22"/>
        </w:rPr>
        <w:t>. На остальной территории х.</w:t>
      </w:r>
      <w:r w:rsidR="00D63A92">
        <w:rPr>
          <w:szCs w:val="22"/>
        </w:rPr>
        <w:t xml:space="preserve"> </w:t>
      </w:r>
      <w:proofErr w:type="spellStart"/>
      <w:r w:rsidRPr="00D63A92">
        <w:rPr>
          <w:szCs w:val="22"/>
        </w:rPr>
        <w:t>Пухляковский</w:t>
      </w:r>
      <w:proofErr w:type="spellEnd"/>
      <w:r w:rsidRPr="00D63A92">
        <w:rPr>
          <w:szCs w:val="22"/>
        </w:rPr>
        <w:t xml:space="preserve"> развиты лессовидные суглинки, мо</w:t>
      </w:r>
      <w:r w:rsidRPr="00D63A92">
        <w:rPr>
          <w:szCs w:val="22"/>
        </w:rPr>
        <w:t>щ</w:t>
      </w:r>
      <w:r w:rsidRPr="00D63A92">
        <w:rPr>
          <w:szCs w:val="22"/>
        </w:rPr>
        <w:lastRenderedPageBreak/>
        <w:t xml:space="preserve">ность которых превышает 18м. Суглинки по большей части характеризуются вторым типом грунтовых условий по </w:t>
      </w:r>
      <w:proofErr w:type="spellStart"/>
      <w:r w:rsidRPr="00D63A92">
        <w:rPr>
          <w:szCs w:val="22"/>
        </w:rPr>
        <w:t>просадочности</w:t>
      </w:r>
      <w:proofErr w:type="spellEnd"/>
      <w:r w:rsidRPr="00D63A92">
        <w:rPr>
          <w:szCs w:val="22"/>
        </w:rPr>
        <w:t>. Величина просадки гру</w:t>
      </w:r>
      <w:r w:rsidRPr="00D63A92">
        <w:rPr>
          <w:szCs w:val="22"/>
        </w:rPr>
        <w:t>н</w:t>
      </w:r>
      <w:r w:rsidRPr="00D63A92">
        <w:rPr>
          <w:szCs w:val="22"/>
        </w:rPr>
        <w:t xml:space="preserve">тов под действием собственного веса изменяется в пределах 5-24см. Мощность </w:t>
      </w:r>
      <w:proofErr w:type="spellStart"/>
      <w:r w:rsidRPr="00D63A92">
        <w:rPr>
          <w:szCs w:val="22"/>
        </w:rPr>
        <w:t>просадочности</w:t>
      </w:r>
      <w:proofErr w:type="spellEnd"/>
      <w:r w:rsidRPr="00D63A92">
        <w:rPr>
          <w:szCs w:val="22"/>
        </w:rPr>
        <w:t xml:space="preserve"> толщи достигает 9-17м.</w:t>
      </w:r>
    </w:p>
    <w:p w:rsidR="00F85440" w:rsidRPr="00C03AE2" w:rsidRDefault="00F85440" w:rsidP="00F85440">
      <w:pPr>
        <w:suppressAutoHyphens/>
        <w:ind w:firstLine="720"/>
      </w:pPr>
      <w:r w:rsidRPr="00C03AE2">
        <w:t xml:space="preserve">Для предотвращения эрозии, </w:t>
      </w:r>
      <w:proofErr w:type="spellStart"/>
      <w:r w:rsidRPr="00C03AE2">
        <w:t>оврагообразования</w:t>
      </w:r>
      <w:proofErr w:type="spellEnd"/>
      <w:r w:rsidRPr="00C03AE2">
        <w:t xml:space="preserve"> и заболачивания почв, необходимо выполнение дополнительных инженерно-технических мероприятий:</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организация поверхностного стока и поверхностное осушение;</w:t>
      </w:r>
    </w:p>
    <w:p w:rsidR="00F85440" w:rsidRPr="00C03AE2" w:rsidRDefault="00F85440" w:rsidP="0045500F">
      <w:pPr>
        <w:numPr>
          <w:ilvl w:val="0"/>
          <w:numId w:val="12"/>
        </w:numPr>
        <w:autoSpaceDE w:val="0"/>
        <w:autoSpaceDN w:val="0"/>
        <w:adjustRightInd w:val="0"/>
        <w:ind w:left="1120" w:hanging="425"/>
        <w:rPr>
          <w:szCs w:val="22"/>
        </w:rPr>
      </w:pPr>
      <w:proofErr w:type="spellStart"/>
      <w:r w:rsidRPr="00C03AE2">
        <w:rPr>
          <w:szCs w:val="22"/>
        </w:rPr>
        <w:t>берегоукрепление</w:t>
      </w:r>
      <w:proofErr w:type="spellEnd"/>
      <w:r w:rsidRPr="00C03AE2">
        <w:rPr>
          <w:szCs w:val="22"/>
        </w:rPr>
        <w:t>;</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благоустройство оврагов и укрепление крутых склонов рельефа;</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осушение болотистых участков и комплексная мелиорация земель;</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посев трав и кустарниковой растительности на склонах оврагов и берегов.</w:t>
      </w:r>
    </w:p>
    <w:p w:rsidR="0065283E" w:rsidRDefault="00F85440" w:rsidP="00A96CF7">
      <w:pPr>
        <w:suppressAutoHyphens/>
        <w:ind w:firstLine="720"/>
      </w:pPr>
      <w:r w:rsidRPr="00C03AE2">
        <w:rPr>
          <w:u w:val="single"/>
        </w:rPr>
        <w:t>Опасные гидрологические явления и процессы.</w:t>
      </w:r>
      <w:r w:rsidRPr="00C03AE2">
        <w:t xml:space="preserve"> </w:t>
      </w:r>
    </w:p>
    <w:p w:rsidR="003736CA" w:rsidRPr="00D363D4" w:rsidRDefault="003736CA" w:rsidP="003736CA">
      <w:pPr>
        <w:pStyle w:val="affff2"/>
        <w:spacing w:line="276" w:lineRule="auto"/>
        <w:rPr>
          <w:rFonts w:eastAsiaTheme="minorEastAsia" w:cstheme="minorBidi"/>
          <w:sz w:val="24"/>
          <w:szCs w:val="24"/>
          <w:lang w:eastAsia="ru-RU"/>
        </w:rPr>
      </w:pPr>
      <w:r w:rsidRPr="00D363D4">
        <w:rPr>
          <w:rFonts w:eastAsiaTheme="minorEastAsia" w:cstheme="minorBidi"/>
          <w:sz w:val="24"/>
          <w:szCs w:val="24"/>
          <w:lang w:eastAsia="ru-RU"/>
        </w:rPr>
        <w:t>На территории поселения имеют место следующие опасные гидрологические явл</w:t>
      </w:r>
      <w:r w:rsidRPr="00D363D4">
        <w:rPr>
          <w:rFonts w:eastAsiaTheme="minorEastAsia" w:cstheme="minorBidi"/>
          <w:sz w:val="24"/>
          <w:szCs w:val="24"/>
          <w:lang w:eastAsia="ru-RU"/>
        </w:rPr>
        <w:t>е</w:t>
      </w:r>
      <w:r w:rsidRPr="00D363D4">
        <w:rPr>
          <w:rFonts w:eastAsiaTheme="minorEastAsia" w:cstheme="minorBidi"/>
          <w:sz w:val="24"/>
          <w:szCs w:val="24"/>
          <w:lang w:eastAsia="ru-RU"/>
        </w:rPr>
        <w:t>ния и процессы:</w:t>
      </w:r>
    </w:p>
    <w:p w:rsidR="003736CA" w:rsidRPr="003736CA" w:rsidRDefault="003736CA" w:rsidP="003736CA">
      <w:pPr>
        <w:numPr>
          <w:ilvl w:val="0"/>
          <w:numId w:val="12"/>
        </w:numPr>
        <w:autoSpaceDE w:val="0"/>
        <w:autoSpaceDN w:val="0"/>
        <w:adjustRightInd w:val="0"/>
        <w:ind w:left="1120" w:hanging="425"/>
        <w:rPr>
          <w:szCs w:val="22"/>
        </w:rPr>
      </w:pPr>
      <w:r w:rsidRPr="003736CA">
        <w:rPr>
          <w:b/>
          <w:szCs w:val="22"/>
        </w:rPr>
        <w:t>подтопление</w:t>
      </w:r>
      <w:r w:rsidRPr="003736CA">
        <w:rPr>
          <w:szCs w:val="22"/>
        </w:rPr>
        <w:t xml:space="preserve">: грунтовые воды, залегающие в прибрежной части </w:t>
      </w:r>
      <w:proofErr w:type="spellStart"/>
      <w:r w:rsidRPr="003736CA">
        <w:rPr>
          <w:szCs w:val="22"/>
        </w:rPr>
        <w:t>р</w:t>
      </w:r>
      <w:proofErr w:type="gramStart"/>
      <w:r w:rsidRPr="003736CA">
        <w:rPr>
          <w:szCs w:val="22"/>
        </w:rPr>
        <w:t>.Д</w:t>
      </w:r>
      <w:proofErr w:type="gramEnd"/>
      <w:r w:rsidRPr="003736CA">
        <w:rPr>
          <w:szCs w:val="22"/>
        </w:rPr>
        <w:t>он</w:t>
      </w:r>
      <w:proofErr w:type="spellEnd"/>
      <w:r w:rsidRPr="003736CA">
        <w:rPr>
          <w:szCs w:val="22"/>
        </w:rPr>
        <w:t>, пит</w:t>
      </w:r>
      <w:r w:rsidRPr="003736CA">
        <w:rPr>
          <w:szCs w:val="22"/>
        </w:rPr>
        <w:t>а</w:t>
      </w:r>
      <w:r w:rsidRPr="003736CA">
        <w:rPr>
          <w:szCs w:val="22"/>
        </w:rPr>
        <w:t>ются за счет речных вод и атмосферных осадков. Появление грунтовых вод з</w:t>
      </w:r>
      <w:r w:rsidRPr="003736CA">
        <w:rPr>
          <w:szCs w:val="22"/>
        </w:rPr>
        <w:t>а</w:t>
      </w:r>
      <w:r w:rsidRPr="003736CA">
        <w:rPr>
          <w:szCs w:val="22"/>
        </w:rPr>
        <w:t>фиксировано на глубине 2,2-5,5м. Грунтовые воды, заключенные в суглинках, обладают местным напором до 0,7-2,6м. В зависимости от условий питания глубина залегания уровня грунтовых вод колеблется в течение года с макс</w:t>
      </w:r>
      <w:r w:rsidRPr="003736CA">
        <w:rPr>
          <w:szCs w:val="22"/>
        </w:rPr>
        <w:t>и</w:t>
      </w:r>
      <w:r w:rsidRPr="003736CA">
        <w:rPr>
          <w:szCs w:val="22"/>
        </w:rPr>
        <w:t>мальным подъемом в периоды паводков и выпадения наибольшего количества атмосферных осадков;</w:t>
      </w:r>
    </w:p>
    <w:p w:rsidR="003736CA" w:rsidRPr="003736CA" w:rsidRDefault="003736CA" w:rsidP="003736CA">
      <w:pPr>
        <w:numPr>
          <w:ilvl w:val="0"/>
          <w:numId w:val="12"/>
        </w:numPr>
        <w:autoSpaceDE w:val="0"/>
        <w:autoSpaceDN w:val="0"/>
        <w:adjustRightInd w:val="0"/>
        <w:ind w:left="1120" w:hanging="425"/>
        <w:rPr>
          <w:szCs w:val="22"/>
        </w:rPr>
      </w:pPr>
      <w:r w:rsidRPr="003736CA">
        <w:rPr>
          <w:b/>
          <w:szCs w:val="22"/>
        </w:rPr>
        <w:t>половодье, паводок:</w:t>
      </w:r>
      <w:r w:rsidRPr="003736CA">
        <w:rPr>
          <w:szCs w:val="22"/>
        </w:rPr>
        <w:t xml:space="preserve"> при повышении уровня воды в реке при сезонном разл</w:t>
      </w:r>
      <w:r w:rsidRPr="003736CA">
        <w:rPr>
          <w:szCs w:val="22"/>
        </w:rPr>
        <w:t>и</w:t>
      </w:r>
      <w:r w:rsidRPr="003736CA">
        <w:rPr>
          <w:szCs w:val="22"/>
        </w:rPr>
        <w:t>ве, в зоне затопления паводковыми водами может оказаться часть территории х.</w:t>
      </w:r>
      <w:r>
        <w:rPr>
          <w:szCs w:val="22"/>
        </w:rPr>
        <w:t xml:space="preserve"> </w:t>
      </w:r>
      <w:proofErr w:type="spellStart"/>
      <w:r w:rsidRPr="003736CA">
        <w:rPr>
          <w:szCs w:val="22"/>
        </w:rPr>
        <w:t>Пухляковский</w:t>
      </w:r>
      <w:proofErr w:type="spellEnd"/>
      <w:r w:rsidRPr="003736CA">
        <w:rPr>
          <w:szCs w:val="22"/>
        </w:rPr>
        <w:t>. Абсолютные отметки поверхности в пределах х.</w:t>
      </w:r>
      <w:r>
        <w:rPr>
          <w:szCs w:val="22"/>
        </w:rPr>
        <w:t xml:space="preserve"> </w:t>
      </w:r>
      <w:proofErr w:type="spellStart"/>
      <w:r w:rsidRPr="003736CA">
        <w:rPr>
          <w:szCs w:val="22"/>
        </w:rPr>
        <w:t>Пухляко</w:t>
      </w:r>
      <w:r w:rsidRPr="003736CA">
        <w:rPr>
          <w:szCs w:val="22"/>
        </w:rPr>
        <w:t>в</w:t>
      </w:r>
      <w:r w:rsidRPr="003736CA">
        <w:rPr>
          <w:szCs w:val="22"/>
        </w:rPr>
        <w:t>ский</w:t>
      </w:r>
      <w:proofErr w:type="spellEnd"/>
      <w:r w:rsidRPr="003736CA">
        <w:rPr>
          <w:szCs w:val="22"/>
        </w:rPr>
        <w:t xml:space="preserve"> изменяются от 6-9м на первой надпойменной террасе до 95-120м в вер</w:t>
      </w:r>
      <w:r w:rsidRPr="003736CA">
        <w:rPr>
          <w:szCs w:val="22"/>
        </w:rPr>
        <w:t>х</w:t>
      </w:r>
      <w:r w:rsidRPr="003736CA">
        <w:rPr>
          <w:szCs w:val="22"/>
        </w:rPr>
        <w:t>ней части склона. При проектировании сооружений на террасе следует учесть, что при 1% обеспеченности (по данным Ростовского гидрометцентра) уровень воды р.</w:t>
      </w:r>
      <w:r>
        <w:rPr>
          <w:szCs w:val="22"/>
        </w:rPr>
        <w:t xml:space="preserve"> </w:t>
      </w:r>
      <w:r w:rsidRPr="003736CA">
        <w:rPr>
          <w:szCs w:val="22"/>
        </w:rPr>
        <w:t>Дон может достигать абсолютной отметки 8,25м, что грозит затоплен</w:t>
      </w:r>
      <w:r w:rsidRPr="003736CA">
        <w:rPr>
          <w:szCs w:val="22"/>
        </w:rPr>
        <w:t>и</w:t>
      </w:r>
      <w:r w:rsidRPr="003736CA">
        <w:rPr>
          <w:szCs w:val="22"/>
        </w:rPr>
        <w:t>ем этого участка.</w:t>
      </w:r>
    </w:p>
    <w:p w:rsidR="00F85440" w:rsidRPr="00C03AE2" w:rsidRDefault="00F85440" w:rsidP="00F85440">
      <w:pPr>
        <w:suppressAutoHyphens/>
        <w:ind w:firstLine="720"/>
      </w:pPr>
      <w:r w:rsidRPr="00C03AE2">
        <w:t xml:space="preserve">В соответствии с частью 5 статьи 67.1 Водного кодекса РФ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w:t>
      </w:r>
      <w:hyperlink r:id="rId17" w:anchor="dst100011" w:history="1">
        <w:r w:rsidRPr="00C03AE2">
          <w:t>порядке</w:t>
        </w:r>
      </w:hyperlink>
      <w:r w:rsidRPr="00C03AE2">
        <w:t>, установленном Правительством Российской Федерации.</w:t>
      </w:r>
    </w:p>
    <w:p w:rsidR="00F85440" w:rsidRPr="00C03AE2" w:rsidRDefault="00F85440" w:rsidP="00F85440">
      <w:pPr>
        <w:suppressAutoHyphens/>
        <w:ind w:firstLine="720"/>
      </w:pPr>
      <w:r w:rsidRPr="00C03AE2">
        <w:t>В целях предотвращения негативного воздействия вод необходимо:</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соблюдать установленные статьей 67.1 Водного кодекса Российской Федер</w:t>
      </w:r>
      <w:r w:rsidRPr="00C03AE2">
        <w:rPr>
          <w:szCs w:val="22"/>
        </w:rPr>
        <w:t>а</w:t>
      </w:r>
      <w:r w:rsidRPr="00C03AE2">
        <w:rPr>
          <w:szCs w:val="22"/>
        </w:rPr>
        <w:t>ции ограничения и условия осуществления хозяйственной деятельности в зонах возможного затопления, подтопления;</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исключить строительство нового жилья, садовых и дачных строений, объектов производственного и социального назначения, транспортной и энергетической инфраструктуры в зонах, подверженных риску затопления, подтопления (п.4 Перечня поручений № Пр-2166 Президента Российской Федерации по итогам совещания по ликвидации последствий паводковой ситуации в регионах Ро</w:t>
      </w:r>
      <w:r w:rsidRPr="00C03AE2">
        <w:rPr>
          <w:szCs w:val="22"/>
        </w:rPr>
        <w:t>с</w:t>
      </w:r>
      <w:r w:rsidRPr="00C03AE2">
        <w:rPr>
          <w:szCs w:val="22"/>
        </w:rPr>
        <w:t xml:space="preserve">сийской Федерации 4 сентября </w:t>
      </w:r>
      <w:smartTag w:uri="urn:schemas-microsoft-com:office:smarttags" w:element="metricconverter">
        <w:smartTagPr>
          <w:attr w:name="ProductID" w:val="2014 г"/>
        </w:smartTagPr>
        <w:r w:rsidRPr="00C03AE2">
          <w:rPr>
            <w:szCs w:val="22"/>
          </w:rPr>
          <w:t>2014 г</w:t>
        </w:r>
      </w:smartTag>
      <w:r w:rsidRPr="00C03AE2">
        <w:rPr>
          <w:szCs w:val="22"/>
        </w:rPr>
        <w:t>.).</w:t>
      </w:r>
    </w:p>
    <w:p w:rsidR="00F85440" w:rsidRPr="00C03AE2" w:rsidRDefault="00F85440" w:rsidP="00F215BB">
      <w:pPr>
        <w:keepNext/>
        <w:suppressAutoHyphens/>
        <w:spacing w:before="240" w:after="240"/>
        <w:jc w:val="center"/>
        <w:outlineLvl w:val="2"/>
        <w:rPr>
          <w:rFonts w:cs="Arial"/>
          <w:bCs/>
          <w:i/>
          <w:szCs w:val="26"/>
        </w:rPr>
      </w:pPr>
      <w:bookmarkStart w:id="107" w:name="_Toc518481638"/>
      <w:bookmarkStart w:id="108" w:name="_Toc520277895"/>
      <w:bookmarkStart w:id="109" w:name="_Toc16761366"/>
      <w:bookmarkStart w:id="110" w:name="_Toc17811967"/>
      <w:bookmarkStart w:id="111" w:name="_Toc19091416"/>
      <w:bookmarkStart w:id="112" w:name="_Toc57899845"/>
      <w:r w:rsidRPr="00C03AE2">
        <w:rPr>
          <w:rFonts w:cs="Arial"/>
          <w:bCs/>
          <w:i/>
          <w:szCs w:val="26"/>
        </w:rPr>
        <w:lastRenderedPageBreak/>
        <w:t xml:space="preserve">Перечень источников чрезвычайных ситуаций техногенного характера, возможных на территории </w:t>
      </w:r>
      <w:bookmarkEnd w:id="107"/>
      <w:bookmarkEnd w:id="108"/>
      <w:bookmarkEnd w:id="109"/>
      <w:bookmarkEnd w:id="110"/>
      <w:bookmarkEnd w:id="111"/>
      <w:proofErr w:type="spellStart"/>
      <w:r w:rsidR="00B3623E">
        <w:rPr>
          <w:rFonts w:cs="Arial"/>
          <w:bCs/>
          <w:i/>
          <w:szCs w:val="26"/>
        </w:rPr>
        <w:t>Пухляковского</w:t>
      </w:r>
      <w:proofErr w:type="spellEnd"/>
      <w:r w:rsidR="002D656C">
        <w:rPr>
          <w:rFonts w:cs="Arial"/>
          <w:bCs/>
          <w:i/>
          <w:szCs w:val="26"/>
        </w:rPr>
        <w:t xml:space="preserve"> СП</w:t>
      </w:r>
      <w:bookmarkEnd w:id="112"/>
    </w:p>
    <w:p w:rsidR="0065283E" w:rsidRDefault="00F85440" w:rsidP="00F85440">
      <w:pPr>
        <w:spacing w:line="238" w:lineRule="auto"/>
        <w:ind w:left="20" w:firstLine="567"/>
        <w:rPr>
          <w:rFonts w:cs="Arial"/>
          <w:bCs/>
        </w:rPr>
      </w:pPr>
      <w:r w:rsidRPr="00C03AE2">
        <w:rPr>
          <w:rFonts w:cs="Arial"/>
          <w:bCs/>
        </w:rPr>
        <w:t>Техногенная составляющая является основной среди источников чрезвычайных с</w:t>
      </w:r>
      <w:r w:rsidRPr="00C03AE2">
        <w:rPr>
          <w:rFonts w:cs="Arial"/>
          <w:bCs/>
        </w:rPr>
        <w:t>и</w:t>
      </w:r>
      <w:r w:rsidRPr="00C03AE2">
        <w:rPr>
          <w:rFonts w:cs="Arial"/>
          <w:bCs/>
        </w:rPr>
        <w:t xml:space="preserve">туаций. На территории </w:t>
      </w:r>
      <w:proofErr w:type="spellStart"/>
      <w:r w:rsidR="00B3623E">
        <w:rPr>
          <w:szCs w:val="28"/>
        </w:rPr>
        <w:t>Пухляковского</w:t>
      </w:r>
      <w:proofErr w:type="spellEnd"/>
      <w:r w:rsidR="002D656C">
        <w:rPr>
          <w:szCs w:val="28"/>
        </w:rPr>
        <w:t xml:space="preserve"> СП</w:t>
      </w:r>
      <w:r w:rsidR="00120232">
        <w:rPr>
          <w:szCs w:val="28"/>
        </w:rPr>
        <w:t xml:space="preserve"> </w:t>
      </w:r>
      <w:r w:rsidRPr="00C03AE2">
        <w:rPr>
          <w:rFonts w:cs="Arial"/>
          <w:bCs/>
        </w:rPr>
        <w:t>эксплуатируются котельн</w:t>
      </w:r>
      <w:r w:rsidR="005B7F91" w:rsidRPr="00C03AE2">
        <w:rPr>
          <w:rFonts w:cs="Arial"/>
          <w:bCs/>
        </w:rPr>
        <w:t>ые</w:t>
      </w:r>
      <w:r w:rsidRPr="00C03AE2">
        <w:rPr>
          <w:rFonts w:cs="Arial"/>
          <w:bCs/>
        </w:rPr>
        <w:t>, трансформато</w:t>
      </w:r>
      <w:r w:rsidRPr="00C03AE2">
        <w:rPr>
          <w:rFonts w:cs="Arial"/>
          <w:bCs/>
        </w:rPr>
        <w:t>р</w:t>
      </w:r>
      <w:r w:rsidRPr="00C03AE2">
        <w:rPr>
          <w:rFonts w:cs="Arial"/>
          <w:bCs/>
        </w:rPr>
        <w:t>ные подстанции, проложены инженерные сети и сети энер</w:t>
      </w:r>
      <w:r w:rsidR="000B12AD" w:rsidRPr="00C03AE2">
        <w:rPr>
          <w:rFonts w:cs="Arial"/>
          <w:bCs/>
        </w:rPr>
        <w:t>госнабжения</w:t>
      </w:r>
      <w:r w:rsidR="00D63A92">
        <w:rPr>
          <w:rFonts w:cs="Arial"/>
          <w:bCs/>
        </w:rPr>
        <w:t>, газоснабжения,</w:t>
      </w:r>
      <w:r w:rsidR="0064157B">
        <w:rPr>
          <w:rFonts w:cs="Arial"/>
          <w:bCs/>
        </w:rPr>
        <w:t xml:space="preserve"> </w:t>
      </w:r>
      <w:r w:rsidR="0065283E" w:rsidRPr="0064157B">
        <w:rPr>
          <w:rFonts w:cs="Arial"/>
          <w:bCs/>
        </w:rPr>
        <w:t>водоснабжения</w:t>
      </w:r>
      <w:r w:rsidR="00D63A92">
        <w:rPr>
          <w:rFonts w:cs="Arial"/>
          <w:bCs/>
        </w:rPr>
        <w:t xml:space="preserve"> и водоотведения</w:t>
      </w:r>
      <w:r w:rsidR="000B12AD" w:rsidRPr="0064157B">
        <w:rPr>
          <w:rFonts w:cs="Arial"/>
          <w:bCs/>
        </w:rPr>
        <w:t xml:space="preserve">. </w:t>
      </w:r>
      <w:r w:rsidR="00D63A92">
        <w:rPr>
          <w:rFonts w:cs="Arial"/>
          <w:bCs/>
        </w:rPr>
        <w:t>В поселении проходят автомобильные дороги реги</w:t>
      </w:r>
      <w:r w:rsidR="00D63A92">
        <w:rPr>
          <w:rFonts w:cs="Arial"/>
          <w:bCs/>
        </w:rPr>
        <w:t>о</w:t>
      </w:r>
      <w:r w:rsidR="00D63A92">
        <w:rPr>
          <w:rFonts w:cs="Arial"/>
          <w:bCs/>
        </w:rPr>
        <w:t>нального и</w:t>
      </w:r>
      <w:r w:rsidR="000B12AD" w:rsidRPr="0064157B">
        <w:rPr>
          <w:rFonts w:cs="Arial"/>
          <w:bCs/>
        </w:rPr>
        <w:t xml:space="preserve"> </w:t>
      </w:r>
      <w:r w:rsidR="0064157B" w:rsidRPr="0064157B">
        <w:rPr>
          <w:rFonts w:cs="Arial"/>
          <w:bCs/>
        </w:rPr>
        <w:t>межмуниципального</w:t>
      </w:r>
      <w:r w:rsidRPr="0064157B">
        <w:rPr>
          <w:rFonts w:cs="Arial"/>
          <w:bCs/>
        </w:rPr>
        <w:t xml:space="preserve"> значения.</w:t>
      </w:r>
    </w:p>
    <w:p w:rsidR="00F85440" w:rsidRPr="00C03AE2" w:rsidRDefault="00F85440" w:rsidP="00F85440">
      <w:pPr>
        <w:spacing w:line="238" w:lineRule="auto"/>
        <w:ind w:left="20" w:firstLine="567"/>
        <w:rPr>
          <w:rFonts w:cs="Arial"/>
          <w:bCs/>
        </w:rPr>
      </w:pPr>
      <w:r w:rsidRPr="00C03AE2">
        <w:rPr>
          <w:rFonts w:cs="Arial"/>
          <w:bCs/>
        </w:rPr>
        <w:t>Все эти объекты в процессе эксплуатации создают различные опасности техноге</w:t>
      </w:r>
      <w:r w:rsidRPr="00C03AE2">
        <w:rPr>
          <w:rFonts w:cs="Arial"/>
          <w:bCs/>
        </w:rPr>
        <w:t>н</w:t>
      </w:r>
      <w:r w:rsidRPr="00C03AE2">
        <w:rPr>
          <w:rFonts w:cs="Arial"/>
          <w:bCs/>
        </w:rPr>
        <w:t>ного характера.</w:t>
      </w:r>
    </w:p>
    <w:p w:rsidR="00F85440" w:rsidRPr="00C03AE2" w:rsidRDefault="00F85440" w:rsidP="00F85440">
      <w:pPr>
        <w:spacing w:line="238" w:lineRule="auto"/>
        <w:ind w:left="20" w:firstLine="567"/>
        <w:rPr>
          <w:rFonts w:cs="Arial"/>
          <w:b/>
          <w:bCs/>
        </w:rPr>
      </w:pPr>
      <w:r w:rsidRPr="00C03AE2">
        <w:rPr>
          <w:rFonts w:cs="Arial"/>
          <w:b/>
          <w:bCs/>
        </w:rPr>
        <w:t>Химически опасные объекты – аварии с угрозой выброса аварийно-химически опасных веществ (АХОВ)</w:t>
      </w:r>
    </w:p>
    <w:p w:rsidR="00F85440" w:rsidRPr="00C03AE2" w:rsidRDefault="00F85440" w:rsidP="00F85440">
      <w:pPr>
        <w:ind w:left="709"/>
        <w:rPr>
          <w:rFonts w:eastAsia="Calibri"/>
          <w:i/>
          <w:u w:val="single"/>
          <w:lang w:eastAsia="en-US"/>
        </w:rPr>
      </w:pPr>
      <w:r w:rsidRPr="00C03AE2">
        <w:rPr>
          <w:rFonts w:eastAsia="Calibri"/>
          <w:i/>
          <w:u w:val="single"/>
          <w:lang w:eastAsia="en-US"/>
        </w:rPr>
        <w:t>Риски возникновения аварий на химически опасных объектах</w:t>
      </w:r>
    </w:p>
    <w:p w:rsidR="00F85440" w:rsidRPr="00C03AE2" w:rsidRDefault="00F85440" w:rsidP="00F85440">
      <w:pPr>
        <w:spacing w:line="238" w:lineRule="auto"/>
        <w:ind w:left="20" w:firstLine="567"/>
        <w:rPr>
          <w:rFonts w:cs="Arial"/>
          <w:bCs/>
        </w:rPr>
      </w:pPr>
      <w:r w:rsidRPr="00C03AE2">
        <w:rPr>
          <w:rFonts w:cs="Arial"/>
          <w:bCs/>
        </w:rPr>
        <w:t>Проектируемая территория не попадает в зону риска возникновения аварий на х</w:t>
      </w:r>
      <w:r w:rsidRPr="00C03AE2">
        <w:rPr>
          <w:rFonts w:cs="Arial"/>
          <w:bCs/>
        </w:rPr>
        <w:t>и</w:t>
      </w:r>
      <w:r w:rsidRPr="00C03AE2">
        <w:rPr>
          <w:rFonts w:cs="Arial"/>
          <w:bCs/>
        </w:rPr>
        <w:t>мически опасных объектах.</w:t>
      </w:r>
    </w:p>
    <w:p w:rsidR="00F85440" w:rsidRPr="00C03AE2" w:rsidRDefault="00F85440" w:rsidP="00F85440">
      <w:pPr>
        <w:ind w:left="709"/>
        <w:rPr>
          <w:rFonts w:eastAsia="Calibri"/>
          <w:i/>
          <w:u w:val="single"/>
          <w:lang w:eastAsia="en-US"/>
        </w:rPr>
      </w:pPr>
      <w:r w:rsidRPr="00C03AE2">
        <w:rPr>
          <w:rFonts w:eastAsia="Calibri"/>
          <w:i/>
          <w:u w:val="single"/>
          <w:lang w:eastAsia="en-US"/>
        </w:rPr>
        <w:t>Риски возникновения аварий на радиационно-опасных объектах</w:t>
      </w:r>
    </w:p>
    <w:p w:rsidR="00D20A12" w:rsidRPr="00C03AE2" w:rsidRDefault="00D20A12" w:rsidP="00D20A12">
      <w:pPr>
        <w:spacing w:line="238" w:lineRule="auto"/>
        <w:ind w:left="20" w:firstLine="567"/>
        <w:rPr>
          <w:rFonts w:cs="Arial"/>
          <w:bCs/>
        </w:rPr>
      </w:pPr>
      <w:r w:rsidRPr="00C03AE2">
        <w:rPr>
          <w:rFonts w:cs="Arial"/>
          <w:bCs/>
        </w:rPr>
        <w:t xml:space="preserve">Проектируемая территория не попадает в зону риска возникновения аварий на </w:t>
      </w:r>
      <w:r w:rsidRPr="00D20A12">
        <w:rPr>
          <w:rFonts w:cs="Arial"/>
          <w:bCs/>
        </w:rPr>
        <w:t>рад</w:t>
      </w:r>
      <w:r w:rsidRPr="00D20A12">
        <w:rPr>
          <w:rFonts w:cs="Arial"/>
          <w:bCs/>
        </w:rPr>
        <w:t>и</w:t>
      </w:r>
      <w:r w:rsidRPr="00D20A12">
        <w:rPr>
          <w:rFonts w:cs="Arial"/>
          <w:bCs/>
        </w:rPr>
        <w:t>ационно-опасных объектах</w:t>
      </w:r>
      <w:r w:rsidRPr="00C03AE2">
        <w:rPr>
          <w:rFonts w:cs="Arial"/>
          <w:bCs/>
        </w:rPr>
        <w:t>.</w:t>
      </w:r>
    </w:p>
    <w:p w:rsidR="00F85440" w:rsidRDefault="00F85440" w:rsidP="00F85440">
      <w:pPr>
        <w:ind w:left="709"/>
        <w:rPr>
          <w:rFonts w:eastAsia="Calibri"/>
          <w:i/>
          <w:u w:val="single"/>
          <w:lang w:eastAsia="en-US"/>
        </w:rPr>
      </w:pPr>
      <w:r w:rsidRPr="00C03AE2">
        <w:rPr>
          <w:rFonts w:eastAsia="Calibri"/>
          <w:i/>
          <w:u w:val="single"/>
          <w:lang w:eastAsia="en-US"/>
        </w:rPr>
        <w:t xml:space="preserve">Риски возникновения аварий на </w:t>
      </w:r>
      <w:proofErr w:type="spellStart"/>
      <w:r w:rsidRPr="00C03AE2">
        <w:rPr>
          <w:rFonts w:eastAsia="Calibri"/>
          <w:i/>
          <w:u w:val="single"/>
          <w:lang w:eastAsia="en-US"/>
        </w:rPr>
        <w:t>пожаровзрывоопасных</w:t>
      </w:r>
      <w:proofErr w:type="spellEnd"/>
      <w:r w:rsidRPr="00C03AE2">
        <w:rPr>
          <w:rFonts w:eastAsia="Calibri"/>
          <w:i/>
          <w:u w:val="single"/>
          <w:lang w:eastAsia="en-US"/>
        </w:rPr>
        <w:t xml:space="preserve"> объектах</w:t>
      </w:r>
    </w:p>
    <w:p w:rsidR="00AB364E" w:rsidRPr="00AB364E" w:rsidRDefault="00AB364E" w:rsidP="00AB364E">
      <w:pPr>
        <w:spacing w:line="238" w:lineRule="auto"/>
        <w:ind w:left="20" w:firstLine="567"/>
        <w:rPr>
          <w:rFonts w:cs="Arial"/>
          <w:bCs/>
        </w:rPr>
      </w:pPr>
      <w:r w:rsidRPr="00AB364E">
        <w:rPr>
          <w:rFonts w:cs="Arial"/>
          <w:bCs/>
        </w:rPr>
        <w:t>Включают:</w:t>
      </w:r>
    </w:p>
    <w:p w:rsidR="00AB364E" w:rsidRPr="00AB364E" w:rsidRDefault="00AB364E" w:rsidP="00AB364E">
      <w:pPr>
        <w:numPr>
          <w:ilvl w:val="0"/>
          <w:numId w:val="12"/>
        </w:numPr>
        <w:autoSpaceDE w:val="0"/>
        <w:autoSpaceDN w:val="0"/>
        <w:adjustRightInd w:val="0"/>
        <w:ind w:left="1120" w:hanging="425"/>
      </w:pPr>
      <w:r w:rsidRPr="00AB364E">
        <w:t>объекты добычи газа и газопроводного транспорта;</w:t>
      </w:r>
    </w:p>
    <w:p w:rsidR="00AB364E" w:rsidRPr="00AB364E" w:rsidRDefault="0064157B" w:rsidP="00AB364E">
      <w:pPr>
        <w:numPr>
          <w:ilvl w:val="0"/>
          <w:numId w:val="12"/>
        </w:numPr>
        <w:autoSpaceDE w:val="0"/>
        <w:autoSpaceDN w:val="0"/>
        <w:adjustRightInd w:val="0"/>
        <w:ind w:left="1120" w:hanging="425"/>
      </w:pPr>
      <w:r>
        <w:t>объекты хранения ГСМ (АЗС)</w:t>
      </w:r>
      <w:r w:rsidR="00D63A92">
        <w:t xml:space="preserve"> севернее от х. </w:t>
      </w:r>
      <w:proofErr w:type="spellStart"/>
      <w:r w:rsidR="00D63A92">
        <w:t>Пухляковский</w:t>
      </w:r>
      <w:proofErr w:type="spellEnd"/>
      <w:r>
        <w:t>;</w:t>
      </w:r>
    </w:p>
    <w:p w:rsidR="00AB364E" w:rsidRPr="00AB364E" w:rsidRDefault="00AB364E" w:rsidP="00AB364E">
      <w:pPr>
        <w:numPr>
          <w:ilvl w:val="0"/>
          <w:numId w:val="12"/>
        </w:numPr>
        <w:autoSpaceDE w:val="0"/>
        <w:autoSpaceDN w:val="0"/>
        <w:adjustRightInd w:val="0"/>
        <w:ind w:left="1120" w:hanging="425"/>
      </w:pPr>
      <w:r w:rsidRPr="00AB364E">
        <w:t>прочие объекты.</w:t>
      </w:r>
    </w:p>
    <w:p w:rsidR="00F85440" w:rsidRDefault="00F85440" w:rsidP="00F85440">
      <w:pPr>
        <w:ind w:left="709"/>
        <w:rPr>
          <w:rFonts w:eastAsia="Calibri"/>
          <w:i/>
          <w:u w:val="single"/>
          <w:lang w:eastAsia="en-US"/>
        </w:rPr>
      </w:pPr>
      <w:r w:rsidRPr="00C03AE2">
        <w:rPr>
          <w:rFonts w:eastAsia="Calibri"/>
          <w:i/>
          <w:u w:val="single"/>
          <w:lang w:eastAsia="en-US"/>
        </w:rPr>
        <w:t xml:space="preserve">Риски возникновения аварий на </w:t>
      </w:r>
      <w:proofErr w:type="spellStart"/>
      <w:r w:rsidRPr="00C03AE2">
        <w:rPr>
          <w:rFonts w:eastAsia="Calibri"/>
          <w:i/>
          <w:u w:val="single"/>
          <w:lang w:eastAsia="en-US"/>
        </w:rPr>
        <w:t>гидродинамически</w:t>
      </w:r>
      <w:proofErr w:type="spellEnd"/>
      <w:r w:rsidRPr="00C03AE2">
        <w:rPr>
          <w:rFonts w:eastAsia="Calibri"/>
          <w:i/>
          <w:u w:val="single"/>
          <w:lang w:eastAsia="en-US"/>
        </w:rPr>
        <w:t xml:space="preserve"> опасных объектах</w:t>
      </w:r>
    </w:p>
    <w:p w:rsidR="00D63A92" w:rsidRPr="00D63A92" w:rsidRDefault="00D63A92" w:rsidP="00BE5396">
      <w:pPr>
        <w:pStyle w:val="000"/>
        <w:spacing w:line="240" w:lineRule="auto"/>
        <w:rPr>
          <w:bCs/>
          <w:spacing w:val="-2"/>
        </w:rPr>
      </w:pPr>
      <w:r w:rsidRPr="00D63A92">
        <w:rPr>
          <w:bCs/>
          <w:spacing w:val="-2"/>
        </w:rPr>
        <w:t>По данным ГУ МЧС России по Ростовской области, участок территории х.</w:t>
      </w:r>
      <w:r w:rsidR="000F0778">
        <w:rPr>
          <w:bCs/>
          <w:spacing w:val="-2"/>
        </w:rPr>
        <w:t xml:space="preserve"> </w:t>
      </w:r>
      <w:proofErr w:type="spellStart"/>
      <w:r w:rsidRPr="00D63A92">
        <w:rPr>
          <w:bCs/>
          <w:spacing w:val="-2"/>
        </w:rPr>
        <w:t>Пухл</w:t>
      </w:r>
      <w:r w:rsidRPr="00D63A92">
        <w:rPr>
          <w:bCs/>
          <w:spacing w:val="-2"/>
        </w:rPr>
        <w:t>я</w:t>
      </w:r>
      <w:r w:rsidRPr="00D63A92">
        <w:rPr>
          <w:bCs/>
          <w:spacing w:val="-2"/>
        </w:rPr>
        <w:t>ковский</w:t>
      </w:r>
      <w:proofErr w:type="spellEnd"/>
      <w:r w:rsidRPr="00D63A92">
        <w:rPr>
          <w:bCs/>
          <w:spacing w:val="-2"/>
        </w:rPr>
        <w:t xml:space="preserve"> находится в зоне возможного катастрофического затопления до отметки 11,5 м БСВ при прорыве плотины Цимлянского водохранилища.</w:t>
      </w:r>
    </w:p>
    <w:p w:rsidR="00432665" w:rsidRPr="00F16E4E" w:rsidRDefault="00432665" w:rsidP="00BE5396">
      <w:pPr>
        <w:pStyle w:val="000"/>
        <w:spacing w:line="240" w:lineRule="auto"/>
        <w:rPr>
          <w:bCs/>
          <w:spacing w:val="-2"/>
        </w:rPr>
      </w:pPr>
      <w:r w:rsidRPr="00F16E4E">
        <w:rPr>
          <w:bCs/>
          <w:spacing w:val="-2"/>
        </w:rPr>
        <w:t>Необходимо проведение мероприятий по повышению уровня безопасности гидр</w:t>
      </w:r>
      <w:r w:rsidRPr="00F16E4E">
        <w:rPr>
          <w:bCs/>
          <w:spacing w:val="-2"/>
        </w:rPr>
        <w:t>о</w:t>
      </w:r>
      <w:r w:rsidRPr="00F16E4E">
        <w:rPr>
          <w:bCs/>
          <w:spacing w:val="-2"/>
        </w:rPr>
        <w:t>технических сооружений:</w:t>
      </w:r>
    </w:p>
    <w:p w:rsidR="00432665" w:rsidRPr="00432665" w:rsidRDefault="00432665" w:rsidP="00432665">
      <w:pPr>
        <w:numPr>
          <w:ilvl w:val="0"/>
          <w:numId w:val="12"/>
        </w:numPr>
        <w:autoSpaceDE w:val="0"/>
        <w:autoSpaceDN w:val="0"/>
        <w:adjustRightInd w:val="0"/>
        <w:ind w:left="1120" w:hanging="425"/>
      </w:pPr>
      <w:r w:rsidRPr="00432665">
        <w:t>обследование гидротехнических сооружений, разработка мероприятий по улучшению их технического состояния;</w:t>
      </w:r>
    </w:p>
    <w:p w:rsidR="00432665" w:rsidRPr="00432665" w:rsidRDefault="00432665" w:rsidP="00432665">
      <w:pPr>
        <w:numPr>
          <w:ilvl w:val="0"/>
          <w:numId w:val="12"/>
        </w:numPr>
        <w:autoSpaceDE w:val="0"/>
        <w:autoSpaceDN w:val="0"/>
        <w:adjustRightInd w:val="0"/>
        <w:ind w:left="1120" w:hanging="425"/>
      </w:pPr>
      <w:r w:rsidRPr="00432665">
        <w:t>ремонт и реконструкция гидротехнических сооружений на водных объектах;</w:t>
      </w:r>
    </w:p>
    <w:p w:rsidR="00432665" w:rsidRDefault="00432665" w:rsidP="00432665">
      <w:pPr>
        <w:numPr>
          <w:ilvl w:val="0"/>
          <w:numId w:val="12"/>
        </w:numPr>
        <w:autoSpaceDE w:val="0"/>
        <w:autoSpaceDN w:val="0"/>
        <w:adjustRightInd w:val="0"/>
        <w:ind w:left="1120" w:hanging="425"/>
      </w:pPr>
      <w:r w:rsidRPr="00432665">
        <w:t>разработка и принятие декларации безопасности (для ГТС, подлежащих декл</w:t>
      </w:r>
      <w:r w:rsidRPr="00432665">
        <w:t>а</w:t>
      </w:r>
      <w:r w:rsidRPr="00432665">
        <w:t>рированию)</w:t>
      </w:r>
    </w:p>
    <w:p w:rsidR="00F85440" w:rsidRPr="00C03AE2" w:rsidRDefault="00F85440" w:rsidP="00F85440">
      <w:pPr>
        <w:keepNext/>
        <w:suppressAutoHyphens/>
        <w:spacing w:before="240" w:after="240"/>
        <w:jc w:val="left"/>
        <w:outlineLvl w:val="2"/>
        <w:rPr>
          <w:rFonts w:cs="Arial"/>
          <w:bCs/>
          <w:i/>
          <w:szCs w:val="26"/>
        </w:rPr>
      </w:pPr>
      <w:bookmarkStart w:id="113" w:name="_Toc16761367"/>
      <w:bookmarkStart w:id="114" w:name="_Toc17811968"/>
      <w:bookmarkStart w:id="115" w:name="_Toc19091417"/>
      <w:bookmarkStart w:id="116" w:name="_Toc57899846"/>
      <w:r w:rsidRPr="00C03AE2">
        <w:rPr>
          <w:rFonts w:cs="Arial"/>
          <w:bCs/>
          <w:i/>
          <w:szCs w:val="26"/>
        </w:rPr>
        <w:t>Риски возникновения опасных происшествий на транспорте при перевозке опасных грузов.</w:t>
      </w:r>
      <w:bookmarkEnd w:id="113"/>
      <w:bookmarkEnd w:id="114"/>
      <w:bookmarkEnd w:id="115"/>
      <w:bookmarkEnd w:id="116"/>
    </w:p>
    <w:p w:rsidR="002D75CF" w:rsidRDefault="00F85440" w:rsidP="002D256F">
      <w:pPr>
        <w:suppressAutoHyphens/>
        <w:ind w:firstLine="720"/>
      </w:pPr>
      <w:r w:rsidRPr="00C03AE2">
        <w:t xml:space="preserve">Основным видом транспорта в </w:t>
      </w:r>
      <w:proofErr w:type="spellStart"/>
      <w:r w:rsidR="00B3623E">
        <w:rPr>
          <w:szCs w:val="28"/>
        </w:rPr>
        <w:t>Пухляковском</w:t>
      </w:r>
      <w:proofErr w:type="spellEnd"/>
      <w:r w:rsidR="002D656C">
        <w:rPr>
          <w:szCs w:val="28"/>
        </w:rPr>
        <w:t xml:space="preserve"> СП</w:t>
      </w:r>
      <w:r w:rsidR="008269EF" w:rsidRPr="00C03AE2">
        <w:rPr>
          <w:szCs w:val="28"/>
        </w:rPr>
        <w:t xml:space="preserve"> </w:t>
      </w:r>
      <w:r w:rsidRPr="00C03AE2">
        <w:t xml:space="preserve">является автомобильный </w:t>
      </w:r>
      <w:r w:rsidR="00A13731">
        <w:t>транспорт.</w:t>
      </w:r>
    </w:p>
    <w:p w:rsidR="002D75CF" w:rsidRPr="002D75CF" w:rsidRDefault="002D75CF" w:rsidP="002D256F">
      <w:pPr>
        <w:suppressAutoHyphens/>
        <w:ind w:firstLine="720"/>
        <w:rPr>
          <w:i/>
        </w:rPr>
      </w:pPr>
      <w:r w:rsidRPr="002D75CF">
        <w:rPr>
          <w:i/>
        </w:rPr>
        <w:t>Автомобильный транспорт</w:t>
      </w:r>
    </w:p>
    <w:p w:rsidR="00F85440" w:rsidRPr="0064157B" w:rsidRDefault="00DB2CC0" w:rsidP="0064157B">
      <w:pPr>
        <w:suppressAutoHyphens/>
        <w:ind w:firstLine="720"/>
      </w:pPr>
      <w:r w:rsidRPr="0064157B">
        <w:t xml:space="preserve">По территории </w:t>
      </w:r>
      <w:r w:rsidR="001B727D" w:rsidRPr="0064157B">
        <w:t>сельского поселения</w:t>
      </w:r>
      <w:r w:rsidR="00A13731">
        <w:t xml:space="preserve"> проходя</w:t>
      </w:r>
      <w:r w:rsidR="00484812" w:rsidRPr="0064157B">
        <w:t xml:space="preserve">т </w:t>
      </w:r>
      <w:r w:rsidR="003A791F" w:rsidRPr="0064157B">
        <w:t>а</w:t>
      </w:r>
      <w:r w:rsidR="00A13731">
        <w:t>втомобильные дороги</w:t>
      </w:r>
      <w:r w:rsidR="001464F8" w:rsidRPr="0064157B">
        <w:t>:</w:t>
      </w:r>
      <w:r w:rsidR="002D256F" w:rsidRPr="0064157B">
        <w:t xml:space="preserve"> </w:t>
      </w:r>
      <w:r w:rsidR="00A13731" w:rsidRPr="00A13731">
        <w:t>автомобильная дорога г. Шахты ст. Раздорская – а/д «г. Шахты – г. Цимлянск»</w:t>
      </w:r>
      <w:r w:rsidR="00A13731">
        <w:rPr>
          <w:b/>
          <w:i/>
          <w:sz w:val="22"/>
          <w:szCs w:val="22"/>
        </w:rPr>
        <w:t xml:space="preserve"> </w:t>
      </w:r>
      <w:r w:rsidR="00A13731">
        <w:t>регионального</w:t>
      </w:r>
      <w:r w:rsidR="00837CEF" w:rsidRPr="0064157B">
        <w:t xml:space="preserve"> </w:t>
      </w:r>
      <w:r w:rsidRPr="0064157B">
        <w:t>значения</w:t>
      </w:r>
      <w:r w:rsidR="00A13731">
        <w:t xml:space="preserve"> и </w:t>
      </w:r>
      <w:r w:rsidR="00A13731" w:rsidRPr="00A13731">
        <w:t>подъезд от автомобильной дороги «г. Шахт</w:t>
      </w:r>
      <w:r w:rsidR="00A13731">
        <w:t xml:space="preserve">ы - ст. Раздорская - </w:t>
      </w:r>
      <w:r w:rsidR="00A13731" w:rsidRPr="00A13731">
        <w:t xml:space="preserve">а/д «г. Шахты - г. Цимлянск» к х. </w:t>
      </w:r>
      <w:proofErr w:type="spellStart"/>
      <w:r w:rsidR="00A13731" w:rsidRPr="00A13731">
        <w:t>Пухляковский</w:t>
      </w:r>
      <w:proofErr w:type="spellEnd"/>
      <w:r w:rsidRPr="00C03AE2">
        <w:t xml:space="preserve"> </w:t>
      </w:r>
      <w:r w:rsidR="00A13731">
        <w:t>межмуниципального значение которые могут</w:t>
      </w:r>
      <w:r w:rsidR="005A3AD2" w:rsidRPr="00C03AE2">
        <w:t xml:space="preserve"> </w:t>
      </w:r>
      <w:r w:rsidRPr="00C03AE2">
        <w:t>представлять потенциальную опасность для жителей на</w:t>
      </w:r>
      <w:r w:rsidR="00A13731">
        <w:t>селенного пункта, так как по ним</w:t>
      </w:r>
      <w:r w:rsidRPr="00C03AE2">
        <w:t xml:space="preserve"> проходит интенсивное движение и ведется перевозка транзитных грузов</w:t>
      </w:r>
      <w:r w:rsidR="00F85440" w:rsidRPr="00C03AE2">
        <w:t xml:space="preserve">. На этих участках наиболее вероятно возникновение ДТП и аварийных ситуаций, в том числе при прохождении автомобильных цистерн с химическими и взрывоопасными грузами. В </w:t>
      </w:r>
      <w:r w:rsidR="00F85440" w:rsidRPr="00C03AE2">
        <w:lastRenderedPageBreak/>
        <w:t>результате этих аварий может возникнуть угроза населению, проживающему вблизи данных транспортных магистралей. Зоны поражения образуются в зависимости от вида и количества опасных веществ.</w:t>
      </w:r>
    </w:p>
    <w:p w:rsidR="00F85440" w:rsidRPr="00C03AE2" w:rsidRDefault="00F85440" w:rsidP="00F85440">
      <w:pPr>
        <w:suppressAutoHyphens/>
        <w:ind w:firstLine="720"/>
      </w:pPr>
      <w:r w:rsidRPr="00C03AE2">
        <w:t xml:space="preserve">Существующие автодороги являются опасными объектами транспортной инфраструктуры </w:t>
      </w:r>
      <w:r w:rsidR="001B727D">
        <w:t>сельского поселения</w:t>
      </w:r>
      <w:r w:rsidRPr="00C03AE2">
        <w:t>:</w:t>
      </w:r>
    </w:p>
    <w:p w:rsidR="00A16C70" w:rsidRDefault="00F85440" w:rsidP="00F85440">
      <w:pPr>
        <w:suppressAutoHyphens/>
        <w:ind w:firstLine="720"/>
      </w:pPr>
      <w:r w:rsidRPr="00C03AE2">
        <w:t xml:space="preserve">Для предотвращения ДТП и ЧС, связанных с перевозками на транспорте необходимо улучшить регулирование движения на проблемных участках, как силами ГИБДД, так и выставлением дополнительных знаков, оборудованием </w:t>
      </w:r>
      <w:r w:rsidR="00A16C70">
        <w:t>разметки и дорожных ограждений.</w:t>
      </w:r>
    </w:p>
    <w:p w:rsidR="00F85440" w:rsidRDefault="00F85440" w:rsidP="00F85440">
      <w:pPr>
        <w:suppressAutoHyphens/>
        <w:ind w:firstLine="720"/>
      </w:pPr>
      <w:r w:rsidRPr="00C03AE2">
        <w:t>А также, для пропуска опасных грузов по дорогам общего пользования, органами ГИБДД обязательно должны проверяться специальные разрешения, выдаваемые уполномоченными органами (Пр. Минтранс №179 от 04.07.2013), где устанавливаются определенн</w:t>
      </w:r>
      <w:r w:rsidR="00A16C70">
        <w:t>ые маршруты и время перевозок.</w:t>
      </w:r>
    </w:p>
    <w:p w:rsidR="00F85440" w:rsidRPr="00C03AE2" w:rsidRDefault="00F85440" w:rsidP="00F85440">
      <w:pPr>
        <w:ind w:left="709"/>
        <w:rPr>
          <w:rFonts w:eastAsia="Calibri"/>
          <w:i/>
          <w:u w:val="single"/>
          <w:lang w:eastAsia="en-US"/>
        </w:rPr>
      </w:pPr>
      <w:r w:rsidRPr="00C03AE2">
        <w:rPr>
          <w:rFonts w:eastAsia="Calibri"/>
          <w:i/>
          <w:u w:val="single"/>
          <w:lang w:eastAsia="en-US"/>
        </w:rPr>
        <w:t>Риск возникновения аварий на автомобильном транспорте при перевозке опасных грузов</w:t>
      </w:r>
    </w:p>
    <w:p w:rsidR="00F85440" w:rsidRPr="00C03AE2" w:rsidRDefault="00F85440" w:rsidP="00F85440">
      <w:pPr>
        <w:suppressAutoHyphens/>
        <w:ind w:firstLine="720"/>
      </w:pPr>
      <w:r w:rsidRPr="00C03AE2">
        <w:t>Возникновение аварии данного типа возможно при разгерметизации автомобильной цистерны, перевозящей легковоспламеняющиеся жидкости (ЛВЖ) или сжиженные углеводородные газы (СУГ) в результате ДТП.</w:t>
      </w:r>
    </w:p>
    <w:p w:rsidR="00F85440" w:rsidRPr="00C03AE2" w:rsidRDefault="00F85440" w:rsidP="00F85440">
      <w:pPr>
        <w:suppressAutoHyphens/>
        <w:ind w:firstLine="720"/>
      </w:pPr>
      <w:r w:rsidRPr="00C03AE2">
        <w:t>При возникновении аварии, связанной с утечкой СУГ наиболее вероятными аварийными ситуациями являются:</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разлива СУГ (последующая зона пожара);</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взрывоопасных концентраций с последующим взрывом ТВС (зона мгновенного возникновения пожара – вспышки);</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избыточного давления воздушной ударной волны;</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теплового излучения при сгорании СУГ на площадке разл</w:t>
      </w:r>
      <w:r w:rsidRPr="00C03AE2">
        <w:rPr>
          <w:szCs w:val="22"/>
        </w:rPr>
        <w:t>и</w:t>
      </w:r>
      <w:r w:rsidRPr="00C03AE2">
        <w:rPr>
          <w:szCs w:val="22"/>
        </w:rPr>
        <w:t>ва;</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разрушение цистерны, выброс СУГ и образование «огненного шара»;</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теплового излучения «огненного шара».</w:t>
      </w:r>
    </w:p>
    <w:p w:rsidR="00F85440" w:rsidRPr="00C03AE2" w:rsidRDefault="00F85440" w:rsidP="00F85440">
      <w:pPr>
        <w:suppressAutoHyphens/>
        <w:ind w:firstLine="720"/>
      </w:pPr>
      <w:r w:rsidRPr="00C03AE2">
        <w:t>При возникновении аварии, связанной с разливом ЛВЖ наиболее вероятными аварийными ситуациями являются:</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разлива ЛВЖ (последующая зона пожара);</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зоны взрывоопасных концентраций с последующим взрывом ТВС (зона мгновенного возникновения пожара-вспышки);</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избыточного давления воздушной ударной волны;</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теплового излучения при горении ЛВЖ на площадке разлива.</w:t>
      </w:r>
    </w:p>
    <w:p w:rsidR="00F85440" w:rsidRPr="00C03AE2" w:rsidRDefault="00F85440" w:rsidP="00F85440">
      <w:pPr>
        <w:suppressAutoHyphens/>
        <w:ind w:firstLine="720"/>
      </w:pPr>
      <w:r w:rsidRPr="00C03AE2">
        <w:t>В случаях возникновения ДТП на автомобильном транспорте при перевозке ЛВЖ или сжиженных (сжатых) углеродистых газов могут возникнуть три основных вида аварии:</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взрывное превращение облака топливовоздушной смеси (ТВС);</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образование огненного шара;</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пожар пролива горючего вещества.</w:t>
      </w:r>
    </w:p>
    <w:p w:rsidR="00F85440" w:rsidRPr="00C03AE2" w:rsidRDefault="00F85440" w:rsidP="00F85440">
      <w:pPr>
        <w:suppressAutoHyphens/>
        <w:ind w:firstLine="720"/>
      </w:pPr>
      <w:r w:rsidRPr="00C03AE2">
        <w:t>В соответствии с одним из видов аварии, а также в зависимости от массы задействованного в аварии топлива и интересующего расстояния по графикам определяются границы полных, сильных, средних и слабых степеней разрушения зданий и сооружений. Затем на план объекта наносятся указанные границы зон разрушений от различных видов аварий (в качестве эпицентра следует принимать место воспламенения вещества), далее определяются пострадавшие от аварии здания и сооружения.</w:t>
      </w:r>
    </w:p>
    <w:p w:rsidR="00F85440" w:rsidRPr="00C03AE2" w:rsidRDefault="005B27F2" w:rsidP="00F85440">
      <w:pPr>
        <w:spacing w:line="276" w:lineRule="auto"/>
        <w:contextualSpacing/>
        <w:jc w:val="right"/>
        <w:rPr>
          <w:b/>
          <w:i/>
        </w:rPr>
      </w:pPr>
      <w:r>
        <w:rPr>
          <w:b/>
          <w:i/>
        </w:rPr>
        <w:t>Таблица 6.2</w:t>
      </w:r>
    </w:p>
    <w:p w:rsidR="00F85440" w:rsidRPr="00C03AE2" w:rsidRDefault="00F85440" w:rsidP="00F85440">
      <w:pPr>
        <w:spacing w:line="276" w:lineRule="auto"/>
        <w:contextualSpacing/>
        <w:jc w:val="center"/>
        <w:rPr>
          <w:b/>
          <w:i/>
        </w:rPr>
      </w:pPr>
      <w:r w:rsidRPr="00C03AE2">
        <w:rPr>
          <w:b/>
          <w:i/>
        </w:rPr>
        <w:lastRenderedPageBreak/>
        <w:t>Результаты расчета зон действия поражающих факторов возможных аварий на транспорте, при перевозке пропана:</w:t>
      </w:r>
    </w:p>
    <w:tbl>
      <w:tblPr>
        <w:tblStyle w:val="2f1"/>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1E0" w:firstRow="1" w:lastRow="1" w:firstColumn="1" w:lastColumn="1" w:noHBand="0" w:noVBand="0"/>
      </w:tblPr>
      <w:tblGrid>
        <w:gridCol w:w="6999"/>
        <w:gridCol w:w="2465"/>
      </w:tblGrid>
      <w:tr w:rsidR="00F85440" w:rsidRPr="00095A33" w:rsidTr="00040772">
        <w:trPr>
          <w:cnfStyle w:val="100000000000" w:firstRow="1" w:lastRow="0" w:firstColumn="0" w:lastColumn="0" w:oddVBand="0" w:evenVBand="0" w:oddHBand="0" w:evenHBand="0" w:firstRowFirstColumn="0" w:firstRowLastColumn="0" w:lastRowFirstColumn="0" w:lastRowLastColumn="0"/>
          <w:trHeight w:hRule="exact" w:val="340"/>
          <w:tblHeader/>
        </w:trPr>
        <w:tc>
          <w:tcPr>
            <w:tcW w:w="6999" w:type="dxa"/>
            <w:shd w:val="clear" w:color="auto" w:fill="BFBFBF" w:themeFill="background1" w:themeFillShade="BF"/>
          </w:tcPr>
          <w:p w:rsidR="00F85440" w:rsidRPr="00095A33" w:rsidRDefault="00F85440" w:rsidP="005A33D0">
            <w:pPr>
              <w:contextualSpacing/>
              <w:jc w:val="center"/>
              <w:rPr>
                <w:i/>
                <w:sz w:val="22"/>
                <w:szCs w:val="22"/>
              </w:rPr>
            </w:pPr>
            <w:r w:rsidRPr="00095A33">
              <w:rPr>
                <w:i/>
                <w:sz w:val="22"/>
                <w:szCs w:val="22"/>
              </w:rPr>
              <w:t>Параметры</w:t>
            </w:r>
          </w:p>
        </w:tc>
        <w:tc>
          <w:tcPr>
            <w:tcW w:w="2465" w:type="dxa"/>
            <w:shd w:val="clear" w:color="auto" w:fill="BFBFBF" w:themeFill="background1" w:themeFillShade="BF"/>
          </w:tcPr>
          <w:p w:rsidR="00F85440" w:rsidRPr="00095A33" w:rsidRDefault="00F85440" w:rsidP="005A33D0">
            <w:pPr>
              <w:contextualSpacing/>
              <w:jc w:val="center"/>
              <w:rPr>
                <w:i/>
                <w:sz w:val="22"/>
                <w:szCs w:val="22"/>
              </w:rPr>
            </w:pPr>
            <w:r w:rsidRPr="00095A33">
              <w:rPr>
                <w:i/>
                <w:sz w:val="22"/>
                <w:szCs w:val="22"/>
              </w:rPr>
              <w:t>Значения</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9464" w:type="dxa"/>
            <w:gridSpan w:val="2"/>
            <w:shd w:val="clear" w:color="auto" w:fill="FFFFFF" w:themeFill="background1"/>
          </w:tcPr>
          <w:p w:rsidR="00F85440" w:rsidRPr="00095A33" w:rsidRDefault="00F85440" w:rsidP="005A33D0">
            <w:pPr>
              <w:jc w:val="center"/>
              <w:rPr>
                <w:b/>
                <w:i/>
                <w:sz w:val="22"/>
                <w:szCs w:val="22"/>
              </w:rPr>
            </w:pPr>
            <w:r w:rsidRPr="00095A33">
              <w:rPr>
                <w:b/>
                <w:i/>
                <w:sz w:val="22"/>
                <w:szCs w:val="22"/>
              </w:rPr>
              <w:t>Автоцистерна с пропаном, грузоподъемностью 8т.</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Масса вещества, участвующего в образовании облака ТВС, кг</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8000</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Коэффициент участия газа во взрыве</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1,0</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9464" w:type="dxa"/>
            <w:gridSpan w:val="2"/>
            <w:shd w:val="clear" w:color="auto" w:fill="FFFFFF" w:themeFill="background1"/>
          </w:tcPr>
          <w:p w:rsidR="00F85440" w:rsidRPr="00095A33" w:rsidRDefault="00F85440" w:rsidP="005A33D0">
            <w:pPr>
              <w:jc w:val="center"/>
              <w:rPr>
                <w:i/>
                <w:sz w:val="22"/>
                <w:szCs w:val="22"/>
              </w:rPr>
            </w:pPr>
            <w:r w:rsidRPr="00095A33">
              <w:rPr>
                <w:b/>
                <w:i/>
                <w:sz w:val="22"/>
                <w:szCs w:val="22"/>
              </w:rPr>
              <w:t>Разрушение зданий и сооружений на расстоянии от эпицентра взрыва, м</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полные (&gt;100 кПа)</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&lt;85,6</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сильные (100÷40 кПа)</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85,6÷210,5</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средние (40÷20 кПа)</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210,5÷432,7</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слабые (20÷10 кПа)</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432,7÷815,4</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proofErr w:type="spellStart"/>
            <w:r w:rsidRPr="00095A33">
              <w:rPr>
                <w:sz w:val="22"/>
                <w:szCs w:val="22"/>
              </w:rPr>
              <w:t>расстекление</w:t>
            </w:r>
            <w:proofErr w:type="spellEnd"/>
            <w:r w:rsidRPr="00095A33">
              <w:rPr>
                <w:sz w:val="22"/>
                <w:szCs w:val="22"/>
              </w:rPr>
              <w:t xml:space="preserve"> (5 кПа)</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&gt;815,4</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9464" w:type="dxa"/>
            <w:gridSpan w:val="2"/>
            <w:shd w:val="clear" w:color="auto" w:fill="FFFFFF" w:themeFill="background1"/>
          </w:tcPr>
          <w:p w:rsidR="00F85440" w:rsidRPr="00095A33" w:rsidRDefault="00F85440" w:rsidP="005A33D0">
            <w:pPr>
              <w:jc w:val="center"/>
              <w:rPr>
                <w:b/>
                <w:i/>
                <w:sz w:val="22"/>
                <w:szCs w:val="22"/>
              </w:rPr>
            </w:pPr>
            <w:r w:rsidRPr="00095A33">
              <w:rPr>
                <w:b/>
                <w:i/>
                <w:sz w:val="22"/>
                <w:szCs w:val="22"/>
              </w:rPr>
              <w:t xml:space="preserve">Степень </w:t>
            </w:r>
            <w:proofErr w:type="spellStart"/>
            <w:r w:rsidRPr="00095A33">
              <w:rPr>
                <w:b/>
                <w:i/>
                <w:sz w:val="22"/>
                <w:szCs w:val="22"/>
              </w:rPr>
              <w:t>травмирования</w:t>
            </w:r>
            <w:proofErr w:type="spellEnd"/>
            <w:r w:rsidRPr="00095A33">
              <w:rPr>
                <w:b/>
                <w:i/>
                <w:sz w:val="22"/>
                <w:szCs w:val="22"/>
              </w:rPr>
              <w:t xml:space="preserve"> людей на расстоянии от эпицентра взрыва, м</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летальная (&gt;100 кПа)</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&lt;85,6</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тяжелая (100÷60 кПа)</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85,6÷165,4</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средняя (60÷40 кПа)</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165,4÷210,5</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легкая (40÷20 кПа)</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210,5÷432,7</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9464" w:type="dxa"/>
            <w:gridSpan w:val="2"/>
            <w:shd w:val="clear" w:color="auto" w:fill="FFFFFF" w:themeFill="background1"/>
          </w:tcPr>
          <w:p w:rsidR="00F85440" w:rsidRPr="00095A33" w:rsidRDefault="00F85440" w:rsidP="005A33D0">
            <w:pPr>
              <w:jc w:val="center"/>
              <w:rPr>
                <w:b/>
                <w:i/>
                <w:sz w:val="22"/>
                <w:szCs w:val="22"/>
              </w:rPr>
            </w:pPr>
            <w:r w:rsidRPr="00095A33">
              <w:rPr>
                <w:b/>
                <w:i/>
                <w:sz w:val="22"/>
                <w:szCs w:val="22"/>
              </w:rPr>
              <w:t>Огненный шар</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Масса вещества, участвующего в образовании огненного шара, кг</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4800</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Коэффициент участия газа в огненном шаре</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0,6</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Диаметр огненного шара, м</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85,2</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Время существования огненного шара, с</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12,0</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9464" w:type="dxa"/>
            <w:gridSpan w:val="2"/>
            <w:shd w:val="clear" w:color="auto" w:fill="FFFFFF" w:themeFill="background1"/>
          </w:tcPr>
          <w:p w:rsidR="00F85440" w:rsidRPr="00095A33" w:rsidRDefault="00F85440" w:rsidP="005A33D0">
            <w:pPr>
              <w:jc w:val="center"/>
              <w:rPr>
                <w:i/>
                <w:sz w:val="22"/>
                <w:szCs w:val="22"/>
              </w:rPr>
            </w:pPr>
            <w:r w:rsidRPr="00095A33">
              <w:rPr>
                <w:b/>
                <w:i/>
                <w:sz w:val="22"/>
                <w:szCs w:val="22"/>
              </w:rPr>
              <w:t>Степень поражения людей на расстоянии от центра огненного шара, м</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 xml:space="preserve">ожог </w:t>
            </w:r>
            <w:r w:rsidRPr="00095A33">
              <w:rPr>
                <w:sz w:val="22"/>
                <w:szCs w:val="22"/>
                <w:lang w:val="en-US"/>
              </w:rPr>
              <w:t>III</w:t>
            </w:r>
            <w:r w:rsidRPr="00095A33">
              <w:rPr>
                <w:sz w:val="22"/>
                <w:szCs w:val="22"/>
              </w:rPr>
              <w:t xml:space="preserve"> степени (320 кДж/м2)</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20,0</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 xml:space="preserve">ожог </w:t>
            </w:r>
            <w:r w:rsidRPr="00095A33">
              <w:rPr>
                <w:sz w:val="22"/>
                <w:szCs w:val="22"/>
                <w:lang w:val="en-US"/>
              </w:rPr>
              <w:t>II</w:t>
            </w:r>
            <w:r w:rsidRPr="00095A33">
              <w:rPr>
                <w:sz w:val="22"/>
                <w:szCs w:val="22"/>
              </w:rPr>
              <w:t xml:space="preserve"> степени (220 кДж/м2)</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47,4</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 xml:space="preserve">ожог </w:t>
            </w:r>
            <w:r w:rsidRPr="00095A33">
              <w:rPr>
                <w:sz w:val="22"/>
                <w:szCs w:val="22"/>
                <w:lang w:val="en-US"/>
              </w:rPr>
              <w:t>I</w:t>
            </w:r>
            <w:r w:rsidRPr="00095A33">
              <w:rPr>
                <w:sz w:val="22"/>
                <w:szCs w:val="22"/>
              </w:rPr>
              <w:t xml:space="preserve"> степени (120 кДж/м2)</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64,2</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999" w:type="dxa"/>
            <w:shd w:val="clear" w:color="auto" w:fill="FFFFFF" w:themeFill="background1"/>
          </w:tcPr>
          <w:p w:rsidR="00F85440" w:rsidRPr="00095A33" w:rsidRDefault="00F85440" w:rsidP="005A33D0">
            <w:pPr>
              <w:rPr>
                <w:sz w:val="22"/>
                <w:szCs w:val="22"/>
              </w:rPr>
            </w:pPr>
            <w:r w:rsidRPr="00095A33">
              <w:rPr>
                <w:sz w:val="22"/>
                <w:szCs w:val="22"/>
              </w:rPr>
              <w:t>болевой порог (20-60кДж/м2)</w:t>
            </w:r>
          </w:p>
        </w:tc>
        <w:tc>
          <w:tcPr>
            <w:tcW w:w="2465" w:type="dxa"/>
            <w:shd w:val="clear" w:color="auto" w:fill="FFFFFF" w:themeFill="background1"/>
          </w:tcPr>
          <w:p w:rsidR="00F85440" w:rsidRPr="00095A33" w:rsidRDefault="00F85440" w:rsidP="005A33D0">
            <w:pPr>
              <w:jc w:val="center"/>
              <w:rPr>
                <w:sz w:val="22"/>
                <w:szCs w:val="22"/>
              </w:rPr>
            </w:pPr>
            <w:r w:rsidRPr="00095A33">
              <w:rPr>
                <w:sz w:val="22"/>
                <w:szCs w:val="22"/>
              </w:rPr>
              <w:t>108,4</w:t>
            </w:r>
          </w:p>
        </w:tc>
      </w:tr>
    </w:tbl>
    <w:p w:rsidR="00F85440" w:rsidRPr="00C03AE2" w:rsidRDefault="00F85440" w:rsidP="000A2DF4">
      <w:pPr>
        <w:suppressAutoHyphens/>
        <w:ind w:firstLine="720"/>
      </w:pPr>
      <w:r w:rsidRPr="00C03AE2">
        <w:t>Для находящихся на открытой местности людей расстояние поражения ВУВ при различных режимах взрывного превращения облака ТВС, а также процент пораженных тепловым излучением от огневого шара или горящего пролива определяется по соответствующим графикам.</w:t>
      </w:r>
    </w:p>
    <w:p w:rsidR="00F85440" w:rsidRPr="00C03AE2" w:rsidRDefault="005B27F2" w:rsidP="000A2DF4">
      <w:pPr>
        <w:contextualSpacing/>
        <w:jc w:val="right"/>
        <w:rPr>
          <w:b/>
          <w:i/>
        </w:rPr>
      </w:pPr>
      <w:r>
        <w:rPr>
          <w:b/>
          <w:i/>
        </w:rPr>
        <w:t>Таблица 6.3</w:t>
      </w:r>
    </w:p>
    <w:p w:rsidR="00F85440" w:rsidRPr="00C03AE2" w:rsidRDefault="00F85440" w:rsidP="000A2DF4">
      <w:pPr>
        <w:contextualSpacing/>
        <w:jc w:val="center"/>
        <w:rPr>
          <w:b/>
          <w:i/>
        </w:rPr>
      </w:pPr>
      <w:r w:rsidRPr="00C03AE2">
        <w:rPr>
          <w:b/>
          <w:i/>
        </w:rPr>
        <w:t>Результаты расчета зон действия поражающих факторов возможных аварий на транспорте, при перевозке бензина:</w:t>
      </w:r>
    </w:p>
    <w:tbl>
      <w:tblPr>
        <w:tblStyle w:val="2f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1E0" w:firstRow="1" w:lastRow="1" w:firstColumn="1" w:lastColumn="1" w:noHBand="0" w:noVBand="0"/>
      </w:tblPr>
      <w:tblGrid>
        <w:gridCol w:w="6647"/>
        <w:gridCol w:w="2697"/>
      </w:tblGrid>
      <w:tr w:rsidR="00F85440" w:rsidRPr="00095A33" w:rsidTr="00040772">
        <w:trPr>
          <w:cnfStyle w:val="100000000000" w:firstRow="1" w:lastRow="0" w:firstColumn="0" w:lastColumn="0" w:oddVBand="0" w:evenVBand="0" w:oddHBand="0" w:evenHBand="0" w:firstRowFirstColumn="0" w:firstRowLastColumn="0" w:lastRowFirstColumn="0" w:lastRowLastColumn="0"/>
          <w:trHeight w:hRule="exact" w:val="340"/>
          <w:tblHeader/>
        </w:trPr>
        <w:tc>
          <w:tcPr>
            <w:tcW w:w="6647" w:type="dxa"/>
            <w:shd w:val="clear" w:color="auto" w:fill="BFBFBF" w:themeFill="background1" w:themeFillShade="BF"/>
          </w:tcPr>
          <w:p w:rsidR="00F85440" w:rsidRPr="00095A33" w:rsidRDefault="00F85440" w:rsidP="000A2DF4">
            <w:pPr>
              <w:jc w:val="center"/>
              <w:rPr>
                <w:i/>
                <w:sz w:val="22"/>
                <w:szCs w:val="22"/>
              </w:rPr>
            </w:pPr>
            <w:r w:rsidRPr="00095A33">
              <w:rPr>
                <w:i/>
                <w:sz w:val="22"/>
                <w:szCs w:val="22"/>
              </w:rPr>
              <w:t>Параметры</w:t>
            </w:r>
          </w:p>
        </w:tc>
        <w:tc>
          <w:tcPr>
            <w:tcW w:w="2697" w:type="dxa"/>
            <w:shd w:val="clear" w:color="auto" w:fill="BFBFBF" w:themeFill="background1" w:themeFillShade="BF"/>
          </w:tcPr>
          <w:p w:rsidR="00F85440" w:rsidRPr="00095A33" w:rsidRDefault="00F85440" w:rsidP="000A2DF4">
            <w:pPr>
              <w:jc w:val="center"/>
              <w:rPr>
                <w:i/>
                <w:sz w:val="22"/>
                <w:szCs w:val="22"/>
              </w:rPr>
            </w:pPr>
            <w:r w:rsidRPr="00095A33">
              <w:rPr>
                <w:i/>
                <w:sz w:val="22"/>
                <w:szCs w:val="22"/>
              </w:rPr>
              <w:t>Значения</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9344" w:type="dxa"/>
            <w:gridSpan w:val="2"/>
            <w:shd w:val="clear" w:color="auto" w:fill="FFFFFF" w:themeFill="background1"/>
          </w:tcPr>
          <w:p w:rsidR="00F85440" w:rsidRPr="00095A33" w:rsidRDefault="00F85440" w:rsidP="000A2DF4">
            <w:pPr>
              <w:jc w:val="center"/>
              <w:rPr>
                <w:b/>
                <w:i/>
                <w:sz w:val="22"/>
                <w:szCs w:val="22"/>
              </w:rPr>
            </w:pPr>
            <w:r w:rsidRPr="00095A33">
              <w:rPr>
                <w:b/>
                <w:i/>
                <w:sz w:val="22"/>
                <w:szCs w:val="22"/>
              </w:rPr>
              <w:t>Автоцистерна с бензином, грузоподъемностью 8т.</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Масса вещества, участвующего в образовании облака ТВС, кг</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6400</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Коэффициент участия во взрыве</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0,8</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9344" w:type="dxa"/>
            <w:gridSpan w:val="2"/>
            <w:shd w:val="clear" w:color="auto" w:fill="FFFFFF" w:themeFill="background1"/>
          </w:tcPr>
          <w:p w:rsidR="00F85440" w:rsidRPr="00095A33" w:rsidRDefault="00F85440" w:rsidP="000A2DF4">
            <w:pPr>
              <w:jc w:val="center"/>
              <w:rPr>
                <w:i/>
                <w:sz w:val="22"/>
                <w:szCs w:val="22"/>
              </w:rPr>
            </w:pPr>
            <w:r w:rsidRPr="00095A33">
              <w:rPr>
                <w:b/>
                <w:i/>
                <w:sz w:val="22"/>
                <w:szCs w:val="22"/>
              </w:rPr>
              <w:t>Разрушение зданий и сооружений на расстоянии от эпицентра взрыва, м</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полные (&gt;100 кПа)</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&lt;65,4</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сильные (100÷40 кПа)</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65,4-110,0</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lastRenderedPageBreak/>
              <w:t>средние (40÷20 кПа)</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110,0-450,0</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слабые (20÷10 кПа)</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450,0-687,7</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proofErr w:type="spellStart"/>
            <w:r w:rsidRPr="00095A33">
              <w:rPr>
                <w:sz w:val="22"/>
                <w:szCs w:val="22"/>
              </w:rPr>
              <w:t>расстекление</w:t>
            </w:r>
            <w:proofErr w:type="spellEnd"/>
            <w:r w:rsidRPr="00095A33">
              <w:rPr>
                <w:sz w:val="22"/>
                <w:szCs w:val="22"/>
              </w:rPr>
              <w:t xml:space="preserve"> (5 кПа)</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&gt;687,7</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9344" w:type="dxa"/>
            <w:gridSpan w:val="2"/>
            <w:shd w:val="clear" w:color="auto" w:fill="FFFFFF" w:themeFill="background1"/>
          </w:tcPr>
          <w:p w:rsidR="00F85440" w:rsidRPr="00095A33" w:rsidRDefault="00F85440" w:rsidP="000A2DF4">
            <w:pPr>
              <w:jc w:val="center"/>
              <w:rPr>
                <w:i/>
                <w:sz w:val="22"/>
                <w:szCs w:val="22"/>
              </w:rPr>
            </w:pPr>
            <w:r w:rsidRPr="00095A33">
              <w:rPr>
                <w:b/>
                <w:i/>
                <w:sz w:val="22"/>
                <w:szCs w:val="22"/>
              </w:rPr>
              <w:t xml:space="preserve">Степень </w:t>
            </w:r>
            <w:proofErr w:type="spellStart"/>
            <w:r w:rsidRPr="00095A33">
              <w:rPr>
                <w:b/>
                <w:i/>
                <w:sz w:val="22"/>
                <w:szCs w:val="22"/>
              </w:rPr>
              <w:t>травмирования</w:t>
            </w:r>
            <w:proofErr w:type="spellEnd"/>
            <w:r w:rsidRPr="00095A33">
              <w:rPr>
                <w:b/>
                <w:i/>
                <w:sz w:val="22"/>
                <w:szCs w:val="22"/>
              </w:rPr>
              <w:t xml:space="preserve"> людей на расстоянии от эпицентра взрыва, м</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летальная (&gt;100 кПа)</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&lt;65,4</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тяжелая (100÷60 кПа)</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65,4-88,5</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средняя (60÷40 кПа)</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88,5-110,0</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легкая (40÷20 кПа)</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110,0-450,0</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9344" w:type="dxa"/>
            <w:gridSpan w:val="2"/>
            <w:shd w:val="clear" w:color="auto" w:fill="FFFFFF" w:themeFill="background1"/>
          </w:tcPr>
          <w:p w:rsidR="00F85440" w:rsidRPr="00095A33" w:rsidRDefault="00F85440" w:rsidP="000A2DF4">
            <w:pPr>
              <w:jc w:val="center"/>
              <w:rPr>
                <w:b/>
                <w:i/>
                <w:sz w:val="22"/>
                <w:szCs w:val="22"/>
              </w:rPr>
            </w:pPr>
            <w:r w:rsidRPr="00095A33">
              <w:rPr>
                <w:b/>
                <w:i/>
                <w:sz w:val="22"/>
                <w:szCs w:val="22"/>
              </w:rPr>
              <w:t>Пожар пролива</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Масса вещества в аварийном проливе, кг</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6400</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Коэффициент участия в пожаре</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0,8</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Максимальная площадь пожара (свободное разлитие),м</w:t>
            </w:r>
            <w:r w:rsidRPr="00E01C59">
              <w:rPr>
                <w:sz w:val="22"/>
                <w:szCs w:val="22"/>
                <w:vertAlign w:val="superscript"/>
              </w:rPr>
              <w:t>2</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175,4</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Эффективный диаметр пролива, м</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15</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Высота пламени, м</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4,8</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9344" w:type="dxa"/>
            <w:gridSpan w:val="2"/>
            <w:shd w:val="clear" w:color="auto" w:fill="FFFFFF" w:themeFill="background1"/>
          </w:tcPr>
          <w:p w:rsidR="00F85440" w:rsidRPr="00095A33" w:rsidRDefault="00F85440" w:rsidP="000A2DF4">
            <w:pPr>
              <w:jc w:val="center"/>
              <w:rPr>
                <w:i/>
                <w:sz w:val="22"/>
                <w:szCs w:val="22"/>
              </w:rPr>
            </w:pPr>
            <w:r w:rsidRPr="00095A33">
              <w:rPr>
                <w:b/>
                <w:i/>
                <w:sz w:val="22"/>
                <w:szCs w:val="22"/>
              </w:rPr>
              <w:t>Степень поражения людей на расстоянии от фронта пламени, м</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 xml:space="preserve">ожог </w:t>
            </w:r>
            <w:r w:rsidRPr="00095A33">
              <w:rPr>
                <w:sz w:val="22"/>
                <w:szCs w:val="22"/>
                <w:lang w:val="en-US"/>
              </w:rPr>
              <w:t>III</w:t>
            </w:r>
            <w:r w:rsidRPr="00095A33">
              <w:rPr>
                <w:sz w:val="22"/>
                <w:szCs w:val="22"/>
              </w:rPr>
              <w:t xml:space="preserve"> степени (320 кДж/м</w:t>
            </w:r>
            <w:r w:rsidRPr="00E01C59">
              <w:rPr>
                <w:sz w:val="22"/>
                <w:szCs w:val="22"/>
                <w:vertAlign w:val="superscript"/>
              </w:rPr>
              <w:t>2</w:t>
            </w:r>
            <w:r w:rsidRPr="00095A33">
              <w:rPr>
                <w:sz w:val="22"/>
                <w:szCs w:val="22"/>
              </w:rPr>
              <w:t>)</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22,5</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 xml:space="preserve">ожог </w:t>
            </w:r>
            <w:r w:rsidRPr="00095A33">
              <w:rPr>
                <w:sz w:val="22"/>
                <w:szCs w:val="22"/>
                <w:lang w:val="en-US"/>
              </w:rPr>
              <w:t>II</w:t>
            </w:r>
            <w:r w:rsidRPr="00095A33">
              <w:rPr>
                <w:sz w:val="22"/>
                <w:szCs w:val="22"/>
              </w:rPr>
              <w:t xml:space="preserve"> степени (220 кДж/м</w:t>
            </w:r>
            <w:r w:rsidRPr="00E01C59">
              <w:rPr>
                <w:sz w:val="22"/>
                <w:szCs w:val="22"/>
                <w:vertAlign w:val="superscript"/>
              </w:rPr>
              <w:t>2</w:t>
            </w:r>
            <w:r w:rsidRPr="00095A33">
              <w:rPr>
                <w:sz w:val="22"/>
                <w:szCs w:val="22"/>
              </w:rPr>
              <w:t>)</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37,6</w:t>
            </w:r>
          </w:p>
        </w:tc>
      </w:tr>
      <w:tr w:rsidR="00F85440" w:rsidRPr="00095A33" w:rsidTr="00040772">
        <w:trPr>
          <w:cnfStyle w:val="000000010000" w:firstRow="0" w:lastRow="0" w:firstColumn="0" w:lastColumn="0" w:oddVBand="0" w:evenVBand="0" w:oddHBand="0" w:evenHBand="1"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 xml:space="preserve">ожог </w:t>
            </w:r>
            <w:r w:rsidRPr="00095A33">
              <w:rPr>
                <w:sz w:val="22"/>
                <w:szCs w:val="22"/>
                <w:lang w:val="en-US"/>
              </w:rPr>
              <w:t>I</w:t>
            </w:r>
            <w:r w:rsidRPr="00095A33">
              <w:rPr>
                <w:sz w:val="22"/>
                <w:szCs w:val="22"/>
              </w:rPr>
              <w:t xml:space="preserve"> степени (120 кДж/м</w:t>
            </w:r>
            <w:r w:rsidRPr="00E01C59">
              <w:rPr>
                <w:sz w:val="22"/>
                <w:szCs w:val="22"/>
                <w:vertAlign w:val="superscript"/>
              </w:rPr>
              <w:t>2</w:t>
            </w:r>
            <w:r w:rsidRPr="00095A33">
              <w:rPr>
                <w:sz w:val="22"/>
                <w:szCs w:val="22"/>
              </w:rPr>
              <w:t>)</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57,6</w:t>
            </w:r>
          </w:p>
        </w:tc>
      </w:tr>
      <w:tr w:rsidR="00F85440" w:rsidRPr="00095A33" w:rsidTr="00040772">
        <w:trPr>
          <w:cnfStyle w:val="000000100000" w:firstRow="0" w:lastRow="0" w:firstColumn="0" w:lastColumn="0" w:oddVBand="0" w:evenVBand="0" w:oddHBand="1" w:evenHBand="0" w:firstRowFirstColumn="0" w:firstRowLastColumn="0" w:lastRowFirstColumn="0" w:lastRowLastColumn="0"/>
          <w:trHeight w:hRule="exact" w:val="340"/>
        </w:trPr>
        <w:tc>
          <w:tcPr>
            <w:tcW w:w="6647" w:type="dxa"/>
            <w:shd w:val="clear" w:color="auto" w:fill="FFFFFF" w:themeFill="background1"/>
          </w:tcPr>
          <w:p w:rsidR="00F85440" w:rsidRPr="00095A33" w:rsidRDefault="00F85440" w:rsidP="000A2DF4">
            <w:pPr>
              <w:rPr>
                <w:sz w:val="22"/>
                <w:szCs w:val="22"/>
              </w:rPr>
            </w:pPr>
            <w:r w:rsidRPr="00095A33">
              <w:rPr>
                <w:sz w:val="22"/>
                <w:szCs w:val="22"/>
              </w:rPr>
              <w:t>болевой порог (20-60кДж/м</w:t>
            </w:r>
            <w:r w:rsidRPr="00E01C59">
              <w:rPr>
                <w:sz w:val="22"/>
                <w:szCs w:val="22"/>
                <w:vertAlign w:val="superscript"/>
              </w:rPr>
              <w:t>2</w:t>
            </w:r>
            <w:r w:rsidRPr="00095A33">
              <w:rPr>
                <w:sz w:val="22"/>
                <w:szCs w:val="22"/>
              </w:rPr>
              <w:t>)</w:t>
            </w:r>
          </w:p>
        </w:tc>
        <w:tc>
          <w:tcPr>
            <w:tcW w:w="2697" w:type="dxa"/>
            <w:shd w:val="clear" w:color="auto" w:fill="FFFFFF" w:themeFill="background1"/>
          </w:tcPr>
          <w:p w:rsidR="00F85440" w:rsidRPr="00095A33" w:rsidRDefault="00F85440" w:rsidP="000A2DF4">
            <w:pPr>
              <w:jc w:val="center"/>
              <w:rPr>
                <w:sz w:val="22"/>
                <w:szCs w:val="22"/>
              </w:rPr>
            </w:pPr>
            <w:r w:rsidRPr="00095A33">
              <w:rPr>
                <w:sz w:val="22"/>
                <w:szCs w:val="22"/>
              </w:rPr>
              <w:t>92,2</w:t>
            </w:r>
          </w:p>
        </w:tc>
      </w:tr>
    </w:tbl>
    <w:p w:rsidR="00F85440" w:rsidRPr="00C03AE2" w:rsidRDefault="00F85440" w:rsidP="00F85440">
      <w:pPr>
        <w:ind w:left="709"/>
        <w:rPr>
          <w:rFonts w:eastAsia="Calibri"/>
          <w:i/>
          <w:u w:val="single"/>
          <w:lang w:eastAsia="en-US"/>
        </w:rPr>
      </w:pPr>
      <w:r w:rsidRPr="00C03AE2">
        <w:rPr>
          <w:rFonts w:eastAsia="Calibri"/>
          <w:i/>
          <w:u w:val="single"/>
          <w:lang w:eastAsia="en-US"/>
        </w:rPr>
        <w:t>Риск возникновения аварий на водном транспорте при перевозке опасных грузов</w:t>
      </w:r>
    </w:p>
    <w:p w:rsidR="00F85440" w:rsidRPr="00C03AE2" w:rsidRDefault="00F85440" w:rsidP="00F85440">
      <w:pPr>
        <w:spacing w:line="238" w:lineRule="auto"/>
        <w:ind w:left="20" w:firstLine="567"/>
        <w:rPr>
          <w:rFonts w:cs="Arial"/>
          <w:bCs/>
        </w:rPr>
      </w:pPr>
      <w:r w:rsidRPr="00C03AE2">
        <w:rPr>
          <w:rFonts w:cs="Arial"/>
          <w:bCs/>
        </w:rPr>
        <w:t>Проектируемая территория не попадает в зоны возникновения аварий на водном транспорте.</w:t>
      </w:r>
    </w:p>
    <w:p w:rsidR="00F85440" w:rsidRPr="00C03AE2" w:rsidRDefault="00F85440" w:rsidP="00F85440">
      <w:pPr>
        <w:ind w:firstLine="709"/>
        <w:rPr>
          <w:rFonts w:eastAsia="Calibri"/>
          <w:i/>
          <w:u w:val="single"/>
          <w:lang w:eastAsia="en-US"/>
        </w:rPr>
      </w:pPr>
      <w:r w:rsidRPr="00C03AE2">
        <w:rPr>
          <w:rFonts w:eastAsia="Calibri"/>
          <w:i/>
          <w:u w:val="single"/>
          <w:lang w:eastAsia="en-US"/>
        </w:rPr>
        <w:t>Риск возникновения аварий на железнодорожном транспорте при перевозке опа</w:t>
      </w:r>
      <w:r w:rsidRPr="00C03AE2">
        <w:rPr>
          <w:rFonts w:eastAsia="Calibri"/>
          <w:i/>
          <w:u w:val="single"/>
          <w:lang w:eastAsia="en-US"/>
        </w:rPr>
        <w:t>с</w:t>
      </w:r>
      <w:r w:rsidRPr="00C03AE2">
        <w:rPr>
          <w:rFonts w:eastAsia="Calibri"/>
          <w:i/>
          <w:u w:val="single"/>
          <w:lang w:eastAsia="en-US"/>
        </w:rPr>
        <w:t>ных грузов</w:t>
      </w:r>
    </w:p>
    <w:p w:rsidR="00A13731" w:rsidRPr="00C03AE2" w:rsidRDefault="00A13731" w:rsidP="00A13731">
      <w:pPr>
        <w:spacing w:line="238" w:lineRule="auto"/>
        <w:ind w:left="20" w:firstLine="567"/>
        <w:rPr>
          <w:rFonts w:cs="Arial"/>
          <w:bCs/>
        </w:rPr>
      </w:pPr>
      <w:r w:rsidRPr="00C03AE2">
        <w:rPr>
          <w:rFonts w:cs="Arial"/>
          <w:bCs/>
        </w:rPr>
        <w:t xml:space="preserve">Проектируемая территория не попадает в зоны возникновения аварий </w:t>
      </w:r>
      <w:r w:rsidRPr="00A13731">
        <w:rPr>
          <w:rFonts w:cs="Arial"/>
          <w:bCs/>
        </w:rPr>
        <w:t>на железнод</w:t>
      </w:r>
      <w:r w:rsidRPr="00A13731">
        <w:rPr>
          <w:rFonts w:cs="Arial"/>
          <w:bCs/>
        </w:rPr>
        <w:t>о</w:t>
      </w:r>
      <w:r w:rsidRPr="00A13731">
        <w:rPr>
          <w:rFonts w:cs="Arial"/>
          <w:bCs/>
        </w:rPr>
        <w:t>рожном транспорте</w:t>
      </w:r>
      <w:r>
        <w:rPr>
          <w:rFonts w:cs="Arial"/>
          <w:bCs/>
        </w:rPr>
        <w:t>.</w:t>
      </w:r>
    </w:p>
    <w:p w:rsidR="00F85440" w:rsidRPr="00C03AE2" w:rsidRDefault="00F85440" w:rsidP="00F85440">
      <w:pPr>
        <w:ind w:firstLine="709"/>
        <w:rPr>
          <w:rFonts w:eastAsia="Calibri"/>
          <w:i/>
          <w:u w:val="single"/>
          <w:lang w:eastAsia="en-US"/>
        </w:rPr>
      </w:pPr>
      <w:r w:rsidRPr="00C03AE2">
        <w:rPr>
          <w:rFonts w:eastAsia="Calibri"/>
          <w:i/>
          <w:u w:val="single"/>
          <w:lang w:eastAsia="en-US"/>
        </w:rPr>
        <w:t>Риск возникновения аварий на трубопроводном транспорте при транспортировке опасных грузов</w:t>
      </w:r>
    </w:p>
    <w:p w:rsidR="00E87FB8" w:rsidRDefault="00E87FB8" w:rsidP="00E87FB8">
      <w:pPr>
        <w:spacing w:line="238" w:lineRule="auto"/>
        <w:ind w:left="20" w:firstLine="567"/>
        <w:rPr>
          <w:rFonts w:cs="Arial"/>
          <w:bCs/>
        </w:rPr>
      </w:pPr>
      <w:r w:rsidRPr="00C03AE2">
        <w:rPr>
          <w:rFonts w:cs="Arial"/>
          <w:bCs/>
        </w:rPr>
        <w:t xml:space="preserve">Проектируемая территория </w:t>
      </w:r>
      <w:r w:rsidR="00A13731">
        <w:rPr>
          <w:rFonts w:cs="Arial"/>
          <w:bCs/>
        </w:rPr>
        <w:t xml:space="preserve">не </w:t>
      </w:r>
      <w:r w:rsidRPr="00C03AE2">
        <w:rPr>
          <w:rFonts w:cs="Arial"/>
          <w:bCs/>
        </w:rPr>
        <w:t>попадает в зону риска возникновения аварий на тр</w:t>
      </w:r>
      <w:r w:rsidRPr="00C03AE2">
        <w:rPr>
          <w:rFonts w:cs="Arial"/>
          <w:bCs/>
        </w:rPr>
        <w:t>у</w:t>
      </w:r>
      <w:r w:rsidRPr="00C03AE2">
        <w:rPr>
          <w:rFonts w:cs="Arial"/>
          <w:bCs/>
        </w:rPr>
        <w:t>бопроводном транспорте.</w:t>
      </w:r>
    </w:p>
    <w:p w:rsidR="00F85440" w:rsidRPr="00C03AE2" w:rsidRDefault="00F85440" w:rsidP="0026312E">
      <w:pPr>
        <w:keepNext/>
        <w:suppressAutoHyphens/>
        <w:spacing w:before="240" w:after="240"/>
        <w:jc w:val="center"/>
        <w:outlineLvl w:val="2"/>
        <w:rPr>
          <w:rFonts w:cs="Arial"/>
          <w:bCs/>
          <w:i/>
          <w:szCs w:val="26"/>
        </w:rPr>
      </w:pPr>
      <w:bookmarkStart w:id="117" w:name="_Toc515025712"/>
      <w:bookmarkStart w:id="118" w:name="_Toc515875231"/>
      <w:bookmarkStart w:id="119" w:name="_Toc518481639"/>
      <w:bookmarkStart w:id="120" w:name="_Toc520277896"/>
      <w:bookmarkStart w:id="121" w:name="_Toc16761368"/>
      <w:bookmarkStart w:id="122" w:name="_Toc17811969"/>
      <w:bookmarkStart w:id="123" w:name="_Toc19091418"/>
      <w:bookmarkStart w:id="124" w:name="_Toc57899847"/>
      <w:r w:rsidRPr="00C03AE2">
        <w:rPr>
          <w:rFonts w:cs="Arial"/>
          <w:bCs/>
          <w:i/>
          <w:szCs w:val="26"/>
        </w:rPr>
        <w:t xml:space="preserve">Перечень источников чрезвычайных ситуаций биолого-социального характера на территории </w:t>
      </w:r>
      <w:bookmarkEnd w:id="117"/>
      <w:bookmarkEnd w:id="118"/>
      <w:bookmarkEnd w:id="119"/>
      <w:bookmarkEnd w:id="120"/>
      <w:proofErr w:type="spellStart"/>
      <w:r w:rsidR="00B3623E">
        <w:rPr>
          <w:rFonts w:cs="Arial"/>
          <w:bCs/>
          <w:i/>
          <w:szCs w:val="26"/>
        </w:rPr>
        <w:t>Пухляковского</w:t>
      </w:r>
      <w:proofErr w:type="spellEnd"/>
      <w:r w:rsidR="002D656C">
        <w:rPr>
          <w:rFonts w:cs="Arial"/>
          <w:bCs/>
          <w:i/>
          <w:szCs w:val="26"/>
        </w:rPr>
        <w:t xml:space="preserve"> СП</w:t>
      </w:r>
      <w:bookmarkEnd w:id="121"/>
      <w:bookmarkEnd w:id="122"/>
      <w:bookmarkEnd w:id="123"/>
      <w:bookmarkEnd w:id="124"/>
    </w:p>
    <w:p w:rsidR="00F85440" w:rsidRDefault="00F85440" w:rsidP="00F85440">
      <w:pPr>
        <w:ind w:firstLine="709"/>
        <w:rPr>
          <w:rFonts w:eastAsiaTheme="minorHAnsi" w:cstheme="minorBidi"/>
          <w:lang w:eastAsia="en-US"/>
        </w:rPr>
      </w:pPr>
      <w:r w:rsidRPr="00C03AE2">
        <w:rPr>
          <w:rFonts w:eastAsiaTheme="minorHAnsi" w:cstheme="minorBidi"/>
          <w:lang w:eastAsia="en-US"/>
        </w:rPr>
        <w:t>Природных очагов инфекционных заболеваний на территории поселения нет. В п</w:t>
      </w:r>
      <w:r w:rsidRPr="00C03AE2">
        <w:rPr>
          <w:rFonts w:eastAsiaTheme="minorHAnsi" w:cstheme="minorBidi"/>
          <w:lang w:eastAsia="en-US"/>
        </w:rPr>
        <w:t>о</w:t>
      </w:r>
      <w:r w:rsidRPr="00C03AE2">
        <w:rPr>
          <w:rFonts w:eastAsiaTheme="minorHAnsi" w:cstheme="minorBidi"/>
          <w:lang w:eastAsia="en-US"/>
        </w:rPr>
        <w:t xml:space="preserve">следние 10 лет эпидемий, эпизоотий и эпифитотий не регистрировалось. </w:t>
      </w:r>
    </w:p>
    <w:p w:rsidR="001F6029" w:rsidRDefault="001F6029" w:rsidP="001F6029">
      <w:pPr>
        <w:ind w:firstLine="709"/>
        <w:rPr>
          <w:rFonts w:eastAsiaTheme="minorHAnsi" w:cstheme="minorBidi"/>
          <w:lang w:eastAsia="en-US"/>
        </w:rPr>
      </w:pPr>
      <w:r>
        <w:rPr>
          <w:rFonts w:eastAsiaTheme="minorHAnsi" w:cstheme="minorBidi"/>
          <w:lang w:eastAsia="en-US"/>
        </w:rPr>
        <w:t xml:space="preserve">В 2020 году на территории Ростовской области зарегистрирована вспышка </w:t>
      </w:r>
      <w:proofErr w:type="spellStart"/>
      <w:r>
        <w:rPr>
          <w:rFonts w:eastAsiaTheme="minorHAnsi" w:cstheme="minorBidi"/>
          <w:lang w:eastAsia="en-US"/>
        </w:rPr>
        <w:t>корон</w:t>
      </w:r>
      <w:r>
        <w:rPr>
          <w:rFonts w:eastAsiaTheme="minorHAnsi" w:cstheme="minorBidi"/>
          <w:lang w:eastAsia="en-US"/>
        </w:rPr>
        <w:t>а</w:t>
      </w:r>
      <w:r>
        <w:rPr>
          <w:rFonts w:eastAsiaTheme="minorHAnsi" w:cstheme="minorBidi"/>
          <w:lang w:eastAsia="en-US"/>
        </w:rPr>
        <w:t>вирусной</w:t>
      </w:r>
      <w:proofErr w:type="spellEnd"/>
      <w:r>
        <w:rPr>
          <w:rFonts w:eastAsiaTheme="minorHAnsi" w:cstheme="minorBidi"/>
          <w:lang w:eastAsia="en-US"/>
        </w:rPr>
        <w:t xml:space="preserve"> инфекции. В Ростовской области число забо</w:t>
      </w:r>
      <w:r w:rsidR="00032203">
        <w:rPr>
          <w:rFonts w:eastAsiaTheme="minorHAnsi" w:cstheme="minorBidi"/>
          <w:lang w:eastAsia="en-US"/>
        </w:rPr>
        <w:t xml:space="preserve">левших </w:t>
      </w:r>
      <w:proofErr w:type="spellStart"/>
      <w:r w:rsidR="00032203">
        <w:rPr>
          <w:rFonts w:eastAsiaTheme="minorHAnsi" w:cstheme="minorBidi"/>
          <w:lang w:eastAsia="en-US"/>
        </w:rPr>
        <w:t>коронавирусом</w:t>
      </w:r>
      <w:proofErr w:type="spellEnd"/>
      <w:r w:rsidR="00032203">
        <w:rPr>
          <w:rFonts w:eastAsiaTheme="minorHAnsi" w:cstheme="minorBidi"/>
          <w:lang w:eastAsia="en-US"/>
        </w:rPr>
        <w:t xml:space="preserve"> увеличив</w:t>
      </w:r>
      <w:r w:rsidR="00032203">
        <w:rPr>
          <w:rFonts w:eastAsiaTheme="minorHAnsi" w:cstheme="minorBidi"/>
          <w:lang w:eastAsia="en-US"/>
        </w:rPr>
        <w:t>а</w:t>
      </w:r>
      <w:r w:rsidR="00032203">
        <w:rPr>
          <w:rFonts w:eastAsiaTheme="minorHAnsi" w:cstheme="minorBidi"/>
          <w:lang w:eastAsia="en-US"/>
        </w:rPr>
        <w:t>ется с каждым днем</w:t>
      </w:r>
      <w:r>
        <w:rPr>
          <w:rFonts w:eastAsiaTheme="minorHAnsi" w:cstheme="minorBidi"/>
          <w:lang w:eastAsia="en-US"/>
        </w:rPr>
        <w:t xml:space="preserve">, на территории </w:t>
      </w:r>
      <w:r w:rsidR="00573260">
        <w:rPr>
          <w:rFonts w:eastAsiaTheme="minorHAnsi" w:cstheme="minorBidi"/>
          <w:lang w:eastAsia="en-US"/>
        </w:rPr>
        <w:t xml:space="preserve">Усть-Донецкого </w:t>
      </w:r>
      <w:r w:rsidR="002D75CF">
        <w:rPr>
          <w:rFonts w:eastAsiaTheme="minorHAnsi" w:cstheme="minorBidi"/>
          <w:lang w:eastAsia="en-US"/>
        </w:rPr>
        <w:t>района числится 3 заболевших.</w:t>
      </w:r>
    </w:p>
    <w:p w:rsidR="001F6029" w:rsidRPr="00C03AE2" w:rsidRDefault="001F6029" w:rsidP="001F6029">
      <w:pPr>
        <w:ind w:firstLine="709"/>
        <w:rPr>
          <w:rFonts w:eastAsiaTheme="minorHAnsi" w:cstheme="minorBidi"/>
          <w:lang w:eastAsia="en-US"/>
        </w:rPr>
      </w:pPr>
      <w:r>
        <w:rPr>
          <w:rFonts w:eastAsiaTheme="minorHAnsi" w:cstheme="minorBidi"/>
          <w:lang w:eastAsia="en-US"/>
        </w:rPr>
        <w:t xml:space="preserve">Губернатор Ростовской области 31.03.2020 г. подписал распоряжение о введении на территории региона режима полной самоизоляции. Предполагается, что это поможет воспрепятствовать распространению новой </w:t>
      </w:r>
      <w:proofErr w:type="spellStart"/>
      <w:r w:rsidR="00032203">
        <w:rPr>
          <w:rFonts w:eastAsiaTheme="minorHAnsi" w:cstheme="minorBidi"/>
          <w:lang w:eastAsia="en-US"/>
        </w:rPr>
        <w:t>коронавирусной</w:t>
      </w:r>
      <w:proofErr w:type="spellEnd"/>
      <w:r w:rsidR="00032203">
        <w:rPr>
          <w:rFonts w:eastAsiaTheme="minorHAnsi" w:cstheme="minorBidi"/>
          <w:lang w:eastAsia="en-US"/>
        </w:rPr>
        <w:t xml:space="preserve"> инфекции COVID-</w:t>
      </w:r>
      <w:r>
        <w:rPr>
          <w:rFonts w:eastAsiaTheme="minorHAnsi" w:cstheme="minorBidi"/>
          <w:lang w:eastAsia="en-US"/>
        </w:rPr>
        <w:t>19.</w:t>
      </w:r>
    </w:p>
    <w:p w:rsidR="00F85440" w:rsidRPr="00C03AE2" w:rsidRDefault="00F85440" w:rsidP="00F85440">
      <w:pPr>
        <w:ind w:firstLine="709"/>
        <w:rPr>
          <w:rFonts w:eastAsiaTheme="minorHAnsi" w:cstheme="minorBidi"/>
          <w:lang w:eastAsia="en-US"/>
        </w:rPr>
      </w:pPr>
      <w:r w:rsidRPr="00C03AE2">
        <w:rPr>
          <w:rFonts w:eastAsiaTheme="minorHAnsi" w:cstheme="minorBidi"/>
          <w:lang w:eastAsia="en-US"/>
        </w:rPr>
        <w:lastRenderedPageBreak/>
        <w:t xml:space="preserve">Наибольшую опасность из группы биолого-социальных ЧС представляют болезни диких животных (бешенство). Бешенство – острая вирусная болезнь животных и человека, характеризующаяся признаками </w:t>
      </w:r>
      <w:proofErr w:type="spellStart"/>
      <w:r w:rsidRPr="00C03AE2">
        <w:rPr>
          <w:rFonts w:eastAsiaTheme="minorHAnsi" w:cstheme="minorBidi"/>
          <w:lang w:eastAsia="en-US"/>
        </w:rPr>
        <w:t>полиоэнцефаломиелита</w:t>
      </w:r>
      <w:proofErr w:type="spellEnd"/>
      <w:r w:rsidRPr="00C03AE2">
        <w:rPr>
          <w:rFonts w:eastAsiaTheme="minorHAnsi" w:cstheme="minorBidi"/>
          <w:lang w:eastAsia="en-US"/>
        </w:rPr>
        <w:t xml:space="preserve"> и абсолютной летальностью.</w:t>
      </w:r>
    </w:p>
    <w:p w:rsidR="00F85440" w:rsidRPr="00C03AE2" w:rsidRDefault="00F85440" w:rsidP="00F85440">
      <w:pPr>
        <w:ind w:firstLine="709"/>
        <w:rPr>
          <w:rFonts w:eastAsiaTheme="minorHAnsi" w:cstheme="minorBidi"/>
          <w:lang w:eastAsia="en-US"/>
        </w:rPr>
      </w:pPr>
      <w:r w:rsidRPr="00C03AE2">
        <w:rPr>
          <w:rFonts w:eastAsiaTheme="minorHAnsi" w:cstheme="minorBidi"/>
          <w:lang w:eastAsia="en-US"/>
        </w:rPr>
        <w:t>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w:t>
      </w:r>
      <w:r w:rsidRPr="00C03AE2">
        <w:rPr>
          <w:rFonts w:eastAsiaTheme="minorHAnsi" w:cstheme="minorBidi"/>
          <w:lang w:eastAsia="en-US"/>
        </w:rPr>
        <w:t>о</w:t>
      </w:r>
      <w:r w:rsidRPr="00C03AE2">
        <w:rPr>
          <w:rFonts w:eastAsiaTheme="minorHAnsi" w:cstheme="minorBidi"/>
          <w:lang w:eastAsia="en-US"/>
        </w:rPr>
        <w:t xml:space="preserve">дить в соответствии с Санитарными правилами СП 3.1.096-96. Ветеринарные правила ВП 13.3.1103-96 «Профилактика и борьба с заразными болезнями, общими для человека и животных. Бешенство». 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C03AE2">
        <w:rPr>
          <w:rFonts w:eastAsiaTheme="minorHAnsi" w:cstheme="minorBidi"/>
          <w:lang w:eastAsia="en-US"/>
        </w:rPr>
        <w:t>тр</w:t>
      </w:r>
      <w:r w:rsidRPr="00C03AE2">
        <w:rPr>
          <w:rFonts w:eastAsiaTheme="minorHAnsi" w:cstheme="minorBidi"/>
          <w:lang w:eastAsia="en-US"/>
        </w:rPr>
        <w:t>у</w:t>
      </w:r>
      <w:r w:rsidRPr="00C03AE2">
        <w:rPr>
          <w:rFonts w:eastAsiaTheme="minorHAnsi" w:cstheme="minorBidi"/>
          <w:lang w:eastAsia="en-US"/>
        </w:rPr>
        <w:t>посжигательных</w:t>
      </w:r>
      <w:proofErr w:type="spellEnd"/>
      <w:r w:rsidRPr="00C03AE2">
        <w:rPr>
          <w:rFonts w:eastAsiaTheme="minorHAnsi" w:cstheme="minorBidi"/>
          <w:lang w:eastAsia="en-US"/>
        </w:rPr>
        <w:t xml:space="preserve"> печах или на специально отведенных площадках.</w:t>
      </w:r>
    </w:p>
    <w:p w:rsidR="00F85440" w:rsidRPr="00C03AE2" w:rsidRDefault="00F85440" w:rsidP="0056555F">
      <w:pPr>
        <w:pStyle w:val="2"/>
        <w:numPr>
          <w:ilvl w:val="1"/>
          <w:numId w:val="6"/>
        </w:numPr>
        <w:ind w:left="0" w:firstLine="0"/>
      </w:pPr>
      <w:bookmarkStart w:id="125" w:name="_Toc515025713"/>
      <w:bookmarkStart w:id="126" w:name="_Toc515875232"/>
      <w:bookmarkStart w:id="127" w:name="_Toc518481640"/>
      <w:bookmarkStart w:id="128" w:name="_Toc520277897"/>
      <w:bookmarkStart w:id="129" w:name="_Toc16761369"/>
      <w:bookmarkStart w:id="130" w:name="_Toc57899848"/>
      <w:r w:rsidRPr="00C03AE2">
        <w:t>Перечень мероприятий по обеспечению пожарной безопасности</w:t>
      </w:r>
      <w:bookmarkEnd w:id="125"/>
      <w:bookmarkEnd w:id="126"/>
      <w:bookmarkEnd w:id="127"/>
      <w:bookmarkEnd w:id="128"/>
      <w:bookmarkEnd w:id="129"/>
      <w:bookmarkEnd w:id="130"/>
    </w:p>
    <w:p w:rsidR="00F85440" w:rsidRPr="00C03AE2" w:rsidRDefault="00F85440" w:rsidP="00F85440">
      <w:pPr>
        <w:spacing w:line="238" w:lineRule="auto"/>
        <w:ind w:left="20" w:firstLine="567"/>
        <w:rPr>
          <w:rFonts w:cs="Arial"/>
          <w:bCs/>
        </w:rPr>
      </w:pPr>
      <w:r w:rsidRPr="00C03AE2">
        <w:rPr>
          <w:rFonts w:cs="Arial"/>
          <w:bCs/>
        </w:rPr>
        <w:t>С 1 мая 2009 г. вступил в силу ФЗ-123 от 22.07.2008 г. «Технический регламент о требованиях пожарной безопасности», в соответствии с которым дислокация подраздел</w:t>
      </w:r>
      <w:r w:rsidRPr="00C03AE2">
        <w:rPr>
          <w:rFonts w:cs="Arial"/>
          <w:bCs/>
        </w:rPr>
        <w:t>е</w:t>
      </w:r>
      <w:r w:rsidRPr="00C03AE2">
        <w:rPr>
          <w:rFonts w:cs="Arial"/>
          <w:bCs/>
        </w:rPr>
        <w:t xml:space="preserve">ний пожарной охраны на территориях поселений определяется исходя из условия, что время прибытия первого подразделения к месту вызова в </w:t>
      </w:r>
      <w:r w:rsidR="00E65CB9">
        <w:rPr>
          <w:rFonts w:cs="Arial"/>
          <w:bCs/>
        </w:rPr>
        <w:t>городских</w:t>
      </w:r>
      <w:r w:rsidRPr="00C03AE2">
        <w:rPr>
          <w:rFonts w:cs="Arial"/>
          <w:bCs/>
        </w:rPr>
        <w:t xml:space="preserve"> </w:t>
      </w:r>
      <w:r w:rsidR="00E65CB9">
        <w:rPr>
          <w:rFonts w:cs="Arial"/>
          <w:bCs/>
        </w:rPr>
        <w:t>поселениях не дол</w:t>
      </w:r>
      <w:r w:rsidR="00E65CB9">
        <w:rPr>
          <w:rFonts w:cs="Arial"/>
          <w:bCs/>
        </w:rPr>
        <w:t>ж</w:t>
      </w:r>
      <w:r w:rsidR="00E65CB9">
        <w:rPr>
          <w:rFonts w:cs="Arial"/>
          <w:bCs/>
        </w:rPr>
        <w:t>но превышать 1</w:t>
      </w:r>
      <w:r w:rsidRPr="00C03AE2">
        <w:rPr>
          <w:rFonts w:cs="Arial"/>
          <w:bCs/>
        </w:rPr>
        <w:t xml:space="preserve">0 минут. </w:t>
      </w:r>
    </w:p>
    <w:p w:rsidR="00F85440" w:rsidRPr="00C03AE2" w:rsidRDefault="00F85440" w:rsidP="00F85440">
      <w:pPr>
        <w:spacing w:line="238" w:lineRule="auto"/>
        <w:ind w:left="20" w:firstLine="567"/>
        <w:rPr>
          <w:rFonts w:cs="Arial"/>
          <w:bCs/>
        </w:rPr>
      </w:pPr>
      <w:r w:rsidRPr="00C03AE2">
        <w:rPr>
          <w:rFonts w:cs="Arial"/>
          <w:bCs/>
        </w:rPr>
        <w:t>Следует предусмотреть просветительную работу с населением, прокладку просек и противопожарных разрывов, устройство противопожарных траншей и др. Успех борьбы с лесными пожарами во многом зависит от их своевременного обнаружения и быстрого принятия мер по их ограничению и ликвидации.</w:t>
      </w:r>
    </w:p>
    <w:p w:rsidR="00F85440" w:rsidRPr="00C03AE2" w:rsidRDefault="00F85440" w:rsidP="00F85440">
      <w:pPr>
        <w:spacing w:line="238" w:lineRule="auto"/>
        <w:ind w:left="20" w:firstLine="567"/>
        <w:rPr>
          <w:rFonts w:cs="Arial"/>
          <w:bCs/>
        </w:rPr>
      </w:pPr>
      <w:r w:rsidRPr="00C03AE2">
        <w:rPr>
          <w:rFonts w:cs="Arial"/>
          <w:b/>
          <w:bCs/>
          <w:i/>
        </w:rPr>
        <w:t>Основными функциями системы обеспечения пожарной безопасности являю</w:t>
      </w:r>
      <w:r w:rsidRPr="00C03AE2">
        <w:rPr>
          <w:rFonts w:cs="Arial"/>
          <w:b/>
          <w:bCs/>
          <w:i/>
        </w:rPr>
        <w:t>т</w:t>
      </w:r>
      <w:r w:rsidRPr="00C03AE2">
        <w:rPr>
          <w:rFonts w:cs="Arial"/>
          <w:b/>
          <w:bCs/>
          <w:i/>
        </w:rPr>
        <w:t>ся</w:t>
      </w:r>
      <w:r w:rsidRPr="00C03AE2">
        <w:rPr>
          <w:rFonts w:cs="Arial"/>
          <w:bCs/>
        </w:rPr>
        <w:t xml:space="preserve">: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нормативное правовое регулирование и осуществление государственных мер в области пожарной безопасности;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создание пожарной охраны и организация ее деятельности;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разработка и осуществление мер пожарной безопасности;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реализация прав, обязанностей и ответственности в области пожарной безопа</w:t>
      </w:r>
      <w:r w:rsidRPr="00C03AE2">
        <w:rPr>
          <w:szCs w:val="22"/>
        </w:rPr>
        <w:t>с</w:t>
      </w:r>
      <w:r w:rsidRPr="00C03AE2">
        <w:rPr>
          <w:szCs w:val="22"/>
        </w:rPr>
        <w:t xml:space="preserve">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проведение противопожарной пропаганды и обучение населения мерам пожа</w:t>
      </w:r>
      <w:r w:rsidRPr="00C03AE2">
        <w:rPr>
          <w:szCs w:val="22"/>
        </w:rPr>
        <w:t>р</w:t>
      </w:r>
      <w:r w:rsidRPr="00C03AE2">
        <w:rPr>
          <w:szCs w:val="22"/>
        </w:rPr>
        <w:t xml:space="preserve">ной безопасности;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содействие деятельности добровольных пожарных, привлечение населения к обеспечению пожарной безопасности;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научно-техническое обеспечение пожарной безопасности;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информационное обеспечение в области пожарной безопасности;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осуществление государственного пожарного надзора и других контрольных функций по обеспечению пожарной безопасности;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производство пожарно-технической продукции;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выполнение работ и оказание услуг в области пожарной безопасности;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лицензирование деятельности в области пожарной безопасности и подтвержд</w:t>
      </w:r>
      <w:r w:rsidRPr="00C03AE2">
        <w:rPr>
          <w:szCs w:val="22"/>
        </w:rPr>
        <w:t>е</w:t>
      </w:r>
      <w:r w:rsidRPr="00C03AE2">
        <w:rPr>
          <w:szCs w:val="22"/>
        </w:rPr>
        <w:t xml:space="preserve">ние соответствия продукции и услуг в области пожарной безопасности;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тушение пожаров и проведение аварийно-спасательных работ;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 xml:space="preserve">учет пожаров и их последствий; </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установление особого противопожарного режима.</w:t>
      </w:r>
    </w:p>
    <w:p w:rsidR="00F85440" w:rsidRPr="00C03AE2" w:rsidRDefault="00F85440" w:rsidP="00F85440">
      <w:pPr>
        <w:spacing w:line="238" w:lineRule="auto"/>
        <w:ind w:left="20" w:firstLine="567"/>
        <w:rPr>
          <w:rFonts w:cs="Arial"/>
          <w:bCs/>
        </w:rPr>
      </w:pPr>
      <w:r w:rsidRPr="00C03AE2">
        <w:rPr>
          <w:rFonts w:cs="Arial"/>
          <w:bCs/>
        </w:rPr>
        <w:t>Для выполнения этих функций система обеспечения пожарной безопасности состоит из нескольких элементов:</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органы государственной власти;</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t>органы местного самоуправления;</w:t>
      </w:r>
    </w:p>
    <w:p w:rsidR="00F85440" w:rsidRPr="00C03AE2" w:rsidRDefault="00F85440" w:rsidP="0045500F">
      <w:pPr>
        <w:numPr>
          <w:ilvl w:val="0"/>
          <w:numId w:val="12"/>
        </w:numPr>
        <w:autoSpaceDE w:val="0"/>
        <w:autoSpaceDN w:val="0"/>
        <w:adjustRightInd w:val="0"/>
        <w:ind w:left="1120" w:hanging="425"/>
        <w:rPr>
          <w:szCs w:val="22"/>
        </w:rPr>
      </w:pPr>
      <w:r w:rsidRPr="00C03AE2">
        <w:rPr>
          <w:szCs w:val="22"/>
        </w:rPr>
        <w:lastRenderedPageBreak/>
        <w:t>организации, граждане, принимающие участие в обеспечении пожарной бе</w:t>
      </w:r>
      <w:r w:rsidRPr="00C03AE2">
        <w:rPr>
          <w:szCs w:val="22"/>
        </w:rPr>
        <w:t>з</w:t>
      </w:r>
      <w:r w:rsidRPr="00C03AE2">
        <w:rPr>
          <w:szCs w:val="22"/>
        </w:rPr>
        <w:t xml:space="preserve">опасности в соответствии с законодательством Российской Федерации. </w:t>
      </w:r>
    </w:p>
    <w:p w:rsidR="00F84DB3" w:rsidRPr="00C03AE2" w:rsidRDefault="00F85440" w:rsidP="00F84DB3">
      <w:pPr>
        <w:spacing w:line="238" w:lineRule="auto"/>
        <w:ind w:left="20" w:firstLine="567"/>
        <w:rPr>
          <w:rFonts w:cs="Arial"/>
          <w:bCs/>
        </w:rPr>
      </w:pPr>
      <w:r w:rsidRPr="00C03AE2">
        <w:rPr>
          <w:rFonts w:cs="Arial"/>
          <w:bCs/>
        </w:rPr>
        <w:t>Достижение заданного уровня пожарной безопасности достигается комплексом о</w:t>
      </w:r>
      <w:r w:rsidRPr="00C03AE2">
        <w:rPr>
          <w:rFonts w:cs="Arial"/>
          <w:bCs/>
        </w:rPr>
        <w:t>р</w:t>
      </w:r>
      <w:r w:rsidRPr="00C03AE2">
        <w:rPr>
          <w:rFonts w:cs="Arial"/>
          <w:bCs/>
        </w:rPr>
        <w:t>ганиз</w:t>
      </w:r>
      <w:bookmarkStart w:id="131" w:name="_Toc16761370"/>
      <w:r w:rsidR="00F84DB3" w:rsidRPr="00C03AE2">
        <w:rPr>
          <w:rFonts w:cs="Arial"/>
          <w:bCs/>
        </w:rPr>
        <w:t>ационных и технических решений.</w:t>
      </w:r>
    </w:p>
    <w:p w:rsidR="00F85440" w:rsidRPr="00C03AE2" w:rsidRDefault="00F85440" w:rsidP="00F84DB3">
      <w:pPr>
        <w:spacing w:line="238" w:lineRule="auto"/>
        <w:ind w:left="20" w:firstLine="567"/>
        <w:rPr>
          <w:rFonts w:cs="Arial"/>
          <w:bCs/>
          <w:i/>
          <w:szCs w:val="26"/>
        </w:rPr>
      </w:pPr>
      <w:r w:rsidRPr="00C03AE2">
        <w:rPr>
          <w:rFonts w:cs="Arial"/>
          <w:bCs/>
          <w:i/>
          <w:szCs w:val="26"/>
        </w:rPr>
        <w:t xml:space="preserve">Состояние системы обеспечения пожарной безопасности на территории </w:t>
      </w:r>
      <w:proofErr w:type="spellStart"/>
      <w:r w:rsidR="00B3623E">
        <w:rPr>
          <w:rFonts w:cs="Arial"/>
          <w:bCs/>
          <w:i/>
          <w:szCs w:val="26"/>
        </w:rPr>
        <w:t>Пухл</w:t>
      </w:r>
      <w:r w:rsidR="00B3623E">
        <w:rPr>
          <w:rFonts w:cs="Arial"/>
          <w:bCs/>
          <w:i/>
          <w:szCs w:val="26"/>
        </w:rPr>
        <w:t>я</w:t>
      </w:r>
      <w:r w:rsidR="00B3623E">
        <w:rPr>
          <w:rFonts w:cs="Arial"/>
          <w:bCs/>
          <w:i/>
          <w:szCs w:val="26"/>
        </w:rPr>
        <w:t>ковского</w:t>
      </w:r>
      <w:proofErr w:type="spellEnd"/>
      <w:r w:rsidR="002D656C">
        <w:rPr>
          <w:rFonts w:cs="Arial"/>
          <w:bCs/>
          <w:i/>
          <w:szCs w:val="26"/>
        </w:rPr>
        <w:t xml:space="preserve"> СП</w:t>
      </w:r>
      <w:r w:rsidRPr="00C03AE2">
        <w:rPr>
          <w:rFonts w:cs="Arial"/>
          <w:bCs/>
          <w:i/>
          <w:szCs w:val="26"/>
        </w:rPr>
        <w:t>.</w:t>
      </w:r>
      <w:bookmarkEnd w:id="131"/>
    </w:p>
    <w:p w:rsidR="00432665" w:rsidRDefault="00432665" w:rsidP="00432665">
      <w:pPr>
        <w:spacing w:line="238" w:lineRule="auto"/>
        <w:ind w:left="20" w:firstLine="567"/>
        <w:rPr>
          <w:rFonts w:eastAsiaTheme="minorEastAsia" w:cstheme="minorBidi"/>
        </w:rPr>
      </w:pPr>
      <w:r w:rsidRPr="00432665">
        <w:rPr>
          <w:rFonts w:cs="Arial"/>
          <w:bCs/>
        </w:rPr>
        <w:t xml:space="preserve">Пожарную безопасность на территории </w:t>
      </w:r>
      <w:proofErr w:type="spellStart"/>
      <w:r w:rsidR="00B3623E">
        <w:rPr>
          <w:rFonts w:cs="Arial"/>
          <w:bCs/>
        </w:rPr>
        <w:t>Пухляковского</w:t>
      </w:r>
      <w:proofErr w:type="spellEnd"/>
      <w:r w:rsidR="00A13731">
        <w:rPr>
          <w:rFonts w:cs="Arial"/>
          <w:bCs/>
        </w:rPr>
        <w:t xml:space="preserve"> СП обеспечивает 91</w:t>
      </w:r>
      <w:r w:rsidRPr="00432665">
        <w:rPr>
          <w:rFonts w:cs="Arial"/>
          <w:bCs/>
        </w:rPr>
        <w:t xml:space="preserve"> пожа</w:t>
      </w:r>
      <w:r w:rsidRPr="00432665">
        <w:rPr>
          <w:rFonts w:cs="Arial"/>
          <w:bCs/>
        </w:rPr>
        <w:t>р</w:t>
      </w:r>
      <w:r w:rsidRPr="00432665">
        <w:rPr>
          <w:rFonts w:cs="Arial"/>
          <w:bCs/>
        </w:rPr>
        <w:t xml:space="preserve">ная часть 21 ОФПС по Ростовской области, </w:t>
      </w:r>
      <w:r w:rsidR="00A13731" w:rsidRPr="00D363D4">
        <w:rPr>
          <w:rFonts w:eastAsiaTheme="minorEastAsia" w:cstheme="minorBidi"/>
        </w:rPr>
        <w:t xml:space="preserve">расположенная в п. </w:t>
      </w:r>
      <w:proofErr w:type="spellStart"/>
      <w:r w:rsidR="00A13731" w:rsidRPr="00D363D4">
        <w:rPr>
          <w:rFonts w:eastAsiaTheme="minorEastAsia" w:cstheme="minorBidi"/>
        </w:rPr>
        <w:t>Керчикский</w:t>
      </w:r>
      <w:proofErr w:type="spellEnd"/>
      <w:r w:rsidR="00A13731" w:rsidRPr="00D363D4">
        <w:rPr>
          <w:rFonts w:eastAsiaTheme="minorEastAsia" w:cstheme="minorBidi"/>
        </w:rPr>
        <w:t>.</w:t>
      </w:r>
    </w:p>
    <w:p w:rsidR="00A13731" w:rsidRPr="00432665" w:rsidRDefault="00A13731" w:rsidP="00432665">
      <w:pPr>
        <w:spacing w:line="238" w:lineRule="auto"/>
        <w:ind w:left="20" w:firstLine="567"/>
        <w:rPr>
          <w:rFonts w:cs="Arial"/>
          <w:bCs/>
        </w:rPr>
      </w:pPr>
      <w:r>
        <w:rPr>
          <w:rFonts w:cs="Arial"/>
          <w:bCs/>
        </w:rPr>
        <w:t xml:space="preserve">Проектом запланировано размещение пожарного депо на 4 пожарных автомобиля в х. </w:t>
      </w:r>
      <w:proofErr w:type="spellStart"/>
      <w:r>
        <w:rPr>
          <w:rFonts w:cs="Arial"/>
          <w:bCs/>
        </w:rPr>
        <w:t>Пухляковский</w:t>
      </w:r>
      <w:proofErr w:type="spellEnd"/>
      <w:r>
        <w:rPr>
          <w:rFonts w:cs="Arial"/>
          <w:bCs/>
        </w:rPr>
        <w:t>.</w:t>
      </w:r>
    </w:p>
    <w:p w:rsidR="000F0778" w:rsidRDefault="000F0778" w:rsidP="00F85440">
      <w:pPr>
        <w:spacing w:line="238" w:lineRule="auto"/>
        <w:ind w:left="20" w:firstLine="567"/>
        <w:jc w:val="center"/>
        <w:rPr>
          <w:rFonts w:cs="Arial"/>
          <w:b/>
          <w:bCs/>
          <w:i/>
        </w:rPr>
      </w:pPr>
    </w:p>
    <w:p w:rsidR="000F0778" w:rsidRDefault="000F0778" w:rsidP="00F85440">
      <w:pPr>
        <w:spacing w:line="238" w:lineRule="auto"/>
        <w:ind w:left="20" w:firstLine="567"/>
        <w:jc w:val="center"/>
        <w:rPr>
          <w:rFonts w:cs="Arial"/>
          <w:b/>
          <w:bCs/>
          <w:i/>
        </w:rPr>
      </w:pPr>
    </w:p>
    <w:p w:rsidR="00F85440" w:rsidRPr="008269EF" w:rsidRDefault="00F85440" w:rsidP="00F85440">
      <w:pPr>
        <w:spacing w:line="238" w:lineRule="auto"/>
        <w:ind w:left="20" w:firstLine="567"/>
        <w:jc w:val="center"/>
        <w:rPr>
          <w:rFonts w:cs="Arial"/>
          <w:b/>
          <w:bCs/>
          <w:i/>
        </w:rPr>
      </w:pPr>
      <w:r w:rsidRPr="008269EF">
        <w:rPr>
          <w:rFonts w:cs="Arial"/>
          <w:b/>
          <w:bCs/>
          <w:i/>
        </w:rPr>
        <w:t>Организационные решения.</w:t>
      </w:r>
    </w:p>
    <w:p w:rsidR="00F85440" w:rsidRPr="008269EF" w:rsidRDefault="00F85440" w:rsidP="00F85440">
      <w:pPr>
        <w:spacing w:line="238" w:lineRule="auto"/>
        <w:ind w:left="20" w:firstLine="567"/>
        <w:rPr>
          <w:rFonts w:cs="Arial"/>
          <w:bCs/>
        </w:rPr>
      </w:pPr>
      <w:r w:rsidRPr="008269EF">
        <w:rPr>
          <w:rFonts w:cs="Arial"/>
          <w:bCs/>
        </w:rPr>
        <w:t>Предотвращение пожара должно достигаться предотвращением образования гор</w:t>
      </w:r>
      <w:r w:rsidRPr="008269EF">
        <w:rPr>
          <w:rFonts w:cs="Arial"/>
          <w:bCs/>
        </w:rPr>
        <w:t>ю</w:t>
      </w:r>
      <w:r w:rsidRPr="008269EF">
        <w:rPr>
          <w:rFonts w:cs="Arial"/>
          <w:bCs/>
        </w:rPr>
        <w:t>чей среды и (или) предотвращением образования в горючей среде (или внесения в нее) источников зажигания.</w:t>
      </w:r>
    </w:p>
    <w:p w:rsidR="00F85440" w:rsidRPr="008269EF" w:rsidRDefault="00F85440" w:rsidP="00F85440">
      <w:pPr>
        <w:spacing w:line="238" w:lineRule="auto"/>
        <w:ind w:left="20" w:firstLine="567"/>
        <w:rPr>
          <w:rFonts w:cs="Arial"/>
          <w:bCs/>
        </w:rPr>
      </w:pPr>
      <w:r w:rsidRPr="008269EF">
        <w:rPr>
          <w:rFonts w:cs="Arial"/>
          <w:bCs/>
        </w:rPr>
        <w:t>Предотвращение образования горючей среды должно обеспечиваться одним из сл</w:t>
      </w:r>
      <w:r w:rsidRPr="008269EF">
        <w:rPr>
          <w:rFonts w:cs="Arial"/>
          <w:bCs/>
        </w:rPr>
        <w:t>е</w:t>
      </w:r>
      <w:r w:rsidRPr="008269EF">
        <w:rPr>
          <w:rFonts w:cs="Arial"/>
          <w:bCs/>
        </w:rPr>
        <w:t>дующих способов или их комбинаций:</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 xml:space="preserve">максимально возможным применением негорючих и </w:t>
      </w:r>
      <w:proofErr w:type="spellStart"/>
      <w:r w:rsidRPr="008269EF">
        <w:rPr>
          <w:rFonts w:cs="Arial"/>
          <w:bCs/>
        </w:rPr>
        <w:t>трудногорючих</w:t>
      </w:r>
      <w:proofErr w:type="spellEnd"/>
      <w:r w:rsidRPr="008269EF">
        <w:rPr>
          <w:rFonts w:cs="Arial"/>
          <w:bCs/>
        </w:rPr>
        <w:t xml:space="preserve"> веществ и материалов;</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максимально возможным по условиям технологии и строительства огранич</w:t>
      </w:r>
      <w:r w:rsidRPr="008269EF">
        <w:rPr>
          <w:rFonts w:cs="Arial"/>
          <w:bCs/>
        </w:rPr>
        <w:t>е</w:t>
      </w:r>
      <w:r w:rsidRPr="008269EF">
        <w:rPr>
          <w:rFonts w:cs="Arial"/>
          <w:bCs/>
        </w:rPr>
        <w:t>нием массы и (или) объема горючих веществ, материалов и наиболее безопа</w:t>
      </w:r>
      <w:r w:rsidRPr="008269EF">
        <w:rPr>
          <w:rFonts w:cs="Arial"/>
          <w:bCs/>
        </w:rPr>
        <w:t>с</w:t>
      </w:r>
      <w:r w:rsidRPr="008269EF">
        <w:rPr>
          <w:rFonts w:cs="Arial"/>
          <w:bCs/>
        </w:rPr>
        <w:t>ным способом их размещения;</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изоляцией горючей среды (применением изолированных отсеков, камер, кабин и т. п.);</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поддержанием безопасной концентрации среды в соответствии с нормами и правилами и другими нормативно-техническими, нормативными документами и правилами безопасности;</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 xml:space="preserve">достаточной концентрацией </w:t>
      </w:r>
      <w:proofErr w:type="spellStart"/>
      <w:r w:rsidRPr="008269EF">
        <w:rPr>
          <w:rFonts w:cs="Arial"/>
          <w:bCs/>
        </w:rPr>
        <w:t>флегматизатора</w:t>
      </w:r>
      <w:proofErr w:type="spellEnd"/>
      <w:r w:rsidRPr="008269EF">
        <w:rPr>
          <w:rFonts w:cs="Arial"/>
          <w:bCs/>
        </w:rPr>
        <w:t xml:space="preserve"> в воздухе защищаемого объема (его составной части);</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поддержанием температуры и давления среды, при которых распространение пламени исключается;</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максимальной механизацией и автоматизацией технологических процессов, связанных с обращением горючих веществ;</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установкой пожароопасного оборудования по возможности в изолированных помещениях или на открытых площадках;</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 xml:space="preserve">применением устройств защиты производственного оборудования с горючими веществами от </w:t>
      </w:r>
      <w:r w:rsidRPr="008269EF">
        <w:rPr>
          <w:szCs w:val="22"/>
        </w:rPr>
        <w:t>повреждений</w:t>
      </w:r>
      <w:r w:rsidRPr="008269EF">
        <w:rPr>
          <w:rFonts w:cs="Arial"/>
          <w:bCs/>
        </w:rPr>
        <w:t xml:space="preserve"> и аварий, установкой отключающих, отсекающих и других устройств.</w:t>
      </w:r>
    </w:p>
    <w:p w:rsidR="00F85440" w:rsidRPr="008269EF" w:rsidRDefault="00F85440" w:rsidP="00F85440">
      <w:pPr>
        <w:spacing w:line="238" w:lineRule="auto"/>
        <w:ind w:left="20" w:firstLine="567"/>
        <w:rPr>
          <w:rFonts w:cs="Arial"/>
          <w:bCs/>
        </w:rPr>
      </w:pPr>
      <w:r w:rsidRPr="008269EF">
        <w:rPr>
          <w:rFonts w:cs="Arial"/>
          <w:bCs/>
        </w:rPr>
        <w:t>Предотвращение образования в горючей среде источников зажигания должно дост</w:t>
      </w:r>
      <w:r w:rsidRPr="008269EF">
        <w:rPr>
          <w:rFonts w:cs="Arial"/>
          <w:bCs/>
        </w:rPr>
        <w:t>и</w:t>
      </w:r>
      <w:r w:rsidRPr="008269EF">
        <w:rPr>
          <w:rFonts w:cs="Arial"/>
          <w:bCs/>
        </w:rPr>
        <w:t>гаться применением одним из следующих способов или их комбинацией:</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применением машин, механизмов, оборудования, устройств, при эксплуатации которых не образуются источники зажигания;</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применением электрооборудования, соответствующего пожароопасной и взр</w:t>
      </w:r>
      <w:r w:rsidRPr="008269EF">
        <w:rPr>
          <w:rFonts w:cs="Arial"/>
          <w:bCs/>
        </w:rPr>
        <w:t>ы</w:t>
      </w:r>
      <w:r w:rsidRPr="008269EF">
        <w:rPr>
          <w:rFonts w:cs="Arial"/>
          <w:bCs/>
        </w:rPr>
        <w:t>воопасной зонам, группе и категории взрывоопасной смеси в соответствии с требованиями ГОСТ 12.1.011 и Правил устройства электроустановок;</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применением в конструкции быстродействующих средств защитного отключ</w:t>
      </w:r>
      <w:r w:rsidRPr="008269EF">
        <w:rPr>
          <w:rFonts w:cs="Arial"/>
          <w:bCs/>
        </w:rPr>
        <w:t>е</w:t>
      </w:r>
      <w:r w:rsidRPr="008269EF">
        <w:rPr>
          <w:rFonts w:cs="Arial"/>
          <w:bCs/>
        </w:rPr>
        <w:t>ния возможных источников зажигания;</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lastRenderedPageBreak/>
        <w:t xml:space="preserve">применением технологического процесса и оборудования, удовлетворяющего требованиям электростатической </w:t>
      </w:r>
      <w:proofErr w:type="spellStart"/>
      <w:r w:rsidRPr="008269EF">
        <w:rPr>
          <w:rFonts w:cs="Arial"/>
          <w:bCs/>
        </w:rPr>
        <w:t>искробезопасности</w:t>
      </w:r>
      <w:proofErr w:type="spellEnd"/>
      <w:r w:rsidRPr="008269EF">
        <w:rPr>
          <w:rFonts w:cs="Arial"/>
          <w:bCs/>
        </w:rPr>
        <w:t xml:space="preserve"> по ГОСТ 12.1.018;</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 xml:space="preserve">устройством </w:t>
      </w:r>
      <w:proofErr w:type="spellStart"/>
      <w:r w:rsidRPr="008269EF">
        <w:rPr>
          <w:rFonts w:cs="Arial"/>
          <w:bCs/>
        </w:rPr>
        <w:t>молниезащиты</w:t>
      </w:r>
      <w:proofErr w:type="spellEnd"/>
      <w:r w:rsidRPr="008269EF">
        <w:rPr>
          <w:rFonts w:cs="Arial"/>
          <w:bCs/>
        </w:rPr>
        <w:t xml:space="preserve"> зданий, сооружений и оборудования;</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поддержанием температуры нагрева поверхности машин, механизмов, обор</w:t>
      </w:r>
      <w:r w:rsidRPr="008269EF">
        <w:rPr>
          <w:rFonts w:cs="Arial"/>
          <w:bCs/>
        </w:rPr>
        <w:t>у</w:t>
      </w:r>
      <w:r w:rsidRPr="008269EF">
        <w:rPr>
          <w:rFonts w:cs="Arial"/>
          <w:bCs/>
        </w:rPr>
        <w:t>дования, устройств, веществ и материалов, которые могут войти в контакт с г</w:t>
      </w:r>
      <w:r w:rsidRPr="008269EF">
        <w:rPr>
          <w:rFonts w:cs="Arial"/>
          <w:bCs/>
        </w:rPr>
        <w:t>о</w:t>
      </w:r>
      <w:r w:rsidRPr="008269EF">
        <w:rPr>
          <w:rFonts w:cs="Arial"/>
          <w:bCs/>
        </w:rPr>
        <w:t>рючей средой, ниже предельно допустимой, составляющей 80% наименьшей температуры самовоспламенения горючего;</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исключение возможности появления искрового разряда в горючей среде с энергией, равной и выше минимальной энергии зажигания;</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применением не искрящего инструмента при работе с легковоспламеняющ</w:t>
      </w:r>
      <w:r w:rsidRPr="008269EF">
        <w:rPr>
          <w:rFonts w:cs="Arial"/>
          <w:bCs/>
        </w:rPr>
        <w:t>и</w:t>
      </w:r>
      <w:r w:rsidRPr="008269EF">
        <w:rPr>
          <w:rFonts w:cs="Arial"/>
          <w:bCs/>
        </w:rPr>
        <w:t>мися жидкостями и горючими газами;</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ликвидацией условий для теплового, химического и (или) микробиологическ</w:t>
      </w:r>
      <w:r w:rsidRPr="008269EF">
        <w:rPr>
          <w:rFonts w:cs="Arial"/>
          <w:bCs/>
        </w:rPr>
        <w:t>о</w:t>
      </w:r>
      <w:r w:rsidRPr="008269EF">
        <w:rPr>
          <w:rFonts w:cs="Arial"/>
          <w:bCs/>
        </w:rPr>
        <w:t>го самовозгорания обращающихся веществ, материалов, изделий и констру</w:t>
      </w:r>
      <w:r w:rsidRPr="008269EF">
        <w:rPr>
          <w:rFonts w:cs="Arial"/>
          <w:bCs/>
        </w:rPr>
        <w:t>к</w:t>
      </w:r>
      <w:r w:rsidRPr="008269EF">
        <w:rPr>
          <w:rFonts w:cs="Arial"/>
          <w:bCs/>
        </w:rPr>
        <w:t xml:space="preserve">ций; </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обеспечение порядка совместного хранения веществ и материалов;</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устранением контакта с воздухом пирофорных веществ;</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уменьшением определяющего размера горючей среды ниже предельно доп</w:t>
      </w:r>
      <w:r w:rsidRPr="008269EF">
        <w:rPr>
          <w:rFonts w:cs="Arial"/>
          <w:bCs/>
        </w:rPr>
        <w:t>у</w:t>
      </w:r>
      <w:r w:rsidRPr="008269EF">
        <w:rPr>
          <w:rFonts w:cs="Arial"/>
          <w:bCs/>
        </w:rPr>
        <w:t>стимого по горючести;</w:t>
      </w:r>
    </w:p>
    <w:p w:rsidR="00F85440" w:rsidRPr="008269EF" w:rsidRDefault="00F85440" w:rsidP="0045500F">
      <w:pPr>
        <w:numPr>
          <w:ilvl w:val="0"/>
          <w:numId w:val="12"/>
        </w:numPr>
        <w:autoSpaceDE w:val="0"/>
        <w:autoSpaceDN w:val="0"/>
        <w:adjustRightInd w:val="0"/>
        <w:ind w:left="1120" w:hanging="425"/>
        <w:rPr>
          <w:rFonts w:cs="Arial"/>
          <w:bCs/>
        </w:rPr>
      </w:pPr>
      <w:r w:rsidRPr="008269EF">
        <w:rPr>
          <w:rFonts w:cs="Arial"/>
          <w:bCs/>
        </w:rPr>
        <w:t>выполнением действующих строительных норм, правил и стандартов.</w:t>
      </w:r>
    </w:p>
    <w:p w:rsidR="00F85440" w:rsidRPr="00574618" w:rsidRDefault="00F85440" w:rsidP="00F85440">
      <w:pPr>
        <w:spacing w:line="238" w:lineRule="auto"/>
        <w:ind w:left="1064" w:firstLine="567"/>
        <w:rPr>
          <w:rFonts w:cs="Arial"/>
          <w:b/>
          <w:bCs/>
          <w:highlight w:val="yellow"/>
        </w:rPr>
      </w:pPr>
    </w:p>
    <w:p w:rsidR="00F85440" w:rsidRPr="007A2592" w:rsidRDefault="00F85440" w:rsidP="00F85440">
      <w:pPr>
        <w:spacing w:line="238" w:lineRule="auto"/>
        <w:ind w:left="20" w:firstLine="567"/>
        <w:jc w:val="center"/>
        <w:rPr>
          <w:rFonts w:cs="Arial"/>
          <w:bCs/>
          <w:i/>
        </w:rPr>
      </w:pPr>
      <w:r w:rsidRPr="007A2592">
        <w:rPr>
          <w:rFonts w:cs="Arial"/>
          <w:b/>
          <w:bCs/>
          <w:i/>
        </w:rPr>
        <w:t>Технические решения, входящие в систему, обеспечивающую пожарную безопа</w:t>
      </w:r>
      <w:r w:rsidRPr="007A2592">
        <w:rPr>
          <w:rFonts w:cs="Arial"/>
          <w:b/>
          <w:bCs/>
          <w:i/>
        </w:rPr>
        <w:t>с</w:t>
      </w:r>
      <w:r w:rsidRPr="007A2592">
        <w:rPr>
          <w:rFonts w:cs="Arial"/>
          <w:b/>
          <w:bCs/>
          <w:i/>
        </w:rPr>
        <w:t>ность дороги, состоят из ряда мероприятий и условий:</w:t>
      </w:r>
    </w:p>
    <w:p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 xml:space="preserve">дороги, проезды и подъезды к зданиям, сооружениям и </w:t>
      </w:r>
      <w:proofErr w:type="spellStart"/>
      <w:r w:rsidRPr="007A2592">
        <w:rPr>
          <w:rFonts w:cs="Arial"/>
          <w:bCs/>
        </w:rPr>
        <w:t>водоисточникам</w:t>
      </w:r>
      <w:proofErr w:type="spellEnd"/>
      <w:r w:rsidRPr="007A2592">
        <w:rPr>
          <w:rFonts w:cs="Arial"/>
          <w:bCs/>
        </w:rPr>
        <w:t>, ра</w:t>
      </w:r>
      <w:r w:rsidRPr="007A2592">
        <w:rPr>
          <w:rFonts w:cs="Arial"/>
          <w:bCs/>
        </w:rPr>
        <w:t>с</w:t>
      </w:r>
      <w:r w:rsidRPr="007A2592">
        <w:rPr>
          <w:rFonts w:cs="Arial"/>
          <w:bCs/>
        </w:rPr>
        <w:t>положенным на территории автомобильной дороги, либо вблизи лежащего района, используемым для целей пожаротушения, должны быть всегда свобо</w:t>
      </w:r>
      <w:r w:rsidRPr="007A2592">
        <w:rPr>
          <w:rFonts w:cs="Arial"/>
          <w:bCs/>
        </w:rPr>
        <w:t>д</w:t>
      </w:r>
      <w:r w:rsidRPr="007A2592">
        <w:rPr>
          <w:rFonts w:cs="Arial"/>
          <w:bCs/>
        </w:rPr>
        <w:t>ными для проезда пожарной техники, содержаться в исправном состоянии, а зимой быть очищенными от снега и льда;</w:t>
      </w:r>
    </w:p>
    <w:p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о закрытии дорог или проездов для их ремонта или по другим причинам, пр</w:t>
      </w:r>
      <w:r w:rsidRPr="007A2592">
        <w:rPr>
          <w:rFonts w:cs="Arial"/>
          <w:bCs/>
        </w:rPr>
        <w:t>е</w:t>
      </w:r>
      <w:r w:rsidRPr="007A2592">
        <w:rPr>
          <w:rFonts w:cs="Arial"/>
          <w:bCs/>
        </w:rPr>
        <w:t>пятствующим проезду пожарных машин, необходимо немедленно сообщать в подразделения пожарной охраны;</w:t>
      </w:r>
    </w:p>
    <w:p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на период закрытия дорог в соответствующих местах должны быть установл</w:t>
      </w:r>
      <w:r w:rsidRPr="007A2592">
        <w:rPr>
          <w:rFonts w:cs="Arial"/>
          <w:bCs/>
        </w:rPr>
        <w:t>е</w:t>
      </w:r>
      <w:r w:rsidRPr="007A2592">
        <w:rPr>
          <w:rFonts w:cs="Arial"/>
          <w:bCs/>
        </w:rPr>
        <w:t>ны указатели направления объезда или устроены переезды через ремонтиру</w:t>
      </w:r>
      <w:r w:rsidRPr="007A2592">
        <w:rPr>
          <w:rFonts w:cs="Arial"/>
          <w:bCs/>
        </w:rPr>
        <w:t>е</w:t>
      </w:r>
      <w:r w:rsidRPr="007A2592">
        <w:rPr>
          <w:rFonts w:cs="Arial"/>
          <w:bCs/>
        </w:rPr>
        <w:t xml:space="preserve">мые участки и подъезды к </w:t>
      </w:r>
      <w:proofErr w:type="spellStart"/>
      <w:r w:rsidRPr="007A2592">
        <w:rPr>
          <w:rFonts w:cs="Arial"/>
          <w:bCs/>
        </w:rPr>
        <w:t>водоисточникам</w:t>
      </w:r>
      <w:proofErr w:type="spellEnd"/>
      <w:r w:rsidRPr="007A2592">
        <w:rPr>
          <w:rFonts w:cs="Arial"/>
          <w:bCs/>
        </w:rPr>
        <w:t>;</w:t>
      </w:r>
    </w:p>
    <w:p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территория автомобильных дорог в пределах населенного пункта должна иметь наружное освещение в темное время суток для быстрого подъезда пожарной техники в места возникновения пожара;</w:t>
      </w:r>
    </w:p>
    <w:p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территория, занятая под автомобильную дорогу и расположенная в массивах хвойных лесов, должна иметь по периметру защитную минерализованную п</w:t>
      </w:r>
      <w:r w:rsidRPr="007A2592">
        <w:rPr>
          <w:rFonts w:cs="Arial"/>
          <w:bCs/>
        </w:rPr>
        <w:t>о</w:t>
      </w:r>
      <w:r w:rsidRPr="007A2592">
        <w:rPr>
          <w:rFonts w:cs="Arial"/>
          <w:bCs/>
        </w:rPr>
        <w:t>лосу шириной не менее 2,5 м;</w:t>
      </w:r>
    </w:p>
    <w:p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на участках дороги, расположенных вблизи опор линий высоковольтных пер</w:t>
      </w:r>
      <w:r w:rsidRPr="007A2592">
        <w:rPr>
          <w:rFonts w:cs="Arial"/>
          <w:bCs/>
        </w:rPr>
        <w:t>е</w:t>
      </w:r>
      <w:r w:rsidRPr="007A2592">
        <w:rPr>
          <w:rFonts w:cs="Arial"/>
          <w:bCs/>
        </w:rPr>
        <w:t>дач необходимо расположение обозначенных охранных зон;</w:t>
      </w:r>
    </w:p>
    <w:p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на территории автомобильной дороги в пределах ее полосы не разрешается устраивать свалки горючих отходов;</w:t>
      </w:r>
    </w:p>
    <w:p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не разрешается разведение костров, сжигание отходов и тары в пределах, уст</w:t>
      </w:r>
      <w:r w:rsidRPr="007A2592">
        <w:rPr>
          <w:rFonts w:cs="Arial"/>
          <w:bCs/>
        </w:rPr>
        <w:t>а</w:t>
      </w:r>
      <w:r w:rsidRPr="007A2592">
        <w:rPr>
          <w:rFonts w:cs="Arial"/>
          <w:bCs/>
        </w:rPr>
        <w:t>новленных нормами проектирования противопожарных разрывов, но не ближе 50 м до зданий и сооружений объекта;</w:t>
      </w:r>
    </w:p>
    <w:p w:rsidR="00F85440" w:rsidRPr="007A2592" w:rsidRDefault="00F85440" w:rsidP="0045500F">
      <w:pPr>
        <w:numPr>
          <w:ilvl w:val="0"/>
          <w:numId w:val="12"/>
        </w:numPr>
        <w:autoSpaceDE w:val="0"/>
        <w:autoSpaceDN w:val="0"/>
        <w:adjustRightInd w:val="0"/>
        <w:ind w:left="1120" w:hanging="425"/>
        <w:rPr>
          <w:rFonts w:cs="Arial"/>
          <w:bCs/>
        </w:rPr>
      </w:pPr>
      <w:r w:rsidRPr="007A2592">
        <w:rPr>
          <w:rFonts w:cs="Arial"/>
          <w:bCs/>
        </w:rPr>
        <w:t xml:space="preserve">следить за соблюдением правил перевозки взрывопожароопасных веществ, при которой запрещается: допускать толчки, резкие торможения; транспортировать </w:t>
      </w:r>
      <w:r w:rsidRPr="007A2592">
        <w:rPr>
          <w:rFonts w:cs="Arial"/>
          <w:bCs/>
        </w:rPr>
        <w:lastRenderedPageBreak/>
        <w:t>баллоны с горючим газом без предохранительных башмаков; оставлять тран</w:t>
      </w:r>
      <w:r w:rsidRPr="007A2592">
        <w:rPr>
          <w:rFonts w:cs="Arial"/>
          <w:bCs/>
        </w:rPr>
        <w:t>с</w:t>
      </w:r>
      <w:r w:rsidRPr="007A2592">
        <w:rPr>
          <w:rFonts w:cs="Arial"/>
          <w:bCs/>
        </w:rPr>
        <w:t>портное средство без присмотра.</w:t>
      </w:r>
    </w:p>
    <w:p w:rsidR="00F85440" w:rsidRPr="007A2592" w:rsidRDefault="00F85440" w:rsidP="00F85440">
      <w:pPr>
        <w:spacing w:line="238" w:lineRule="auto"/>
        <w:ind w:left="20" w:firstLine="567"/>
        <w:rPr>
          <w:rFonts w:cs="Arial"/>
          <w:bCs/>
        </w:rPr>
      </w:pPr>
      <w:r w:rsidRPr="007A2592">
        <w:rPr>
          <w:rFonts w:cs="Arial"/>
          <w:bCs/>
        </w:rPr>
        <w:t>Функционирование мероприятий и соблюдение правил пожарной безопасности на автомобильной дороге и в пределах полосы ее отвода должны обеспечивать дорожная, а</w:t>
      </w:r>
      <w:r w:rsidRPr="007A2592">
        <w:rPr>
          <w:rFonts w:cs="Arial"/>
          <w:bCs/>
        </w:rPr>
        <w:t>в</w:t>
      </w:r>
      <w:r w:rsidRPr="007A2592">
        <w:rPr>
          <w:rFonts w:cs="Arial"/>
          <w:bCs/>
        </w:rPr>
        <w:t>тотранспортная службы и подразделения ГИБДД.</w:t>
      </w:r>
    </w:p>
    <w:p w:rsidR="00F85440" w:rsidRPr="007D3E19" w:rsidRDefault="00F85440" w:rsidP="00F85440">
      <w:pPr>
        <w:spacing w:line="238" w:lineRule="auto"/>
        <w:ind w:left="20" w:firstLine="567"/>
        <w:jc w:val="center"/>
        <w:rPr>
          <w:b/>
          <w:bCs/>
          <w:i/>
          <w:iCs/>
        </w:rPr>
      </w:pPr>
      <w:r w:rsidRPr="007D3E19">
        <w:rPr>
          <w:b/>
          <w:bCs/>
          <w:i/>
          <w:iCs/>
        </w:rPr>
        <w:t>Противопожарное водоснабжение</w:t>
      </w:r>
    </w:p>
    <w:p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На территории поселения должны быть источники наружного противопожарного водоснабжения. </w:t>
      </w:r>
    </w:p>
    <w:p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К источникам наружного противопожарного водоснабжения относятся: </w:t>
      </w:r>
    </w:p>
    <w:p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 наружные водопроводные сети с пожарными гидрантами; </w:t>
      </w:r>
    </w:p>
    <w:p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водные объекты, используемые для целей пожаротушения в соответствии с зак</w:t>
      </w:r>
      <w:r w:rsidRPr="007D3E19">
        <w:rPr>
          <w:rFonts w:eastAsiaTheme="minorEastAsia" w:cstheme="minorBidi"/>
          <w:szCs w:val="22"/>
        </w:rPr>
        <w:t>о</w:t>
      </w:r>
      <w:r w:rsidRPr="007D3E19">
        <w:rPr>
          <w:rFonts w:eastAsiaTheme="minorEastAsia" w:cstheme="minorBidi"/>
          <w:szCs w:val="22"/>
        </w:rPr>
        <w:t xml:space="preserve">нодательством Российской Федерации; </w:t>
      </w:r>
    </w:p>
    <w:p w:rsidR="00F85440" w:rsidRPr="007D3E19"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 противопожарные резервуары. </w:t>
      </w:r>
    </w:p>
    <w:p w:rsidR="00F85440" w:rsidRDefault="00F85440" w:rsidP="00F85440">
      <w:pPr>
        <w:spacing w:line="238" w:lineRule="auto"/>
        <w:ind w:left="20" w:firstLine="567"/>
        <w:rPr>
          <w:rFonts w:eastAsiaTheme="minorEastAsia" w:cstheme="minorBidi"/>
          <w:szCs w:val="22"/>
        </w:rPr>
      </w:pPr>
      <w:r w:rsidRPr="007D3E19">
        <w:rPr>
          <w:rFonts w:eastAsiaTheme="minorEastAsia" w:cstheme="minorBidi"/>
          <w:szCs w:val="22"/>
        </w:rPr>
        <w:t xml:space="preserve">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 </w:t>
      </w:r>
    </w:p>
    <w:p w:rsidR="00A13731" w:rsidRPr="00A13731" w:rsidRDefault="00A13731" w:rsidP="00A13731">
      <w:pPr>
        <w:spacing w:line="238" w:lineRule="auto"/>
        <w:ind w:left="20" w:firstLine="567"/>
      </w:pPr>
      <w:r w:rsidRPr="008A35D5">
        <w:t xml:space="preserve">На расчетный срок система пожаротушения принята низкого давления с установкой на сети пожарных гидрантов через 150 м в </w:t>
      </w:r>
      <w:r>
        <w:t xml:space="preserve">х. </w:t>
      </w:r>
      <w:proofErr w:type="spellStart"/>
      <w:r>
        <w:t>Пухляковский</w:t>
      </w:r>
      <w:proofErr w:type="spellEnd"/>
      <w:r w:rsidRPr="008A35D5">
        <w:t>.</w:t>
      </w:r>
    </w:p>
    <w:p w:rsidR="00F85440" w:rsidRPr="007D3E19" w:rsidRDefault="00F85440" w:rsidP="00F85440">
      <w:pPr>
        <w:spacing w:line="238" w:lineRule="auto"/>
        <w:ind w:left="20" w:firstLine="567"/>
      </w:pPr>
      <w:r w:rsidRPr="007D3E19">
        <w:t>Проектом рекомендуется во всех населенных пунктах, расположенных на ест</w:t>
      </w:r>
      <w:r w:rsidRPr="007D3E19">
        <w:t>е</w:t>
      </w:r>
      <w:r w:rsidRPr="007D3E19">
        <w:t>ственных водоемах, восстановить существующие и оборудовать дополнительные пл</w:t>
      </w:r>
      <w:r w:rsidRPr="007D3E19">
        <w:t>о</w:t>
      </w:r>
      <w:r w:rsidRPr="007D3E19">
        <w:t>щадки (пирсы) для заправки пожарных машин водой, особенно близко расположенных к лесным массивам.</w:t>
      </w:r>
    </w:p>
    <w:p w:rsidR="00F85440" w:rsidRPr="007D3E19" w:rsidRDefault="00F85440" w:rsidP="00F85440">
      <w:pPr>
        <w:spacing w:line="238" w:lineRule="auto"/>
        <w:ind w:left="20" w:firstLine="567"/>
      </w:pPr>
      <w:r w:rsidRPr="007D3E19">
        <w:t>Требования к источникам наружного противопожарного водоснабжения, расчетные количества пожаров и расходы воды на наружное пожаротушение установлены СП 8.13130.2009 «Системы противопожарной защиты. Источники наружного противопожа</w:t>
      </w:r>
      <w:r w:rsidRPr="007D3E19">
        <w:t>р</w:t>
      </w:r>
      <w:r w:rsidRPr="007D3E19">
        <w:t xml:space="preserve">ного водоснабжения. Требования пожарной безопасности». </w:t>
      </w:r>
    </w:p>
    <w:p w:rsidR="00F85440" w:rsidRPr="007D3E19" w:rsidRDefault="00F85440" w:rsidP="00F85440">
      <w:pPr>
        <w:spacing w:line="238" w:lineRule="auto"/>
        <w:ind w:left="20" w:firstLine="567"/>
      </w:pPr>
      <w:r w:rsidRPr="007D3E19">
        <w:t>Противопожарный водопровод следует создавать, низкого давления. (Противоп</w:t>
      </w:r>
      <w:r w:rsidRPr="007D3E19">
        <w:t>о</w:t>
      </w:r>
      <w:r w:rsidRPr="007D3E19">
        <w:t>жарный водопровод высокого давления создается только при соответствующем обосн</w:t>
      </w:r>
      <w:r w:rsidRPr="007D3E19">
        <w:t>о</w:t>
      </w:r>
      <w:r w:rsidRPr="007D3E19">
        <w:t xml:space="preserve">вании). </w:t>
      </w:r>
    </w:p>
    <w:p w:rsidR="00F85440" w:rsidRPr="007D3E19" w:rsidRDefault="00F85440" w:rsidP="00F85440">
      <w:pPr>
        <w:spacing w:line="238" w:lineRule="auto"/>
        <w:ind w:left="20" w:firstLine="567"/>
      </w:pPr>
      <w:r w:rsidRPr="007D3E19">
        <w:t xml:space="preserve">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 </w:t>
      </w:r>
    </w:p>
    <w:p w:rsidR="00F85440" w:rsidRPr="007D3E19" w:rsidRDefault="00F85440" w:rsidP="00F85440">
      <w:pPr>
        <w:spacing w:line="238" w:lineRule="auto"/>
        <w:ind w:left="20" w:firstLine="567"/>
      </w:pPr>
      <w:r w:rsidRPr="007D3E19">
        <w:t xml:space="preserve">Свободный напор в сети объединенного водопровода должен быть не менее 10 м и не более 60 м. </w:t>
      </w:r>
    </w:p>
    <w:p w:rsidR="00F85440" w:rsidRPr="007D3E19" w:rsidRDefault="00F85440" w:rsidP="00F85440">
      <w:pPr>
        <w:spacing w:line="238" w:lineRule="auto"/>
        <w:ind w:left="20" w:firstLine="567"/>
      </w:pPr>
      <w:r w:rsidRPr="007D3E19">
        <w:t xml:space="preserve">Объединенный хозяйственно-питьевой и производственные водопроводы поселения – относится к III категории согласно СП 31.13330.2012 «Водоснабжение. Наружные сети и сооружения. Актуализированная редакция СНиП 2.04.02-84*» (величина допускаемого снижения подачи воды та же, что при I категории; длительность снижения подачи не должна превышать 15 </w:t>
      </w:r>
      <w:proofErr w:type="spellStart"/>
      <w:r w:rsidRPr="007D3E19">
        <w:t>сут</w:t>
      </w:r>
      <w:proofErr w:type="spellEnd"/>
      <w:r w:rsidRPr="007D3E19">
        <w:t xml:space="preserve">. Перерыв в подаче воды или снижение подачи ниже указанного предела допускается на время проведения ремонта, но не более чем на 24 ч.). </w:t>
      </w:r>
    </w:p>
    <w:p w:rsidR="00F85440" w:rsidRPr="007D3E19" w:rsidRDefault="00F85440" w:rsidP="00F85440">
      <w:pPr>
        <w:spacing w:line="238" w:lineRule="auto"/>
        <w:ind w:left="20" w:firstLine="567"/>
      </w:pPr>
      <w:r w:rsidRPr="007D3E19">
        <w:t>Водопроводные сети должны быть, как правило, кольцевыми. Тупиковые линии в</w:t>
      </w:r>
      <w:r w:rsidRPr="007D3E19">
        <w:t>о</w:t>
      </w:r>
      <w:r w:rsidRPr="007D3E19">
        <w:t>допроводов допускается применять: для подачи воды на противопожарные или на хозя</w:t>
      </w:r>
      <w:r w:rsidRPr="007D3E19">
        <w:t>й</w:t>
      </w:r>
      <w:r w:rsidRPr="007D3E19">
        <w:t xml:space="preserve">ственно-противопожарные нужды независимо от расхода воды на пожаротушение — при длине линий не свыше 200 м. </w:t>
      </w:r>
    </w:p>
    <w:p w:rsidR="00F85440" w:rsidRPr="007D3E19" w:rsidRDefault="00F85440" w:rsidP="00F85440">
      <w:pPr>
        <w:spacing w:line="238" w:lineRule="auto"/>
        <w:ind w:left="20" w:firstLine="567"/>
      </w:pPr>
      <w:r w:rsidRPr="007D3E19">
        <w:t xml:space="preserve">Кольцевание наружных водопроводных сетей внутренними водопроводными сетями зданий и сооружений не допускается. </w:t>
      </w:r>
    </w:p>
    <w:p w:rsidR="00F85440" w:rsidRPr="007D3E19" w:rsidRDefault="00F85440" w:rsidP="00F85440">
      <w:pPr>
        <w:spacing w:line="238" w:lineRule="auto"/>
        <w:ind w:left="20" w:firstLine="567"/>
      </w:pPr>
      <w:r w:rsidRPr="007D3E19">
        <w:t>Пожарные гидранты надлежит предусматривать вдоль автомобильных дорог на ра</w:t>
      </w:r>
      <w:r w:rsidRPr="007D3E19">
        <w:t>с</w:t>
      </w:r>
      <w:r w:rsidRPr="007D3E19">
        <w:t>стоянии не более 2,5 м от края проезжей части, но не ближе 5 м от стен зданий; допуск</w:t>
      </w:r>
      <w:r w:rsidRPr="007D3E19">
        <w:t>а</w:t>
      </w:r>
      <w:r w:rsidRPr="007D3E19">
        <w:t xml:space="preserve">ется располагать гидранты на проезжей части. </w:t>
      </w:r>
    </w:p>
    <w:p w:rsidR="00F85440" w:rsidRPr="007D3E19" w:rsidRDefault="00F85440" w:rsidP="00F85440">
      <w:pPr>
        <w:spacing w:line="238" w:lineRule="auto"/>
        <w:ind w:left="20" w:firstLine="567"/>
      </w:pPr>
      <w:r w:rsidRPr="007D3E19">
        <w:lastRenderedPageBreak/>
        <w:t xml:space="preserve">Пожарные гидранты следует устанавливать на кольцевых участках водопроводных линий. Допускается установка гидрантов на тупиковых линиях водопровода с принятием мер против замерзания воды в них. </w:t>
      </w:r>
    </w:p>
    <w:p w:rsidR="00F85440" w:rsidRPr="007D3E19" w:rsidRDefault="00F85440" w:rsidP="00F85440">
      <w:pPr>
        <w:spacing w:line="238" w:lineRule="auto"/>
        <w:ind w:left="20" w:firstLine="567"/>
      </w:pPr>
      <w:r w:rsidRPr="007D3E19">
        <w:t>Пожарный объем воды надлежит предусматривать в случаях, когда получение нео</w:t>
      </w:r>
      <w:r w:rsidRPr="007D3E19">
        <w:t>б</w:t>
      </w:r>
      <w:r w:rsidRPr="007D3E19">
        <w:t>ходимого количества воды для тушения пожара непосредственно из источника водосна</w:t>
      </w:r>
      <w:r w:rsidRPr="007D3E19">
        <w:t>б</w:t>
      </w:r>
      <w:r w:rsidRPr="007D3E19">
        <w:t xml:space="preserve">жения технически невозможно или экономически нецелесообразно. </w:t>
      </w:r>
    </w:p>
    <w:p w:rsidR="00F85440" w:rsidRPr="007D3E19" w:rsidRDefault="00F85440" w:rsidP="00F85440">
      <w:pPr>
        <w:spacing w:line="238" w:lineRule="auto"/>
        <w:ind w:left="20" w:firstLine="567"/>
      </w:pPr>
      <w:r w:rsidRPr="007D3E19">
        <w:t xml:space="preserve">Пожарный объем воды в резервуарах должен определяться из условия обеспечения: </w:t>
      </w:r>
    </w:p>
    <w:p w:rsidR="00F85440" w:rsidRPr="007D3E19" w:rsidRDefault="00F85440" w:rsidP="00F85440">
      <w:pPr>
        <w:spacing w:line="238" w:lineRule="auto"/>
        <w:ind w:left="20" w:firstLine="567"/>
      </w:pPr>
      <w:r w:rsidRPr="007D3E19">
        <w:t xml:space="preserve">- пожаротушения из наружных гидрантов и внутренних пожарных кранов; </w:t>
      </w:r>
    </w:p>
    <w:p w:rsidR="00F85440" w:rsidRPr="007D3E19" w:rsidRDefault="00F85440" w:rsidP="00F85440">
      <w:pPr>
        <w:spacing w:line="238" w:lineRule="auto"/>
        <w:ind w:left="20" w:firstLine="567"/>
      </w:pPr>
      <w:r w:rsidRPr="007D3E19">
        <w:t xml:space="preserve">- специальных средств пожаротушения; </w:t>
      </w:r>
    </w:p>
    <w:p w:rsidR="00F85440" w:rsidRPr="007D3E19" w:rsidRDefault="00F85440" w:rsidP="00F85440">
      <w:pPr>
        <w:spacing w:line="238" w:lineRule="auto"/>
        <w:ind w:left="20" w:firstLine="567"/>
      </w:pPr>
      <w:r w:rsidRPr="007D3E19">
        <w:t xml:space="preserve">- максимальных хозяйственно-питьевых и производственных нужд на весь период пожаротушения. </w:t>
      </w:r>
    </w:p>
    <w:p w:rsidR="00F85440" w:rsidRPr="007D3E19" w:rsidRDefault="00F85440" w:rsidP="00F85440">
      <w:pPr>
        <w:spacing w:line="238" w:lineRule="auto"/>
        <w:ind w:left="20" w:firstLine="567"/>
      </w:pPr>
      <w:r w:rsidRPr="007D3E19">
        <w:t>Для целей пожаротушения целесообразно использовать водные объекты, распол</w:t>
      </w:r>
      <w:r w:rsidRPr="007D3E19">
        <w:t>о</w:t>
      </w:r>
      <w:r w:rsidRPr="007D3E19">
        <w:t>женные на территории муниципального образования.</w:t>
      </w:r>
    </w:p>
    <w:p w:rsidR="00F85440" w:rsidRPr="007D3E19" w:rsidRDefault="00F85440" w:rsidP="00F85440">
      <w:pPr>
        <w:spacing w:line="238" w:lineRule="auto"/>
        <w:ind w:left="20" w:firstLine="567"/>
      </w:pPr>
      <w:r w:rsidRPr="007D3E19">
        <w:t>Водоемы (водотоки) из которых производится забор воды для целей пожаротуш</w:t>
      </w:r>
      <w:r w:rsidRPr="007D3E19">
        <w:t>е</w:t>
      </w:r>
      <w:r w:rsidRPr="007D3E19">
        <w:t>ния, должны иметь подъезды с площадками (пирсами) с твердым покрытием размерами не менее 12×12 м для установки пожарных автомобилей в любое время года.</w:t>
      </w:r>
    </w:p>
    <w:p w:rsidR="00F85440" w:rsidRPr="007D3E19" w:rsidRDefault="00F85440" w:rsidP="00F85440">
      <w:pPr>
        <w:spacing w:line="238" w:lineRule="auto"/>
        <w:ind w:left="20" w:firstLine="567"/>
      </w:pPr>
      <w:r w:rsidRPr="007D3E19">
        <w:t>Расстановка пожарных гидрантов на водопроводной сети, пожарных резервуаров или искусственных водоемов должна обеспечивать пожаротушение любого обслужива</w:t>
      </w:r>
      <w:r w:rsidRPr="007D3E19">
        <w:t>е</w:t>
      </w:r>
      <w:r w:rsidRPr="007D3E19">
        <w:t xml:space="preserve">мого данной сетью здания, сооружения или его части не менее чем от двух гидрантов при расходе воды на наружное пожаротушение 15 л/с и более и одного – при расходе воды менее 15 л/с </w:t>
      </w:r>
      <w:proofErr w:type="spellStart"/>
      <w:r w:rsidRPr="007D3E19">
        <w:t>с</w:t>
      </w:r>
      <w:proofErr w:type="spellEnd"/>
      <w:r w:rsidRPr="007D3E19">
        <w:t xml:space="preserve"> учётом прокладки рукавных линий по дорогам с твердым покрытием дл</w:t>
      </w:r>
      <w:r w:rsidRPr="007D3E19">
        <w:t>и</w:t>
      </w:r>
      <w:r w:rsidRPr="007D3E19">
        <w:t xml:space="preserve">ной, не более: </w:t>
      </w:r>
    </w:p>
    <w:p w:rsidR="00F85440" w:rsidRPr="007D3E19" w:rsidRDefault="00F85440" w:rsidP="00F85440">
      <w:pPr>
        <w:spacing w:line="238" w:lineRule="auto"/>
        <w:ind w:left="20" w:firstLine="567"/>
      </w:pPr>
      <w:r w:rsidRPr="007D3E19">
        <w:t xml:space="preserve">- при наличии автонасосов — 200 м; </w:t>
      </w:r>
    </w:p>
    <w:p w:rsidR="00F85440" w:rsidRPr="007D3E19" w:rsidRDefault="00F85440" w:rsidP="00F85440">
      <w:pPr>
        <w:spacing w:line="238" w:lineRule="auto"/>
        <w:ind w:left="20" w:firstLine="567"/>
      </w:pPr>
      <w:r w:rsidRPr="007D3E19">
        <w:t>- при наличии мотопомп — 100-150 м в зависимости от технических возможностей мотопомп.</w:t>
      </w:r>
    </w:p>
    <w:p w:rsidR="00F85440" w:rsidRPr="007D3E19" w:rsidRDefault="00F85440" w:rsidP="00F85440">
      <w:pPr>
        <w:spacing w:before="120" w:after="120"/>
        <w:ind w:left="221"/>
        <w:jc w:val="center"/>
        <w:rPr>
          <w:b/>
          <w:bCs/>
          <w:i/>
          <w:iCs/>
        </w:rPr>
      </w:pPr>
      <w:r w:rsidRPr="007D3E19">
        <w:rPr>
          <w:b/>
          <w:bCs/>
          <w:i/>
          <w:iCs/>
        </w:rPr>
        <w:t>Требования пожарной безопасности к пожарным депо</w:t>
      </w:r>
    </w:p>
    <w:p w:rsidR="00F85440" w:rsidRPr="007D3E19" w:rsidRDefault="00F85440" w:rsidP="00F85440">
      <w:pPr>
        <w:spacing w:line="238" w:lineRule="auto"/>
        <w:ind w:left="20" w:firstLine="567"/>
      </w:pPr>
      <w:r w:rsidRPr="007D3E19">
        <w:t xml:space="preserve">Типы пожарных депо и основные требования к проектированию объектов пожарной охраны установлены НПБ 101-95 «Нормы проектирования объектов пожарной охраны». </w:t>
      </w:r>
    </w:p>
    <w:p w:rsidR="00F85440" w:rsidRPr="007D3E19" w:rsidRDefault="00F85440" w:rsidP="00F85440">
      <w:pPr>
        <w:spacing w:line="238" w:lineRule="auto"/>
        <w:ind w:left="20" w:firstLine="567"/>
      </w:pPr>
      <w:r w:rsidRPr="007D3E19">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w:t>
      </w:r>
      <w:r w:rsidRPr="007D3E19">
        <w:t>т</w:t>
      </w:r>
      <w:r w:rsidRPr="007D3E19">
        <w:t>ков в зависимости от типа пожарного депо определяется техническим заданием на прое</w:t>
      </w:r>
      <w:r w:rsidRPr="007D3E19">
        <w:t>к</w:t>
      </w:r>
      <w:r w:rsidRPr="007D3E19">
        <w:t>тирование.</w:t>
      </w:r>
    </w:p>
    <w:p w:rsidR="00F85440" w:rsidRPr="007D3E19" w:rsidRDefault="00F85440" w:rsidP="00F85440">
      <w:pPr>
        <w:autoSpaceDE w:val="0"/>
        <w:autoSpaceDN w:val="0"/>
        <w:adjustRightInd w:val="0"/>
        <w:jc w:val="left"/>
      </w:pPr>
      <w:r w:rsidRPr="007D3E19">
        <w:t>Расстояние от границ участка пожарного депо до общественных и жилых зданий должно быть не менее 15 м, а до границ земельных участков детских дошкольных образовател</w:t>
      </w:r>
      <w:r w:rsidRPr="007D3E19">
        <w:t>ь</w:t>
      </w:r>
      <w:r w:rsidRPr="007D3E19">
        <w:t>ных учреждений, общеобразовательных учреждений и лечебных учреждений стациона</w:t>
      </w:r>
      <w:r w:rsidRPr="007D3E19">
        <w:t>р</w:t>
      </w:r>
      <w:r w:rsidRPr="007D3E19">
        <w:t xml:space="preserve">ного типа – не менее 30 м. </w:t>
      </w:r>
    </w:p>
    <w:p w:rsidR="00F85440" w:rsidRPr="007D3E19" w:rsidRDefault="00F85440" w:rsidP="00F85440">
      <w:pPr>
        <w:spacing w:line="238" w:lineRule="auto"/>
        <w:ind w:left="20" w:firstLine="567"/>
      </w:pPr>
      <w:r w:rsidRPr="007D3E19">
        <w:t xml:space="preserve">Пожарное депо необходимо располагать на участке с отступом от красной линии до фронта выезда пожарных автомобилей не менее чем на 15 м, для пожарных депо II, IV и V типов указанное расстояние допускается уменьшать до 10 м. </w:t>
      </w:r>
    </w:p>
    <w:p w:rsidR="00F85440" w:rsidRPr="007D3E19" w:rsidRDefault="00F85440" w:rsidP="00F85440">
      <w:pPr>
        <w:spacing w:line="238" w:lineRule="auto"/>
        <w:ind w:left="20" w:firstLine="567"/>
      </w:pPr>
      <w:r w:rsidRPr="007D3E19">
        <w:t>Состав зданий и сооружений, размещаемых на территории пожарного депо, площ</w:t>
      </w:r>
      <w:r w:rsidRPr="007D3E19">
        <w:t>а</w:t>
      </w:r>
      <w:r w:rsidRPr="007D3E19">
        <w:t xml:space="preserve">ди зданий и сооружений определяются техническим заданием на проектирование. </w:t>
      </w:r>
    </w:p>
    <w:p w:rsidR="00F85440" w:rsidRPr="007D3E19" w:rsidRDefault="00F85440" w:rsidP="00F85440">
      <w:pPr>
        <w:spacing w:line="238" w:lineRule="auto"/>
        <w:ind w:left="20" w:firstLine="567"/>
      </w:pPr>
      <w:r w:rsidRPr="007D3E19">
        <w:t xml:space="preserve">Территория пожарного депо должна иметь два въезда (выезда). Ширина ворот на въезде (выезде) должна быть не менее 4,5 м. </w:t>
      </w:r>
    </w:p>
    <w:p w:rsidR="00F85440" w:rsidRPr="007D3E19" w:rsidRDefault="00F85440" w:rsidP="00F85440">
      <w:pPr>
        <w:spacing w:line="238" w:lineRule="auto"/>
        <w:ind w:left="20" w:firstLine="567"/>
      </w:pPr>
      <w:r w:rsidRPr="007D3E19">
        <w:t xml:space="preserve">Дороги и площадки на территории пожарного депо должны иметь твердое покрытие. </w:t>
      </w:r>
    </w:p>
    <w:p w:rsidR="00F85440" w:rsidRPr="007D3E19" w:rsidRDefault="00F85440" w:rsidP="00F85440">
      <w:pPr>
        <w:spacing w:line="238" w:lineRule="auto"/>
        <w:ind w:left="20" w:firstLine="567"/>
      </w:pPr>
      <w:r w:rsidRPr="007D3E19">
        <w:t>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w:t>
      </w:r>
      <w:r w:rsidRPr="007D3E19">
        <w:t>г</w:t>
      </w:r>
      <w:r w:rsidRPr="007D3E19">
        <w:t xml:space="preserve">налом, позволяющим останавливать движение транспорта и пешеходов во время выезда </w:t>
      </w:r>
      <w:r w:rsidRPr="007D3E19">
        <w:lastRenderedPageBreak/>
        <w:t>пожарных автомобилей из гаража по сигналу тревоги. Включение и выключение светоф</w:t>
      </w:r>
      <w:r w:rsidRPr="007D3E19">
        <w:t>о</w:t>
      </w:r>
      <w:r w:rsidRPr="007D3E19">
        <w:t xml:space="preserve">ра могут также осуществляться дистанционно из пункта связи пожарной охраны. </w:t>
      </w:r>
    </w:p>
    <w:p w:rsidR="00F85440" w:rsidRPr="007D3E19" w:rsidRDefault="00F85440" w:rsidP="00F85440">
      <w:pPr>
        <w:spacing w:line="238" w:lineRule="auto"/>
        <w:ind w:left="20" w:firstLine="567"/>
      </w:pPr>
      <w:r w:rsidRPr="007D3E19">
        <w:t>Пожарное депо, размещенное на территории муниципального образования, относя</w:t>
      </w:r>
      <w:r w:rsidRPr="007D3E19">
        <w:t>т</w:t>
      </w:r>
      <w:r w:rsidRPr="007D3E19">
        <w:t xml:space="preserve">ся к V-ому типу (пожарные депо для охраны населенных пунктов (кроме городов)); </w:t>
      </w:r>
    </w:p>
    <w:p w:rsidR="00F85440" w:rsidRPr="007D3E19" w:rsidRDefault="00F85440" w:rsidP="00F85440">
      <w:pPr>
        <w:spacing w:line="238" w:lineRule="auto"/>
        <w:ind w:left="20" w:firstLine="567"/>
      </w:pPr>
      <w:r w:rsidRPr="007D3E19">
        <w:t xml:space="preserve">Нормативные требования к количеству пожарных депо и пожарных автомобилей (по численности населения до 5 тыс. чел.) – 1 депо V типа на 2 автомобиля. </w:t>
      </w:r>
    </w:p>
    <w:p w:rsidR="00F85440" w:rsidRPr="007D3E19" w:rsidRDefault="00F85440" w:rsidP="00F85440">
      <w:pPr>
        <w:spacing w:line="238" w:lineRule="auto"/>
        <w:ind w:left="20" w:firstLine="567"/>
      </w:pPr>
      <w:r w:rsidRPr="007D3E19">
        <w:t>Рекомендуемая площадь земельного участка пожарного депо- 0,55 га.</w:t>
      </w:r>
    </w:p>
    <w:p w:rsidR="00F85440" w:rsidRPr="007D3E19" w:rsidRDefault="00F85440" w:rsidP="00F85440">
      <w:pPr>
        <w:spacing w:before="120" w:after="120"/>
        <w:ind w:left="221"/>
        <w:jc w:val="center"/>
        <w:rPr>
          <w:b/>
          <w:bCs/>
          <w:i/>
          <w:iCs/>
        </w:rPr>
      </w:pPr>
      <w:r w:rsidRPr="007D3E19">
        <w:rPr>
          <w:b/>
          <w:bCs/>
          <w:i/>
          <w:iCs/>
        </w:rPr>
        <w:t>Требования пожарной безопасности к территории жилой застройки</w:t>
      </w:r>
    </w:p>
    <w:p w:rsidR="00F85440" w:rsidRPr="007D3E19" w:rsidRDefault="00F85440" w:rsidP="00F85440">
      <w:pPr>
        <w:spacing w:line="238" w:lineRule="auto"/>
        <w:ind w:left="20" w:firstLine="567"/>
      </w:pPr>
      <w:r w:rsidRPr="007D3E19">
        <w:t>Общие требования пожарной безопасности к территории жилой застройки устано</w:t>
      </w:r>
      <w:r w:rsidRPr="007D3E19">
        <w:t>в</w:t>
      </w:r>
      <w:r w:rsidRPr="007D3E19">
        <w:t>лены СП 42.13330.2016. Свод правил. Градостроительство. Планировка и застройка г</w:t>
      </w:r>
      <w:r w:rsidRPr="007D3E19">
        <w:t>о</w:t>
      </w:r>
      <w:r w:rsidRPr="007D3E19">
        <w:t xml:space="preserve">родских и сельских поселений. Актуализированная редакция СНиП 2.07.01-89*». </w:t>
      </w:r>
    </w:p>
    <w:p w:rsidR="00F85440" w:rsidRPr="007D3E19" w:rsidRDefault="00F85440" w:rsidP="00F85440">
      <w:pPr>
        <w:spacing w:line="238" w:lineRule="auto"/>
        <w:ind w:left="20" w:firstLine="567"/>
      </w:pPr>
      <w:r w:rsidRPr="007D3E19">
        <w:t xml:space="preserve">Тип и этажность жилой застройки определяются в соответствии с возможностью развития обеспечения противопожарной безопасности. </w:t>
      </w:r>
    </w:p>
    <w:p w:rsidR="00F85440" w:rsidRPr="007D3E19" w:rsidRDefault="00F85440" w:rsidP="00F85440">
      <w:pPr>
        <w:spacing w:line="238" w:lineRule="auto"/>
        <w:ind w:left="20" w:firstLine="567"/>
      </w:pPr>
      <w:r w:rsidRPr="007D3E19">
        <w:t>При реконструкции жилой застройки должна быть, как правило, сохранена и моде</w:t>
      </w:r>
      <w:r w:rsidRPr="007D3E19">
        <w:t>р</w:t>
      </w:r>
      <w:r w:rsidRPr="007D3E19">
        <w:t xml:space="preserve">низирована существующая капитальная жилая и общественная застройка. Допускаются 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при соблюдении противопожарных требований. </w:t>
      </w:r>
    </w:p>
    <w:p w:rsidR="00F85440" w:rsidRPr="007D3E19" w:rsidRDefault="00F85440" w:rsidP="00F85440">
      <w:pPr>
        <w:spacing w:line="238" w:lineRule="auto"/>
        <w:ind w:left="20" w:firstLine="567"/>
      </w:pPr>
      <w:r w:rsidRPr="007D3E19">
        <w:t>Смешанные зоны формируются в сложившихся частях городов, как правило, из кварталов с преобладанием жилой и производственной застройки. В составе этих зон д</w:t>
      </w:r>
      <w:r w:rsidRPr="007D3E19">
        <w:t>о</w:t>
      </w:r>
      <w:r w:rsidRPr="007D3E19">
        <w:t>пускается размещать: жилые и общественные здания, учреждения науки и научного о</w:t>
      </w:r>
      <w:r w:rsidRPr="007D3E19">
        <w:t>б</w:t>
      </w:r>
      <w:r w:rsidRPr="007D3E19">
        <w:t xml:space="preserve">служивания, учебные заведения, объекты бизнеса, промышленные предприятия и другие производственные объекты (площадь участка, как правило, не более 5 га) с </w:t>
      </w:r>
      <w:proofErr w:type="spellStart"/>
      <w:r w:rsidRPr="007D3E19">
        <w:t>непожар</w:t>
      </w:r>
      <w:r w:rsidRPr="007D3E19">
        <w:t>о</w:t>
      </w:r>
      <w:r w:rsidRPr="007D3E19">
        <w:t>опасными</w:t>
      </w:r>
      <w:proofErr w:type="spellEnd"/>
      <w:r w:rsidRPr="007D3E19">
        <w:t xml:space="preserve"> и невзрывоопасными производственными процессами. </w:t>
      </w:r>
    </w:p>
    <w:p w:rsidR="00F85440" w:rsidRPr="007D3E19" w:rsidRDefault="00F85440" w:rsidP="00F85440">
      <w:pPr>
        <w:spacing w:line="238" w:lineRule="auto"/>
        <w:ind w:left="20" w:firstLine="567"/>
      </w:pPr>
      <w:r w:rsidRPr="007D3E19">
        <w:t>Между длинными сторонами жилых зданий следует принимать расстояния (быт</w:t>
      </w:r>
      <w:r w:rsidRPr="007D3E19">
        <w:t>о</w:t>
      </w:r>
      <w:r w:rsidRPr="007D3E19">
        <w:t>вые разрывы): для жилых зданий высотой 2-3 этажа – не менее 15 м; 4 этажа – не менее 20 м; между длинными сторонами и торцами этих же зданий с окнами из жилых комнат – не менее 10 м. В условиях реконструкции и в других сложных градостроительных условиях указанные расстояния могут быть сокращены при соблюдении норм инсоляции, освеще</w:t>
      </w:r>
      <w:r w:rsidRPr="007D3E19">
        <w:t>н</w:t>
      </w:r>
      <w:r w:rsidRPr="007D3E19">
        <w:t xml:space="preserve">ности и противопожарных требований, а также обеспечении </w:t>
      </w:r>
      <w:proofErr w:type="spellStart"/>
      <w:r w:rsidRPr="007D3E19">
        <w:t>непросматриваемости</w:t>
      </w:r>
      <w:proofErr w:type="spellEnd"/>
      <w:r w:rsidRPr="007D3E19">
        <w:t xml:space="preserve"> жилых помещений (комнат и кухонь) из окна в окно. </w:t>
      </w:r>
    </w:p>
    <w:p w:rsidR="00F85440" w:rsidRPr="007D3E19" w:rsidRDefault="00F85440" w:rsidP="00F85440">
      <w:pPr>
        <w:spacing w:line="238" w:lineRule="auto"/>
        <w:ind w:left="20" w:firstLine="567"/>
      </w:pPr>
      <w:r w:rsidRPr="007D3E19">
        <w:t>Расстояние от края основной проезжей части магистральных дорог до линии регул</w:t>
      </w:r>
      <w:r w:rsidRPr="007D3E19">
        <w:t>и</w:t>
      </w:r>
      <w:r w:rsidRPr="007D3E19">
        <w:t xml:space="preserve">рования жилой застройки следует принимать не менее 50 м, а при условии применения </w:t>
      </w:r>
      <w:proofErr w:type="spellStart"/>
      <w:r w:rsidRPr="007D3E19">
        <w:t>шумозащитных</w:t>
      </w:r>
      <w:proofErr w:type="spellEnd"/>
      <w:r w:rsidRPr="007D3E19">
        <w:t xml:space="preserve"> устройств, обеспечивающих требования СП 51.13330 «Защита от шума», не менее 25 м. Расстояние от края основной проезжей части улиц, местных или боковых проездов до линии застройки следует принимать не более 25 м. В случаях превышения указанного расстояния следует предусматривать на расстоянии не ближе 5 м от линии з</w:t>
      </w:r>
      <w:r w:rsidRPr="007D3E19">
        <w:t>а</w:t>
      </w:r>
      <w:r w:rsidRPr="007D3E19">
        <w:t>стройки полосу шириной 6 м, пригодную для проезда пожарных машин. В конце прое</w:t>
      </w:r>
      <w:r w:rsidRPr="007D3E19">
        <w:t>з</w:t>
      </w:r>
      <w:r w:rsidRPr="007D3E19">
        <w:t>жих частей тупиковых улиц и дорог следует устраивать площадки с островками диаме</w:t>
      </w:r>
      <w:r w:rsidRPr="007D3E19">
        <w:t>т</w:t>
      </w:r>
      <w:r w:rsidRPr="007D3E19">
        <w:t xml:space="preserve">ром не менее 16 м для разворота автомобилей и не менее 30 м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 </w:t>
      </w:r>
    </w:p>
    <w:p w:rsidR="00F85440" w:rsidRPr="007D3E19" w:rsidRDefault="00F85440" w:rsidP="00F85440">
      <w:pPr>
        <w:spacing w:line="238" w:lineRule="auto"/>
        <w:ind w:left="20" w:firstLine="567"/>
      </w:pPr>
      <w:r w:rsidRPr="007D3E19">
        <w:t>Жилые, общественно-деловые и рекреационные зоны следует размещать с наве</w:t>
      </w:r>
      <w:r w:rsidRPr="007D3E19">
        <w:t>т</w:t>
      </w:r>
      <w:r w:rsidRPr="007D3E19">
        <w:t>ренной стороны (или ветров преобладающего направления) по отношению к произво</w:t>
      </w:r>
      <w:r w:rsidRPr="007D3E19">
        <w:t>д</w:t>
      </w:r>
      <w:r w:rsidRPr="007D3E19">
        <w:t>ственным предприятиям, являющимся источниками загрязнения атмосферного воздуха, а также представляющим повышенную пожарную опасность.</w:t>
      </w:r>
    </w:p>
    <w:p w:rsidR="00F85440" w:rsidRPr="007D3E19" w:rsidRDefault="00F85440" w:rsidP="0056555F">
      <w:pPr>
        <w:pStyle w:val="2"/>
        <w:numPr>
          <w:ilvl w:val="1"/>
          <w:numId w:val="6"/>
        </w:numPr>
        <w:ind w:left="0" w:firstLine="0"/>
      </w:pPr>
      <w:bookmarkStart w:id="132" w:name="_Toc520277898"/>
      <w:bookmarkStart w:id="133" w:name="_Toc16761371"/>
      <w:bookmarkStart w:id="134" w:name="_Toc57899849"/>
      <w:r w:rsidRPr="007D3E19">
        <w:lastRenderedPageBreak/>
        <w:t>Оценка рисков возникновения и развития аварий на транспорте</w:t>
      </w:r>
      <w:bookmarkEnd w:id="132"/>
      <w:bookmarkEnd w:id="133"/>
      <w:bookmarkEnd w:id="134"/>
    </w:p>
    <w:p w:rsidR="00F85440" w:rsidRPr="007D3E19" w:rsidRDefault="00F85440" w:rsidP="00F85440">
      <w:pPr>
        <w:spacing w:line="238" w:lineRule="auto"/>
        <w:ind w:left="20" w:firstLine="567"/>
      </w:pPr>
      <w:r w:rsidRPr="007D3E19">
        <w:t>Оценка рисков возникновения и развития аварий на транспорте заключается:</w:t>
      </w:r>
    </w:p>
    <w:p w:rsidR="00F85440" w:rsidRPr="007D3E19" w:rsidRDefault="00F85440" w:rsidP="0045500F">
      <w:pPr>
        <w:numPr>
          <w:ilvl w:val="0"/>
          <w:numId w:val="12"/>
        </w:numPr>
        <w:autoSpaceDE w:val="0"/>
        <w:autoSpaceDN w:val="0"/>
        <w:adjustRightInd w:val="0"/>
        <w:ind w:left="1120" w:hanging="425"/>
        <w:rPr>
          <w:rFonts w:cs="Arial"/>
          <w:bCs/>
        </w:rPr>
      </w:pPr>
      <w:r w:rsidRPr="007D3E19">
        <w:rPr>
          <w:rFonts w:cs="Arial"/>
          <w:bCs/>
        </w:rPr>
        <w:t>в определении частоты возникновения инициирующих аварии событий;</w:t>
      </w:r>
    </w:p>
    <w:p w:rsidR="00F85440" w:rsidRPr="007D3E19" w:rsidRDefault="00F85440" w:rsidP="0045500F">
      <w:pPr>
        <w:numPr>
          <w:ilvl w:val="0"/>
          <w:numId w:val="12"/>
        </w:numPr>
        <w:autoSpaceDE w:val="0"/>
        <w:autoSpaceDN w:val="0"/>
        <w:adjustRightInd w:val="0"/>
        <w:ind w:left="1120" w:hanging="425"/>
        <w:rPr>
          <w:rFonts w:cs="Arial"/>
          <w:bCs/>
        </w:rPr>
      </w:pPr>
      <w:r w:rsidRPr="007D3E19">
        <w:rPr>
          <w:rFonts w:cs="Arial"/>
          <w:bCs/>
        </w:rPr>
        <w:t>в оценке степени риска;</w:t>
      </w:r>
    </w:p>
    <w:p w:rsidR="00F85440" w:rsidRPr="007D3E19" w:rsidRDefault="00F85440" w:rsidP="0045500F">
      <w:pPr>
        <w:numPr>
          <w:ilvl w:val="0"/>
          <w:numId w:val="12"/>
        </w:numPr>
        <w:autoSpaceDE w:val="0"/>
        <w:autoSpaceDN w:val="0"/>
        <w:adjustRightInd w:val="0"/>
        <w:ind w:left="1120" w:hanging="425"/>
        <w:rPr>
          <w:rFonts w:cs="Arial"/>
          <w:bCs/>
        </w:rPr>
      </w:pPr>
      <w:r w:rsidRPr="007D3E19">
        <w:rPr>
          <w:rFonts w:cs="Arial"/>
          <w:bCs/>
        </w:rPr>
        <w:t xml:space="preserve">в оценке последствий возникновения аварий и ЧС (в </w:t>
      </w:r>
      <w:proofErr w:type="spellStart"/>
      <w:r w:rsidRPr="007D3E19">
        <w:rPr>
          <w:rFonts w:cs="Arial"/>
          <w:bCs/>
        </w:rPr>
        <w:t>т.ч</w:t>
      </w:r>
      <w:proofErr w:type="spellEnd"/>
      <w:r w:rsidRPr="007D3E19">
        <w:rPr>
          <w:rFonts w:cs="Arial"/>
          <w:bCs/>
        </w:rPr>
        <w:t>. расчет зон пораж</w:t>
      </w:r>
      <w:r w:rsidRPr="007D3E19">
        <w:rPr>
          <w:rFonts w:cs="Arial"/>
          <w:bCs/>
        </w:rPr>
        <w:t>е</w:t>
      </w:r>
      <w:r w:rsidRPr="007D3E19">
        <w:rPr>
          <w:rFonts w:cs="Arial"/>
          <w:bCs/>
        </w:rPr>
        <w:t>ния);</w:t>
      </w:r>
    </w:p>
    <w:p w:rsidR="00F85440" w:rsidRPr="007D3E19" w:rsidRDefault="00F85440" w:rsidP="0045500F">
      <w:pPr>
        <w:numPr>
          <w:ilvl w:val="0"/>
          <w:numId w:val="12"/>
        </w:numPr>
        <w:autoSpaceDE w:val="0"/>
        <w:autoSpaceDN w:val="0"/>
        <w:adjustRightInd w:val="0"/>
        <w:ind w:left="1120" w:hanging="425"/>
        <w:rPr>
          <w:rFonts w:cs="Arial"/>
          <w:bCs/>
        </w:rPr>
      </w:pPr>
      <w:r w:rsidRPr="007D3E19">
        <w:rPr>
          <w:rFonts w:cs="Arial"/>
          <w:bCs/>
        </w:rPr>
        <w:t>в обобщении оценок риска.</w:t>
      </w:r>
    </w:p>
    <w:p w:rsidR="00F85440" w:rsidRPr="007D3E19" w:rsidRDefault="00F85440" w:rsidP="00F85440">
      <w:pPr>
        <w:spacing w:before="120"/>
        <w:ind w:firstLine="709"/>
        <w:rPr>
          <w:b/>
          <w:lang w:eastAsia="ar-SA" w:bidi="en-US"/>
        </w:rPr>
      </w:pPr>
      <w:bookmarkStart w:id="135" w:name="_Toc520277899"/>
      <w:r w:rsidRPr="007D3E19">
        <w:rPr>
          <w:b/>
          <w:lang w:eastAsia="ar-SA" w:bidi="en-US"/>
        </w:rPr>
        <w:t>Определение частоты возникновения инициирующих событий</w:t>
      </w:r>
      <w:bookmarkEnd w:id="135"/>
      <w:r w:rsidRPr="007D3E19">
        <w:rPr>
          <w:b/>
          <w:lang w:eastAsia="ar-SA" w:bidi="en-US"/>
        </w:rPr>
        <w:t xml:space="preserve"> </w:t>
      </w:r>
    </w:p>
    <w:p w:rsidR="00F85440" w:rsidRPr="007D3E19" w:rsidRDefault="00F85440" w:rsidP="00F85440">
      <w:pPr>
        <w:spacing w:line="238" w:lineRule="auto"/>
        <w:ind w:left="20" w:firstLine="567"/>
      </w:pPr>
      <w:r w:rsidRPr="007D3E19">
        <w:t>Практика показывает, что аварии характеризуются комбинацией случайных соб</w:t>
      </w:r>
      <w:r w:rsidRPr="007D3E19">
        <w:t>ы</w:t>
      </w:r>
      <w:r w:rsidRPr="007D3E19">
        <w:t xml:space="preserve">тий, возникающих с различной частотой на разных стадиях технологического процесса: отказ оборудования, ошибки человека, нерасчетные внешние воздействия, разрушение, выброс, пролив вещества, рассеяние веществ, воспламенение, взрыв, интоксикация и т.д. </w:t>
      </w:r>
    </w:p>
    <w:p w:rsidR="00F85440" w:rsidRPr="007D3E19" w:rsidRDefault="00F85440" w:rsidP="00F85440">
      <w:pPr>
        <w:spacing w:line="238" w:lineRule="auto"/>
        <w:ind w:left="20" w:firstLine="567"/>
      </w:pPr>
      <w:r w:rsidRPr="007D3E19">
        <w:t>Для определения частоты нежелательных событий используют статистические да</w:t>
      </w:r>
      <w:r w:rsidRPr="007D3E19">
        <w:t>н</w:t>
      </w:r>
      <w:r w:rsidRPr="007D3E19">
        <w:t>ные по аварийности и надежности исследуемых технологических систем, логические м</w:t>
      </w:r>
      <w:r w:rsidRPr="007D3E19">
        <w:t>е</w:t>
      </w:r>
      <w:r w:rsidRPr="007D3E19">
        <w:t>тоды анализа, имитационные модели возникновения аварий, экспертные оценки специ</w:t>
      </w:r>
      <w:r w:rsidRPr="007D3E19">
        <w:t>а</w:t>
      </w:r>
      <w:r w:rsidRPr="007D3E19">
        <w:t>листов в данной области.</w:t>
      </w:r>
    </w:p>
    <w:p w:rsidR="00A13731" w:rsidRDefault="00A13731" w:rsidP="00F85440">
      <w:pPr>
        <w:spacing w:before="120"/>
        <w:ind w:firstLine="709"/>
        <w:rPr>
          <w:b/>
          <w:lang w:eastAsia="ar-SA" w:bidi="en-US"/>
        </w:rPr>
      </w:pPr>
      <w:bookmarkStart w:id="136" w:name="_Toc520277900"/>
    </w:p>
    <w:p w:rsidR="00F85440" w:rsidRPr="007D3E19" w:rsidRDefault="00F85440" w:rsidP="00F85440">
      <w:pPr>
        <w:spacing w:before="120"/>
        <w:ind w:firstLine="709"/>
        <w:rPr>
          <w:b/>
          <w:lang w:eastAsia="ar-SA" w:bidi="en-US"/>
        </w:rPr>
      </w:pPr>
      <w:r w:rsidRPr="007D3E19">
        <w:rPr>
          <w:b/>
          <w:lang w:eastAsia="ar-SA" w:bidi="en-US"/>
        </w:rPr>
        <w:t>Оценка степени риска</w:t>
      </w:r>
      <w:bookmarkEnd w:id="136"/>
    </w:p>
    <w:p w:rsidR="00805D0E" w:rsidRPr="007D3E19" w:rsidRDefault="00F85440" w:rsidP="00805D0E">
      <w:pPr>
        <w:spacing w:line="238" w:lineRule="auto"/>
        <w:ind w:left="20" w:firstLine="567"/>
      </w:pPr>
      <w:r w:rsidRPr="007D3E19">
        <w:t>Оценка степени риска – это процесс определения вероятности возникновения той или иной аварии и степени ее опасности для людей, зданий, сооружений и других объе</w:t>
      </w:r>
      <w:r w:rsidRPr="007D3E19">
        <w:t>к</w:t>
      </w:r>
      <w:r w:rsidRPr="007D3E19">
        <w:t>тов окружающей среды (РД 08-120-96), является одним из этапов анализа риска и закл</w:t>
      </w:r>
      <w:r w:rsidRPr="007D3E19">
        <w:t>ю</w:t>
      </w:r>
      <w:r w:rsidRPr="007D3E19">
        <w:t>чается в ранжировании аварий по степени опасности и уровню вероятности.</w:t>
      </w:r>
    </w:p>
    <w:p w:rsidR="00F85440" w:rsidRPr="007D3E19" w:rsidRDefault="00F85440" w:rsidP="00F85440">
      <w:pPr>
        <w:spacing w:line="238" w:lineRule="auto"/>
        <w:ind w:left="20" w:firstLine="567"/>
      </w:pPr>
      <w:r w:rsidRPr="007D3E19">
        <w:t xml:space="preserve">Наиболее опасными объектами, способными вызвать ЧС техногенного характера на территории </w:t>
      </w:r>
      <w:proofErr w:type="spellStart"/>
      <w:r w:rsidR="00B3623E">
        <w:rPr>
          <w:szCs w:val="28"/>
        </w:rPr>
        <w:t>Пухляковского</w:t>
      </w:r>
      <w:proofErr w:type="spellEnd"/>
      <w:r w:rsidR="002D656C">
        <w:rPr>
          <w:szCs w:val="28"/>
        </w:rPr>
        <w:t xml:space="preserve"> СП</w:t>
      </w:r>
      <w:r w:rsidR="00120232">
        <w:rPr>
          <w:szCs w:val="28"/>
        </w:rPr>
        <w:t xml:space="preserve"> </w:t>
      </w:r>
      <w:r w:rsidRPr="007D3E19">
        <w:t>являются:</w:t>
      </w:r>
    </w:p>
    <w:p w:rsidR="00F85440" w:rsidRPr="008138F1" w:rsidRDefault="00805D0E" w:rsidP="0045500F">
      <w:pPr>
        <w:numPr>
          <w:ilvl w:val="0"/>
          <w:numId w:val="12"/>
        </w:numPr>
        <w:tabs>
          <w:tab w:val="num" w:pos="426"/>
        </w:tabs>
        <w:autoSpaceDE w:val="0"/>
        <w:autoSpaceDN w:val="0"/>
        <w:adjustRightInd w:val="0"/>
        <w:ind w:left="1120" w:hanging="425"/>
        <w:rPr>
          <w:rFonts w:cs="Arial"/>
          <w:bCs/>
        </w:rPr>
      </w:pPr>
      <w:bookmarkStart w:id="137" w:name="_Toc520277901"/>
      <w:bookmarkStart w:id="138" w:name="_Toc225571382"/>
      <w:r w:rsidRPr="007D3E19">
        <w:rPr>
          <w:rFonts w:cs="Arial"/>
          <w:bCs/>
        </w:rPr>
        <w:t>межмуниципальная</w:t>
      </w:r>
      <w:r w:rsidR="00772AA8" w:rsidRPr="007D3E19">
        <w:rPr>
          <w:rFonts w:cs="Arial"/>
          <w:bCs/>
        </w:rPr>
        <w:t xml:space="preserve"> дорога</w:t>
      </w:r>
      <w:r w:rsidR="00F85440" w:rsidRPr="007D3E19">
        <w:rPr>
          <w:rFonts w:cs="Arial"/>
          <w:bCs/>
        </w:rPr>
        <w:t xml:space="preserve"> поселения, по которым наиболее часто </w:t>
      </w:r>
      <w:r w:rsidR="00F85440" w:rsidRPr="008138F1">
        <w:rPr>
          <w:rFonts w:cs="Arial"/>
          <w:bCs/>
        </w:rPr>
        <w:t>осущест</w:t>
      </w:r>
      <w:r w:rsidR="00F85440" w:rsidRPr="008138F1">
        <w:rPr>
          <w:rFonts w:cs="Arial"/>
          <w:bCs/>
        </w:rPr>
        <w:t>в</w:t>
      </w:r>
      <w:r w:rsidR="00F85440" w:rsidRPr="008138F1">
        <w:rPr>
          <w:rFonts w:cs="Arial"/>
          <w:bCs/>
        </w:rPr>
        <w:t>ляются перевозки взрывоопасных углеродистых газов (пропан, бутан) и легк</w:t>
      </w:r>
      <w:r w:rsidR="00F85440" w:rsidRPr="008138F1">
        <w:rPr>
          <w:rFonts w:cs="Arial"/>
          <w:bCs/>
        </w:rPr>
        <w:t>о</w:t>
      </w:r>
      <w:r w:rsidR="00F85440" w:rsidRPr="008138F1">
        <w:rPr>
          <w:rFonts w:cs="Arial"/>
          <w:bCs/>
        </w:rPr>
        <w:t>воспламеняющихся жидкостей (бензин, ДТ);</w:t>
      </w:r>
    </w:p>
    <w:p w:rsidR="006F1238" w:rsidRDefault="006F1238" w:rsidP="0045500F">
      <w:pPr>
        <w:numPr>
          <w:ilvl w:val="0"/>
          <w:numId w:val="12"/>
        </w:numPr>
        <w:tabs>
          <w:tab w:val="num" w:pos="426"/>
        </w:tabs>
        <w:autoSpaceDE w:val="0"/>
        <w:autoSpaceDN w:val="0"/>
        <w:adjustRightInd w:val="0"/>
        <w:ind w:left="1120" w:hanging="425"/>
        <w:rPr>
          <w:rFonts w:cs="Arial"/>
          <w:bCs/>
        </w:rPr>
      </w:pPr>
      <w:r w:rsidRPr="008138F1">
        <w:rPr>
          <w:rFonts w:cs="Arial"/>
          <w:bCs/>
        </w:rPr>
        <w:t>автозаправочная станция и склад</w:t>
      </w:r>
      <w:r w:rsidR="008138F1" w:rsidRPr="008138F1">
        <w:rPr>
          <w:rFonts w:cs="Arial"/>
          <w:bCs/>
        </w:rPr>
        <w:t>ы</w:t>
      </w:r>
      <w:r w:rsidRPr="008138F1">
        <w:rPr>
          <w:rFonts w:cs="Arial"/>
          <w:bCs/>
        </w:rPr>
        <w:t xml:space="preserve"> ГСМ;</w:t>
      </w:r>
    </w:p>
    <w:p w:rsidR="00997F5A" w:rsidRPr="008138F1" w:rsidRDefault="00997F5A" w:rsidP="0045500F">
      <w:pPr>
        <w:numPr>
          <w:ilvl w:val="0"/>
          <w:numId w:val="12"/>
        </w:numPr>
        <w:tabs>
          <w:tab w:val="num" w:pos="426"/>
        </w:tabs>
        <w:autoSpaceDE w:val="0"/>
        <w:autoSpaceDN w:val="0"/>
        <w:adjustRightInd w:val="0"/>
        <w:ind w:left="1120" w:hanging="425"/>
        <w:rPr>
          <w:rFonts w:cs="Arial"/>
          <w:bCs/>
        </w:rPr>
      </w:pPr>
      <w:r>
        <w:rPr>
          <w:rFonts w:cs="Arial"/>
          <w:bCs/>
        </w:rPr>
        <w:t>газопровод;</w:t>
      </w:r>
    </w:p>
    <w:p w:rsidR="00F85440" w:rsidRDefault="00F85440" w:rsidP="0045500F">
      <w:pPr>
        <w:numPr>
          <w:ilvl w:val="0"/>
          <w:numId w:val="12"/>
        </w:numPr>
        <w:autoSpaceDE w:val="0"/>
        <w:autoSpaceDN w:val="0"/>
        <w:adjustRightInd w:val="0"/>
        <w:ind w:left="1120" w:hanging="425"/>
        <w:rPr>
          <w:rFonts w:cs="Arial"/>
          <w:bCs/>
        </w:rPr>
      </w:pPr>
      <w:r w:rsidRPr="008138F1">
        <w:rPr>
          <w:rFonts w:cs="Arial"/>
          <w:bCs/>
        </w:rPr>
        <w:t>улично-д</w:t>
      </w:r>
      <w:r w:rsidR="008138F1">
        <w:rPr>
          <w:rFonts w:cs="Arial"/>
          <w:bCs/>
        </w:rPr>
        <w:t>орожная сеть населенных пунктов.</w:t>
      </w:r>
    </w:p>
    <w:p w:rsidR="007A3166" w:rsidRDefault="007A3166" w:rsidP="007A3166">
      <w:pPr>
        <w:spacing w:line="238" w:lineRule="auto"/>
        <w:ind w:left="20" w:firstLine="567"/>
      </w:pPr>
      <w:r w:rsidRPr="00B71EF4">
        <w:t xml:space="preserve">Ликвидация последствий ЧС на территории </w:t>
      </w:r>
      <w:proofErr w:type="spellStart"/>
      <w:r w:rsidR="00B3623E">
        <w:t>Пухляковского</w:t>
      </w:r>
      <w:proofErr w:type="spellEnd"/>
      <w:r w:rsidRPr="00B71EF4">
        <w:t xml:space="preserve"> сельского поселения может осуществляться с привлечением </w:t>
      </w:r>
      <w:r w:rsidRPr="007A3166">
        <w:t>специально подготовленных сил и средств</w:t>
      </w:r>
      <w:r w:rsidRPr="00B71EF4">
        <w:t xml:space="preserve"> служб постоянной готовности:</w:t>
      </w:r>
    </w:p>
    <w:p w:rsidR="007A3166" w:rsidRPr="007A3166" w:rsidRDefault="00997F5A" w:rsidP="007A3166">
      <w:pPr>
        <w:numPr>
          <w:ilvl w:val="0"/>
          <w:numId w:val="12"/>
        </w:numPr>
        <w:autoSpaceDE w:val="0"/>
        <w:autoSpaceDN w:val="0"/>
        <w:adjustRightInd w:val="0"/>
        <w:ind w:left="1120" w:hanging="425"/>
        <w:rPr>
          <w:rFonts w:cs="Arial"/>
          <w:bCs/>
        </w:rPr>
      </w:pPr>
      <w:r>
        <w:rPr>
          <w:rFonts w:cs="Arial"/>
          <w:bCs/>
        </w:rPr>
        <w:t>91</w:t>
      </w:r>
      <w:r w:rsidR="007A3166" w:rsidRPr="007A3166">
        <w:rPr>
          <w:rFonts w:cs="Arial"/>
          <w:bCs/>
        </w:rPr>
        <w:t xml:space="preserve"> пожарная часть 21 ОФПС по Ростовской области, </w:t>
      </w:r>
      <w:proofErr w:type="spellStart"/>
      <w:r w:rsidRPr="00D363D4">
        <w:rPr>
          <w:rFonts w:eastAsiaTheme="minorEastAsia" w:cstheme="minorBidi"/>
        </w:rPr>
        <w:t>п.Керчикский</w:t>
      </w:r>
      <w:proofErr w:type="spellEnd"/>
      <w:r w:rsidR="007A3166" w:rsidRPr="007A3166">
        <w:rPr>
          <w:rFonts w:cs="Arial"/>
          <w:bCs/>
        </w:rPr>
        <w:t>;</w:t>
      </w:r>
    </w:p>
    <w:p w:rsidR="007A3166" w:rsidRPr="007A3166" w:rsidRDefault="007A3166" w:rsidP="007A3166">
      <w:pPr>
        <w:numPr>
          <w:ilvl w:val="0"/>
          <w:numId w:val="12"/>
        </w:numPr>
        <w:autoSpaceDE w:val="0"/>
        <w:autoSpaceDN w:val="0"/>
        <w:adjustRightInd w:val="0"/>
        <w:ind w:left="1120" w:hanging="425"/>
        <w:rPr>
          <w:rFonts w:cs="Arial"/>
          <w:bCs/>
        </w:rPr>
      </w:pPr>
      <w:r w:rsidRPr="007A3166">
        <w:rPr>
          <w:rFonts w:cs="Arial"/>
          <w:bCs/>
        </w:rPr>
        <w:t xml:space="preserve">ГКУ Ростовской области «Ростовская областная </w:t>
      </w:r>
      <w:r>
        <w:rPr>
          <w:rFonts w:cs="Arial"/>
          <w:bCs/>
        </w:rPr>
        <w:t xml:space="preserve">поисково-спасательная служба во </w:t>
      </w:r>
      <w:r w:rsidRPr="007A3166">
        <w:rPr>
          <w:rFonts w:cs="Arial"/>
          <w:bCs/>
        </w:rPr>
        <w:t xml:space="preserve">внутренних водах и территориальном море Российской Федерации», </w:t>
      </w:r>
      <w:proofErr w:type="spellStart"/>
      <w:r w:rsidRPr="007A3166">
        <w:rPr>
          <w:rFonts w:cs="Arial"/>
          <w:bCs/>
        </w:rPr>
        <w:t>Усть</w:t>
      </w:r>
      <w:proofErr w:type="spellEnd"/>
      <w:r w:rsidRPr="007A3166">
        <w:rPr>
          <w:rFonts w:cs="Arial"/>
          <w:bCs/>
        </w:rPr>
        <w:t xml:space="preserve">-Донецкое поисково-спасательное подразделение, </w:t>
      </w:r>
      <w:proofErr w:type="spellStart"/>
      <w:r w:rsidRPr="007A3166">
        <w:rPr>
          <w:rFonts w:cs="Arial"/>
          <w:bCs/>
        </w:rPr>
        <w:t>р.п</w:t>
      </w:r>
      <w:proofErr w:type="spellEnd"/>
      <w:r w:rsidRPr="007A3166">
        <w:rPr>
          <w:rFonts w:cs="Arial"/>
          <w:bCs/>
        </w:rPr>
        <w:t>. Усть-Донецкий;</w:t>
      </w:r>
    </w:p>
    <w:p w:rsidR="00947C5A" w:rsidRDefault="007A3166" w:rsidP="007A3166">
      <w:pPr>
        <w:numPr>
          <w:ilvl w:val="0"/>
          <w:numId w:val="12"/>
        </w:numPr>
        <w:autoSpaceDE w:val="0"/>
        <w:autoSpaceDN w:val="0"/>
        <w:adjustRightInd w:val="0"/>
        <w:ind w:left="1120" w:hanging="425"/>
        <w:rPr>
          <w:rFonts w:cs="Arial"/>
          <w:bCs/>
        </w:rPr>
        <w:sectPr w:rsidR="00947C5A" w:rsidSect="00072A07">
          <w:headerReference w:type="default" r:id="rId18"/>
          <w:footerReference w:type="default" r:id="rId19"/>
          <w:pgSz w:w="11906" w:h="16838"/>
          <w:pgMar w:top="1701" w:right="851" w:bottom="1134" w:left="1701" w:header="680" w:footer="1077" w:gutter="0"/>
          <w:cols w:space="708"/>
          <w:docGrid w:linePitch="360"/>
        </w:sectPr>
      </w:pPr>
      <w:r w:rsidRPr="007A3166">
        <w:rPr>
          <w:rFonts w:cs="Arial"/>
          <w:bCs/>
        </w:rPr>
        <w:t>сил и средств Усть-Донецкого районного звена территориальной (областной) подсистемы единой государственной системы предупреждения и ликвидации чрезвычайных ситуаций.</w:t>
      </w:r>
    </w:p>
    <w:p w:rsidR="006576E2" w:rsidRPr="0008555D" w:rsidRDefault="00CD6289" w:rsidP="002D2B7D">
      <w:pPr>
        <w:pStyle w:val="1"/>
        <w:rPr>
          <w:shd w:val="clear" w:color="auto" w:fill="FFFFFF"/>
        </w:rPr>
      </w:pPr>
      <w:bookmarkStart w:id="139" w:name="_Toc57899850"/>
      <w:bookmarkEnd w:id="137"/>
      <w:bookmarkEnd w:id="138"/>
      <w:r w:rsidRPr="0008555D">
        <w:rPr>
          <w:lang w:eastAsia="ar-SA" w:bidi="en-US"/>
        </w:rPr>
        <w:lastRenderedPageBreak/>
        <w:t>7</w:t>
      </w:r>
      <w:r w:rsidR="002D2B7D" w:rsidRPr="0008555D">
        <w:rPr>
          <w:lang w:eastAsia="ar-SA" w:bidi="en-US"/>
        </w:rPr>
        <w:t>. П</w:t>
      </w:r>
      <w:r w:rsidR="006576E2" w:rsidRPr="0008555D">
        <w:rPr>
          <w:shd w:val="clear" w:color="auto" w:fill="FFFFFF"/>
        </w:rPr>
        <w:t xml:space="preserve">еречень земельных участков, </w:t>
      </w:r>
      <w:r w:rsidR="00BF2822" w:rsidRPr="0008555D">
        <w:rPr>
          <w:shd w:val="clear" w:color="auto" w:fill="FFFFFF"/>
        </w:rPr>
        <w:t>которые включаются в границы населенных пунктов, входящих в состав поселения, или исключаются из их границ</w:t>
      </w:r>
      <w:bookmarkEnd w:id="139"/>
    </w:p>
    <w:bookmarkEnd w:id="74"/>
    <w:p w:rsidR="00947C5A" w:rsidRDefault="00511780" w:rsidP="00B86900">
      <w:pPr>
        <w:ind w:firstLine="709"/>
      </w:pPr>
      <w:r>
        <w:rPr>
          <w:lang w:eastAsia="ar-SA" w:bidi="en-US"/>
        </w:rPr>
        <w:t xml:space="preserve">Проектом </w:t>
      </w:r>
      <w:r w:rsidR="00111E62">
        <w:rPr>
          <w:lang w:eastAsia="ar-SA" w:bidi="en-US"/>
        </w:rPr>
        <w:t xml:space="preserve">не </w:t>
      </w:r>
      <w:r w:rsidR="00146549" w:rsidRPr="00812637">
        <w:rPr>
          <w:lang w:eastAsia="ar-SA" w:bidi="en-US"/>
        </w:rPr>
        <w:t xml:space="preserve">предусмотрено включение земельных участков </w:t>
      </w:r>
      <w:r w:rsidR="00BE5396">
        <w:rPr>
          <w:lang w:eastAsia="ar-SA" w:bidi="en-US"/>
        </w:rPr>
        <w:t xml:space="preserve">в </w:t>
      </w:r>
      <w:r w:rsidR="00146549" w:rsidRPr="00812637">
        <w:rPr>
          <w:lang w:eastAsia="ar-SA" w:bidi="en-US"/>
        </w:rPr>
        <w:t>границ</w:t>
      </w:r>
      <w:r>
        <w:rPr>
          <w:lang w:eastAsia="ar-SA" w:bidi="en-US"/>
        </w:rPr>
        <w:t>ы</w:t>
      </w:r>
      <w:r w:rsidR="00146549" w:rsidRPr="00812637">
        <w:rPr>
          <w:lang w:eastAsia="ar-SA" w:bidi="en-US"/>
        </w:rPr>
        <w:t xml:space="preserve"> населе</w:t>
      </w:r>
      <w:r>
        <w:rPr>
          <w:lang w:eastAsia="ar-SA" w:bidi="en-US"/>
        </w:rPr>
        <w:t>нных пунктов</w:t>
      </w:r>
      <w:r w:rsidR="00146549" w:rsidRPr="00812637">
        <w:rPr>
          <w:lang w:eastAsia="ar-SA" w:bidi="en-US"/>
        </w:rPr>
        <w:t xml:space="preserve"> </w:t>
      </w:r>
      <w:proofErr w:type="spellStart"/>
      <w:r w:rsidR="00146549">
        <w:t>Пухляковского</w:t>
      </w:r>
      <w:proofErr w:type="spellEnd"/>
      <w:r w:rsidR="00146549">
        <w:t xml:space="preserve"> СП</w:t>
      </w:r>
      <w:r w:rsidR="00146549" w:rsidRPr="00812637">
        <w:t>.</w:t>
      </w:r>
    </w:p>
    <w:p w:rsidR="00111E62" w:rsidRDefault="00111E62" w:rsidP="00B86900">
      <w:pPr>
        <w:rPr>
          <w:lang w:eastAsia="ar-SA" w:bidi="en-US"/>
        </w:rPr>
      </w:pPr>
      <w:r>
        <w:rPr>
          <w:lang w:eastAsia="ar-SA" w:bidi="en-US"/>
        </w:rPr>
        <w:br w:type="page"/>
      </w:r>
    </w:p>
    <w:p w:rsidR="006A0A7B" w:rsidRPr="00E56DD9" w:rsidRDefault="006A0A7B" w:rsidP="006A0A7B">
      <w:pPr>
        <w:pStyle w:val="1"/>
        <w:rPr>
          <w:szCs w:val="24"/>
          <w:lang w:eastAsia="ar-SA" w:bidi="en-US"/>
        </w:rPr>
      </w:pPr>
      <w:bookmarkStart w:id="140" w:name="_Toc25670395"/>
      <w:bookmarkStart w:id="141" w:name="_Toc57899851"/>
      <w:bookmarkStart w:id="142" w:name="_Toc16761374"/>
      <w:bookmarkStart w:id="143" w:name="_Toc17464816"/>
      <w:r w:rsidRPr="00E56DD9">
        <w:rPr>
          <w:sz w:val="26"/>
          <w:szCs w:val="26"/>
          <w:lang w:eastAsia="ar-SA" w:bidi="en-US"/>
        </w:rPr>
        <w:lastRenderedPageBreak/>
        <w:t>8</w:t>
      </w:r>
      <w:r w:rsidRPr="00E56DD9">
        <w:rPr>
          <w:szCs w:val="24"/>
          <w:lang w:eastAsia="ar-SA" w:bidi="en-US"/>
        </w:rPr>
        <w:t>. Предложения по территориальному планированию (проектные предложения генерального плана)</w:t>
      </w:r>
      <w:bookmarkEnd w:id="140"/>
      <w:bookmarkEnd w:id="141"/>
    </w:p>
    <w:p w:rsidR="006A0A7B" w:rsidRPr="00E56DD9" w:rsidRDefault="006A0A7B" w:rsidP="006A0A7B">
      <w:pPr>
        <w:pStyle w:val="2"/>
        <w:rPr>
          <w:rFonts w:cs="Times New Roman"/>
          <w:szCs w:val="24"/>
        </w:rPr>
      </w:pPr>
      <w:bookmarkStart w:id="144" w:name="_Toc522878610"/>
      <w:bookmarkStart w:id="145" w:name="_Toc535505324"/>
      <w:bookmarkStart w:id="146" w:name="_Toc535566946"/>
      <w:bookmarkStart w:id="147" w:name="_Toc5096499"/>
      <w:bookmarkStart w:id="148" w:name="_Toc7528597"/>
      <w:bookmarkStart w:id="149" w:name="_Toc25670396"/>
      <w:bookmarkStart w:id="150" w:name="_Toc57899852"/>
      <w:bookmarkStart w:id="151" w:name="_Toc244405527"/>
      <w:bookmarkStart w:id="152" w:name="_Toc244407695"/>
      <w:bookmarkStart w:id="153" w:name="_Toc244410156"/>
      <w:bookmarkStart w:id="154" w:name="_Toc244411143"/>
      <w:bookmarkStart w:id="155" w:name="_Toc270941731"/>
      <w:bookmarkStart w:id="156" w:name="_Toc312357140"/>
      <w:bookmarkEnd w:id="142"/>
      <w:bookmarkEnd w:id="143"/>
      <w:r w:rsidRPr="00E56DD9">
        <w:rPr>
          <w:rFonts w:cs="Times New Roman"/>
          <w:szCs w:val="24"/>
        </w:rPr>
        <w:t>8.1 Развитие планировочной структуры</w:t>
      </w:r>
      <w:bookmarkEnd w:id="144"/>
      <w:bookmarkEnd w:id="145"/>
      <w:bookmarkEnd w:id="146"/>
      <w:bookmarkEnd w:id="147"/>
      <w:bookmarkEnd w:id="148"/>
      <w:bookmarkEnd w:id="149"/>
      <w:bookmarkEnd w:id="150"/>
      <w:r w:rsidRPr="00E56DD9">
        <w:rPr>
          <w:rFonts w:cs="Times New Roman"/>
          <w:szCs w:val="24"/>
        </w:rPr>
        <w:t xml:space="preserve"> </w:t>
      </w:r>
      <w:bookmarkEnd w:id="151"/>
      <w:bookmarkEnd w:id="152"/>
      <w:bookmarkEnd w:id="153"/>
      <w:bookmarkEnd w:id="154"/>
      <w:bookmarkEnd w:id="155"/>
      <w:bookmarkEnd w:id="156"/>
    </w:p>
    <w:p w:rsidR="00CB5DE3" w:rsidRDefault="00CB5DE3" w:rsidP="00CB5DE3">
      <w:pPr>
        <w:pStyle w:val="a0"/>
        <w:rPr>
          <w:szCs w:val="28"/>
          <w:lang w:val="ru-RU"/>
        </w:rPr>
      </w:pPr>
      <w:r w:rsidRPr="002A3261">
        <w:rPr>
          <w:szCs w:val="28"/>
          <w:lang w:val="ru-RU"/>
        </w:rPr>
        <w:t xml:space="preserve">Границы </w:t>
      </w:r>
      <w:proofErr w:type="spellStart"/>
      <w:r w:rsidR="00B3623E">
        <w:rPr>
          <w:szCs w:val="28"/>
          <w:lang w:val="ru-RU"/>
        </w:rPr>
        <w:t>Пухляковского</w:t>
      </w:r>
      <w:proofErr w:type="spellEnd"/>
      <w:r w:rsidR="002D656C">
        <w:rPr>
          <w:szCs w:val="28"/>
          <w:lang w:val="ru-RU"/>
        </w:rPr>
        <w:t xml:space="preserve"> СП</w:t>
      </w:r>
      <w:r>
        <w:rPr>
          <w:szCs w:val="28"/>
          <w:lang w:val="ru-RU"/>
        </w:rPr>
        <w:t xml:space="preserve"> </w:t>
      </w:r>
      <w:r w:rsidRPr="002A3261">
        <w:rPr>
          <w:szCs w:val="28"/>
          <w:lang w:val="ru-RU"/>
        </w:rPr>
        <w:t xml:space="preserve">установлены Законом Ростовской области от </w:t>
      </w:r>
      <w:r w:rsidRPr="00E87C7C">
        <w:rPr>
          <w:szCs w:val="28"/>
          <w:lang w:val="ru-RU"/>
        </w:rPr>
        <w:t>27 д</w:t>
      </w:r>
      <w:r w:rsidRPr="00E87C7C">
        <w:rPr>
          <w:szCs w:val="28"/>
          <w:lang w:val="ru-RU"/>
        </w:rPr>
        <w:t>е</w:t>
      </w:r>
      <w:r w:rsidRPr="00E87C7C">
        <w:rPr>
          <w:szCs w:val="28"/>
          <w:lang w:val="ru-RU"/>
        </w:rPr>
        <w:t xml:space="preserve">кабря 2004 года N 252-ЗС </w:t>
      </w:r>
      <w:r w:rsidRPr="002A3261">
        <w:rPr>
          <w:szCs w:val="28"/>
          <w:lang w:val="ru-RU"/>
        </w:rPr>
        <w:t>«Об установлении границ и наделении соответствующим стат</w:t>
      </w:r>
      <w:r w:rsidRPr="002A3261">
        <w:rPr>
          <w:szCs w:val="28"/>
          <w:lang w:val="ru-RU"/>
        </w:rPr>
        <w:t>у</w:t>
      </w:r>
      <w:r w:rsidRPr="002A3261">
        <w:rPr>
          <w:szCs w:val="28"/>
          <w:lang w:val="ru-RU"/>
        </w:rPr>
        <w:t>сом муниципаль</w:t>
      </w:r>
      <w:r>
        <w:rPr>
          <w:szCs w:val="28"/>
          <w:lang w:val="ru-RU"/>
        </w:rPr>
        <w:t>ного образования «Усть-Донецкий</w:t>
      </w:r>
      <w:r w:rsidRPr="002A3261">
        <w:rPr>
          <w:szCs w:val="28"/>
          <w:lang w:val="ru-RU"/>
        </w:rPr>
        <w:t xml:space="preserve"> район» и муниципальных образований в его составе» (с изм. от </w:t>
      </w:r>
      <w:r w:rsidRPr="00E87C7C">
        <w:rPr>
          <w:szCs w:val="28"/>
          <w:lang w:val="ru-RU"/>
        </w:rPr>
        <w:t>23.05.2017 N 1108-ЗС</w:t>
      </w:r>
      <w:r w:rsidRPr="002A3261">
        <w:rPr>
          <w:szCs w:val="28"/>
          <w:lang w:val="ru-RU"/>
        </w:rPr>
        <w:t>)</w:t>
      </w:r>
      <w:r w:rsidR="000F2B59">
        <w:rPr>
          <w:szCs w:val="28"/>
          <w:lang w:val="ru-RU"/>
        </w:rPr>
        <w:t xml:space="preserve">, с учетом </w:t>
      </w:r>
      <w:r w:rsidR="000F2B59" w:rsidRPr="000F2B59">
        <w:rPr>
          <w:szCs w:val="28"/>
          <w:lang w:val="ru-RU"/>
        </w:rPr>
        <w:t>существующих земельных участков, границы которых установлены в соответствии с действующим законодател</w:t>
      </w:r>
      <w:r w:rsidR="000F2B59" w:rsidRPr="000F2B59">
        <w:rPr>
          <w:szCs w:val="28"/>
          <w:lang w:val="ru-RU"/>
        </w:rPr>
        <w:t>ь</w:t>
      </w:r>
      <w:r w:rsidR="000F2B59" w:rsidRPr="000F2B59">
        <w:rPr>
          <w:szCs w:val="28"/>
          <w:lang w:val="ru-RU"/>
        </w:rPr>
        <w:t>ством.</w:t>
      </w:r>
    </w:p>
    <w:p w:rsidR="00290D49" w:rsidRPr="002A3261" w:rsidRDefault="00290D49" w:rsidP="00CB5DE3">
      <w:pPr>
        <w:pStyle w:val="a0"/>
        <w:rPr>
          <w:szCs w:val="28"/>
          <w:lang w:val="ru-RU"/>
        </w:rPr>
      </w:pPr>
      <w:r>
        <w:rPr>
          <w:szCs w:val="28"/>
          <w:lang w:val="ru-RU"/>
        </w:rPr>
        <w:t xml:space="preserve">Поскольку граница </w:t>
      </w:r>
      <w:proofErr w:type="spellStart"/>
      <w:r w:rsidRPr="00290D49">
        <w:rPr>
          <w:szCs w:val="28"/>
          <w:lang w:val="ru-RU"/>
        </w:rPr>
        <w:t>Пухляковского</w:t>
      </w:r>
      <w:proofErr w:type="spellEnd"/>
      <w:r w:rsidRPr="00290D49">
        <w:rPr>
          <w:szCs w:val="28"/>
          <w:lang w:val="ru-RU"/>
        </w:rPr>
        <w:t xml:space="preserve"> СП с 2012 не изменилась, площадь территории </w:t>
      </w:r>
      <w:proofErr w:type="spellStart"/>
      <w:r w:rsidRPr="00290D49">
        <w:rPr>
          <w:szCs w:val="28"/>
          <w:lang w:val="ru-RU"/>
        </w:rPr>
        <w:t>Пухляковского</w:t>
      </w:r>
      <w:proofErr w:type="spellEnd"/>
      <w:r w:rsidRPr="00290D49">
        <w:rPr>
          <w:szCs w:val="28"/>
          <w:lang w:val="ru-RU"/>
        </w:rPr>
        <w:t xml:space="preserve"> СП в Ген</w:t>
      </w:r>
      <w:r>
        <w:rPr>
          <w:szCs w:val="28"/>
          <w:lang w:val="ru-RU"/>
        </w:rPr>
        <w:t xml:space="preserve">еральном плане, утвержденном в </w:t>
      </w:r>
      <w:r w:rsidRPr="00290D49">
        <w:rPr>
          <w:szCs w:val="28"/>
          <w:lang w:val="ru-RU"/>
        </w:rPr>
        <w:t>2012 году не соответствует о</w:t>
      </w:r>
      <w:r w:rsidRPr="00290D49">
        <w:rPr>
          <w:szCs w:val="28"/>
          <w:lang w:val="ru-RU"/>
        </w:rPr>
        <w:t>б</w:t>
      </w:r>
      <w:r w:rsidRPr="00290D49">
        <w:rPr>
          <w:szCs w:val="28"/>
          <w:lang w:val="ru-RU"/>
        </w:rPr>
        <w:t>щей площади земель сельского поселения в установленных границах.</w:t>
      </w:r>
    </w:p>
    <w:p w:rsidR="00465C0F" w:rsidRPr="00574618" w:rsidRDefault="00323E0E" w:rsidP="00DD4398">
      <w:pPr>
        <w:pStyle w:val="a0"/>
        <w:rPr>
          <w:highlight w:val="yellow"/>
          <w:lang w:val="ru-RU"/>
        </w:rPr>
      </w:pPr>
      <w:r w:rsidRPr="006B75D5">
        <w:rPr>
          <w:lang w:val="ru-RU"/>
        </w:rPr>
        <w:t xml:space="preserve">В соответствии с предложениями по территориальному планированию за основу берется данная территория </w:t>
      </w:r>
      <w:proofErr w:type="spellStart"/>
      <w:r w:rsidR="00B3623E">
        <w:rPr>
          <w:szCs w:val="28"/>
          <w:lang w:val="ru-RU"/>
        </w:rPr>
        <w:t>Пухляковского</w:t>
      </w:r>
      <w:proofErr w:type="spellEnd"/>
      <w:r w:rsidR="002D656C">
        <w:rPr>
          <w:szCs w:val="28"/>
          <w:lang w:val="ru-RU"/>
        </w:rPr>
        <w:t xml:space="preserve"> СП</w:t>
      </w:r>
      <w:r w:rsidR="00120232" w:rsidRPr="00D75397">
        <w:rPr>
          <w:szCs w:val="28"/>
          <w:lang w:val="ru-RU"/>
        </w:rPr>
        <w:t xml:space="preserve"> </w:t>
      </w:r>
      <w:r w:rsidRPr="00D75397">
        <w:rPr>
          <w:lang w:val="ru-RU"/>
        </w:rPr>
        <w:t xml:space="preserve">– </w:t>
      </w:r>
      <w:r w:rsidR="00B86900" w:rsidRPr="00B86900">
        <w:rPr>
          <w:szCs w:val="28"/>
          <w:lang w:val="ru-RU"/>
        </w:rPr>
        <w:t>3513,37</w:t>
      </w:r>
      <w:r w:rsidR="00B86900">
        <w:rPr>
          <w:szCs w:val="28"/>
          <w:lang w:val="ru-RU"/>
        </w:rPr>
        <w:t xml:space="preserve"> </w:t>
      </w:r>
      <w:r w:rsidRPr="00D75397">
        <w:rPr>
          <w:szCs w:val="28"/>
          <w:lang w:val="ru-RU"/>
        </w:rPr>
        <w:t>га</w:t>
      </w:r>
      <w:r w:rsidRPr="00D75397">
        <w:rPr>
          <w:lang w:val="ru-RU"/>
        </w:rPr>
        <w:t>.</w:t>
      </w:r>
    </w:p>
    <w:p w:rsidR="00323E0E" w:rsidRPr="006B75D5" w:rsidRDefault="00146549" w:rsidP="00323E0E">
      <w:pPr>
        <w:pStyle w:val="a0"/>
        <w:rPr>
          <w:lang w:val="ru-RU"/>
        </w:rPr>
      </w:pPr>
      <w:r>
        <w:rPr>
          <w:lang w:val="ru-RU"/>
        </w:rPr>
        <w:t>Площадь населенного пункта</w:t>
      </w:r>
      <w:r w:rsidR="00323E0E" w:rsidRPr="006B75D5">
        <w:rPr>
          <w:lang w:val="ru-RU"/>
        </w:rPr>
        <w:t xml:space="preserve"> </w:t>
      </w:r>
      <w:proofErr w:type="spellStart"/>
      <w:r w:rsidR="00B3623E">
        <w:rPr>
          <w:szCs w:val="28"/>
          <w:lang w:val="ru-RU"/>
        </w:rPr>
        <w:t>Пухляковского</w:t>
      </w:r>
      <w:proofErr w:type="spellEnd"/>
      <w:r w:rsidR="002D656C">
        <w:rPr>
          <w:szCs w:val="28"/>
          <w:lang w:val="ru-RU"/>
        </w:rPr>
        <w:t xml:space="preserve"> СП</w:t>
      </w:r>
      <w:r w:rsidR="00120232">
        <w:rPr>
          <w:szCs w:val="28"/>
          <w:lang w:val="ru-RU"/>
        </w:rPr>
        <w:t xml:space="preserve"> </w:t>
      </w:r>
      <w:r>
        <w:rPr>
          <w:lang w:val="ru-RU"/>
        </w:rPr>
        <w:t>представлена</w:t>
      </w:r>
      <w:r w:rsidR="00323E0E" w:rsidRPr="006B75D5">
        <w:rPr>
          <w:lang w:val="ru-RU"/>
        </w:rPr>
        <w:t xml:space="preserve"> в таблице</w:t>
      </w:r>
      <w:r w:rsidR="00DD4398" w:rsidRPr="006B75D5">
        <w:rPr>
          <w:lang w:val="ru-RU"/>
        </w:rPr>
        <w:t>.</w:t>
      </w:r>
    </w:p>
    <w:p w:rsidR="00323E0E" w:rsidRPr="006B75D5" w:rsidRDefault="00323E0E" w:rsidP="00323E0E">
      <w:pPr>
        <w:pStyle w:val="a0"/>
        <w:jc w:val="right"/>
        <w:rPr>
          <w:b/>
          <w:i/>
          <w:lang w:val="ru-RU"/>
        </w:rPr>
      </w:pPr>
      <w:r w:rsidRPr="006B75D5">
        <w:rPr>
          <w:b/>
          <w:i/>
          <w:lang w:val="ru-RU"/>
        </w:rPr>
        <w:t>Таблица</w:t>
      </w:r>
      <w:r w:rsidR="003C3DCA" w:rsidRPr="006B75D5">
        <w:rPr>
          <w:b/>
          <w:i/>
          <w:lang w:val="ru-RU"/>
        </w:rPr>
        <w:t xml:space="preserve"> 8.1</w:t>
      </w:r>
    </w:p>
    <w:p w:rsidR="00323E0E" w:rsidRPr="006B75D5" w:rsidRDefault="00323E0E" w:rsidP="00323E0E">
      <w:pPr>
        <w:pStyle w:val="a0"/>
        <w:jc w:val="center"/>
        <w:rPr>
          <w:b/>
          <w:i/>
          <w:lang w:val="ru-RU"/>
        </w:rPr>
      </w:pPr>
      <w:r w:rsidRPr="006B75D5">
        <w:rPr>
          <w:b/>
          <w:i/>
          <w:lang w:val="ru-RU"/>
        </w:rPr>
        <w:t xml:space="preserve">Площади населенных пунктов </w:t>
      </w:r>
      <w:proofErr w:type="spellStart"/>
      <w:r w:rsidR="00B3623E">
        <w:rPr>
          <w:b/>
          <w:i/>
          <w:lang w:val="ru-RU"/>
        </w:rPr>
        <w:t>Пухляковского</w:t>
      </w:r>
      <w:proofErr w:type="spellEnd"/>
      <w:r w:rsidR="002D656C">
        <w:rPr>
          <w:b/>
          <w:i/>
          <w:lang w:val="ru-RU"/>
        </w:rPr>
        <w:t xml:space="preserve"> СП</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18"/>
        <w:gridCol w:w="3996"/>
        <w:gridCol w:w="2624"/>
        <w:gridCol w:w="2132"/>
      </w:tblGrid>
      <w:tr w:rsidR="00323E0E" w:rsidRPr="00095A33" w:rsidTr="009B193C">
        <w:trPr>
          <w:trHeight w:val="273"/>
        </w:trPr>
        <w:tc>
          <w:tcPr>
            <w:tcW w:w="427" w:type="pct"/>
            <w:shd w:val="clear" w:color="auto" w:fill="D9D9D9" w:themeFill="background1" w:themeFillShade="D9"/>
            <w:vAlign w:val="center"/>
          </w:tcPr>
          <w:p w:rsidR="00323E0E" w:rsidRPr="00095A33" w:rsidRDefault="00323E0E" w:rsidP="002F13DE">
            <w:pPr>
              <w:ind w:left="-103" w:right="-124"/>
              <w:jc w:val="center"/>
              <w:rPr>
                <w:b/>
                <w:i/>
              </w:rPr>
            </w:pPr>
            <w:r w:rsidRPr="00095A33">
              <w:rPr>
                <w:b/>
                <w:i/>
                <w:sz w:val="22"/>
                <w:szCs w:val="22"/>
              </w:rPr>
              <w:t>№ п/п</w:t>
            </w:r>
          </w:p>
        </w:tc>
        <w:tc>
          <w:tcPr>
            <w:tcW w:w="2088" w:type="pct"/>
            <w:shd w:val="clear" w:color="auto" w:fill="D9D9D9" w:themeFill="background1" w:themeFillShade="D9"/>
            <w:vAlign w:val="center"/>
          </w:tcPr>
          <w:p w:rsidR="00323E0E" w:rsidRPr="00095A33" w:rsidRDefault="00323E0E" w:rsidP="002F13DE">
            <w:pPr>
              <w:ind w:left="-103" w:right="-124"/>
              <w:jc w:val="center"/>
              <w:rPr>
                <w:b/>
                <w:i/>
              </w:rPr>
            </w:pPr>
            <w:r w:rsidRPr="00095A33">
              <w:rPr>
                <w:b/>
                <w:i/>
                <w:sz w:val="22"/>
                <w:szCs w:val="22"/>
              </w:rPr>
              <w:t>Наименование населенного пункта</w:t>
            </w:r>
          </w:p>
        </w:tc>
        <w:tc>
          <w:tcPr>
            <w:tcW w:w="1371" w:type="pct"/>
            <w:shd w:val="clear" w:color="auto" w:fill="D9D9D9" w:themeFill="background1" w:themeFillShade="D9"/>
            <w:vAlign w:val="center"/>
          </w:tcPr>
          <w:p w:rsidR="00323E0E" w:rsidRPr="00095A33" w:rsidRDefault="00323E0E" w:rsidP="002F13DE">
            <w:pPr>
              <w:ind w:left="-103" w:right="-124"/>
              <w:jc w:val="center"/>
              <w:rPr>
                <w:b/>
                <w:i/>
              </w:rPr>
            </w:pPr>
            <w:r w:rsidRPr="00095A33">
              <w:rPr>
                <w:b/>
                <w:i/>
                <w:sz w:val="22"/>
                <w:szCs w:val="22"/>
              </w:rPr>
              <w:t>Площадь сущ.</w:t>
            </w:r>
            <w:r w:rsidR="00B60999" w:rsidRPr="00095A33">
              <w:rPr>
                <w:b/>
                <w:i/>
                <w:sz w:val="22"/>
                <w:szCs w:val="22"/>
              </w:rPr>
              <w:t xml:space="preserve"> га</w:t>
            </w:r>
          </w:p>
        </w:tc>
        <w:tc>
          <w:tcPr>
            <w:tcW w:w="1114" w:type="pct"/>
            <w:shd w:val="clear" w:color="auto" w:fill="D9D9D9" w:themeFill="background1" w:themeFillShade="D9"/>
            <w:vAlign w:val="center"/>
          </w:tcPr>
          <w:p w:rsidR="00323E0E" w:rsidRPr="00095A33" w:rsidRDefault="00323E0E" w:rsidP="002F13DE">
            <w:pPr>
              <w:ind w:left="-103" w:right="-108"/>
              <w:jc w:val="center"/>
              <w:rPr>
                <w:b/>
                <w:i/>
              </w:rPr>
            </w:pPr>
            <w:r w:rsidRPr="00095A33">
              <w:rPr>
                <w:b/>
                <w:i/>
                <w:sz w:val="22"/>
                <w:szCs w:val="22"/>
              </w:rPr>
              <w:t>Площадь план.</w:t>
            </w:r>
            <w:r w:rsidR="00B60999" w:rsidRPr="00095A33">
              <w:rPr>
                <w:b/>
                <w:i/>
                <w:sz w:val="22"/>
                <w:szCs w:val="22"/>
              </w:rPr>
              <w:t xml:space="preserve"> га</w:t>
            </w:r>
          </w:p>
        </w:tc>
      </w:tr>
      <w:tr w:rsidR="00B86900" w:rsidRPr="00095A33" w:rsidTr="00D200E2">
        <w:trPr>
          <w:trHeight w:val="255"/>
        </w:trPr>
        <w:tc>
          <w:tcPr>
            <w:tcW w:w="427" w:type="pct"/>
            <w:shd w:val="clear" w:color="auto" w:fill="F2F2F2" w:themeFill="background1" w:themeFillShade="F2"/>
            <w:vAlign w:val="center"/>
          </w:tcPr>
          <w:p w:rsidR="00B86900" w:rsidRPr="00095A33" w:rsidRDefault="00B86900" w:rsidP="00B86900">
            <w:pPr>
              <w:pStyle w:val="afff1"/>
              <w:numPr>
                <w:ilvl w:val="0"/>
                <w:numId w:val="14"/>
              </w:numPr>
              <w:ind w:right="-124"/>
              <w:jc w:val="center"/>
            </w:pPr>
          </w:p>
        </w:tc>
        <w:tc>
          <w:tcPr>
            <w:tcW w:w="2088" w:type="pct"/>
            <w:shd w:val="clear" w:color="auto" w:fill="F2F2F2" w:themeFill="background1" w:themeFillShade="F2"/>
          </w:tcPr>
          <w:p w:rsidR="00B86900" w:rsidRPr="00095A33" w:rsidRDefault="00B86900" w:rsidP="00B86900">
            <w:pPr>
              <w:rPr>
                <w:b/>
                <w:i/>
              </w:rPr>
            </w:pPr>
            <w:r>
              <w:rPr>
                <w:b/>
                <w:i/>
                <w:sz w:val="22"/>
                <w:szCs w:val="22"/>
              </w:rPr>
              <w:t xml:space="preserve">х. </w:t>
            </w:r>
            <w:proofErr w:type="spellStart"/>
            <w:r>
              <w:rPr>
                <w:b/>
                <w:i/>
                <w:sz w:val="22"/>
                <w:szCs w:val="22"/>
              </w:rPr>
              <w:t>Пухляковский</w:t>
            </w:r>
            <w:proofErr w:type="spellEnd"/>
          </w:p>
        </w:tc>
        <w:tc>
          <w:tcPr>
            <w:tcW w:w="1371" w:type="pct"/>
            <w:shd w:val="clear" w:color="auto" w:fill="FFFFFF" w:themeFill="background1"/>
          </w:tcPr>
          <w:p w:rsidR="00B86900" w:rsidRPr="00095A33" w:rsidRDefault="007931FA" w:rsidP="00B86900">
            <w:pPr>
              <w:jc w:val="center"/>
            </w:pPr>
            <w:r>
              <w:rPr>
                <w:color w:val="000000"/>
                <w:sz w:val="22"/>
                <w:szCs w:val="22"/>
              </w:rPr>
              <w:t>207,09</w:t>
            </w:r>
          </w:p>
        </w:tc>
        <w:tc>
          <w:tcPr>
            <w:tcW w:w="1114" w:type="pct"/>
            <w:shd w:val="clear" w:color="auto" w:fill="FFFFFF" w:themeFill="background1"/>
          </w:tcPr>
          <w:p w:rsidR="00B86900" w:rsidRPr="00095A33" w:rsidRDefault="007931FA" w:rsidP="00B86900">
            <w:pPr>
              <w:jc w:val="center"/>
            </w:pPr>
            <w:r>
              <w:rPr>
                <w:color w:val="000000"/>
                <w:sz w:val="22"/>
                <w:szCs w:val="22"/>
              </w:rPr>
              <w:t>207,09</w:t>
            </w:r>
          </w:p>
        </w:tc>
      </w:tr>
    </w:tbl>
    <w:p w:rsidR="003C3DCA" w:rsidRPr="00FB5603" w:rsidRDefault="003C3DCA" w:rsidP="003C3DCA">
      <w:pPr>
        <w:pStyle w:val="a0"/>
        <w:jc w:val="right"/>
        <w:rPr>
          <w:b/>
          <w:i/>
          <w:lang w:val="ru-RU"/>
        </w:rPr>
      </w:pPr>
      <w:r w:rsidRPr="00FB5603">
        <w:rPr>
          <w:b/>
          <w:i/>
          <w:lang w:val="ru-RU"/>
        </w:rPr>
        <w:t>Таблица 8.2</w:t>
      </w:r>
    </w:p>
    <w:p w:rsidR="00C02681" w:rsidRPr="00F560B5" w:rsidRDefault="00C02681" w:rsidP="00C02681">
      <w:pPr>
        <w:pStyle w:val="a0"/>
        <w:jc w:val="center"/>
        <w:rPr>
          <w:b/>
          <w:i/>
          <w:lang w:val="ru-RU"/>
        </w:rPr>
      </w:pPr>
      <w:r w:rsidRPr="00F560B5">
        <w:rPr>
          <w:b/>
          <w:i/>
          <w:lang w:val="ru-RU"/>
        </w:rPr>
        <w:t>Перечень земельных участков, изменение категории которых необходимо, в с</w:t>
      </w:r>
      <w:r w:rsidRPr="00F560B5">
        <w:rPr>
          <w:b/>
          <w:i/>
          <w:lang w:val="ru-RU"/>
        </w:rPr>
        <w:t>о</w:t>
      </w:r>
      <w:r w:rsidRPr="00F560B5">
        <w:rPr>
          <w:b/>
          <w:i/>
          <w:lang w:val="ru-RU"/>
        </w:rPr>
        <w:t>ответствии с их фактическим использованием и местоположением</w:t>
      </w:r>
    </w:p>
    <w:tbl>
      <w:tblPr>
        <w:tblStyle w:val="ad"/>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253"/>
        <w:gridCol w:w="2162"/>
        <w:gridCol w:w="1651"/>
        <w:gridCol w:w="1829"/>
        <w:gridCol w:w="1675"/>
      </w:tblGrid>
      <w:tr w:rsidR="00C02681" w:rsidRPr="007B65B1" w:rsidTr="00C02681">
        <w:trPr>
          <w:tblHeader/>
          <w:jc w:val="center"/>
        </w:trPr>
        <w:tc>
          <w:tcPr>
            <w:tcW w:w="1240" w:type="pct"/>
            <w:shd w:val="clear" w:color="auto" w:fill="D9D9D9" w:themeFill="background1" w:themeFillShade="D9"/>
            <w:vAlign w:val="center"/>
          </w:tcPr>
          <w:p w:rsidR="00C02681" w:rsidRPr="007B65B1" w:rsidRDefault="00C02681" w:rsidP="00C02681">
            <w:pPr>
              <w:jc w:val="center"/>
              <w:rPr>
                <w:b/>
                <w:i/>
              </w:rPr>
            </w:pPr>
            <w:r w:rsidRPr="0099282E">
              <w:rPr>
                <w:b/>
                <w:i/>
              </w:rPr>
              <w:t>№ земельного участка</w:t>
            </w:r>
          </w:p>
        </w:tc>
        <w:tc>
          <w:tcPr>
            <w:tcW w:w="1192" w:type="pct"/>
            <w:shd w:val="clear" w:color="auto" w:fill="D9D9D9" w:themeFill="background1" w:themeFillShade="D9"/>
            <w:vAlign w:val="center"/>
          </w:tcPr>
          <w:p w:rsidR="00C02681" w:rsidRPr="007B65B1" w:rsidRDefault="00C02681" w:rsidP="00C02681">
            <w:pPr>
              <w:jc w:val="center"/>
              <w:rPr>
                <w:b/>
                <w:i/>
              </w:rPr>
            </w:pPr>
            <w:r w:rsidRPr="00C50CB9">
              <w:rPr>
                <w:b/>
                <w:i/>
                <w:lang w:eastAsia="ar-SA" w:bidi="en-US"/>
              </w:rPr>
              <w:t>Категория до утверждения ген</w:t>
            </w:r>
            <w:r w:rsidRPr="00C50CB9">
              <w:rPr>
                <w:b/>
                <w:i/>
                <w:lang w:eastAsia="ar-SA" w:bidi="en-US"/>
              </w:rPr>
              <w:t>е</w:t>
            </w:r>
            <w:r w:rsidRPr="00C50CB9">
              <w:rPr>
                <w:b/>
                <w:i/>
                <w:lang w:eastAsia="ar-SA" w:bidi="en-US"/>
              </w:rPr>
              <w:t>рального плана</w:t>
            </w:r>
          </w:p>
        </w:tc>
        <w:tc>
          <w:tcPr>
            <w:tcW w:w="776" w:type="pct"/>
            <w:shd w:val="clear" w:color="auto" w:fill="D9D9D9" w:themeFill="background1" w:themeFillShade="D9"/>
          </w:tcPr>
          <w:p w:rsidR="00C02681" w:rsidRPr="007B65B1" w:rsidRDefault="00C02681" w:rsidP="00C02681">
            <w:pPr>
              <w:jc w:val="center"/>
              <w:rPr>
                <w:b/>
                <w:i/>
              </w:rPr>
            </w:pPr>
            <w:r w:rsidRPr="002111F9">
              <w:rPr>
                <w:b/>
                <w:i/>
                <w:lang w:eastAsia="ar-SA" w:bidi="en-US"/>
              </w:rPr>
              <w:t>Наименование населенного пункта</w:t>
            </w:r>
          </w:p>
        </w:tc>
        <w:tc>
          <w:tcPr>
            <w:tcW w:w="1018" w:type="pct"/>
            <w:shd w:val="clear" w:color="auto" w:fill="D9D9D9" w:themeFill="background1" w:themeFillShade="D9"/>
            <w:vAlign w:val="center"/>
          </w:tcPr>
          <w:p w:rsidR="00C02681" w:rsidRPr="007B65B1" w:rsidRDefault="00C02681" w:rsidP="00C02681">
            <w:pPr>
              <w:jc w:val="center"/>
              <w:rPr>
                <w:b/>
                <w:i/>
              </w:rPr>
            </w:pPr>
            <w:r w:rsidRPr="00C50CB9">
              <w:rPr>
                <w:b/>
                <w:i/>
                <w:lang w:eastAsia="ar-SA" w:bidi="en-US"/>
              </w:rPr>
              <w:t xml:space="preserve">Категория </w:t>
            </w:r>
            <w:r>
              <w:rPr>
                <w:b/>
                <w:i/>
                <w:lang w:eastAsia="ar-SA" w:bidi="en-US"/>
              </w:rPr>
              <w:t>п</w:t>
            </w:r>
            <w:r>
              <w:rPr>
                <w:b/>
                <w:i/>
                <w:lang w:eastAsia="ar-SA" w:bidi="en-US"/>
              </w:rPr>
              <w:t>о</w:t>
            </w:r>
            <w:r>
              <w:rPr>
                <w:b/>
                <w:i/>
                <w:lang w:eastAsia="ar-SA" w:bidi="en-US"/>
              </w:rPr>
              <w:t>сле</w:t>
            </w:r>
            <w:r w:rsidRPr="00C50CB9">
              <w:rPr>
                <w:b/>
                <w:i/>
                <w:lang w:eastAsia="ar-SA" w:bidi="en-US"/>
              </w:rPr>
              <w:t xml:space="preserve"> утвержд</w:t>
            </w:r>
            <w:r w:rsidRPr="00C50CB9">
              <w:rPr>
                <w:b/>
                <w:i/>
                <w:lang w:eastAsia="ar-SA" w:bidi="en-US"/>
              </w:rPr>
              <w:t>е</w:t>
            </w:r>
            <w:r w:rsidRPr="00C50CB9">
              <w:rPr>
                <w:b/>
                <w:i/>
                <w:lang w:eastAsia="ar-SA" w:bidi="en-US"/>
              </w:rPr>
              <w:t>ния генеральн</w:t>
            </w:r>
            <w:r w:rsidRPr="00C50CB9">
              <w:rPr>
                <w:b/>
                <w:i/>
                <w:lang w:eastAsia="ar-SA" w:bidi="en-US"/>
              </w:rPr>
              <w:t>о</w:t>
            </w:r>
            <w:r w:rsidRPr="00C50CB9">
              <w:rPr>
                <w:b/>
                <w:i/>
                <w:lang w:eastAsia="ar-SA" w:bidi="en-US"/>
              </w:rPr>
              <w:t>го плана</w:t>
            </w:r>
          </w:p>
        </w:tc>
        <w:tc>
          <w:tcPr>
            <w:tcW w:w="774" w:type="pct"/>
            <w:shd w:val="clear" w:color="auto" w:fill="D9D9D9" w:themeFill="background1" w:themeFillShade="D9"/>
          </w:tcPr>
          <w:p w:rsidR="00C02681" w:rsidRPr="007B65B1" w:rsidRDefault="00C02681" w:rsidP="00C02681">
            <w:pPr>
              <w:jc w:val="center"/>
              <w:rPr>
                <w:b/>
                <w:i/>
              </w:rPr>
            </w:pPr>
            <w:r w:rsidRPr="0099282E">
              <w:rPr>
                <w:b/>
                <w:i/>
              </w:rPr>
              <w:t>Фактическое использование</w:t>
            </w:r>
          </w:p>
        </w:tc>
      </w:tr>
      <w:tr w:rsidR="00C02681" w:rsidRPr="007B65B1" w:rsidTr="00C02681">
        <w:trPr>
          <w:jc w:val="center"/>
        </w:trPr>
        <w:tc>
          <w:tcPr>
            <w:tcW w:w="1240" w:type="pct"/>
            <w:shd w:val="clear" w:color="auto" w:fill="F2F2F2" w:themeFill="background1" w:themeFillShade="F2"/>
            <w:vAlign w:val="center"/>
          </w:tcPr>
          <w:p w:rsidR="00C02681" w:rsidRPr="007B65B1" w:rsidRDefault="00C02681" w:rsidP="00C02681">
            <w:pPr>
              <w:pStyle w:val="a0"/>
              <w:ind w:firstLine="0"/>
              <w:jc w:val="center"/>
              <w:rPr>
                <w:b/>
                <w:i/>
                <w:lang w:val="ru-RU"/>
              </w:rPr>
            </w:pPr>
            <w:r w:rsidRPr="00225720">
              <w:rPr>
                <w:b/>
                <w:i/>
                <w:lang w:val="ru-RU"/>
              </w:rPr>
              <w:t>61:39:0090101:327</w:t>
            </w:r>
          </w:p>
        </w:tc>
        <w:tc>
          <w:tcPr>
            <w:tcW w:w="1192" w:type="pct"/>
          </w:tcPr>
          <w:p w:rsidR="00C02681" w:rsidRPr="007B65B1" w:rsidRDefault="00C02681" w:rsidP="00C02681">
            <w:pPr>
              <w:pStyle w:val="a0"/>
              <w:ind w:firstLine="0"/>
              <w:jc w:val="center"/>
              <w:rPr>
                <w:lang w:val="ru-RU"/>
              </w:rPr>
            </w:pPr>
            <w:r w:rsidRPr="00225720">
              <w:rPr>
                <w:lang w:val="ru-RU"/>
              </w:rPr>
              <w:t>Земли особо охр</w:t>
            </w:r>
            <w:r w:rsidRPr="00225720">
              <w:rPr>
                <w:lang w:val="ru-RU"/>
              </w:rPr>
              <w:t>а</w:t>
            </w:r>
            <w:r w:rsidRPr="00225720">
              <w:rPr>
                <w:lang w:val="ru-RU"/>
              </w:rPr>
              <w:t>няемых территорий и объектов</w:t>
            </w:r>
          </w:p>
        </w:tc>
        <w:tc>
          <w:tcPr>
            <w:tcW w:w="776" w:type="pct"/>
          </w:tcPr>
          <w:p w:rsidR="00C02681" w:rsidRPr="007B65B1" w:rsidRDefault="00C02681" w:rsidP="00C02681">
            <w:pPr>
              <w:pStyle w:val="a0"/>
              <w:ind w:firstLine="0"/>
              <w:jc w:val="center"/>
              <w:rPr>
                <w:lang w:val="ru-RU"/>
              </w:rPr>
            </w:pPr>
            <w:r w:rsidRPr="00225720">
              <w:rPr>
                <w:lang w:val="ru-RU"/>
              </w:rPr>
              <w:t xml:space="preserve">х. </w:t>
            </w:r>
            <w:proofErr w:type="spellStart"/>
            <w:r w:rsidRPr="00225720">
              <w:rPr>
                <w:lang w:val="ru-RU"/>
              </w:rPr>
              <w:t>Пухляко</w:t>
            </w:r>
            <w:r w:rsidRPr="00225720">
              <w:rPr>
                <w:lang w:val="ru-RU"/>
              </w:rPr>
              <w:t>в</w:t>
            </w:r>
            <w:r w:rsidRPr="00225720">
              <w:rPr>
                <w:lang w:val="ru-RU"/>
              </w:rPr>
              <w:t>ский</w:t>
            </w:r>
            <w:proofErr w:type="spellEnd"/>
          </w:p>
        </w:tc>
        <w:tc>
          <w:tcPr>
            <w:tcW w:w="1018" w:type="pct"/>
          </w:tcPr>
          <w:p w:rsidR="00C02681" w:rsidRPr="007B65B1" w:rsidRDefault="00C02681" w:rsidP="00C02681">
            <w:pPr>
              <w:pStyle w:val="a0"/>
              <w:ind w:firstLine="0"/>
              <w:jc w:val="center"/>
              <w:rPr>
                <w:lang w:val="ru-RU"/>
              </w:rPr>
            </w:pPr>
            <w:r>
              <w:rPr>
                <w:lang w:val="ru-RU"/>
              </w:rPr>
              <w:t>Земли населе</w:t>
            </w:r>
            <w:r w:rsidRPr="00225720">
              <w:rPr>
                <w:lang w:val="ru-RU"/>
              </w:rPr>
              <w:t>н</w:t>
            </w:r>
            <w:r w:rsidRPr="00225720">
              <w:rPr>
                <w:lang w:val="ru-RU"/>
              </w:rPr>
              <w:t>ных пунктов</w:t>
            </w:r>
          </w:p>
        </w:tc>
        <w:tc>
          <w:tcPr>
            <w:tcW w:w="774" w:type="pct"/>
          </w:tcPr>
          <w:p w:rsidR="00C02681" w:rsidRPr="007B65B1" w:rsidRDefault="00B86900" w:rsidP="00C02681">
            <w:pPr>
              <w:pStyle w:val="a0"/>
              <w:ind w:firstLine="0"/>
              <w:jc w:val="center"/>
              <w:rPr>
                <w:lang w:val="ru-RU"/>
              </w:rPr>
            </w:pPr>
            <w:r>
              <w:rPr>
                <w:lang w:val="ru-RU"/>
              </w:rPr>
              <w:t>П</w:t>
            </w:r>
            <w:r w:rsidR="00C02681" w:rsidRPr="00225720">
              <w:rPr>
                <w:lang w:val="ru-RU"/>
              </w:rPr>
              <w:t>од базу о</w:t>
            </w:r>
            <w:r w:rsidR="00C02681" w:rsidRPr="00225720">
              <w:rPr>
                <w:lang w:val="ru-RU"/>
              </w:rPr>
              <w:t>т</w:t>
            </w:r>
            <w:r w:rsidR="00C02681" w:rsidRPr="00225720">
              <w:rPr>
                <w:lang w:val="ru-RU"/>
              </w:rPr>
              <w:t>дыха</w:t>
            </w:r>
          </w:p>
        </w:tc>
      </w:tr>
      <w:tr w:rsidR="00C02681" w:rsidRPr="007B65B1" w:rsidTr="00C02681">
        <w:trPr>
          <w:jc w:val="center"/>
        </w:trPr>
        <w:tc>
          <w:tcPr>
            <w:tcW w:w="1240" w:type="pct"/>
            <w:shd w:val="clear" w:color="auto" w:fill="F2F2F2" w:themeFill="background1" w:themeFillShade="F2"/>
            <w:vAlign w:val="center"/>
          </w:tcPr>
          <w:p w:rsidR="00C02681" w:rsidRPr="007B65B1" w:rsidRDefault="00C02681" w:rsidP="00C02681">
            <w:pPr>
              <w:pStyle w:val="a0"/>
              <w:ind w:firstLine="0"/>
              <w:jc w:val="center"/>
              <w:rPr>
                <w:b/>
                <w:i/>
                <w:lang w:val="ru-RU"/>
              </w:rPr>
            </w:pPr>
            <w:r w:rsidRPr="00225720">
              <w:rPr>
                <w:b/>
                <w:i/>
                <w:lang w:val="ru-RU"/>
              </w:rPr>
              <w:t>61:39:0090101:1011</w:t>
            </w:r>
          </w:p>
        </w:tc>
        <w:tc>
          <w:tcPr>
            <w:tcW w:w="1192" w:type="pct"/>
          </w:tcPr>
          <w:p w:rsidR="00C02681" w:rsidRPr="007B65B1" w:rsidRDefault="00C02681" w:rsidP="00C02681">
            <w:pPr>
              <w:pStyle w:val="a0"/>
              <w:ind w:firstLine="0"/>
              <w:jc w:val="center"/>
              <w:rPr>
                <w:lang w:val="ru-RU"/>
              </w:rPr>
            </w:pPr>
            <w:r w:rsidRPr="00225720">
              <w:rPr>
                <w:lang w:val="ru-RU"/>
              </w:rPr>
              <w:t>Земли особо охр</w:t>
            </w:r>
            <w:r w:rsidRPr="00225720">
              <w:rPr>
                <w:lang w:val="ru-RU"/>
              </w:rPr>
              <w:t>а</w:t>
            </w:r>
            <w:r w:rsidRPr="00225720">
              <w:rPr>
                <w:lang w:val="ru-RU"/>
              </w:rPr>
              <w:t>няемых территорий и объектов</w:t>
            </w:r>
          </w:p>
        </w:tc>
        <w:tc>
          <w:tcPr>
            <w:tcW w:w="776" w:type="pct"/>
          </w:tcPr>
          <w:p w:rsidR="00C02681" w:rsidRPr="007B65B1" w:rsidRDefault="00C02681" w:rsidP="00C02681">
            <w:pPr>
              <w:pStyle w:val="a0"/>
              <w:ind w:firstLine="0"/>
              <w:jc w:val="center"/>
              <w:rPr>
                <w:lang w:val="ru-RU"/>
              </w:rPr>
            </w:pPr>
            <w:r w:rsidRPr="00225720">
              <w:rPr>
                <w:lang w:val="ru-RU"/>
              </w:rPr>
              <w:t xml:space="preserve">х. </w:t>
            </w:r>
            <w:proofErr w:type="spellStart"/>
            <w:r w:rsidRPr="00225720">
              <w:rPr>
                <w:lang w:val="ru-RU"/>
              </w:rPr>
              <w:t>Пухляко</w:t>
            </w:r>
            <w:r w:rsidRPr="00225720">
              <w:rPr>
                <w:lang w:val="ru-RU"/>
              </w:rPr>
              <w:t>в</w:t>
            </w:r>
            <w:r w:rsidRPr="00225720">
              <w:rPr>
                <w:lang w:val="ru-RU"/>
              </w:rPr>
              <w:t>ский</w:t>
            </w:r>
            <w:proofErr w:type="spellEnd"/>
          </w:p>
        </w:tc>
        <w:tc>
          <w:tcPr>
            <w:tcW w:w="1018" w:type="pct"/>
          </w:tcPr>
          <w:p w:rsidR="00C02681" w:rsidRPr="007B65B1" w:rsidRDefault="00C02681" w:rsidP="00C02681">
            <w:pPr>
              <w:pStyle w:val="a0"/>
              <w:ind w:firstLine="0"/>
              <w:jc w:val="center"/>
              <w:rPr>
                <w:lang w:val="ru-RU"/>
              </w:rPr>
            </w:pPr>
            <w:r>
              <w:rPr>
                <w:lang w:val="ru-RU"/>
              </w:rPr>
              <w:t>Земли населе</w:t>
            </w:r>
            <w:r w:rsidRPr="00225720">
              <w:rPr>
                <w:lang w:val="ru-RU"/>
              </w:rPr>
              <w:t>н</w:t>
            </w:r>
            <w:r w:rsidRPr="00225720">
              <w:rPr>
                <w:lang w:val="ru-RU"/>
              </w:rPr>
              <w:t>ных пунктов</w:t>
            </w:r>
          </w:p>
        </w:tc>
        <w:tc>
          <w:tcPr>
            <w:tcW w:w="774" w:type="pct"/>
          </w:tcPr>
          <w:p w:rsidR="00C02681" w:rsidRPr="007B65B1" w:rsidRDefault="00C02681" w:rsidP="00C02681">
            <w:pPr>
              <w:pStyle w:val="a0"/>
              <w:ind w:firstLine="0"/>
              <w:jc w:val="center"/>
              <w:rPr>
                <w:lang w:val="ru-RU"/>
              </w:rPr>
            </w:pPr>
            <w:r w:rsidRPr="00090BB2">
              <w:rPr>
                <w:lang w:val="ru-RU"/>
              </w:rPr>
              <w:t>Для рекреац</w:t>
            </w:r>
            <w:r w:rsidRPr="00090BB2">
              <w:rPr>
                <w:lang w:val="ru-RU"/>
              </w:rPr>
              <w:t>и</w:t>
            </w:r>
            <w:r w:rsidRPr="00090BB2">
              <w:rPr>
                <w:lang w:val="ru-RU"/>
              </w:rPr>
              <w:t>онных целей</w:t>
            </w:r>
          </w:p>
        </w:tc>
      </w:tr>
      <w:tr w:rsidR="00C02681" w:rsidRPr="007B65B1" w:rsidTr="00C02681">
        <w:trPr>
          <w:jc w:val="center"/>
        </w:trPr>
        <w:tc>
          <w:tcPr>
            <w:tcW w:w="1240" w:type="pct"/>
            <w:shd w:val="clear" w:color="auto" w:fill="F2F2F2" w:themeFill="background1" w:themeFillShade="F2"/>
            <w:vAlign w:val="center"/>
          </w:tcPr>
          <w:p w:rsidR="00C02681" w:rsidRPr="007B65B1" w:rsidRDefault="00C02681" w:rsidP="00C02681">
            <w:pPr>
              <w:pStyle w:val="a0"/>
              <w:ind w:firstLine="0"/>
              <w:jc w:val="center"/>
              <w:rPr>
                <w:b/>
                <w:i/>
                <w:lang w:val="ru-RU"/>
              </w:rPr>
            </w:pPr>
            <w:r w:rsidRPr="00225720">
              <w:rPr>
                <w:b/>
                <w:i/>
                <w:lang w:val="ru-RU"/>
              </w:rPr>
              <w:t>61:39:0090101:12</w:t>
            </w:r>
          </w:p>
        </w:tc>
        <w:tc>
          <w:tcPr>
            <w:tcW w:w="1192" w:type="pct"/>
          </w:tcPr>
          <w:p w:rsidR="00C02681" w:rsidRPr="007B65B1" w:rsidRDefault="00C02681" w:rsidP="00C02681">
            <w:pPr>
              <w:pStyle w:val="a0"/>
              <w:ind w:firstLine="0"/>
              <w:jc w:val="center"/>
              <w:rPr>
                <w:lang w:val="ru-RU"/>
              </w:rPr>
            </w:pPr>
            <w:r w:rsidRPr="00225720">
              <w:rPr>
                <w:lang w:val="ru-RU"/>
              </w:rPr>
              <w:t>Земли особо охр</w:t>
            </w:r>
            <w:r w:rsidRPr="00225720">
              <w:rPr>
                <w:lang w:val="ru-RU"/>
              </w:rPr>
              <w:t>а</w:t>
            </w:r>
            <w:r w:rsidRPr="00225720">
              <w:rPr>
                <w:lang w:val="ru-RU"/>
              </w:rPr>
              <w:t>няемых территорий и объектов</w:t>
            </w:r>
          </w:p>
        </w:tc>
        <w:tc>
          <w:tcPr>
            <w:tcW w:w="776" w:type="pct"/>
          </w:tcPr>
          <w:p w:rsidR="00C02681" w:rsidRPr="007B65B1" w:rsidRDefault="00C02681" w:rsidP="00C02681">
            <w:pPr>
              <w:pStyle w:val="a0"/>
              <w:ind w:firstLine="0"/>
              <w:jc w:val="center"/>
              <w:rPr>
                <w:lang w:val="ru-RU"/>
              </w:rPr>
            </w:pPr>
            <w:r w:rsidRPr="00225720">
              <w:rPr>
                <w:lang w:val="ru-RU"/>
              </w:rPr>
              <w:t xml:space="preserve">х. </w:t>
            </w:r>
            <w:proofErr w:type="spellStart"/>
            <w:r w:rsidRPr="00225720">
              <w:rPr>
                <w:lang w:val="ru-RU"/>
              </w:rPr>
              <w:t>Пухляко</w:t>
            </w:r>
            <w:r w:rsidRPr="00225720">
              <w:rPr>
                <w:lang w:val="ru-RU"/>
              </w:rPr>
              <w:t>в</w:t>
            </w:r>
            <w:r w:rsidRPr="00225720">
              <w:rPr>
                <w:lang w:val="ru-RU"/>
              </w:rPr>
              <w:t>ский</w:t>
            </w:r>
            <w:proofErr w:type="spellEnd"/>
          </w:p>
        </w:tc>
        <w:tc>
          <w:tcPr>
            <w:tcW w:w="1018" w:type="pct"/>
          </w:tcPr>
          <w:p w:rsidR="00C02681" w:rsidRPr="007B65B1" w:rsidRDefault="00C02681" w:rsidP="00C02681">
            <w:pPr>
              <w:pStyle w:val="a0"/>
              <w:ind w:firstLine="0"/>
              <w:jc w:val="center"/>
              <w:rPr>
                <w:lang w:val="ru-RU"/>
              </w:rPr>
            </w:pPr>
            <w:r>
              <w:rPr>
                <w:lang w:val="ru-RU"/>
              </w:rPr>
              <w:t>Земли населе</w:t>
            </w:r>
            <w:r w:rsidRPr="00225720">
              <w:rPr>
                <w:lang w:val="ru-RU"/>
              </w:rPr>
              <w:t>н</w:t>
            </w:r>
            <w:r w:rsidRPr="00225720">
              <w:rPr>
                <w:lang w:val="ru-RU"/>
              </w:rPr>
              <w:t>ных пунктов</w:t>
            </w:r>
          </w:p>
        </w:tc>
        <w:tc>
          <w:tcPr>
            <w:tcW w:w="774" w:type="pct"/>
          </w:tcPr>
          <w:p w:rsidR="00C02681" w:rsidRPr="007B65B1" w:rsidRDefault="00C02681" w:rsidP="00C02681">
            <w:pPr>
              <w:pStyle w:val="a0"/>
              <w:ind w:firstLine="0"/>
              <w:jc w:val="center"/>
              <w:rPr>
                <w:lang w:val="ru-RU"/>
              </w:rPr>
            </w:pPr>
            <w:r w:rsidRPr="00090BB2">
              <w:rPr>
                <w:lang w:val="ru-RU"/>
              </w:rPr>
              <w:t>Для рекреац</w:t>
            </w:r>
            <w:r w:rsidRPr="00090BB2">
              <w:rPr>
                <w:lang w:val="ru-RU"/>
              </w:rPr>
              <w:t>и</w:t>
            </w:r>
            <w:r w:rsidRPr="00090BB2">
              <w:rPr>
                <w:lang w:val="ru-RU"/>
              </w:rPr>
              <w:t>онных целей</w:t>
            </w:r>
          </w:p>
        </w:tc>
      </w:tr>
    </w:tbl>
    <w:p w:rsidR="00D01CA9" w:rsidRPr="00C50CB9" w:rsidRDefault="00D01CA9" w:rsidP="00D01CA9">
      <w:pPr>
        <w:pStyle w:val="a0"/>
        <w:rPr>
          <w:lang w:val="ru-RU"/>
        </w:rPr>
      </w:pPr>
      <w:r w:rsidRPr="000B7578">
        <w:rPr>
          <w:lang w:val="ru-RU"/>
        </w:rPr>
        <w:t>*Перечень земельных участков, указанный в таблице 8.</w:t>
      </w:r>
      <w:r>
        <w:rPr>
          <w:lang w:val="ru-RU"/>
        </w:rPr>
        <w:t>2</w:t>
      </w:r>
      <w:r w:rsidRPr="000B7578">
        <w:rPr>
          <w:lang w:val="ru-RU"/>
        </w:rPr>
        <w:t>, не влияет на существу</w:t>
      </w:r>
      <w:r w:rsidRPr="000B7578">
        <w:rPr>
          <w:lang w:val="ru-RU"/>
        </w:rPr>
        <w:t>ю</w:t>
      </w:r>
      <w:r w:rsidRPr="000B7578">
        <w:rPr>
          <w:lang w:val="ru-RU"/>
        </w:rPr>
        <w:t>щий и планируемый баланс территории, поскольку площадь данных земельных участков считалась в соответствии с их фактическим использованием.</w:t>
      </w:r>
    </w:p>
    <w:p w:rsidR="00380F9E" w:rsidRDefault="00380F9E" w:rsidP="0073200F">
      <w:pPr>
        <w:rPr>
          <w:highlight w:val="yellow"/>
          <w:lang w:eastAsia="ar-SA" w:bidi="en-US"/>
        </w:rPr>
      </w:pPr>
    </w:p>
    <w:p w:rsidR="00D01CA9" w:rsidRDefault="00D01CA9" w:rsidP="00D01CA9">
      <w:pPr>
        <w:pStyle w:val="a0"/>
        <w:jc w:val="right"/>
        <w:rPr>
          <w:b/>
          <w:i/>
          <w:lang w:val="ru-RU"/>
        </w:rPr>
      </w:pPr>
    </w:p>
    <w:p w:rsidR="00D01CA9" w:rsidRDefault="00D01CA9" w:rsidP="00D01CA9">
      <w:pPr>
        <w:pStyle w:val="a0"/>
        <w:jc w:val="right"/>
        <w:rPr>
          <w:b/>
          <w:i/>
          <w:lang w:val="ru-RU"/>
        </w:rPr>
      </w:pPr>
    </w:p>
    <w:p w:rsidR="00D01CA9" w:rsidRDefault="00D01CA9" w:rsidP="00D01CA9">
      <w:pPr>
        <w:pStyle w:val="a0"/>
        <w:jc w:val="right"/>
        <w:rPr>
          <w:b/>
          <w:i/>
          <w:lang w:val="ru-RU"/>
        </w:rPr>
      </w:pPr>
    </w:p>
    <w:p w:rsidR="00D01CA9" w:rsidRDefault="00D01CA9" w:rsidP="00D01CA9">
      <w:pPr>
        <w:pStyle w:val="a0"/>
        <w:jc w:val="right"/>
        <w:rPr>
          <w:b/>
          <w:i/>
          <w:lang w:val="ru-RU"/>
        </w:rPr>
      </w:pPr>
    </w:p>
    <w:p w:rsidR="007931FA" w:rsidRDefault="007931FA" w:rsidP="00D01CA9">
      <w:pPr>
        <w:pStyle w:val="a0"/>
        <w:jc w:val="right"/>
        <w:rPr>
          <w:b/>
          <w:i/>
          <w:lang w:val="ru-RU"/>
        </w:rPr>
      </w:pPr>
    </w:p>
    <w:p w:rsidR="007931FA" w:rsidRDefault="007931FA" w:rsidP="00D01CA9">
      <w:pPr>
        <w:pStyle w:val="a0"/>
        <w:jc w:val="right"/>
        <w:rPr>
          <w:b/>
          <w:i/>
          <w:lang w:val="ru-RU"/>
        </w:rPr>
      </w:pPr>
    </w:p>
    <w:p w:rsidR="007931FA" w:rsidRDefault="007931FA" w:rsidP="00D01CA9">
      <w:pPr>
        <w:pStyle w:val="a0"/>
        <w:jc w:val="right"/>
        <w:rPr>
          <w:b/>
          <w:i/>
          <w:lang w:val="ru-RU"/>
        </w:rPr>
      </w:pPr>
    </w:p>
    <w:p w:rsidR="00D01CA9" w:rsidRDefault="00D01CA9" w:rsidP="00D01CA9">
      <w:pPr>
        <w:pStyle w:val="a0"/>
        <w:jc w:val="right"/>
        <w:rPr>
          <w:b/>
          <w:i/>
          <w:lang w:val="ru-RU"/>
        </w:rPr>
      </w:pPr>
    </w:p>
    <w:p w:rsidR="00B86900" w:rsidRDefault="00B86900" w:rsidP="00D01CA9">
      <w:pPr>
        <w:pStyle w:val="a0"/>
        <w:jc w:val="right"/>
        <w:rPr>
          <w:b/>
          <w:i/>
          <w:lang w:val="ru-RU"/>
        </w:rPr>
      </w:pPr>
    </w:p>
    <w:p w:rsidR="00E3758B" w:rsidRPr="00FB5603" w:rsidRDefault="00E3758B" w:rsidP="00E3758B">
      <w:pPr>
        <w:pStyle w:val="a0"/>
        <w:jc w:val="right"/>
        <w:rPr>
          <w:b/>
          <w:i/>
          <w:lang w:val="ru-RU"/>
        </w:rPr>
      </w:pPr>
      <w:r w:rsidRPr="00FB5603">
        <w:rPr>
          <w:b/>
          <w:i/>
          <w:lang w:val="ru-RU"/>
        </w:rPr>
        <w:t xml:space="preserve">Таблица </w:t>
      </w:r>
      <w:r>
        <w:rPr>
          <w:b/>
          <w:i/>
          <w:lang w:val="ru-RU"/>
        </w:rPr>
        <w:t>8.3</w:t>
      </w:r>
    </w:p>
    <w:p w:rsidR="00E3758B" w:rsidRPr="00C50CB9" w:rsidRDefault="00E3758B" w:rsidP="00E3758B">
      <w:pPr>
        <w:pStyle w:val="a0"/>
        <w:jc w:val="center"/>
        <w:rPr>
          <w:b/>
          <w:i/>
          <w:lang w:val="ru-RU"/>
        </w:rPr>
      </w:pPr>
      <w:r w:rsidRPr="000B7578">
        <w:rPr>
          <w:b/>
          <w:i/>
          <w:lang w:val="ru-RU"/>
        </w:rPr>
        <w:t>Перечень земельных участков, планируемых к переводу из одной категории з</w:t>
      </w:r>
      <w:r w:rsidRPr="000B7578">
        <w:rPr>
          <w:b/>
          <w:i/>
          <w:lang w:val="ru-RU"/>
        </w:rPr>
        <w:t>е</w:t>
      </w:r>
      <w:r w:rsidRPr="000B7578">
        <w:rPr>
          <w:b/>
          <w:i/>
          <w:lang w:val="ru-RU"/>
        </w:rPr>
        <w:t>мель в другую</w:t>
      </w:r>
    </w:p>
    <w:tbl>
      <w:tblPr>
        <w:tblStyle w:val="ad"/>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625"/>
        <w:gridCol w:w="2433"/>
        <w:gridCol w:w="2433"/>
        <w:gridCol w:w="2079"/>
      </w:tblGrid>
      <w:tr w:rsidR="00E3758B" w:rsidRPr="0099282E" w:rsidTr="00753862">
        <w:trPr>
          <w:tblHeader/>
          <w:jc w:val="center"/>
        </w:trPr>
        <w:tc>
          <w:tcPr>
            <w:tcW w:w="1372" w:type="pct"/>
            <w:shd w:val="clear" w:color="auto" w:fill="D9D9D9" w:themeFill="background1" w:themeFillShade="D9"/>
            <w:vAlign w:val="center"/>
          </w:tcPr>
          <w:p w:rsidR="00E3758B" w:rsidRPr="0099282E" w:rsidRDefault="00E3758B" w:rsidP="00753862">
            <w:pPr>
              <w:jc w:val="center"/>
              <w:rPr>
                <w:b/>
                <w:i/>
              </w:rPr>
            </w:pPr>
            <w:r w:rsidRPr="0099282E">
              <w:rPr>
                <w:b/>
                <w:i/>
              </w:rPr>
              <w:t>№ земельного участка</w:t>
            </w:r>
          </w:p>
        </w:tc>
        <w:tc>
          <w:tcPr>
            <w:tcW w:w="1271" w:type="pct"/>
            <w:shd w:val="clear" w:color="auto" w:fill="D9D9D9" w:themeFill="background1" w:themeFillShade="D9"/>
          </w:tcPr>
          <w:p w:rsidR="00E3758B" w:rsidRPr="00C50CB9" w:rsidRDefault="00E3758B" w:rsidP="00753862">
            <w:pPr>
              <w:jc w:val="center"/>
              <w:rPr>
                <w:b/>
                <w:i/>
                <w:lang w:eastAsia="ar-SA" w:bidi="en-US"/>
              </w:rPr>
            </w:pPr>
            <w:r w:rsidRPr="0099282E">
              <w:rPr>
                <w:b/>
                <w:i/>
              </w:rPr>
              <w:t xml:space="preserve">Площадь, </w:t>
            </w:r>
            <w:r>
              <w:rPr>
                <w:b/>
                <w:i/>
              </w:rPr>
              <w:t>га</w:t>
            </w:r>
          </w:p>
        </w:tc>
        <w:tc>
          <w:tcPr>
            <w:tcW w:w="1271" w:type="pct"/>
            <w:shd w:val="clear" w:color="auto" w:fill="D9D9D9" w:themeFill="background1" w:themeFillShade="D9"/>
            <w:vAlign w:val="center"/>
          </w:tcPr>
          <w:p w:rsidR="00E3758B" w:rsidRPr="0099282E" w:rsidRDefault="00E3758B" w:rsidP="00753862">
            <w:pPr>
              <w:jc w:val="center"/>
              <w:rPr>
                <w:b/>
                <w:i/>
              </w:rPr>
            </w:pPr>
            <w:r w:rsidRPr="00C50CB9">
              <w:rPr>
                <w:b/>
                <w:i/>
                <w:lang w:eastAsia="ar-SA" w:bidi="en-US"/>
              </w:rPr>
              <w:t>Категория до утве</w:t>
            </w:r>
            <w:r w:rsidRPr="00C50CB9">
              <w:rPr>
                <w:b/>
                <w:i/>
                <w:lang w:eastAsia="ar-SA" w:bidi="en-US"/>
              </w:rPr>
              <w:t>р</w:t>
            </w:r>
            <w:r w:rsidRPr="00C50CB9">
              <w:rPr>
                <w:b/>
                <w:i/>
                <w:lang w:eastAsia="ar-SA" w:bidi="en-US"/>
              </w:rPr>
              <w:t>ждения генерального плана</w:t>
            </w:r>
          </w:p>
        </w:tc>
        <w:tc>
          <w:tcPr>
            <w:tcW w:w="1086" w:type="pct"/>
            <w:shd w:val="clear" w:color="auto" w:fill="D9D9D9" w:themeFill="background1" w:themeFillShade="D9"/>
            <w:vAlign w:val="center"/>
          </w:tcPr>
          <w:p w:rsidR="00E3758B" w:rsidRPr="0099282E" w:rsidRDefault="00E3758B" w:rsidP="00753862">
            <w:pPr>
              <w:jc w:val="center"/>
              <w:rPr>
                <w:b/>
                <w:i/>
                <w:lang w:eastAsia="ar-SA" w:bidi="en-US"/>
              </w:rPr>
            </w:pPr>
            <w:r w:rsidRPr="002A01E5">
              <w:rPr>
                <w:b/>
                <w:i/>
                <w:lang w:eastAsia="ar-SA" w:bidi="en-US"/>
              </w:rPr>
              <w:t>Категория после утверждения г</w:t>
            </w:r>
            <w:r w:rsidRPr="002A01E5">
              <w:rPr>
                <w:b/>
                <w:i/>
                <w:lang w:eastAsia="ar-SA" w:bidi="en-US"/>
              </w:rPr>
              <w:t>е</w:t>
            </w:r>
            <w:r w:rsidRPr="002A01E5">
              <w:rPr>
                <w:b/>
                <w:i/>
                <w:lang w:eastAsia="ar-SA" w:bidi="en-US"/>
              </w:rPr>
              <w:t>нерального плана</w:t>
            </w:r>
          </w:p>
        </w:tc>
      </w:tr>
      <w:tr w:rsidR="00E3758B" w:rsidRPr="00C50CB9" w:rsidTr="00753862">
        <w:trPr>
          <w:jc w:val="center"/>
        </w:trPr>
        <w:tc>
          <w:tcPr>
            <w:tcW w:w="1372" w:type="pct"/>
            <w:shd w:val="clear" w:color="auto" w:fill="F2F2F2" w:themeFill="background1" w:themeFillShade="F2"/>
            <w:vAlign w:val="center"/>
          </w:tcPr>
          <w:p w:rsidR="00E3758B" w:rsidRPr="00C50CB9" w:rsidRDefault="00E3758B" w:rsidP="00753862">
            <w:pPr>
              <w:pStyle w:val="a0"/>
              <w:ind w:firstLine="0"/>
              <w:jc w:val="center"/>
              <w:rPr>
                <w:b/>
                <w:i/>
                <w:lang w:val="ru-RU"/>
              </w:rPr>
            </w:pPr>
            <w:r w:rsidRPr="00D01CA9">
              <w:rPr>
                <w:b/>
                <w:i/>
                <w:lang w:val="ru-RU"/>
              </w:rPr>
              <w:t>61:39:0600014:182*</w:t>
            </w:r>
          </w:p>
        </w:tc>
        <w:tc>
          <w:tcPr>
            <w:tcW w:w="1271" w:type="pct"/>
            <w:vAlign w:val="center"/>
          </w:tcPr>
          <w:p w:rsidR="00E3758B" w:rsidRPr="00C50CB9" w:rsidRDefault="00E3758B" w:rsidP="00753862">
            <w:pPr>
              <w:pStyle w:val="a0"/>
              <w:ind w:firstLine="0"/>
              <w:jc w:val="center"/>
              <w:rPr>
                <w:lang w:val="ru-RU"/>
              </w:rPr>
            </w:pPr>
            <w:r>
              <w:rPr>
                <w:lang w:val="ru-RU"/>
              </w:rPr>
              <w:t>0,11</w:t>
            </w:r>
          </w:p>
        </w:tc>
        <w:tc>
          <w:tcPr>
            <w:tcW w:w="1271" w:type="pct"/>
          </w:tcPr>
          <w:p w:rsidR="00E3758B" w:rsidRPr="00C50CB9" w:rsidRDefault="00E3758B" w:rsidP="00753862">
            <w:pPr>
              <w:pStyle w:val="a0"/>
              <w:ind w:firstLine="0"/>
              <w:jc w:val="center"/>
              <w:rPr>
                <w:lang w:val="ru-RU"/>
              </w:rPr>
            </w:pPr>
            <w:r w:rsidRPr="00D01CA9">
              <w:rPr>
                <w:lang w:val="ru-RU"/>
              </w:rPr>
              <w:t>Земли особо охраня</w:t>
            </w:r>
            <w:r w:rsidRPr="00D01CA9">
              <w:rPr>
                <w:lang w:val="ru-RU"/>
              </w:rPr>
              <w:t>е</w:t>
            </w:r>
            <w:r w:rsidRPr="00D01CA9">
              <w:rPr>
                <w:lang w:val="ru-RU"/>
              </w:rPr>
              <w:t>мых территорий и об</w:t>
            </w:r>
            <w:r w:rsidRPr="00D01CA9">
              <w:rPr>
                <w:lang w:val="ru-RU"/>
              </w:rPr>
              <w:t>ъ</w:t>
            </w:r>
            <w:r w:rsidRPr="00D01CA9">
              <w:rPr>
                <w:lang w:val="ru-RU"/>
              </w:rPr>
              <w:t>ектов</w:t>
            </w:r>
          </w:p>
        </w:tc>
        <w:tc>
          <w:tcPr>
            <w:tcW w:w="1086" w:type="pct"/>
          </w:tcPr>
          <w:p w:rsidR="00E3758B" w:rsidRPr="00C50CB9" w:rsidRDefault="00E3758B" w:rsidP="00753862">
            <w:pPr>
              <w:pStyle w:val="a0"/>
              <w:ind w:firstLine="0"/>
              <w:jc w:val="center"/>
              <w:rPr>
                <w:lang w:val="ru-RU"/>
              </w:rPr>
            </w:pPr>
            <w:r w:rsidRPr="00D01CA9">
              <w:rPr>
                <w:lang w:val="ru-RU"/>
              </w:rPr>
              <w:t>Земли водного фонда</w:t>
            </w:r>
          </w:p>
        </w:tc>
      </w:tr>
      <w:tr w:rsidR="00E3758B" w:rsidRPr="00C50CB9" w:rsidTr="00753862">
        <w:trPr>
          <w:jc w:val="center"/>
        </w:trPr>
        <w:tc>
          <w:tcPr>
            <w:tcW w:w="1372" w:type="pct"/>
            <w:shd w:val="clear" w:color="auto" w:fill="F2F2F2" w:themeFill="background1" w:themeFillShade="F2"/>
            <w:vAlign w:val="center"/>
          </w:tcPr>
          <w:p w:rsidR="00E3758B" w:rsidRPr="00D01CA9" w:rsidRDefault="00E3758B" w:rsidP="00753862">
            <w:pPr>
              <w:pStyle w:val="a0"/>
              <w:ind w:firstLine="0"/>
              <w:jc w:val="center"/>
              <w:rPr>
                <w:b/>
                <w:i/>
                <w:lang w:val="ru-RU"/>
              </w:rPr>
            </w:pPr>
            <w:r w:rsidRPr="00D01CA9">
              <w:rPr>
                <w:b/>
                <w:i/>
                <w:lang w:val="ru-RU"/>
              </w:rPr>
              <w:t>часть КК 61:39:0600014*</w:t>
            </w:r>
          </w:p>
        </w:tc>
        <w:tc>
          <w:tcPr>
            <w:tcW w:w="1271" w:type="pct"/>
            <w:vAlign w:val="center"/>
          </w:tcPr>
          <w:p w:rsidR="00E3758B" w:rsidRDefault="00E3758B" w:rsidP="00753862">
            <w:pPr>
              <w:pStyle w:val="a0"/>
              <w:ind w:firstLine="0"/>
              <w:jc w:val="center"/>
              <w:rPr>
                <w:lang w:val="ru-RU"/>
              </w:rPr>
            </w:pPr>
            <w:r>
              <w:rPr>
                <w:lang w:val="ru-RU"/>
              </w:rPr>
              <w:t>0,12</w:t>
            </w:r>
          </w:p>
        </w:tc>
        <w:tc>
          <w:tcPr>
            <w:tcW w:w="1271" w:type="pct"/>
          </w:tcPr>
          <w:p w:rsidR="00E3758B" w:rsidRPr="00D01CA9" w:rsidRDefault="00E3758B" w:rsidP="00753862">
            <w:pPr>
              <w:pStyle w:val="a0"/>
              <w:ind w:firstLine="0"/>
              <w:jc w:val="center"/>
              <w:rPr>
                <w:lang w:val="ru-RU"/>
              </w:rPr>
            </w:pPr>
            <w:r w:rsidRPr="00D01CA9">
              <w:rPr>
                <w:lang w:val="ru-RU"/>
              </w:rPr>
              <w:t>Земли особо охраня</w:t>
            </w:r>
            <w:r w:rsidRPr="00D01CA9">
              <w:rPr>
                <w:lang w:val="ru-RU"/>
              </w:rPr>
              <w:t>е</w:t>
            </w:r>
            <w:r w:rsidRPr="00D01CA9">
              <w:rPr>
                <w:lang w:val="ru-RU"/>
              </w:rPr>
              <w:t>мых территорий и об</w:t>
            </w:r>
            <w:r w:rsidRPr="00D01CA9">
              <w:rPr>
                <w:lang w:val="ru-RU"/>
              </w:rPr>
              <w:t>ъ</w:t>
            </w:r>
            <w:r w:rsidRPr="00D01CA9">
              <w:rPr>
                <w:lang w:val="ru-RU"/>
              </w:rPr>
              <w:t>ектов</w:t>
            </w:r>
          </w:p>
        </w:tc>
        <w:tc>
          <w:tcPr>
            <w:tcW w:w="1086" w:type="pct"/>
          </w:tcPr>
          <w:p w:rsidR="00E3758B" w:rsidRPr="00D01CA9" w:rsidRDefault="00E3758B" w:rsidP="00753862">
            <w:pPr>
              <w:pStyle w:val="a0"/>
              <w:ind w:firstLine="0"/>
              <w:jc w:val="center"/>
              <w:rPr>
                <w:lang w:val="ru-RU"/>
              </w:rPr>
            </w:pPr>
            <w:r w:rsidRPr="00D01CA9">
              <w:rPr>
                <w:lang w:val="ru-RU"/>
              </w:rPr>
              <w:t>Земли водного фонда</w:t>
            </w:r>
          </w:p>
        </w:tc>
      </w:tr>
      <w:tr w:rsidR="00E3758B" w:rsidRPr="00C50CB9" w:rsidTr="00753862">
        <w:trPr>
          <w:jc w:val="center"/>
        </w:trPr>
        <w:tc>
          <w:tcPr>
            <w:tcW w:w="1372" w:type="pct"/>
            <w:shd w:val="clear" w:color="auto" w:fill="F2F2F2" w:themeFill="background1" w:themeFillShade="F2"/>
            <w:vAlign w:val="center"/>
          </w:tcPr>
          <w:p w:rsidR="00E3758B" w:rsidRPr="00D01CA9" w:rsidRDefault="00E3758B" w:rsidP="00753862">
            <w:pPr>
              <w:pStyle w:val="a0"/>
              <w:ind w:firstLine="0"/>
              <w:jc w:val="center"/>
              <w:rPr>
                <w:b/>
                <w:i/>
                <w:lang w:val="ru-RU"/>
              </w:rPr>
            </w:pPr>
            <w:r w:rsidRPr="00765E88">
              <w:rPr>
                <w:b/>
                <w:i/>
                <w:lang w:val="ru-RU"/>
              </w:rPr>
              <w:t>61:39:0600014:420</w:t>
            </w:r>
          </w:p>
        </w:tc>
        <w:tc>
          <w:tcPr>
            <w:tcW w:w="1271" w:type="pct"/>
            <w:vAlign w:val="center"/>
          </w:tcPr>
          <w:p w:rsidR="00E3758B" w:rsidRDefault="00E3758B" w:rsidP="00753862">
            <w:pPr>
              <w:pStyle w:val="a0"/>
              <w:ind w:firstLine="0"/>
              <w:jc w:val="center"/>
              <w:rPr>
                <w:lang w:val="ru-RU"/>
              </w:rPr>
            </w:pPr>
            <w:r>
              <w:rPr>
                <w:lang w:val="ru-RU"/>
              </w:rPr>
              <w:t>0,96</w:t>
            </w:r>
          </w:p>
        </w:tc>
        <w:tc>
          <w:tcPr>
            <w:tcW w:w="1271" w:type="pct"/>
          </w:tcPr>
          <w:p w:rsidR="00E3758B" w:rsidRPr="00D01CA9" w:rsidRDefault="00E3758B" w:rsidP="00753862">
            <w:pPr>
              <w:pStyle w:val="a0"/>
              <w:ind w:firstLine="0"/>
              <w:jc w:val="center"/>
              <w:rPr>
                <w:lang w:val="ru-RU"/>
              </w:rPr>
            </w:pPr>
            <w:r w:rsidRPr="00765E88">
              <w:rPr>
                <w:lang w:val="ru-RU"/>
              </w:rPr>
              <w:t>Земли сельскохозя</w:t>
            </w:r>
            <w:r w:rsidRPr="00765E88">
              <w:rPr>
                <w:lang w:val="ru-RU"/>
              </w:rPr>
              <w:t>й</w:t>
            </w:r>
            <w:r w:rsidRPr="00765E88">
              <w:rPr>
                <w:lang w:val="ru-RU"/>
              </w:rPr>
              <w:t>ственного назначения</w:t>
            </w:r>
          </w:p>
        </w:tc>
        <w:tc>
          <w:tcPr>
            <w:tcW w:w="1086" w:type="pct"/>
          </w:tcPr>
          <w:p w:rsidR="00E3758B" w:rsidRPr="00D01CA9" w:rsidRDefault="00E3758B" w:rsidP="00753862">
            <w:pPr>
              <w:pStyle w:val="a0"/>
              <w:ind w:firstLine="0"/>
              <w:jc w:val="center"/>
              <w:rPr>
                <w:lang w:val="ru-RU"/>
              </w:rPr>
            </w:pPr>
            <w:r w:rsidRPr="00765E88">
              <w:rPr>
                <w:lang w:val="ru-RU"/>
              </w:rPr>
              <w:t>Земли промы</w:t>
            </w:r>
            <w:r w:rsidRPr="00765E88">
              <w:rPr>
                <w:lang w:val="ru-RU"/>
              </w:rPr>
              <w:t>ш</w:t>
            </w:r>
            <w:r w:rsidRPr="00765E88">
              <w:rPr>
                <w:lang w:val="ru-RU"/>
              </w:rPr>
              <w:t>ленности, энерг</w:t>
            </w:r>
            <w:r w:rsidRPr="00765E88">
              <w:rPr>
                <w:lang w:val="ru-RU"/>
              </w:rPr>
              <w:t>е</w:t>
            </w:r>
            <w:r w:rsidRPr="00765E88">
              <w:rPr>
                <w:lang w:val="ru-RU"/>
              </w:rPr>
              <w:t>тики, транспорта, связи, радиовещ</w:t>
            </w:r>
            <w:r w:rsidRPr="00765E88">
              <w:rPr>
                <w:lang w:val="ru-RU"/>
              </w:rPr>
              <w:t>а</w:t>
            </w:r>
            <w:r w:rsidRPr="00765E88">
              <w:rPr>
                <w:lang w:val="ru-RU"/>
              </w:rPr>
              <w:t>ния, телевидения, информатики, зе</w:t>
            </w:r>
            <w:r w:rsidRPr="00765E88">
              <w:rPr>
                <w:lang w:val="ru-RU"/>
              </w:rPr>
              <w:t>м</w:t>
            </w:r>
            <w:r w:rsidRPr="00765E88">
              <w:rPr>
                <w:lang w:val="ru-RU"/>
              </w:rPr>
              <w:t>ли для обеспечения космической де</w:t>
            </w:r>
            <w:r w:rsidRPr="00765E88">
              <w:rPr>
                <w:lang w:val="ru-RU"/>
              </w:rPr>
              <w:t>я</w:t>
            </w:r>
            <w:r w:rsidRPr="00765E88">
              <w:rPr>
                <w:lang w:val="ru-RU"/>
              </w:rPr>
              <w:t>тельности, земли обороны, безопа</w:t>
            </w:r>
            <w:r w:rsidRPr="00765E88">
              <w:rPr>
                <w:lang w:val="ru-RU"/>
              </w:rPr>
              <w:t>с</w:t>
            </w:r>
            <w:r w:rsidRPr="00765E88">
              <w:rPr>
                <w:lang w:val="ru-RU"/>
              </w:rPr>
              <w:t>ности и земли ин</w:t>
            </w:r>
            <w:r w:rsidRPr="00765E88">
              <w:rPr>
                <w:lang w:val="ru-RU"/>
              </w:rPr>
              <w:t>о</w:t>
            </w:r>
            <w:r w:rsidRPr="00765E88">
              <w:rPr>
                <w:lang w:val="ru-RU"/>
              </w:rPr>
              <w:t>го специального назначения</w:t>
            </w:r>
          </w:p>
        </w:tc>
      </w:tr>
    </w:tbl>
    <w:p w:rsidR="00E3758B" w:rsidRPr="000518E5" w:rsidRDefault="00E3758B" w:rsidP="00E3758B">
      <w:pPr>
        <w:pStyle w:val="a0"/>
        <w:rPr>
          <w:lang w:val="ru-RU"/>
        </w:rPr>
      </w:pPr>
      <w:r>
        <w:rPr>
          <w:lang w:val="ru-RU"/>
        </w:rPr>
        <w:t>*П</w:t>
      </w:r>
      <w:r w:rsidRPr="000518E5">
        <w:rPr>
          <w:lang w:val="ru-RU"/>
        </w:rPr>
        <w:t>еревод земельных участков, предусмотрен в соответствии с документацией по межеванию территории для строительства объектов федерального значения в рамках ре</w:t>
      </w:r>
      <w:r w:rsidRPr="000518E5">
        <w:rPr>
          <w:lang w:val="ru-RU"/>
        </w:rPr>
        <w:t>а</w:t>
      </w:r>
      <w:r w:rsidRPr="000518E5">
        <w:rPr>
          <w:lang w:val="ru-RU"/>
        </w:rPr>
        <w:t>лизации проекта: «Строительство Багаевского гидроузла на р. Дон</w:t>
      </w:r>
      <w:r>
        <w:rPr>
          <w:lang w:val="ru-RU"/>
        </w:rPr>
        <w:t>.</w:t>
      </w:r>
    </w:p>
    <w:p w:rsidR="007B7695" w:rsidRPr="007B7695" w:rsidRDefault="007B7695" w:rsidP="000518E5">
      <w:pPr>
        <w:pStyle w:val="a0"/>
        <w:rPr>
          <w:lang w:val="ru-RU"/>
        </w:rPr>
      </w:pPr>
      <w:r w:rsidRPr="007B7695">
        <w:rPr>
          <w:lang w:val="ru-RU"/>
        </w:rPr>
        <w:t>**</w:t>
      </w:r>
      <w:r w:rsidR="00506301" w:rsidRPr="00506301">
        <w:rPr>
          <w:lang w:val="ru-RU"/>
        </w:rPr>
        <w:t xml:space="preserve">На земельном участке с кадастровым номером 61:39:0600014:420 находится скважина № 44665, используемая для добычи подземных вод. </w:t>
      </w:r>
      <w:r w:rsidR="00506301" w:rsidRPr="00637735">
        <w:rPr>
          <w:lang w:val="ru-RU"/>
        </w:rPr>
        <w:t xml:space="preserve">Также в </w:t>
      </w:r>
      <w:r w:rsidRPr="007B7695">
        <w:rPr>
          <w:lang w:val="ru-RU"/>
        </w:rPr>
        <w:t>границах земельн</w:t>
      </w:r>
      <w:r w:rsidRPr="007B7695">
        <w:rPr>
          <w:lang w:val="ru-RU"/>
        </w:rPr>
        <w:t>о</w:t>
      </w:r>
      <w:r w:rsidRPr="007B7695">
        <w:rPr>
          <w:lang w:val="ru-RU"/>
        </w:rPr>
        <w:t>го участка расположен контур действующей лицензии</w:t>
      </w:r>
      <w:r w:rsidR="005F36FC">
        <w:rPr>
          <w:lang w:val="ru-RU"/>
        </w:rPr>
        <w:t>, предоставленной ООО «</w:t>
      </w:r>
      <w:proofErr w:type="spellStart"/>
      <w:r w:rsidR="005F36FC" w:rsidRPr="005F36FC">
        <w:rPr>
          <w:lang w:val="ru-RU"/>
        </w:rPr>
        <w:t>Акв</w:t>
      </w:r>
      <w:r w:rsidR="005F36FC" w:rsidRPr="005F36FC">
        <w:rPr>
          <w:lang w:val="ru-RU"/>
        </w:rPr>
        <w:t>а</w:t>
      </w:r>
      <w:r w:rsidR="005F36FC" w:rsidRPr="005F36FC">
        <w:rPr>
          <w:lang w:val="ru-RU"/>
        </w:rPr>
        <w:t>трейд</w:t>
      </w:r>
      <w:proofErr w:type="spellEnd"/>
      <w:r w:rsidR="005F36FC" w:rsidRPr="005F36FC">
        <w:rPr>
          <w:lang w:val="ru-RU"/>
        </w:rPr>
        <w:t>»,</w:t>
      </w:r>
      <w:r w:rsidRPr="007B7695">
        <w:rPr>
          <w:lang w:val="ru-RU"/>
        </w:rPr>
        <w:t xml:space="preserve"> на право </w:t>
      </w:r>
      <w:r>
        <w:rPr>
          <w:lang w:val="ru-RU"/>
        </w:rPr>
        <w:t xml:space="preserve">пользования недрами </w:t>
      </w:r>
      <w:r w:rsidRPr="007B7695">
        <w:rPr>
          <w:lang w:val="ru-RU"/>
        </w:rPr>
        <w:t>(лицензия РСТ 02073 ВЭ от 30.11.2009)</w:t>
      </w:r>
      <w:r w:rsidR="005F36FC" w:rsidRPr="005F36FC">
        <w:rPr>
          <w:lang w:val="ru-RU"/>
        </w:rPr>
        <w:t xml:space="preserve"> с цел</w:t>
      </w:r>
      <w:r w:rsidR="00506301" w:rsidRPr="00506301">
        <w:rPr>
          <w:lang w:val="ru-RU"/>
        </w:rPr>
        <w:t>евым назначением</w:t>
      </w:r>
      <w:r w:rsidR="005F36FC" w:rsidRPr="005F36FC">
        <w:rPr>
          <w:lang w:val="ru-RU"/>
        </w:rPr>
        <w:t xml:space="preserve"> </w:t>
      </w:r>
      <w:r w:rsidR="00506301">
        <w:rPr>
          <w:lang w:val="ru-RU"/>
        </w:rPr>
        <w:t>«</w:t>
      </w:r>
      <w:r w:rsidR="005F36FC" w:rsidRPr="005F36FC">
        <w:rPr>
          <w:lang w:val="ru-RU"/>
        </w:rPr>
        <w:t>разведк</w:t>
      </w:r>
      <w:r w:rsidR="00506301" w:rsidRPr="00506301">
        <w:rPr>
          <w:lang w:val="ru-RU"/>
        </w:rPr>
        <w:t>а</w:t>
      </w:r>
      <w:r w:rsidR="005F36FC" w:rsidRPr="005F36FC">
        <w:rPr>
          <w:lang w:val="ru-RU"/>
        </w:rPr>
        <w:t xml:space="preserve"> и добыч</w:t>
      </w:r>
      <w:r w:rsidR="00506301" w:rsidRPr="00506301">
        <w:rPr>
          <w:lang w:val="ru-RU"/>
        </w:rPr>
        <w:t>а</w:t>
      </w:r>
      <w:r w:rsidR="005F36FC" w:rsidRPr="005F36FC">
        <w:rPr>
          <w:lang w:val="ru-RU"/>
        </w:rPr>
        <w:t xml:space="preserve"> подземных вод для производства пищевой продукции из скважины</w:t>
      </w:r>
      <w:r w:rsidR="00506301" w:rsidRPr="005F36FC">
        <w:rPr>
          <w:lang w:val="ru-RU"/>
        </w:rPr>
        <w:t>»</w:t>
      </w:r>
      <w:r w:rsidR="005F36FC" w:rsidRPr="005F36FC">
        <w:rPr>
          <w:lang w:val="ru-RU"/>
        </w:rPr>
        <w:t xml:space="preserve">. </w:t>
      </w:r>
      <w:r w:rsidRPr="007B7695">
        <w:rPr>
          <w:lang w:val="ru-RU"/>
        </w:rPr>
        <w:t xml:space="preserve"> </w:t>
      </w:r>
    </w:p>
    <w:p w:rsidR="00D01CA9" w:rsidRDefault="00D01CA9" w:rsidP="0073200F">
      <w:pPr>
        <w:rPr>
          <w:highlight w:val="yellow"/>
          <w:lang w:eastAsia="ar-SA" w:bidi="en-US"/>
        </w:rPr>
      </w:pPr>
    </w:p>
    <w:p w:rsidR="00D01CA9" w:rsidRDefault="00D01CA9" w:rsidP="0073200F">
      <w:pPr>
        <w:rPr>
          <w:highlight w:val="yellow"/>
          <w:lang w:eastAsia="ar-SA" w:bidi="en-US"/>
        </w:rPr>
        <w:sectPr w:rsidR="00D01CA9" w:rsidSect="00072A07">
          <w:pgSz w:w="11906" w:h="16838"/>
          <w:pgMar w:top="1701" w:right="851" w:bottom="1134" w:left="1701" w:header="680" w:footer="1077" w:gutter="0"/>
          <w:cols w:space="708"/>
          <w:docGrid w:linePitch="360"/>
        </w:sectPr>
      </w:pPr>
    </w:p>
    <w:p w:rsidR="00B05165" w:rsidRPr="00C34234" w:rsidRDefault="00B05165" w:rsidP="00B05165">
      <w:pPr>
        <w:pStyle w:val="1"/>
        <w:rPr>
          <w:lang w:eastAsia="ar-SA" w:bidi="en-US"/>
        </w:rPr>
      </w:pPr>
      <w:bookmarkStart w:id="157" w:name="_Toc16761375"/>
      <w:bookmarkStart w:id="158" w:name="_Toc57899853"/>
      <w:r w:rsidRPr="00C34234">
        <w:rPr>
          <w:lang w:eastAsia="ar-SA" w:bidi="en-US"/>
        </w:rPr>
        <w:lastRenderedPageBreak/>
        <w:t>Технико-</w:t>
      </w:r>
      <w:r w:rsidRPr="00C34234">
        <w:rPr>
          <w:rFonts w:cs="Times New Roman"/>
          <w:szCs w:val="24"/>
        </w:rPr>
        <w:t>экономические</w:t>
      </w:r>
      <w:r w:rsidRPr="00C34234">
        <w:rPr>
          <w:lang w:eastAsia="ar-SA" w:bidi="en-US"/>
        </w:rPr>
        <w:t xml:space="preserve"> показатели генерального плана</w:t>
      </w:r>
      <w:bookmarkEnd w:id="157"/>
      <w:bookmarkEnd w:id="158"/>
    </w:p>
    <w:p w:rsidR="00B05165" w:rsidRDefault="00053A22" w:rsidP="00B05165">
      <w:pPr>
        <w:pStyle w:val="a0"/>
        <w:jc w:val="right"/>
        <w:rPr>
          <w:b/>
          <w:i/>
          <w:lang w:val="ru-RU"/>
        </w:rPr>
      </w:pPr>
      <w:r w:rsidRPr="00C34234">
        <w:rPr>
          <w:b/>
          <w:i/>
          <w:lang w:val="ru-RU"/>
        </w:rPr>
        <w:t>Таблица</w:t>
      </w:r>
      <w:r w:rsidR="002E7425" w:rsidRPr="00C34234">
        <w:rPr>
          <w:b/>
          <w:i/>
          <w:lang w:val="ru-RU"/>
        </w:rPr>
        <w:t xml:space="preserve"> 1</w:t>
      </w:r>
    </w:p>
    <w:tbl>
      <w:tblPr>
        <w:tblStyle w:val="ad"/>
        <w:tblW w:w="9414" w:type="dxa"/>
        <w:tblInd w:w="-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57" w:type="dxa"/>
          <w:right w:w="57" w:type="dxa"/>
        </w:tblCellMar>
        <w:tblLook w:val="04A0" w:firstRow="1" w:lastRow="0" w:firstColumn="1" w:lastColumn="0" w:noHBand="0" w:noVBand="1"/>
      </w:tblPr>
      <w:tblGrid>
        <w:gridCol w:w="695"/>
        <w:gridCol w:w="4819"/>
        <w:gridCol w:w="1275"/>
        <w:gridCol w:w="1428"/>
        <w:gridCol w:w="1197"/>
      </w:tblGrid>
      <w:tr w:rsidR="00AF1227" w:rsidRPr="007A3166" w:rsidTr="00D85CFE">
        <w:trPr>
          <w:cantSplit/>
          <w:tblHeader/>
        </w:trPr>
        <w:tc>
          <w:tcPr>
            <w:tcW w:w="695" w:type="dxa"/>
            <w:shd w:val="clear" w:color="auto" w:fill="D9D9D9" w:themeFill="background1" w:themeFillShade="D9"/>
          </w:tcPr>
          <w:p w:rsidR="00AF1227" w:rsidRPr="007A3166" w:rsidRDefault="00AF1227" w:rsidP="00D85CFE">
            <w:pPr>
              <w:pStyle w:val="a0"/>
              <w:ind w:firstLine="0"/>
              <w:jc w:val="center"/>
              <w:rPr>
                <w:b/>
                <w:i/>
                <w:lang w:val="ru-RU"/>
              </w:rPr>
            </w:pPr>
            <w:r w:rsidRPr="007A3166">
              <w:rPr>
                <w:b/>
                <w:i/>
                <w:lang w:val="ru-RU"/>
              </w:rPr>
              <w:t xml:space="preserve">№ </w:t>
            </w:r>
            <w:proofErr w:type="gramStart"/>
            <w:r w:rsidRPr="007A3166">
              <w:rPr>
                <w:b/>
                <w:i/>
                <w:lang w:val="ru-RU"/>
              </w:rPr>
              <w:t>п</w:t>
            </w:r>
            <w:proofErr w:type="gramEnd"/>
            <w:r w:rsidRPr="007A3166">
              <w:rPr>
                <w:b/>
                <w:i/>
                <w:lang w:val="ru-RU"/>
              </w:rPr>
              <w:t>/п</w:t>
            </w:r>
          </w:p>
        </w:tc>
        <w:tc>
          <w:tcPr>
            <w:tcW w:w="4819" w:type="dxa"/>
            <w:shd w:val="clear" w:color="auto" w:fill="D9D9D9" w:themeFill="background1" w:themeFillShade="D9"/>
          </w:tcPr>
          <w:p w:rsidR="00AF1227" w:rsidRPr="007A3166" w:rsidRDefault="00AF1227" w:rsidP="00D85CFE">
            <w:pPr>
              <w:pStyle w:val="a0"/>
              <w:ind w:firstLine="0"/>
              <w:jc w:val="center"/>
              <w:rPr>
                <w:b/>
                <w:i/>
                <w:lang w:val="ru-RU"/>
              </w:rPr>
            </w:pPr>
            <w:r w:rsidRPr="007A3166">
              <w:rPr>
                <w:b/>
                <w:i/>
                <w:lang w:val="ru-RU"/>
              </w:rPr>
              <w:t>Показатели</w:t>
            </w:r>
          </w:p>
        </w:tc>
        <w:tc>
          <w:tcPr>
            <w:tcW w:w="1275" w:type="dxa"/>
            <w:shd w:val="clear" w:color="auto" w:fill="D9D9D9" w:themeFill="background1" w:themeFillShade="D9"/>
          </w:tcPr>
          <w:p w:rsidR="00AF1227" w:rsidRPr="007A3166" w:rsidRDefault="00AF1227" w:rsidP="00D85CFE">
            <w:pPr>
              <w:pStyle w:val="a0"/>
              <w:ind w:firstLine="0"/>
              <w:jc w:val="center"/>
              <w:rPr>
                <w:b/>
                <w:i/>
                <w:lang w:val="ru-RU"/>
              </w:rPr>
            </w:pPr>
            <w:r w:rsidRPr="007A3166">
              <w:rPr>
                <w:b/>
                <w:i/>
                <w:lang w:val="ru-RU"/>
              </w:rPr>
              <w:t>Единица измерения</w:t>
            </w:r>
          </w:p>
        </w:tc>
        <w:tc>
          <w:tcPr>
            <w:tcW w:w="1428" w:type="dxa"/>
            <w:shd w:val="clear" w:color="auto" w:fill="D9D9D9" w:themeFill="background1" w:themeFillShade="D9"/>
          </w:tcPr>
          <w:p w:rsidR="00AF1227" w:rsidRPr="007A3166" w:rsidRDefault="00AF1227" w:rsidP="00D85CFE">
            <w:pPr>
              <w:pStyle w:val="a0"/>
              <w:ind w:firstLine="0"/>
              <w:jc w:val="center"/>
              <w:rPr>
                <w:b/>
                <w:i/>
                <w:lang w:val="ru-RU"/>
              </w:rPr>
            </w:pPr>
            <w:r w:rsidRPr="007A3166">
              <w:rPr>
                <w:b/>
                <w:i/>
                <w:lang w:val="ru-RU"/>
              </w:rPr>
              <w:t>Совреме</w:t>
            </w:r>
            <w:r w:rsidRPr="007A3166">
              <w:rPr>
                <w:b/>
                <w:i/>
                <w:lang w:val="ru-RU"/>
              </w:rPr>
              <w:t>н</w:t>
            </w:r>
            <w:r w:rsidRPr="007A3166">
              <w:rPr>
                <w:b/>
                <w:i/>
                <w:lang w:val="ru-RU"/>
              </w:rPr>
              <w:t>ное сост</w:t>
            </w:r>
            <w:r w:rsidRPr="007A3166">
              <w:rPr>
                <w:b/>
                <w:i/>
                <w:lang w:val="ru-RU"/>
              </w:rPr>
              <w:t>о</w:t>
            </w:r>
            <w:r w:rsidRPr="007A3166">
              <w:rPr>
                <w:b/>
                <w:i/>
                <w:lang w:val="ru-RU"/>
              </w:rPr>
              <w:t>яние (2020 год)</w:t>
            </w:r>
          </w:p>
        </w:tc>
        <w:tc>
          <w:tcPr>
            <w:tcW w:w="1197" w:type="dxa"/>
            <w:shd w:val="clear" w:color="auto" w:fill="D9D9D9" w:themeFill="background1" w:themeFillShade="D9"/>
          </w:tcPr>
          <w:p w:rsidR="00AF1227" w:rsidRPr="007A3166" w:rsidRDefault="00AF1227" w:rsidP="00D85CFE">
            <w:pPr>
              <w:pStyle w:val="a0"/>
              <w:ind w:firstLine="0"/>
              <w:jc w:val="center"/>
              <w:rPr>
                <w:b/>
                <w:i/>
                <w:lang w:val="ru-RU"/>
              </w:rPr>
            </w:pPr>
            <w:r w:rsidRPr="007A3166">
              <w:rPr>
                <w:b/>
                <w:i/>
                <w:lang w:val="ru-RU"/>
              </w:rPr>
              <w:t>Расче</w:t>
            </w:r>
            <w:r w:rsidRPr="007A3166">
              <w:rPr>
                <w:b/>
                <w:i/>
                <w:lang w:val="ru-RU"/>
              </w:rPr>
              <w:t>т</w:t>
            </w:r>
            <w:r w:rsidRPr="007A3166">
              <w:rPr>
                <w:b/>
                <w:i/>
                <w:lang w:val="ru-RU"/>
              </w:rPr>
              <w:t>ный срок (2040 год)</w:t>
            </w:r>
          </w:p>
        </w:tc>
      </w:tr>
      <w:tr w:rsidR="00AF1227" w:rsidRPr="007A3166" w:rsidTr="00D85CFE">
        <w:trPr>
          <w:cantSplit/>
        </w:trPr>
        <w:tc>
          <w:tcPr>
            <w:tcW w:w="9414" w:type="dxa"/>
            <w:gridSpan w:val="5"/>
            <w:shd w:val="clear" w:color="auto" w:fill="D9D9D9" w:themeFill="background1" w:themeFillShade="D9"/>
          </w:tcPr>
          <w:p w:rsidR="00AF1227" w:rsidRPr="007A3166" w:rsidRDefault="00AF1227" w:rsidP="00D85CFE">
            <w:pPr>
              <w:pStyle w:val="a0"/>
              <w:ind w:firstLine="0"/>
              <w:jc w:val="center"/>
              <w:rPr>
                <w:b/>
                <w:i/>
              </w:rPr>
            </w:pPr>
            <w:r w:rsidRPr="007A3166">
              <w:rPr>
                <w:b/>
                <w:i/>
              </w:rPr>
              <w:t>I</w:t>
            </w:r>
            <w:r w:rsidRPr="007A3166">
              <w:rPr>
                <w:b/>
                <w:i/>
                <w:lang w:val="ru-RU"/>
              </w:rPr>
              <w:t>. Территория</w:t>
            </w:r>
          </w:p>
        </w:tc>
      </w:tr>
      <w:tr w:rsidR="00AF1227" w:rsidRPr="007A3166" w:rsidTr="00D85CFE">
        <w:trPr>
          <w:cantSplit/>
        </w:trPr>
        <w:tc>
          <w:tcPr>
            <w:tcW w:w="695" w:type="dxa"/>
            <w:vMerge w:val="restart"/>
            <w:shd w:val="clear" w:color="auto" w:fill="D9D9D9" w:themeFill="background1" w:themeFillShade="D9"/>
          </w:tcPr>
          <w:p w:rsidR="00AF1227" w:rsidRPr="007A3166" w:rsidRDefault="00AF1227" w:rsidP="00D85CFE">
            <w:pPr>
              <w:pStyle w:val="a0"/>
              <w:ind w:firstLine="0"/>
              <w:jc w:val="center"/>
              <w:rPr>
                <w:b/>
                <w:i/>
                <w:lang w:val="ru-RU"/>
              </w:rPr>
            </w:pPr>
            <w:r w:rsidRPr="007A3166">
              <w:rPr>
                <w:b/>
                <w:i/>
                <w:lang w:val="ru-RU"/>
              </w:rPr>
              <w:t>1.1</w:t>
            </w: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Общая площадь земель в границах сельск</w:t>
            </w:r>
            <w:r w:rsidRPr="007A3166">
              <w:rPr>
                <w:b/>
                <w:i/>
                <w:lang w:val="ru-RU"/>
              </w:rPr>
              <w:t>о</w:t>
            </w:r>
            <w:r w:rsidRPr="007A3166">
              <w:rPr>
                <w:b/>
                <w:i/>
                <w:lang w:val="ru-RU"/>
              </w:rPr>
              <w:t>го поселения</w:t>
            </w:r>
          </w:p>
        </w:tc>
        <w:tc>
          <w:tcPr>
            <w:tcW w:w="1275" w:type="dxa"/>
          </w:tcPr>
          <w:p w:rsidR="00AF1227" w:rsidRPr="007A3166" w:rsidRDefault="00AF1227" w:rsidP="00D85CFE">
            <w:pPr>
              <w:pStyle w:val="a0"/>
              <w:ind w:firstLine="0"/>
              <w:jc w:val="center"/>
              <w:rPr>
                <w:vertAlign w:val="superscript"/>
                <w:lang w:val="ru-RU"/>
              </w:rPr>
            </w:pPr>
            <w:r w:rsidRPr="007A3166">
              <w:rPr>
                <w:lang w:val="ru-RU"/>
              </w:rPr>
              <w:t>га</w:t>
            </w:r>
          </w:p>
        </w:tc>
        <w:tc>
          <w:tcPr>
            <w:tcW w:w="1428" w:type="dxa"/>
          </w:tcPr>
          <w:p w:rsidR="00AF1227" w:rsidRPr="000F0778" w:rsidRDefault="00AF1227" w:rsidP="00D85CFE">
            <w:pPr>
              <w:pStyle w:val="a0"/>
              <w:ind w:firstLine="0"/>
              <w:jc w:val="center"/>
              <w:rPr>
                <w:lang w:val="ru-RU"/>
              </w:rPr>
            </w:pPr>
            <w:r w:rsidRPr="00B86900">
              <w:rPr>
                <w:b/>
                <w:i/>
                <w:color w:val="000000"/>
                <w:lang w:val="ru-RU"/>
              </w:rPr>
              <w:t>3513,37</w:t>
            </w:r>
          </w:p>
        </w:tc>
        <w:tc>
          <w:tcPr>
            <w:tcW w:w="1197" w:type="dxa"/>
          </w:tcPr>
          <w:p w:rsidR="00AF1227" w:rsidRPr="000F0778" w:rsidRDefault="00AF1227" w:rsidP="00D85CFE">
            <w:pPr>
              <w:pStyle w:val="a0"/>
              <w:ind w:firstLine="0"/>
              <w:jc w:val="center"/>
              <w:rPr>
                <w:lang w:val="ru-RU"/>
              </w:rPr>
            </w:pPr>
            <w:r w:rsidRPr="00B86900">
              <w:rPr>
                <w:b/>
                <w:i/>
                <w:color w:val="000000"/>
              </w:rPr>
              <w:t>3513,37</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proofErr w:type="spellStart"/>
            <w:r w:rsidRPr="007A3166">
              <w:rPr>
                <w:b/>
                <w:bCs/>
                <w:i/>
              </w:rPr>
              <w:t>Жилые</w:t>
            </w:r>
            <w:proofErr w:type="spellEnd"/>
            <w:r w:rsidRPr="007A3166">
              <w:rPr>
                <w:b/>
                <w:bCs/>
                <w:i/>
              </w:rPr>
              <w:t xml:space="preserve"> </w:t>
            </w:r>
            <w:proofErr w:type="spellStart"/>
            <w:r w:rsidRPr="007A3166">
              <w:rPr>
                <w:b/>
                <w:bCs/>
                <w:i/>
              </w:rPr>
              <w:t>зоны</w:t>
            </w:r>
            <w:proofErr w:type="spellEnd"/>
          </w:p>
        </w:tc>
        <w:tc>
          <w:tcPr>
            <w:tcW w:w="1275" w:type="dxa"/>
          </w:tcPr>
          <w:p w:rsidR="00AF1227" w:rsidRPr="007A3166" w:rsidRDefault="00AF1227" w:rsidP="00D85CFE">
            <w:pPr>
              <w:pStyle w:val="a0"/>
              <w:ind w:firstLine="0"/>
              <w:jc w:val="center"/>
              <w:rPr>
                <w:lang w:val="ru-RU"/>
              </w:rPr>
            </w:pPr>
            <w:r w:rsidRPr="007A3166">
              <w:rPr>
                <w:lang w:val="ru-RU"/>
              </w:rPr>
              <w:t>га</w:t>
            </w:r>
          </w:p>
        </w:tc>
        <w:tc>
          <w:tcPr>
            <w:tcW w:w="1428" w:type="dxa"/>
          </w:tcPr>
          <w:p w:rsidR="00AF1227" w:rsidRPr="00033FBD" w:rsidRDefault="00AF1227" w:rsidP="00D85CFE">
            <w:pPr>
              <w:pStyle w:val="a0"/>
              <w:ind w:firstLine="0"/>
              <w:jc w:val="center"/>
              <w:rPr>
                <w:bCs/>
                <w:lang w:val="ru-RU"/>
              </w:rPr>
            </w:pPr>
            <w:r w:rsidRPr="00033FBD">
              <w:rPr>
                <w:bCs/>
              </w:rPr>
              <w:t>116,51</w:t>
            </w:r>
          </w:p>
        </w:tc>
        <w:tc>
          <w:tcPr>
            <w:tcW w:w="1197" w:type="dxa"/>
          </w:tcPr>
          <w:p w:rsidR="00AF1227" w:rsidRPr="009C55B7" w:rsidRDefault="00AF1227" w:rsidP="00D85CFE">
            <w:pPr>
              <w:pStyle w:val="a0"/>
              <w:ind w:firstLine="0"/>
              <w:jc w:val="center"/>
              <w:rPr>
                <w:bCs/>
                <w:lang w:val="ru-RU"/>
              </w:rPr>
            </w:pPr>
            <w:r w:rsidRPr="00033FBD">
              <w:rPr>
                <w:bCs/>
              </w:rPr>
              <w:t>146,</w:t>
            </w:r>
            <w:r>
              <w:rPr>
                <w:bCs/>
                <w:lang w:val="ru-RU"/>
              </w:rPr>
              <w:t>64</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proofErr w:type="spellStart"/>
            <w:r w:rsidRPr="007A3166">
              <w:rPr>
                <w:b/>
                <w:bCs/>
                <w:i/>
              </w:rPr>
              <w:t>Общественно-деловые</w:t>
            </w:r>
            <w:proofErr w:type="spellEnd"/>
            <w:r w:rsidRPr="007A3166">
              <w:rPr>
                <w:b/>
                <w:bCs/>
                <w:i/>
              </w:rPr>
              <w:t xml:space="preserve"> </w:t>
            </w:r>
            <w:proofErr w:type="spellStart"/>
            <w:r w:rsidRPr="007A3166">
              <w:rPr>
                <w:b/>
                <w:bCs/>
                <w:i/>
              </w:rPr>
              <w:t>зоны</w:t>
            </w:r>
            <w:proofErr w:type="spellEnd"/>
          </w:p>
        </w:tc>
        <w:tc>
          <w:tcPr>
            <w:tcW w:w="1275" w:type="dxa"/>
          </w:tcPr>
          <w:p w:rsidR="00AF1227" w:rsidRPr="007A3166" w:rsidRDefault="00AF1227" w:rsidP="00D85CFE">
            <w:pPr>
              <w:pStyle w:val="a0"/>
              <w:ind w:firstLine="0"/>
              <w:jc w:val="center"/>
              <w:rPr>
                <w:lang w:val="ru-RU"/>
              </w:rPr>
            </w:pPr>
            <w:r w:rsidRPr="007A3166">
              <w:rPr>
                <w:lang w:val="ru-RU"/>
              </w:rPr>
              <w:t>га</w:t>
            </w:r>
          </w:p>
        </w:tc>
        <w:tc>
          <w:tcPr>
            <w:tcW w:w="1428" w:type="dxa"/>
          </w:tcPr>
          <w:p w:rsidR="00AF1227" w:rsidRPr="00033FBD" w:rsidRDefault="00AF1227" w:rsidP="00D85CFE">
            <w:pPr>
              <w:pStyle w:val="a0"/>
              <w:ind w:firstLine="0"/>
              <w:jc w:val="center"/>
              <w:rPr>
                <w:bCs/>
                <w:lang w:val="ru-RU"/>
              </w:rPr>
            </w:pPr>
            <w:r w:rsidRPr="00033FBD">
              <w:rPr>
                <w:bCs/>
              </w:rPr>
              <w:t>15,57</w:t>
            </w:r>
          </w:p>
        </w:tc>
        <w:tc>
          <w:tcPr>
            <w:tcW w:w="1197" w:type="dxa"/>
          </w:tcPr>
          <w:p w:rsidR="00AF1227" w:rsidRPr="004C5A3B" w:rsidRDefault="00AF1227" w:rsidP="00D85CFE">
            <w:pPr>
              <w:pStyle w:val="a0"/>
              <w:ind w:firstLine="0"/>
              <w:jc w:val="center"/>
              <w:rPr>
                <w:bCs/>
                <w:lang w:val="ru-RU"/>
              </w:rPr>
            </w:pPr>
            <w:r>
              <w:rPr>
                <w:bCs/>
              </w:rPr>
              <w:t>15,6</w:t>
            </w:r>
            <w:r>
              <w:rPr>
                <w:bCs/>
                <w:lang w:val="ru-RU"/>
              </w:rPr>
              <w:t>9</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bCs/>
                <w:i/>
                <w:lang w:val="ru-RU"/>
              </w:rPr>
              <w:t>Производственная зона, зона инженерной и транспортной инфраструктур</w:t>
            </w:r>
          </w:p>
        </w:tc>
        <w:tc>
          <w:tcPr>
            <w:tcW w:w="1275" w:type="dxa"/>
          </w:tcPr>
          <w:p w:rsidR="00AF1227" w:rsidRPr="007A3166" w:rsidRDefault="00AF1227" w:rsidP="00D85CFE">
            <w:pPr>
              <w:pStyle w:val="a0"/>
              <w:ind w:firstLine="0"/>
              <w:jc w:val="center"/>
              <w:rPr>
                <w:lang w:val="ru-RU"/>
              </w:rPr>
            </w:pPr>
            <w:r w:rsidRPr="007A3166">
              <w:rPr>
                <w:lang w:val="ru-RU"/>
              </w:rPr>
              <w:t>га</w:t>
            </w:r>
          </w:p>
        </w:tc>
        <w:tc>
          <w:tcPr>
            <w:tcW w:w="1428" w:type="dxa"/>
          </w:tcPr>
          <w:p w:rsidR="00AF1227" w:rsidRPr="004C5A3B" w:rsidRDefault="00AF1227" w:rsidP="00D85CFE">
            <w:pPr>
              <w:pStyle w:val="a0"/>
              <w:ind w:firstLine="0"/>
              <w:jc w:val="center"/>
              <w:rPr>
                <w:bCs/>
                <w:lang w:val="ru-RU"/>
              </w:rPr>
            </w:pPr>
            <w:r>
              <w:rPr>
                <w:bCs/>
                <w:lang w:val="ru-RU"/>
              </w:rPr>
              <w:t>29,15</w:t>
            </w:r>
          </w:p>
        </w:tc>
        <w:tc>
          <w:tcPr>
            <w:tcW w:w="1197" w:type="dxa"/>
          </w:tcPr>
          <w:p w:rsidR="00AF1227" w:rsidRPr="004C5A3B" w:rsidRDefault="00AF1227" w:rsidP="00D85CFE">
            <w:pPr>
              <w:pStyle w:val="a0"/>
              <w:ind w:firstLine="0"/>
              <w:jc w:val="center"/>
              <w:rPr>
                <w:bCs/>
                <w:lang w:val="ru-RU"/>
              </w:rPr>
            </w:pPr>
            <w:r>
              <w:rPr>
                <w:bCs/>
              </w:rPr>
              <w:t>2</w:t>
            </w:r>
            <w:r>
              <w:rPr>
                <w:bCs/>
                <w:lang w:val="ru-RU"/>
              </w:rPr>
              <w:t>9</w:t>
            </w:r>
            <w:r>
              <w:rPr>
                <w:bCs/>
              </w:rPr>
              <w:t>,</w:t>
            </w:r>
            <w:r>
              <w:rPr>
                <w:bCs/>
                <w:lang w:val="ru-RU"/>
              </w:rPr>
              <w:t>15</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proofErr w:type="spellStart"/>
            <w:r w:rsidRPr="007A3166">
              <w:rPr>
                <w:b/>
                <w:bCs/>
                <w:i/>
              </w:rPr>
              <w:t>Зоны</w:t>
            </w:r>
            <w:proofErr w:type="spellEnd"/>
            <w:r w:rsidRPr="007A3166">
              <w:rPr>
                <w:b/>
                <w:bCs/>
                <w:i/>
              </w:rPr>
              <w:t xml:space="preserve"> </w:t>
            </w:r>
            <w:proofErr w:type="spellStart"/>
            <w:r w:rsidRPr="007A3166">
              <w:rPr>
                <w:b/>
                <w:bCs/>
                <w:i/>
              </w:rPr>
              <w:t>сельскохозяйственного</w:t>
            </w:r>
            <w:proofErr w:type="spellEnd"/>
            <w:r w:rsidRPr="007A3166">
              <w:rPr>
                <w:b/>
                <w:bCs/>
                <w:i/>
              </w:rPr>
              <w:t xml:space="preserve"> </w:t>
            </w:r>
            <w:proofErr w:type="spellStart"/>
            <w:r w:rsidRPr="007A3166">
              <w:rPr>
                <w:b/>
                <w:bCs/>
                <w:i/>
              </w:rPr>
              <w:t>использования</w:t>
            </w:r>
            <w:proofErr w:type="spellEnd"/>
          </w:p>
        </w:tc>
        <w:tc>
          <w:tcPr>
            <w:tcW w:w="1275" w:type="dxa"/>
          </w:tcPr>
          <w:p w:rsidR="00AF1227" w:rsidRPr="007A3166" w:rsidRDefault="00AF1227" w:rsidP="00D85CFE">
            <w:pPr>
              <w:pStyle w:val="a0"/>
              <w:ind w:firstLine="0"/>
              <w:jc w:val="center"/>
              <w:rPr>
                <w:lang w:val="ru-RU"/>
              </w:rPr>
            </w:pPr>
            <w:r w:rsidRPr="007A3166">
              <w:rPr>
                <w:lang w:val="ru-RU"/>
              </w:rPr>
              <w:t>га</w:t>
            </w:r>
          </w:p>
        </w:tc>
        <w:tc>
          <w:tcPr>
            <w:tcW w:w="1428" w:type="dxa"/>
          </w:tcPr>
          <w:p w:rsidR="00AF1227" w:rsidRPr="00033FBD" w:rsidRDefault="00AF1227" w:rsidP="00D85CFE">
            <w:pPr>
              <w:pStyle w:val="a0"/>
              <w:ind w:firstLine="0"/>
              <w:jc w:val="center"/>
              <w:rPr>
                <w:bCs/>
                <w:lang w:val="ru-RU"/>
              </w:rPr>
            </w:pPr>
            <w:r w:rsidRPr="00033FBD">
              <w:rPr>
                <w:bCs/>
              </w:rPr>
              <w:t>2955,05</w:t>
            </w:r>
          </w:p>
        </w:tc>
        <w:tc>
          <w:tcPr>
            <w:tcW w:w="1197" w:type="dxa"/>
          </w:tcPr>
          <w:p w:rsidR="00AF1227" w:rsidRPr="00033FBD" w:rsidRDefault="00AF1227" w:rsidP="00D85CFE">
            <w:pPr>
              <w:pStyle w:val="a0"/>
              <w:ind w:firstLine="0"/>
              <w:jc w:val="center"/>
              <w:rPr>
                <w:bCs/>
                <w:lang w:val="ru-RU"/>
              </w:rPr>
            </w:pPr>
            <w:r w:rsidRPr="00EB5389">
              <w:rPr>
                <w:bCs/>
              </w:rPr>
              <w:t>2915,72</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proofErr w:type="spellStart"/>
            <w:r w:rsidRPr="007A3166">
              <w:rPr>
                <w:b/>
                <w:bCs/>
                <w:i/>
              </w:rPr>
              <w:t>Зоны</w:t>
            </w:r>
            <w:proofErr w:type="spellEnd"/>
            <w:r w:rsidRPr="007A3166">
              <w:rPr>
                <w:b/>
                <w:bCs/>
                <w:i/>
              </w:rPr>
              <w:t xml:space="preserve"> </w:t>
            </w:r>
            <w:proofErr w:type="spellStart"/>
            <w:r w:rsidRPr="007A3166">
              <w:rPr>
                <w:b/>
                <w:bCs/>
                <w:i/>
              </w:rPr>
              <w:t>рекреационного</w:t>
            </w:r>
            <w:proofErr w:type="spellEnd"/>
            <w:r w:rsidRPr="007A3166">
              <w:rPr>
                <w:b/>
                <w:bCs/>
                <w:i/>
              </w:rPr>
              <w:t xml:space="preserve"> </w:t>
            </w:r>
            <w:proofErr w:type="spellStart"/>
            <w:r w:rsidRPr="007A3166">
              <w:rPr>
                <w:b/>
                <w:bCs/>
                <w:i/>
              </w:rPr>
              <w:t>назначения</w:t>
            </w:r>
            <w:proofErr w:type="spellEnd"/>
          </w:p>
        </w:tc>
        <w:tc>
          <w:tcPr>
            <w:tcW w:w="1275" w:type="dxa"/>
          </w:tcPr>
          <w:p w:rsidR="00AF1227" w:rsidRPr="007A3166" w:rsidRDefault="00AF1227" w:rsidP="00D85CFE">
            <w:pPr>
              <w:pStyle w:val="a0"/>
              <w:ind w:firstLine="0"/>
              <w:jc w:val="center"/>
              <w:rPr>
                <w:lang w:val="ru-RU"/>
              </w:rPr>
            </w:pPr>
            <w:r w:rsidRPr="007A3166">
              <w:rPr>
                <w:lang w:val="ru-RU"/>
              </w:rPr>
              <w:t>га</w:t>
            </w:r>
          </w:p>
        </w:tc>
        <w:tc>
          <w:tcPr>
            <w:tcW w:w="1428" w:type="dxa"/>
          </w:tcPr>
          <w:p w:rsidR="00AF1227" w:rsidRPr="00033FBD" w:rsidRDefault="00AF1227" w:rsidP="00D85CFE">
            <w:pPr>
              <w:pStyle w:val="a0"/>
              <w:ind w:firstLine="0"/>
              <w:jc w:val="center"/>
              <w:rPr>
                <w:bCs/>
                <w:lang w:val="ru-RU"/>
              </w:rPr>
            </w:pPr>
            <w:r w:rsidRPr="00033FBD">
              <w:rPr>
                <w:bCs/>
              </w:rPr>
              <w:t>278,82</w:t>
            </w:r>
          </w:p>
        </w:tc>
        <w:tc>
          <w:tcPr>
            <w:tcW w:w="1197" w:type="dxa"/>
          </w:tcPr>
          <w:p w:rsidR="00AF1227" w:rsidRPr="00033FBD" w:rsidRDefault="00AF1227" w:rsidP="00D85CFE">
            <w:pPr>
              <w:pStyle w:val="a0"/>
              <w:ind w:firstLine="0"/>
              <w:jc w:val="center"/>
              <w:rPr>
                <w:bCs/>
                <w:lang w:val="ru-RU"/>
              </w:rPr>
            </w:pPr>
            <w:r w:rsidRPr="00033FBD">
              <w:rPr>
                <w:bCs/>
              </w:rPr>
              <w:t>287</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proofErr w:type="spellStart"/>
            <w:r w:rsidRPr="007A3166">
              <w:rPr>
                <w:b/>
                <w:bCs/>
                <w:i/>
              </w:rPr>
              <w:t>Зоны</w:t>
            </w:r>
            <w:proofErr w:type="spellEnd"/>
            <w:r w:rsidRPr="007A3166">
              <w:rPr>
                <w:b/>
                <w:bCs/>
                <w:i/>
              </w:rPr>
              <w:t xml:space="preserve"> </w:t>
            </w:r>
            <w:proofErr w:type="spellStart"/>
            <w:r w:rsidRPr="007A3166">
              <w:rPr>
                <w:b/>
                <w:bCs/>
                <w:i/>
              </w:rPr>
              <w:t>специального</w:t>
            </w:r>
            <w:proofErr w:type="spellEnd"/>
            <w:r w:rsidRPr="007A3166">
              <w:rPr>
                <w:b/>
                <w:bCs/>
                <w:i/>
              </w:rPr>
              <w:t xml:space="preserve"> </w:t>
            </w:r>
            <w:proofErr w:type="spellStart"/>
            <w:r w:rsidRPr="007A3166">
              <w:rPr>
                <w:b/>
                <w:bCs/>
                <w:i/>
              </w:rPr>
              <w:t>назначения</w:t>
            </w:r>
            <w:proofErr w:type="spellEnd"/>
          </w:p>
        </w:tc>
        <w:tc>
          <w:tcPr>
            <w:tcW w:w="1275" w:type="dxa"/>
          </w:tcPr>
          <w:p w:rsidR="00AF1227" w:rsidRPr="007A3166" w:rsidRDefault="00AF1227" w:rsidP="00D85CFE">
            <w:pPr>
              <w:pStyle w:val="a0"/>
              <w:ind w:firstLine="0"/>
              <w:jc w:val="center"/>
              <w:rPr>
                <w:lang w:val="ru-RU"/>
              </w:rPr>
            </w:pPr>
            <w:r w:rsidRPr="007A3166">
              <w:rPr>
                <w:lang w:val="ru-RU"/>
              </w:rPr>
              <w:t>га</w:t>
            </w:r>
          </w:p>
        </w:tc>
        <w:tc>
          <w:tcPr>
            <w:tcW w:w="1428" w:type="dxa"/>
          </w:tcPr>
          <w:p w:rsidR="00AF1227" w:rsidRPr="00121B03" w:rsidRDefault="00AF1227" w:rsidP="00D85CFE">
            <w:pPr>
              <w:pStyle w:val="a0"/>
              <w:ind w:firstLine="0"/>
              <w:jc w:val="center"/>
              <w:rPr>
                <w:bCs/>
                <w:lang w:val="ru-RU"/>
              </w:rPr>
            </w:pPr>
            <w:r>
              <w:rPr>
                <w:bCs/>
                <w:lang w:val="ru-RU"/>
              </w:rPr>
              <w:t>2,33</w:t>
            </w:r>
          </w:p>
        </w:tc>
        <w:tc>
          <w:tcPr>
            <w:tcW w:w="1197" w:type="dxa"/>
          </w:tcPr>
          <w:p w:rsidR="00AF1227" w:rsidRPr="00033FBD" w:rsidRDefault="00AF1227" w:rsidP="00D85CFE">
            <w:pPr>
              <w:pStyle w:val="a0"/>
              <w:ind w:firstLine="0"/>
              <w:jc w:val="center"/>
              <w:rPr>
                <w:bCs/>
                <w:lang w:val="ru-RU"/>
              </w:rPr>
            </w:pPr>
            <w:r w:rsidRPr="00033FBD">
              <w:rPr>
                <w:bCs/>
              </w:rPr>
              <w:t>3,41</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bCs/>
                <w:i/>
                <w:lang w:val="ru-RU"/>
              </w:rPr>
            </w:pPr>
            <w:r w:rsidRPr="007A3166">
              <w:rPr>
                <w:b/>
                <w:bCs/>
                <w:i/>
                <w:lang w:val="ru-RU"/>
              </w:rPr>
              <w:t>Зона акваторий</w:t>
            </w:r>
          </w:p>
        </w:tc>
        <w:tc>
          <w:tcPr>
            <w:tcW w:w="1275" w:type="dxa"/>
          </w:tcPr>
          <w:p w:rsidR="00AF1227" w:rsidRPr="007A3166" w:rsidRDefault="00AF1227" w:rsidP="00D85CFE">
            <w:pPr>
              <w:pStyle w:val="a0"/>
              <w:ind w:firstLine="0"/>
              <w:jc w:val="center"/>
              <w:rPr>
                <w:lang w:val="ru-RU"/>
              </w:rPr>
            </w:pPr>
            <w:r w:rsidRPr="007A3166">
              <w:rPr>
                <w:lang w:val="ru-RU"/>
              </w:rPr>
              <w:t>га</w:t>
            </w:r>
          </w:p>
        </w:tc>
        <w:tc>
          <w:tcPr>
            <w:tcW w:w="1428" w:type="dxa"/>
          </w:tcPr>
          <w:p w:rsidR="00AF1227" w:rsidRPr="00033FBD" w:rsidRDefault="00AF1227" w:rsidP="00D85CFE">
            <w:pPr>
              <w:pStyle w:val="a0"/>
              <w:ind w:firstLine="0"/>
              <w:jc w:val="center"/>
              <w:rPr>
                <w:bCs/>
                <w:lang w:val="ru-RU"/>
              </w:rPr>
            </w:pPr>
            <w:r w:rsidRPr="00033FBD">
              <w:rPr>
                <w:bCs/>
              </w:rPr>
              <w:t>122</w:t>
            </w:r>
          </w:p>
        </w:tc>
        <w:tc>
          <w:tcPr>
            <w:tcW w:w="1197" w:type="dxa"/>
          </w:tcPr>
          <w:p w:rsidR="00AF1227" w:rsidRPr="00033FBD" w:rsidRDefault="00AF1227" w:rsidP="00D85CFE">
            <w:pPr>
              <w:pStyle w:val="a0"/>
              <w:ind w:firstLine="0"/>
              <w:jc w:val="center"/>
              <w:rPr>
                <w:bCs/>
                <w:lang w:val="ru-RU"/>
              </w:rPr>
            </w:pPr>
            <w:r w:rsidRPr="00033FBD">
              <w:rPr>
                <w:bCs/>
              </w:rPr>
              <w:t>122,23</w:t>
            </w:r>
          </w:p>
        </w:tc>
      </w:tr>
      <w:tr w:rsidR="00AF1227" w:rsidRPr="007A3166" w:rsidTr="00D85CFE">
        <w:trPr>
          <w:cantSplit/>
        </w:trPr>
        <w:tc>
          <w:tcPr>
            <w:tcW w:w="695" w:type="dxa"/>
            <w:shd w:val="clear" w:color="auto" w:fill="D9D9D9" w:themeFill="background1" w:themeFillShade="D9"/>
          </w:tcPr>
          <w:p w:rsidR="00AF1227" w:rsidRPr="007A3166" w:rsidRDefault="00AF1227" w:rsidP="00D85CFE">
            <w:pPr>
              <w:pStyle w:val="a0"/>
              <w:ind w:firstLine="0"/>
              <w:jc w:val="center"/>
              <w:rPr>
                <w:b/>
                <w:i/>
                <w:lang w:val="ru-RU"/>
              </w:rPr>
            </w:pPr>
            <w:r w:rsidRPr="007A3166">
              <w:rPr>
                <w:b/>
                <w:i/>
                <w:lang w:val="ru-RU"/>
              </w:rPr>
              <w:t>1.2</w:t>
            </w: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Общая площадь земель в границах населе</w:t>
            </w:r>
            <w:r w:rsidRPr="007A3166">
              <w:rPr>
                <w:b/>
                <w:i/>
                <w:lang w:val="ru-RU"/>
              </w:rPr>
              <w:t>н</w:t>
            </w:r>
            <w:r w:rsidRPr="007A3166">
              <w:rPr>
                <w:b/>
                <w:i/>
                <w:lang w:val="ru-RU"/>
              </w:rPr>
              <w:t>ных пунктов</w:t>
            </w:r>
          </w:p>
        </w:tc>
        <w:tc>
          <w:tcPr>
            <w:tcW w:w="1275" w:type="dxa"/>
            <w:shd w:val="clear" w:color="auto" w:fill="FFFFFF" w:themeFill="background1"/>
          </w:tcPr>
          <w:p w:rsidR="00AF1227" w:rsidRPr="007A3166" w:rsidRDefault="00AF1227" w:rsidP="00D85CFE">
            <w:pPr>
              <w:pStyle w:val="a0"/>
              <w:ind w:firstLine="0"/>
              <w:jc w:val="center"/>
              <w:rPr>
                <w:lang w:val="ru-RU"/>
              </w:rPr>
            </w:pPr>
            <w:r w:rsidRPr="007A3166">
              <w:rPr>
                <w:lang w:val="ru-RU"/>
              </w:rPr>
              <w:t>га</w:t>
            </w:r>
          </w:p>
        </w:tc>
        <w:tc>
          <w:tcPr>
            <w:tcW w:w="1428" w:type="dxa"/>
            <w:tcBorders>
              <w:bottom w:val="single" w:sz="12" w:space="0" w:color="000000" w:themeColor="text1"/>
            </w:tcBorders>
            <w:shd w:val="clear" w:color="auto" w:fill="FFFFFF" w:themeFill="background1"/>
          </w:tcPr>
          <w:p w:rsidR="00AF1227" w:rsidRPr="006C0073" w:rsidRDefault="00AF1227" w:rsidP="00D85CFE">
            <w:pPr>
              <w:pStyle w:val="a0"/>
              <w:ind w:firstLine="0"/>
              <w:jc w:val="center"/>
              <w:rPr>
                <w:color w:val="000000"/>
                <w:lang w:val="ru-RU"/>
              </w:rPr>
            </w:pPr>
            <w:r>
              <w:rPr>
                <w:color w:val="000000"/>
                <w:lang w:val="ru-RU"/>
              </w:rPr>
              <w:t>207,09</w:t>
            </w:r>
          </w:p>
        </w:tc>
        <w:tc>
          <w:tcPr>
            <w:tcW w:w="1197" w:type="dxa"/>
            <w:tcBorders>
              <w:bottom w:val="single" w:sz="12" w:space="0" w:color="000000" w:themeColor="text1"/>
            </w:tcBorders>
          </w:tcPr>
          <w:p w:rsidR="00AF1227" w:rsidRPr="006C0073" w:rsidRDefault="00AF1227" w:rsidP="00D85CFE">
            <w:pPr>
              <w:pStyle w:val="a0"/>
              <w:ind w:firstLine="0"/>
              <w:jc w:val="center"/>
              <w:rPr>
                <w:color w:val="000000"/>
                <w:lang w:val="ru-RU"/>
              </w:rPr>
            </w:pPr>
            <w:r>
              <w:rPr>
                <w:color w:val="000000"/>
                <w:lang w:val="ru-RU"/>
              </w:rPr>
              <w:t>207,09</w:t>
            </w:r>
          </w:p>
        </w:tc>
      </w:tr>
      <w:tr w:rsidR="00AF1227" w:rsidRPr="007A3166" w:rsidTr="00D85CFE">
        <w:trPr>
          <w:cantSplit/>
        </w:trPr>
        <w:tc>
          <w:tcPr>
            <w:tcW w:w="9414" w:type="dxa"/>
            <w:gridSpan w:val="5"/>
            <w:shd w:val="clear" w:color="auto" w:fill="D9D9D9" w:themeFill="background1" w:themeFillShade="D9"/>
          </w:tcPr>
          <w:p w:rsidR="00AF1227" w:rsidRPr="007A3166" w:rsidRDefault="00AF1227" w:rsidP="00D85CFE">
            <w:pPr>
              <w:pStyle w:val="a0"/>
              <w:ind w:firstLine="0"/>
              <w:jc w:val="center"/>
              <w:rPr>
                <w:lang w:val="ru-RU"/>
              </w:rPr>
            </w:pPr>
            <w:r w:rsidRPr="007A3166">
              <w:rPr>
                <w:b/>
                <w:i/>
              </w:rPr>
              <w:t>II</w:t>
            </w:r>
            <w:r w:rsidRPr="007A3166">
              <w:rPr>
                <w:b/>
                <w:i/>
                <w:lang w:val="ru-RU"/>
              </w:rPr>
              <w:t>. Население</w:t>
            </w:r>
          </w:p>
        </w:tc>
      </w:tr>
      <w:tr w:rsidR="00AF1227" w:rsidRPr="007A3166" w:rsidTr="00D85CFE">
        <w:trPr>
          <w:cantSplit/>
        </w:trPr>
        <w:tc>
          <w:tcPr>
            <w:tcW w:w="695" w:type="dxa"/>
            <w:shd w:val="clear" w:color="auto" w:fill="D9D9D9" w:themeFill="background1" w:themeFillShade="D9"/>
          </w:tcPr>
          <w:p w:rsidR="00AF1227" w:rsidRPr="007A3166" w:rsidRDefault="00AF1227" w:rsidP="00D85CFE">
            <w:pPr>
              <w:pStyle w:val="a0"/>
              <w:ind w:firstLine="0"/>
              <w:jc w:val="center"/>
              <w:rPr>
                <w:b/>
                <w:i/>
                <w:lang w:val="ru-RU"/>
              </w:rPr>
            </w:pPr>
            <w:r w:rsidRPr="007A3166">
              <w:rPr>
                <w:b/>
                <w:i/>
                <w:lang w:val="ru-RU"/>
              </w:rPr>
              <w:t>2.1</w:t>
            </w: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Численность населения</w:t>
            </w:r>
          </w:p>
        </w:tc>
        <w:tc>
          <w:tcPr>
            <w:tcW w:w="1275" w:type="dxa"/>
          </w:tcPr>
          <w:p w:rsidR="00AF1227" w:rsidRPr="007A3166" w:rsidRDefault="00AF1227" w:rsidP="00D85CFE">
            <w:pPr>
              <w:pStyle w:val="a0"/>
              <w:ind w:firstLine="0"/>
              <w:jc w:val="center"/>
              <w:rPr>
                <w:lang w:val="ru-RU"/>
              </w:rPr>
            </w:pPr>
            <w:r w:rsidRPr="007A3166">
              <w:rPr>
                <w:lang w:val="ru-RU"/>
              </w:rPr>
              <w:t>чел.</w:t>
            </w:r>
          </w:p>
        </w:tc>
        <w:tc>
          <w:tcPr>
            <w:tcW w:w="1428" w:type="dxa"/>
          </w:tcPr>
          <w:p w:rsidR="00AF1227" w:rsidRPr="007A3166" w:rsidRDefault="00AF1227" w:rsidP="00D85CFE">
            <w:pPr>
              <w:pStyle w:val="a0"/>
              <w:ind w:firstLine="0"/>
              <w:jc w:val="center"/>
              <w:rPr>
                <w:lang w:val="ru-RU"/>
              </w:rPr>
            </w:pPr>
            <w:r w:rsidRPr="008540C6">
              <w:t>1687</w:t>
            </w:r>
          </w:p>
        </w:tc>
        <w:tc>
          <w:tcPr>
            <w:tcW w:w="1197" w:type="dxa"/>
          </w:tcPr>
          <w:p w:rsidR="00AF1227" w:rsidRPr="007A3166" w:rsidRDefault="00AF1227" w:rsidP="00D85CFE">
            <w:pPr>
              <w:pStyle w:val="a0"/>
              <w:ind w:firstLine="0"/>
              <w:jc w:val="center"/>
              <w:rPr>
                <w:lang w:val="ru-RU"/>
              </w:rPr>
            </w:pPr>
            <w:r w:rsidRPr="008540C6">
              <w:t>1687</w:t>
            </w:r>
          </w:p>
        </w:tc>
      </w:tr>
      <w:tr w:rsidR="00AF1227" w:rsidRPr="007A3166" w:rsidTr="00D85CFE">
        <w:trPr>
          <w:cantSplit/>
        </w:trPr>
        <w:tc>
          <w:tcPr>
            <w:tcW w:w="9414" w:type="dxa"/>
            <w:gridSpan w:val="5"/>
            <w:shd w:val="clear" w:color="auto" w:fill="D9D9D9" w:themeFill="background1" w:themeFillShade="D9"/>
          </w:tcPr>
          <w:p w:rsidR="00AF1227" w:rsidRPr="007A3166" w:rsidRDefault="00AF1227" w:rsidP="00D85CFE">
            <w:pPr>
              <w:pStyle w:val="a0"/>
              <w:ind w:firstLine="0"/>
              <w:jc w:val="center"/>
              <w:rPr>
                <w:lang w:val="ru-RU"/>
              </w:rPr>
            </w:pPr>
            <w:r w:rsidRPr="007A3166">
              <w:rPr>
                <w:b/>
                <w:i/>
              </w:rPr>
              <w:t>III</w:t>
            </w:r>
            <w:r w:rsidRPr="007A3166">
              <w:rPr>
                <w:b/>
                <w:i/>
                <w:lang w:val="ru-RU"/>
              </w:rPr>
              <w:t>. Объекты социального и культурно-бытового обслуживания</w:t>
            </w:r>
          </w:p>
        </w:tc>
      </w:tr>
      <w:tr w:rsidR="00AF1227" w:rsidRPr="007A3166" w:rsidTr="00D85CFE">
        <w:trPr>
          <w:cantSplit/>
        </w:trPr>
        <w:tc>
          <w:tcPr>
            <w:tcW w:w="695" w:type="dxa"/>
            <w:vMerge w:val="restart"/>
            <w:shd w:val="clear" w:color="auto" w:fill="D9D9D9" w:themeFill="background1" w:themeFillShade="D9"/>
          </w:tcPr>
          <w:p w:rsidR="00AF1227" w:rsidRPr="007A3166" w:rsidRDefault="00AF1227" w:rsidP="00D85CFE">
            <w:pPr>
              <w:pStyle w:val="a0"/>
              <w:ind w:firstLine="0"/>
              <w:jc w:val="center"/>
              <w:rPr>
                <w:b/>
                <w:i/>
                <w:lang w:val="ru-RU"/>
              </w:rPr>
            </w:pPr>
            <w:r w:rsidRPr="007A3166">
              <w:rPr>
                <w:b/>
                <w:i/>
              </w:rPr>
              <w:t>3</w:t>
            </w:r>
            <w:r w:rsidRPr="007A3166">
              <w:rPr>
                <w:b/>
                <w:i/>
                <w:lang w:val="ru-RU"/>
              </w:rPr>
              <w:t>.1</w:t>
            </w:r>
          </w:p>
        </w:tc>
        <w:tc>
          <w:tcPr>
            <w:tcW w:w="8719" w:type="dxa"/>
            <w:gridSpan w:val="4"/>
            <w:shd w:val="clear" w:color="auto" w:fill="F2F2F2" w:themeFill="background1" w:themeFillShade="F2"/>
          </w:tcPr>
          <w:p w:rsidR="00AF1227" w:rsidRPr="007A3166" w:rsidRDefault="00AF1227" w:rsidP="00D85CFE">
            <w:pPr>
              <w:pStyle w:val="a0"/>
              <w:ind w:firstLine="0"/>
              <w:jc w:val="center"/>
              <w:rPr>
                <w:lang w:val="ru-RU"/>
              </w:rPr>
            </w:pPr>
            <w:r w:rsidRPr="007A3166">
              <w:rPr>
                <w:b/>
                <w:i/>
                <w:lang w:val="ru-RU"/>
              </w:rPr>
              <w:t>Объекты учебно-образовательного назначения</w:t>
            </w:r>
          </w:p>
        </w:tc>
      </w:tr>
      <w:tr w:rsidR="00AF1227" w:rsidRPr="007A3166" w:rsidTr="00D85CFE">
        <w:trPr>
          <w:cantSplit/>
          <w:trHeight w:val="232"/>
        </w:trPr>
        <w:tc>
          <w:tcPr>
            <w:tcW w:w="695" w:type="dxa"/>
            <w:vMerge/>
            <w:shd w:val="clear" w:color="auto" w:fill="D9D9D9" w:themeFill="background1" w:themeFillShade="D9"/>
          </w:tcPr>
          <w:p w:rsidR="00AF1227" w:rsidRPr="007A3166" w:rsidRDefault="00AF1227" w:rsidP="00D85CFE">
            <w:pPr>
              <w:pStyle w:val="a0"/>
              <w:tabs>
                <w:tab w:val="center" w:pos="235"/>
              </w:tabs>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детские дошкольные учреждения</w:t>
            </w:r>
          </w:p>
        </w:tc>
        <w:tc>
          <w:tcPr>
            <w:tcW w:w="1275" w:type="dxa"/>
          </w:tcPr>
          <w:p w:rsidR="00AF1227" w:rsidRPr="007A3166" w:rsidRDefault="00AF1227" w:rsidP="00D85CFE">
            <w:pPr>
              <w:pStyle w:val="a0"/>
              <w:ind w:firstLine="0"/>
              <w:jc w:val="center"/>
              <w:rPr>
                <w:lang w:val="ru-RU"/>
              </w:rPr>
            </w:pPr>
            <w:r w:rsidRPr="007A3166">
              <w:rPr>
                <w:lang w:val="ru-RU"/>
              </w:rPr>
              <w:t>ед.</w:t>
            </w:r>
          </w:p>
        </w:tc>
        <w:tc>
          <w:tcPr>
            <w:tcW w:w="1428" w:type="dxa"/>
          </w:tcPr>
          <w:p w:rsidR="00AF1227" w:rsidRPr="007A3166" w:rsidRDefault="00AF1227" w:rsidP="00D85CFE">
            <w:pPr>
              <w:pStyle w:val="a0"/>
              <w:ind w:firstLine="0"/>
              <w:jc w:val="center"/>
              <w:rPr>
                <w:lang w:val="ru-RU"/>
              </w:rPr>
            </w:pPr>
            <w:r>
              <w:rPr>
                <w:lang w:val="ru-RU"/>
              </w:rPr>
              <w:t>1</w:t>
            </w:r>
          </w:p>
        </w:tc>
        <w:tc>
          <w:tcPr>
            <w:tcW w:w="1197" w:type="dxa"/>
          </w:tcPr>
          <w:p w:rsidR="00AF1227" w:rsidRPr="007A3166" w:rsidRDefault="00AF1227" w:rsidP="00D85CFE">
            <w:pPr>
              <w:pStyle w:val="a0"/>
              <w:ind w:firstLine="0"/>
              <w:jc w:val="center"/>
              <w:rPr>
                <w:lang w:val="ru-RU"/>
              </w:rPr>
            </w:pPr>
            <w:r>
              <w:rPr>
                <w:lang w:val="ru-RU"/>
              </w:rPr>
              <w:t>1</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общеобразовательные школы</w:t>
            </w:r>
          </w:p>
        </w:tc>
        <w:tc>
          <w:tcPr>
            <w:tcW w:w="1275" w:type="dxa"/>
          </w:tcPr>
          <w:p w:rsidR="00AF1227" w:rsidRPr="007A3166" w:rsidRDefault="00AF1227" w:rsidP="00D85CFE">
            <w:pPr>
              <w:pStyle w:val="a0"/>
              <w:ind w:firstLine="0"/>
              <w:jc w:val="center"/>
              <w:rPr>
                <w:lang w:val="ru-RU"/>
              </w:rPr>
            </w:pPr>
            <w:r w:rsidRPr="007A3166">
              <w:rPr>
                <w:lang w:val="ru-RU"/>
              </w:rPr>
              <w:t>ед.</w:t>
            </w:r>
          </w:p>
        </w:tc>
        <w:tc>
          <w:tcPr>
            <w:tcW w:w="1428" w:type="dxa"/>
          </w:tcPr>
          <w:p w:rsidR="00AF1227" w:rsidRPr="007A3166" w:rsidRDefault="00AF1227" w:rsidP="00D85CFE">
            <w:pPr>
              <w:pStyle w:val="a0"/>
              <w:ind w:firstLine="0"/>
              <w:jc w:val="center"/>
              <w:rPr>
                <w:lang w:val="ru-RU"/>
              </w:rPr>
            </w:pPr>
            <w:r>
              <w:rPr>
                <w:lang w:val="ru-RU"/>
              </w:rPr>
              <w:t>1</w:t>
            </w:r>
          </w:p>
        </w:tc>
        <w:tc>
          <w:tcPr>
            <w:tcW w:w="1197" w:type="dxa"/>
          </w:tcPr>
          <w:p w:rsidR="00AF1227" w:rsidRPr="007A3166" w:rsidRDefault="00AF1227" w:rsidP="00D85CFE">
            <w:pPr>
              <w:pStyle w:val="a0"/>
              <w:ind w:firstLine="0"/>
              <w:jc w:val="center"/>
              <w:rPr>
                <w:lang w:val="ru-RU"/>
              </w:rPr>
            </w:pPr>
            <w:r>
              <w:rPr>
                <w:lang w:val="ru-RU"/>
              </w:rPr>
              <w:t>1</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Pr>
                <w:b/>
                <w:i/>
                <w:lang w:val="ru-RU"/>
              </w:rPr>
              <w:t>среднее общеобразовательные учреждения</w:t>
            </w:r>
          </w:p>
        </w:tc>
        <w:tc>
          <w:tcPr>
            <w:tcW w:w="1275" w:type="dxa"/>
          </w:tcPr>
          <w:p w:rsidR="00AF1227" w:rsidRPr="007A3166" w:rsidRDefault="00AF1227" w:rsidP="00D85CFE">
            <w:pPr>
              <w:pStyle w:val="a0"/>
              <w:ind w:firstLine="0"/>
              <w:jc w:val="center"/>
              <w:rPr>
                <w:lang w:val="ru-RU"/>
              </w:rPr>
            </w:pPr>
            <w:r>
              <w:rPr>
                <w:lang w:val="ru-RU"/>
              </w:rPr>
              <w:t>ед.</w:t>
            </w:r>
          </w:p>
        </w:tc>
        <w:tc>
          <w:tcPr>
            <w:tcW w:w="1428" w:type="dxa"/>
          </w:tcPr>
          <w:p w:rsidR="00AF1227" w:rsidRDefault="00AF1227" w:rsidP="00D85CFE">
            <w:pPr>
              <w:pStyle w:val="a0"/>
              <w:ind w:firstLine="0"/>
              <w:jc w:val="center"/>
              <w:rPr>
                <w:lang w:val="ru-RU"/>
              </w:rPr>
            </w:pPr>
            <w:r>
              <w:rPr>
                <w:lang w:val="ru-RU"/>
              </w:rPr>
              <w:t>1</w:t>
            </w:r>
          </w:p>
        </w:tc>
        <w:tc>
          <w:tcPr>
            <w:tcW w:w="1197" w:type="dxa"/>
          </w:tcPr>
          <w:p w:rsidR="00AF1227" w:rsidRDefault="00AF1227" w:rsidP="00D85CFE">
            <w:pPr>
              <w:pStyle w:val="a0"/>
              <w:ind w:firstLine="0"/>
              <w:jc w:val="center"/>
              <w:rPr>
                <w:lang w:val="ru-RU"/>
              </w:rPr>
            </w:pPr>
            <w:r>
              <w:rPr>
                <w:lang w:val="ru-RU"/>
              </w:rPr>
              <w:t>1</w:t>
            </w:r>
          </w:p>
        </w:tc>
      </w:tr>
      <w:tr w:rsidR="00AF1227" w:rsidRPr="007A3166" w:rsidTr="00D85CFE">
        <w:trPr>
          <w:cantSplit/>
        </w:trPr>
        <w:tc>
          <w:tcPr>
            <w:tcW w:w="695" w:type="dxa"/>
            <w:vMerge w:val="restart"/>
            <w:shd w:val="clear" w:color="auto" w:fill="D9D9D9" w:themeFill="background1" w:themeFillShade="D9"/>
          </w:tcPr>
          <w:p w:rsidR="00AF1227" w:rsidRPr="007A3166" w:rsidRDefault="00AF1227" w:rsidP="00D85CFE">
            <w:pPr>
              <w:pStyle w:val="a0"/>
              <w:ind w:firstLine="0"/>
              <w:jc w:val="center"/>
              <w:rPr>
                <w:b/>
                <w:i/>
                <w:lang w:val="ru-RU"/>
              </w:rPr>
            </w:pPr>
            <w:r w:rsidRPr="007A3166">
              <w:rPr>
                <w:b/>
                <w:i/>
              </w:rPr>
              <w:t>3</w:t>
            </w:r>
            <w:r w:rsidRPr="007A3166">
              <w:rPr>
                <w:b/>
                <w:i/>
                <w:lang w:val="ru-RU"/>
              </w:rPr>
              <w:t>.2</w:t>
            </w:r>
          </w:p>
        </w:tc>
        <w:tc>
          <w:tcPr>
            <w:tcW w:w="8719" w:type="dxa"/>
            <w:gridSpan w:val="4"/>
            <w:shd w:val="clear" w:color="auto" w:fill="F2F2F2" w:themeFill="background1" w:themeFillShade="F2"/>
          </w:tcPr>
          <w:p w:rsidR="00AF1227" w:rsidRPr="007A3166" w:rsidRDefault="00AF1227" w:rsidP="00D85CFE">
            <w:pPr>
              <w:pStyle w:val="a0"/>
              <w:ind w:firstLine="0"/>
              <w:jc w:val="center"/>
              <w:rPr>
                <w:lang w:val="ru-RU"/>
              </w:rPr>
            </w:pPr>
            <w:r w:rsidRPr="007A3166">
              <w:rPr>
                <w:b/>
                <w:i/>
                <w:lang w:val="ru-RU"/>
              </w:rPr>
              <w:t>Объекты здравоохранения</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Амбулатория</w:t>
            </w:r>
          </w:p>
        </w:tc>
        <w:tc>
          <w:tcPr>
            <w:tcW w:w="1275" w:type="dxa"/>
          </w:tcPr>
          <w:p w:rsidR="00AF1227" w:rsidRPr="007A3166" w:rsidRDefault="00AF1227" w:rsidP="00D85CFE">
            <w:pPr>
              <w:pStyle w:val="a0"/>
              <w:ind w:firstLine="0"/>
              <w:jc w:val="center"/>
              <w:rPr>
                <w:lang w:val="ru-RU"/>
              </w:rPr>
            </w:pPr>
            <w:r w:rsidRPr="007A3166">
              <w:rPr>
                <w:lang w:val="ru-RU"/>
              </w:rPr>
              <w:t>ед.</w:t>
            </w:r>
          </w:p>
        </w:tc>
        <w:tc>
          <w:tcPr>
            <w:tcW w:w="1428" w:type="dxa"/>
          </w:tcPr>
          <w:p w:rsidR="00AF1227" w:rsidRPr="007A3166" w:rsidRDefault="00AF1227" w:rsidP="00D85CFE">
            <w:pPr>
              <w:pStyle w:val="a0"/>
              <w:ind w:firstLine="0"/>
              <w:jc w:val="center"/>
              <w:rPr>
                <w:lang w:val="ru-RU"/>
              </w:rPr>
            </w:pPr>
            <w:r w:rsidRPr="007A3166">
              <w:rPr>
                <w:lang w:val="ru-RU"/>
              </w:rPr>
              <w:t>1</w:t>
            </w:r>
          </w:p>
        </w:tc>
        <w:tc>
          <w:tcPr>
            <w:tcW w:w="1197" w:type="dxa"/>
          </w:tcPr>
          <w:p w:rsidR="00AF1227" w:rsidRPr="007A3166" w:rsidRDefault="00AF1227" w:rsidP="00D85CFE">
            <w:pPr>
              <w:pStyle w:val="a0"/>
              <w:ind w:firstLine="0"/>
              <w:jc w:val="center"/>
              <w:rPr>
                <w:lang w:val="ru-RU"/>
              </w:rPr>
            </w:pPr>
            <w:r w:rsidRPr="007A3166">
              <w:rPr>
                <w:lang w:val="ru-RU"/>
              </w:rPr>
              <w:t>1</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ФАП</w:t>
            </w:r>
          </w:p>
        </w:tc>
        <w:tc>
          <w:tcPr>
            <w:tcW w:w="1275" w:type="dxa"/>
          </w:tcPr>
          <w:p w:rsidR="00AF1227" w:rsidRPr="007A3166" w:rsidRDefault="00AF1227" w:rsidP="00D85CFE">
            <w:pPr>
              <w:pStyle w:val="a0"/>
              <w:ind w:firstLine="0"/>
              <w:jc w:val="center"/>
              <w:rPr>
                <w:lang w:val="ru-RU"/>
              </w:rPr>
            </w:pPr>
            <w:r w:rsidRPr="007A3166">
              <w:rPr>
                <w:lang w:val="ru-RU"/>
              </w:rPr>
              <w:t>ед.</w:t>
            </w:r>
          </w:p>
        </w:tc>
        <w:tc>
          <w:tcPr>
            <w:tcW w:w="1428" w:type="dxa"/>
          </w:tcPr>
          <w:p w:rsidR="00AF1227" w:rsidRPr="007A3166" w:rsidRDefault="00AF1227" w:rsidP="00D85CFE">
            <w:pPr>
              <w:pStyle w:val="a0"/>
              <w:ind w:firstLine="0"/>
              <w:jc w:val="center"/>
              <w:rPr>
                <w:lang w:val="ru-RU"/>
              </w:rPr>
            </w:pPr>
            <w:r>
              <w:rPr>
                <w:lang w:val="ru-RU"/>
              </w:rPr>
              <w:t>-</w:t>
            </w:r>
          </w:p>
        </w:tc>
        <w:tc>
          <w:tcPr>
            <w:tcW w:w="1197" w:type="dxa"/>
          </w:tcPr>
          <w:p w:rsidR="00AF1227" w:rsidRPr="007A3166" w:rsidRDefault="00AF1227" w:rsidP="00D85CFE">
            <w:pPr>
              <w:pStyle w:val="a0"/>
              <w:ind w:firstLine="0"/>
              <w:jc w:val="center"/>
              <w:rPr>
                <w:lang w:val="ru-RU"/>
              </w:rPr>
            </w:pPr>
            <w:r>
              <w:rPr>
                <w:lang w:val="ru-RU"/>
              </w:rPr>
              <w:t>-</w:t>
            </w:r>
          </w:p>
        </w:tc>
      </w:tr>
      <w:tr w:rsidR="00AF1227" w:rsidRPr="007A3166" w:rsidTr="00D85CFE">
        <w:trPr>
          <w:cantSplit/>
        </w:trPr>
        <w:tc>
          <w:tcPr>
            <w:tcW w:w="695" w:type="dxa"/>
            <w:vMerge w:val="restart"/>
            <w:shd w:val="clear" w:color="auto" w:fill="D9D9D9" w:themeFill="background1" w:themeFillShade="D9"/>
          </w:tcPr>
          <w:p w:rsidR="00AF1227" w:rsidRPr="007A3166" w:rsidRDefault="00AF1227" w:rsidP="00D85CFE">
            <w:pPr>
              <w:pStyle w:val="a0"/>
              <w:ind w:firstLine="0"/>
              <w:jc w:val="center"/>
              <w:rPr>
                <w:b/>
                <w:i/>
                <w:lang w:val="ru-RU"/>
              </w:rPr>
            </w:pPr>
            <w:r w:rsidRPr="007A3166">
              <w:rPr>
                <w:b/>
                <w:i/>
              </w:rPr>
              <w:t>3</w:t>
            </w:r>
            <w:r w:rsidRPr="007A3166">
              <w:rPr>
                <w:b/>
                <w:i/>
                <w:lang w:val="ru-RU"/>
              </w:rPr>
              <w:t>.3</w:t>
            </w:r>
          </w:p>
        </w:tc>
        <w:tc>
          <w:tcPr>
            <w:tcW w:w="8719" w:type="dxa"/>
            <w:gridSpan w:val="4"/>
            <w:shd w:val="clear" w:color="auto" w:fill="F2F2F2" w:themeFill="background1" w:themeFillShade="F2"/>
          </w:tcPr>
          <w:p w:rsidR="00AF1227" w:rsidRPr="007A3166" w:rsidRDefault="00AF1227" w:rsidP="00D85CFE">
            <w:pPr>
              <w:pStyle w:val="a0"/>
              <w:ind w:firstLine="0"/>
              <w:jc w:val="center"/>
              <w:rPr>
                <w:lang w:val="ru-RU"/>
              </w:rPr>
            </w:pPr>
            <w:r w:rsidRPr="007A3166">
              <w:rPr>
                <w:b/>
                <w:i/>
                <w:lang w:val="ru-RU"/>
              </w:rPr>
              <w:t>Спортивные и физкультурно-оздоровительные объекты</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vAlign w:val="center"/>
          </w:tcPr>
          <w:p w:rsidR="00AF1227" w:rsidRPr="007A3166" w:rsidRDefault="00AF1227" w:rsidP="00D85CFE">
            <w:pPr>
              <w:pStyle w:val="a0"/>
              <w:ind w:firstLine="0"/>
              <w:jc w:val="left"/>
              <w:rPr>
                <w:b/>
                <w:i/>
                <w:lang w:val="ru-RU"/>
              </w:rPr>
            </w:pPr>
            <w:r w:rsidRPr="007A3166">
              <w:rPr>
                <w:b/>
                <w:i/>
                <w:lang w:val="ru-RU"/>
              </w:rPr>
              <w:t>спортивные площадки</w:t>
            </w:r>
          </w:p>
        </w:tc>
        <w:tc>
          <w:tcPr>
            <w:tcW w:w="1275" w:type="dxa"/>
            <w:vAlign w:val="center"/>
          </w:tcPr>
          <w:p w:rsidR="00AF1227" w:rsidRPr="007A3166" w:rsidRDefault="00AF1227" w:rsidP="00D85CFE">
            <w:pPr>
              <w:jc w:val="center"/>
            </w:pPr>
            <w:r w:rsidRPr="007A3166">
              <w:t>ед.</w:t>
            </w:r>
          </w:p>
        </w:tc>
        <w:tc>
          <w:tcPr>
            <w:tcW w:w="1428" w:type="dxa"/>
            <w:vAlign w:val="center"/>
          </w:tcPr>
          <w:p w:rsidR="00AF1227" w:rsidRPr="007A3166" w:rsidRDefault="00AF1227" w:rsidP="00D85CFE">
            <w:pPr>
              <w:pStyle w:val="a0"/>
              <w:ind w:firstLine="0"/>
              <w:jc w:val="center"/>
              <w:rPr>
                <w:rFonts w:eastAsiaTheme="minorEastAsia"/>
                <w:lang w:val="ru-RU" w:eastAsia="ru-RU" w:bidi="ar-SA"/>
              </w:rPr>
            </w:pPr>
            <w:r>
              <w:rPr>
                <w:rFonts w:eastAsiaTheme="minorEastAsia"/>
                <w:lang w:val="ru-RU" w:eastAsia="ru-RU" w:bidi="ar-SA"/>
              </w:rPr>
              <w:t>1</w:t>
            </w:r>
          </w:p>
        </w:tc>
        <w:tc>
          <w:tcPr>
            <w:tcW w:w="1197" w:type="dxa"/>
            <w:vAlign w:val="center"/>
          </w:tcPr>
          <w:p w:rsidR="00AF1227" w:rsidRPr="007A3166" w:rsidRDefault="00AF1227" w:rsidP="00D85CFE">
            <w:pPr>
              <w:pStyle w:val="a0"/>
              <w:ind w:firstLine="0"/>
              <w:jc w:val="center"/>
              <w:rPr>
                <w:rFonts w:eastAsiaTheme="minorEastAsia"/>
                <w:lang w:val="ru-RU" w:eastAsia="ru-RU" w:bidi="ar-SA"/>
              </w:rPr>
            </w:pPr>
            <w:r>
              <w:rPr>
                <w:rFonts w:eastAsiaTheme="minorEastAsia"/>
                <w:lang w:val="ru-RU" w:eastAsia="ru-RU" w:bidi="ar-SA"/>
              </w:rPr>
              <w:t>1</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vAlign w:val="center"/>
          </w:tcPr>
          <w:p w:rsidR="00AF1227" w:rsidRPr="007A3166" w:rsidRDefault="00AF1227" w:rsidP="00D85CFE">
            <w:pPr>
              <w:pStyle w:val="a0"/>
              <w:ind w:firstLine="0"/>
              <w:jc w:val="left"/>
              <w:rPr>
                <w:b/>
                <w:i/>
                <w:lang w:val="ru-RU"/>
              </w:rPr>
            </w:pPr>
            <w:r>
              <w:rPr>
                <w:b/>
                <w:i/>
                <w:lang w:val="ru-RU"/>
              </w:rPr>
              <w:t>Спортивные залы</w:t>
            </w:r>
          </w:p>
        </w:tc>
        <w:tc>
          <w:tcPr>
            <w:tcW w:w="1275" w:type="dxa"/>
            <w:vAlign w:val="center"/>
          </w:tcPr>
          <w:p w:rsidR="00AF1227" w:rsidRPr="007A3166" w:rsidRDefault="00AF1227" w:rsidP="00D85CFE">
            <w:pPr>
              <w:jc w:val="center"/>
            </w:pPr>
            <w:r>
              <w:t>ед.</w:t>
            </w:r>
          </w:p>
        </w:tc>
        <w:tc>
          <w:tcPr>
            <w:tcW w:w="1428" w:type="dxa"/>
            <w:vAlign w:val="center"/>
          </w:tcPr>
          <w:p w:rsidR="00AF1227" w:rsidRPr="007A3166" w:rsidRDefault="00AF1227" w:rsidP="00D85CFE">
            <w:pPr>
              <w:pStyle w:val="a0"/>
              <w:ind w:firstLine="0"/>
              <w:jc w:val="center"/>
              <w:rPr>
                <w:rFonts w:eastAsiaTheme="minorEastAsia"/>
                <w:lang w:val="ru-RU" w:eastAsia="ru-RU" w:bidi="ar-SA"/>
              </w:rPr>
            </w:pPr>
            <w:r>
              <w:rPr>
                <w:rFonts w:eastAsiaTheme="minorEastAsia"/>
                <w:lang w:val="ru-RU" w:eastAsia="ru-RU" w:bidi="ar-SA"/>
              </w:rPr>
              <w:t>3</w:t>
            </w:r>
          </w:p>
        </w:tc>
        <w:tc>
          <w:tcPr>
            <w:tcW w:w="1197" w:type="dxa"/>
            <w:vAlign w:val="center"/>
          </w:tcPr>
          <w:p w:rsidR="00AF1227" w:rsidRPr="007A3166" w:rsidRDefault="00AF1227" w:rsidP="00D85CFE">
            <w:pPr>
              <w:pStyle w:val="a0"/>
              <w:ind w:firstLine="0"/>
              <w:jc w:val="center"/>
              <w:rPr>
                <w:rFonts w:eastAsiaTheme="minorEastAsia"/>
                <w:lang w:val="ru-RU" w:eastAsia="ru-RU" w:bidi="ar-SA"/>
              </w:rPr>
            </w:pPr>
            <w:r>
              <w:rPr>
                <w:rFonts w:eastAsiaTheme="minorEastAsia"/>
                <w:lang w:val="ru-RU" w:eastAsia="ru-RU" w:bidi="ar-SA"/>
              </w:rPr>
              <w:t>3</w:t>
            </w:r>
          </w:p>
        </w:tc>
      </w:tr>
      <w:tr w:rsidR="00AF1227" w:rsidRPr="007A3166" w:rsidTr="00D85CFE">
        <w:trPr>
          <w:cantSplit/>
        </w:trPr>
        <w:tc>
          <w:tcPr>
            <w:tcW w:w="695" w:type="dxa"/>
            <w:vMerge w:val="restart"/>
            <w:shd w:val="clear" w:color="auto" w:fill="D9D9D9" w:themeFill="background1" w:themeFillShade="D9"/>
          </w:tcPr>
          <w:p w:rsidR="00AF1227" w:rsidRPr="007A3166" w:rsidRDefault="00AF1227" w:rsidP="00D85CFE">
            <w:pPr>
              <w:pStyle w:val="a0"/>
              <w:ind w:firstLine="0"/>
              <w:jc w:val="center"/>
              <w:rPr>
                <w:b/>
                <w:i/>
                <w:lang w:val="ru-RU"/>
              </w:rPr>
            </w:pPr>
            <w:r w:rsidRPr="007A3166">
              <w:rPr>
                <w:b/>
                <w:i/>
              </w:rPr>
              <w:t>3</w:t>
            </w:r>
            <w:r w:rsidRPr="007A3166">
              <w:rPr>
                <w:b/>
                <w:i/>
                <w:lang w:val="ru-RU"/>
              </w:rPr>
              <w:t>.4</w:t>
            </w:r>
          </w:p>
        </w:tc>
        <w:tc>
          <w:tcPr>
            <w:tcW w:w="8719" w:type="dxa"/>
            <w:gridSpan w:val="4"/>
            <w:shd w:val="clear" w:color="auto" w:fill="F2F2F2" w:themeFill="background1" w:themeFillShade="F2"/>
          </w:tcPr>
          <w:p w:rsidR="00AF1227" w:rsidRPr="007A3166" w:rsidRDefault="00AF1227" w:rsidP="00D85CFE">
            <w:pPr>
              <w:pStyle w:val="a0"/>
              <w:ind w:firstLine="0"/>
              <w:jc w:val="left"/>
              <w:rPr>
                <w:lang w:val="ru-RU"/>
              </w:rPr>
            </w:pPr>
            <w:r w:rsidRPr="007A3166">
              <w:rPr>
                <w:b/>
                <w:i/>
                <w:lang w:val="ru-RU"/>
              </w:rPr>
              <w:t>Объекты культурно-досугового назначения</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учреждения культуры</w:t>
            </w:r>
            <w:r>
              <w:rPr>
                <w:b/>
                <w:i/>
                <w:lang w:val="ru-RU"/>
              </w:rPr>
              <w:t xml:space="preserve"> и отдыха</w:t>
            </w:r>
          </w:p>
        </w:tc>
        <w:tc>
          <w:tcPr>
            <w:tcW w:w="1275" w:type="dxa"/>
          </w:tcPr>
          <w:p w:rsidR="00AF1227" w:rsidRPr="007A3166" w:rsidRDefault="00AF1227" w:rsidP="00D85CFE">
            <w:pPr>
              <w:pStyle w:val="a0"/>
              <w:ind w:firstLine="0"/>
              <w:jc w:val="center"/>
              <w:rPr>
                <w:lang w:val="ru-RU"/>
              </w:rPr>
            </w:pPr>
            <w:r w:rsidRPr="007A3166">
              <w:rPr>
                <w:lang w:val="ru-RU"/>
              </w:rPr>
              <w:t>ед.</w:t>
            </w:r>
          </w:p>
        </w:tc>
        <w:tc>
          <w:tcPr>
            <w:tcW w:w="1428" w:type="dxa"/>
            <w:shd w:val="clear" w:color="auto" w:fill="auto"/>
          </w:tcPr>
          <w:p w:rsidR="00AF1227" w:rsidRPr="007A3166" w:rsidRDefault="00AF1227" w:rsidP="00D85CFE">
            <w:pPr>
              <w:pStyle w:val="a0"/>
              <w:ind w:firstLine="0"/>
              <w:jc w:val="center"/>
              <w:rPr>
                <w:lang w:val="ru-RU"/>
              </w:rPr>
            </w:pPr>
            <w:r>
              <w:rPr>
                <w:lang w:val="ru-RU"/>
              </w:rPr>
              <w:t>8</w:t>
            </w:r>
          </w:p>
        </w:tc>
        <w:tc>
          <w:tcPr>
            <w:tcW w:w="1197" w:type="dxa"/>
            <w:shd w:val="clear" w:color="auto" w:fill="auto"/>
          </w:tcPr>
          <w:p w:rsidR="00AF1227" w:rsidRPr="007A3166" w:rsidRDefault="00AF1227" w:rsidP="00D85CFE">
            <w:pPr>
              <w:pStyle w:val="a0"/>
              <w:ind w:firstLine="0"/>
              <w:jc w:val="center"/>
              <w:rPr>
                <w:lang w:val="ru-RU"/>
              </w:rPr>
            </w:pPr>
            <w:r>
              <w:rPr>
                <w:lang w:val="ru-RU"/>
              </w:rPr>
              <w:t>8</w:t>
            </w:r>
          </w:p>
        </w:tc>
      </w:tr>
      <w:tr w:rsidR="00AF1227" w:rsidRPr="007A3166" w:rsidTr="00D85CFE">
        <w:trPr>
          <w:cantSplit/>
        </w:trPr>
        <w:tc>
          <w:tcPr>
            <w:tcW w:w="695" w:type="dxa"/>
            <w:vMerge w:val="restart"/>
            <w:shd w:val="clear" w:color="auto" w:fill="D9D9D9" w:themeFill="background1" w:themeFillShade="D9"/>
          </w:tcPr>
          <w:p w:rsidR="00AF1227" w:rsidRPr="007A3166" w:rsidRDefault="00AF1227" w:rsidP="00D85CFE">
            <w:pPr>
              <w:pStyle w:val="a0"/>
              <w:ind w:firstLine="0"/>
              <w:jc w:val="center"/>
              <w:rPr>
                <w:b/>
                <w:i/>
                <w:lang w:val="ru-RU"/>
              </w:rPr>
            </w:pPr>
            <w:r w:rsidRPr="007A3166">
              <w:rPr>
                <w:b/>
                <w:i/>
              </w:rPr>
              <w:t>3</w:t>
            </w:r>
            <w:r w:rsidRPr="007A3166">
              <w:rPr>
                <w:b/>
                <w:i/>
                <w:lang w:val="ru-RU"/>
              </w:rPr>
              <w:t>.5</w:t>
            </w:r>
          </w:p>
        </w:tc>
        <w:tc>
          <w:tcPr>
            <w:tcW w:w="8719" w:type="dxa"/>
            <w:gridSpan w:val="4"/>
            <w:shd w:val="clear" w:color="auto" w:fill="F2F2F2" w:themeFill="background1" w:themeFillShade="F2"/>
          </w:tcPr>
          <w:p w:rsidR="00AF1227" w:rsidRPr="007A3166" w:rsidRDefault="00AF1227" w:rsidP="00D85CFE">
            <w:pPr>
              <w:pStyle w:val="a0"/>
              <w:ind w:firstLine="0"/>
              <w:jc w:val="center"/>
              <w:rPr>
                <w:b/>
                <w:i/>
                <w:lang w:val="ru-RU"/>
              </w:rPr>
            </w:pPr>
            <w:r w:rsidRPr="007A3166">
              <w:rPr>
                <w:b/>
                <w:i/>
                <w:lang w:val="ru-RU"/>
              </w:rPr>
              <w:t>Объекты торгового назначения</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магазины</w:t>
            </w:r>
          </w:p>
        </w:tc>
        <w:tc>
          <w:tcPr>
            <w:tcW w:w="1275" w:type="dxa"/>
          </w:tcPr>
          <w:p w:rsidR="00AF1227" w:rsidRPr="007A3166" w:rsidRDefault="00AF1227" w:rsidP="00D85CFE">
            <w:pPr>
              <w:pStyle w:val="a0"/>
              <w:ind w:firstLine="0"/>
              <w:jc w:val="center"/>
              <w:rPr>
                <w:lang w:val="ru-RU"/>
              </w:rPr>
            </w:pPr>
            <w:r w:rsidRPr="007A3166">
              <w:rPr>
                <w:lang w:val="ru-RU"/>
              </w:rPr>
              <w:t>ед.</w:t>
            </w:r>
          </w:p>
        </w:tc>
        <w:tc>
          <w:tcPr>
            <w:tcW w:w="1428" w:type="dxa"/>
          </w:tcPr>
          <w:p w:rsidR="00AF1227" w:rsidRPr="007A3166" w:rsidRDefault="00AF1227" w:rsidP="00D85CFE">
            <w:pPr>
              <w:pStyle w:val="a0"/>
              <w:ind w:firstLine="0"/>
              <w:jc w:val="center"/>
              <w:rPr>
                <w:lang w:val="ru-RU"/>
              </w:rPr>
            </w:pPr>
            <w:r w:rsidRPr="007A3166">
              <w:rPr>
                <w:lang w:val="ru-RU"/>
              </w:rPr>
              <w:t>13</w:t>
            </w:r>
          </w:p>
        </w:tc>
        <w:tc>
          <w:tcPr>
            <w:tcW w:w="1197" w:type="dxa"/>
          </w:tcPr>
          <w:p w:rsidR="00AF1227" w:rsidRPr="007A3166" w:rsidRDefault="00AF1227" w:rsidP="00D85CFE">
            <w:pPr>
              <w:pStyle w:val="a0"/>
              <w:ind w:firstLine="0"/>
              <w:jc w:val="center"/>
              <w:rPr>
                <w:lang w:val="ru-RU"/>
              </w:rPr>
            </w:pPr>
            <w:r w:rsidRPr="007A3166">
              <w:rPr>
                <w:lang w:val="ru-RU"/>
              </w:rPr>
              <w:t>13</w:t>
            </w:r>
          </w:p>
        </w:tc>
      </w:tr>
      <w:tr w:rsidR="00AF1227" w:rsidRPr="007A3166" w:rsidTr="00D85CFE">
        <w:trPr>
          <w:cantSplit/>
        </w:trPr>
        <w:tc>
          <w:tcPr>
            <w:tcW w:w="695" w:type="dxa"/>
            <w:vMerge w:val="restart"/>
            <w:shd w:val="clear" w:color="auto" w:fill="D9D9D9" w:themeFill="background1" w:themeFillShade="D9"/>
          </w:tcPr>
          <w:p w:rsidR="00AF1227" w:rsidRPr="007A3166" w:rsidRDefault="00AF1227" w:rsidP="00D85CFE">
            <w:pPr>
              <w:pStyle w:val="a0"/>
              <w:ind w:firstLine="0"/>
              <w:jc w:val="center"/>
              <w:rPr>
                <w:b/>
                <w:i/>
                <w:lang w:val="ru-RU"/>
              </w:rPr>
            </w:pPr>
            <w:r w:rsidRPr="007A3166">
              <w:rPr>
                <w:b/>
                <w:i/>
                <w:lang w:val="ru-RU"/>
              </w:rPr>
              <w:t>3.6</w:t>
            </w:r>
          </w:p>
        </w:tc>
        <w:tc>
          <w:tcPr>
            <w:tcW w:w="8719" w:type="dxa"/>
            <w:gridSpan w:val="4"/>
            <w:shd w:val="clear" w:color="auto" w:fill="F2F2F2" w:themeFill="background1" w:themeFillShade="F2"/>
          </w:tcPr>
          <w:p w:rsidR="00AF1227" w:rsidRPr="007A3166" w:rsidRDefault="00AF1227" w:rsidP="00D85CFE">
            <w:pPr>
              <w:pStyle w:val="a0"/>
              <w:ind w:firstLine="0"/>
              <w:jc w:val="center"/>
              <w:rPr>
                <w:lang w:val="ru-RU"/>
              </w:rPr>
            </w:pPr>
            <w:r w:rsidRPr="007A3166">
              <w:rPr>
                <w:b/>
                <w:i/>
                <w:lang w:val="ru-RU"/>
              </w:rPr>
              <w:t>Объекты общественного питания</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Кафе, бары, рестораны</w:t>
            </w:r>
          </w:p>
        </w:tc>
        <w:tc>
          <w:tcPr>
            <w:tcW w:w="1275" w:type="dxa"/>
          </w:tcPr>
          <w:p w:rsidR="00AF1227" w:rsidRPr="007A3166" w:rsidRDefault="00AF1227" w:rsidP="00D85CFE">
            <w:pPr>
              <w:pStyle w:val="a0"/>
              <w:ind w:firstLine="0"/>
              <w:jc w:val="center"/>
              <w:rPr>
                <w:lang w:val="ru-RU"/>
              </w:rPr>
            </w:pPr>
            <w:r>
              <w:rPr>
                <w:lang w:val="ru-RU"/>
              </w:rPr>
              <w:t>ед.</w:t>
            </w:r>
          </w:p>
        </w:tc>
        <w:tc>
          <w:tcPr>
            <w:tcW w:w="1428" w:type="dxa"/>
          </w:tcPr>
          <w:p w:rsidR="00AF1227" w:rsidRPr="007A3166" w:rsidRDefault="00AF1227" w:rsidP="00D85CFE">
            <w:pPr>
              <w:pStyle w:val="a0"/>
              <w:ind w:firstLine="0"/>
              <w:jc w:val="center"/>
              <w:rPr>
                <w:lang w:val="ru-RU"/>
              </w:rPr>
            </w:pPr>
            <w:r>
              <w:rPr>
                <w:lang w:val="ru-RU"/>
              </w:rPr>
              <w:t>-</w:t>
            </w:r>
          </w:p>
        </w:tc>
        <w:tc>
          <w:tcPr>
            <w:tcW w:w="1197" w:type="dxa"/>
          </w:tcPr>
          <w:p w:rsidR="00AF1227" w:rsidRPr="007A3166" w:rsidRDefault="00AF1227" w:rsidP="00D85CFE">
            <w:pPr>
              <w:pStyle w:val="a0"/>
              <w:ind w:firstLine="0"/>
              <w:jc w:val="center"/>
              <w:rPr>
                <w:lang w:val="ru-RU"/>
              </w:rPr>
            </w:pPr>
            <w:r>
              <w:rPr>
                <w:lang w:val="ru-RU"/>
              </w:rPr>
              <w:t>-</w:t>
            </w:r>
          </w:p>
        </w:tc>
      </w:tr>
      <w:tr w:rsidR="00AF1227" w:rsidRPr="007A3166" w:rsidTr="00D85CFE">
        <w:trPr>
          <w:cantSplit/>
        </w:trPr>
        <w:tc>
          <w:tcPr>
            <w:tcW w:w="9414" w:type="dxa"/>
            <w:gridSpan w:val="5"/>
            <w:shd w:val="clear" w:color="auto" w:fill="D9D9D9" w:themeFill="background1" w:themeFillShade="D9"/>
          </w:tcPr>
          <w:p w:rsidR="00AF1227" w:rsidRPr="007A3166" w:rsidRDefault="00AF1227" w:rsidP="00D85CFE">
            <w:pPr>
              <w:pStyle w:val="a0"/>
              <w:ind w:firstLine="0"/>
              <w:jc w:val="center"/>
              <w:rPr>
                <w:lang w:val="ru-RU"/>
              </w:rPr>
            </w:pPr>
            <w:r w:rsidRPr="007A3166">
              <w:rPr>
                <w:b/>
                <w:i/>
              </w:rPr>
              <w:t>IV</w:t>
            </w:r>
            <w:r w:rsidRPr="007A3166">
              <w:rPr>
                <w:b/>
                <w:i/>
                <w:lang w:val="ru-RU"/>
              </w:rPr>
              <w:t>. Транспорт</w:t>
            </w:r>
          </w:p>
        </w:tc>
      </w:tr>
      <w:tr w:rsidR="00AF1227" w:rsidRPr="007A3166" w:rsidTr="00D85CFE">
        <w:trPr>
          <w:cantSplit/>
        </w:trPr>
        <w:tc>
          <w:tcPr>
            <w:tcW w:w="695" w:type="dxa"/>
            <w:vMerge w:val="restart"/>
            <w:shd w:val="clear" w:color="auto" w:fill="D9D9D9" w:themeFill="background1" w:themeFillShade="D9"/>
          </w:tcPr>
          <w:p w:rsidR="00AF1227" w:rsidRPr="007A3166" w:rsidRDefault="00AF1227" w:rsidP="00D85CFE">
            <w:pPr>
              <w:pStyle w:val="a0"/>
              <w:ind w:firstLine="0"/>
              <w:jc w:val="center"/>
              <w:rPr>
                <w:b/>
                <w:i/>
                <w:lang w:val="ru-RU"/>
              </w:rPr>
            </w:pPr>
            <w:r w:rsidRPr="007A3166">
              <w:rPr>
                <w:b/>
                <w:i/>
              </w:rPr>
              <w:t>4</w:t>
            </w:r>
            <w:r w:rsidRPr="007A3166">
              <w:rPr>
                <w:b/>
                <w:i/>
                <w:lang w:val="ru-RU"/>
              </w:rPr>
              <w:t>.1</w:t>
            </w: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Протяженность автомобильных дорог, в том числе</w:t>
            </w:r>
          </w:p>
        </w:tc>
        <w:tc>
          <w:tcPr>
            <w:tcW w:w="1275" w:type="dxa"/>
          </w:tcPr>
          <w:p w:rsidR="00AF1227" w:rsidRPr="007A3166" w:rsidRDefault="00AF1227" w:rsidP="00D85CFE">
            <w:pPr>
              <w:pStyle w:val="a0"/>
              <w:ind w:firstLine="0"/>
              <w:jc w:val="center"/>
              <w:rPr>
                <w:lang w:val="ru-RU"/>
              </w:rPr>
            </w:pPr>
            <w:r w:rsidRPr="007A3166">
              <w:rPr>
                <w:lang w:val="ru-RU"/>
              </w:rPr>
              <w:t>км</w:t>
            </w:r>
          </w:p>
        </w:tc>
        <w:tc>
          <w:tcPr>
            <w:tcW w:w="1428" w:type="dxa"/>
          </w:tcPr>
          <w:p w:rsidR="00AF1227" w:rsidRPr="007A3166" w:rsidRDefault="00AF1227" w:rsidP="00D85CFE">
            <w:pPr>
              <w:pStyle w:val="a0"/>
              <w:ind w:firstLine="0"/>
              <w:jc w:val="center"/>
              <w:rPr>
                <w:lang w:val="ru-RU"/>
              </w:rPr>
            </w:pPr>
            <w:r>
              <w:rPr>
                <w:lang w:val="ru-RU"/>
              </w:rPr>
              <w:t>16,43</w:t>
            </w:r>
          </w:p>
        </w:tc>
        <w:tc>
          <w:tcPr>
            <w:tcW w:w="1197" w:type="dxa"/>
          </w:tcPr>
          <w:p w:rsidR="00AF1227" w:rsidRPr="007A3166" w:rsidRDefault="00AF1227" w:rsidP="00D85CFE">
            <w:pPr>
              <w:pStyle w:val="a0"/>
              <w:ind w:firstLine="0"/>
              <w:jc w:val="center"/>
              <w:rPr>
                <w:lang w:val="ru-RU"/>
              </w:rPr>
            </w:pPr>
            <w:r>
              <w:rPr>
                <w:lang w:val="ru-RU"/>
              </w:rPr>
              <w:t>16,43</w:t>
            </w:r>
          </w:p>
        </w:tc>
      </w:tr>
      <w:tr w:rsidR="00AF1227" w:rsidRPr="007A3166" w:rsidTr="00D85CFE">
        <w:trPr>
          <w:cantSplit/>
          <w:trHeight w:val="50"/>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Pr>
                <w:b/>
                <w:i/>
                <w:lang w:val="ru-RU"/>
              </w:rPr>
              <w:t>регионального</w:t>
            </w:r>
            <w:r w:rsidRPr="007A3166">
              <w:rPr>
                <w:b/>
                <w:i/>
                <w:lang w:val="ru-RU"/>
              </w:rPr>
              <w:t xml:space="preserve"> значения</w:t>
            </w:r>
          </w:p>
        </w:tc>
        <w:tc>
          <w:tcPr>
            <w:tcW w:w="1275" w:type="dxa"/>
          </w:tcPr>
          <w:p w:rsidR="00AF1227" w:rsidRPr="007A3166" w:rsidRDefault="00AF1227" w:rsidP="00D85CFE">
            <w:pPr>
              <w:pStyle w:val="a0"/>
              <w:ind w:firstLine="0"/>
              <w:jc w:val="center"/>
              <w:rPr>
                <w:lang w:val="ru-RU"/>
              </w:rPr>
            </w:pPr>
            <w:r w:rsidRPr="007A3166">
              <w:rPr>
                <w:lang w:val="ru-RU"/>
              </w:rPr>
              <w:t>км</w:t>
            </w:r>
          </w:p>
        </w:tc>
        <w:tc>
          <w:tcPr>
            <w:tcW w:w="1428" w:type="dxa"/>
            <w:shd w:val="clear" w:color="auto" w:fill="FFFFFF" w:themeFill="background1"/>
          </w:tcPr>
          <w:p w:rsidR="00AF1227" w:rsidRPr="007A3166" w:rsidRDefault="00AF1227" w:rsidP="00D85CFE">
            <w:pPr>
              <w:pStyle w:val="a0"/>
              <w:ind w:firstLine="0"/>
              <w:jc w:val="center"/>
              <w:rPr>
                <w:lang w:val="ru-RU"/>
              </w:rPr>
            </w:pPr>
            <w:r w:rsidRPr="00DA74A3">
              <w:t>4,46</w:t>
            </w:r>
          </w:p>
        </w:tc>
        <w:tc>
          <w:tcPr>
            <w:tcW w:w="1197" w:type="dxa"/>
            <w:shd w:val="clear" w:color="auto" w:fill="FFFFFF" w:themeFill="background1"/>
          </w:tcPr>
          <w:p w:rsidR="00AF1227" w:rsidRPr="007A3166" w:rsidRDefault="00AF1227" w:rsidP="00D85CFE">
            <w:pPr>
              <w:pStyle w:val="a0"/>
              <w:ind w:firstLine="0"/>
              <w:jc w:val="center"/>
              <w:rPr>
                <w:lang w:val="ru-RU"/>
              </w:rPr>
            </w:pPr>
            <w:r w:rsidRPr="00DA74A3">
              <w:t>4,46</w:t>
            </w:r>
          </w:p>
        </w:tc>
      </w:tr>
      <w:tr w:rsidR="00AF1227" w:rsidRPr="007A3166" w:rsidTr="00D85CFE">
        <w:trPr>
          <w:cantSplit/>
          <w:trHeight w:val="50"/>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межмуниципального значения</w:t>
            </w:r>
          </w:p>
        </w:tc>
        <w:tc>
          <w:tcPr>
            <w:tcW w:w="1275" w:type="dxa"/>
          </w:tcPr>
          <w:p w:rsidR="00AF1227" w:rsidRPr="007A3166" w:rsidRDefault="00AF1227" w:rsidP="00D85CFE">
            <w:pPr>
              <w:pStyle w:val="a0"/>
              <w:ind w:firstLine="0"/>
              <w:jc w:val="center"/>
              <w:rPr>
                <w:lang w:val="ru-RU"/>
              </w:rPr>
            </w:pPr>
            <w:r>
              <w:rPr>
                <w:lang w:val="ru-RU"/>
              </w:rPr>
              <w:t>км</w:t>
            </w:r>
          </w:p>
        </w:tc>
        <w:tc>
          <w:tcPr>
            <w:tcW w:w="1428" w:type="dxa"/>
            <w:shd w:val="clear" w:color="auto" w:fill="FFFFFF" w:themeFill="background1"/>
          </w:tcPr>
          <w:p w:rsidR="00AF1227" w:rsidRPr="007A3166" w:rsidRDefault="00AF1227" w:rsidP="00D85CFE">
            <w:pPr>
              <w:pStyle w:val="a0"/>
              <w:ind w:firstLine="0"/>
              <w:jc w:val="center"/>
              <w:rPr>
                <w:lang w:val="ru-RU"/>
              </w:rPr>
            </w:pPr>
            <w:r>
              <w:rPr>
                <w:lang w:val="ru-RU"/>
              </w:rPr>
              <w:t>1,29</w:t>
            </w:r>
          </w:p>
        </w:tc>
        <w:tc>
          <w:tcPr>
            <w:tcW w:w="1197" w:type="dxa"/>
            <w:shd w:val="clear" w:color="auto" w:fill="FFFFFF" w:themeFill="background1"/>
          </w:tcPr>
          <w:p w:rsidR="00AF1227" w:rsidRPr="007A3166" w:rsidRDefault="00AF1227" w:rsidP="00D85CFE">
            <w:pPr>
              <w:pStyle w:val="a0"/>
              <w:ind w:firstLine="0"/>
              <w:jc w:val="center"/>
              <w:rPr>
                <w:lang w:val="ru-RU"/>
              </w:rPr>
            </w:pPr>
            <w:r>
              <w:rPr>
                <w:lang w:val="ru-RU"/>
              </w:rPr>
              <w:t>1,29</w:t>
            </w:r>
          </w:p>
        </w:tc>
      </w:tr>
      <w:tr w:rsidR="00AF1227" w:rsidRPr="007A3166" w:rsidTr="00D85CFE">
        <w:trPr>
          <w:cantSplit/>
        </w:trPr>
        <w:tc>
          <w:tcPr>
            <w:tcW w:w="695" w:type="dxa"/>
            <w:vMerge/>
            <w:shd w:val="clear" w:color="auto" w:fill="D9D9D9" w:themeFill="background1" w:themeFillShade="D9"/>
          </w:tcPr>
          <w:p w:rsidR="00AF1227" w:rsidRPr="007A3166" w:rsidRDefault="00AF1227" w:rsidP="00D85CFE">
            <w:pPr>
              <w:pStyle w:val="a0"/>
              <w:ind w:firstLine="0"/>
              <w:jc w:val="center"/>
              <w:rPr>
                <w:b/>
                <w:i/>
                <w:lang w:val="ru-RU"/>
              </w:rPr>
            </w:pPr>
          </w:p>
        </w:tc>
        <w:tc>
          <w:tcPr>
            <w:tcW w:w="4819" w:type="dxa"/>
            <w:shd w:val="clear" w:color="auto" w:fill="F2F2F2" w:themeFill="background1" w:themeFillShade="F2"/>
          </w:tcPr>
          <w:p w:rsidR="00AF1227" w:rsidRPr="007A3166" w:rsidRDefault="00AF1227" w:rsidP="00D85CFE">
            <w:pPr>
              <w:pStyle w:val="a0"/>
              <w:ind w:firstLine="0"/>
              <w:jc w:val="left"/>
              <w:rPr>
                <w:b/>
                <w:i/>
                <w:lang w:val="ru-RU"/>
              </w:rPr>
            </w:pPr>
            <w:r w:rsidRPr="007A3166">
              <w:rPr>
                <w:b/>
                <w:i/>
                <w:lang w:val="ru-RU"/>
              </w:rPr>
              <w:t>местного значения</w:t>
            </w:r>
          </w:p>
        </w:tc>
        <w:tc>
          <w:tcPr>
            <w:tcW w:w="1275" w:type="dxa"/>
          </w:tcPr>
          <w:p w:rsidR="00AF1227" w:rsidRPr="007A3166" w:rsidRDefault="00AF1227" w:rsidP="00D85CFE">
            <w:pPr>
              <w:pStyle w:val="a0"/>
              <w:ind w:firstLine="0"/>
              <w:jc w:val="center"/>
              <w:rPr>
                <w:lang w:val="ru-RU"/>
              </w:rPr>
            </w:pPr>
            <w:r w:rsidRPr="007A3166">
              <w:rPr>
                <w:lang w:val="ru-RU"/>
              </w:rPr>
              <w:t>км</w:t>
            </w:r>
          </w:p>
        </w:tc>
        <w:tc>
          <w:tcPr>
            <w:tcW w:w="1428" w:type="dxa"/>
            <w:shd w:val="clear" w:color="auto" w:fill="FFFFFF" w:themeFill="background1"/>
          </w:tcPr>
          <w:p w:rsidR="00AF1227" w:rsidRPr="007A3166" w:rsidRDefault="00AF1227" w:rsidP="00D85CFE">
            <w:pPr>
              <w:pStyle w:val="a0"/>
              <w:ind w:firstLine="0"/>
              <w:jc w:val="center"/>
              <w:rPr>
                <w:lang w:val="ru-RU"/>
              </w:rPr>
            </w:pPr>
            <w:r>
              <w:rPr>
                <w:lang w:val="ru-RU"/>
              </w:rPr>
              <w:t>10,68</w:t>
            </w:r>
          </w:p>
        </w:tc>
        <w:tc>
          <w:tcPr>
            <w:tcW w:w="1197" w:type="dxa"/>
            <w:shd w:val="clear" w:color="auto" w:fill="FFFFFF" w:themeFill="background1"/>
          </w:tcPr>
          <w:p w:rsidR="00AF1227" w:rsidRPr="007A3166" w:rsidRDefault="00AF1227" w:rsidP="00D85CFE">
            <w:pPr>
              <w:pStyle w:val="a0"/>
              <w:ind w:firstLine="0"/>
              <w:jc w:val="center"/>
              <w:rPr>
                <w:lang w:val="ru-RU"/>
              </w:rPr>
            </w:pPr>
            <w:r>
              <w:rPr>
                <w:lang w:val="ru-RU"/>
              </w:rPr>
              <w:t>10,68</w:t>
            </w:r>
          </w:p>
        </w:tc>
      </w:tr>
    </w:tbl>
    <w:p w:rsidR="00AF1227" w:rsidRPr="00FE1AA0" w:rsidRDefault="00AF1227" w:rsidP="00AF1227">
      <w:pPr>
        <w:pStyle w:val="1"/>
        <w:rPr>
          <w:rFonts w:cs="Times New Roman"/>
          <w:szCs w:val="24"/>
        </w:rPr>
      </w:pPr>
      <w:bookmarkStart w:id="159" w:name="_Toc38449617"/>
      <w:bookmarkStart w:id="160" w:name="_Toc45278800"/>
      <w:bookmarkStart w:id="161" w:name="_Toc46393731"/>
      <w:bookmarkStart w:id="162" w:name="_Toc57899854"/>
      <w:bookmarkStart w:id="163" w:name="_Toc507516253"/>
      <w:r w:rsidRPr="00FE1AA0">
        <w:rPr>
          <w:rFonts w:cs="Times New Roman"/>
          <w:szCs w:val="24"/>
        </w:rPr>
        <w:lastRenderedPageBreak/>
        <w:t>Баланс территории</w:t>
      </w:r>
      <w:bookmarkEnd w:id="159"/>
      <w:bookmarkEnd w:id="160"/>
      <w:bookmarkEnd w:id="161"/>
      <w:bookmarkEnd w:id="162"/>
      <w:bookmarkEnd w:id="163"/>
    </w:p>
    <w:tbl>
      <w:tblPr>
        <w:tblStyle w:val="ad"/>
        <w:tblW w:w="946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675"/>
        <w:gridCol w:w="4697"/>
        <w:gridCol w:w="2107"/>
        <w:gridCol w:w="1985"/>
      </w:tblGrid>
      <w:tr w:rsidR="00AF1227" w:rsidRPr="00057989" w:rsidTr="00D85CFE">
        <w:trPr>
          <w:cantSplit/>
          <w:tblHeader/>
        </w:trPr>
        <w:tc>
          <w:tcPr>
            <w:tcW w:w="675" w:type="dxa"/>
            <w:vMerge w:val="restart"/>
            <w:shd w:val="clear" w:color="auto" w:fill="D9D9D9" w:themeFill="background1" w:themeFillShade="D9"/>
          </w:tcPr>
          <w:p w:rsidR="00AF1227" w:rsidRPr="00057989" w:rsidRDefault="00AF1227" w:rsidP="00D85CFE">
            <w:pPr>
              <w:pStyle w:val="a0"/>
              <w:ind w:firstLine="0"/>
              <w:jc w:val="center"/>
              <w:rPr>
                <w:b/>
                <w:i/>
                <w:lang w:val="ru-RU"/>
              </w:rPr>
            </w:pPr>
            <w:bookmarkStart w:id="164" w:name="OLE_LINK75"/>
            <w:bookmarkStart w:id="165" w:name="OLE_LINK76"/>
            <w:bookmarkStart w:id="166" w:name="OLE_LINK77"/>
            <w:r w:rsidRPr="00057989">
              <w:rPr>
                <w:b/>
                <w:i/>
                <w:lang w:val="ru-RU"/>
              </w:rPr>
              <w:t xml:space="preserve">№ </w:t>
            </w:r>
            <w:proofErr w:type="gramStart"/>
            <w:r w:rsidRPr="00057989">
              <w:rPr>
                <w:b/>
                <w:i/>
                <w:lang w:val="ru-RU"/>
              </w:rPr>
              <w:t>п</w:t>
            </w:r>
            <w:proofErr w:type="gramEnd"/>
            <w:r w:rsidRPr="00057989">
              <w:rPr>
                <w:b/>
                <w:i/>
                <w:lang w:val="ru-RU"/>
              </w:rPr>
              <w:t>/п</w:t>
            </w:r>
          </w:p>
        </w:tc>
        <w:tc>
          <w:tcPr>
            <w:tcW w:w="4697" w:type="dxa"/>
            <w:vMerge w:val="restart"/>
            <w:shd w:val="clear" w:color="auto" w:fill="D9D9D9" w:themeFill="background1" w:themeFillShade="D9"/>
          </w:tcPr>
          <w:p w:rsidR="00AF1227" w:rsidRPr="00057989" w:rsidRDefault="00AF1227" w:rsidP="00D85CFE">
            <w:pPr>
              <w:pStyle w:val="a0"/>
              <w:ind w:firstLine="0"/>
              <w:jc w:val="center"/>
              <w:rPr>
                <w:b/>
                <w:i/>
                <w:lang w:val="ru-RU"/>
              </w:rPr>
            </w:pPr>
            <w:r w:rsidRPr="00057989">
              <w:rPr>
                <w:b/>
                <w:i/>
                <w:lang w:val="ru-RU"/>
              </w:rPr>
              <w:t>Категории земель</w:t>
            </w:r>
          </w:p>
        </w:tc>
        <w:tc>
          <w:tcPr>
            <w:tcW w:w="2107" w:type="dxa"/>
            <w:shd w:val="clear" w:color="auto" w:fill="D9D9D9" w:themeFill="background1" w:themeFillShade="D9"/>
          </w:tcPr>
          <w:p w:rsidR="00AF1227" w:rsidRPr="00057989" w:rsidRDefault="00AF1227" w:rsidP="00D85CFE">
            <w:pPr>
              <w:pStyle w:val="a0"/>
              <w:ind w:firstLine="0"/>
              <w:jc w:val="center"/>
              <w:rPr>
                <w:b/>
                <w:i/>
                <w:lang w:val="ru-RU"/>
              </w:rPr>
            </w:pPr>
            <w:r>
              <w:rPr>
                <w:b/>
                <w:i/>
                <w:lang w:val="ru-RU"/>
              </w:rPr>
              <w:t>Современное с</w:t>
            </w:r>
            <w:r>
              <w:rPr>
                <w:b/>
                <w:i/>
                <w:lang w:val="ru-RU"/>
              </w:rPr>
              <w:t>о</w:t>
            </w:r>
            <w:r>
              <w:rPr>
                <w:b/>
                <w:i/>
                <w:lang w:val="ru-RU"/>
              </w:rPr>
              <w:t xml:space="preserve">стояние (2020 </w:t>
            </w:r>
            <w:r w:rsidRPr="00057989">
              <w:rPr>
                <w:b/>
                <w:i/>
                <w:lang w:val="ru-RU"/>
              </w:rPr>
              <w:t>год)</w:t>
            </w:r>
          </w:p>
        </w:tc>
        <w:tc>
          <w:tcPr>
            <w:tcW w:w="1985" w:type="dxa"/>
            <w:shd w:val="clear" w:color="auto" w:fill="D9D9D9" w:themeFill="background1" w:themeFillShade="D9"/>
          </w:tcPr>
          <w:p w:rsidR="00AF1227" w:rsidRPr="00057989" w:rsidRDefault="00AF1227" w:rsidP="00D85CFE">
            <w:pPr>
              <w:pStyle w:val="a0"/>
              <w:ind w:firstLine="0"/>
              <w:jc w:val="center"/>
              <w:rPr>
                <w:b/>
                <w:i/>
                <w:lang w:val="ru-RU"/>
              </w:rPr>
            </w:pPr>
            <w:r>
              <w:rPr>
                <w:b/>
                <w:i/>
                <w:lang w:val="ru-RU"/>
              </w:rPr>
              <w:t>Расчетный срок (2040</w:t>
            </w:r>
            <w:r w:rsidRPr="00057989">
              <w:rPr>
                <w:b/>
                <w:i/>
                <w:lang w:val="ru-RU"/>
              </w:rPr>
              <w:t xml:space="preserve"> год)</w:t>
            </w:r>
          </w:p>
        </w:tc>
      </w:tr>
      <w:tr w:rsidR="00AF1227" w:rsidRPr="00057989" w:rsidTr="00D85CFE">
        <w:trPr>
          <w:cantSplit/>
          <w:tblHeader/>
        </w:trPr>
        <w:tc>
          <w:tcPr>
            <w:tcW w:w="675" w:type="dxa"/>
            <w:vMerge/>
            <w:shd w:val="clear" w:color="auto" w:fill="D9D9D9" w:themeFill="background1" w:themeFillShade="D9"/>
          </w:tcPr>
          <w:p w:rsidR="00AF1227" w:rsidRPr="00057989" w:rsidRDefault="00AF1227" w:rsidP="00D85CFE">
            <w:pPr>
              <w:pStyle w:val="a0"/>
              <w:ind w:firstLine="0"/>
              <w:jc w:val="center"/>
              <w:rPr>
                <w:b/>
                <w:i/>
                <w:lang w:val="ru-RU"/>
              </w:rPr>
            </w:pPr>
          </w:p>
        </w:tc>
        <w:tc>
          <w:tcPr>
            <w:tcW w:w="4697" w:type="dxa"/>
            <w:vMerge/>
            <w:shd w:val="clear" w:color="auto" w:fill="D9D9D9" w:themeFill="background1" w:themeFillShade="D9"/>
          </w:tcPr>
          <w:p w:rsidR="00AF1227" w:rsidRPr="00057989" w:rsidRDefault="00AF1227" w:rsidP="00D85CFE">
            <w:pPr>
              <w:pStyle w:val="a0"/>
              <w:ind w:firstLine="0"/>
              <w:jc w:val="left"/>
              <w:rPr>
                <w:b/>
                <w:i/>
                <w:lang w:val="ru-RU"/>
              </w:rPr>
            </w:pPr>
          </w:p>
        </w:tc>
        <w:tc>
          <w:tcPr>
            <w:tcW w:w="2107" w:type="dxa"/>
            <w:shd w:val="clear" w:color="auto" w:fill="D9D9D9" w:themeFill="background1" w:themeFillShade="D9"/>
          </w:tcPr>
          <w:p w:rsidR="00AF1227" w:rsidRPr="00057989" w:rsidRDefault="00AF1227" w:rsidP="00D85CFE">
            <w:pPr>
              <w:pStyle w:val="a0"/>
              <w:ind w:firstLine="0"/>
              <w:jc w:val="center"/>
              <w:rPr>
                <w:b/>
                <w:i/>
                <w:lang w:val="ru-RU"/>
              </w:rPr>
            </w:pPr>
            <w:r w:rsidRPr="00057989">
              <w:rPr>
                <w:b/>
                <w:i/>
                <w:lang w:val="ru-RU"/>
              </w:rPr>
              <w:t xml:space="preserve">Общая площадь, </w:t>
            </w:r>
            <w:proofErr w:type="gramStart"/>
            <w:r w:rsidRPr="00057989">
              <w:rPr>
                <w:b/>
                <w:i/>
                <w:lang w:val="ru-RU"/>
              </w:rPr>
              <w:t>га</w:t>
            </w:r>
            <w:proofErr w:type="gramEnd"/>
          </w:p>
        </w:tc>
        <w:tc>
          <w:tcPr>
            <w:tcW w:w="1985" w:type="dxa"/>
            <w:shd w:val="clear" w:color="auto" w:fill="D9D9D9" w:themeFill="background1" w:themeFillShade="D9"/>
          </w:tcPr>
          <w:p w:rsidR="00AF1227" w:rsidRPr="00057989" w:rsidRDefault="00AF1227" w:rsidP="00D85CFE">
            <w:pPr>
              <w:pStyle w:val="a0"/>
              <w:ind w:firstLine="0"/>
              <w:jc w:val="center"/>
              <w:rPr>
                <w:b/>
                <w:i/>
                <w:lang w:val="ru-RU"/>
              </w:rPr>
            </w:pPr>
            <w:r w:rsidRPr="00057989">
              <w:rPr>
                <w:b/>
                <w:i/>
                <w:lang w:val="ru-RU"/>
              </w:rPr>
              <w:t>Общая пл</w:t>
            </w:r>
            <w:r w:rsidRPr="00057989">
              <w:rPr>
                <w:b/>
                <w:i/>
                <w:lang w:val="ru-RU"/>
              </w:rPr>
              <w:t>о</w:t>
            </w:r>
            <w:r w:rsidRPr="00057989">
              <w:rPr>
                <w:b/>
                <w:i/>
                <w:lang w:val="ru-RU"/>
              </w:rPr>
              <w:t xml:space="preserve">щадь, </w:t>
            </w:r>
            <w:proofErr w:type="gramStart"/>
            <w:r w:rsidRPr="00057989">
              <w:rPr>
                <w:b/>
                <w:i/>
                <w:lang w:val="ru-RU"/>
              </w:rPr>
              <w:t>га</w:t>
            </w:r>
            <w:proofErr w:type="gramEnd"/>
          </w:p>
        </w:tc>
      </w:tr>
      <w:tr w:rsidR="00AF1227" w:rsidRPr="00057989" w:rsidTr="00D85CFE">
        <w:tc>
          <w:tcPr>
            <w:tcW w:w="675" w:type="dxa"/>
            <w:shd w:val="clear" w:color="auto" w:fill="D9D9D9" w:themeFill="background1" w:themeFillShade="D9"/>
          </w:tcPr>
          <w:p w:rsidR="00AF1227" w:rsidRPr="00057989" w:rsidRDefault="00AF1227" w:rsidP="00D85CFE">
            <w:pPr>
              <w:pStyle w:val="a0"/>
              <w:ind w:firstLine="0"/>
              <w:jc w:val="center"/>
              <w:rPr>
                <w:b/>
                <w:i/>
                <w:lang w:val="ru-RU"/>
              </w:rPr>
            </w:pPr>
            <w:r w:rsidRPr="00057989">
              <w:rPr>
                <w:b/>
                <w:i/>
                <w:lang w:val="ru-RU"/>
              </w:rPr>
              <w:t>1</w:t>
            </w:r>
          </w:p>
        </w:tc>
        <w:tc>
          <w:tcPr>
            <w:tcW w:w="4697" w:type="dxa"/>
            <w:shd w:val="clear" w:color="auto" w:fill="F2F2F2" w:themeFill="background1" w:themeFillShade="F2"/>
          </w:tcPr>
          <w:p w:rsidR="00AF1227" w:rsidRPr="00057989" w:rsidRDefault="00AF1227" w:rsidP="00D85CFE">
            <w:pPr>
              <w:pStyle w:val="a0"/>
              <w:ind w:firstLine="0"/>
              <w:jc w:val="left"/>
              <w:rPr>
                <w:b/>
                <w:i/>
                <w:lang w:val="ru-RU"/>
              </w:rPr>
            </w:pPr>
            <w:r w:rsidRPr="00057989">
              <w:rPr>
                <w:b/>
                <w:i/>
                <w:lang w:val="ru-RU"/>
              </w:rPr>
              <w:t>Земли сельскохозяйственного назначения</w:t>
            </w:r>
          </w:p>
        </w:tc>
        <w:tc>
          <w:tcPr>
            <w:tcW w:w="2107" w:type="dxa"/>
          </w:tcPr>
          <w:p w:rsidR="00AF1227" w:rsidRPr="00AD0441" w:rsidRDefault="00AF1227" w:rsidP="00D85CFE">
            <w:pPr>
              <w:pStyle w:val="a0"/>
              <w:ind w:firstLine="0"/>
              <w:jc w:val="center"/>
              <w:rPr>
                <w:color w:val="000000"/>
                <w:lang w:val="ru-RU"/>
              </w:rPr>
            </w:pPr>
            <w:r w:rsidRPr="00AD0441">
              <w:t>2917,45</w:t>
            </w:r>
          </w:p>
        </w:tc>
        <w:tc>
          <w:tcPr>
            <w:tcW w:w="1985" w:type="dxa"/>
          </w:tcPr>
          <w:p w:rsidR="00AF1227" w:rsidRPr="00AD0441" w:rsidRDefault="00AF1227" w:rsidP="00D85CFE">
            <w:pPr>
              <w:pStyle w:val="a0"/>
              <w:ind w:firstLine="0"/>
              <w:jc w:val="center"/>
              <w:rPr>
                <w:color w:val="000000"/>
                <w:lang w:val="ru-RU"/>
              </w:rPr>
            </w:pPr>
            <w:r w:rsidRPr="00AE3B27">
              <w:t>2916,49</w:t>
            </w:r>
          </w:p>
        </w:tc>
      </w:tr>
      <w:tr w:rsidR="00AF1227" w:rsidRPr="00057989" w:rsidTr="00D85CFE">
        <w:tc>
          <w:tcPr>
            <w:tcW w:w="675" w:type="dxa"/>
            <w:shd w:val="clear" w:color="auto" w:fill="D9D9D9" w:themeFill="background1" w:themeFillShade="D9"/>
          </w:tcPr>
          <w:p w:rsidR="00AF1227" w:rsidRPr="00057989" w:rsidRDefault="00AF1227" w:rsidP="00D85CFE">
            <w:pPr>
              <w:pStyle w:val="a0"/>
              <w:ind w:firstLine="0"/>
              <w:jc w:val="center"/>
              <w:rPr>
                <w:b/>
                <w:i/>
                <w:lang w:val="ru-RU"/>
              </w:rPr>
            </w:pPr>
            <w:bookmarkStart w:id="167" w:name="_Hlk466903742"/>
            <w:r w:rsidRPr="00057989">
              <w:rPr>
                <w:b/>
                <w:i/>
                <w:lang w:val="ru-RU"/>
              </w:rPr>
              <w:t>2</w:t>
            </w:r>
          </w:p>
        </w:tc>
        <w:tc>
          <w:tcPr>
            <w:tcW w:w="4697" w:type="dxa"/>
            <w:shd w:val="clear" w:color="auto" w:fill="F2F2F2" w:themeFill="background1" w:themeFillShade="F2"/>
          </w:tcPr>
          <w:p w:rsidR="00AF1227" w:rsidRPr="00057989" w:rsidRDefault="00AF1227" w:rsidP="00D85CFE">
            <w:pPr>
              <w:pStyle w:val="a0"/>
              <w:ind w:firstLine="0"/>
              <w:jc w:val="left"/>
              <w:rPr>
                <w:b/>
                <w:i/>
                <w:lang w:val="ru-RU"/>
              </w:rPr>
            </w:pPr>
            <w:r>
              <w:rPr>
                <w:b/>
                <w:i/>
                <w:lang w:val="ru-RU"/>
              </w:rPr>
              <w:t>Земли населенных пунктов</w:t>
            </w:r>
          </w:p>
        </w:tc>
        <w:tc>
          <w:tcPr>
            <w:tcW w:w="2107" w:type="dxa"/>
          </w:tcPr>
          <w:p w:rsidR="00AF1227" w:rsidRPr="00057989" w:rsidRDefault="00AF1227" w:rsidP="00D85CFE">
            <w:pPr>
              <w:pStyle w:val="a0"/>
              <w:ind w:firstLine="0"/>
              <w:jc w:val="center"/>
              <w:rPr>
                <w:color w:val="000000"/>
                <w:lang w:val="ru-RU"/>
              </w:rPr>
            </w:pPr>
            <w:r>
              <w:rPr>
                <w:color w:val="000000"/>
                <w:lang w:val="ru-RU"/>
              </w:rPr>
              <w:t>207,09</w:t>
            </w:r>
          </w:p>
        </w:tc>
        <w:tc>
          <w:tcPr>
            <w:tcW w:w="1985" w:type="dxa"/>
          </w:tcPr>
          <w:p w:rsidR="00AF1227" w:rsidRPr="00057989" w:rsidRDefault="00AF1227" w:rsidP="00D85CFE">
            <w:pPr>
              <w:pStyle w:val="a0"/>
              <w:ind w:firstLine="0"/>
              <w:jc w:val="center"/>
              <w:rPr>
                <w:color w:val="000000"/>
                <w:lang w:val="ru-RU"/>
              </w:rPr>
            </w:pPr>
            <w:r>
              <w:rPr>
                <w:color w:val="000000"/>
                <w:lang w:val="ru-RU"/>
              </w:rPr>
              <w:t>207,09</w:t>
            </w:r>
          </w:p>
        </w:tc>
      </w:tr>
      <w:bookmarkEnd w:id="167"/>
      <w:tr w:rsidR="00AF1227" w:rsidRPr="00057989" w:rsidTr="00D85CFE">
        <w:tc>
          <w:tcPr>
            <w:tcW w:w="675" w:type="dxa"/>
            <w:shd w:val="clear" w:color="auto" w:fill="D9D9D9" w:themeFill="background1" w:themeFillShade="D9"/>
          </w:tcPr>
          <w:p w:rsidR="00AF1227" w:rsidRPr="00057989" w:rsidRDefault="00AF1227" w:rsidP="00D85CFE">
            <w:pPr>
              <w:pStyle w:val="a0"/>
              <w:ind w:firstLine="0"/>
              <w:jc w:val="center"/>
              <w:rPr>
                <w:b/>
                <w:i/>
                <w:lang w:val="ru-RU"/>
              </w:rPr>
            </w:pPr>
            <w:r w:rsidRPr="00057989">
              <w:rPr>
                <w:b/>
                <w:i/>
                <w:lang w:val="ru-RU"/>
              </w:rPr>
              <w:t>3</w:t>
            </w:r>
          </w:p>
        </w:tc>
        <w:tc>
          <w:tcPr>
            <w:tcW w:w="4697" w:type="dxa"/>
            <w:shd w:val="clear" w:color="auto" w:fill="F2F2F2" w:themeFill="background1" w:themeFillShade="F2"/>
          </w:tcPr>
          <w:p w:rsidR="00AF1227" w:rsidRPr="00057989" w:rsidRDefault="00AF1227" w:rsidP="00D85CFE">
            <w:pPr>
              <w:pStyle w:val="a0"/>
              <w:ind w:firstLine="0"/>
              <w:jc w:val="left"/>
              <w:rPr>
                <w:b/>
                <w:i/>
                <w:lang w:val="ru-RU"/>
              </w:rPr>
            </w:pPr>
            <w:r w:rsidRPr="00057989">
              <w:rPr>
                <w:b/>
                <w:i/>
                <w:lang w:val="ru-RU"/>
              </w:rPr>
              <w:t>Земли промышленности, энергетики, транспорта, связи, земли обороны, безопа</w:t>
            </w:r>
            <w:r w:rsidRPr="00057989">
              <w:rPr>
                <w:b/>
                <w:i/>
                <w:lang w:val="ru-RU"/>
              </w:rPr>
              <w:t>с</w:t>
            </w:r>
            <w:r w:rsidRPr="00057989">
              <w:rPr>
                <w:b/>
                <w:i/>
                <w:lang w:val="ru-RU"/>
              </w:rPr>
              <w:t>ности и земли иного специального назнач</w:t>
            </w:r>
            <w:r w:rsidRPr="00057989">
              <w:rPr>
                <w:b/>
                <w:i/>
                <w:lang w:val="ru-RU"/>
              </w:rPr>
              <w:t>е</w:t>
            </w:r>
            <w:r w:rsidRPr="00057989">
              <w:rPr>
                <w:b/>
                <w:i/>
                <w:lang w:val="ru-RU"/>
              </w:rPr>
              <w:t>ния</w:t>
            </w:r>
          </w:p>
        </w:tc>
        <w:tc>
          <w:tcPr>
            <w:tcW w:w="2107" w:type="dxa"/>
          </w:tcPr>
          <w:p w:rsidR="00AF1227" w:rsidRPr="00057989" w:rsidRDefault="00AF1227" w:rsidP="00D85CFE">
            <w:pPr>
              <w:pStyle w:val="a0"/>
              <w:ind w:firstLine="0"/>
              <w:jc w:val="center"/>
              <w:rPr>
                <w:color w:val="000000"/>
                <w:lang w:val="ru-RU"/>
              </w:rPr>
            </w:pPr>
            <w:r w:rsidRPr="00B86900">
              <w:rPr>
                <w:color w:val="000000"/>
                <w:lang w:val="ru-RU"/>
              </w:rPr>
              <w:t>14,11</w:t>
            </w:r>
          </w:p>
        </w:tc>
        <w:tc>
          <w:tcPr>
            <w:tcW w:w="1985" w:type="dxa"/>
          </w:tcPr>
          <w:p w:rsidR="00AF1227" w:rsidRPr="00057989" w:rsidRDefault="00AF1227" w:rsidP="00D85CFE">
            <w:pPr>
              <w:pStyle w:val="a0"/>
              <w:ind w:firstLine="0"/>
              <w:jc w:val="center"/>
              <w:rPr>
                <w:color w:val="000000"/>
                <w:lang w:val="ru-RU"/>
              </w:rPr>
            </w:pPr>
            <w:r w:rsidRPr="00AE3B27">
              <w:rPr>
                <w:color w:val="000000"/>
                <w:lang w:val="ru-RU"/>
              </w:rPr>
              <w:t>15,07</w:t>
            </w:r>
          </w:p>
        </w:tc>
      </w:tr>
      <w:tr w:rsidR="00AF1227" w:rsidRPr="00057989" w:rsidTr="00D85CFE">
        <w:tc>
          <w:tcPr>
            <w:tcW w:w="675" w:type="dxa"/>
            <w:shd w:val="clear" w:color="auto" w:fill="D9D9D9" w:themeFill="background1" w:themeFillShade="D9"/>
          </w:tcPr>
          <w:p w:rsidR="00AF1227" w:rsidRPr="00057989" w:rsidRDefault="00AF1227" w:rsidP="00D85CFE">
            <w:pPr>
              <w:pStyle w:val="a0"/>
              <w:ind w:firstLine="0"/>
              <w:jc w:val="center"/>
              <w:rPr>
                <w:b/>
                <w:i/>
                <w:lang w:val="ru-RU"/>
              </w:rPr>
            </w:pPr>
            <w:r w:rsidRPr="00057989">
              <w:rPr>
                <w:b/>
                <w:i/>
                <w:lang w:val="ru-RU"/>
              </w:rPr>
              <w:t>4</w:t>
            </w:r>
          </w:p>
        </w:tc>
        <w:tc>
          <w:tcPr>
            <w:tcW w:w="4697" w:type="dxa"/>
            <w:shd w:val="clear" w:color="auto" w:fill="F2F2F2" w:themeFill="background1" w:themeFillShade="F2"/>
          </w:tcPr>
          <w:p w:rsidR="00AF1227" w:rsidRPr="00057989" w:rsidRDefault="00AF1227" w:rsidP="00D85CFE">
            <w:pPr>
              <w:pStyle w:val="a0"/>
              <w:ind w:firstLine="0"/>
              <w:jc w:val="left"/>
              <w:rPr>
                <w:b/>
                <w:i/>
                <w:lang w:val="ru-RU"/>
              </w:rPr>
            </w:pPr>
            <w:r w:rsidRPr="00057989">
              <w:rPr>
                <w:b/>
                <w:i/>
                <w:lang w:val="ru-RU"/>
              </w:rPr>
              <w:t>Земли особо охраняемых территорий и об</w:t>
            </w:r>
            <w:r w:rsidRPr="00057989">
              <w:rPr>
                <w:b/>
                <w:i/>
                <w:lang w:val="ru-RU"/>
              </w:rPr>
              <w:t>ъ</w:t>
            </w:r>
            <w:r w:rsidRPr="00057989">
              <w:rPr>
                <w:b/>
                <w:i/>
                <w:lang w:val="ru-RU"/>
              </w:rPr>
              <w:t>ектов</w:t>
            </w:r>
          </w:p>
        </w:tc>
        <w:tc>
          <w:tcPr>
            <w:tcW w:w="2107" w:type="dxa"/>
          </w:tcPr>
          <w:p w:rsidR="00AF1227" w:rsidRPr="00057989" w:rsidRDefault="00AF1227" w:rsidP="00D85CFE">
            <w:pPr>
              <w:pStyle w:val="a0"/>
              <w:ind w:firstLine="0"/>
              <w:jc w:val="center"/>
              <w:rPr>
                <w:color w:val="000000"/>
                <w:lang w:val="ru-RU"/>
              </w:rPr>
            </w:pPr>
            <w:r w:rsidRPr="00B86900">
              <w:rPr>
                <w:color w:val="000000"/>
                <w:lang w:val="ru-RU"/>
              </w:rPr>
              <w:t>5,71</w:t>
            </w:r>
          </w:p>
        </w:tc>
        <w:tc>
          <w:tcPr>
            <w:tcW w:w="1985" w:type="dxa"/>
          </w:tcPr>
          <w:p w:rsidR="00AF1227" w:rsidRPr="00057989" w:rsidRDefault="00AF1227" w:rsidP="00D85CFE">
            <w:pPr>
              <w:pStyle w:val="a0"/>
              <w:ind w:firstLine="0"/>
              <w:jc w:val="center"/>
              <w:rPr>
                <w:color w:val="000000"/>
                <w:lang w:val="ru-RU"/>
              </w:rPr>
            </w:pPr>
            <w:r w:rsidRPr="00AE3B27">
              <w:rPr>
                <w:color w:val="000000"/>
                <w:lang w:val="ru-RU"/>
              </w:rPr>
              <w:t>5,48</w:t>
            </w:r>
          </w:p>
        </w:tc>
      </w:tr>
      <w:tr w:rsidR="00AF1227" w:rsidRPr="00057989" w:rsidTr="00D85CFE">
        <w:tc>
          <w:tcPr>
            <w:tcW w:w="675" w:type="dxa"/>
            <w:shd w:val="clear" w:color="auto" w:fill="D9D9D9" w:themeFill="background1" w:themeFillShade="D9"/>
          </w:tcPr>
          <w:p w:rsidR="00AF1227" w:rsidRPr="00057989" w:rsidRDefault="00AF1227" w:rsidP="00D85CFE">
            <w:pPr>
              <w:pStyle w:val="a0"/>
              <w:ind w:firstLine="0"/>
              <w:jc w:val="center"/>
              <w:rPr>
                <w:b/>
                <w:i/>
                <w:lang w:val="ru-RU"/>
              </w:rPr>
            </w:pPr>
            <w:r w:rsidRPr="00057989">
              <w:rPr>
                <w:b/>
                <w:i/>
                <w:lang w:val="ru-RU"/>
              </w:rPr>
              <w:t>5</w:t>
            </w:r>
          </w:p>
        </w:tc>
        <w:tc>
          <w:tcPr>
            <w:tcW w:w="4697" w:type="dxa"/>
            <w:shd w:val="clear" w:color="auto" w:fill="F2F2F2" w:themeFill="background1" w:themeFillShade="F2"/>
          </w:tcPr>
          <w:p w:rsidR="00AF1227" w:rsidRPr="00057989" w:rsidRDefault="00AF1227" w:rsidP="00D85CFE">
            <w:pPr>
              <w:pStyle w:val="a0"/>
              <w:ind w:firstLine="0"/>
              <w:jc w:val="left"/>
              <w:rPr>
                <w:b/>
                <w:i/>
                <w:lang w:val="ru-RU"/>
              </w:rPr>
            </w:pPr>
            <w:r w:rsidRPr="00057989">
              <w:rPr>
                <w:b/>
                <w:i/>
                <w:lang w:val="ru-RU"/>
              </w:rPr>
              <w:t>Земли лесного фонда</w:t>
            </w:r>
          </w:p>
        </w:tc>
        <w:tc>
          <w:tcPr>
            <w:tcW w:w="2107" w:type="dxa"/>
          </w:tcPr>
          <w:p w:rsidR="00AF1227" w:rsidRPr="00057989" w:rsidRDefault="00AF1227" w:rsidP="00D85CFE">
            <w:pPr>
              <w:pStyle w:val="a0"/>
              <w:ind w:firstLine="0"/>
              <w:jc w:val="center"/>
              <w:rPr>
                <w:color w:val="000000"/>
                <w:lang w:val="ru-RU"/>
              </w:rPr>
            </w:pPr>
            <w:r w:rsidRPr="00B86900">
              <w:rPr>
                <w:color w:val="000000"/>
                <w:lang w:val="ru-RU"/>
              </w:rPr>
              <w:t>247,01</w:t>
            </w:r>
          </w:p>
        </w:tc>
        <w:tc>
          <w:tcPr>
            <w:tcW w:w="1985" w:type="dxa"/>
          </w:tcPr>
          <w:p w:rsidR="00AF1227" w:rsidRPr="00057989" w:rsidRDefault="00AF1227" w:rsidP="00D85CFE">
            <w:pPr>
              <w:pStyle w:val="a0"/>
              <w:ind w:firstLine="0"/>
              <w:jc w:val="center"/>
              <w:rPr>
                <w:color w:val="000000"/>
                <w:lang w:val="ru-RU"/>
              </w:rPr>
            </w:pPr>
            <w:r w:rsidRPr="00B86900">
              <w:rPr>
                <w:color w:val="000000"/>
                <w:lang w:val="ru-RU"/>
              </w:rPr>
              <w:t>247,01</w:t>
            </w:r>
          </w:p>
        </w:tc>
      </w:tr>
      <w:tr w:rsidR="00AF1227" w:rsidRPr="00057989" w:rsidTr="00D85CFE">
        <w:tc>
          <w:tcPr>
            <w:tcW w:w="675" w:type="dxa"/>
            <w:shd w:val="clear" w:color="auto" w:fill="D9D9D9" w:themeFill="background1" w:themeFillShade="D9"/>
          </w:tcPr>
          <w:p w:rsidR="00AF1227" w:rsidRPr="00057989" w:rsidRDefault="00AF1227" w:rsidP="00D85CFE">
            <w:pPr>
              <w:pStyle w:val="a0"/>
              <w:ind w:firstLine="0"/>
              <w:jc w:val="center"/>
              <w:rPr>
                <w:b/>
                <w:i/>
                <w:lang w:val="ru-RU"/>
              </w:rPr>
            </w:pPr>
            <w:r w:rsidRPr="00057989">
              <w:rPr>
                <w:b/>
                <w:i/>
                <w:lang w:val="ru-RU"/>
              </w:rPr>
              <w:t>6</w:t>
            </w:r>
          </w:p>
        </w:tc>
        <w:tc>
          <w:tcPr>
            <w:tcW w:w="4697" w:type="dxa"/>
            <w:shd w:val="clear" w:color="auto" w:fill="F2F2F2" w:themeFill="background1" w:themeFillShade="F2"/>
          </w:tcPr>
          <w:p w:rsidR="00AF1227" w:rsidRPr="00057989" w:rsidRDefault="00AF1227" w:rsidP="00D85CFE">
            <w:pPr>
              <w:pStyle w:val="a0"/>
              <w:ind w:firstLine="0"/>
              <w:jc w:val="left"/>
              <w:rPr>
                <w:b/>
                <w:i/>
                <w:lang w:val="ru-RU"/>
              </w:rPr>
            </w:pPr>
            <w:r w:rsidRPr="00057989">
              <w:rPr>
                <w:b/>
                <w:i/>
                <w:lang w:val="ru-RU"/>
              </w:rPr>
              <w:t>Земли водного фонда</w:t>
            </w:r>
          </w:p>
        </w:tc>
        <w:tc>
          <w:tcPr>
            <w:tcW w:w="2107" w:type="dxa"/>
          </w:tcPr>
          <w:p w:rsidR="00AF1227" w:rsidRPr="00057989" w:rsidRDefault="00AF1227" w:rsidP="00D85CFE">
            <w:pPr>
              <w:pStyle w:val="a0"/>
              <w:ind w:firstLine="0"/>
              <w:jc w:val="center"/>
              <w:rPr>
                <w:color w:val="000000"/>
                <w:lang w:val="ru-RU"/>
              </w:rPr>
            </w:pPr>
            <w:r w:rsidRPr="00B86900">
              <w:rPr>
                <w:color w:val="000000"/>
                <w:lang w:val="ru-RU"/>
              </w:rPr>
              <w:t>122</w:t>
            </w:r>
          </w:p>
        </w:tc>
        <w:tc>
          <w:tcPr>
            <w:tcW w:w="1985" w:type="dxa"/>
          </w:tcPr>
          <w:p w:rsidR="00AF1227" w:rsidRPr="00057989" w:rsidRDefault="00AF1227" w:rsidP="00D85CFE">
            <w:pPr>
              <w:pStyle w:val="a0"/>
              <w:ind w:firstLine="0"/>
              <w:jc w:val="center"/>
              <w:rPr>
                <w:color w:val="000000"/>
                <w:lang w:val="ru-RU"/>
              </w:rPr>
            </w:pPr>
            <w:r w:rsidRPr="00B86900">
              <w:rPr>
                <w:color w:val="000000"/>
                <w:lang w:val="ru-RU"/>
              </w:rPr>
              <w:t>122,23</w:t>
            </w:r>
          </w:p>
        </w:tc>
      </w:tr>
      <w:tr w:rsidR="00AF1227" w:rsidRPr="00057989" w:rsidTr="00D85CFE">
        <w:tc>
          <w:tcPr>
            <w:tcW w:w="675" w:type="dxa"/>
            <w:shd w:val="clear" w:color="auto" w:fill="D9D9D9" w:themeFill="background1" w:themeFillShade="D9"/>
          </w:tcPr>
          <w:p w:rsidR="00AF1227" w:rsidRPr="00057989" w:rsidRDefault="00AF1227" w:rsidP="00D85CFE">
            <w:pPr>
              <w:pStyle w:val="a0"/>
              <w:ind w:firstLine="0"/>
              <w:jc w:val="center"/>
              <w:rPr>
                <w:b/>
                <w:i/>
                <w:lang w:val="ru-RU"/>
              </w:rPr>
            </w:pPr>
            <w:r>
              <w:rPr>
                <w:b/>
                <w:i/>
                <w:lang w:val="ru-RU"/>
              </w:rPr>
              <w:t>7</w:t>
            </w:r>
          </w:p>
        </w:tc>
        <w:tc>
          <w:tcPr>
            <w:tcW w:w="4697" w:type="dxa"/>
            <w:shd w:val="clear" w:color="auto" w:fill="F2F2F2" w:themeFill="background1" w:themeFillShade="F2"/>
          </w:tcPr>
          <w:p w:rsidR="00AF1227" w:rsidRPr="00057989" w:rsidRDefault="00AF1227" w:rsidP="00D85CFE">
            <w:pPr>
              <w:pStyle w:val="a0"/>
              <w:ind w:firstLine="0"/>
              <w:jc w:val="left"/>
              <w:rPr>
                <w:b/>
                <w:i/>
                <w:lang w:val="ru-RU"/>
              </w:rPr>
            </w:pPr>
            <w:r>
              <w:rPr>
                <w:b/>
                <w:i/>
                <w:lang w:val="ru-RU"/>
              </w:rPr>
              <w:t>Земли запаса</w:t>
            </w:r>
          </w:p>
        </w:tc>
        <w:tc>
          <w:tcPr>
            <w:tcW w:w="2107" w:type="dxa"/>
          </w:tcPr>
          <w:p w:rsidR="00AF1227" w:rsidRDefault="00AF1227" w:rsidP="00D85CFE">
            <w:pPr>
              <w:pStyle w:val="a0"/>
              <w:ind w:firstLine="0"/>
              <w:jc w:val="center"/>
              <w:rPr>
                <w:color w:val="000000"/>
                <w:lang w:val="ru-RU"/>
              </w:rPr>
            </w:pPr>
            <w:r>
              <w:rPr>
                <w:color w:val="000000"/>
                <w:lang w:val="ru-RU"/>
              </w:rPr>
              <w:t>-</w:t>
            </w:r>
          </w:p>
        </w:tc>
        <w:tc>
          <w:tcPr>
            <w:tcW w:w="1985" w:type="dxa"/>
          </w:tcPr>
          <w:p w:rsidR="00AF1227" w:rsidRDefault="00AF1227" w:rsidP="00D85CFE">
            <w:pPr>
              <w:pStyle w:val="a0"/>
              <w:ind w:firstLine="0"/>
              <w:jc w:val="center"/>
              <w:rPr>
                <w:color w:val="000000"/>
                <w:lang w:val="ru-RU"/>
              </w:rPr>
            </w:pPr>
            <w:r>
              <w:rPr>
                <w:color w:val="000000"/>
                <w:lang w:val="ru-RU"/>
              </w:rPr>
              <w:t>-</w:t>
            </w:r>
          </w:p>
        </w:tc>
      </w:tr>
      <w:tr w:rsidR="00AF1227" w:rsidRPr="00057989" w:rsidTr="00D85CFE">
        <w:tc>
          <w:tcPr>
            <w:tcW w:w="5372" w:type="dxa"/>
            <w:gridSpan w:val="2"/>
            <w:shd w:val="clear" w:color="auto" w:fill="D9D9D9" w:themeFill="background1" w:themeFillShade="D9"/>
          </w:tcPr>
          <w:p w:rsidR="00AF1227" w:rsidRPr="00057989" w:rsidRDefault="00AF1227" w:rsidP="00D85CFE">
            <w:pPr>
              <w:pStyle w:val="a0"/>
              <w:ind w:firstLine="0"/>
              <w:jc w:val="left"/>
              <w:rPr>
                <w:b/>
                <w:i/>
                <w:lang w:val="ru-RU"/>
              </w:rPr>
            </w:pPr>
            <w:r w:rsidRPr="00057989">
              <w:rPr>
                <w:b/>
                <w:i/>
                <w:lang w:val="ru-RU"/>
              </w:rPr>
              <w:t>Итого земель в административных границах</w:t>
            </w:r>
          </w:p>
        </w:tc>
        <w:tc>
          <w:tcPr>
            <w:tcW w:w="2107" w:type="dxa"/>
            <w:shd w:val="clear" w:color="auto" w:fill="D9D9D9" w:themeFill="background1" w:themeFillShade="D9"/>
          </w:tcPr>
          <w:p w:rsidR="00AF1227" w:rsidRPr="00057989" w:rsidRDefault="00AF1227" w:rsidP="00D85CFE">
            <w:pPr>
              <w:pStyle w:val="a0"/>
              <w:ind w:firstLine="0"/>
              <w:jc w:val="center"/>
              <w:rPr>
                <w:b/>
                <w:i/>
                <w:color w:val="000000"/>
                <w:lang w:val="ru-RU"/>
              </w:rPr>
            </w:pPr>
            <w:r w:rsidRPr="00B86900">
              <w:rPr>
                <w:b/>
                <w:i/>
                <w:color w:val="000000"/>
                <w:lang w:val="ru-RU"/>
              </w:rPr>
              <w:t>3513,37</w:t>
            </w:r>
          </w:p>
        </w:tc>
        <w:tc>
          <w:tcPr>
            <w:tcW w:w="1985" w:type="dxa"/>
            <w:shd w:val="clear" w:color="auto" w:fill="D9D9D9" w:themeFill="background1" w:themeFillShade="D9"/>
          </w:tcPr>
          <w:p w:rsidR="00AF1227" w:rsidRPr="00057989" w:rsidRDefault="00AF1227" w:rsidP="00D85CFE">
            <w:pPr>
              <w:pStyle w:val="a0"/>
              <w:ind w:firstLine="0"/>
              <w:jc w:val="center"/>
              <w:rPr>
                <w:b/>
                <w:i/>
                <w:color w:val="000000"/>
              </w:rPr>
            </w:pPr>
            <w:r w:rsidRPr="00121B03">
              <w:rPr>
                <w:b/>
                <w:i/>
                <w:color w:val="000000"/>
                <w:lang w:val="ru-RU"/>
              </w:rPr>
              <w:t>3513,37</w:t>
            </w:r>
          </w:p>
        </w:tc>
      </w:tr>
    </w:tbl>
    <w:p w:rsidR="00AF1227" w:rsidRPr="00C34234" w:rsidRDefault="00AF1227" w:rsidP="00B05165">
      <w:pPr>
        <w:pStyle w:val="a0"/>
        <w:jc w:val="right"/>
        <w:rPr>
          <w:b/>
          <w:i/>
          <w:lang w:val="ru-RU"/>
        </w:rPr>
      </w:pPr>
      <w:bookmarkStart w:id="168" w:name="_GoBack"/>
      <w:bookmarkEnd w:id="164"/>
      <w:bookmarkEnd w:id="165"/>
      <w:bookmarkEnd w:id="166"/>
      <w:bookmarkEnd w:id="168"/>
    </w:p>
    <w:p w:rsidR="00B91119" w:rsidRDefault="00AF1227" w:rsidP="00A5147D">
      <w:pPr>
        <w:rPr>
          <w:lang w:eastAsia="ar-SA" w:bidi="en-US"/>
        </w:rPr>
      </w:pPr>
      <w:r>
        <w:rPr>
          <w:lang w:eastAsia="ar-SA" w:bidi="en-US"/>
        </w:rPr>
        <w:t xml:space="preserve"> </w:t>
      </w:r>
      <w:r w:rsidR="00A521B3">
        <w:rPr>
          <w:lang w:eastAsia="ar-SA" w:bidi="en-US"/>
        </w:rPr>
        <w:t>(С изменениями на 2024г.)</w:t>
      </w:r>
    </w:p>
    <w:p w:rsidR="00C51399" w:rsidRDefault="00C51399" w:rsidP="00A5147D">
      <w:pPr>
        <w:rPr>
          <w:lang w:eastAsia="ar-SA" w:bidi="en-US"/>
        </w:rPr>
      </w:pPr>
      <w:r>
        <w:rPr>
          <w:lang w:eastAsia="ar-SA" w:bidi="en-US"/>
        </w:rPr>
        <w:br w:type="page"/>
      </w:r>
    </w:p>
    <w:p w:rsidR="003E7101" w:rsidRDefault="00D200E2" w:rsidP="003E7101">
      <w:pPr>
        <w:pStyle w:val="1"/>
        <w:jc w:val="right"/>
        <w:rPr>
          <w:i/>
          <w:lang w:eastAsia="ar-SA" w:bidi="en-US"/>
        </w:rPr>
      </w:pPr>
      <w:bookmarkStart w:id="169" w:name="_Toc57899855"/>
      <w:r w:rsidRPr="00CC575C">
        <w:rPr>
          <w:i/>
          <w:lang w:eastAsia="ar-SA" w:bidi="en-US"/>
        </w:rPr>
        <w:lastRenderedPageBreak/>
        <w:t xml:space="preserve">ПРИЛОЖЕНИЕ </w:t>
      </w:r>
      <w:r w:rsidR="003E7101">
        <w:rPr>
          <w:i/>
          <w:lang w:eastAsia="ar-SA" w:bidi="en-US"/>
        </w:rPr>
        <w:t>1</w:t>
      </w:r>
      <w:bookmarkEnd w:id="169"/>
    </w:p>
    <w:p w:rsidR="003E7101" w:rsidRDefault="003E7101" w:rsidP="003E7101">
      <w:pPr>
        <w:rPr>
          <w:lang w:eastAsia="ar-SA" w:bidi="en-US"/>
        </w:rPr>
      </w:pPr>
      <w:r>
        <w:rPr>
          <w:noProof/>
        </w:rPr>
        <w:drawing>
          <wp:inline distT="0" distB="0" distL="0" distR="0">
            <wp:extent cx="5932805" cy="839978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p>
    <w:p w:rsidR="003E7101" w:rsidRPr="003E7101" w:rsidRDefault="0090391C" w:rsidP="003E7101">
      <w:pPr>
        <w:rPr>
          <w:lang w:eastAsia="ar-SA" w:bidi="en-US"/>
        </w:rPr>
      </w:pPr>
      <w:r w:rsidRPr="0090391C">
        <w:rPr>
          <w:noProof/>
        </w:rPr>
        <w:lastRenderedPageBreak/>
        <w:drawing>
          <wp:inline distT="0" distB="0" distL="0" distR="0">
            <wp:extent cx="5932805" cy="8399780"/>
            <wp:effectExtent l="0" t="0" r="0" b="127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2805" cy="8399780"/>
                    </a:xfrm>
                    <a:prstGeom prst="rect">
                      <a:avLst/>
                    </a:prstGeom>
                    <a:noFill/>
                    <a:ln>
                      <a:noFill/>
                    </a:ln>
                  </pic:spPr>
                </pic:pic>
              </a:graphicData>
            </a:graphic>
          </wp:inline>
        </w:drawing>
      </w:r>
    </w:p>
    <w:p w:rsidR="00C51399" w:rsidRPr="00CC575C" w:rsidRDefault="00C51399" w:rsidP="003E7101">
      <w:pPr>
        <w:pStyle w:val="1"/>
        <w:jc w:val="right"/>
        <w:rPr>
          <w:i/>
          <w:lang w:eastAsia="ar-SA" w:bidi="en-US"/>
        </w:rPr>
      </w:pPr>
      <w:bookmarkStart w:id="170" w:name="_Toc57899856"/>
      <w:r w:rsidRPr="00CC575C">
        <w:rPr>
          <w:i/>
          <w:lang w:eastAsia="ar-SA" w:bidi="en-US"/>
        </w:rPr>
        <w:lastRenderedPageBreak/>
        <w:t xml:space="preserve">ПРИЛОЖЕНИЕ </w:t>
      </w:r>
      <w:r w:rsidR="003E7101">
        <w:rPr>
          <w:i/>
          <w:lang w:eastAsia="ar-SA" w:bidi="en-US"/>
        </w:rPr>
        <w:t>2</w:t>
      </w:r>
      <w:bookmarkEnd w:id="170"/>
    </w:p>
    <w:p w:rsidR="00C51399" w:rsidRDefault="00C51399" w:rsidP="00C51399">
      <w:pPr>
        <w:jc w:val="center"/>
        <w:rPr>
          <w:lang w:eastAsia="ar-SA" w:bidi="en-US"/>
        </w:rPr>
        <w:sectPr w:rsidR="00C51399" w:rsidSect="00B91119">
          <w:pgSz w:w="11906" w:h="16838"/>
          <w:pgMar w:top="1701" w:right="851" w:bottom="1134" w:left="1701" w:header="680" w:footer="680" w:gutter="0"/>
          <w:cols w:space="708"/>
          <w:docGrid w:linePitch="360"/>
        </w:sectPr>
      </w:pPr>
      <w:r w:rsidRPr="00E175C8">
        <w:rPr>
          <w:noProof/>
        </w:rPr>
        <w:drawing>
          <wp:inline distT="0" distB="0" distL="0" distR="0">
            <wp:extent cx="5400000" cy="7210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00" cy="7210800"/>
                    </a:xfrm>
                    <a:prstGeom prst="rect">
                      <a:avLst/>
                    </a:prstGeom>
                    <a:noFill/>
                    <a:ln>
                      <a:noFill/>
                    </a:ln>
                  </pic:spPr>
                </pic:pic>
              </a:graphicData>
            </a:graphic>
          </wp:inline>
        </w:drawing>
      </w:r>
    </w:p>
    <w:p w:rsidR="00C51399" w:rsidRDefault="00C51399" w:rsidP="00C51399">
      <w:pPr>
        <w:jc w:val="center"/>
        <w:rPr>
          <w:lang w:eastAsia="ar-SA" w:bidi="en-US"/>
        </w:rPr>
        <w:sectPr w:rsidR="00C51399" w:rsidSect="00B91119">
          <w:pgSz w:w="11906" w:h="16838"/>
          <w:pgMar w:top="1701" w:right="851" w:bottom="1134" w:left="1701" w:header="680" w:footer="680" w:gutter="0"/>
          <w:cols w:space="708"/>
          <w:docGrid w:linePitch="360"/>
        </w:sectPr>
      </w:pPr>
      <w:r w:rsidRPr="00E175C8">
        <w:rPr>
          <w:noProof/>
        </w:rPr>
        <w:lastRenderedPageBreak/>
        <w:drawing>
          <wp:inline distT="0" distB="0" distL="0" distR="0">
            <wp:extent cx="5094000" cy="720000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94000" cy="7200000"/>
                    </a:xfrm>
                    <a:prstGeom prst="rect">
                      <a:avLst/>
                    </a:prstGeom>
                    <a:noFill/>
                    <a:ln>
                      <a:noFill/>
                    </a:ln>
                  </pic:spPr>
                </pic:pic>
              </a:graphicData>
            </a:graphic>
          </wp:inline>
        </w:drawing>
      </w:r>
    </w:p>
    <w:p w:rsidR="00B05165" w:rsidRDefault="00B05165" w:rsidP="00F96DE5">
      <w:pPr>
        <w:rPr>
          <w:lang w:eastAsia="ar-SA" w:bidi="en-US"/>
        </w:rPr>
      </w:pPr>
    </w:p>
    <w:sectPr w:rsidR="00B05165" w:rsidSect="00072A07">
      <w:pgSz w:w="11906" w:h="16838"/>
      <w:pgMar w:top="1701" w:right="851" w:bottom="1134" w:left="1701"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BB1" w:rsidRDefault="006E1BB1" w:rsidP="009D69D2">
      <w:r>
        <w:separator/>
      </w:r>
    </w:p>
  </w:endnote>
  <w:endnote w:type="continuationSeparator" w:id="0">
    <w:p w:rsidR="006E1BB1" w:rsidRDefault="006E1BB1"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201" w:usb1="00000000" w:usb2="00000000" w:usb3="00000000" w:csb0="00000004"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Bold">
    <w:altName w:val="Times New Roman"/>
    <w:panose1 w:val="00000000000000000000"/>
    <w:charset w:val="00"/>
    <w:family w:val="roman"/>
    <w:notTrueType/>
    <w:pitch w:val="default"/>
  </w:font>
  <w:font w:name="Aharoni">
    <w:panose1 w:val="02010803020104030203"/>
    <w:charset w:val="B1"/>
    <w:family w:val="auto"/>
    <w:pitch w:val="variable"/>
    <w:sig w:usb0="00000801" w:usb1="00000000" w:usb2="00000000" w:usb3="00000000" w:csb0="00000020"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DBA" w:rsidRDefault="00006DBA" w:rsidP="00AD4558">
    <w:pPr>
      <w:pStyle w:val="af7"/>
      <w:tabs>
        <w:tab w:val="clear" w:pos="9355"/>
        <w:tab w:val="right" w:pos="7513"/>
      </w:tabs>
      <w:jc w:val="right"/>
    </w:pPr>
    <w:r>
      <w:t>_____________________________________________________________________________________________</w:t>
    </w:r>
  </w:p>
  <w:sdt>
    <w:sdtPr>
      <w:id w:val="503334614"/>
    </w:sdtPr>
    <w:sdtEndPr/>
    <w:sdtContent>
      <w:p w:rsidR="00006DBA" w:rsidRDefault="00006DBA" w:rsidP="0036020C">
        <w:pPr>
          <w:pStyle w:val="af7"/>
          <w:tabs>
            <w:tab w:val="clear" w:pos="4677"/>
            <w:tab w:val="clear" w:pos="9355"/>
            <w:tab w:val="right" w:pos="14317"/>
          </w:tabs>
          <w:ind w:left="142"/>
        </w:pPr>
        <w:r>
          <w:t>ООО «</w:t>
        </w:r>
        <w:r w:rsidRPr="00B31B7C">
          <w:t>ГЕОКАДАСТР</w:t>
        </w:r>
        <w:r>
          <w:t>» 2022</w:t>
        </w:r>
        <w:r w:rsidRPr="00EE59AB">
          <w:t xml:space="preserve"> г.</w:t>
        </w:r>
        <w:r>
          <w:tab/>
        </w:r>
        <w:r w:rsidR="00A82536">
          <w:fldChar w:fldCharType="begin"/>
        </w:r>
        <w:r w:rsidR="00A82536">
          <w:instrText xml:space="preserve"> PAGE   \* MERGEFORMAT </w:instrText>
        </w:r>
        <w:r w:rsidR="00A82536">
          <w:fldChar w:fldCharType="separate"/>
        </w:r>
        <w:r w:rsidR="00AF1227">
          <w:rPr>
            <w:noProof/>
          </w:rPr>
          <w:t>32</w:t>
        </w:r>
        <w:r w:rsidR="00A82536">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DBA" w:rsidRDefault="00006DBA" w:rsidP="00AD4558">
    <w:pPr>
      <w:pStyle w:val="af7"/>
      <w:tabs>
        <w:tab w:val="clear" w:pos="9355"/>
        <w:tab w:val="right" w:pos="7513"/>
      </w:tabs>
      <w:jc w:val="right"/>
    </w:pPr>
    <w:r>
      <w:t>_____________________________________________________________________________________________</w:t>
    </w:r>
  </w:p>
  <w:sdt>
    <w:sdtPr>
      <w:id w:val="-1922787833"/>
    </w:sdtPr>
    <w:sdtEndPr/>
    <w:sdtContent>
      <w:p w:rsidR="00006DBA" w:rsidRDefault="00006DBA" w:rsidP="00775038">
        <w:pPr>
          <w:pStyle w:val="af7"/>
          <w:tabs>
            <w:tab w:val="clear" w:pos="4677"/>
            <w:tab w:val="clear" w:pos="9355"/>
            <w:tab w:val="right" w:pos="14003"/>
          </w:tabs>
        </w:pPr>
        <w:r w:rsidRPr="00B31B7C">
          <w:t>ООО «ГЕОКАДАСТР» 2022 г.</w:t>
        </w:r>
        <w:r>
          <w:tab/>
        </w:r>
        <w:r w:rsidR="00A82536">
          <w:fldChar w:fldCharType="begin"/>
        </w:r>
        <w:r w:rsidR="00A82536">
          <w:instrText xml:space="preserve"> PAGE   \* MERGEFORMAT </w:instrText>
        </w:r>
        <w:r w:rsidR="00A82536">
          <w:fldChar w:fldCharType="separate"/>
        </w:r>
        <w:r w:rsidR="00AF1227">
          <w:rPr>
            <w:noProof/>
          </w:rPr>
          <w:t>33</w:t>
        </w:r>
        <w:r w:rsidR="00A82536">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DBA" w:rsidRDefault="00006DBA" w:rsidP="00AD4558">
    <w:pPr>
      <w:pStyle w:val="af7"/>
      <w:tabs>
        <w:tab w:val="clear" w:pos="9355"/>
        <w:tab w:val="right" w:pos="7513"/>
      </w:tabs>
      <w:jc w:val="right"/>
    </w:pPr>
    <w:r>
      <w:t>____________________________________________________________________________________________________________________________________________________</w:t>
    </w:r>
  </w:p>
  <w:sdt>
    <w:sdtPr>
      <w:id w:val="-410380883"/>
    </w:sdtPr>
    <w:sdtEndPr/>
    <w:sdtContent>
      <w:p w:rsidR="00006DBA" w:rsidRDefault="006E1BB1" w:rsidP="00EE59AB">
        <w:pPr>
          <w:pStyle w:val="af7"/>
          <w:tabs>
            <w:tab w:val="clear" w:pos="4677"/>
            <w:tab w:val="clear" w:pos="9355"/>
            <w:tab w:val="right" w:pos="14742"/>
          </w:tabs>
        </w:pPr>
        <w:sdt>
          <w:sdtPr>
            <w:id w:val="-639894037"/>
          </w:sdtPr>
          <w:sdtEndPr/>
          <w:sdtContent>
            <w:r w:rsidR="00006DBA" w:rsidRPr="00B31B7C">
              <w:t>ООО «ГЕОКАДАСТР» 2022 г.</w:t>
            </w:r>
          </w:sdtContent>
        </w:sdt>
        <w:r w:rsidR="00006DBA">
          <w:tab/>
        </w:r>
        <w:r w:rsidR="00A82536">
          <w:fldChar w:fldCharType="begin"/>
        </w:r>
        <w:r w:rsidR="00A82536">
          <w:instrText xml:space="preserve"> PAGE   \* MERGEFORMAT </w:instrText>
        </w:r>
        <w:r w:rsidR="00A82536">
          <w:fldChar w:fldCharType="separate"/>
        </w:r>
        <w:r w:rsidR="00AF1227">
          <w:rPr>
            <w:noProof/>
          </w:rPr>
          <w:t>34</w:t>
        </w:r>
        <w:r w:rsidR="00A82536">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DBA" w:rsidRDefault="00006DBA" w:rsidP="00AD4558">
    <w:pPr>
      <w:pStyle w:val="af7"/>
      <w:tabs>
        <w:tab w:val="clear" w:pos="9355"/>
        <w:tab w:val="right" w:pos="7513"/>
      </w:tabs>
      <w:jc w:val="right"/>
    </w:pPr>
    <w:r>
      <w:t>_____________________________________________________________________________________________</w:t>
    </w:r>
  </w:p>
  <w:sdt>
    <w:sdtPr>
      <w:id w:val="-1655142272"/>
    </w:sdtPr>
    <w:sdtEndPr/>
    <w:sdtContent>
      <w:p w:rsidR="00006DBA" w:rsidRDefault="00006DBA" w:rsidP="00775038">
        <w:pPr>
          <w:pStyle w:val="af7"/>
          <w:tabs>
            <w:tab w:val="clear" w:pos="4677"/>
            <w:tab w:val="clear" w:pos="9355"/>
            <w:tab w:val="right" w:pos="14003"/>
          </w:tabs>
        </w:pPr>
        <w:r w:rsidRPr="00B31B7C">
          <w:t>ООО «ГЕОКАДАСТР» 2022 г.</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BB1" w:rsidRDefault="006E1BB1" w:rsidP="009D69D2">
      <w:r>
        <w:separator/>
      </w:r>
    </w:p>
  </w:footnote>
  <w:footnote w:type="continuationSeparator" w:id="0">
    <w:p w:rsidR="006E1BB1" w:rsidRDefault="006E1BB1"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DBA" w:rsidRDefault="00006DBA" w:rsidP="00DD6192">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sidRPr="00F045F6">
      <w:rPr>
        <w:sz w:val="20"/>
        <w:szCs w:val="20"/>
      </w:rPr>
      <w:t xml:space="preserve">план </w:t>
    </w:r>
    <w:r>
      <w:rPr>
        <w:sz w:val="20"/>
        <w:szCs w:val="20"/>
      </w:rPr>
      <w:t>муниципального образования «</w:t>
    </w:r>
    <w:proofErr w:type="spellStart"/>
    <w:r w:rsidRPr="00B3623E">
      <w:rPr>
        <w:sz w:val="20"/>
        <w:szCs w:val="20"/>
      </w:rPr>
      <w:t>Пухляковское</w:t>
    </w:r>
    <w:proofErr w:type="spellEnd"/>
    <w:r w:rsidRPr="00B3623E">
      <w:rPr>
        <w:sz w:val="20"/>
        <w:szCs w:val="20"/>
      </w:rPr>
      <w:t xml:space="preserve"> </w:t>
    </w:r>
    <w:r>
      <w:rPr>
        <w:sz w:val="20"/>
        <w:szCs w:val="20"/>
      </w:rPr>
      <w:t>сельское поселение»</w:t>
    </w:r>
  </w:p>
  <w:p w:rsidR="00006DBA" w:rsidRPr="00DD6192" w:rsidRDefault="00006DBA" w:rsidP="00DD6192">
    <w:pPr>
      <w:pStyle w:val="af5"/>
      <w:pBdr>
        <w:bottom w:val="inset" w:sz="6" w:space="1" w:color="auto"/>
      </w:pBdr>
      <w:tabs>
        <w:tab w:val="clear" w:pos="4677"/>
      </w:tabs>
      <w:spacing w:line="300" w:lineRule="auto"/>
      <w:jc w:val="center"/>
      <w:rPr>
        <w:sz w:val="20"/>
        <w:szCs w:val="20"/>
      </w:rPr>
    </w:pPr>
    <w:r>
      <w:rPr>
        <w:sz w:val="20"/>
        <w:szCs w:val="20"/>
      </w:rPr>
      <w:t xml:space="preserve"> Усть-Донецкого</w:t>
    </w:r>
    <w:r w:rsidRPr="00747DD9">
      <w:rPr>
        <w:sz w:val="20"/>
        <w:szCs w:val="20"/>
      </w:rPr>
      <w:t xml:space="preserve"> </w:t>
    </w:r>
    <w:r w:rsidRPr="00F045F6">
      <w:rPr>
        <w:sz w:val="20"/>
        <w:szCs w:val="20"/>
      </w:rPr>
      <w:t>района</w:t>
    </w:r>
    <w:r>
      <w:rPr>
        <w:sz w:val="20"/>
        <w:szCs w:val="20"/>
      </w:rPr>
      <w:t xml:space="preserve"> Ростовской области. Том 2</w:t>
    </w:r>
    <w:r w:rsidRPr="003C5C40">
      <w:rPr>
        <w:sz w:val="20"/>
        <w:szCs w:val="20"/>
      </w:rPr>
      <w:t xml:space="preserve">. </w:t>
    </w:r>
    <w:r>
      <w:rPr>
        <w:sz w:val="20"/>
        <w:szCs w:val="20"/>
      </w:rPr>
      <w:t>Материалы по обоснованию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DBA" w:rsidRDefault="00006DBA" w:rsidP="00403D37">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sidRPr="00F045F6">
      <w:rPr>
        <w:sz w:val="20"/>
        <w:szCs w:val="20"/>
      </w:rPr>
      <w:t xml:space="preserve">план </w:t>
    </w:r>
    <w:r>
      <w:rPr>
        <w:sz w:val="20"/>
        <w:szCs w:val="20"/>
      </w:rPr>
      <w:t>муниципального образования «</w:t>
    </w:r>
    <w:proofErr w:type="spellStart"/>
    <w:r w:rsidRPr="00B3623E">
      <w:rPr>
        <w:sz w:val="20"/>
        <w:szCs w:val="20"/>
      </w:rPr>
      <w:t>Пухляковское</w:t>
    </w:r>
    <w:proofErr w:type="spellEnd"/>
    <w:r w:rsidRPr="00B3623E">
      <w:rPr>
        <w:sz w:val="20"/>
        <w:szCs w:val="20"/>
      </w:rPr>
      <w:t xml:space="preserve"> </w:t>
    </w:r>
    <w:r>
      <w:rPr>
        <w:sz w:val="20"/>
        <w:szCs w:val="20"/>
      </w:rPr>
      <w:t>сельское поселение»</w:t>
    </w:r>
  </w:p>
  <w:p w:rsidR="00006DBA" w:rsidRPr="00DD6192" w:rsidRDefault="00006DBA" w:rsidP="00403D37">
    <w:pPr>
      <w:pStyle w:val="af5"/>
      <w:pBdr>
        <w:bottom w:val="inset" w:sz="6" w:space="1" w:color="auto"/>
      </w:pBdr>
      <w:tabs>
        <w:tab w:val="clear" w:pos="4677"/>
      </w:tabs>
      <w:spacing w:line="300" w:lineRule="auto"/>
      <w:jc w:val="center"/>
      <w:rPr>
        <w:sz w:val="20"/>
        <w:szCs w:val="20"/>
      </w:rPr>
    </w:pPr>
    <w:r>
      <w:rPr>
        <w:sz w:val="20"/>
        <w:szCs w:val="20"/>
      </w:rPr>
      <w:t xml:space="preserve"> Усть-Донецкого</w:t>
    </w:r>
    <w:r w:rsidRPr="00747DD9">
      <w:rPr>
        <w:sz w:val="20"/>
        <w:szCs w:val="20"/>
      </w:rPr>
      <w:t xml:space="preserve"> </w:t>
    </w:r>
    <w:r w:rsidRPr="00F045F6">
      <w:rPr>
        <w:sz w:val="20"/>
        <w:szCs w:val="20"/>
      </w:rPr>
      <w:t>района</w:t>
    </w:r>
    <w:r>
      <w:rPr>
        <w:sz w:val="20"/>
        <w:szCs w:val="20"/>
      </w:rPr>
      <w:t xml:space="preserve"> Ростовской области. Том 2</w:t>
    </w:r>
    <w:r w:rsidRPr="003C5C40">
      <w:rPr>
        <w:sz w:val="20"/>
        <w:szCs w:val="20"/>
      </w:rPr>
      <w:t xml:space="preserve">. </w:t>
    </w:r>
    <w:r>
      <w:rPr>
        <w:sz w:val="20"/>
        <w:szCs w:val="20"/>
      </w:rPr>
      <w:t>Материалы по обоснованию</w:t>
    </w:r>
  </w:p>
  <w:p w:rsidR="00006DBA" w:rsidRPr="00DD6192" w:rsidRDefault="00006DBA" w:rsidP="00DD6192">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DBA" w:rsidRDefault="00006DBA" w:rsidP="00403D37">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sidRPr="00F045F6">
      <w:rPr>
        <w:sz w:val="20"/>
        <w:szCs w:val="20"/>
      </w:rPr>
      <w:t xml:space="preserve">план </w:t>
    </w:r>
    <w:r>
      <w:rPr>
        <w:sz w:val="20"/>
        <w:szCs w:val="20"/>
      </w:rPr>
      <w:t>муниципального образования «</w:t>
    </w:r>
    <w:proofErr w:type="spellStart"/>
    <w:r w:rsidRPr="00B3623E">
      <w:rPr>
        <w:sz w:val="20"/>
        <w:szCs w:val="20"/>
      </w:rPr>
      <w:t>Пухляковское</w:t>
    </w:r>
    <w:proofErr w:type="spellEnd"/>
    <w:r w:rsidRPr="00B3623E">
      <w:rPr>
        <w:sz w:val="20"/>
        <w:szCs w:val="20"/>
      </w:rPr>
      <w:t xml:space="preserve"> </w:t>
    </w:r>
    <w:r>
      <w:rPr>
        <w:sz w:val="20"/>
        <w:szCs w:val="20"/>
      </w:rPr>
      <w:t>сельское поселение»</w:t>
    </w:r>
  </w:p>
  <w:p w:rsidR="00006DBA" w:rsidRPr="00DD6192" w:rsidRDefault="00006DBA" w:rsidP="00403D37">
    <w:pPr>
      <w:pStyle w:val="af5"/>
      <w:pBdr>
        <w:bottom w:val="inset" w:sz="6" w:space="1" w:color="auto"/>
      </w:pBdr>
      <w:tabs>
        <w:tab w:val="clear" w:pos="4677"/>
      </w:tabs>
      <w:spacing w:line="300" w:lineRule="auto"/>
      <w:jc w:val="center"/>
      <w:rPr>
        <w:sz w:val="20"/>
        <w:szCs w:val="20"/>
      </w:rPr>
    </w:pPr>
    <w:r>
      <w:rPr>
        <w:sz w:val="20"/>
        <w:szCs w:val="20"/>
      </w:rPr>
      <w:t xml:space="preserve"> Усть-Донецкого</w:t>
    </w:r>
    <w:r w:rsidRPr="00747DD9">
      <w:rPr>
        <w:sz w:val="20"/>
        <w:szCs w:val="20"/>
      </w:rPr>
      <w:t xml:space="preserve"> </w:t>
    </w:r>
    <w:r w:rsidRPr="00F045F6">
      <w:rPr>
        <w:sz w:val="20"/>
        <w:szCs w:val="20"/>
      </w:rPr>
      <w:t>района</w:t>
    </w:r>
    <w:r>
      <w:rPr>
        <w:sz w:val="20"/>
        <w:szCs w:val="20"/>
      </w:rPr>
      <w:t xml:space="preserve"> Ростовской области. Том 2</w:t>
    </w:r>
    <w:r w:rsidRPr="003C5C40">
      <w:rPr>
        <w:sz w:val="20"/>
        <w:szCs w:val="20"/>
      </w:rPr>
      <w:t xml:space="preserve">. </w:t>
    </w:r>
    <w:r>
      <w:rPr>
        <w:sz w:val="20"/>
        <w:szCs w:val="20"/>
      </w:rPr>
      <w:t>Материалы по обоснованию</w:t>
    </w:r>
  </w:p>
  <w:p w:rsidR="00006DBA" w:rsidRPr="00403D37" w:rsidRDefault="00006DBA" w:rsidP="00403D37">
    <w:pPr>
      <w:pStyle w:val="af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DBA" w:rsidRDefault="00006DBA" w:rsidP="00403D37">
    <w:pPr>
      <w:pStyle w:val="af5"/>
      <w:pBdr>
        <w:bottom w:val="inset" w:sz="6" w:space="1" w:color="auto"/>
      </w:pBdr>
      <w:tabs>
        <w:tab w:val="clear" w:pos="4677"/>
      </w:tabs>
      <w:spacing w:line="300" w:lineRule="auto"/>
      <w:jc w:val="center"/>
      <w:rPr>
        <w:sz w:val="20"/>
        <w:szCs w:val="20"/>
      </w:rPr>
    </w:pPr>
    <w:r>
      <w:rPr>
        <w:sz w:val="20"/>
        <w:szCs w:val="20"/>
      </w:rPr>
      <w:t>Г</w:t>
    </w:r>
    <w:r w:rsidRPr="00A67862">
      <w:rPr>
        <w:sz w:val="20"/>
        <w:szCs w:val="20"/>
      </w:rPr>
      <w:t xml:space="preserve">енеральный </w:t>
    </w:r>
    <w:r w:rsidRPr="00F045F6">
      <w:rPr>
        <w:sz w:val="20"/>
        <w:szCs w:val="20"/>
      </w:rPr>
      <w:t xml:space="preserve">план </w:t>
    </w:r>
    <w:r>
      <w:rPr>
        <w:sz w:val="20"/>
        <w:szCs w:val="20"/>
      </w:rPr>
      <w:t>муниципального образования «</w:t>
    </w:r>
    <w:proofErr w:type="spellStart"/>
    <w:r w:rsidRPr="00B3623E">
      <w:rPr>
        <w:sz w:val="20"/>
        <w:szCs w:val="20"/>
      </w:rPr>
      <w:t>Пухляковское</w:t>
    </w:r>
    <w:proofErr w:type="spellEnd"/>
    <w:r w:rsidRPr="00B3623E">
      <w:rPr>
        <w:sz w:val="20"/>
        <w:szCs w:val="20"/>
      </w:rPr>
      <w:t xml:space="preserve"> </w:t>
    </w:r>
    <w:r>
      <w:rPr>
        <w:sz w:val="20"/>
        <w:szCs w:val="20"/>
      </w:rPr>
      <w:t>сельское поселение»</w:t>
    </w:r>
  </w:p>
  <w:p w:rsidR="00006DBA" w:rsidRPr="00DD6192" w:rsidRDefault="00006DBA" w:rsidP="00403D37">
    <w:pPr>
      <w:pStyle w:val="af5"/>
      <w:pBdr>
        <w:bottom w:val="inset" w:sz="6" w:space="1" w:color="auto"/>
      </w:pBdr>
      <w:tabs>
        <w:tab w:val="clear" w:pos="4677"/>
      </w:tabs>
      <w:spacing w:line="300" w:lineRule="auto"/>
      <w:jc w:val="center"/>
      <w:rPr>
        <w:sz w:val="20"/>
        <w:szCs w:val="20"/>
      </w:rPr>
    </w:pPr>
    <w:r>
      <w:rPr>
        <w:sz w:val="20"/>
        <w:szCs w:val="20"/>
      </w:rPr>
      <w:t xml:space="preserve"> Усть-Донецкого</w:t>
    </w:r>
    <w:r w:rsidRPr="00747DD9">
      <w:rPr>
        <w:sz w:val="20"/>
        <w:szCs w:val="20"/>
      </w:rPr>
      <w:t xml:space="preserve"> </w:t>
    </w:r>
    <w:r w:rsidRPr="00F045F6">
      <w:rPr>
        <w:sz w:val="20"/>
        <w:szCs w:val="20"/>
      </w:rPr>
      <w:t>района</w:t>
    </w:r>
    <w:r>
      <w:rPr>
        <w:sz w:val="20"/>
        <w:szCs w:val="20"/>
      </w:rPr>
      <w:t xml:space="preserve"> Ростовской области. Том 2</w:t>
    </w:r>
    <w:r w:rsidRPr="003C5C40">
      <w:rPr>
        <w:sz w:val="20"/>
        <w:szCs w:val="20"/>
      </w:rPr>
      <w:t xml:space="preserve">. </w:t>
    </w:r>
    <w:r>
      <w:rPr>
        <w:sz w:val="20"/>
        <w:szCs w:val="20"/>
      </w:rPr>
      <w:t>Материалы по обоснованию</w:t>
    </w:r>
  </w:p>
  <w:p w:rsidR="00006DBA" w:rsidRPr="00DD6192" w:rsidRDefault="00006DBA" w:rsidP="00DD6192">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DEA14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7">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8">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9">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1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1">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2">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3">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4">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5">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6">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7">
    <w:nsid w:val="00475E71"/>
    <w:multiLevelType w:val="hybridMultilevel"/>
    <w:tmpl w:val="F724E606"/>
    <w:lvl w:ilvl="0" w:tplc="92C621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00992218"/>
    <w:multiLevelType w:val="hybridMultilevel"/>
    <w:tmpl w:val="99C46B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C70314"/>
    <w:multiLevelType w:val="hybridMultilevel"/>
    <w:tmpl w:val="F6F4856A"/>
    <w:lvl w:ilvl="0" w:tplc="1B84DFAA">
      <w:start w:val="1"/>
      <w:numFmt w:val="bullet"/>
      <w:pStyle w:val="001"/>
      <w:lvlText w:val=""/>
      <w:lvlJc w:val="left"/>
      <w:pPr>
        <w:ind w:left="1137" w:hanging="360"/>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582369"/>
    <w:multiLevelType w:val="hybridMultilevel"/>
    <w:tmpl w:val="A0ECE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F432C66"/>
    <w:multiLevelType w:val="hybridMultilevel"/>
    <w:tmpl w:val="0530635A"/>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4E26716"/>
    <w:multiLevelType w:val="hybridMultilevel"/>
    <w:tmpl w:val="92CC0CBE"/>
    <w:lvl w:ilvl="0" w:tplc="633C58A8">
      <w:start w:val="1"/>
      <w:numFmt w:val="bullet"/>
      <w:pStyle w:val="11"/>
      <w:lvlText w:val="-"/>
      <w:lvlJc w:val="left"/>
      <w:pPr>
        <w:ind w:left="1429" w:hanging="360"/>
      </w:pPr>
      <w:rPr>
        <w:rFonts w:ascii="Lucida Console" w:hAnsi="Lucida Console" w:hint="default"/>
        <w:b/>
        <w:i w:val="0"/>
      </w:rPr>
    </w:lvl>
    <w:lvl w:ilvl="1" w:tplc="1E46C1D0">
      <w:start w:val="65535"/>
      <w:numFmt w:val="bullet"/>
      <w:pStyle w:val="12"/>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FFD59F4"/>
    <w:multiLevelType w:val="hybridMultilevel"/>
    <w:tmpl w:val="70A88078"/>
    <w:lvl w:ilvl="0" w:tplc="04190001">
      <w:start w:val="1"/>
      <w:numFmt w:val="bullet"/>
      <w:lvlText w:val=""/>
      <w:lvlJc w:val="left"/>
      <w:pPr>
        <w:ind w:left="502"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22D874D1"/>
    <w:multiLevelType w:val="hybridMultilevel"/>
    <w:tmpl w:val="6D90C570"/>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4463DD1"/>
    <w:multiLevelType w:val="hybridMultilevel"/>
    <w:tmpl w:val="7C763A94"/>
    <w:lvl w:ilvl="0" w:tplc="04190001">
      <w:start w:val="1"/>
      <w:numFmt w:val="bullet"/>
      <w:lvlText w:val=""/>
      <w:lvlJc w:val="left"/>
      <w:pPr>
        <w:ind w:left="1733" w:hanging="360"/>
      </w:pPr>
      <w:rPr>
        <w:rFonts w:ascii="Symbol" w:hAnsi="Symbol" w:hint="default"/>
      </w:rPr>
    </w:lvl>
    <w:lvl w:ilvl="1" w:tplc="04190003" w:tentative="1">
      <w:start w:val="1"/>
      <w:numFmt w:val="bullet"/>
      <w:lvlText w:val="o"/>
      <w:lvlJc w:val="left"/>
      <w:pPr>
        <w:ind w:left="2453" w:hanging="360"/>
      </w:pPr>
      <w:rPr>
        <w:rFonts w:ascii="Courier New" w:hAnsi="Courier New" w:cs="Courier New" w:hint="default"/>
      </w:rPr>
    </w:lvl>
    <w:lvl w:ilvl="2" w:tplc="04190005" w:tentative="1">
      <w:start w:val="1"/>
      <w:numFmt w:val="bullet"/>
      <w:lvlText w:val=""/>
      <w:lvlJc w:val="left"/>
      <w:pPr>
        <w:ind w:left="3173" w:hanging="360"/>
      </w:pPr>
      <w:rPr>
        <w:rFonts w:ascii="Wingdings" w:hAnsi="Wingdings" w:hint="default"/>
      </w:rPr>
    </w:lvl>
    <w:lvl w:ilvl="3" w:tplc="04190001" w:tentative="1">
      <w:start w:val="1"/>
      <w:numFmt w:val="bullet"/>
      <w:lvlText w:val=""/>
      <w:lvlJc w:val="left"/>
      <w:pPr>
        <w:ind w:left="3893" w:hanging="360"/>
      </w:pPr>
      <w:rPr>
        <w:rFonts w:ascii="Symbol" w:hAnsi="Symbol" w:hint="default"/>
      </w:rPr>
    </w:lvl>
    <w:lvl w:ilvl="4" w:tplc="04190003" w:tentative="1">
      <w:start w:val="1"/>
      <w:numFmt w:val="bullet"/>
      <w:lvlText w:val="o"/>
      <w:lvlJc w:val="left"/>
      <w:pPr>
        <w:ind w:left="4613" w:hanging="360"/>
      </w:pPr>
      <w:rPr>
        <w:rFonts w:ascii="Courier New" w:hAnsi="Courier New" w:cs="Courier New" w:hint="default"/>
      </w:rPr>
    </w:lvl>
    <w:lvl w:ilvl="5" w:tplc="04190005" w:tentative="1">
      <w:start w:val="1"/>
      <w:numFmt w:val="bullet"/>
      <w:lvlText w:val=""/>
      <w:lvlJc w:val="left"/>
      <w:pPr>
        <w:ind w:left="5333" w:hanging="360"/>
      </w:pPr>
      <w:rPr>
        <w:rFonts w:ascii="Wingdings" w:hAnsi="Wingdings" w:hint="default"/>
      </w:rPr>
    </w:lvl>
    <w:lvl w:ilvl="6" w:tplc="04190001" w:tentative="1">
      <w:start w:val="1"/>
      <w:numFmt w:val="bullet"/>
      <w:lvlText w:val=""/>
      <w:lvlJc w:val="left"/>
      <w:pPr>
        <w:ind w:left="6053" w:hanging="360"/>
      </w:pPr>
      <w:rPr>
        <w:rFonts w:ascii="Symbol" w:hAnsi="Symbol" w:hint="default"/>
      </w:rPr>
    </w:lvl>
    <w:lvl w:ilvl="7" w:tplc="04190003" w:tentative="1">
      <w:start w:val="1"/>
      <w:numFmt w:val="bullet"/>
      <w:lvlText w:val="o"/>
      <w:lvlJc w:val="left"/>
      <w:pPr>
        <w:ind w:left="6773" w:hanging="360"/>
      </w:pPr>
      <w:rPr>
        <w:rFonts w:ascii="Courier New" w:hAnsi="Courier New" w:cs="Courier New" w:hint="default"/>
      </w:rPr>
    </w:lvl>
    <w:lvl w:ilvl="8" w:tplc="04190005" w:tentative="1">
      <w:start w:val="1"/>
      <w:numFmt w:val="bullet"/>
      <w:lvlText w:val=""/>
      <w:lvlJc w:val="left"/>
      <w:pPr>
        <w:ind w:left="7493" w:hanging="360"/>
      </w:pPr>
      <w:rPr>
        <w:rFonts w:ascii="Wingdings" w:hAnsi="Wingdings" w:hint="default"/>
      </w:rPr>
    </w:lvl>
  </w:abstractNum>
  <w:abstractNum w:abstractNumId="27">
    <w:nsid w:val="25D8760A"/>
    <w:multiLevelType w:val="multilevel"/>
    <w:tmpl w:val="4094FB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nsid w:val="2A937AC1"/>
    <w:multiLevelType w:val="hybridMultilevel"/>
    <w:tmpl w:val="2EFC0424"/>
    <w:lvl w:ilvl="0" w:tplc="04190001">
      <w:start w:val="1"/>
      <w:numFmt w:val="bullet"/>
      <w:lvlText w:val=""/>
      <w:lvlJc w:val="left"/>
      <w:pPr>
        <w:ind w:left="1733" w:hanging="360"/>
      </w:pPr>
      <w:rPr>
        <w:rFonts w:ascii="Symbol" w:hAnsi="Symbol" w:hint="default"/>
      </w:rPr>
    </w:lvl>
    <w:lvl w:ilvl="1" w:tplc="04190003" w:tentative="1">
      <w:start w:val="1"/>
      <w:numFmt w:val="bullet"/>
      <w:lvlText w:val="o"/>
      <w:lvlJc w:val="left"/>
      <w:pPr>
        <w:ind w:left="2453" w:hanging="360"/>
      </w:pPr>
      <w:rPr>
        <w:rFonts w:ascii="Courier New" w:hAnsi="Courier New" w:cs="Courier New" w:hint="default"/>
      </w:rPr>
    </w:lvl>
    <w:lvl w:ilvl="2" w:tplc="04190005" w:tentative="1">
      <w:start w:val="1"/>
      <w:numFmt w:val="bullet"/>
      <w:lvlText w:val=""/>
      <w:lvlJc w:val="left"/>
      <w:pPr>
        <w:ind w:left="3173" w:hanging="360"/>
      </w:pPr>
      <w:rPr>
        <w:rFonts w:ascii="Wingdings" w:hAnsi="Wingdings" w:hint="default"/>
      </w:rPr>
    </w:lvl>
    <w:lvl w:ilvl="3" w:tplc="04190001" w:tentative="1">
      <w:start w:val="1"/>
      <w:numFmt w:val="bullet"/>
      <w:lvlText w:val=""/>
      <w:lvlJc w:val="left"/>
      <w:pPr>
        <w:ind w:left="3893" w:hanging="360"/>
      </w:pPr>
      <w:rPr>
        <w:rFonts w:ascii="Symbol" w:hAnsi="Symbol" w:hint="default"/>
      </w:rPr>
    </w:lvl>
    <w:lvl w:ilvl="4" w:tplc="04190003" w:tentative="1">
      <w:start w:val="1"/>
      <w:numFmt w:val="bullet"/>
      <w:lvlText w:val="o"/>
      <w:lvlJc w:val="left"/>
      <w:pPr>
        <w:ind w:left="4613" w:hanging="360"/>
      </w:pPr>
      <w:rPr>
        <w:rFonts w:ascii="Courier New" w:hAnsi="Courier New" w:cs="Courier New" w:hint="default"/>
      </w:rPr>
    </w:lvl>
    <w:lvl w:ilvl="5" w:tplc="04190005" w:tentative="1">
      <w:start w:val="1"/>
      <w:numFmt w:val="bullet"/>
      <w:lvlText w:val=""/>
      <w:lvlJc w:val="left"/>
      <w:pPr>
        <w:ind w:left="5333" w:hanging="360"/>
      </w:pPr>
      <w:rPr>
        <w:rFonts w:ascii="Wingdings" w:hAnsi="Wingdings" w:hint="default"/>
      </w:rPr>
    </w:lvl>
    <w:lvl w:ilvl="6" w:tplc="04190001" w:tentative="1">
      <w:start w:val="1"/>
      <w:numFmt w:val="bullet"/>
      <w:lvlText w:val=""/>
      <w:lvlJc w:val="left"/>
      <w:pPr>
        <w:ind w:left="6053" w:hanging="360"/>
      </w:pPr>
      <w:rPr>
        <w:rFonts w:ascii="Symbol" w:hAnsi="Symbol" w:hint="default"/>
      </w:rPr>
    </w:lvl>
    <w:lvl w:ilvl="7" w:tplc="04190003" w:tentative="1">
      <w:start w:val="1"/>
      <w:numFmt w:val="bullet"/>
      <w:lvlText w:val="o"/>
      <w:lvlJc w:val="left"/>
      <w:pPr>
        <w:ind w:left="6773" w:hanging="360"/>
      </w:pPr>
      <w:rPr>
        <w:rFonts w:ascii="Courier New" w:hAnsi="Courier New" w:cs="Courier New" w:hint="default"/>
      </w:rPr>
    </w:lvl>
    <w:lvl w:ilvl="8" w:tplc="04190005" w:tentative="1">
      <w:start w:val="1"/>
      <w:numFmt w:val="bullet"/>
      <w:lvlText w:val=""/>
      <w:lvlJc w:val="left"/>
      <w:pPr>
        <w:ind w:left="7493" w:hanging="360"/>
      </w:pPr>
      <w:rPr>
        <w:rFonts w:ascii="Wingdings" w:hAnsi="Wingdings" w:hint="default"/>
      </w:rPr>
    </w:lvl>
  </w:abstractNum>
  <w:abstractNum w:abstractNumId="30">
    <w:nsid w:val="3270282E"/>
    <w:multiLevelType w:val="multilevel"/>
    <w:tmpl w:val="4094FB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4A439F8"/>
    <w:multiLevelType w:val="hybridMultilevel"/>
    <w:tmpl w:val="2F90FC86"/>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5E25E10"/>
    <w:multiLevelType w:val="hybridMultilevel"/>
    <w:tmpl w:val="A59E38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8084D3A"/>
    <w:multiLevelType w:val="hybridMultilevel"/>
    <w:tmpl w:val="F260D68A"/>
    <w:lvl w:ilvl="0" w:tplc="32E4D80E">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825"/>
        </w:tabs>
        <w:ind w:left="825" w:hanging="360"/>
      </w:pPr>
      <w:rPr>
        <w:rFonts w:ascii="Courier New" w:hAnsi="Courier New" w:cs="Courier New" w:hint="default"/>
      </w:rPr>
    </w:lvl>
    <w:lvl w:ilvl="2" w:tplc="04190005" w:tentative="1">
      <w:start w:val="1"/>
      <w:numFmt w:val="bullet"/>
      <w:lvlText w:val=""/>
      <w:lvlJc w:val="left"/>
      <w:pPr>
        <w:tabs>
          <w:tab w:val="num" w:pos="1545"/>
        </w:tabs>
        <w:ind w:left="1545" w:hanging="360"/>
      </w:pPr>
      <w:rPr>
        <w:rFonts w:ascii="Wingdings" w:hAnsi="Wingdings" w:hint="default"/>
      </w:rPr>
    </w:lvl>
    <w:lvl w:ilvl="3" w:tplc="04190001" w:tentative="1">
      <w:start w:val="1"/>
      <w:numFmt w:val="bullet"/>
      <w:lvlText w:val=""/>
      <w:lvlJc w:val="left"/>
      <w:pPr>
        <w:tabs>
          <w:tab w:val="num" w:pos="2265"/>
        </w:tabs>
        <w:ind w:left="2265" w:hanging="360"/>
      </w:pPr>
      <w:rPr>
        <w:rFonts w:ascii="Symbol" w:hAnsi="Symbol" w:hint="default"/>
      </w:rPr>
    </w:lvl>
    <w:lvl w:ilvl="4" w:tplc="04190003" w:tentative="1">
      <w:start w:val="1"/>
      <w:numFmt w:val="bullet"/>
      <w:lvlText w:val="o"/>
      <w:lvlJc w:val="left"/>
      <w:pPr>
        <w:tabs>
          <w:tab w:val="num" w:pos="2985"/>
        </w:tabs>
        <w:ind w:left="2985" w:hanging="360"/>
      </w:pPr>
      <w:rPr>
        <w:rFonts w:ascii="Courier New" w:hAnsi="Courier New" w:cs="Courier New" w:hint="default"/>
      </w:rPr>
    </w:lvl>
    <w:lvl w:ilvl="5" w:tplc="04190005" w:tentative="1">
      <w:start w:val="1"/>
      <w:numFmt w:val="bullet"/>
      <w:lvlText w:val=""/>
      <w:lvlJc w:val="left"/>
      <w:pPr>
        <w:tabs>
          <w:tab w:val="num" w:pos="3705"/>
        </w:tabs>
        <w:ind w:left="3705" w:hanging="360"/>
      </w:pPr>
      <w:rPr>
        <w:rFonts w:ascii="Wingdings" w:hAnsi="Wingdings" w:hint="default"/>
      </w:rPr>
    </w:lvl>
    <w:lvl w:ilvl="6" w:tplc="04190001" w:tentative="1">
      <w:start w:val="1"/>
      <w:numFmt w:val="bullet"/>
      <w:lvlText w:val=""/>
      <w:lvlJc w:val="left"/>
      <w:pPr>
        <w:tabs>
          <w:tab w:val="num" w:pos="4425"/>
        </w:tabs>
        <w:ind w:left="4425" w:hanging="360"/>
      </w:pPr>
      <w:rPr>
        <w:rFonts w:ascii="Symbol" w:hAnsi="Symbol" w:hint="default"/>
      </w:rPr>
    </w:lvl>
    <w:lvl w:ilvl="7" w:tplc="04190003" w:tentative="1">
      <w:start w:val="1"/>
      <w:numFmt w:val="bullet"/>
      <w:lvlText w:val="o"/>
      <w:lvlJc w:val="left"/>
      <w:pPr>
        <w:tabs>
          <w:tab w:val="num" w:pos="5145"/>
        </w:tabs>
        <w:ind w:left="5145" w:hanging="360"/>
      </w:pPr>
      <w:rPr>
        <w:rFonts w:ascii="Courier New" w:hAnsi="Courier New" w:cs="Courier New" w:hint="default"/>
      </w:rPr>
    </w:lvl>
    <w:lvl w:ilvl="8" w:tplc="04190005" w:tentative="1">
      <w:start w:val="1"/>
      <w:numFmt w:val="bullet"/>
      <w:lvlText w:val=""/>
      <w:lvlJc w:val="left"/>
      <w:pPr>
        <w:tabs>
          <w:tab w:val="num" w:pos="5865"/>
        </w:tabs>
        <w:ind w:left="5865" w:hanging="360"/>
      </w:pPr>
      <w:rPr>
        <w:rFonts w:ascii="Wingdings" w:hAnsi="Wingdings" w:hint="default"/>
      </w:rPr>
    </w:lvl>
  </w:abstractNum>
  <w:abstractNum w:abstractNumId="34">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36B1A15"/>
    <w:multiLevelType w:val="hybridMultilevel"/>
    <w:tmpl w:val="80187E84"/>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EA3790A"/>
    <w:multiLevelType w:val="hybridMultilevel"/>
    <w:tmpl w:val="77A21A2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56F5147"/>
    <w:multiLevelType w:val="hybridMultilevel"/>
    <w:tmpl w:val="B30678AE"/>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6CD3DF7"/>
    <w:multiLevelType w:val="hybridMultilevel"/>
    <w:tmpl w:val="C68A3064"/>
    <w:lvl w:ilvl="0" w:tplc="8D520D6E">
      <w:numFmt w:val="bullet"/>
      <w:lvlText w:val="-"/>
      <w:lvlJc w:val="left"/>
      <w:pPr>
        <w:ind w:left="1415" w:hanging="360"/>
      </w:pPr>
      <w:rPr>
        <w:rFonts w:ascii="Times New Roman" w:eastAsia="Times New Roman" w:hAnsi="Times New Roman" w:hint="default"/>
        <w:b/>
        <w:bCs/>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9">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49C7A6C"/>
    <w:multiLevelType w:val="multilevel"/>
    <w:tmpl w:val="A87E6B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57A3F27"/>
    <w:multiLevelType w:val="hybridMultilevel"/>
    <w:tmpl w:val="70DAB53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65D52F9"/>
    <w:multiLevelType w:val="multilevel"/>
    <w:tmpl w:val="CC2C3BB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67311A56"/>
    <w:multiLevelType w:val="hybridMultilevel"/>
    <w:tmpl w:val="05805024"/>
    <w:lvl w:ilvl="0" w:tplc="0D4A33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B586861"/>
    <w:multiLevelType w:val="hybridMultilevel"/>
    <w:tmpl w:val="4CA0F956"/>
    <w:lvl w:ilvl="0" w:tplc="8E5619B4">
      <w:start w:val="220"/>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732"/>
        </w:tabs>
        <w:ind w:left="732" w:hanging="360"/>
      </w:pPr>
      <w:rPr>
        <w:rFonts w:ascii="Courier New" w:hAnsi="Courier New" w:hint="default"/>
      </w:rPr>
    </w:lvl>
    <w:lvl w:ilvl="2" w:tplc="04190005">
      <w:start w:val="1"/>
      <w:numFmt w:val="bullet"/>
      <w:lvlText w:val=""/>
      <w:lvlJc w:val="left"/>
      <w:pPr>
        <w:tabs>
          <w:tab w:val="num" w:pos="1452"/>
        </w:tabs>
        <w:ind w:left="1452" w:hanging="360"/>
      </w:pPr>
      <w:rPr>
        <w:rFonts w:ascii="Wingdings" w:hAnsi="Wingdings" w:hint="default"/>
      </w:rPr>
    </w:lvl>
    <w:lvl w:ilvl="3" w:tplc="04190001">
      <w:start w:val="1"/>
      <w:numFmt w:val="bullet"/>
      <w:lvlText w:val=""/>
      <w:lvlJc w:val="left"/>
      <w:pPr>
        <w:tabs>
          <w:tab w:val="num" w:pos="2172"/>
        </w:tabs>
        <w:ind w:left="2172" w:hanging="360"/>
      </w:pPr>
      <w:rPr>
        <w:rFonts w:ascii="Symbol" w:hAnsi="Symbol" w:hint="default"/>
      </w:rPr>
    </w:lvl>
    <w:lvl w:ilvl="4" w:tplc="04190003">
      <w:start w:val="1"/>
      <w:numFmt w:val="bullet"/>
      <w:lvlText w:val="o"/>
      <w:lvlJc w:val="left"/>
      <w:pPr>
        <w:tabs>
          <w:tab w:val="num" w:pos="2892"/>
        </w:tabs>
        <w:ind w:left="2892" w:hanging="360"/>
      </w:pPr>
      <w:rPr>
        <w:rFonts w:ascii="Courier New" w:hAnsi="Courier New" w:hint="default"/>
      </w:rPr>
    </w:lvl>
    <w:lvl w:ilvl="5" w:tplc="04190005">
      <w:start w:val="1"/>
      <w:numFmt w:val="bullet"/>
      <w:lvlText w:val=""/>
      <w:lvlJc w:val="left"/>
      <w:pPr>
        <w:tabs>
          <w:tab w:val="num" w:pos="3612"/>
        </w:tabs>
        <w:ind w:left="3612" w:hanging="360"/>
      </w:pPr>
      <w:rPr>
        <w:rFonts w:ascii="Wingdings" w:hAnsi="Wingdings" w:hint="default"/>
      </w:rPr>
    </w:lvl>
    <w:lvl w:ilvl="6" w:tplc="04190001">
      <w:start w:val="1"/>
      <w:numFmt w:val="bullet"/>
      <w:lvlText w:val=""/>
      <w:lvlJc w:val="left"/>
      <w:pPr>
        <w:tabs>
          <w:tab w:val="num" w:pos="4332"/>
        </w:tabs>
        <w:ind w:left="4332" w:hanging="360"/>
      </w:pPr>
      <w:rPr>
        <w:rFonts w:ascii="Symbol" w:hAnsi="Symbol" w:hint="default"/>
      </w:rPr>
    </w:lvl>
    <w:lvl w:ilvl="7" w:tplc="04190003">
      <w:start w:val="1"/>
      <w:numFmt w:val="bullet"/>
      <w:lvlText w:val="o"/>
      <w:lvlJc w:val="left"/>
      <w:pPr>
        <w:tabs>
          <w:tab w:val="num" w:pos="5052"/>
        </w:tabs>
        <w:ind w:left="5052" w:hanging="360"/>
      </w:pPr>
      <w:rPr>
        <w:rFonts w:ascii="Courier New" w:hAnsi="Courier New" w:hint="default"/>
      </w:rPr>
    </w:lvl>
    <w:lvl w:ilvl="8" w:tplc="04190005">
      <w:start w:val="1"/>
      <w:numFmt w:val="bullet"/>
      <w:lvlText w:val=""/>
      <w:lvlJc w:val="left"/>
      <w:pPr>
        <w:tabs>
          <w:tab w:val="num" w:pos="5772"/>
        </w:tabs>
        <w:ind w:left="5772" w:hanging="360"/>
      </w:pPr>
      <w:rPr>
        <w:rFonts w:ascii="Wingdings" w:hAnsi="Wingdings" w:hint="default"/>
      </w:rPr>
    </w:lvl>
  </w:abstractNum>
  <w:abstractNum w:abstractNumId="45">
    <w:nsid w:val="701E6F1D"/>
    <w:multiLevelType w:val="hybridMultilevel"/>
    <w:tmpl w:val="F8126E10"/>
    <w:lvl w:ilvl="0" w:tplc="BF6047BA">
      <w:start w:val="1"/>
      <w:numFmt w:val="decimal"/>
      <w:pStyle w:val="110"/>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38"/>
  </w:num>
  <w:num w:numId="3">
    <w:abstractNumId w:val="36"/>
  </w:num>
  <w:num w:numId="4">
    <w:abstractNumId w:val="30"/>
  </w:num>
  <w:num w:numId="5">
    <w:abstractNumId w:val="18"/>
  </w:num>
  <w:num w:numId="6">
    <w:abstractNumId w:val="39"/>
  </w:num>
  <w:num w:numId="7">
    <w:abstractNumId w:val="27"/>
  </w:num>
  <w:num w:numId="8">
    <w:abstractNumId w:val="35"/>
  </w:num>
  <w:num w:numId="9">
    <w:abstractNumId w:val="21"/>
  </w:num>
  <w:num w:numId="10">
    <w:abstractNumId w:val="34"/>
  </w:num>
  <w:num w:numId="11">
    <w:abstractNumId w:val="43"/>
  </w:num>
  <w:num w:numId="12">
    <w:abstractNumId w:val="44"/>
  </w:num>
  <w:num w:numId="13">
    <w:abstractNumId w:val="25"/>
  </w:num>
  <w:num w:numId="14">
    <w:abstractNumId w:val="20"/>
  </w:num>
  <w:num w:numId="15">
    <w:abstractNumId w:val="33"/>
  </w:num>
  <w:num w:numId="16">
    <w:abstractNumId w:val="31"/>
  </w:num>
  <w:num w:numId="17">
    <w:abstractNumId w:val="17"/>
  </w:num>
  <w:num w:numId="18">
    <w:abstractNumId w:val="0"/>
  </w:num>
  <w:num w:numId="19">
    <w:abstractNumId w:val="29"/>
  </w:num>
  <w:num w:numId="20">
    <w:abstractNumId w:val="26"/>
  </w:num>
  <w:num w:numId="21">
    <w:abstractNumId w:val="7"/>
  </w:num>
  <w:num w:numId="22">
    <w:abstractNumId w:val="32"/>
  </w:num>
  <w:num w:numId="23">
    <w:abstractNumId w:val="40"/>
  </w:num>
  <w:num w:numId="24">
    <w:abstractNumId w:val="23"/>
  </w:num>
  <w:num w:numId="25">
    <w:abstractNumId w:val="45"/>
  </w:num>
  <w:num w:numId="26">
    <w:abstractNumId w:val="37"/>
  </w:num>
  <w:num w:numId="27">
    <w:abstractNumId w:val="42"/>
  </w:num>
  <w:num w:numId="28">
    <w:abstractNumId w:val="19"/>
  </w:num>
  <w:num w:numId="29">
    <w:abstractNumId w:val="41"/>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20883"/>
    <w:rsid w:val="0000038B"/>
    <w:rsid w:val="00000538"/>
    <w:rsid w:val="00000D77"/>
    <w:rsid w:val="00000E11"/>
    <w:rsid w:val="00000E9B"/>
    <w:rsid w:val="00001010"/>
    <w:rsid w:val="000012C2"/>
    <w:rsid w:val="0000139F"/>
    <w:rsid w:val="0000165E"/>
    <w:rsid w:val="0000181E"/>
    <w:rsid w:val="00001CF3"/>
    <w:rsid w:val="00002442"/>
    <w:rsid w:val="00002957"/>
    <w:rsid w:val="00002E98"/>
    <w:rsid w:val="00003180"/>
    <w:rsid w:val="00003316"/>
    <w:rsid w:val="0000334A"/>
    <w:rsid w:val="000034D8"/>
    <w:rsid w:val="0000390C"/>
    <w:rsid w:val="00003EE7"/>
    <w:rsid w:val="0000468B"/>
    <w:rsid w:val="00004AF2"/>
    <w:rsid w:val="0000553E"/>
    <w:rsid w:val="000056B0"/>
    <w:rsid w:val="000056BE"/>
    <w:rsid w:val="000057E2"/>
    <w:rsid w:val="000058FC"/>
    <w:rsid w:val="000058FE"/>
    <w:rsid w:val="00005995"/>
    <w:rsid w:val="00005DBB"/>
    <w:rsid w:val="0000624F"/>
    <w:rsid w:val="000068A5"/>
    <w:rsid w:val="00006946"/>
    <w:rsid w:val="000069EB"/>
    <w:rsid w:val="00006DBA"/>
    <w:rsid w:val="000076E7"/>
    <w:rsid w:val="00007BD3"/>
    <w:rsid w:val="00007FAB"/>
    <w:rsid w:val="00010DA7"/>
    <w:rsid w:val="00011D70"/>
    <w:rsid w:val="00011E2C"/>
    <w:rsid w:val="00011F94"/>
    <w:rsid w:val="0001359F"/>
    <w:rsid w:val="00013A89"/>
    <w:rsid w:val="00014079"/>
    <w:rsid w:val="0001614A"/>
    <w:rsid w:val="00016606"/>
    <w:rsid w:val="00016873"/>
    <w:rsid w:val="00016B09"/>
    <w:rsid w:val="000176D0"/>
    <w:rsid w:val="00017867"/>
    <w:rsid w:val="00017AB3"/>
    <w:rsid w:val="00017C22"/>
    <w:rsid w:val="00017E11"/>
    <w:rsid w:val="00017E85"/>
    <w:rsid w:val="00017F16"/>
    <w:rsid w:val="00017F98"/>
    <w:rsid w:val="00020811"/>
    <w:rsid w:val="00020B2F"/>
    <w:rsid w:val="000210A2"/>
    <w:rsid w:val="000210FD"/>
    <w:rsid w:val="00021456"/>
    <w:rsid w:val="000216CA"/>
    <w:rsid w:val="000222A0"/>
    <w:rsid w:val="0002258E"/>
    <w:rsid w:val="000227E5"/>
    <w:rsid w:val="00022A2C"/>
    <w:rsid w:val="0002317B"/>
    <w:rsid w:val="00023572"/>
    <w:rsid w:val="00023C4E"/>
    <w:rsid w:val="00023D04"/>
    <w:rsid w:val="0002477D"/>
    <w:rsid w:val="00024F49"/>
    <w:rsid w:val="00025669"/>
    <w:rsid w:val="0002591D"/>
    <w:rsid w:val="00026AF0"/>
    <w:rsid w:val="00026B6E"/>
    <w:rsid w:val="00027399"/>
    <w:rsid w:val="00030662"/>
    <w:rsid w:val="000311CE"/>
    <w:rsid w:val="000313A9"/>
    <w:rsid w:val="00031581"/>
    <w:rsid w:val="00031616"/>
    <w:rsid w:val="000318F0"/>
    <w:rsid w:val="00031AA3"/>
    <w:rsid w:val="00031F57"/>
    <w:rsid w:val="00032203"/>
    <w:rsid w:val="000322D8"/>
    <w:rsid w:val="0003289E"/>
    <w:rsid w:val="00032A61"/>
    <w:rsid w:val="0003377C"/>
    <w:rsid w:val="00033B5A"/>
    <w:rsid w:val="00033FBD"/>
    <w:rsid w:val="00034866"/>
    <w:rsid w:val="00034A27"/>
    <w:rsid w:val="00034BF9"/>
    <w:rsid w:val="0003554F"/>
    <w:rsid w:val="0003566D"/>
    <w:rsid w:val="0003584C"/>
    <w:rsid w:val="0003590D"/>
    <w:rsid w:val="00035A51"/>
    <w:rsid w:val="00035ABF"/>
    <w:rsid w:val="00035F75"/>
    <w:rsid w:val="00036537"/>
    <w:rsid w:val="0003681B"/>
    <w:rsid w:val="0003758E"/>
    <w:rsid w:val="0003781C"/>
    <w:rsid w:val="00040388"/>
    <w:rsid w:val="000404CD"/>
    <w:rsid w:val="00040613"/>
    <w:rsid w:val="000406EB"/>
    <w:rsid w:val="00040772"/>
    <w:rsid w:val="00040997"/>
    <w:rsid w:val="00040A91"/>
    <w:rsid w:val="00040BE4"/>
    <w:rsid w:val="00040CB6"/>
    <w:rsid w:val="00040DD1"/>
    <w:rsid w:val="000423F5"/>
    <w:rsid w:val="00042F82"/>
    <w:rsid w:val="00044143"/>
    <w:rsid w:val="00044874"/>
    <w:rsid w:val="0004518B"/>
    <w:rsid w:val="0004529A"/>
    <w:rsid w:val="00045D0E"/>
    <w:rsid w:val="00045E12"/>
    <w:rsid w:val="00045E28"/>
    <w:rsid w:val="00045F5A"/>
    <w:rsid w:val="00046BE9"/>
    <w:rsid w:val="000474E4"/>
    <w:rsid w:val="00050150"/>
    <w:rsid w:val="00050318"/>
    <w:rsid w:val="00050BD4"/>
    <w:rsid w:val="00050C8E"/>
    <w:rsid w:val="000515E9"/>
    <w:rsid w:val="000515F0"/>
    <w:rsid w:val="0005166D"/>
    <w:rsid w:val="000518E5"/>
    <w:rsid w:val="000519CE"/>
    <w:rsid w:val="00051DF4"/>
    <w:rsid w:val="00051E25"/>
    <w:rsid w:val="0005238B"/>
    <w:rsid w:val="00052479"/>
    <w:rsid w:val="00052521"/>
    <w:rsid w:val="0005257C"/>
    <w:rsid w:val="00052E58"/>
    <w:rsid w:val="00053143"/>
    <w:rsid w:val="00053A22"/>
    <w:rsid w:val="00053A53"/>
    <w:rsid w:val="00053A6F"/>
    <w:rsid w:val="000555CC"/>
    <w:rsid w:val="0005588F"/>
    <w:rsid w:val="00055954"/>
    <w:rsid w:val="00055D21"/>
    <w:rsid w:val="000565B0"/>
    <w:rsid w:val="000568F4"/>
    <w:rsid w:val="00056938"/>
    <w:rsid w:val="00056960"/>
    <w:rsid w:val="000569C6"/>
    <w:rsid w:val="00056E36"/>
    <w:rsid w:val="0005704C"/>
    <w:rsid w:val="000578F8"/>
    <w:rsid w:val="00060079"/>
    <w:rsid w:val="000602CB"/>
    <w:rsid w:val="000602EE"/>
    <w:rsid w:val="00060559"/>
    <w:rsid w:val="00060C36"/>
    <w:rsid w:val="00060D01"/>
    <w:rsid w:val="00060D15"/>
    <w:rsid w:val="00061939"/>
    <w:rsid w:val="00061941"/>
    <w:rsid w:val="00062F88"/>
    <w:rsid w:val="0006301E"/>
    <w:rsid w:val="00063386"/>
    <w:rsid w:val="00063EE2"/>
    <w:rsid w:val="00063F91"/>
    <w:rsid w:val="00064207"/>
    <w:rsid w:val="00064DEA"/>
    <w:rsid w:val="00064FAD"/>
    <w:rsid w:val="00065C05"/>
    <w:rsid w:val="00065DB8"/>
    <w:rsid w:val="00065F90"/>
    <w:rsid w:val="00066186"/>
    <w:rsid w:val="00066AAB"/>
    <w:rsid w:val="00066B53"/>
    <w:rsid w:val="00066D5B"/>
    <w:rsid w:val="00067621"/>
    <w:rsid w:val="00067999"/>
    <w:rsid w:val="00067F55"/>
    <w:rsid w:val="00070C02"/>
    <w:rsid w:val="00070E55"/>
    <w:rsid w:val="00070EF2"/>
    <w:rsid w:val="00071502"/>
    <w:rsid w:val="00071AFE"/>
    <w:rsid w:val="0007202E"/>
    <w:rsid w:val="0007220E"/>
    <w:rsid w:val="0007222F"/>
    <w:rsid w:val="00072A07"/>
    <w:rsid w:val="00073C5E"/>
    <w:rsid w:val="00073FCF"/>
    <w:rsid w:val="00074275"/>
    <w:rsid w:val="000742FC"/>
    <w:rsid w:val="00074354"/>
    <w:rsid w:val="0007440E"/>
    <w:rsid w:val="00074453"/>
    <w:rsid w:val="000747EE"/>
    <w:rsid w:val="000748E5"/>
    <w:rsid w:val="00075041"/>
    <w:rsid w:val="000750AE"/>
    <w:rsid w:val="0007555A"/>
    <w:rsid w:val="0007633B"/>
    <w:rsid w:val="000763B8"/>
    <w:rsid w:val="000768D1"/>
    <w:rsid w:val="0007696C"/>
    <w:rsid w:val="000773A0"/>
    <w:rsid w:val="0008047B"/>
    <w:rsid w:val="000804FA"/>
    <w:rsid w:val="00081437"/>
    <w:rsid w:val="00081A61"/>
    <w:rsid w:val="000820BE"/>
    <w:rsid w:val="0008232C"/>
    <w:rsid w:val="00082726"/>
    <w:rsid w:val="00082879"/>
    <w:rsid w:val="00082976"/>
    <w:rsid w:val="00082A1A"/>
    <w:rsid w:val="00082A2E"/>
    <w:rsid w:val="00082C9C"/>
    <w:rsid w:val="0008321C"/>
    <w:rsid w:val="00083501"/>
    <w:rsid w:val="0008359A"/>
    <w:rsid w:val="0008363C"/>
    <w:rsid w:val="0008375B"/>
    <w:rsid w:val="0008391E"/>
    <w:rsid w:val="00083AE8"/>
    <w:rsid w:val="00084051"/>
    <w:rsid w:val="00084079"/>
    <w:rsid w:val="00084A82"/>
    <w:rsid w:val="00084DF9"/>
    <w:rsid w:val="00084E9C"/>
    <w:rsid w:val="000851B8"/>
    <w:rsid w:val="0008555D"/>
    <w:rsid w:val="00085796"/>
    <w:rsid w:val="00085C82"/>
    <w:rsid w:val="000868C1"/>
    <w:rsid w:val="00086E99"/>
    <w:rsid w:val="00087186"/>
    <w:rsid w:val="000872AB"/>
    <w:rsid w:val="00087BEE"/>
    <w:rsid w:val="00090CA8"/>
    <w:rsid w:val="00091C17"/>
    <w:rsid w:val="000920F7"/>
    <w:rsid w:val="00092441"/>
    <w:rsid w:val="0009262D"/>
    <w:rsid w:val="00092F5B"/>
    <w:rsid w:val="000933BD"/>
    <w:rsid w:val="000935BE"/>
    <w:rsid w:val="0009367B"/>
    <w:rsid w:val="00094127"/>
    <w:rsid w:val="00094193"/>
    <w:rsid w:val="000953C7"/>
    <w:rsid w:val="00095A33"/>
    <w:rsid w:val="00095D2A"/>
    <w:rsid w:val="000963A0"/>
    <w:rsid w:val="000965D8"/>
    <w:rsid w:val="000965DD"/>
    <w:rsid w:val="00096D87"/>
    <w:rsid w:val="00097564"/>
    <w:rsid w:val="000977FA"/>
    <w:rsid w:val="00097864"/>
    <w:rsid w:val="00097D9F"/>
    <w:rsid w:val="00097EF2"/>
    <w:rsid w:val="000A097D"/>
    <w:rsid w:val="000A174D"/>
    <w:rsid w:val="000A18B7"/>
    <w:rsid w:val="000A1C92"/>
    <w:rsid w:val="000A1F5F"/>
    <w:rsid w:val="000A1FCC"/>
    <w:rsid w:val="000A221C"/>
    <w:rsid w:val="000A23BC"/>
    <w:rsid w:val="000A2C0B"/>
    <w:rsid w:val="000A2DF4"/>
    <w:rsid w:val="000A2EE5"/>
    <w:rsid w:val="000A3764"/>
    <w:rsid w:val="000A3926"/>
    <w:rsid w:val="000A3CC3"/>
    <w:rsid w:val="000A4BEA"/>
    <w:rsid w:val="000A53CD"/>
    <w:rsid w:val="000A5C81"/>
    <w:rsid w:val="000A677C"/>
    <w:rsid w:val="000A75D9"/>
    <w:rsid w:val="000A7641"/>
    <w:rsid w:val="000A79A3"/>
    <w:rsid w:val="000A7CE9"/>
    <w:rsid w:val="000B016F"/>
    <w:rsid w:val="000B01ED"/>
    <w:rsid w:val="000B0458"/>
    <w:rsid w:val="000B06D8"/>
    <w:rsid w:val="000B09B8"/>
    <w:rsid w:val="000B0C67"/>
    <w:rsid w:val="000B0DBB"/>
    <w:rsid w:val="000B12AD"/>
    <w:rsid w:val="000B1719"/>
    <w:rsid w:val="000B178A"/>
    <w:rsid w:val="000B1C98"/>
    <w:rsid w:val="000B2694"/>
    <w:rsid w:val="000B29B8"/>
    <w:rsid w:val="000B2E92"/>
    <w:rsid w:val="000B2FC2"/>
    <w:rsid w:val="000B3CF5"/>
    <w:rsid w:val="000B3FF3"/>
    <w:rsid w:val="000B3FFE"/>
    <w:rsid w:val="000B513F"/>
    <w:rsid w:val="000B549D"/>
    <w:rsid w:val="000B5AB1"/>
    <w:rsid w:val="000B5C54"/>
    <w:rsid w:val="000B5E90"/>
    <w:rsid w:val="000B65CB"/>
    <w:rsid w:val="000B6B27"/>
    <w:rsid w:val="000B7506"/>
    <w:rsid w:val="000B779F"/>
    <w:rsid w:val="000B7B1A"/>
    <w:rsid w:val="000C0052"/>
    <w:rsid w:val="000C01D7"/>
    <w:rsid w:val="000C05EB"/>
    <w:rsid w:val="000C0679"/>
    <w:rsid w:val="000C0838"/>
    <w:rsid w:val="000C13F5"/>
    <w:rsid w:val="000C2085"/>
    <w:rsid w:val="000C2FE7"/>
    <w:rsid w:val="000C4F1A"/>
    <w:rsid w:val="000C6037"/>
    <w:rsid w:val="000C6760"/>
    <w:rsid w:val="000C6A22"/>
    <w:rsid w:val="000C71AF"/>
    <w:rsid w:val="000C73B3"/>
    <w:rsid w:val="000C781F"/>
    <w:rsid w:val="000C782D"/>
    <w:rsid w:val="000C7A3D"/>
    <w:rsid w:val="000C7F08"/>
    <w:rsid w:val="000D018D"/>
    <w:rsid w:val="000D060B"/>
    <w:rsid w:val="000D0806"/>
    <w:rsid w:val="000D0A29"/>
    <w:rsid w:val="000D0CCF"/>
    <w:rsid w:val="000D125D"/>
    <w:rsid w:val="000D1688"/>
    <w:rsid w:val="000D1D2C"/>
    <w:rsid w:val="000D2272"/>
    <w:rsid w:val="000D2748"/>
    <w:rsid w:val="000D28DB"/>
    <w:rsid w:val="000D2D5F"/>
    <w:rsid w:val="000D33F7"/>
    <w:rsid w:val="000D428B"/>
    <w:rsid w:val="000D43C9"/>
    <w:rsid w:val="000D48AD"/>
    <w:rsid w:val="000D4F23"/>
    <w:rsid w:val="000D524C"/>
    <w:rsid w:val="000D555F"/>
    <w:rsid w:val="000D651C"/>
    <w:rsid w:val="000D686B"/>
    <w:rsid w:val="000D6E20"/>
    <w:rsid w:val="000D77D5"/>
    <w:rsid w:val="000D7803"/>
    <w:rsid w:val="000D7FEE"/>
    <w:rsid w:val="000E03C6"/>
    <w:rsid w:val="000E0C17"/>
    <w:rsid w:val="000E0DA0"/>
    <w:rsid w:val="000E0EF5"/>
    <w:rsid w:val="000E1183"/>
    <w:rsid w:val="000E13AE"/>
    <w:rsid w:val="000E14D5"/>
    <w:rsid w:val="000E1FE7"/>
    <w:rsid w:val="000E22AC"/>
    <w:rsid w:val="000E234C"/>
    <w:rsid w:val="000E2A88"/>
    <w:rsid w:val="000E2D0A"/>
    <w:rsid w:val="000E2E95"/>
    <w:rsid w:val="000E2E98"/>
    <w:rsid w:val="000E2F0C"/>
    <w:rsid w:val="000E4279"/>
    <w:rsid w:val="000E4883"/>
    <w:rsid w:val="000E48A9"/>
    <w:rsid w:val="000E490C"/>
    <w:rsid w:val="000E4FFC"/>
    <w:rsid w:val="000E5248"/>
    <w:rsid w:val="000E534E"/>
    <w:rsid w:val="000E547D"/>
    <w:rsid w:val="000E54CA"/>
    <w:rsid w:val="000E5E7B"/>
    <w:rsid w:val="000E710A"/>
    <w:rsid w:val="000E71FB"/>
    <w:rsid w:val="000F00DE"/>
    <w:rsid w:val="000F056B"/>
    <w:rsid w:val="000F0778"/>
    <w:rsid w:val="000F0942"/>
    <w:rsid w:val="000F0CB6"/>
    <w:rsid w:val="000F0F76"/>
    <w:rsid w:val="000F1222"/>
    <w:rsid w:val="000F23FD"/>
    <w:rsid w:val="000F2852"/>
    <w:rsid w:val="000F2B59"/>
    <w:rsid w:val="000F2C17"/>
    <w:rsid w:val="000F2F99"/>
    <w:rsid w:val="000F3346"/>
    <w:rsid w:val="000F3401"/>
    <w:rsid w:val="000F4083"/>
    <w:rsid w:val="000F41DE"/>
    <w:rsid w:val="000F4ACB"/>
    <w:rsid w:val="000F51A1"/>
    <w:rsid w:val="000F5B3A"/>
    <w:rsid w:val="000F5BA5"/>
    <w:rsid w:val="000F630E"/>
    <w:rsid w:val="000F63A9"/>
    <w:rsid w:val="000F6858"/>
    <w:rsid w:val="000F78ED"/>
    <w:rsid w:val="000F7F1E"/>
    <w:rsid w:val="00100AA8"/>
    <w:rsid w:val="00100CFA"/>
    <w:rsid w:val="00101ADC"/>
    <w:rsid w:val="00103090"/>
    <w:rsid w:val="00103EE4"/>
    <w:rsid w:val="0010488E"/>
    <w:rsid w:val="00104C4A"/>
    <w:rsid w:val="0010531A"/>
    <w:rsid w:val="00105CDE"/>
    <w:rsid w:val="00106021"/>
    <w:rsid w:val="00106400"/>
    <w:rsid w:val="0010698D"/>
    <w:rsid w:val="00106A08"/>
    <w:rsid w:val="00106DDE"/>
    <w:rsid w:val="00106F30"/>
    <w:rsid w:val="00106F5F"/>
    <w:rsid w:val="0010782B"/>
    <w:rsid w:val="00107E3D"/>
    <w:rsid w:val="001100A3"/>
    <w:rsid w:val="0011065E"/>
    <w:rsid w:val="001107AB"/>
    <w:rsid w:val="00110BA6"/>
    <w:rsid w:val="001117CA"/>
    <w:rsid w:val="00111CAD"/>
    <w:rsid w:val="00111D9C"/>
    <w:rsid w:val="00111E62"/>
    <w:rsid w:val="00112479"/>
    <w:rsid w:val="00112521"/>
    <w:rsid w:val="001129F2"/>
    <w:rsid w:val="00112A51"/>
    <w:rsid w:val="00113081"/>
    <w:rsid w:val="00113ADA"/>
    <w:rsid w:val="00114276"/>
    <w:rsid w:val="001146AD"/>
    <w:rsid w:val="0011537D"/>
    <w:rsid w:val="00115560"/>
    <w:rsid w:val="001155B5"/>
    <w:rsid w:val="00115A1F"/>
    <w:rsid w:val="001161D0"/>
    <w:rsid w:val="00116AC8"/>
    <w:rsid w:val="00117058"/>
    <w:rsid w:val="001173E2"/>
    <w:rsid w:val="00117541"/>
    <w:rsid w:val="001178A5"/>
    <w:rsid w:val="00117CEC"/>
    <w:rsid w:val="00117E98"/>
    <w:rsid w:val="00117F76"/>
    <w:rsid w:val="00120232"/>
    <w:rsid w:val="0012024A"/>
    <w:rsid w:val="001202E3"/>
    <w:rsid w:val="00121628"/>
    <w:rsid w:val="001217A4"/>
    <w:rsid w:val="001217B5"/>
    <w:rsid w:val="001218D1"/>
    <w:rsid w:val="001221E4"/>
    <w:rsid w:val="0012245F"/>
    <w:rsid w:val="00122CAC"/>
    <w:rsid w:val="001232E7"/>
    <w:rsid w:val="0012345D"/>
    <w:rsid w:val="001238E5"/>
    <w:rsid w:val="00123DCD"/>
    <w:rsid w:val="00124297"/>
    <w:rsid w:val="00124910"/>
    <w:rsid w:val="00124EAC"/>
    <w:rsid w:val="00125197"/>
    <w:rsid w:val="001255C7"/>
    <w:rsid w:val="00125694"/>
    <w:rsid w:val="00125761"/>
    <w:rsid w:val="00125A74"/>
    <w:rsid w:val="00126508"/>
    <w:rsid w:val="00126605"/>
    <w:rsid w:val="00126936"/>
    <w:rsid w:val="00126954"/>
    <w:rsid w:val="00126A9F"/>
    <w:rsid w:val="00126B60"/>
    <w:rsid w:val="001274DE"/>
    <w:rsid w:val="001276D5"/>
    <w:rsid w:val="0013032E"/>
    <w:rsid w:val="00130CC0"/>
    <w:rsid w:val="00130FA9"/>
    <w:rsid w:val="0013130A"/>
    <w:rsid w:val="00131513"/>
    <w:rsid w:val="00131544"/>
    <w:rsid w:val="00131608"/>
    <w:rsid w:val="001318DA"/>
    <w:rsid w:val="001320EA"/>
    <w:rsid w:val="001326FE"/>
    <w:rsid w:val="0013342C"/>
    <w:rsid w:val="0013379B"/>
    <w:rsid w:val="001337CA"/>
    <w:rsid w:val="00133CE5"/>
    <w:rsid w:val="00134941"/>
    <w:rsid w:val="00134D56"/>
    <w:rsid w:val="00134D82"/>
    <w:rsid w:val="001355A0"/>
    <w:rsid w:val="00135A39"/>
    <w:rsid w:val="00135DEC"/>
    <w:rsid w:val="00135EFE"/>
    <w:rsid w:val="00136133"/>
    <w:rsid w:val="00136215"/>
    <w:rsid w:val="00136782"/>
    <w:rsid w:val="001369C3"/>
    <w:rsid w:val="001370BA"/>
    <w:rsid w:val="001378FA"/>
    <w:rsid w:val="0014042E"/>
    <w:rsid w:val="00140617"/>
    <w:rsid w:val="001406E8"/>
    <w:rsid w:val="001407C5"/>
    <w:rsid w:val="0014091F"/>
    <w:rsid w:val="00140A62"/>
    <w:rsid w:val="0014154B"/>
    <w:rsid w:val="00141811"/>
    <w:rsid w:val="001422D1"/>
    <w:rsid w:val="00142429"/>
    <w:rsid w:val="00142490"/>
    <w:rsid w:val="00142677"/>
    <w:rsid w:val="00142D40"/>
    <w:rsid w:val="00142F2D"/>
    <w:rsid w:val="0014309B"/>
    <w:rsid w:val="001430D6"/>
    <w:rsid w:val="00143A07"/>
    <w:rsid w:val="00143BDB"/>
    <w:rsid w:val="00144146"/>
    <w:rsid w:val="001441E1"/>
    <w:rsid w:val="00144890"/>
    <w:rsid w:val="00144A1C"/>
    <w:rsid w:val="0014551D"/>
    <w:rsid w:val="00145584"/>
    <w:rsid w:val="00145711"/>
    <w:rsid w:val="001462BD"/>
    <w:rsid w:val="001464F8"/>
    <w:rsid w:val="00146549"/>
    <w:rsid w:val="0014678E"/>
    <w:rsid w:val="0014691D"/>
    <w:rsid w:val="00146A03"/>
    <w:rsid w:val="00147264"/>
    <w:rsid w:val="0014728C"/>
    <w:rsid w:val="00147403"/>
    <w:rsid w:val="00147B22"/>
    <w:rsid w:val="00150192"/>
    <w:rsid w:val="001507C5"/>
    <w:rsid w:val="00151023"/>
    <w:rsid w:val="001524C1"/>
    <w:rsid w:val="00152C69"/>
    <w:rsid w:val="00153231"/>
    <w:rsid w:val="00153453"/>
    <w:rsid w:val="0015378F"/>
    <w:rsid w:val="00153CB0"/>
    <w:rsid w:val="00153F07"/>
    <w:rsid w:val="001544DB"/>
    <w:rsid w:val="00155609"/>
    <w:rsid w:val="00155D13"/>
    <w:rsid w:val="00155E44"/>
    <w:rsid w:val="00156290"/>
    <w:rsid w:val="00156BE4"/>
    <w:rsid w:val="00157466"/>
    <w:rsid w:val="00157699"/>
    <w:rsid w:val="00157A93"/>
    <w:rsid w:val="00157F2C"/>
    <w:rsid w:val="00160702"/>
    <w:rsid w:val="001607AB"/>
    <w:rsid w:val="00160EFC"/>
    <w:rsid w:val="00161008"/>
    <w:rsid w:val="00162075"/>
    <w:rsid w:val="00162127"/>
    <w:rsid w:val="0016242C"/>
    <w:rsid w:val="001625E1"/>
    <w:rsid w:val="00162BA5"/>
    <w:rsid w:val="00163453"/>
    <w:rsid w:val="0016349E"/>
    <w:rsid w:val="00163562"/>
    <w:rsid w:val="00163911"/>
    <w:rsid w:val="00163D21"/>
    <w:rsid w:val="001643F0"/>
    <w:rsid w:val="001646A8"/>
    <w:rsid w:val="0016471F"/>
    <w:rsid w:val="00164EA0"/>
    <w:rsid w:val="00165168"/>
    <w:rsid w:val="001652EA"/>
    <w:rsid w:val="001654EF"/>
    <w:rsid w:val="00165D61"/>
    <w:rsid w:val="00165DE0"/>
    <w:rsid w:val="00165E79"/>
    <w:rsid w:val="001660BA"/>
    <w:rsid w:val="00166363"/>
    <w:rsid w:val="00167398"/>
    <w:rsid w:val="0016788D"/>
    <w:rsid w:val="0016797E"/>
    <w:rsid w:val="00167C6C"/>
    <w:rsid w:val="00167D3A"/>
    <w:rsid w:val="001700CA"/>
    <w:rsid w:val="0017087F"/>
    <w:rsid w:val="00170FE7"/>
    <w:rsid w:val="00171619"/>
    <w:rsid w:val="0017171E"/>
    <w:rsid w:val="00171831"/>
    <w:rsid w:val="00171C90"/>
    <w:rsid w:val="00172037"/>
    <w:rsid w:val="00172086"/>
    <w:rsid w:val="00172538"/>
    <w:rsid w:val="00173BFC"/>
    <w:rsid w:val="00174165"/>
    <w:rsid w:val="001741F5"/>
    <w:rsid w:val="0017421E"/>
    <w:rsid w:val="0017459E"/>
    <w:rsid w:val="00174732"/>
    <w:rsid w:val="001747AE"/>
    <w:rsid w:val="001749C2"/>
    <w:rsid w:val="00174B7F"/>
    <w:rsid w:val="00174C01"/>
    <w:rsid w:val="00174C1B"/>
    <w:rsid w:val="00174D21"/>
    <w:rsid w:val="00175605"/>
    <w:rsid w:val="001757DC"/>
    <w:rsid w:val="00175C83"/>
    <w:rsid w:val="001762D6"/>
    <w:rsid w:val="001763EC"/>
    <w:rsid w:val="001764F1"/>
    <w:rsid w:val="00177213"/>
    <w:rsid w:val="0017724E"/>
    <w:rsid w:val="00177EB5"/>
    <w:rsid w:val="0018031D"/>
    <w:rsid w:val="0018067E"/>
    <w:rsid w:val="00180768"/>
    <w:rsid w:val="00181408"/>
    <w:rsid w:val="00181760"/>
    <w:rsid w:val="00182195"/>
    <w:rsid w:val="00182278"/>
    <w:rsid w:val="001823AC"/>
    <w:rsid w:val="00182ACF"/>
    <w:rsid w:val="00182F41"/>
    <w:rsid w:val="00183878"/>
    <w:rsid w:val="00183D68"/>
    <w:rsid w:val="001840CD"/>
    <w:rsid w:val="0018414C"/>
    <w:rsid w:val="001841D8"/>
    <w:rsid w:val="0018483B"/>
    <w:rsid w:val="00185644"/>
    <w:rsid w:val="00185AC5"/>
    <w:rsid w:val="001863B1"/>
    <w:rsid w:val="00186A8D"/>
    <w:rsid w:val="0018702C"/>
    <w:rsid w:val="00187514"/>
    <w:rsid w:val="00187909"/>
    <w:rsid w:val="00190A26"/>
    <w:rsid w:val="00190F16"/>
    <w:rsid w:val="001914DE"/>
    <w:rsid w:val="001915DA"/>
    <w:rsid w:val="0019231C"/>
    <w:rsid w:val="00192338"/>
    <w:rsid w:val="00192E02"/>
    <w:rsid w:val="00192F6A"/>
    <w:rsid w:val="001930A3"/>
    <w:rsid w:val="00193746"/>
    <w:rsid w:val="001939BB"/>
    <w:rsid w:val="00193D54"/>
    <w:rsid w:val="00193EBD"/>
    <w:rsid w:val="001940F6"/>
    <w:rsid w:val="001946D4"/>
    <w:rsid w:val="001948C5"/>
    <w:rsid w:val="001950C1"/>
    <w:rsid w:val="001952C4"/>
    <w:rsid w:val="001959AF"/>
    <w:rsid w:val="00195A83"/>
    <w:rsid w:val="00196DBE"/>
    <w:rsid w:val="00196FC3"/>
    <w:rsid w:val="0019717D"/>
    <w:rsid w:val="001976D2"/>
    <w:rsid w:val="00197981"/>
    <w:rsid w:val="00197BF1"/>
    <w:rsid w:val="00197DF9"/>
    <w:rsid w:val="00197E4A"/>
    <w:rsid w:val="001A0C18"/>
    <w:rsid w:val="001A153B"/>
    <w:rsid w:val="001A1C98"/>
    <w:rsid w:val="001A28EB"/>
    <w:rsid w:val="001A2BAC"/>
    <w:rsid w:val="001A35AC"/>
    <w:rsid w:val="001A3B52"/>
    <w:rsid w:val="001A3F60"/>
    <w:rsid w:val="001A4F48"/>
    <w:rsid w:val="001A529F"/>
    <w:rsid w:val="001A5394"/>
    <w:rsid w:val="001A5814"/>
    <w:rsid w:val="001A5C25"/>
    <w:rsid w:val="001A5E45"/>
    <w:rsid w:val="001A6695"/>
    <w:rsid w:val="001A7007"/>
    <w:rsid w:val="001B038D"/>
    <w:rsid w:val="001B05B1"/>
    <w:rsid w:val="001B096E"/>
    <w:rsid w:val="001B0E04"/>
    <w:rsid w:val="001B1C41"/>
    <w:rsid w:val="001B218B"/>
    <w:rsid w:val="001B293C"/>
    <w:rsid w:val="001B2D4E"/>
    <w:rsid w:val="001B30B1"/>
    <w:rsid w:val="001B38F9"/>
    <w:rsid w:val="001B3E8D"/>
    <w:rsid w:val="001B3EAE"/>
    <w:rsid w:val="001B4257"/>
    <w:rsid w:val="001B498E"/>
    <w:rsid w:val="001B4FBF"/>
    <w:rsid w:val="001B4FE5"/>
    <w:rsid w:val="001B55CB"/>
    <w:rsid w:val="001B56BE"/>
    <w:rsid w:val="001B577E"/>
    <w:rsid w:val="001B5989"/>
    <w:rsid w:val="001B5AD6"/>
    <w:rsid w:val="001B60F4"/>
    <w:rsid w:val="001B64A2"/>
    <w:rsid w:val="001B727D"/>
    <w:rsid w:val="001B750D"/>
    <w:rsid w:val="001B7EE5"/>
    <w:rsid w:val="001C0185"/>
    <w:rsid w:val="001C02D0"/>
    <w:rsid w:val="001C03ED"/>
    <w:rsid w:val="001C0655"/>
    <w:rsid w:val="001C0717"/>
    <w:rsid w:val="001C0743"/>
    <w:rsid w:val="001C0A84"/>
    <w:rsid w:val="001C1A12"/>
    <w:rsid w:val="001C246B"/>
    <w:rsid w:val="001C2504"/>
    <w:rsid w:val="001C267B"/>
    <w:rsid w:val="001C2C30"/>
    <w:rsid w:val="001C4582"/>
    <w:rsid w:val="001C5584"/>
    <w:rsid w:val="001C60DF"/>
    <w:rsid w:val="001C62EC"/>
    <w:rsid w:val="001C63DA"/>
    <w:rsid w:val="001C656D"/>
    <w:rsid w:val="001C6D8D"/>
    <w:rsid w:val="001C718C"/>
    <w:rsid w:val="001C7685"/>
    <w:rsid w:val="001C7822"/>
    <w:rsid w:val="001C78B0"/>
    <w:rsid w:val="001C79DE"/>
    <w:rsid w:val="001C7AB0"/>
    <w:rsid w:val="001D010C"/>
    <w:rsid w:val="001D0532"/>
    <w:rsid w:val="001D08F6"/>
    <w:rsid w:val="001D092A"/>
    <w:rsid w:val="001D0A7C"/>
    <w:rsid w:val="001D15E8"/>
    <w:rsid w:val="001D19D6"/>
    <w:rsid w:val="001D1AA5"/>
    <w:rsid w:val="001D2471"/>
    <w:rsid w:val="001D33D5"/>
    <w:rsid w:val="001D3472"/>
    <w:rsid w:val="001D3690"/>
    <w:rsid w:val="001D424B"/>
    <w:rsid w:val="001D4579"/>
    <w:rsid w:val="001D4EB3"/>
    <w:rsid w:val="001D4EC8"/>
    <w:rsid w:val="001D51C7"/>
    <w:rsid w:val="001D5753"/>
    <w:rsid w:val="001D57A6"/>
    <w:rsid w:val="001D5C3A"/>
    <w:rsid w:val="001D5E67"/>
    <w:rsid w:val="001D5EAB"/>
    <w:rsid w:val="001D5F9A"/>
    <w:rsid w:val="001D600A"/>
    <w:rsid w:val="001D62B0"/>
    <w:rsid w:val="001D6433"/>
    <w:rsid w:val="001D6931"/>
    <w:rsid w:val="001D6AB3"/>
    <w:rsid w:val="001D6E5D"/>
    <w:rsid w:val="001D7125"/>
    <w:rsid w:val="001D7458"/>
    <w:rsid w:val="001D767D"/>
    <w:rsid w:val="001D7C8F"/>
    <w:rsid w:val="001E0615"/>
    <w:rsid w:val="001E064A"/>
    <w:rsid w:val="001E0A83"/>
    <w:rsid w:val="001E0EA8"/>
    <w:rsid w:val="001E1137"/>
    <w:rsid w:val="001E155E"/>
    <w:rsid w:val="001E18B5"/>
    <w:rsid w:val="001E2356"/>
    <w:rsid w:val="001E23A3"/>
    <w:rsid w:val="001E246E"/>
    <w:rsid w:val="001E2499"/>
    <w:rsid w:val="001E2865"/>
    <w:rsid w:val="001E2E45"/>
    <w:rsid w:val="001E340D"/>
    <w:rsid w:val="001E3545"/>
    <w:rsid w:val="001E3C55"/>
    <w:rsid w:val="001E3C87"/>
    <w:rsid w:val="001E3D5E"/>
    <w:rsid w:val="001E46DA"/>
    <w:rsid w:val="001E4E1F"/>
    <w:rsid w:val="001E5382"/>
    <w:rsid w:val="001E54B7"/>
    <w:rsid w:val="001E57B8"/>
    <w:rsid w:val="001E5C07"/>
    <w:rsid w:val="001E5C56"/>
    <w:rsid w:val="001E64D1"/>
    <w:rsid w:val="001E67FA"/>
    <w:rsid w:val="001E73F2"/>
    <w:rsid w:val="001E765A"/>
    <w:rsid w:val="001E77ED"/>
    <w:rsid w:val="001E7D00"/>
    <w:rsid w:val="001F054D"/>
    <w:rsid w:val="001F0AAF"/>
    <w:rsid w:val="001F0AB7"/>
    <w:rsid w:val="001F0ABD"/>
    <w:rsid w:val="001F0CAA"/>
    <w:rsid w:val="001F0E64"/>
    <w:rsid w:val="001F0F71"/>
    <w:rsid w:val="001F1DE5"/>
    <w:rsid w:val="001F2280"/>
    <w:rsid w:val="001F257D"/>
    <w:rsid w:val="001F280A"/>
    <w:rsid w:val="001F2ED3"/>
    <w:rsid w:val="001F3589"/>
    <w:rsid w:val="001F3A17"/>
    <w:rsid w:val="001F3DD9"/>
    <w:rsid w:val="001F4C56"/>
    <w:rsid w:val="001F5A40"/>
    <w:rsid w:val="001F5CC9"/>
    <w:rsid w:val="001F6029"/>
    <w:rsid w:val="001F625C"/>
    <w:rsid w:val="001F6385"/>
    <w:rsid w:val="001F6426"/>
    <w:rsid w:val="001F66DC"/>
    <w:rsid w:val="001F6B94"/>
    <w:rsid w:val="002002F0"/>
    <w:rsid w:val="00200420"/>
    <w:rsid w:val="00200981"/>
    <w:rsid w:val="0020195F"/>
    <w:rsid w:val="00201B4E"/>
    <w:rsid w:val="002027B8"/>
    <w:rsid w:val="00202B6F"/>
    <w:rsid w:val="00202D63"/>
    <w:rsid w:val="00202E32"/>
    <w:rsid w:val="00203432"/>
    <w:rsid w:val="00203717"/>
    <w:rsid w:val="00203F11"/>
    <w:rsid w:val="0020404F"/>
    <w:rsid w:val="0020417A"/>
    <w:rsid w:val="002043FB"/>
    <w:rsid w:val="00204671"/>
    <w:rsid w:val="002047CE"/>
    <w:rsid w:val="00205222"/>
    <w:rsid w:val="002056F2"/>
    <w:rsid w:val="00205D44"/>
    <w:rsid w:val="00205E39"/>
    <w:rsid w:val="00206031"/>
    <w:rsid w:val="002070C8"/>
    <w:rsid w:val="00207260"/>
    <w:rsid w:val="00207570"/>
    <w:rsid w:val="00207EBA"/>
    <w:rsid w:val="00207FA1"/>
    <w:rsid w:val="002115BF"/>
    <w:rsid w:val="00211F25"/>
    <w:rsid w:val="00212DC4"/>
    <w:rsid w:val="00213E94"/>
    <w:rsid w:val="002143C2"/>
    <w:rsid w:val="002151A2"/>
    <w:rsid w:val="002154D4"/>
    <w:rsid w:val="00215588"/>
    <w:rsid w:val="002156A5"/>
    <w:rsid w:val="00215BB6"/>
    <w:rsid w:val="00216022"/>
    <w:rsid w:val="002160E4"/>
    <w:rsid w:val="002162A5"/>
    <w:rsid w:val="00216893"/>
    <w:rsid w:val="0021719E"/>
    <w:rsid w:val="00217203"/>
    <w:rsid w:val="0021731A"/>
    <w:rsid w:val="00217BBD"/>
    <w:rsid w:val="00217E9E"/>
    <w:rsid w:val="002208FC"/>
    <w:rsid w:val="00220A27"/>
    <w:rsid w:val="0022147D"/>
    <w:rsid w:val="00221545"/>
    <w:rsid w:val="002215B8"/>
    <w:rsid w:val="002215E6"/>
    <w:rsid w:val="00221EC3"/>
    <w:rsid w:val="0022208D"/>
    <w:rsid w:val="002224F1"/>
    <w:rsid w:val="00222877"/>
    <w:rsid w:val="00223645"/>
    <w:rsid w:val="00223D99"/>
    <w:rsid w:val="00223DB6"/>
    <w:rsid w:val="00224095"/>
    <w:rsid w:val="0022416F"/>
    <w:rsid w:val="002245BF"/>
    <w:rsid w:val="00225659"/>
    <w:rsid w:val="00225720"/>
    <w:rsid w:val="00225873"/>
    <w:rsid w:val="00225D5F"/>
    <w:rsid w:val="002267D5"/>
    <w:rsid w:val="002268DB"/>
    <w:rsid w:val="00227327"/>
    <w:rsid w:val="0022764D"/>
    <w:rsid w:val="00227D48"/>
    <w:rsid w:val="00227FEC"/>
    <w:rsid w:val="0023096B"/>
    <w:rsid w:val="00230D1E"/>
    <w:rsid w:val="002311E5"/>
    <w:rsid w:val="002315D8"/>
    <w:rsid w:val="0023177E"/>
    <w:rsid w:val="002318B3"/>
    <w:rsid w:val="00232C33"/>
    <w:rsid w:val="002330DB"/>
    <w:rsid w:val="0023395B"/>
    <w:rsid w:val="00233D5D"/>
    <w:rsid w:val="00234376"/>
    <w:rsid w:val="00234850"/>
    <w:rsid w:val="00234C6B"/>
    <w:rsid w:val="00234D64"/>
    <w:rsid w:val="002350DE"/>
    <w:rsid w:val="00236553"/>
    <w:rsid w:val="00237F90"/>
    <w:rsid w:val="002403A0"/>
    <w:rsid w:val="00240754"/>
    <w:rsid w:val="00240CCE"/>
    <w:rsid w:val="00240F2F"/>
    <w:rsid w:val="002415D9"/>
    <w:rsid w:val="0024171C"/>
    <w:rsid w:val="00241E7A"/>
    <w:rsid w:val="00241E98"/>
    <w:rsid w:val="00242280"/>
    <w:rsid w:val="00242375"/>
    <w:rsid w:val="002424EB"/>
    <w:rsid w:val="00242555"/>
    <w:rsid w:val="00242E09"/>
    <w:rsid w:val="00243197"/>
    <w:rsid w:val="00243369"/>
    <w:rsid w:val="002437DE"/>
    <w:rsid w:val="002437E8"/>
    <w:rsid w:val="00244043"/>
    <w:rsid w:val="00244236"/>
    <w:rsid w:val="00244B88"/>
    <w:rsid w:val="00244BA1"/>
    <w:rsid w:val="00244DBB"/>
    <w:rsid w:val="002450C0"/>
    <w:rsid w:val="002458AC"/>
    <w:rsid w:val="00246607"/>
    <w:rsid w:val="00246C9F"/>
    <w:rsid w:val="00247D38"/>
    <w:rsid w:val="00250C68"/>
    <w:rsid w:val="00250CA9"/>
    <w:rsid w:val="00250EED"/>
    <w:rsid w:val="00251A16"/>
    <w:rsid w:val="0025313F"/>
    <w:rsid w:val="00253771"/>
    <w:rsid w:val="0025377F"/>
    <w:rsid w:val="002539AA"/>
    <w:rsid w:val="00253C2C"/>
    <w:rsid w:val="00253C75"/>
    <w:rsid w:val="002540BE"/>
    <w:rsid w:val="0025437A"/>
    <w:rsid w:val="00254515"/>
    <w:rsid w:val="002546F3"/>
    <w:rsid w:val="00255145"/>
    <w:rsid w:val="002554A3"/>
    <w:rsid w:val="00255602"/>
    <w:rsid w:val="0025572C"/>
    <w:rsid w:val="0025609C"/>
    <w:rsid w:val="0025764B"/>
    <w:rsid w:val="0026051B"/>
    <w:rsid w:val="00260A97"/>
    <w:rsid w:val="00261573"/>
    <w:rsid w:val="00261CC8"/>
    <w:rsid w:val="00262663"/>
    <w:rsid w:val="00262DEC"/>
    <w:rsid w:val="0026312E"/>
    <w:rsid w:val="002632FF"/>
    <w:rsid w:val="00263412"/>
    <w:rsid w:val="002634E8"/>
    <w:rsid w:val="00264A51"/>
    <w:rsid w:val="00264D64"/>
    <w:rsid w:val="00264F15"/>
    <w:rsid w:val="002657B5"/>
    <w:rsid w:val="00265EAA"/>
    <w:rsid w:val="002661F6"/>
    <w:rsid w:val="002663D6"/>
    <w:rsid w:val="00266B2B"/>
    <w:rsid w:val="00266D33"/>
    <w:rsid w:val="00266E3C"/>
    <w:rsid w:val="002670DC"/>
    <w:rsid w:val="002672CE"/>
    <w:rsid w:val="002672FC"/>
    <w:rsid w:val="00267494"/>
    <w:rsid w:val="00267521"/>
    <w:rsid w:val="00270044"/>
    <w:rsid w:val="00270467"/>
    <w:rsid w:val="00270FA1"/>
    <w:rsid w:val="0027165F"/>
    <w:rsid w:val="00271826"/>
    <w:rsid w:val="002719FC"/>
    <w:rsid w:val="00271EC8"/>
    <w:rsid w:val="002721F1"/>
    <w:rsid w:val="00272245"/>
    <w:rsid w:val="00272370"/>
    <w:rsid w:val="00272CC6"/>
    <w:rsid w:val="00272D2C"/>
    <w:rsid w:val="00272F57"/>
    <w:rsid w:val="00274210"/>
    <w:rsid w:val="0027442C"/>
    <w:rsid w:val="0027442D"/>
    <w:rsid w:val="002756DC"/>
    <w:rsid w:val="002757AD"/>
    <w:rsid w:val="00275B37"/>
    <w:rsid w:val="00275B9A"/>
    <w:rsid w:val="00275EE2"/>
    <w:rsid w:val="002764CA"/>
    <w:rsid w:val="0027652A"/>
    <w:rsid w:val="0027656D"/>
    <w:rsid w:val="00276600"/>
    <w:rsid w:val="002767FD"/>
    <w:rsid w:val="0027681C"/>
    <w:rsid w:val="00276848"/>
    <w:rsid w:val="00277076"/>
    <w:rsid w:val="002803F2"/>
    <w:rsid w:val="00280527"/>
    <w:rsid w:val="00280938"/>
    <w:rsid w:val="00280C4A"/>
    <w:rsid w:val="00280F33"/>
    <w:rsid w:val="002810F5"/>
    <w:rsid w:val="002817C3"/>
    <w:rsid w:val="002827EA"/>
    <w:rsid w:val="00282DA7"/>
    <w:rsid w:val="002830AB"/>
    <w:rsid w:val="00283130"/>
    <w:rsid w:val="00283B32"/>
    <w:rsid w:val="00283B4C"/>
    <w:rsid w:val="00283E16"/>
    <w:rsid w:val="002840A5"/>
    <w:rsid w:val="002846C4"/>
    <w:rsid w:val="002847CD"/>
    <w:rsid w:val="00284F30"/>
    <w:rsid w:val="00284FD9"/>
    <w:rsid w:val="0028521F"/>
    <w:rsid w:val="00285234"/>
    <w:rsid w:val="00285C07"/>
    <w:rsid w:val="002863E6"/>
    <w:rsid w:val="00286C11"/>
    <w:rsid w:val="00286F26"/>
    <w:rsid w:val="0028707D"/>
    <w:rsid w:val="002875FE"/>
    <w:rsid w:val="0028765A"/>
    <w:rsid w:val="00287C00"/>
    <w:rsid w:val="00287FF0"/>
    <w:rsid w:val="00290D49"/>
    <w:rsid w:val="00290E7A"/>
    <w:rsid w:val="0029104B"/>
    <w:rsid w:val="002916EA"/>
    <w:rsid w:val="00291887"/>
    <w:rsid w:val="0029207D"/>
    <w:rsid w:val="0029226A"/>
    <w:rsid w:val="00292778"/>
    <w:rsid w:val="00292839"/>
    <w:rsid w:val="00292C48"/>
    <w:rsid w:val="00292EBC"/>
    <w:rsid w:val="00292F71"/>
    <w:rsid w:val="00293271"/>
    <w:rsid w:val="002933FE"/>
    <w:rsid w:val="002937D4"/>
    <w:rsid w:val="00293BCC"/>
    <w:rsid w:val="00294190"/>
    <w:rsid w:val="00294A29"/>
    <w:rsid w:val="00294E65"/>
    <w:rsid w:val="00295ADA"/>
    <w:rsid w:val="00295F83"/>
    <w:rsid w:val="0029667E"/>
    <w:rsid w:val="00296B07"/>
    <w:rsid w:val="00297087"/>
    <w:rsid w:val="00297509"/>
    <w:rsid w:val="002977C6"/>
    <w:rsid w:val="00297854"/>
    <w:rsid w:val="00297D57"/>
    <w:rsid w:val="00297F52"/>
    <w:rsid w:val="002A0383"/>
    <w:rsid w:val="002A0862"/>
    <w:rsid w:val="002A2EE0"/>
    <w:rsid w:val="002A3172"/>
    <w:rsid w:val="002A3261"/>
    <w:rsid w:val="002A3554"/>
    <w:rsid w:val="002A36A0"/>
    <w:rsid w:val="002A3719"/>
    <w:rsid w:val="002A3784"/>
    <w:rsid w:val="002A386D"/>
    <w:rsid w:val="002A3A2E"/>
    <w:rsid w:val="002A42BE"/>
    <w:rsid w:val="002A47F0"/>
    <w:rsid w:val="002A486C"/>
    <w:rsid w:val="002A4A7A"/>
    <w:rsid w:val="002A4AEF"/>
    <w:rsid w:val="002A52CD"/>
    <w:rsid w:val="002A6591"/>
    <w:rsid w:val="002A679E"/>
    <w:rsid w:val="002A6863"/>
    <w:rsid w:val="002A6A30"/>
    <w:rsid w:val="002A79BB"/>
    <w:rsid w:val="002A7C3D"/>
    <w:rsid w:val="002B055D"/>
    <w:rsid w:val="002B0723"/>
    <w:rsid w:val="002B0DF5"/>
    <w:rsid w:val="002B0EA8"/>
    <w:rsid w:val="002B0FBF"/>
    <w:rsid w:val="002B1314"/>
    <w:rsid w:val="002B15B7"/>
    <w:rsid w:val="002B17D9"/>
    <w:rsid w:val="002B1E52"/>
    <w:rsid w:val="002B2F4F"/>
    <w:rsid w:val="002B38AE"/>
    <w:rsid w:val="002B3A9F"/>
    <w:rsid w:val="002B41CA"/>
    <w:rsid w:val="002B448F"/>
    <w:rsid w:val="002B4B96"/>
    <w:rsid w:val="002B4BCF"/>
    <w:rsid w:val="002B4F27"/>
    <w:rsid w:val="002B5A5D"/>
    <w:rsid w:val="002B5D3C"/>
    <w:rsid w:val="002B5D66"/>
    <w:rsid w:val="002B5FD7"/>
    <w:rsid w:val="002B6561"/>
    <w:rsid w:val="002B6674"/>
    <w:rsid w:val="002B6B43"/>
    <w:rsid w:val="002B6FB9"/>
    <w:rsid w:val="002B70EA"/>
    <w:rsid w:val="002B71AB"/>
    <w:rsid w:val="002B7BBE"/>
    <w:rsid w:val="002C0B33"/>
    <w:rsid w:val="002C0B76"/>
    <w:rsid w:val="002C16E7"/>
    <w:rsid w:val="002C21A3"/>
    <w:rsid w:val="002C313C"/>
    <w:rsid w:val="002C324E"/>
    <w:rsid w:val="002C374A"/>
    <w:rsid w:val="002C4048"/>
    <w:rsid w:val="002C41B0"/>
    <w:rsid w:val="002C42B8"/>
    <w:rsid w:val="002C44A4"/>
    <w:rsid w:val="002C45C3"/>
    <w:rsid w:val="002C495C"/>
    <w:rsid w:val="002C4A59"/>
    <w:rsid w:val="002C5AE0"/>
    <w:rsid w:val="002C6135"/>
    <w:rsid w:val="002C6462"/>
    <w:rsid w:val="002C65FD"/>
    <w:rsid w:val="002C6845"/>
    <w:rsid w:val="002D00D5"/>
    <w:rsid w:val="002D02BD"/>
    <w:rsid w:val="002D0B84"/>
    <w:rsid w:val="002D1896"/>
    <w:rsid w:val="002D1EE3"/>
    <w:rsid w:val="002D1F9B"/>
    <w:rsid w:val="002D21D9"/>
    <w:rsid w:val="002D256F"/>
    <w:rsid w:val="002D2B2B"/>
    <w:rsid w:val="002D2B7D"/>
    <w:rsid w:val="002D2CF7"/>
    <w:rsid w:val="002D3237"/>
    <w:rsid w:val="002D3246"/>
    <w:rsid w:val="002D3449"/>
    <w:rsid w:val="002D3659"/>
    <w:rsid w:val="002D3C4F"/>
    <w:rsid w:val="002D3E5A"/>
    <w:rsid w:val="002D3FC6"/>
    <w:rsid w:val="002D4002"/>
    <w:rsid w:val="002D4171"/>
    <w:rsid w:val="002D4538"/>
    <w:rsid w:val="002D45FC"/>
    <w:rsid w:val="002D48A2"/>
    <w:rsid w:val="002D4C05"/>
    <w:rsid w:val="002D4CA6"/>
    <w:rsid w:val="002D4D8B"/>
    <w:rsid w:val="002D4ECD"/>
    <w:rsid w:val="002D501A"/>
    <w:rsid w:val="002D5426"/>
    <w:rsid w:val="002D57EC"/>
    <w:rsid w:val="002D6326"/>
    <w:rsid w:val="002D64CD"/>
    <w:rsid w:val="002D656C"/>
    <w:rsid w:val="002D7028"/>
    <w:rsid w:val="002D7053"/>
    <w:rsid w:val="002D7189"/>
    <w:rsid w:val="002D7229"/>
    <w:rsid w:val="002D7239"/>
    <w:rsid w:val="002D7341"/>
    <w:rsid w:val="002D75CF"/>
    <w:rsid w:val="002D7D77"/>
    <w:rsid w:val="002D7F01"/>
    <w:rsid w:val="002E0091"/>
    <w:rsid w:val="002E053A"/>
    <w:rsid w:val="002E15C7"/>
    <w:rsid w:val="002E19F2"/>
    <w:rsid w:val="002E1A5C"/>
    <w:rsid w:val="002E1C77"/>
    <w:rsid w:val="002E2675"/>
    <w:rsid w:val="002E2BC2"/>
    <w:rsid w:val="002E2DB0"/>
    <w:rsid w:val="002E2E94"/>
    <w:rsid w:val="002E34EB"/>
    <w:rsid w:val="002E369A"/>
    <w:rsid w:val="002E3AB6"/>
    <w:rsid w:val="002E3CCB"/>
    <w:rsid w:val="002E4207"/>
    <w:rsid w:val="002E470F"/>
    <w:rsid w:val="002E47CD"/>
    <w:rsid w:val="002E4A0F"/>
    <w:rsid w:val="002E4A30"/>
    <w:rsid w:val="002E4BBC"/>
    <w:rsid w:val="002E4E9B"/>
    <w:rsid w:val="002E51C8"/>
    <w:rsid w:val="002E5943"/>
    <w:rsid w:val="002E6311"/>
    <w:rsid w:val="002E686A"/>
    <w:rsid w:val="002E7425"/>
    <w:rsid w:val="002E774F"/>
    <w:rsid w:val="002F0026"/>
    <w:rsid w:val="002F099D"/>
    <w:rsid w:val="002F1325"/>
    <w:rsid w:val="002F13DE"/>
    <w:rsid w:val="002F2106"/>
    <w:rsid w:val="002F2258"/>
    <w:rsid w:val="002F294F"/>
    <w:rsid w:val="002F2E13"/>
    <w:rsid w:val="002F3397"/>
    <w:rsid w:val="002F3B02"/>
    <w:rsid w:val="002F42E8"/>
    <w:rsid w:val="002F44D2"/>
    <w:rsid w:val="002F5272"/>
    <w:rsid w:val="002F5352"/>
    <w:rsid w:val="002F5C16"/>
    <w:rsid w:val="002F5D1D"/>
    <w:rsid w:val="002F64A6"/>
    <w:rsid w:val="002F6710"/>
    <w:rsid w:val="002F69D4"/>
    <w:rsid w:val="002F7089"/>
    <w:rsid w:val="002F740E"/>
    <w:rsid w:val="002F78B0"/>
    <w:rsid w:val="002F7D47"/>
    <w:rsid w:val="002F7F7C"/>
    <w:rsid w:val="003001CE"/>
    <w:rsid w:val="00300A7F"/>
    <w:rsid w:val="00300AED"/>
    <w:rsid w:val="0030149C"/>
    <w:rsid w:val="003014D2"/>
    <w:rsid w:val="0030189B"/>
    <w:rsid w:val="003020EE"/>
    <w:rsid w:val="003022BD"/>
    <w:rsid w:val="00302B4A"/>
    <w:rsid w:val="00302EB6"/>
    <w:rsid w:val="0030389E"/>
    <w:rsid w:val="00303DE6"/>
    <w:rsid w:val="003041BE"/>
    <w:rsid w:val="00304440"/>
    <w:rsid w:val="00304C3B"/>
    <w:rsid w:val="00305084"/>
    <w:rsid w:val="003056BC"/>
    <w:rsid w:val="00305C06"/>
    <w:rsid w:val="00305C89"/>
    <w:rsid w:val="00305FFC"/>
    <w:rsid w:val="00306533"/>
    <w:rsid w:val="0030658C"/>
    <w:rsid w:val="0030660E"/>
    <w:rsid w:val="00306B81"/>
    <w:rsid w:val="00307024"/>
    <w:rsid w:val="00307459"/>
    <w:rsid w:val="003075B9"/>
    <w:rsid w:val="00307939"/>
    <w:rsid w:val="00307C5B"/>
    <w:rsid w:val="00307FF2"/>
    <w:rsid w:val="00310BC1"/>
    <w:rsid w:val="00310C4F"/>
    <w:rsid w:val="00310F62"/>
    <w:rsid w:val="003113B4"/>
    <w:rsid w:val="0031146B"/>
    <w:rsid w:val="00311B89"/>
    <w:rsid w:val="00311F5F"/>
    <w:rsid w:val="0031220A"/>
    <w:rsid w:val="003126D2"/>
    <w:rsid w:val="00312790"/>
    <w:rsid w:val="00312C28"/>
    <w:rsid w:val="00312C77"/>
    <w:rsid w:val="003133C8"/>
    <w:rsid w:val="003135A9"/>
    <w:rsid w:val="003137C9"/>
    <w:rsid w:val="00313BB3"/>
    <w:rsid w:val="003142D8"/>
    <w:rsid w:val="00314503"/>
    <w:rsid w:val="0031460A"/>
    <w:rsid w:val="00315179"/>
    <w:rsid w:val="00315916"/>
    <w:rsid w:val="003161CF"/>
    <w:rsid w:val="003163BB"/>
    <w:rsid w:val="00316D77"/>
    <w:rsid w:val="00316E70"/>
    <w:rsid w:val="00317250"/>
    <w:rsid w:val="0031732F"/>
    <w:rsid w:val="003175A7"/>
    <w:rsid w:val="0031772E"/>
    <w:rsid w:val="003178C0"/>
    <w:rsid w:val="00320A78"/>
    <w:rsid w:val="00320AE0"/>
    <w:rsid w:val="00320B99"/>
    <w:rsid w:val="00320BE3"/>
    <w:rsid w:val="00321382"/>
    <w:rsid w:val="00321E09"/>
    <w:rsid w:val="00322EED"/>
    <w:rsid w:val="00323000"/>
    <w:rsid w:val="00323170"/>
    <w:rsid w:val="003237DF"/>
    <w:rsid w:val="00323E0E"/>
    <w:rsid w:val="00323EB2"/>
    <w:rsid w:val="00324A50"/>
    <w:rsid w:val="00324F91"/>
    <w:rsid w:val="00325405"/>
    <w:rsid w:val="00325416"/>
    <w:rsid w:val="003257CA"/>
    <w:rsid w:val="00325AE2"/>
    <w:rsid w:val="00325DE2"/>
    <w:rsid w:val="00325E72"/>
    <w:rsid w:val="0032630E"/>
    <w:rsid w:val="0032664D"/>
    <w:rsid w:val="00326A20"/>
    <w:rsid w:val="00326B55"/>
    <w:rsid w:val="00326F28"/>
    <w:rsid w:val="003270BC"/>
    <w:rsid w:val="00327146"/>
    <w:rsid w:val="0032714D"/>
    <w:rsid w:val="003272FB"/>
    <w:rsid w:val="00327977"/>
    <w:rsid w:val="00327993"/>
    <w:rsid w:val="00327C25"/>
    <w:rsid w:val="00327DC7"/>
    <w:rsid w:val="00327E09"/>
    <w:rsid w:val="003308BD"/>
    <w:rsid w:val="0033133B"/>
    <w:rsid w:val="00331C76"/>
    <w:rsid w:val="00331D1F"/>
    <w:rsid w:val="00331E14"/>
    <w:rsid w:val="00331EAE"/>
    <w:rsid w:val="00331EFF"/>
    <w:rsid w:val="003320CD"/>
    <w:rsid w:val="0033211A"/>
    <w:rsid w:val="003323CD"/>
    <w:rsid w:val="003325C7"/>
    <w:rsid w:val="00332B49"/>
    <w:rsid w:val="00333A35"/>
    <w:rsid w:val="00333B06"/>
    <w:rsid w:val="0033482C"/>
    <w:rsid w:val="00334B5A"/>
    <w:rsid w:val="00335453"/>
    <w:rsid w:val="00335AE2"/>
    <w:rsid w:val="00335E93"/>
    <w:rsid w:val="00336587"/>
    <w:rsid w:val="00336654"/>
    <w:rsid w:val="00337136"/>
    <w:rsid w:val="00337947"/>
    <w:rsid w:val="0034074D"/>
    <w:rsid w:val="00340823"/>
    <w:rsid w:val="00340D78"/>
    <w:rsid w:val="003411B9"/>
    <w:rsid w:val="0034157E"/>
    <w:rsid w:val="003416E6"/>
    <w:rsid w:val="003419F5"/>
    <w:rsid w:val="00341E00"/>
    <w:rsid w:val="00342181"/>
    <w:rsid w:val="0034286F"/>
    <w:rsid w:val="003436AF"/>
    <w:rsid w:val="003448D8"/>
    <w:rsid w:val="0034550B"/>
    <w:rsid w:val="0034551E"/>
    <w:rsid w:val="00345823"/>
    <w:rsid w:val="0034620E"/>
    <w:rsid w:val="003467DC"/>
    <w:rsid w:val="00347375"/>
    <w:rsid w:val="00347F0D"/>
    <w:rsid w:val="00350223"/>
    <w:rsid w:val="003502B2"/>
    <w:rsid w:val="0035060C"/>
    <w:rsid w:val="0035127F"/>
    <w:rsid w:val="003516C5"/>
    <w:rsid w:val="0035170B"/>
    <w:rsid w:val="00351890"/>
    <w:rsid w:val="003519C8"/>
    <w:rsid w:val="00351B0A"/>
    <w:rsid w:val="00351CF3"/>
    <w:rsid w:val="00352990"/>
    <w:rsid w:val="003535A4"/>
    <w:rsid w:val="0035413C"/>
    <w:rsid w:val="003542FB"/>
    <w:rsid w:val="0035490E"/>
    <w:rsid w:val="00354C84"/>
    <w:rsid w:val="00355019"/>
    <w:rsid w:val="0035624E"/>
    <w:rsid w:val="0035635D"/>
    <w:rsid w:val="003567E0"/>
    <w:rsid w:val="00356835"/>
    <w:rsid w:val="00356C97"/>
    <w:rsid w:val="00356D87"/>
    <w:rsid w:val="00357706"/>
    <w:rsid w:val="0035799D"/>
    <w:rsid w:val="00357B0B"/>
    <w:rsid w:val="00357D12"/>
    <w:rsid w:val="00357D97"/>
    <w:rsid w:val="0036020C"/>
    <w:rsid w:val="00360FE8"/>
    <w:rsid w:val="00361943"/>
    <w:rsid w:val="003624A2"/>
    <w:rsid w:val="0036264A"/>
    <w:rsid w:val="00362796"/>
    <w:rsid w:val="00362B5E"/>
    <w:rsid w:val="00362B76"/>
    <w:rsid w:val="00362C22"/>
    <w:rsid w:val="0036321E"/>
    <w:rsid w:val="0036323C"/>
    <w:rsid w:val="003632B7"/>
    <w:rsid w:val="003632EF"/>
    <w:rsid w:val="003638DC"/>
    <w:rsid w:val="003641FB"/>
    <w:rsid w:val="00364D02"/>
    <w:rsid w:val="003654EA"/>
    <w:rsid w:val="003655A1"/>
    <w:rsid w:val="003656E7"/>
    <w:rsid w:val="00365784"/>
    <w:rsid w:val="00365956"/>
    <w:rsid w:val="00365D53"/>
    <w:rsid w:val="00365D5A"/>
    <w:rsid w:val="0036678C"/>
    <w:rsid w:val="003669BA"/>
    <w:rsid w:val="003672D1"/>
    <w:rsid w:val="0036746A"/>
    <w:rsid w:val="00367A6B"/>
    <w:rsid w:val="00367D86"/>
    <w:rsid w:val="00367F78"/>
    <w:rsid w:val="00370286"/>
    <w:rsid w:val="00370329"/>
    <w:rsid w:val="00370501"/>
    <w:rsid w:val="00370686"/>
    <w:rsid w:val="0037078B"/>
    <w:rsid w:val="00370C4A"/>
    <w:rsid w:val="00371ABD"/>
    <w:rsid w:val="003720CC"/>
    <w:rsid w:val="00372992"/>
    <w:rsid w:val="003729B4"/>
    <w:rsid w:val="00372A94"/>
    <w:rsid w:val="0037310A"/>
    <w:rsid w:val="003731E9"/>
    <w:rsid w:val="003736CA"/>
    <w:rsid w:val="00373FC4"/>
    <w:rsid w:val="003748B8"/>
    <w:rsid w:val="00374D11"/>
    <w:rsid w:val="00374F39"/>
    <w:rsid w:val="00375093"/>
    <w:rsid w:val="003753E5"/>
    <w:rsid w:val="00375A69"/>
    <w:rsid w:val="00375FD8"/>
    <w:rsid w:val="00376100"/>
    <w:rsid w:val="00376161"/>
    <w:rsid w:val="00376BCC"/>
    <w:rsid w:val="00376DBB"/>
    <w:rsid w:val="003772B9"/>
    <w:rsid w:val="00377314"/>
    <w:rsid w:val="00377CB6"/>
    <w:rsid w:val="00377FB8"/>
    <w:rsid w:val="00380052"/>
    <w:rsid w:val="003808C1"/>
    <w:rsid w:val="00380DF3"/>
    <w:rsid w:val="00380F9E"/>
    <w:rsid w:val="003810D4"/>
    <w:rsid w:val="003810D7"/>
    <w:rsid w:val="00381792"/>
    <w:rsid w:val="00381BB3"/>
    <w:rsid w:val="00381F6F"/>
    <w:rsid w:val="0038210F"/>
    <w:rsid w:val="003821A2"/>
    <w:rsid w:val="003826B1"/>
    <w:rsid w:val="003832AD"/>
    <w:rsid w:val="00384057"/>
    <w:rsid w:val="00384511"/>
    <w:rsid w:val="00385780"/>
    <w:rsid w:val="00385D7C"/>
    <w:rsid w:val="00386045"/>
    <w:rsid w:val="003867AC"/>
    <w:rsid w:val="00386E63"/>
    <w:rsid w:val="00387603"/>
    <w:rsid w:val="00387A11"/>
    <w:rsid w:val="00387B16"/>
    <w:rsid w:val="0039013C"/>
    <w:rsid w:val="00390F1E"/>
    <w:rsid w:val="00390F4E"/>
    <w:rsid w:val="0039138F"/>
    <w:rsid w:val="00391CB8"/>
    <w:rsid w:val="00391DBA"/>
    <w:rsid w:val="00391FC7"/>
    <w:rsid w:val="003921DB"/>
    <w:rsid w:val="00393273"/>
    <w:rsid w:val="003934D8"/>
    <w:rsid w:val="00393532"/>
    <w:rsid w:val="00393764"/>
    <w:rsid w:val="003939BB"/>
    <w:rsid w:val="00393C13"/>
    <w:rsid w:val="003942AE"/>
    <w:rsid w:val="003945AA"/>
    <w:rsid w:val="003947F6"/>
    <w:rsid w:val="00394CD4"/>
    <w:rsid w:val="00395043"/>
    <w:rsid w:val="003950A1"/>
    <w:rsid w:val="00395524"/>
    <w:rsid w:val="00395877"/>
    <w:rsid w:val="00395EFA"/>
    <w:rsid w:val="00396AD3"/>
    <w:rsid w:val="00397095"/>
    <w:rsid w:val="0039738A"/>
    <w:rsid w:val="00397AC6"/>
    <w:rsid w:val="00397BBD"/>
    <w:rsid w:val="00397C6A"/>
    <w:rsid w:val="00397F66"/>
    <w:rsid w:val="003A0155"/>
    <w:rsid w:val="003A0BB5"/>
    <w:rsid w:val="003A0C83"/>
    <w:rsid w:val="003A15F0"/>
    <w:rsid w:val="003A17F2"/>
    <w:rsid w:val="003A1803"/>
    <w:rsid w:val="003A29E3"/>
    <w:rsid w:val="003A2BF5"/>
    <w:rsid w:val="003A2C91"/>
    <w:rsid w:val="003A2FF3"/>
    <w:rsid w:val="003A3193"/>
    <w:rsid w:val="003A324C"/>
    <w:rsid w:val="003A39BE"/>
    <w:rsid w:val="003A3BCA"/>
    <w:rsid w:val="003A3DE1"/>
    <w:rsid w:val="003A4901"/>
    <w:rsid w:val="003A4B33"/>
    <w:rsid w:val="003A5207"/>
    <w:rsid w:val="003A5208"/>
    <w:rsid w:val="003A5242"/>
    <w:rsid w:val="003A606D"/>
    <w:rsid w:val="003A623D"/>
    <w:rsid w:val="003A791F"/>
    <w:rsid w:val="003A7B4B"/>
    <w:rsid w:val="003A7E26"/>
    <w:rsid w:val="003B0318"/>
    <w:rsid w:val="003B0525"/>
    <w:rsid w:val="003B132D"/>
    <w:rsid w:val="003B1C90"/>
    <w:rsid w:val="003B1DB2"/>
    <w:rsid w:val="003B22EC"/>
    <w:rsid w:val="003B27BC"/>
    <w:rsid w:val="003B2919"/>
    <w:rsid w:val="003B2DED"/>
    <w:rsid w:val="003B2F4E"/>
    <w:rsid w:val="003B3069"/>
    <w:rsid w:val="003B3362"/>
    <w:rsid w:val="003B382C"/>
    <w:rsid w:val="003B3B76"/>
    <w:rsid w:val="003B3E71"/>
    <w:rsid w:val="003B4511"/>
    <w:rsid w:val="003B45B9"/>
    <w:rsid w:val="003B4809"/>
    <w:rsid w:val="003B4E5E"/>
    <w:rsid w:val="003B5D69"/>
    <w:rsid w:val="003B712E"/>
    <w:rsid w:val="003B79E6"/>
    <w:rsid w:val="003C0046"/>
    <w:rsid w:val="003C004C"/>
    <w:rsid w:val="003C08D7"/>
    <w:rsid w:val="003C0927"/>
    <w:rsid w:val="003C0C42"/>
    <w:rsid w:val="003C1272"/>
    <w:rsid w:val="003C138B"/>
    <w:rsid w:val="003C1696"/>
    <w:rsid w:val="003C24AC"/>
    <w:rsid w:val="003C2EF6"/>
    <w:rsid w:val="003C3D4B"/>
    <w:rsid w:val="003C3DCA"/>
    <w:rsid w:val="003C409E"/>
    <w:rsid w:val="003C41B1"/>
    <w:rsid w:val="003C46BC"/>
    <w:rsid w:val="003C477F"/>
    <w:rsid w:val="003C4DE3"/>
    <w:rsid w:val="003C4F3B"/>
    <w:rsid w:val="003C5048"/>
    <w:rsid w:val="003C5146"/>
    <w:rsid w:val="003C560C"/>
    <w:rsid w:val="003C58F8"/>
    <w:rsid w:val="003C67EB"/>
    <w:rsid w:val="003C699D"/>
    <w:rsid w:val="003C6D2E"/>
    <w:rsid w:val="003C725B"/>
    <w:rsid w:val="003C78E2"/>
    <w:rsid w:val="003C79C1"/>
    <w:rsid w:val="003D0233"/>
    <w:rsid w:val="003D06C2"/>
    <w:rsid w:val="003D0E76"/>
    <w:rsid w:val="003D0F4A"/>
    <w:rsid w:val="003D14C4"/>
    <w:rsid w:val="003D1E31"/>
    <w:rsid w:val="003D23D5"/>
    <w:rsid w:val="003D2ECD"/>
    <w:rsid w:val="003D312A"/>
    <w:rsid w:val="003D39FD"/>
    <w:rsid w:val="003D412F"/>
    <w:rsid w:val="003D443E"/>
    <w:rsid w:val="003D496A"/>
    <w:rsid w:val="003D4CF7"/>
    <w:rsid w:val="003D589F"/>
    <w:rsid w:val="003D5C00"/>
    <w:rsid w:val="003D61D1"/>
    <w:rsid w:val="003D66A6"/>
    <w:rsid w:val="003D67A5"/>
    <w:rsid w:val="003D699A"/>
    <w:rsid w:val="003D6D42"/>
    <w:rsid w:val="003D6F10"/>
    <w:rsid w:val="003E02B6"/>
    <w:rsid w:val="003E04FC"/>
    <w:rsid w:val="003E0758"/>
    <w:rsid w:val="003E08F4"/>
    <w:rsid w:val="003E098E"/>
    <w:rsid w:val="003E0EB3"/>
    <w:rsid w:val="003E0F74"/>
    <w:rsid w:val="003E1143"/>
    <w:rsid w:val="003E2489"/>
    <w:rsid w:val="003E267D"/>
    <w:rsid w:val="003E2680"/>
    <w:rsid w:val="003E359B"/>
    <w:rsid w:val="003E3991"/>
    <w:rsid w:val="003E3B5B"/>
    <w:rsid w:val="003E3BCC"/>
    <w:rsid w:val="003E3F4C"/>
    <w:rsid w:val="003E4135"/>
    <w:rsid w:val="003E5515"/>
    <w:rsid w:val="003E5A0E"/>
    <w:rsid w:val="003E5A5D"/>
    <w:rsid w:val="003E67E0"/>
    <w:rsid w:val="003E6800"/>
    <w:rsid w:val="003E6866"/>
    <w:rsid w:val="003E6D0D"/>
    <w:rsid w:val="003E7101"/>
    <w:rsid w:val="003E7C01"/>
    <w:rsid w:val="003E7F24"/>
    <w:rsid w:val="003E7F6E"/>
    <w:rsid w:val="003F000D"/>
    <w:rsid w:val="003F0A62"/>
    <w:rsid w:val="003F0BEA"/>
    <w:rsid w:val="003F1608"/>
    <w:rsid w:val="003F1679"/>
    <w:rsid w:val="003F1F86"/>
    <w:rsid w:val="003F280C"/>
    <w:rsid w:val="003F2855"/>
    <w:rsid w:val="003F35BF"/>
    <w:rsid w:val="003F4673"/>
    <w:rsid w:val="003F478B"/>
    <w:rsid w:val="003F4915"/>
    <w:rsid w:val="003F508E"/>
    <w:rsid w:val="003F55C1"/>
    <w:rsid w:val="003F5676"/>
    <w:rsid w:val="003F5874"/>
    <w:rsid w:val="003F5B1F"/>
    <w:rsid w:val="003F6C4A"/>
    <w:rsid w:val="003F6D43"/>
    <w:rsid w:val="003F7205"/>
    <w:rsid w:val="003F7891"/>
    <w:rsid w:val="003F79CA"/>
    <w:rsid w:val="003F7A12"/>
    <w:rsid w:val="003F7AB4"/>
    <w:rsid w:val="003F7D5A"/>
    <w:rsid w:val="003F7F28"/>
    <w:rsid w:val="004007B9"/>
    <w:rsid w:val="00400AA9"/>
    <w:rsid w:val="00400EA3"/>
    <w:rsid w:val="00401265"/>
    <w:rsid w:val="0040163C"/>
    <w:rsid w:val="00401E5A"/>
    <w:rsid w:val="00403460"/>
    <w:rsid w:val="00403D37"/>
    <w:rsid w:val="00403ED2"/>
    <w:rsid w:val="00404126"/>
    <w:rsid w:val="00404808"/>
    <w:rsid w:val="00404A18"/>
    <w:rsid w:val="00405150"/>
    <w:rsid w:val="00405469"/>
    <w:rsid w:val="004067BF"/>
    <w:rsid w:val="00406AE5"/>
    <w:rsid w:val="00406E2E"/>
    <w:rsid w:val="004073C8"/>
    <w:rsid w:val="00407436"/>
    <w:rsid w:val="0041028F"/>
    <w:rsid w:val="0041060A"/>
    <w:rsid w:val="00410B2C"/>
    <w:rsid w:val="00411150"/>
    <w:rsid w:val="004112F7"/>
    <w:rsid w:val="004115B6"/>
    <w:rsid w:val="00411C8F"/>
    <w:rsid w:val="00411FDE"/>
    <w:rsid w:val="0041256C"/>
    <w:rsid w:val="004125FF"/>
    <w:rsid w:val="00412CF9"/>
    <w:rsid w:val="00412E66"/>
    <w:rsid w:val="004135D6"/>
    <w:rsid w:val="00413854"/>
    <w:rsid w:val="004139A1"/>
    <w:rsid w:val="00413E1F"/>
    <w:rsid w:val="00413EDF"/>
    <w:rsid w:val="004145BB"/>
    <w:rsid w:val="00414A5D"/>
    <w:rsid w:val="0041575E"/>
    <w:rsid w:val="00416076"/>
    <w:rsid w:val="004160F1"/>
    <w:rsid w:val="00416E01"/>
    <w:rsid w:val="0041705B"/>
    <w:rsid w:val="00417CDC"/>
    <w:rsid w:val="00417F56"/>
    <w:rsid w:val="00420018"/>
    <w:rsid w:val="0042007A"/>
    <w:rsid w:val="00420287"/>
    <w:rsid w:val="0042091D"/>
    <w:rsid w:val="00420BE9"/>
    <w:rsid w:val="0042101A"/>
    <w:rsid w:val="0042158F"/>
    <w:rsid w:val="00421827"/>
    <w:rsid w:val="00421C19"/>
    <w:rsid w:val="00421D41"/>
    <w:rsid w:val="00422195"/>
    <w:rsid w:val="00422BA8"/>
    <w:rsid w:val="00422BAD"/>
    <w:rsid w:val="00423A9C"/>
    <w:rsid w:val="00423BFC"/>
    <w:rsid w:val="00423C51"/>
    <w:rsid w:val="00423EA2"/>
    <w:rsid w:val="00424550"/>
    <w:rsid w:val="00424B69"/>
    <w:rsid w:val="00424B9C"/>
    <w:rsid w:val="00424C19"/>
    <w:rsid w:val="00425029"/>
    <w:rsid w:val="004256A0"/>
    <w:rsid w:val="004258DF"/>
    <w:rsid w:val="00425CDE"/>
    <w:rsid w:val="0042603C"/>
    <w:rsid w:val="004260D7"/>
    <w:rsid w:val="0042624F"/>
    <w:rsid w:val="0042628C"/>
    <w:rsid w:val="004262F3"/>
    <w:rsid w:val="004276EA"/>
    <w:rsid w:val="004279F2"/>
    <w:rsid w:val="0043012A"/>
    <w:rsid w:val="004304D2"/>
    <w:rsid w:val="00430670"/>
    <w:rsid w:val="00430C53"/>
    <w:rsid w:val="00431669"/>
    <w:rsid w:val="00431690"/>
    <w:rsid w:val="00431FED"/>
    <w:rsid w:val="00432076"/>
    <w:rsid w:val="004320E5"/>
    <w:rsid w:val="00432665"/>
    <w:rsid w:val="004327F6"/>
    <w:rsid w:val="004329E1"/>
    <w:rsid w:val="00432DC8"/>
    <w:rsid w:val="00433613"/>
    <w:rsid w:val="00433654"/>
    <w:rsid w:val="00433807"/>
    <w:rsid w:val="00433934"/>
    <w:rsid w:val="00433DAE"/>
    <w:rsid w:val="00435657"/>
    <w:rsid w:val="0043595E"/>
    <w:rsid w:val="00435E6E"/>
    <w:rsid w:val="00436638"/>
    <w:rsid w:val="0043684A"/>
    <w:rsid w:val="00436DF5"/>
    <w:rsid w:val="00437685"/>
    <w:rsid w:val="0044063A"/>
    <w:rsid w:val="0044081C"/>
    <w:rsid w:val="00440C88"/>
    <w:rsid w:val="004410E6"/>
    <w:rsid w:val="0044161B"/>
    <w:rsid w:val="00442124"/>
    <w:rsid w:val="0044236E"/>
    <w:rsid w:val="00443312"/>
    <w:rsid w:val="004433A1"/>
    <w:rsid w:val="004437C2"/>
    <w:rsid w:val="004439C4"/>
    <w:rsid w:val="00443DAB"/>
    <w:rsid w:val="0044417F"/>
    <w:rsid w:val="004444A7"/>
    <w:rsid w:val="00446B60"/>
    <w:rsid w:val="00447117"/>
    <w:rsid w:val="0044780A"/>
    <w:rsid w:val="00447D0D"/>
    <w:rsid w:val="00447DF2"/>
    <w:rsid w:val="00450130"/>
    <w:rsid w:val="00450131"/>
    <w:rsid w:val="00450734"/>
    <w:rsid w:val="00450E73"/>
    <w:rsid w:val="00451686"/>
    <w:rsid w:val="00451846"/>
    <w:rsid w:val="004518E8"/>
    <w:rsid w:val="004518EE"/>
    <w:rsid w:val="00451D9D"/>
    <w:rsid w:val="004521F6"/>
    <w:rsid w:val="004526DD"/>
    <w:rsid w:val="0045277D"/>
    <w:rsid w:val="00452832"/>
    <w:rsid w:val="00452E24"/>
    <w:rsid w:val="004531DE"/>
    <w:rsid w:val="004538AB"/>
    <w:rsid w:val="00453E70"/>
    <w:rsid w:val="00454148"/>
    <w:rsid w:val="00454269"/>
    <w:rsid w:val="00454531"/>
    <w:rsid w:val="0045473C"/>
    <w:rsid w:val="004548E9"/>
    <w:rsid w:val="00454962"/>
    <w:rsid w:val="00454DE0"/>
    <w:rsid w:val="00454E33"/>
    <w:rsid w:val="00454F14"/>
    <w:rsid w:val="00454FAF"/>
    <w:rsid w:val="0045500F"/>
    <w:rsid w:val="00455566"/>
    <w:rsid w:val="00455914"/>
    <w:rsid w:val="004568B3"/>
    <w:rsid w:val="00456917"/>
    <w:rsid w:val="0045715A"/>
    <w:rsid w:val="004578EA"/>
    <w:rsid w:val="00457A51"/>
    <w:rsid w:val="00457AD1"/>
    <w:rsid w:val="004605F3"/>
    <w:rsid w:val="00460916"/>
    <w:rsid w:val="00460C16"/>
    <w:rsid w:val="00460FB4"/>
    <w:rsid w:val="004629FB"/>
    <w:rsid w:val="00463772"/>
    <w:rsid w:val="0046379C"/>
    <w:rsid w:val="004638BD"/>
    <w:rsid w:val="00463C70"/>
    <w:rsid w:val="00463C9E"/>
    <w:rsid w:val="004644B4"/>
    <w:rsid w:val="004645AB"/>
    <w:rsid w:val="0046491F"/>
    <w:rsid w:val="00464B80"/>
    <w:rsid w:val="0046553C"/>
    <w:rsid w:val="004658EE"/>
    <w:rsid w:val="004659B8"/>
    <w:rsid w:val="00465C0F"/>
    <w:rsid w:val="00466DBF"/>
    <w:rsid w:val="00467561"/>
    <w:rsid w:val="0046775D"/>
    <w:rsid w:val="00467AE7"/>
    <w:rsid w:val="00467CED"/>
    <w:rsid w:val="00470027"/>
    <w:rsid w:val="0047022D"/>
    <w:rsid w:val="004717D2"/>
    <w:rsid w:val="0047180C"/>
    <w:rsid w:val="00471916"/>
    <w:rsid w:val="00472029"/>
    <w:rsid w:val="004723A0"/>
    <w:rsid w:val="00472DC3"/>
    <w:rsid w:val="004731AA"/>
    <w:rsid w:val="004731E7"/>
    <w:rsid w:val="00473381"/>
    <w:rsid w:val="004736AE"/>
    <w:rsid w:val="00473DF7"/>
    <w:rsid w:val="00473F3F"/>
    <w:rsid w:val="00474921"/>
    <w:rsid w:val="00474B0E"/>
    <w:rsid w:val="0047559F"/>
    <w:rsid w:val="004760A1"/>
    <w:rsid w:val="00476B46"/>
    <w:rsid w:val="00477655"/>
    <w:rsid w:val="004777EB"/>
    <w:rsid w:val="00477C3C"/>
    <w:rsid w:val="00480128"/>
    <w:rsid w:val="0048047B"/>
    <w:rsid w:val="00480FF9"/>
    <w:rsid w:val="00481479"/>
    <w:rsid w:val="00481885"/>
    <w:rsid w:val="00481D27"/>
    <w:rsid w:val="00482327"/>
    <w:rsid w:val="00482B20"/>
    <w:rsid w:val="00484353"/>
    <w:rsid w:val="004843D4"/>
    <w:rsid w:val="004844DD"/>
    <w:rsid w:val="004845D3"/>
    <w:rsid w:val="00484812"/>
    <w:rsid w:val="004849B3"/>
    <w:rsid w:val="00484DA1"/>
    <w:rsid w:val="00485308"/>
    <w:rsid w:val="00485354"/>
    <w:rsid w:val="004858BB"/>
    <w:rsid w:val="00485ECD"/>
    <w:rsid w:val="00486144"/>
    <w:rsid w:val="00486B43"/>
    <w:rsid w:val="00487026"/>
    <w:rsid w:val="00487347"/>
    <w:rsid w:val="00487408"/>
    <w:rsid w:val="00490374"/>
    <w:rsid w:val="004907F5"/>
    <w:rsid w:val="00490B97"/>
    <w:rsid w:val="00490CAF"/>
    <w:rsid w:val="00490F1E"/>
    <w:rsid w:val="00491152"/>
    <w:rsid w:val="0049189E"/>
    <w:rsid w:val="00491D5E"/>
    <w:rsid w:val="004927E7"/>
    <w:rsid w:val="004929F9"/>
    <w:rsid w:val="00492D58"/>
    <w:rsid w:val="00492EA1"/>
    <w:rsid w:val="0049340E"/>
    <w:rsid w:val="00493768"/>
    <w:rsid w:val="00493FA4"/>
    <w:rsid w:val="0049415E"/>
    <w:rsid w:val="004943C0"/>
    <w:rsid w:val="00494B11"/>
    <w:rsid w:val="0049539F"/>
    <w:rsid w:val="0049591E"/>
    <w:rsid w:val="004959F2"/>
    <w:rsid w:val="00495A5C"/>
    <w:rsid w:val="00495C93"/>
    <w:rsid w:val="004962E3"/>
    <w:rsid w:val="004968C6"/>
    <w:rsid w:val="00496BE8"/>
    <w:rsid w:val="004A01F2"/>
    <w:rsid w:val="004A1BFF"/>
    <w:rsid w:val="004A23E2"/>
    <w:rsid w:val="004A244F"/>
    <w:rsid w:val="004A24DF"/>
    <w:rsid w:val="004A2C1F"/>
    <w:rsid w:val="004A2E1F"/>
    <w:rsid w:val="004A33C5"/>
    <w:rsid w:val="004A37A1"/>
    <w:rsid w:val="004A4842"/>
    <w:rsid w:val="004A4904"/>
    <w:rsid w:val="004A6CE2"/>
    <w:rsid w:val="004A6D6F"/>
    <w:rsid w:val="004A6F37"/>
    <w:rsid w:val="004A72C8"/>
    <w:rsid w:val="004A7C24"/>
    <w:rsid w:val="004A7F2D"/>
    <w:rsid w:val="004B01F9"/>
    <w:rsid w:val="004B02BC"/>
    <w:rsid w:val="004B2355"/>
    <w:rsid w:val="004B25C8"/>
    <w:rsid w:val="004B2667"/>
    <w:rsid w:val="004B2BFF"/>
    <w:rsid w:val="004B2F2C"/>
    <w:rsid w:val="004B3480"/>
    <w:rsid w:val="004B3CFB"/>
    <w:rsid w:val="004B3D44"/>
    <w:rsid w:val="004B3D7B"/>
    <w:rsid w:val="004B3E17"/>
    <w:rsid w:val="004B402B"/>
    <w:rsid w:val="004B40C9"/>
    <w:rsid w:val="004B4A0D"/>
    <w:rsid w:val="004B50D9"/>
    <w:rsid w:val="004B54FF"/>
    <w:rsid w:val="004B5C2F"/>
    <w:rsid w:val="004B6E62"/>
    <w:rsid w:val="004B6F42"/>
    <w:rsid w:val="004B74B7"/>
    <w:rsid w:val="004B78B7"/>
    <w:rsid w:val="004B7A20"/>
    <w:rsid w:val="004B7E3E"/>
    <w:rsid w:val="004C01E5"/>
    <w:rsid w:val="004C04BB"/>
    <w:rsid w:val="004C0A85"/>
    <w:rsid w:val="004C0B2A"/>
    <w:rsid w:val="004C140E"/>
    <w:rsid w:val="004C14E5"/>
    <w:rsid w:val="004C16EA"/>
    <w:rsid w:val="004C19E4"/>
    <w:rsid w:val="004C1A80"/>
    <w:rsid w:val="004C21F7"/>
    <w:rsid w:val="004C275D"/>
    <w:rsid w:val="004C2FFE"/>
    <w:rsid w:val="004C311F"/>
    <w:rsid w:val="004C3A33"/>
    <w:rsid w:val="004C48A6"/>
    <w:rsid w:val="004C4A2B"/>
    <w:rsid w:val="004C4A53"/>
    <w:rsid w:val="004C500B"/>
    <w:rsid w:val="004C5071"/>
    <w:rsid w:val="004C56AF"/>
    <w:rsid w:val="004C57C0"/>
    <w:rsid w:val="004C589B"/>
    <w:rsid w:val="004C5B8A"/>
    <w:rsid w:val="004C5D1F"/>
    <w:rsid w:val="004C620F"/>
    <w:rsid w:val="004C719E"/>
    <w:rsid w:val="004C7428"/>
    <w:rsid w:val="004C7FD8"/>
    <w:rsid w:val="004D028E"/>
    <w:rsid w:val="004D0D15"/>
    <w:rsid w:val="004D0E10"/>
    <w:rsid w:val="004D0E46"/>
    <w:rsid w:val="004D1062"/>
    <w:rsid w:val="004D16BB"/>
    <w:rsid w:val="004D1AE1"/>
    <w:rsid w:val="004D1D79"/>
    <w:rsid w:val="004D222F"/>
    <w:rsid w:val="004D268F"/>
    <w:rsid w:val="004D275C"/>
    <w:rsid w:val="004D2A9F"/>
    <w:rsid w:val="004D3AA4"/>
    <w:rsid w:val="004D3B07"/>
    <w:rsid w:val="004D469B"/>
    <w:rsid w:val="004D47CA"/>
    <w:rsid w:val="004D50C1"/>
    <w:rsid w:val="004D563C"/>
    <w:rsid w:val="004D58E9"/>
    <w:rsid w:val="004D59DE"/>
    <w:rsid w:val="004D5DC3"/>
    <w:rsid w:val="004D5EBF"/>
    <w:rsid w:val="004D650B"/>
    <w:rsid w:val="004D6668"/>
    <w:rsid w:val="004D68E9"/>
    <w:rsid w:val="004D699F"/>
    <w:rsid w:val="004D6EF0"/>
    <w:rsid w:val="004D70FA"/>
    <w:rsid w:val="004D722D"/>
    <w:rsid w:val="004D72D1"/>
    <w:rsid w:val="004D79E2"/>
    <w:rsid w:val="004D7D5A"/>
    <w:rsid w:val="004E04C2"/>
    <w:rsid w:val="004E0932"/>
    <w:rsid w:val="004E0E29"/>
    <w:rsid w:val="004E1000"/>
    <w:rsid w:val="004E15D0"/>
    <w:rsid w:val="004E28C5"/>
    <w:rsid w:val="004E29E4"/>
    <w:rsid w:val="004E2AE2"/>
    <w:rsid w:val="004E2CFE"/>
    <w:rsid w:val="004E34F6"/>
    <w:rsid w:val="004E35DE"/>
    <w:rsid w:val="004E3AB4"/>
    <w:rsid w:val="004E3E9A"/>
    <w:rsid w:val="004E41F3"/>
    <w:rsid w:val="004E43AF"/>
    <w:rsid w:val="004E44B7"/>
    <w:rsid w:val="004E46D5"/>
    <w:rsid w:val="004E4F0F"/>
    <w:rsid w:val="004E5105"/>
    <w:rsid w:val="004E559C"/>
    <w:rsid w:val="004E58EF"/>
    <w:rsid w:val="004E5BD5"/>
    <w:rsid w:val="004E6078"/>
    <w:rsid w:val="004E6C45"/>
    <w:rsid w:val="004E7819"/>
    <w:rsid w:val="004E79BC"/>
    <w:rsid w:val="004E7AE4"/>
    <w:rsid w:val="004F0371"/>
    <w:rsid w:val="004F0669"/>
    <w:rsid w:val="004F1841"/>
    <w:rsid w:val="004F1D1F"/>
    <w:rsid w:val="004F1DCA"/>
    <w:rsid w:val="004F1F9A"/>
    <w:rsid w:val="004F2286"/>
    <w:rsid w:val="004F25DE"/>
    <w:rsid w:val="004F263C"/>
    <w:rsid w:val="004F2BDF"/>
    <w:rsid w:val="004F3657"/>
    <w:rsid w:val="004F3C45"/>
    <w:rsid w:val="004F3E54"/>
    <w:rsid w:val="004F3F2D"/>
    <w:rsid w:val="004F4150"/>
    <w:rsid w:val="004F43A4"/>
    <w:rsid w:val="004F43BE"/>
    <w:rsid w:val="004F4AF7"/>
    <w:rsid w:val="004F4DA3"/>
    <w:rsid w:val="004F51E9"/>
    <w:rsid w:val="004F5298"/>
    <w:rsid w:val="004F55DE"/>
    <w:rsid w:val="004F60D0"/>
    <w:rsid w:val="004F663A"/>
    <w:rsid w:val="004F6688"/>
    <w:rsid w:val="004F6C11"/>
    <w:rsid w:val="004F74B3"/>
    <w:rsid w:val="004F74EF"/>
    <w:rsid w:val="004F78B5"/>
    <w:rsid w:val="004F7965"/>
    <w:rsid w:val="004F7CBD"/>
    <w:rsid w:val="004F7E6F"/>
    <w:rsid w:val="0050065C"/>
    <w:rsid w:val="005019AC"/>
    <w:rsid w:val="005019F2"/>
    <w:rsid w:val="00502469"/>
    <w:rsid w:val="0050250E"/>
    <w:rsid w:val="00502952"/>
    <w:rsid w:val="00502A76"/>
    <w:rsid w:val="00502CF5"/>
    <w:rsid w:val="00503484"/>
    <w:rsid w:val="00503789"/>
    <w:rsid w:val="00503A26"/>
    <w:rsid w:val="00503C58"/>
    <w:rsid w:val="00504417"/>
    <w:rsid w:val="0050511B"/>
    <w:rsid w:val="00506301"/>
    <w:rsid w:val="00506377"/>
    <w:rsid w:val="00506484"/>
    <w:rsid w:val="0050690A"/>
    <w:rsid w:val="00506BCB"/>
    <w:rsid w:val="00506D43"/>
    <w:rsid w:val="0050723D"/>
    <w:rsid w:val="00507327"/>
    <w:rsid w:val="0050755A"/>
    <w:rsid w:val="005079F6"/>
    <w:rsid w:val="00507A19"/>
    <w:rsid w:val="00507E1A"/>
    <w:rsid w:val="005107F5"/>
    <w:rsid w:val="00510A0F"/>
    <w:rsid w:val="00511104"/>
    <w:rsid w:val="00511755"/>
    <w:rsid w:val="00511780"/>
    <w:rsid w:val="00512184"/>
    <w:rsid w:val="0051297D"/>
    <w:rsid w:val="00513548"/>
    <w:rsid w:val="00513AE3"/>
    <w:rsid w:val="00513BF3"/>
    <w:rsid w:val="005147B7"/>
    <w:rsid w:val="0051512E"/>
    <w:rsid w:val="0051575B"/>
    <w:rsid w:val="0051610E"/>
    <w:rsid w:val="0051764E"/>
    <w:rsid w:val="00517A0A"/>
    <w:rsid w:val="00517EB8"/>
    <w:rsid w:val="0052097B"/>
    <w:rsid w:val="00520C61"/>
    <w:rsid w:val="005210CC"/>
    <w:rsid w:val="00521AD5"/>
    <w:rsid w:val="00521BCC"/>
    <w:rsid w:val="00521DA7"/>
    <w:rsid w:val="00521EEB"/>
    <w:rsid w:val="0052215F"/>
    <w:rsid w:val="005224AD"/>
    <w:rsid w:val="005229FC"/>
    <w:rsid w:val="00523D49"/>
    <w:rsid w:val="005241D5"/>
    <w:rsid w:val="0052455B"/>
    <w:rsid w:val="00524B23"/>
    <w:rsid w:val="00524B28"/>
    <w:rsid w:val="00524EF3"/>
    <w:rsid w:val="0052545B"/>
    <w:rsid w:val="00525481"/>
    <w:rsid w:val="00525837"/>
    <w:rsid w:val="00525D57"/>
    <w:rsid w:val="00525FB1"/>
    <w:rsid w:val="00526391"/>
    <w:rsid w:val="0052658C"/>
    <w:rsid w:val="005269D7"/>
    <w:rsid w:val="00526EFC"/>
    <w:rsid w:val="005306A6"/>
    <w:rsid w:val="005307C7"/>
    <w:rsid w:val="00530992"/>
    <w:rsid w:val="00530C32"/>
    <w:rsid w:val="00530FEC"/>
    <w:rsid w:val="00531542"/>
    <w:rsid w:val="005317B9"/>
    <w:rsid w:val="0053221D"/>
    <w:rsid w:val="0053229E"/>
    <w:rsid w:val="00532F2B"/>
    <w:rsid w:val="00533277"/>
    <w:rsid w:val="00533463"/>
    <w:rsid w:val="00533598"/>
    <w:rsid w:val="0053388D"/>
    <w:rsid w:val="00533DF1"/>
    <w:rsid w:val="005340C7"/>
    <w:rsid w:val="00534194"/>
    <w:rsid w:val="0053425B"/>
    <w:rsid w:val="00534389"/>
    <w:rsid w:val="0053456F"/>
    <w:rsid w:val="005351B2"/>
    <w:rsid w:val="00536165"/>
    <w:rsid w:val="00536EE8"/>
    <w:rsid w:val="00537030"/>
    <w:rsid w:val="0053703B"/>
    <w:rsid w:val="0053735F"/>
    <w:rsid w:val="00537A6F"/>
    <w:rsid w:val="00537B26"/>
    <w:rsid w:val="00537CCD"/>
    <w:rsid w:val="005409F4"/>
    <w:rsid w:val="00540D4E"/>
    <w:rsid w:val="0054114D"/>
    <w:rsid w:val="00541183"/>
    <w:rsid w:val="0054146C"/>
    <w:rsid w:val="00541755"/>
    <w:rsid w:val="00541757"/>
    <w:rsid w:val="0054183B"/>
    <w:rsid w:val="00542594"/>
    <w:rsid w:val="00542F22"/>
    <w:rsid w:val="00543CCD"/>
    <w:rsid w:val="0054407D"/>
    <w:rsid w:val="00544237"/>
    <w:rsid w:val="00544513"/>
    <w:rsid w:val="00544CD2"/>
    <w:rsid w:val="0054502F"/>
    <w:rsid w:val="00545654"/>
    <w:rsid w:val="0054599B"/>
    <w:rsid w:val="00545A1E"/>
    <w:rsid w:val="00545C49"/>
    <w:rsid w:val="00545F6B"/>
    <w:rsid w:val="005461AF"/>
    <w:rsid w:val="005461E8"/>
    <w:rsid w:val="00546A15"/>
    <w:rsid w:val="00546BE0"/>
    <w:rsid w:val="00546F75"/>
    <w:rsid w:val="0054708F"/>
    <w:rsid w:val="00547A58"/>
    <w:rsid w:val="00547F52"/>
    <w:rsid w:val="005501DB"/>
    <w:rsid w:val="005503EE"/>
    <w:rsid w:val="0055054F"/>
    <w:rsid w:val="00550565"/>
    <w:rsid w:val="005507EA"/>
    <w:rsid w:val="005509FE"/>
    <w:rsid w:val="00550D0E"/>
    <w:rsid w:val="00551145"/>
    <w:rsid w:val="00551250"/>
    <w:rsid w:val="00552095"/>
    <w:rsid w:val="005521F4"/>
    <w:rsid w:val="0055264B"/>
    <w:rsid w:val="00552753"/>
    <w:rsid w:val="00552905"/>
    <w:rsid w:val="00552B4A"/>
    <w:rsid w:val="00552FBF"/>
    <w:rsid w:val="00553571"/>
    <w:rsid w:val="00553869"/>
    <w:rsid w:val="00553B82"/>
    <w:rsid w:val="00553CFB"/>
    <w:rsid w:val="00554593"/>
    <w:rsid w:val="005548A1"/>
    <w:rsid w:val="0055500A"/>
    <w:rsid w:val="00555911"/>
    <w:rsid w:val="00555F78"/>
    <w:rsid w:val="0055672D"/>
    <w:rsid w:val="00556858"/>
    <w:rsid w:val="00556E9A"/>
    <w:rsid w:val="00557891"/>
    <w:rsid w:val="00557AEB"/>
    <w:rsid w:val="00557B15"/>
    <w:rsid w:val="00557C78"/>
    <w:rsid w:val="0056045C"/>
    <w:rsid w:val="00560865"/>
    <w:rsid w:val="00560C1B"/>
    <w:rsid w:val="00560FDC"/>
    <w:rsid w:val="005614EC"/>
    <w:rsid w:val="00561899"/>
    <w:rsid w:val="005618C6"/>
    <w:rsid w:val="0056207F"/>
    <w:rsid w:val="005627B9"/>
    <w:rsid w:val="00562891"/>
    <w:rsid w:val="005629E2"/>
    <w:rsid w:val="00562A5E"/>
    <w:rsid w:val="00562BEA"/>
    <w:rsid w:val="00563C14"/>
    <w:rsid w:val="00563CD5"/>
    <w:rsid w:val="00563F72"/>
    <w:rsid w:val="00563FC4"/>
    <w:rsid w:val="00564B82"/>
    <w:rsid w:val="00565281"/>
    <w:rsid w:val="0056555F"/>
    <w:rsid w:val="005655E6"/>
    <w:rsid w:val="00565FCA"/>
    <w:rsid w:val="00566451"/>
    <w:rsid w:val="005671B4"/>
    <w:rsid w:val="00567B5E"/>
    <w:rsid w:val="00567CD3"/>
    <w:rsid w:val="00567D23"/>
    <w:rsid w:val="00570C26"/>
    <w:rsid w:val="005719DD"/>
    <w:rsid w:val="005725F0"/>
    <w:rsid w:val="0057274D"/>
    <w:rsid w:val="00573260"/>
    <w:rsid w:val="00573AE9"/>
    <w:rsid w:val="00573CED"/>
    <w:rsid w:val="00574618"/>
    <w:rsid w:val="00574AAE"/>
    <w:rsid w:val="00574D2A"/>
    <w:rsid w:val="0057505E"/>
    <w:rsid w:val="005756E0"/>
    <w:rsid w:val="00576046"/>
    <w:rsid w:val="005762F7"/>
    <w:rsid w:val="00576334"/>
    <w:rsid w:val="0057701F"/>
    <w:rsid w:val="005775B9"/>
    <w:rsid w:val="0057793E"/>
    <w:rsid w:val="00581211"/>
    <w:rsid w:val="00582EFF"/>
    <w:rsid w:val="0058307A"/>
    <w:rsid w:val="00583AFF"/>
    <w:rsid w:val="00583F7C"/>
    <w:rsid w:val="0058476D"/>
    <w:rsid w:val="00584DA6"/>
    <w:rsid w:val="005851D6"/>
    <w:rsid w:val="005852EC"/>
    <w:rsid w:val="00585579"/>
    <w:rsid w:val="00585A77"/>
    <w:rsid w:val="0058608F"/>
    <w:rsid w:val="005864A8"/>
    <w:rsid w:val="00586C2E"/>
    <w:rsid w:val="00586CB2"/>
    <w:rsid w:val="00586FCC"/>
    <w:rsid w:val="00587171"/>
    <w:rsid w:val="00590162"/>
    <w:rsid w:val="005901D3"/>
    <w:rsid w:val="00590566"/>
    <w:rsid w:val="00590DD8"/>
    <w:rsid w:val="00591311"/>
    <w:rsid w:val="00591346"/>
    <w:rsid w:val="0059134F"/>
    <w:rsid w:val="0059161A"/>
    <w:rsid w:val="0059166A"/>
    <w:rsid w:val="00591E6D"/>
    <w:rsid w:val="0059203E"/>
    <w:rsid w:val="00592C00"/>
    <w:rsid w:val="00592F77"/>
    <w:rsid w:val="005931F2"/>
    <w:rsid w:val="005932B4"/>
    <w:rsid w:val="00593C51"/>
    <w:rsid w:val="00593C8F"/>
    <w:rsid w:val="00593CA2"/>
    <w:rsid w:val="00593F79"/>
    <w:rsid w:val="005945E5"/>
    <w:rsid w:val="00594721"/>
    <w:rsid w:val="005953CD"/>
    <w:rsid w:val="00595478"/>
    <w:rsid w:val="00595570"/>
    <w:rsid w:val="00595611"/>
    <w:rsid w:val="0059570A"/>
    <w:rsid w:val="0059570C"/>
    <w:rsid w:val="00595889"/>
    <w:rsid w:val="00595A87"/>
    <w:rsid w:val="00595B3C"/>
    <w:rsid w:val="00595CF9"/>
    <w:rsid w:val="00596A29"/>
    <w:rsid w:val="00597430"/>
    <w:rsid w:val="005979CA"/>
    <w:rsid w:val="005A0B32"/>
    <w:rsid w:val="005A0EB3"/>
    <w:rsid w:val="005A1217"/>
    <w:rsid w:val="005A141A"/>
    <w:rsid w:val="005A14E8"/>
    <w:rsid w:val="005A1644"/>
    <w:rsid w:val="005A20E2"/>
    <w:rsid w:val="005A2FD5"/>
    <w:rsid w:val="005A3265"/>
    <w:rsid w:val="005A33D0"/>
    <w:rsid w:val="005A3611"/>
    <w:rsid w:val="005A37B2"/>
    <w:rsid w:val="005A3993"/>
    <w:rsid w:val="005A3AD2"/>
    <w:rsid w:val="005A4265"/>
    <w:rsid w:val="005A4F18"/>
    <w:rsid w:val="005A5205"/>
    <w:rsid w:val="005A5954"/>
    <w:rsid w:val="005A69B2"/>
    <w:rsid w:val="005B01DF"/>
    <w:rsid w:val="005B0203"/>
    <w:rsid w:val="005B02EC"/>
    <w:rsid w:val="005B02F8"/>
    <w:rsid w:val="005B04CB"/>
    <w:rsid w:val="005B0E98"/>
    <w:rsid w:val="005B118A"/>
    <w:rsid w:val="005B1B97"/>
    <w:rsid w:val="005B2468"/>
    <w:rsid w:val="005B2489"/>
    <w:rsid w:val="005B260F"/>
    <w:rsid w:val="005B27F2"/>
    <w:rsid w:val="005B2E46"/>
    <w:rsid w:val="005B33AF"/>
    <w:rsid w:val="005B366A"/>
    <w:rsid w:val="005B36B6"/>
    <w:rsid w:val="005B36D4"/>
    <w:rsid w:val="005B443E"/>
    <w:rsid w:val="005B5ABC"/>
    <w:rsid w:val="005B5DC7"/>
    <w:rsid w:val="005B5F35"/>
    <w:rsid w:val="005B60B3"/>
    <w:rsid w:val="005B6313"/>
    <w:rsid w:val="005B7301"/>
    <w:rsid w:val="005B7451"/>
    <w:rsid w:val="005B76EE"/>
    <w:rsid w:val="005B7BD4"/>
    <w:rsid w:val="005B7F91"/>
    <w:rsid w:val="005C014E"/>
    <w:rsid w:val="005C03E7"/>
    <w:rsid w:val="005C0418"/>
    <w:rsid w:val="005C0D35"/>
    <w:rsid w:val="005C0E9F"/>
    <w:rsid w:val="005C12A2"/>
    <w:rsid w:val="005C1395"/>
    <w:rsid w:val="005C18BC"/>
    <w:rsid w:val="005C1993"/>
    <w:rsid w:val="005C22E4"/>
    <w:rsid w:val="005C2479"/>
    <w:rsid w:val="005C28F0"/>
    <w:rsid w:val="005C2963"/>
    <w:rsid w:val="005C2A9E"/>
    <w:rsid w:val="005C2D7D"/>
    <w:rsid w:val="005C37E8"/>
    <w:rsid w:val="005C3D01"/>
    <w:rsid w:val="005C3E54"/>
    <w:rsid w:val="005C4143"/>
    <w:rsid w:val="005C44D0"/>
    <w:rsid w:val="005C4509"/>
    <w:rsid w:val="005C4821"/>
    <w:rsid w:val="005C5666"/>
    <w:rsid w:val="005C5C9B"/>
    <w:rsid w:val="005C5F37"/>
    <w:rsid w:val="005C6281"/>
    <w:rsid w:val="005C6339"/>
    <w:rsid w:val="005C6423"/>
    <w:rsid w:val="005C6A4E"/>
    <w:rsid w:val="005C6C39"/>
    <w:rsid w:val="005C6F08"/>
    <w:rsid w:val="005D07AB"/>
    <w:rsid w:val="005D1ACE"/>
    <w:rsid w:val="005D2162"/>
    <w:rsid w:val="005D2453"/>
    <w:rsid w:val="005D2A43"/>
    <w:rsid w:val="005D2AEF"/>
    <w:rsid w:val="005D2CBF"/>
    <w:rsid w:val="005D2EBE"/>
    <w:rsid w:val="005D3A34"/>
    <w:rsid w:val="005D4060"/>
    <w:rsid w:val="005D4291"/>
    <w:rsid w:val="005D4F8E"/>
    <w:rsid w:val="005D50D1"/>
    <w:rsid w:val="005D5151"/>
    <w:rsid w:val="005D5F34"/>
    <w:rsid w:val="005D5F37"/>
    <w:rsid w:val="005D5FCA"/>
    <w:rsid w:val="005D6971"/>
    <w:rsid w:val="005D6D3C"/>
    <w:rsid w:val="005D705D"/>
    <w:rsid w:val="005D7D8E"/>
    <w:rsid w:val="005E0053"/>
    <w:rsid w:val="005E0071"/>
    <w:rsid w:val="005E0615"/>
    <w:rsid w:val="005E19F2"/>
    <w:rsid w:val="005E1CE5"/>
    <w:rsid w:val="005E1D13"/>
    <w:rsid w:val="005E23E2"/>
    <w:rsid w:val="005E27D4"/>
    <w:rsid w:val="005E397A"/>
    <w:rsid w:val="005E40ED"/>
    <w:rsid w:val="005E4456"/>
    <w:rsid w:val="005E48B8"/>
    <w:rsid w:val="005E4AC0"/>
    <w:rsid w:val="005E5213"/>
    <w:rsid w:val="005E5288"/>
    <w:rsid w:val="005E52C3"/>
    <w:rsid w:val="005E5397"/>
    <w:rsid w:val="005E658A"/>
    <w:rsid w:val="005E6750"/>
    <w:rsid w:val="005E67A6"/>
    <w:rsid w:val="005E725E"/>
    <w:rsid w:val="005E7F00"/>
    <w:rsid w:val="005F01B7"/>
    <w:rsid w:val="005F0428"/>
    <w:rsid w:val="005F0B90"/>
    <w:rsid w:val="005F127F"/>
    <w:rsid w:val="005F134D"/>
    <w:rsid w:val="005F23F0"/>
    <w:rsid w:val="005F25E2"/>
    <w:rsid w:val="005F26F7"/>
    <w:rsid w:val="005F28CB"/>
    <w:rsid w:val="005F3527"/>
    <w:rsid w:val="005F36A9"/>
    <w:rsid w:val="005F36FC"/>
    <w:rsid w:val="005F37A4"/>
    <w:rsid w:val="005F3B4F"/>
    <w:rsid w:val="005F3D77"/>
    <w:rsid w:val="005F418E"/>
    <w:rsid w:val="005F4BE0"/>
    <w:rsid w:val="005F5405"/>
    <w:rsid w:val="005F563B"/>
    <w:rsid w:val="005F5B1E"/>
    <w:rsid w:val="005F6B9D"/>
    <w:rsid w:val="005F71F5"/>
    <w:rsid w:val="005F7635"/>
    <w:rsid w:val="005F7C50"/>
    <w:rsid w:val="005F7E32"/>
    <w:rsid w:val="006000A8"/>
    <w:rsid w:val="00600268"/>
    <w:rsid w:val="006004C1"/>
    <w:rsid w:val="006006DF"/>
    <w:rsid w:val="0060148F"/>
    <w:rsid w:val="006015D2"/>
    <w:rsid w:val="00601896"/>
    <w:rsid w:val="00601A29"/>
    <w:rsid w:val="00603003"/>
    <w:rsid w:val="006035BF"/>
    <w:rsid w:val="00603B67"/>
    <w:rsid w:val="00603E5A"/>
    <w:rsid w:val="006041CB"/>
    <w:rsid w:val="00604870"/>
    <w:rsid w:val="00604996"/>
    <w:rsid w:val="006049B0"/>
    <w:rsid w:val="00605111"/>
    <w:rsid w:val="006054C7"/>
    <w:rsid w:val="006054D9"/>
    <w:rsid w:val="0060597A"/>
    <w:rsid w:val="006059B0"/>
    <w:rsid w:val="006059D4"/>
    <w:rsid w:val="0060612D"/>
    <w:rsid w:val="00606CF0"/>
    <w:rsid w:val="006078B2"/>
    <w:rsid w:val="00610032"/>
    <w:rsid w:val="00611242"/>
    <w:rsid w:val="00611422"/>
    <w:rsid w:val="006125C5"/>
    <w:rsid w:val="00612B60"/>
    <w:rsid w:val="00614329"/>
    <w:rsid w:val="00614502"/>
    <w:rsid w:val="006145AD"/>
    <w:rsid w:val="006146C3"/>
    <w:rsid w:val="00614D57"/>
    <w:rsid w:val="0061537B"/>
    <w:rsid w:val="006154D6"/>
    <w:rsid w:val="00615C62"/>
    <w:rsid w:val="00616191"/>
    <w:rsid w:val="00616AF1"/>
    <w:rsid w:val="00617B16"/>
    <w:rsid w:val="00620917"/>
    <w:rsid w:val="00620E64"/>
    <w:rsid w:val="006213A1"/>
    <w:rsid w:val="0062159A"/>
    <w:rsid w:val="00621C2F"/>
    <w:rsid w:val="00621FC5"/>
    <w:rsid w:val="00622860"/>
    <w:rsid w:val="0062287B"/>
    <w:rsid w:val="00622C87"/>
    <w:rsid w:val="00623147"/>
    <w:rsid w:val="0062369E"/>
    <w:rsid w:val="006237B2"/>
    <w:rsid w:val="00623D2B"/>
    <w:rsid w:val="00624005"/>
    <w:rsid w:val="0062427B"/>
    <w:rsid w:val="00624FE9"/>
    <w:rsid w:val="00625ECC"/>
    <w:rsid w:val="0062793D"/>
    <w:rsid w:val="00627EC7"/>
    <w:rsid w:val="0063116E"/>
    <w:rsid w:val="006312E0"/>
    <w:rsid w:val="006313E9"/>
    <w:rsid w:val="00631532"/>
    <w:rsid w:val="006318DB"/>
    <w:rsid w:val="00631951"/>
    <w:rsid w:val="006320AA"/>
    <w:rsid w:val="00633156"/>
    <w:rsid w:val="0063318A"/>
    <w:rsid w:val="00633CE9"/>
    <w:rsid w:val="00633F80"/>
    <w:rsid w:val="0063483B"/>
    <w:rsid w:val="00634CC6"/>
    <w:rsid w:val="006354E5"/>
    <w:rsid w:val="0063572D"/>
    <w:rsid w:val="00635C87"/>
    <w:rsid w:val="00635D69"/>
    <w:rsid w:val="00636135"/>
    <w:rsid w:val="0063639D"/>
    <w:rsid w:val="0063689F"/>
    <w:rsid w:val="0063697F"/>
    <w:rsid w:val="00636CF7"/>
    <w:rsid w:val="0063734A"/>
    <w:rsid w:val="00637735"/>
    <w:rsid w:val="0064106E"/>
    <w:rsid w:val="00641175"/>
    <w:rsid w:val="006411DC"/>
    <w:rsid w:val="0064130E"/>
    <w:rsid w:val="0064157B"/>
    <w:rsid w:val="00641995"/>
    <w:rsid w:val="006423C3"/>
    <w:rsid w:val="00642666"/>
    <w:rsid w:val="00642C3D"/>
    <w:rsid w:val="0064342A"/>
    <w:rsid w:val="00643450"/>
    <w:rsid w:val="006434B8"/>
    <w:rsid w:val="006444CD"/>
    <w:rsid w:val="0064467D"/>
    <w:rsid w:val="006447E9"/>
    <w:rsid w:val="00644CD8"/>
    <w:rsid w:val="00644E33"/>
    <w:rsid w:val="0064571A"/>
    <w:rsid w:val="00645E42"/>
    <w:rsid w:val="006471C6"/>
    <w:rsid w:val="00647686"/>
    <w:rsid w:val="0064781A"/>
    <w:rsid w:val="00647B85"/>
    <w:rsid w:val="00647E1F"/>
    <w:rsid w:val="00650B17"/>
    <w:rsid w:val="00650B1B"/>
    <w:rsid w:val="00650D01"/>
    <w:rsid w:val="00650EC8"/>
    <w:rsid w:val="0065155E"/>
    <w:rsid w:val="0065223B"/>
    <w:rsid w:val="006523A1"/>
    <w:rsid w:val="006527D2"/>
    <w:rsid w:val="0065283E"/>
    <w:rsid w:val="00653086"/>
    <w:rsid w:val="006531F8"/>
    <w:rsid w:val="0065431C"/>
    <w:rsid w:val="0065435A"/>
    <w:rsid w:val="00654790"/>
    <w:rsid w:val="00654D57"/>
    <w:rsid w:val="006554A8"/>
    <w:rsid w:val="0065659E"/>
    <w:rsid w:val="00656EF4"/>
    <w:rsid w:val="00657635"/>
    <w:rsid w:val="006576E2"/>
    <w:rsid w:val="00657BA1"/>
    <w:rsid w:val="00657BB2"/>
    <w:rsid w:val="00657D5D"/>
    <w:rsid w:val="0066018E"/>
    <w:rsid w:val="00660243"/>
    <w:rsid w:val="00660E2C"/>
    <w:rsid w:val="00661199"/>
    <w:rsid w:val="00661C2A"/>
    <w:rsid w:val="00662944"/>
    <w:rsid w:val="00662B08"/>
    <w:rsid w:val="00662EA3"/>
    <w:rsid w:val="00662F5C"/>
    <w:rsid w:val="0066332E"/>
    <w:rsid w:val="006646C6"/>
    <w:rsid w:val="00665617"/>
    <w:rsid w:val="00665BD2"/>
    <w:rsid w:val="00666750"/>
    <w:rsid w:val="0066689E"/>
    <w:rsid w:val="00666CAF"/>
    <w:rsid w:val="00667055"/>
    <w:rsid w:val="00667484"/>
    <w:rsid w:val="006675B0"/>
    <w:rsid w:val="00667B42"/>
    <w:rsid w:val="00671027"/>
    <w:rsid w:val="00671512"/>
    <w:rsid w:val="00671A20"/>
    <w:rsid w:val="00671BD5"/>
    <w:rsid w:val="0067204B"/>
    <w:rsid w:val="0067233E"/>
    <w:rsid w:val="00672562"/>
    <w:rsid w:val="006725F2"/>
    <w:rsid w:val="006726E7"/>
    <w:rsid w:val="00672712"/>
    <w:rsid w:val="00672BD5"/>
    <w:rsid w:val="00672CBC"/>
    <w:rsid w:val="00672E2C"/>
    <w:rsid w:val="006733A3"/>
    <w:rsid w:val="006733BE"/>
    <w:rsid w:val="0067411C"/>
    <w:rsid w:val="00674754"/>
    <w:rsid w:val="006748E1"/>
    <w:rsid w:val="00674D0F"/>
    <w:rsid w:val="00675191"/>
    <w:rsid w:val="00675680"/>
    <w:rsid w:val="006759CA"/>
    <w:rsid w:val="00675FBA"/>
    <w:rsid w:val="006768BC"/>
    <w:rsid w:val="00676B4B"/>
    <w:rsid w:val="00676C2F"/>
    <w:rsid w:val="00676DEC"/>
    <w:rsid w:val="00676E47"/>
    <w:rsid w:val="006774F5"/>
    <w:rsid w:val="00677843"/>
    <w:rsid w:val="00677879"/>
    <w:rsid w:val="00680979"/>
    <w:rsid w:val="00680CEF"/>
    <w:rsid w:val="006814A7"/>
    <w:rsid w:val="0068156E"/>
    <w:rsid w:val="0068187F"/>
    <w:rsid w:val="00681E3E"/>
    <w:rsid w:val="00681F2B"/>
    <w:rsid w:val="00682300"/>
    <w:rsid w:val="006823B0"/>
    <w:rsid w:val="0068309D"/>
    <w:rsid w:val="00683E57"/>
    <w:rsid w:val="0068433E"/>
    <w:rsid w:val="00684542"/>
    <w:rsid w:val="006847AF"/>
    <w:rsid w:val="00684A53"/>
    <w:rsid w:val="00684A7E"/>
    <w:rsid w:val="0068507D"/>
    <w:rsid w:val="00685311"/>
    <w:rsid w:val="006856C2"/>
    <w:rsid w:val="00685B56"/>
    <w:rsid w:val="0068695D"/>
    <w:rsid w:val="00687006"/>
    <w:rsid w:val="006872E2"/>
    <w:rsid w:val="00687715"/>
    <w:rsid w:val="006877DD"/>
    <w:rsid w:val="0068787F"/>
    <w:rsid w:val="0069060B"/>
    <w:rsid w:val="006908AF"/>
    <w:rsid w:val="00690BF4"/>
    <w:rsid w:val="00690E15"/>
    <w:rsid w:val="00691103"/>
    <w:rsid w:val="00691141"/>
    <w:rsid w:val="00691147"/>
    <w:rsid w:val="006913F7"/>
    <w:rsid w:val="0069165A"/>
    <w:rsid w:val="006925AA"/>
    <w:rsid w:val="006927AB"/>
    <w:rsid w:val="006927E4"/>
    <w:rsid w:val="0069310E"/>
    <w:rsid w:val="00693464"/>
    <w:rsid w:val="00693469"/>
    <w:rsid w:val="00693BE0"/>
    <w:rsid w:val="00694357"/>
    <w:rsid w:val="0069442E"/>
    <w:rsid w:val="006944E0"/>
    <w:rsid w:val="006947B1"/>
    <w:rsid w:val="0069487B"/>
    <w:rsid w:val="0069509E"/>
    <w:rsid w:val="0069596A"/>
    <w:rsid w:val="006959E0"/>
    <w:rsid w:val="00695D30"/>
    <w:rsid w:val="00695D9F"/>
    <w:rsid w:val="0069748B"/>
    <w:rsid w:val="0069773C"/>
    <w:rsid w:val="006A036F"/>
    <w:rsid w:val="006A08D0"/>
    <w:rsid w:val="006A08D1"/>
    <w:rsid w:val="006A0A7B"/>
    <w:rsid w:val="006A0DFB"/>
    <w:rsid w:val="006A1097"/>
    <w:rsid w:val="006A12FC"/>
    <w:rsid w:val="006A1648"/>
    <w:rsid w:val="006A19FF"/>
    <w:rsid w:val="006A1B28"/>
    <w:rsid w:val="006A20F7"/>
    <w:rsid w:val="006A2136"/>
    <w:rsid w:val="006A214B"/>
    <w:rsid w:val="006A39C4"/>
    <w:rsid w:val="006A3A47"/>
    <w:rsid w:val="006A40D7"/>
    <w:rsid w:val="006A5430"/>
    <w:rsid w:val="006A580E"/>
    <w:rsid w:val="006A5F34"/>
    <w:rsid w:val="006A62C9"/>
    <w:rsid w:val="006A701A"/>
    <w:rsid w:val="006A72CF"/>
    <w:rsid w:val="006B0355"/>
    <w:rsid w:val="006B0CEC"/>
    <w:rsid w:val="006B0E9B"/>
    <w:rsid w:val="006B15A5"/>
    <w:rsid w:val="006B1840"/>
    <w:rsid w:val="006B23E1"/>
    <w:rsid w:val="006B2452"/>
    <w:rsid w:val="006B2617"/>
    <w:rsid w:val="006B3284"/>
    <w:rsid w:val="006B3373"/>
    <w:rsid w:val="006B38E9"/>
    <w:rsid w:val="006B3BB3"/>
    <w:rsid w:val="006B41FA"/>
    <w:rsid w:val="006B47AE"/>
    <w:rsid w:val="006B4E13"/>
    <w:rsid w:val="006B4E5B"/>
    <w:rsid w:val="006B4F84"/>
    <w:rsid w:val="006B51CC"/>
    <w:rsid w:val="006B552E"/>
    <w:rsid w:val="006B5734"/>
    <w:rsid w:val="006B6155"/>
    <w:rsid w:val="006B636F"/>
    <w:rsid w:val="006B68EC"/>
    <w:rsid w:val="006B6AF0"/>
    <w:rsid w:val="006B6BBA"/>
    <w:rsid w:val="006B6D8C"/>
    <w:rsid w:val="006B6F95"/>
    <w:rsid w:val="006B73E3"/>
    <w:rsid w:val="006B75D5"/>
    <w:rsid w:val="006B7D92"/>
    <w:rsid w:val="006C0073"/>
    <w:rsid w:val="006C0829"/>
    <w:rsid w:val="006C095E"/>
    <w:rsid w:val="006C1134"/>
    <w:rsid w:val="006C21B3"/>
    <w:rsid w:val="006C2658"/>
    <w:rsid w:val="006C27DB"/>
    <w:rsid w:val="006C2ED2"/>
    <w:rsid w:val="006C32A2"/>
    <w:rsid w:val="006C35E3"/>
    <w:rsid w:val="006C36CF"/>
    <w:rsid w:val="006C3D3D"/>
    <w:rsid w:val="006C4125"/>
    <w:rsid w:val="006C49A7"/>
    <w:rsid w:val="006C4B4D"/>
    <w:rsid w:val="006C5839"/>
    <w:rsid w:val="006C5D31"/>
    <w:rsid w:val="006C6384"/>
    <w:rsid w:val="006C6682"/>
    <w:rsid w:val="006C68BE"/>
    <w:rsid w:val="006C6A52"/>
    <w:rsid w:val="006C6B8A"/>
    <w:rsid w:val="006C7138"/>
    <w:rsid w:val="006C73A6"/>
    <w:rsid w:val="006C7557"/>
    <w:rsid w:val="006D016A"/>
    <w:rsid w:val="006D029C"/>
    <w:rsid w:val="006D0BBE"/>
    <w:rsid w:val="006D0BEB"/>
    <w:rsid w:val="006D0CA7"/>
    <w:rsid w:val="006D1686"/>
    <w:rsid w:val="006D177D"/>
    <w:rsid w:val="006D1C8A"/>
    <w:rsid w:val="006D329A"/>
    <w:rsid w:val="006D32E6"/>
    <w:rsid w:val="006D39DD"/>
    <w:rsid w:val="006D3ACF"/>
    <w:rsid w:val="006D3E40"/>
    <w:rsid w:val="006D3E93"/>
    <w:rsid w:val="006D401D"/>
    <w:rsid w:val="006D48A9"/>
    <w:rsid w:val="006D5621"/>
    <w:rsid w:val="006D57E2"/>
    <w:rsid w:val="006D57FA"/>
    <w:rsid w:val="006D66B7"/>
    <w:rsid w:val="006D7097"/>
    <w:rsid w:val="006D755C"/>
    <w:rsid w:val="006D777B"/>
    <w:rsid w:val="006D79F7"/>
    <w:rsid w:val="006E0406"/>
    <w:rsid w:val="006E05B7"/>
    <w:rsid w:val="006E0810"/>
    <w:rsid w:val="006E0CA4"/>
    <w:rsid w:val="006E10CD"/>
    <w:rsid w:val="006E11D3"/>
    <w:rsid w:val="006E13EA"/>
    <w:rsid w:val="006E158E"/>
    <w:rsid w:val="006E17F0"/>
    <w:rsid w:val="006E1ACB"/>
    <w:rsid w:val="006E1BB1"/>
    <w:rsid w:val="006E245B"/>
    <w:rsid w:val="006E25CA"/>
    <w:rsid w:val="006E272B"/>
    <w:rsid w:val="006E2AF0"/>
    <w:rsid w:val="006E2B0E"/>
    <w:rsid w:val="006E2BFF"/>
    <w:rsid w:val="006E2C27"/>
    <w:rsid w:val="006E3300"/>
    <w:rsid w:val="006E3668"/>
    <w:rsid w:val="006E390D"/>
    <w:rsid w:val="006E3AB1"/>
    <w:rsid w:val="006E3BA0"/>
    <w:rsid w:val="006E3D7E"/>
    <w:rsid w:val="006E401B"/>
    <w:rsid w:val="006E4054"/>
    <w:rsid w:val="006E4311"/>
    <w:rsid w:val="006E4359"/>
    <w:rsid w:val="006E44DB"/>
    <w:rsid w:val="006E46F4"/>
    <w:rsid w:val="006E4F29"/>
    <w:rsid w:val="006E4F84"/>
    <w:rsid w:val="006E52F2"/>
    <w:rsid w:val="006E568C"/>
    <w:rsid w:val="006E5A11"/>
    <w:rsid w:val="006E5D79"/>
    <w:rsid w:val="006E61D5"/>
    <w:rsid w:val="006E6505"/>
    <w:rsid w:val="006E6544"/>
    <w:rsid w:val="006E6952"/>
    <w:rsid w:val="006E6CBA"/>
    <w:rsid w:val="006E7011"/>
    <w:rsid w:val="006E77A8"/>
    <w:rsid w:val="006E77B4"/>
    <w:rsid w:val="006E7939"/>
    <w:rsid w:val="006E7EF6"/>
    <w:rsid w:val="006F0430"/>
    <w:rsid w:val="006F1238"/>
    <w:rsid w:val="006F129C"/>
    <w:rsid w:val="006F140C"/>
    <w:rsid w:val="006F147C"/>
    <w:rsid w:val="006F1979"/>
    <w:rsid w:val="006F1B51"/>
    <w:rsid w:val="006F23D1"/>
    <w:rsid w:val="006F2746"/>
    <w:rsid w:val="006F2BF4"/>
    <w:rsid w:val="006F3345"/>
    <w:rsid w:val="006F3B1F"/>
    <w:rsid w:val="006F479B"/>
    <w:rsid w:val="006F5544"/>
    <w:rsid w:val="006F5927"/>
    <w:rsid w:val="006F5ACA"/>
    <w:rsid w:val="006F5E9B"/>
    <w:rsid w:val="006F747B"/>
    <w:rsid w:val="006F75B3"/>
    <w:rsid w:val="006F7F9E"/>
    <w:rsid w:val="0070034E"/>
    <w:rsid w:val="007009C3"/>
    <w:rsid w:val="00700D37"/>
    <w:rsid w:val="007014A6"/>
    <w:rsid w:val="007019B2"/>
    <w:rsid w:val="00701A43"/>
    <w:rsid w:val="00701AA6"/>
    <w:rsid w:val="00701C73"/>
    <w:rsid w:val="0070238A"/>
    <w:rsid w:val="00702565"/>
    <w:rsid w:val="00702A10"/>
    <w:rsid w:val="00702B7D"/>
    <w:rsid w:val="00702ED9"/>
    <w:rsid w:val="007037C4"/>
    <w:rsid w:val="00703DC5"/>
    <w:rsid w:val="00703F3D"/>
    <w:rsid w:val="00704129"/>
    <w:rsid w:val="00704333"/>
    <w:rsid w:val="007044AF"/>
    <w:rsid w:val="00704532"/>
    <w:rsid w:val="00704918"/>
    <w:rsid w:val="00704E4B"/>
    <w:rsid w:val="00705487"/>
    <w:rsid w:val="00706023"/>
    <w:rsid w:val="0070660C"/>
    <w:rsid w:val="007069B7"/>
    <w:rsid w:val="0070710E"/>
    <w:rsid w:val="007073ED"/>
    <w:rsid w:val="0071004A"/>
    <w:rsid w:val="007103FC"/>
    <w:rsid w:val="0071055F"/>
    <w:rsid w:val="00710BF8"/>
    <w:rsid w:val="00710ED4"/>
    <w:rsid w:val="007114FC"/>
    <w:rsid w:val="00711980"/>
    <w:rsid w:val="007128D5"/>
    <w:rsid w:val="00712C34"/>
    <w:rsid w:val="00712E67"/>
    <w:rsid w:val="00712E75"/>
    <w:rsid w:val="00713792"/>
    <w:rsid w:val="00713F90"/>
    <w:rsid w:val="00713FF8"/>
    <w:rsid w:val="007140F5"/>
    <w:rsid w:val="007141B3"/>
    <w:rsid w:val="007143C3"/>
    <w:rsid w:val="0071448F"/>
    <w:rsid w:val="00714647"/>
    <w:rsid w:val="00714D24"/>
    <w:rsid w:val="00715644"/>
    <w:rsid w:val="00715905"/>
    <w:rsid w:val="00716688"/>
    <w:rsid w:val="007167F2"/>
    <w:rsid w:val="00716BF2"/>
    <w:rsid w:val="00717201"/>
    <w:rsid w:val="007172E4"/>
    <w:rsid w:val="007176C8"/>
    <w:rsid w:val="00717AF6"/>
    <w:rsid w:val="00717C56"/>
    <w:rsid w:val="00717D03"/>
    <w:rsid w:val="0072025E"/>
    <w:rsid w:val="00720A3D"/>
    <w:rsid w:val="00720C77"/>
    <w:rsid w:val="007212D1"/>
    <w:rsid w:val="007215CB"/>
    <w:rsid w:val="0072195D"/>
    <w:rsid w:val="00721E73"/>
    <w:rsid w:val="007224F3"/>
    <w:rsid w:val="0072270F"/>
    <w:rsid w:val="00723466"/>
    <w:rsid w:val="00723968"/>
    <w:rsid w:val="00723C43"/>
    <w:rsid w:val="00723FFC"/>
    <w:rsid w:val="00724277"/>
    <w:rsid w:val="00724879"/>
    <w:rsid w:val="0072538C"/>
    <w:rsid w:val="00725A64"/>
    <w:rsid w:val="007268E7"/>
    <w:rsid w:val="00726D37"/>
    <w:rsid w:val="007278AA"/>
    <w:rsid w:val="00727B7A"/>
    <w:rsid w:val="00727E15"/>
    <w:rsid w:val="0073024A"/>
    <w:rsid w:val="00730AA5"/>
    <w:rsid w:val="00731CF0"/>
    <w:rsid w:val="00731CFC"/>
    <w:rsid w:val="0073200F"/>
    <w:rsid w:val="00732D23"/>
    <w:rsid w:val="00732EA4"/>
    <w:rsid w:val="007330C7"/>
    <w:rsid w:val="007332A1"/>
    <w:rsid w:val="007334F9"/>
    <w:rsid w:val="00733B17"/>
    <w:rsid w:val="00733F30"/>
    <w:rsid w:val="00734252"/>
    <w:rsid w:val="0073470C"/>
    <w:rsid w:val="007347D5"/>
    <w:rsid w:val="00734DB8"/>
    <w:rsid w:val="007353E3"/>
    <w:rsid w:val="00735BF9"/>
    <w:rsid w:val="00735CD9"/>
    <w:rsid w:val="007361EB"/>
    <w:rsid w:val="00736685"/>
    <w:rsid w:val="00736849"/>
    <w:rsid w:val="00736878"/>
    <w:rsid w:val="00737356"/>
    <w:rsid w:val="00737DFF"/>
    <w:rsid w:val="00737E39"/>
    <w:rsid w:val="00740338"/>
    <w:rsid w:val="0074092D"/>
    <w:rsid w:val="00740DB6"/>
    <w:rsid w:val="00740F45"/>
    <w:rsid w:val="007413D9"/>
    <w:rsid w:val="00741472"/>
    <w:rsid w:val="0074185F"/>
    <w:rsid w:val="00741ADE"/>
    <w:rsid w:val="00742887"/>
    <w:rsid w:val="00742ABE"/>
    <w:rsid w:val="00742FC8"/>
    <w:rsid w:val="00743785"/>
    <w:rsid w:val="00743D2C"/>
    <w:rsid w:val="00743EA8"/>
    <w:rsid w:val="00744506"/>
    <w:rsid w:val="00744636"/>
    <w:rsid w:val="0074495A"/>
    <w:rsid w:val="007460D4"/>
    <w:rsid w:val="007461A3"/>
    <w:rsid w:val="00746384"/>
    <w:rsid w:val="00746649"/>
    <w:rsid w:val="00746846"/>
    <w:rsid w:val="00746852"/>
    <w:rsid w:val="00746BC5"/>
    <w:rsid w:val="007475A3"/>
    <w:rsid w:val="00747DD9"/>
    <w:rsid w:val="00747EC1"/>
    <w:rsid w:val="00747F66"/>
    <w:rsid w:val="00750567"/>
    <w:rsid w:val="0075074F"/>
    <w:rsid w:val="00750811"/>
    <w:rsid w:val="00750FCF"/>
    <w:rsid w:val="00751463"/>
    <w:rsid w:val="0075151F"/>
    <w:rsid w:val="00752026"/>
    <w:rsid w:val="00753533"/>
    <w:rsid w:val="0075404F"/>
    <w:rsid w:val="007542A1"/>
    <w:rsid w:val="00754A14"/>
    <w:rsid w:val="00754C32"/>
    <w:rsid w:val="00754C8D"/>
    <w:rsid w:val="00755B77"/>
    <w:rsid w:val="00755D11"/>
    <w:rsid w:val="00755F0A"/>
    <w:rsid w:val="00756301"/>
    <w:rsid w:val="0075648D"/>
    <w:rsid w:val="00756666"/>
    <w:rsid w:val="007569FB"/>
    <w:rsid w:val="00756A7F"/>
    <w:rsid w:val="00757076"/>
    <w:rsid w:val="0075743E"/>
    <w:rsid w:val="007578B9"/>
    <w:rsid w:val="007604C5"/>
    <w:rsid w:val="0076070C"/>
    <w:rsid w:val="00760D03"/>
    <w:rsid w:val="00761213"/>
    <w:rsid w:val="0076146C"/>
    <w:rsid w:val="007617DE"/>
    <w:rsid w:val="00761992"/>
    <w:rsid w:val="007620B6"/>
    <w:rsid w:val="00762AD9"/>
    <w:rsid w:val="00762E6B"/>
    <w:rsid w:val="00763A9B"/>
    <w:rsid w:val="00763ABF"/>
    <w:rsid w:val="00763E93"/>
    <w:rsid w:val="007647D3"/>
    <w:rsid w:val="00764EDB"/>
    <w:rsid w:val="00765E88"/>
    <w:rsid w:val="007661AD"/>
    <w:rsid w:val="00766649"/>
    <w:rsid w:val="007668D8"/>
    <w:rsid w:val="007668EF"/>
    <w:rsid w:val="00766CA7"/>
    <w:rsid w:val="00766EB9"/>
    <w:rsid w:val="0076708D"/>
    <w:rsid w:val="007671B1"/>
    <w:rsid w:val="00767843"/>
    <w:rsid w:val="00767E20"/>
    <w:rsid w:val="00770009"/>
    <w:rsid w:val="00770027"/>
    <w:rsid w:val="00770440"/>
    <w:rsid w:val="00771013"/>
    <w:rsid w:val="00771052"/>
    <w:rsid w:val="00771A85"/>
    <w:rsid w:val="00771D25"/>
    <w:rsid w:val="00772AA8"/>
    <w:rsid w:val="00773007"/>
    <w:rsid w:val="00773826"/>
    <w:rsid w:val="00773F84"/>
    <w:rsid w:val="007748B9"/>
    <w:rsid w:val="00774B0E"/>
    <w:rsid w:val="00775038"/>
    <w:rsid w:val="00775176"/>
    <w:rsid w:val="00775322"/>
    <w:rsid w:val="007757B2"/>
    <w:rsid w:val="0077586F"/>
    <w:rsid w:val="007758AF"/>
    <w:rsid w:val="007758EB"/>
    <w:rsid w:val="00775C46"/>
    <w:rsid w:val="00775E0D"/>
    <w:rsid w:val="0077620A"/>
    <w:rsid w:val="007765D7"/>
    <w:rsid w:val="0077711F"/>
    <w:rsid w:val="007802BE"/>
    <w:rsid w:val="007802EC"/>
    <w:rsid w:val="007808F7"/>
    <w:rsid w:val="007813FC"/>
    <w:rsid w:val="0078157F"/>
    <w:rsid w:val="00781AAA"/>
    <w:rsid w:val="00781AB9"/>
    <w:rsid w:val="00781C6D"/>
    <w:rsid w:val="00782C45"/>
    <w:rsid w:val="00783A53"/>
    <w:rsid w:val="00783BA6"/>
    <w:rsid w:val="00784283"/>
    <w:rsid w:val="00784386"/>
    <w:rsid w:val="007843EC"/>
    <w:rsid w:val="00784A31"/>
    <w:rsid w:val="00784E29"/>
    <w:rsid w:val="0078536B"/>
    <w:rsid w:val="00785534"/>
    <w:rsid w:val="00785A45"/>
    <w:rsid w:val="007863DB"/>
    <w:rsid w:val="0078661B"/>
    <w:rsid w:val="007868B9"/>
    <w:rsid w:val="00786C71"/>
    <w:rsid w:val="00787DEB"/>
    <w:rsid w:val="00787E8A"/>
    <w:rsid w:val="00790332"/>
    <w:rsid w:val="00790511"/>
    <w:rsid w:val="00791534"/>
    <w:rsid w:val="00791841"/>
    <w:rsid w:val="0079242D"/>
    <w:rsid w:val="00792B6E"/>
    <w:rsid w:val="007931FA"/>
    <w:rsid w:val="00793569"/>
    <w:rsid w:val="00793A8C"/>
    <w:rsid w:val="007944F9"/>
    <w:rsid w:val="0079494F"/>
    <w:rsid w:val="0079533B"/>
    <w:rsid w:val="00795658"/>
    <w:rsid w:val="0079602E"/>
    <w:rsid w:val="00796072"/>
    <w:rsid w:val="00796393"/>
    <w:rsid w:val="00796919"/>
    <w:rsid w:val="00796C68"/>
    <w:rsid w:val="00797B3B"/>
    <w:rsid w:val="00797E07"/>
    <w:rsid w:val="007A0A1F"/>
    <w:rsid w:val="007A0AB4"/>
    <w:rsid w:val="007A0E5E"/>
    <w:rsid w:val="007A0E68"/>
    <w:rsid w:val="007A10C5"/>
    <w:rsid w:val="007A1781"/>
    <w:rsid w:val="007A1B7C"/>
    <w:rsid w:val="007A1B85"/>
    <w:rsid w:val="007A2592"/>
    <w:rsid w:val="007A2AA1"/>
    <w:rsid w:val="007A3166"/>
    <w:rsid w:val="007A350E"/>
    <w:rsid w:val="007A3933"/>
    <w:rsid w:val="007A3DC5"/>
    <w:rsid w:val="007A4237"/>
    <w:rsid w:val="007A4B1E"/>
    <w:rsid w:val="007A5029"/>
    <w:rsid w:val="007A5611"/>
    <w:rsid w:val="007A596B"/>
    <w:rsid w:val="007A62E7"/>
    <w:rsid w:val="007A659C"/>
    <w:rsid w:val="007A6A17"/>
    <w:rsid w:val="007A7155"/>
    <w:rsid w:val="007A7313"/>
    <w:rsid w:val="007A7609"/>
    <w:rsid w:val="007A766A"/>
    <w:rsid w:val="007A76AF"/>
    <w:rsid w:val="007A7924"/>
    <w:rsid w:val="007A7BDB"/>
    <w:rsid w:val="007A7DCE"/>
    <w:rsid w:val="007B06D0"/>
    <w:rsid w:val="007B0BAE"/>
    <w:rsid w:val="007B0F28"/>
    <w:rsid w:val="007B14FB"/>
    <w:rsid w:val="007B18DB"/>
    <w:rsid w:val="007B1B89"/>
    <w:rsid w:val="007B200B"/>
    <w:rsid w:val="007B21BB"/>
    <w:rsid w:val="007B225E"/>
    <w:rsid w:val="007B293C"/>
    <w:rsid w:val="007B3050"/>
    <w:rsid w:val="007B3687"/>
    <w:rsid w:val="007B396A"/>
    <w:rsid w:val="007B3A7B"/>
    <w:rsid w:val="007B3E1B"/>
    <w:rsid w:val="007B4A9D"/>
    <w:rsid w:val="007B571A"/>
    <w:rsid w:val="007B5E71"/>
    <w:rsid w:val="007B65B1"/>
    <w:rsid w:val="007B6B30"/>
    <w:rsid w:val="007B7332"/>
    <w:rsid w:val="007B7695"/>
    <w:rsid w:val="007C0401"/>
    <w:rsid w:val="007C0902"/>
    <w:rsid w:val="007C093C"/>
    <w:rsid w:val="007C0A6C"/>
    <w:rsid w:val="007C0D8B"/>
    <w:rsid w:val="007C105C"/>
    <w:rsid w:val="007C2380"/>
    <w:rsid w:val="007C28B0"/>
    <w:rsid w:val="007C3463"/>
    <w:rsid w:val="007C35BC"/>
    <w:rsid w:val="007C4025"/>
    <w:rsid w:val="007C5656"/>
    <w:rsid w:val="007C5DB8"/>
    <w:rsid w:val="007C6794"/>
    <w:rsid w:val="007C6F3A"/>
    <w:rsid w:val="007C75A6"/>
    <w:rsid w:val="007C7861"/>
    <w:rsid w:val="007C7A55"/>
    <w:rsid w:val="007C7D55"/>
    <w:rsid w:val="007C7FB3"/>
    <w:rsid w:val="007D05CB"/>
    <w:rsid w:val="007D0637"/>
    <w:rsid w:val="007D094E"/>
    <w:rsid w:val="007D0DF4"/>
    <w:rsid w:val="007D1138"/>
    <w:rsid w:val="007D1D47"/>
    <w:rsid w:val="007D27A5"/>
    <w:rsid w:val="007D28BE"/>
    <w:rsid w:val="007D2B50"/>
    <w:rsid w:val="007D2B70"/>
    <w:rsid w:val="007D3297"/>
    <w:rsid w:val="007D3530"/>
    <w:rsid w:val="007D37D9"/>
    <w:rsid w:val="007D3DFF"/>
    <w:rsid w:val="007D3E19"/>
    <w:rsid w:val="007D44EB"/>
    <w:rsid w:val="007D4624"/>
    <w:rsid w:val="007D466B"/>
    <w:rsid w:val="007D46B7"/>
    <w:rsid w:val="007D4ABE"/>
    <w:rsid w:val="007D4AD5"/>
    <w:rsid w:val="007D4C9D"/>
    <w:rsid w:val="007D4F12"/>
    <w:rsid w:val="007D52EF"/>
    <w:rsid w:val="007D53B9"/>
    <w:rsid w:val="007D58B3"/>
    <w:rsid w:val="007D5FD9"/>
    <w:rsid w:val="007D613C"/>
    <w:rsid w:val="007D6506"/>
    <w:rsid w:val="007D68DF"/>
    <w:rsid w:val="007D6D2B"/>
    <w:rsid w:val="007D6D5C"/>
    <w:rsid w:val="007D7B5E"/>
    <w:rsid w:val="007E042D"/>
    <w:rsid w:val="007E071C"/>
    <w:rsid w:val="007E0B1C"/>
    <w:rsid w:val="007E1438"/>
    <w:rsid w:val="007E16EE"/>
    <w:rsid w:val="007E2260"/>
    <w:rsid w:val="007E24C3"/>
    <w:rsid w:val="007E2F39"/>
    <w:rsid w:val="007E3103"/>
    <w:rsid w:val="007E3892"/>
    <w:rsid w:val="007E39D2"/>
    <w:rsid w:val="007E4256"/>
    <w:rsid w:val="007E42F1"/>
    <w:rsid w:val="007E46B5"/>
    <w:rsid w:val="007E4A98"/>
    <w:rsid w:val="007E586A"/>
    <w:rsid w:val="007E58DD"/>
    <w:rsid w:val="007E5EBB"/>
    <w:rsid w:val="007E6BC6"/>
    <w:rsid w:val="007E7121"/>
    <w:rsid w:val="007E7B64"/>
    <w:rsid w:val="007E7D0F"/>
    <w:rsid w:val="007F002D"/>
    <w:rsid w:val="007F058B"/>
    <w:rsid w:val="007F065F"/>
    <w:rsid w:val="007F13A0"/>
    <w:rsid w:val="007F18E3"/>
    <w:rsid w:val="007F1EFF"/>
    <w:rsid w:val="007F20FB"/>
    <w:rsid w:val="007F224B"/>
    <w:rsid w:val="007F2BC1"/>
    <w:rsid w:val="007F2E86"/>
    <w:rsid w:val="007F32E5"/>
    <w:rsid w:val="007F3532"/>
    <w:rsid w:val="007F3557"/>
    <w:rsid w:val="007F4237"/>
    <w:rsid w:val="007F45AC"/>
    <w:rsid w:val="007F4E92"/>
    <w:rsid w:val="007F5021"/>
    <w:rsid w:val="007F504E"/>
    <w:rsid w:val="007F57EC"/>
    <w:rsid w:val="007F5AC4"/>
    <w:rsid w:val="007F5E82"/>
    <w:rsid w:val="007F62A0"/>
    <w:rsid w:val="007F62FE"/>
    <w:rsid w:val="007F6305"/>
    <w:rsid w:val="007F677D"/>
    <w:rsid w:val="007F6F23"/>
    <w:rsid w:val="007F6F5F"/>
    <w:rsid w:val="007F75E0"/>
    <w:rsid w:val="007F7FCF"/>
    <w:rsid w:val="0080087E"/>
    <w:rsid w:val="00801360"/>
    <w:rsid w:val="00801465"/>
    <w:rsid w:val="00801DB5"/>
    <w:rsid w:val="00802461"/>
    <w:rsid w:val="00802AD5"/>
    <w:rsid w:val="00802DC1"/>
    <w:rsid w:val="00802FB5"/>
    <w:rsid w:val="00803200"/>
    <w:rsid w:val="00803203"/>
    <w:rsid w:val="00803CB7"/>
    <w:rsid w:val="0080418A"/>
    <w:rsid w:val="008048D7"/>
    <w:rsid w:val="00804BDD"/>
    <w:rsid w:val="008051C7"/>
    <w:rsid w:val="00805CAC"/>
    <w:rsid w:val="00805D0E"/>
    <w:rsid w:val="00806683"/>
    <w:rsid w:val="00806B84"/>
    <w:rsid w:val="00806C63"/>
    <w:rsid w:val="00806FD7"/>
    <w:rsid w:val="0080718B"/>
    <w:rsid w:val="00807376"/>
    <w:rsid w:val="008075DE"/>
    <w:rsid w:val="008076CA"/>
    <w:rsid w:val="00807B27"/>
    <w:rsid w:val="00810548"/>
    <w:rsid w:val="00810A11"/>
    <w:rsid w:val="00810BF8"/>
    <w:rsid w:val="00810C39"/>
    <w:rsid w:val="00810D2B"/>
    <w:rsid w:val="00810D43"/>
    <w:rsid w:val="00810D8D"/>
    <w:rsid w:val="00811081"/>
    <w:rsid w:val="00811845"/>
    <w:rsid w:val="00811978"/>
    <w:rsid w:val="00811A05"/>
    <w:rsid w:val="00811C13"/>
    <w:rsid w:val="0081242C"/>
    <w:rsid w:val="00812690"/>
    <w:rsid w:val="00812B3F"/>
    <w:rsid w:val="00812FFA"/>
    <w:rsid w:val="0081313F"/>
    <w:rsid w:val="00813783"/>
    <w:rsid w:val="008138F1"/>
    <w:rsid w:val="0081396D"/>
    <w:rsid w:val="00813FFC"/>
    <w:rsid w:val="00814A0B"/>
    <w:rsid w:val="00814EF3"/>
    <w:rsid w:val="00815C07"/>
    <w:rsid w:val="00816014"/>
    <w:rsid w:val="00816269"/>
    <w:rsid w:val="00816473"/>
    <w:rsid w:val="00816690"/>
    <w:rsid w:val="0081671C"/>
    <w:rsid w:val="00816939"/>
    <w:rsid w:val="00816D34"/>
    <w:rsid w:val="00817DC0"/>
    <w:rsid w:val="00820211"/>
    <w:rsid w:val="008211B6"/>
    <w:rsid w:val="008212AC"/>
    <w:rsid w:val="008215C3"/>
    <w:rsid w:val="00821E46"/>
    <w:rsid w:val="00822223"/>
    <w:rsid w:val="00822926"/>
    <w:rsid w:val="00822B6E"/>
    <w:rsid w:val="00823620"/>
    <w:rsid w:val="00823985"/>
    <w:rsid w:val="00823A38"/>
    <w:rsid w:val="008241D3"/>
    <w:rsid w:val="008247B7"/>
    <w:rsid w:val="00824A02"/>
    <w:rsid w:val="00824F74"/>
    <w:rsid w:val="00825596"/>
    <w:rsid w:val="00825915"/>
    <w:rsid w:val="00826390"/>
    <w:rsid w:val="0082654C"/>
    <w:rsid w:val="008266DE"/>
    <w:rsid w:val="008269EF"/>
    <w:rsid w:val="00827030"/>
    <w:rsid w:val="00827150"/>
    <w:rsid w:val="00827524"/>
    <w:rsid w:val="00827809"/>
    <w:rsid w:val="00830542"/>
    <w:rsid w:val="0083186E"/>
    <w:rsid w:val="00831C1D"/>
    <w:rsid w:val="00832487"/>
    <w:rsid w:val="00832EEF"/>
    <w:rsid w:val="0083332B"/>
    <w:rsid w:val="00833361"/>
    <w:rsid w:val="008335AD"/>
    <w:rsid w:val="00833BB7"/>
    <w:rsid w:val="00834110"/>
    <w:rsid w:val="008344E4"/>
    <w:rsid w:val="008349CE"/>
    <w:rsid w:val="00835BDC"/>
    <w:rsid w:val="00835ECB"/>
    <w:rsid w:val="008362C5"/>
    <w:rsid w:val="008369A0"/>
    <w:rsid w:val="00836B34"/>
    <w:rsid w:val="008373D4"/>
    <w:rsid w:val="008378EE"/>
    <w:rsid w:val="00837AAE"/>
    <w:rsid w:val="00837CEF"/>
    <w:rsid w:val="00840B21"/>
    <w:rsid w:val="00840B7F"/>
    <w:rsid w:val="00840F17"/>
    <w:rsid w:val="00841159"/>
    <w:rsid w:val="00841331"/>
    <w:rsid w:val="00841BA1"/>
    <w:rsid w:val="00841C8C"/>
    <w:rsid w:val="008429FD"/>
    <w:rsid w:val="00842A93"/>
    <w:rsid w:val="00842EB0"/>
    <w:rsid w:val="008444D2"/>
    <w:rsid w:val="00844AFE"/>
    <w:rsid w:val="00844B73"/>
    <w:rsid w:val="00845A4C"/>
    <w:rsid w:val="00845EF3"/>
    <w:rsid w:val="0084601E"/>
    <w:rsid w:val="00846028"/>
    <w:rsid w:val="0084628A"/>
    <w:rsid w:val="00846375"/>
    <w:rsid w:val="0084683D"/>
    <w:rsid w:val="008469A3"/>
    <w:rsid w:val="008469CC"/>
    <w:rsid w:val="00846C8D"/>
    <w:rsid w:val="00846DE7"/>
    <w:rsid w:val="0084716D"/>
    <w:rsid w:val="00847721"/>
    <w:rsid w:val="00847C4B"/>
    <w:rsid w:val="008503E8"/>
    <w:rsid w:val="00850A20"/>
    <w:rsid w:val="008518AA"/>
    <w:rsid w:val="00851E77"/>
    <w:rsid w:val="00851FAC"/>
    <w:rsid w:val="0085241A"/>
    <w:rsid w:val="00852699"/>
    <w:rsid w:val="008528AC"/>
    <w:rsid w:val="00853022"/>
    <w:rsid w:val="00853238"/>
    <w:rsid w:val="00853CE1"/>
    <w:rsid w:val="00853EB0"/>
    <w:rsid w:val="008540C6"/>
    <w:rsid w:val="008540EA"/>
    <w:rsid w:val="00855520"/>
    <w:rsid w:val="00855746"/>
    <w:rsid w:val="00855981"/>
    <w:rsid w:val="00855AB5"/>
    <w:rsid w:val="00855BA5"/>
    <w:rsid w:val="00856B93"/>
    <w:rsid w:val="00856C72"/>
    <w:rsid w:val="00857193"/>
    <w:rsid w:val="0085759C"/>
    <w:rsid w:val="0085783C"/>
    <w:rsid w:val="00857AD7"/>
    <w:rsid w:val="0086070C"/>
    <w:rsid w:val="00860FA6"/>
    <w:rsid w:val="008627FE"/>
    <w:rsid w:val="00862A2C"/>
    <w:rsid w:val="00862BB8"/>
    <w:rsid w:val="00862BF1"/>
    <w:rsid w:val="008636F8"/>
    <w:rsid w:val="008646F3"/>
    <w:rsid w:val="00864D1D"/>
    <w:rsid w:val="0086521E"/>
    <w:rsid w:val="00865BBA"/>
    <w:rsid w:val="00865C4B"/>
    <w:rsid w:val="00865D63"/>
    <w:rsid w:val="0086714A"/>
    <w:rsid w:val="008671CB"/>
    <w:rsid w:val="00867331"/>
    <w:rsid w:val="00870125"/>
    <w:rsid w:val="008706FB"/>
    <w:rsid w:val="00870E35"/>
    <w:rsid w:val="00870F95"/>
    <w:rsid w:val="00870FF4"/>
    <w:rsid w:val="00871A05"/>
    <w:rsid w:val="00871FEB"/>
    <w:rsid w:val="00872204"/>
    <w:rsid w:val="008722B5"/>
    <w:rsid w:val="00872972"/>
    <w:rsid w:val="00872E7C"/>
    <w:rsid w:val="00873C0E"/>
    <w:rsid w:val="00874251"/>
    <w:rsid w:val="0087433E"/>
    <w:rsid w:val="00874DDF"/>
    <w:rsid w:val="00874FAF"/>
    <w:rsid w:val="008753FD"/>
    <w:rsid w:val="00876531"/>
    <w:rsid w:val="00877350"/>
    <w:rsid w:val="008773C0"/>
    <w:rsid w:val="008805E9"/>
    <w:rsid w:val="00882B6C"/>
    <w:rsid w:val="00883290"/>
    <w:rsid w:val="00883688"/>
    <w:rsid w:val="00883CCE"/>
    <w:rsid w:val="00884282"/>
    <w:rsid w:val="00884BD7"/>
    <w:rsid w:val="00885005"/>
    <w:rsid w:val="008850D6"/>
    <w:rsid w:val="00885A80"/>
    <w:rsid w:val="00885D84"/>
    <w:rsid w:val="0088606C"/>
    <w:rsid w:val="008866D7"/>
    <w:rsid w:val="00886B58"/>
    <w:rsid w:val="00886E8A"/>
    <w:rsid w:val="00886FEA"/>
    <w:rsid w:val="00887B06"/>
    <w:rsid w:val="00887BDD"/>
    <w:rsid w:val="008900C0"/>
    <w:rsid w:val="00890461"/>
    <w:rsid w:val="008906CC"/>
    <w:rsid w:val="008907E2"/>
    <w:rsid w:val="00891269"/>
    <w:rsid w:val="008913B9"/>
    <w:rsid w:val="00891A26"/>
    <w:rsid w:val="008932BC"/>
    <w:rsid w:val="00893650"/>
    <w:rsid w:val="00893D7F"/>
    <w:rsid w:val="00894107"/>
    <w:rsid w:val="00894821"/>
    <w:rsid w:val="00894B2A"/>
    <w:rsid w:val="00894B61"/>
    <w:rsid w:val="00895958"/>
    <w:rsid w:val="00895A53"/>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EEB"/>
    <w:rsid w:val="008A1033"/>
    <w:rsid w:val="008A1E72"/>
    <w:rsid w:val="008A2617"/>
    <w:rsid w:val="008A2DE1"/>
    <w:rsid w:val="008A2F06"/>
    <w:rsid w:val="008A2F95"/>
    <w:rsid w:val="008A329A"/>
    <w:rsid w:val="008A36D8"/>
    <w:rsid w:val="008A3C14"/>
    <w:rsid w:val="008A3F13"/>
    <w:rsid w:val="008A4040"/>
    <w:rsid w:val="008A4371"/>
    <w:rsid w:val="008A5185"/>
    <w:rsid w:val="008A6D2A"/>
    <w:rsid w:val="008A732F"/>
    <w:rsid w:val="008A7FF2"/>
    <w:rsid w:val="008B1522"/>
    <w:rsid w:val="008B163C"/>
    <w:rsid w:val="008B1A73"/>
    <w:rsid w:val="008B259F"/>
    <w:rsid w:val="008B25DD"/>
    <w:rsid w:val="008B2A7C"/>
    <w:rsid w:val="008B2CA1"/>
    <w:rsid w:val="008B2DEC"/>
    <w:rsid w:val="008B3025"/>
    <w:rsid w:val="008B321C"/>
    <w:rsid w:val="008B34AD"/>
    <w:rsid w:val="008B3A07"/>
    <w:rsid w:val="008B3A6C"/>
    <w:rsid w:val="008B434A"/>
    <w:rsid w:val="008B53A0"/>
    <w:rsid w:val="008B57F6"/>
    <w:rsid w:val="008B588C"/>
    <w:rsid w:val="008B65D8"/>
    <w:rsid w:val="008B67DD"/>
    <w:rsid w:val="008B6987"/>
    <w:rsid w:val="008B70CB"/>
    <w:rsid w:val="008B7DCA"/>
    <w:rsid w:val="008C004F"/>
    <w:rsid w:val="008C0251"/>
    <w:rsid w:val="008C0875"/>
    <w:rsid w:val="008C096B"/>
    <w:rsid w:val="008C0E6A"/>
    <w:rsid w:val="008C1503"/>
    <w:rsid w:val="008C1591"/>
    <w:rsid w:val="008C1CFD"/>
    <w:rsid w:val="008C2A9B"/>
    <w:rsid w:val="008C2C72"/>
    <w:rsid w:val="008C30DE"/>
    <w:rsid w:val="008C31C2"/>
    <w:rsid w:val="008C3638"/>
    <w:rsid w:val="008C37CB"/>
    <w:rsid w:val="008C4343"/>
    <w:rsid w:val="008C4565"/>
    <w:rsid w:val="008C4F26"/>
    <w:rsid w:val="008C526C"/>
    <w:rsid w:val="008C61DF"/>
    <w:rsid w:val="008C6D4D"/>
    <w:rsid w:val="008C7E3A"/>
    <w:rsid w:val="008D0403"/>
    <w:rsid w:val="008D0447"/>
    <w:rsid w:val="008D0D87"/>
    <w:rsid w:val="008D0EAB"/>
    <w:rsid w:val="008D1176"/>
    <w:rsid w:val="008D1C58"/>
    <w:rsid w:val="008D2C91"/>
    <w:rsid w:val="008D34BB"/>
    <w:rsid w:val="008D3CD7"/>
    <w:rsid w:val="008D4330"/>
    <w:rsid w:val="008D4B36"/>
    <w:rsid w:val="008D4FD8"/>
    <w:rsid w:val="008D55A0"/>
    <w:rsid w:val="008D5CAD"/>
    <w:rsid w:val="008D6085"/>
    <w:rsid w:val="008D62D8"/>
    <w:rsid w:val="008D6AEB"/>
    <w:rsid w:val="008D711E"/>
    <w:rsid w:val="008D7877"/>
    <w:rsid w:val="008D7894"/>
    <w:rsid w:val="008D7984"/>
    <w:rsid w:val="008E0700"/>
    <w:rsid w:val="008E0915"/>
    <w:rsid w:val="008E0A6E"/>
    <w:rsid w:val="008E1009"/>
    <w:rsid w:val="008E1567"/>
    <w:rsid w:val="008E1634"/>
    <w:rsid w:val="008E1CE8"/>
    <w:rsid w:val="008E1D0B"/>
    <w:rsid w:val="008E1DB0"/>
    <w:rsid w:val="008E1DF0"/>
    <w:rsid w:val="008E2821"/>
    <w:rsid w:val="008E31BB"/>
    <w:rsid w:val="008E369B"/>
    <w:rsid w:val="008E369E"/>
    <w:rsid w:val="008E4111"/>
    <w:rsid w:val="008E4828"/>
    <w:rsid w:val="008E5C55"/>
    <w:rsid w:val="008E5D22"/>
    <w:rsid w:val="008E6A1D"/>
    <w:rsid w:val="008E6D7C"/>
    <w:rsid w:val="008E731A"/>
    <w:rsid w:val="008E7D4B"/>
    <w:rsid w:val="008E7F7F"/>
    <w:rsid w:val="008F08A2"/>
    <w:rsid w:val="008F0E7A"/>
    <w:rsid w:val="008F103E"/>
    <w:rsid w:val="008F11DA"/>
    <w:rsid w:val="008F1396"/>
    <w:rsid w:val="008F17E5"/>
    <w:rsid w:val="008F1C9D"/>
    <w:rsid w:val="008F20F6"/>
    <w:rsid w:val="008F2FA3"/>
    <w:rsid w:val="008F32EF"/>
    <w:rsid w:val="008F39C9"/>
    <w:rsid w:val="008F3D4D"/>
    <w:rsid w:val="008F3EEF"/>
    <w:rsid w:val="008F420D"/>
    <w:rsid w:val="008F42B7"/>
    <w:rsid w:val="008F443E"/>
    <w:rsid w:val="008F4569"/>
    <w:rsid w:val="008F4A07"/>
    <w:rsid w:val="008F6B2B"/>
    <w:rsid w:val="008F6E9D"/>
    <w:rsid w:val="008F72CD"/>
    <w:rsid w:val="008F741F"/>
    <w:rsid w:val="008F7489"/>
    <w:rsid w:val="008F77E3"/>
    <w:rsid w:val="008F7972"/>
    <w:rsid w:val="008F7A31"/>
    <w:rsid w:val="008F7EF9"/>
    <w:rsid w:val="00900276"/>
    <w:rsid w:val="00900409"/>
    <w:rsid w:val="0090075D"/>
    <w:rsid w:val="009008B6"/>
    <w:rsid w:val="00900A1D"/>
    <w:rsid w:val="00900F5D"/>
    <w:rsid w:val="009011E9"/>
    <w:rsid w:val="00901868"/>
    <w:rsid w:val="00901B86"/>
    <w:rsid w:val="00901C8C"/>
    <w:rsid w:val="00901FE3"/>
    <w:rsid w:val="00902667"/>
    <w:rsid w:val="00902EF4"/>
    <w:rsid w:val="00902F57"/>
    <w:rsid w:val="00903152"/>
    <w:rsid w:val="0090391C"/>
    <w:rsid w:val="00903ADB"/>
    <w:rsid w:val="00903EC9"/>
    <w:rsid w:val="00904056"/>
    <w:rsid w:val="00904461"/>
    <w:rsid w:val="00904525"/>
    <w:rsid w:val="009045F9"/>
    <w:rsid w:val="0090468C"/>
    <w:rsid w:val="00904C16"/>
    <w:rsid w:val="00904C18"/>
    <w:rsid w:val="00905188"/>
    <w:rsid w:val="00905D18"/>
    <w:rsid w:val="00905FFF"/>
    <w:rsid w:val="0090623E"/>
    <w:rsid w:val="009069AA"/>
    <w:rsid w:val="00906A3B"/>
    <w:rsid w:val="00906B68"/>
    <w:rsid w:val="009077D1"/>
    <w:rsid w:val="00907C9D"/>
    <w:rsid w:val="0091012A"/>
    <w:rsid w:val="009107CC"/>
    <w:rsid w:val="0091093A"/>
    <w:rsid w:val="00910DCD"/>
    <w:rsid w:val="00910E0B"/>
    <w:rsid w:val="00911294"/>
    <w:rsid w:val="009112E7"/>
    <w:rsid w:val="00911AB6"/>
    <w:rsid w:val="00911D34"/>
    <w:rsid w:val="0091274B"/>
    <w:rsid w:val="00912922"/>
    <w:rsid w:val="00912DCD"/>
    <w:rsid w:val="00912F62"/>
    <w:rsid w:val="0091319D"/>
    <w:rsid w:val="00913297"/>
    <w:rsid w:val="0091377B"/>
    <w:rsid w:val="00913BBF"/>
    <w:rsid w:val="00913CF2"/>
    <w:rsid w:val="00913DC0"/>
    <w:rsid w:val="00914597"/>
    <w:rsid w:val="009148CC"/>
    <w:rsid w:val="00914D4B"/>
    <w:rsid w:val="00914E37"/>
    <w:rsid w:val="009155E8"/>
    <w:rsid w:val="00915898"/>
    <w:rsid w:val="00915D48"/>
    <w:rsid w:val="00916A5B"/>
    <w:rsid w:val="00916F2F"/>
    <w:rsid w:val="00917088"/>
    <w:rsid w:val="009171C0"/>
    <w:rsid w:val="00921153"/>
    <w:rsid w:val="009219C9"/>
    <w:rsid w:val="00921E00"/>
    <w:rsid w:val="009239A6"/>
    <w:rsid w:val="00923A6F"/>
    <w:rsid w:val="00923A8F"/>
    <w:rsid w:val="00923B7D"/>
    <w:rsid w:val="0092402E"/>
    <w:rsid w:val="009246C9"/>
    <w:rsid w:val="00924771"/>
    <w:rsid w:val="00924D3F"/>
    <w:rsid w:val="00924DCB"/>
    <w:rsid w:val="00925030"/>
    <w:rsid w:val="0092533D"/>
    <w:rsid w:val="009258B8"/>
    <w:rsid w:val="00926B42"/>
    <w:rsid w:val="00926E64"/>
    <w:rsid w:val="00926ED9"/>
    <w:rsid w:val="00926F39"/>
    <w:rsid w:val="009270D3"/>
    <w:rsid w:val="00927750"/>
    <w:rsid w:val="00927928"/>
    <w:rsid w:val="00927B86"/>
    <w:rsid w:val="00930063"/>
    <w:rsid w:val="009302E0"/>
    <w:rsid w:val="0093094F"/>
    <w:rsid w:val="00930A98"/>
    <w:rsid w:val="00931228"/>
    <w:rsid w:val="009313A1"/>
    <w:rsid w:val="00931788"/>
    <w:rsid w:val="009320CA"/>
    <w:rsid w:val="009320E2"/>
    <w:rsid w:val="009329F2"/>
    <w:rsid w:val="00932DD1"/>
    <w:rsid w:val="00933901"/>
    <w:rsid w:val="009339FB"/>
    <w:rsid w:val="00933B99"/>
    <w:rsid w:val="00933E95"/>
    <w:rsid w:val="009346B1"/>
    <w:rsid w:val="00934B67"/>
    <w:rsid w:val="009351A6"/>
    <w:rsid w:val="009358B3"/>
    <w:rsid w:val="00935979"/>
    <w:rsid w:val="00935A15"/>
    <w:rsid w:val="00936268"/>
    <w:rsid w:val="00937714"/>
    <w:rsid w:val="00937804"/>
    <w:rsid w:val="00937FC8"/>
    <w:rsid w:val="00940321"/>
    <w:rsid w:val="0094160A"/>
    <w:rsid w:val="0094170D"/>
    <w:rsid w:val="009419FC"/>
    <w:rsid w:val="00941BF8"/>
    <w:rsid w:val="00941EAE"/>
    <w:rsid w:val="00942A8C"/>
    <w:rsid w:val="00942B62"/>
    <w:rsid w:val="00943A6F"/>
    <w:rsid w:val="009441CA"/>
    <w:rsid w:val="009442E1"/>
    <w:rsid w:val="00944318"/>
    <w:rsid w:val="0094446D"/>
    <w:rsid w:val="00944F0E"/>
    <w:rsid w:val="00945040"/>
    <w:rsid w:val="009452C8"/>
    <w:rsid w:val="009455FD"/>
    <w:rsid w:val="00945781"/>
    <w:rsid w:val="009458F0"/>
    <w:rsid w:val="00945ACC"/>
    <w:rsid w:val="00945D86"/>
    <w:rsid w:val="00947A25"/>
    <w:rsid w:val="00947B09"/>
    <w:rsid w:val="00947C5A"/>
    <w:rsid w:val="00947D46"/>
    <w:rsid w:val="00947DB9"/>
    <w:rsid w:val="00950B59"/>
    <w:rsid w:val="00950B81"/>
    <w:rsid w:val="00950F65"/>
    <w:rsid w:val="0095125C"/>
    <w:rsid w:val="009515B2"/>
    <w:rsid w:val="00951719"/>
    <w:rsid w:val="00951B07"/>
    <w:rsid w:val="009524DF"/>
    <w:rsid w:val="009526BD"/>
    <w:rsid w:val="009529B1"/>
    <w:rsid w:val="009529F5"/>
    <w:rsid w:val="00952E38"/>
    <w:rsid w:val="00953117"/>
    <w:rsid w:val="009536BD"/>
    <w:rsid w:val="00953882"/>
    <w:rsid w:val="00953B6A"/>
    <w:rsid w:val="00955179"/>
    <w:rsid w:val="0095519B"/>
    <w:rsid w:val="009551D8"/>
    <w:rsid w:val="00955582"/>
    <w:rsid w:val="00955C05"/>
    <w:rsid w:val="009563A5"/>
    <w:rsid w:val="00956402"/>
    <w:rsid w:val="009564D1"/>
    <w:rsid w:val="0095713A"/>
    <w:rsid w:val="0095764E"/>
    <w:rsid w:val="009578BD"/>
    <w:rsid w:val="00957B56"/>
    <w:rsid w:val="00960C28"/>
    <w:rsid w:val="00960DE8"/>
    <w:rsid w:val="00960EFA"/>
    <w:rsid w:val="00961024"/>
    <w:rsid w:val="00961141"/>
    <w:rsid w:val="009611D0"/>
    <w:rsid w:val="00961763"/>
    <w:rsid w:val="009623A1"/>
    <w:rsid w:val="00962932"/>
    <w:rsid w:val="009629B5"/>
    <w:rsid w:val="00962B60"/>
    <w:rsid w:val="009631D8"/>
    <w:rsid w:val="00963FD3"/>
    <w:rsid w:val="00964115"/>
    <w:rsid w:val="0096436A"/>
    <w:rsid w:val="00964D0C"/>
    <w:rsid w:val="00965AA4"/>
    <w:rsid w:val="00965ABD"/>
    <w:rsid w:val="00965C50"/>
    <w:rsid w:val="00965FBB"/>
    <w:rsid w:val="009660AE"/>
    <w:rsid w:val="0096647E"/>
    <w:rsid w:val="00966ACB"/>
    <w:rsid w:val="0096726F"/>
    <w:rsid w:val="00967A48"/>
    <w:rsid w:val="00967FFB"/>
    <w:rsid w:val="00970454"/>
    <w:rsid w:val="009707A9"/>
    <w:rsid w:val="00970FE2"/>
    <w:rsid w:val="00971225"/>
    <w:rsid w:val="0097165D"/>
    <w:rsid w:val="00972342"/>
    <w:rsid w:val="00972410"/>
    <w:rsid w:val="009724EA"/>
    <w:rsid w:val="00972769"/>
    <w:rsid w:val="00972BC7"/>
    <w:rsid w:val="0097305E"/>
    <w:rsid w:val="00973112"/>
    <w:rsid w:val="00973317"/>
    <w:rsid w:val="009737FA"/>
    <w:rsid w:val="00974135"/>
    <w:rsid w:val="00974338"/>
    <w:rsid w:val="009744F4"/>
    <w:rsid w:val="00974860"/>
    <w:rsid w:val="00974DB9"/>
    <w:rsid w:val="00974DF3"/>
    <w:rsid w:val="0097582B"/>
    <w:rsid w:val="00975E70"/>
    <w:rsid w:val="00976186"/>
    <w:rsid w:val="0097623D"/>
    <w:rsid w:val="00977203"/>
    <w:rsid w:val="009774A2"/>
    <w:rsid w:val="00977568"/>
    <w:rsid w:val="00977FBA"/>
    <w:rsid w:val="00980110"/>
    <w:rsid w:val="009804EC"/>
    <w:rsid w:val="00980B24"/>
    <w:rsid w:val="00980BC0"/>
    <w:rsid w:val="00980BE4"/>
    <w:rsid w:val="00980FCC"/>
    <w:rsid w:val="0098115A"/>
    <w:rsid w:val="009814C4"/>
    <w:rsid w:val="00981E67"/>
    <w:rsid w:val="009820B2"/>
    <w:rsid w:val="00982322"/>
    <w:rsid w:val="00982708"/>
    <w:rsid w:val="009828F2"/>
    <w:rsid w:val="00984291"/>
    <w:rsid w:val="00985233"/>
    <w:rsid w:val="009856FB"/>
    <w:rsid w:val="009857E9"/>
    <w:rsid w:val="00985A63"/>
    <w:rsid w:val="009862CF"/>
    <w:rsid w:val="009863A8"/>
    <w:rsid w:val="00986686"/>
    <w:rsid w:val="00986A14"/>
    <w:rsid w:val="00986CA9"/>
    <w:rsid w:val="00986D04"/>
    <w:rsid w:val="009871CB"/>
    <w:rsid w:val="009874D7"/>
    <w:rsid w:val="00987CFC"/>
    <w:rsid w:val="00987E85"/>
    <w:rsid w:val="00987F53"/>
    <w:rsid w:val="0099003A"/>
    <w:rsid w:val="00990C6B"/>
    <w:rsid w:val="00990CCA"/>
    <w:rsid w:val="00991218"/>
    <w:rsid w:val="00993560"/>
    <w:rsid w:val="009948E2"/>
    <w:rsid w:val="00994B02"/>
    <w:rsid w:val="00994F55"/>
    <w:rsid w:val="0099515F"/>
    <w:rsid w:val="009955C6"/>
    <w:rsid w:val="0099568C"/>
    <w:rsid w:val="0099592A"/>
    <w:rsid w:val="00995951"/>
    <w:rsid w:val="0099599E"/>
    <w:rsid w:val="00995E93"/>
    <w:rsid w:val="0099625D"/>
    <w:rsid w:val="00996F23"/>
    <w:rsid w:val="00996F87"/>
    <w:rsid w:val="00996F89"/>
    <w:rsid w:val="00997F0E"/>
    <w:rsid w:val="00997F5A"/>
    <w:rsid w:val="009A03F9"/>
    <w:rsid w:val="009A05F6"/>
    <w:rsid w:val="009A08B4"/>
    <w:rsid w:val="009A0B08"/>
    <w:rsid w:val="009A0EB1"/>
    <w:rsid w:val="009A12BE"/>
    <w:rsid w:val="009A161F"/>
    <w:rsid w:val="009A1881"/>
    <w:rsid w:val="009A1A31"/>
    <w:rsid w:val="009A25D3"/>
    <w:rsid w:val="009A28E7"/>
    <w:rsid w:val="009A296D"/>
    <w:rsid w:val="009A390D"/>
    <w:rsid w:val="009A3933"/>
    <w:rsid w:val="009A3D35"/>
    <w:rsid w:val="009A3E7E"/>
    <w:rsid w:val="009A40B8"/>
    <w:rsid w:val="009A4874"/>
    <w:rsid w:val="009A4914"/>
    <w:rsid w:val="009A4C6F"/>
    <w:rsid w:val="009A4D3C"/>
    <w:rsid w:val="009A545D"/>
    <w:rsid w:val="009A5585"/>
    <w:rsid w:val="009A571A"/>
    <w:rsid w:val="009A58FA"/>
    <w:rsid w:val="009A5F31"/>
    <w:rsid w:val="009A62AF"/>
    <w:rsid w:val="009A6741"/>
    <w:rsid w:val="009A71A4"/>
    <w:rsid w:val="009A72C0"/>
    <w:rsid w:val="009A754A"/>
    <w:rsid w:val="009A7772"/>
    <w:rsid w:val="009A7E6B"/>
    <w:rsid w:val="009A7F63"/>
    <w:rsid w:val="009B0057"/>
    <w:rsid w:val="009B020E"/>
    <w:rsid w:val="009B046C"/>
    <w:rsid w:val="009B193C"/>
    <w:rsid w:val="009B19B0"/>
    <w:rsid w:val="009B291A"/>
    <w:rsid w:val="009B2FBC"/>
    <w:rsid w:val="009B302F"/>
    <w:rsid w:val="009B3250"/>
    <w:rsid w:val="009B3B25"/>
    <w:rsid w:val="009B3D6A"/>
    <w:rsid w:val="009B4AA0"/>
    <w:rsid w:val="009B4DD4"/>
    <w:rsid w:val="009B4DF0"/>
    <w:rsid w:val="009B6159"/>
    <w:rsid w:val="009B61C6"/>
    <w:rsid w:val="009B6526"/>
    <w:rsid w:val="009B65DF"/>
    <w:rsid w:val="009B6A1B"/>
    <w:rsid w:val="009B6D1F"/>
    <w:rsid w:val="009B7274"/>
    <w:rsid w:val="009B7534"/>
    <w:rsid w:val="009B7FA8"/>
    <w:rsid w:val="009C034E"/>
    <w:rsid w:val="009C0752"/>
    <w:rsid w:val="009C0A1D"/>
    <w:rsid w:val="009C0F3C"/>
    <w:rsid w:val="009C1431"/>
    <w:rsid w:val="009C1B60"/>
    <w:rsid w:val="009C21C5"/>
    <w:rsid w:val="009C231C"/>
    <w:rsid w:val="009C2F98"/>
    <w:rsid w:val="009C3017"/>
    <w:rsid w:val="009C4419"/>
    <w:rsid w:val="009C4ED5"/>
    <w:rsid w:val="009C51C5"/>
    <w:rsid w:val="009C56D2"/>
    <w:rsid w:val="009C5F55"/>
    <w:rsid w:val="009C5FB3"/>
    <w:rsid w:val="009C6E28"/>
    <w:rsid w:val="009C712E"/>
    <w:rsid w:val="009C76DF"/>
    <w:rsid w:val="009C79B1"/>
    <w:rsid w:val="009C7F13"/>
    <w:rsid w:val="009D00A6"/>
    <w:rsid w:val="009D01E8"/>
    <w:rsid w:val="009D0455"/>
    <w:rsid w:val="009D135D"/>
    <w:rsid w:val="009D2262"/>
    <w:rsid w:val="009D235F"/>
    <w:rsid w:val="009D254A"/>
    <w:rsid w:val="009D2757"/>
    <w:rsid w:val="009D2EB1"/>
    <w:rsid w:val="009D4190"/>
    <w:rsid w:val="009D4D18"/>
    <w:rsid w:val="009D4E60"/>
    <w:rsid w:val="009D51B1"/>
    <w:rsid w:val="009D5686"/>
    <w:rsid w:val="009D56A0"/>
    <w:rsid w:val="009D5B73"/>
    <w:rsid w:val="009D6265"/>
    <w:rsid w:val="009D63AC"/>
    <w:rsid w:val="009D65B5"/>
    <w:rsid w:val="009D6778"/>
    <w:rsid w:val="009D692C"/>
    <w:rsid w:val="009D69D2"/>
    <w:rsid w:val="009D7104"/>
    <w:rsid w:val="009D7AF4"/>
    <w:rsid w:val="009D7F6B"/>
    <w:rsid w:val="009E045B"/>
    <w:rsid w:val="009E0EE6"/>
    <w:rsid w:val="009E1412"/>
    <w:rsid w:val="009E1B9B"/>
    <w:rsid w:val="009E1C05"/>
    <w:rsid w:val="009E20C6"/>
    <w:rsid w:val="009E255C"/>
    <w:rsid w:val="009E2979"/>
    <w:rsid w:val="009E2F47"/>
    <w:rsid w:val="009E34E2"/>
    <w:rsid w:val="009E3F04"/>
    <w:rsid w:val="009E4360"/>
    <w:rsid w:val="009E4902"/>
    <w:rsid w:val="009E57F1"/>
    <w:rsid w:val="009E5E9D"/>
    <w:rsid w:val="009E6135"/>
    <w:rsid w:val="009E6160"/>
    <w:rsid w:val="009E62F4"/>
    <w:rsid w:val="009E6A5F"/>
    <w:rsid w:val="009E7449"/>
    <w:rsid w:val="009E766F"/>
    <w:rsid w:val="009E79DA"/>
    <w:rsid w:val="009F03D6"/>
    <w:rsid w:val="009F0FB7"/>
    <w:rsid w:val="009F15EC"/>
    <w:rsid w:val="009F2052"/>
    <w:rsid w:val="009F2231"/>
    <w:rsid w:val="009F2413"/>
    <w:rsid w:val="009F2A01"/>
    <w:rsid w:val="009F2C2F"/>
    <w:rsid w:val="009F2E69"/>
    <w:rsid w:val="009F3A21"/>
    <w:rsid w:val="009F3D5E"/>
    <w:rsid w:val="009F3DE9"/>
    <w:rsid w:val="009F4525"/>
    <w:rsid w:val="009F4945"/>
    <w:rsid w:val="009F4A16"/>
    <w:rsid w:val="009F4A89"/>
    <w:rsid w:val="009F541D"/>
    <w:rsid w:val="009F56CF"/>
    <w:rsid w:val="009F57E2"/>
    <w:rsid w:val="009F584C"/>
    <w:rsid w:val="009F5DB5"/>
    <w:rsid w:val="009F6460"/>
    <w:rsid w:val="009F6551"/>
    <w:rsid w:val="009F6F89"/>
    <w:rsid w:val="009F772F"/>
    <w:rsid w:val="009F7E25"/>
    <w:rsid w:val="00A00C90"/>
    <w:rsid w:val="00A00F1E"/>
    <w:rsid w:val="00A02456"/>
    <w:rsid w:val="00A0297E"/>
    <w:rsid w:val="00A02A3F"/>
    <w:rsid w:val="00A02E7E"/>
    <w:rsid w:val="00A03558"/>
    <w:rsid w:val="00A03692"/>
    <w:rsid w:val="00A04120"/>
    <w:rsid w:val="00A04282"/>
    <w:rsid w:val="00A04534"/>
    <w:rsid w:val="00A045F6"/>
    <w:rsid w:val="00A0482B"/>
    <w:rsid w:val="00A04E09"/>
    <w:rsid w:val="00A04FB2"/>
    <w:rsid w:val="00A051CA"/>
    <w:rsid w:val="00A05397"/>
    <w:rsid w:val="00A0565B"/>
    <w:rsid w:val="00A056AD"/>
    <w:rsid w:val="00A05FC4"/>
    <w:rsid w:val="00A06C25"/>
    <w:rsid w:val="00A06CD5"/>
    <w:rsid w:val="00A06F9C"/>
    <w:rsid w:val="00A070FC"/>
    <w:rsid w:val="00A079A2"/>
    <w:rsid w:val="00A079BE"/>
    <w:rsid w:val="00A10898"/>
    <w:rsid w:val="00A10B8D"/>
    <w:rsid w:val="00A10D53"/>
    <w:rsid w:val="00A11F6F"/>
    <w:rsid w:val="00A12464"/>
    <w:rsid w:val="00A13731"/>
    <w:rsid w:val="00A13970"/>
    <w:rsid w:val="00A14577"/>
    <w:rsid w:val="00A14DB3"/>
    <w:rsid w:val="00A14FD0"/>
    <w:rsid w:val="00A1603B"/>
    <w:rsid w:val="00A16C70"/>
    <w:rsid w:val="00A17307"/>
    <w:rsid w:val="00A17474"/>
    <w:rsid w:val="00A17C99"/>
    <w:rsid w:val="00A2005C"/>
    <w:rsid w:val="00A201BA"/>
    <w:rsid w:val="00A218F1"/>
    <w:rsid w:val="00A21AF3"/>
    <w:rsid w:val="00A225F2"/>
    <w:rsid w:val="00A22731"/>
    <w:rsid w:val="00A22CD1"/>
    <w:rsid w:val="00A2303A"/>
    <w:rsid w:val="00A23F24"/>
    <w:rsid w:val="00A2408C"/>
    <w:rsid w:val="00A2450C"/>
    <w:rsid w:val="00A2451A"/>
    <w:rsid w:val="00A245D5"/>
    <w:rsid w:val="00A24752"/>
    <w:rsid w:val="00A2499F"/>
    <w:rsid w:val="00A2549D"/>
    <w:rsid w:val="00A25EC3"/>
    <w:rsid w:val="00A260A7"/>
    <w:rsid w:val="00A260F4"/>
    <w:rsid w:val="00A26AF3"/>
    <w:rsid w:val="00A26ECE"/>
    <w:rsid w:val="00A27262"/>
    <w:rsid w:val="00A278F1"/>
    <w:rsid w:val="00A27F6A"/>
    <w:rsid w:val="00A30301"/>
    <w:rsid w:val="00A3043E"/>
    <w:rsid w:val="00A31698"/>
    <w:rsid w:val="00A31CBC"/>
    <w:rsid w:val="00A320A7"/>
    <w:rsid w:val="00A321A2"/>
    <w:rsid w:val="00A32335"/>
    <w:rsid w:val="00A32423"/>
    <w:rsid w:val="00A32722"/>
    <w:rsid w:val="00A32EBA"/>
    <w:rsid w:val="00A32ED1"/>
    <w:rsid w:val="00A32FBF"/>
    <w:rsid w:val="00A333D6"/>
    <w:rsid w:val="00A33F91"/>
    <w:rsid w:val="00A3458C"/>
    <w:rsid w:val="00A34BB1"/>
    <w:rsid w:val="00A34C68"/>
    <w:rsid w:val="00A35212"/>
    <w:rsid w:val="00A35807"/>
    <w:rsid w:val="00A35E84"/>
    <w:rsid w:val="00A366CD"/>
    <w:rsid w:val="00A3682A"/>
    <w:rsid w:val="00A369F3"/>
    <w:rsid w:val="00A36BC8"/>
    <w:rsid w:val="00A36BF2"/>
    <w:rsid w:val="00A37717"/>
    <w:rsid w:val="00A377A2"/>
    <w:rsid w:val="00A401DF"/>
    <w:rsid w:val="00A40A91"/>
    <w:rsid w:val="00A40F36"/>
    <w:rsid w:val="00A41681"/>
    <w:rsid w:val="00A41D7A"/>
    <w:rsid w:val="00A41E56"/>
    <w:rsid w:val="00A4200F"/>
    <w:rsid w:val="00A42D7F"/>
    <w:rsid w:val="00A42F4C"/>
    <w:rsid w:val="00A4312A"/>
    <w:rsid w:val="00A43167"/>
    <w:rsid w:val="00A43A96"/>
    <w:rsid w:val="00A43D93"/>
    <w:rsid w:val="00A441AA"/>
    <w:rsid w:val="00A44C0D"/>
    <w:rsid w:val="00A4514C"/>
    <w:rsid w:val="00A455D9"/>
    <w:rsid w:val="00A4562C"/>
    <w:rsid w:val="00A46053"/>
    <w:rsid w:val="00A46803"/>
    <w:rsid w:val="00A4708A"/>
    <w:rsid w:val="00A5122F"/>
    <w:rsid w:val="00A51290"/>
    <w:rsid w:val="00A513DB"/>
    <w:rsid w:val="00A5147D"/>
    <w:rsid w:val="00A521B3"/>
    <w:rsid w:val="00A52988"/>
    <w:rsid w:val="00A52A18"/>
    <w:rsid w:val="00A52FE6"/>
    <w:rsid w:val="00A533A5"/>
    <w:rsid w:val="00A53474"/>
    <w:rsid w:val="00A53D0A"/>
    <w:rsid w:val="00A54BF9"/>
    <w:rsid w:val="00A54D69"/>
    <w:rsid w:val="00A54DE8"/>
    <w:rsid w:val="00A55025"/>
    <w:rsid w:val="00A55FB3"/>
    <w:rsid w:val="00A5637E"/>
    <w:rsid w:val="00A56578"/>
    <w:rsid w:val="00A5657E"/>
    <w:rsid w:val="00A5683C"/>
    <w:rsid w:val="00A56C44"/>
    <w:rsid w:val="00A575BE"/>
    <w:rsid w:val="00A57D3E"/>
    <w:rsid w:val="00A57E5D"/>
    <w:rsid w:val="00A602AA"/>
    <w:rsid w:val="00A60879"/>
    <w:rsid w:val="00A60A69"/>
    <w:rsid w:val="00A61F45"/>
    <w:rsid w:val="00A62B73"/>
    <w:rsid w:val="00A6392A"/>
    <w:rsid w:val="00A6429F"/>
    <w:rsid w:val="00A64905"/>
    <w:rsid w:val="00A6496F"/>
    <w:rsid w:val="00A65B0F"/>
    <w:rsid w:val="00A65C65"/>
    <w:rsid w:val="00A6612F"/>
    <w:rsid w:val="00A66A92"/>
    <w:rsid w:val="00A66D56"/>
    <w:rsid w:val="00A672DD"/>
    <w:rsid w:val="00A67307"/>
    <w:rsid w:val="00A67333"/>
    <w:rsid w:val="00A67C13"/>
    <w:rsid w:val="00A67F06"/>
    <w:rsid w:val="00A70775"/>
    <w:rsid w:val="00A7088E"/>
    <w:rsid w:val="00A70964"/>
    <w:rsid w:val="00A713D4"/>
    <w:rsid w:val="00A715E9"/>
    <w:rsid w:val="00A71A55"/>
    <w:rsid w:val="00A71B0D"/>
    <w:rsid w:val="00A71E9F"/>
    <w:rsid w:val="00A7226B"/>
    <w:rsid w:val="00A7237E"/>
    <w:rsid w:val="00A72391"/>
    <w:rsid w:val="00A7307D"/>
    <w:rsid w:val="00A73452"/>
    <w:rsid w:val="00A7399E"/>
    <w:rsid w:val="00A739FE"/>
    <w:rsid w:val="00A73CAF"/>
    <w:rsid w:val="00A73F3B"/>
    <w:rsid w:val="00A7415A"/>
    <w:rsid w:val="00A742B1"/>
    <w:rsid w:val="00A7454A"/>
    <w:rsid w:val="00A7497E"/>
    <w:rsid w:val="00A74C3A"/>
    <w:rsid w:val="00A74E79"/>
    <w:rsid w:val="00A7561C"/>
    <w:rsid w:val="00A75788"/>
    <w:rsid w:val="00A763C7"/>
    <w:rsid w:val="00A766F3"/>
    <w:rsid w:val="00A76734"/>
    <w:rsid w:val="00A76820"/>
    <w:rsid w:val="00A76A7F"/>
    <w:rsid w:val="00A7700A"/>
    <w:rsid w:val="00A7731C"/>
    <w:rsid w:val="00A776BA"/>
    <w:rsid w:val="00A77D58"/>
    <w:rsid w:val="00A812B6"/>
    <w:rsid w:val="00A81D98"/>
    <w:rsid w:val="00A8245F"/>
    <w:rsid w:val="00A824DD"/>
    <w:rsid w:val="00A82536"/>
    <w:rsid w:val="00A82983"/>
    <w:rsid w:val="00A82A41"/>
    <w:rsid w:val="00A82FA7"/>
    <w:rsid w:val="00A83035"/>
    <w:rsid w:val="00A83972"/>
    <w:rsid w:val="00A83EA8"/>
    <w:rsid w:val="00A84070"/>
    <w:rsid w:val="00A845E3"/>
    <w:rsid w:val="00A848D1"/>
    <w:rsid w:val="00A85032"/>
    <w:rsid w:val="00A8635A"/>
    <w:rsid w:val="00A87203"/>
    <w:rsid w:val="00A87A78"/>
    <w:rsid w:val="00A87E05"/>
    <w:rsid w:val="00A90516"/>
    <w:rsid w:val="00A9075E"/>
    <w:rsid w:val="00A9077C"/>
    <w:rsid w:val="00A90794"/>
    <w:rsid w:val="00A9080E"/>
    <w:rsid w:val="00A90EE0"/>
    <w:rsid w:val="00A91535"/>
    <w:rsid w:val="00A918EE"/>
    <w:rsid w:val="00A91997"/>
    <w:rsid w:val="00A9246C"/>
    <w:rsid w:val="00A93412"/>
    <w:rsid w:val="00A937F6"/>
    <w:rsid w:val="00A93A6F"/>
    <w:rsid w:val="00A93D24"/>
    <w:rsid w:val="00A93E39"/>
    <w:rsid w:val="00A940D7"/>
    <w:rsid w:val="00A942F7"/>
    <w:rsid w:val="00A94AED"/>
    <w:rsid w:val="00A957A1"/>
    <w:rsid w:val="00A95D40"/>
    <w:rsid w:val="00A96842"/>
    <w:rsid w:val="00A96CF7"/>
    <w:rsid w:val="00A96D1C"/>
    <w:rsid w:val="00A972F4"/>
    <w:rsid w:val="00A97729"/>
    <w:rsid w:val="00AA0242"/>
    <w:rsid w:val="00AA0C2A"/>
    <w:rsid w:val="00AA1959"/>
    <w:rsid w:val="00AA2346"/>
    <w:rsid w:val="00AA2375"/>
    <w:rsid w:val="00AA24C3"/>
    <w:rsid w:val="00AA2830"/>
    <w:rsid w:val="00AA2866"/>
    <w:rsid w:val="00AA2AAB"/>
    <w:rsid w:val="00AA2AE7"/>
    <w:rsid w:val="00AA3135"/>
    <w:rsid w:val="00AA3293"/>
    <w:rsid w:val="00AA374D"/>
    <w:rsid w:val="00AA378E"/>
    <w:rsid w:val="00AA3D9D"/>
    <w:rsid w:val="00AA417F"/>
    <w:rsid w:val="00AA4874"/>
    <w:rsid w:val="00AA4D4B"/>
    <w:rsid w:val="00AA55C1"/>
    <w:rsid w:val="00AA5BF2"/>
    <w:rsid w:val="00AA648D"/>
    <w:rsid w:val="00AA66A4"/>
    <w:rsid w:val="00AA6A44"/>
    <w:rsid w:val="00AA6C1B"/>
    <w:rsid w:val="00AA6DFE"/>
    <w:rsid w:val="00AA72D5"/>
    <w:rsid w:val="00AA7613"/>
    <w:rsid w:val="00AA7B5B"/>
    <w:rsid w:val="00AA7FB3"/>
    <w:rsid w:val="00AB0B0E"/>
    <w:rsid w:val="00AB110B"/>
    <w:rsid w:val="00AB1297"/>
    <w:rsid w:val="00AB19D2"/>
    <w:rsid w:val="00AB232B"/>
    <w:rsid w:val="00AB2BDA"/>
    <w:rsid w:val="00AB2D69"/>
    <w:rsid w:val="00AB321E"/>
    <w:rsid w:val="00AB35EC"/>
    <w:rsid w:val="00AB364E"/>
    <w:rsid w:val="00AB3959"/>
    <w:rsid w:val="00AB450F"/>
    <w:rsid w:val="00AB4A22"/>
    <w:rsid w:val="00AB51BD"/>
    <w:rsid w:val="00AB5244"/>
    <w:rsid w:val="00AB5262"/>
    <w:rsid w:val="00AB5421"/>
    <w:rsid w:val="00AB555B"/>
    <w:rsid w:val="00AB6201"/>
    <w:rsid w:val="00AB6AEB"/>
    <w:rsid w:val="00AB7E3C"/>
    <w:rsid w:val="00AB7FCD"/>
    <w:rsid w:val="00AC0542"/>
    <w:rsid w:val="00AC0ABE"/>
    <w:rsid w:val="00AC139B"/>
    <w:rsid w:val="00AC15A8"/>
    <w:rsid w:val="00AC17D9"/>
    <w:rsid w:val="00AC2681"/>
    <w:rsid w:val="00AC283A"/>
    <w:rsid w:val="00AC2D5E"/>
    <w:rsid w:val="00AC322C"/>
    <w:rsid w:val="00AC32B8"/>
    <w:rsid w:val="00AC3866"/>
    <w:rsid w:val="00AC3909"/>
    <w:rsid w:val="00AC3A14"/>
    <w:rsid w:val="00AC3B5D"/>
    <w:rsid w:val="00AC3BF9"/>
    <w:rsid w:val="00AC3FFC"/>
    <w:rsid w:val="00AC46D7"/>
    <w:rsid w:val="00AC4AF4"/>
    <w:rsid w:val="00AC4DD6"/>
    <w:rsid w:val="00AC5547"/>
    <w:rsid w:val="00AC5571"/>
    <w:rsid w:val="00AC5ABC"/>
    <w:rsid w:val="00AC64B3"/>
    <w:rsid w:val="00AC67C7"/>
    <w:rsid w:val="00AC6EFA"/>
    <w:rsid w:val="00AC71EA"/>
    <w:rsid w:val="00AC7914"/>
    <w:rsid w:val="00AC7A23"/>
    <w:rsid w:val="00AD0012"/>
    <w:rsid w:val="00AD00EF"/>
    <w:rsid w:val="00AD01E7"/>
    <w:rsid w:val="00AD0285"/>
    <w:rsid w:val="00AD0441"/>
    <w:rsid w:val="00AD083A"/>
    <w:rsid w:val="00AD0B29"/>
    <w:rsid w:val="00AD159D"/>
    <w:rsid w:val="00AD1A00"/>
    <w:rsid w:val="00AD2011"/>
    <w:rsid w:val="00AD2921"/>
    <w:rsid w:val="00AD32C4"/>
    <w:rsid w:val="00AD3948"/>
    <w:rsid w:val="00AD42AE"/>
    <w:rsid w:val="00AD4393"/>
    <w:rsid w:val="00AD44F2"/>
    <w:rsid w:val="00AD4558"/>
    <w:rsid w:val="00AD4577"/>
    <w:rsid w:val="00AD45D9"/>
    <w:rsid w:val="00AD4ABE"/>
    <w:rsid w:val="00AD50FE"/>
    <w:rsid w:val="00AD54A0"/>
    <w:rsid w:val="00AD67A9"/>
    <w:rsid w:val="00AD6D08"/>
    <w:rsid w:val="00AD7F78"/>
    <w:rsid w:val="00AE03E9"/>
    <w:rsid w:val="00AE04B1"/>
    <w:rsid w:val="00AE06CF"/>
    <w:rsid w:val="00AE0926"/>
    <w:rsid w:val="00AE0A15"/>
    <w:rsid w:val="00AE0B6E"/>
    <w:rsid w:val="00AE192B"/>
    <w:rsid w:val="00AE1A55"/>
    <w:rsid w:val="00AE1D61"/>
    <w:rsid w:val="00AE286A"/>
    <w:rsid w:val="00AE3093"/>
    <w:rsid w:val="00AE30F0"/>
    <w:rsid w:val="00AE3B27"/>
    <w:rsid w:val="00AE3C54"/>
    <w:rsid w:val="00AE3CA3"/>
    <w:rsid w:val="00AE3DB9"/>
    <w:rsid w:val="00AE472F"/>
    <w:rsid w:val="00AE4904"/>
    <w:rsid w:val="00AE4CBA"/>
    <w:rsid w:val="00AE4DE5"/>
    <w:rsid w:val="00AE5D99"/>
    <w:rsid w:val="00AE70B6"/>
    <w:rsid w:val="00AE739F"/>
    <w:rsid w:val="00AE75E9"/>
    <w:rsid w:val="00AE77EA"/>
    <w:rsid w:val="00AE7829"/>
    <w:rsid w:val="00AE784D"/>
    <w:rsid w:val="00AE7F7B"/>
    <w:rsid w:val="00AF07B6"/>
    <w:rsid w:val="00AF0950"/>
    <w:rsid w:val="00AF0A85"/>
    <w:rsid w:val="00AF0FE3"/>
    <w:rsid w:val="00AF1227"/>
    <w:rsid w:val="00AF195E"/>
    <w:rsid w:val="00AF1A45"/>
    <w:rsid w:val="00AF2002"/>
    <w:rsid w:val="00AF228F"/>
    <w:rsid w:val="00AF2444"/>
    <w:rsid w:val="00AF2647"/>
    <w:rsid w:val="00AF2A8A"/>
    <w:rsid w:val="00AF2FDE"/>
    <w:rsid w:val="00AF30E0"/>
    <w:rsid w:val="00AF327F"/>
    <w:rsid w:val="00AF3441"/>
    <w:rsid w:val="00AF3B7A"/>
    <w:rsid w:val="00AF3EAC"/>
    <w:rsid w:val="00AF5B90"/>
    <w:rsid w:val="00AF5C55"/>
    <w:rsid w:val="00AF62BE"/>
    <w:rsid w:val="00AF7A63"/>
    <w:rsid w:val="00AF7F8D"/>
    <w:rsid w:val="00B009B2"/>
    <w:rsid w:val="00B00FCC"/>
    <w:rsid w:val="00B0110D"/>
    <w:rsid w:val="00B01607"/>
    <w:rsid w:val="00B0215D"/>
    <w:rsid w:val="00B025A9"/>
    <w:rsid w:val="00B02CBA"/>
    <w:rsid w:val="00B033C5"/>
    <w:rsid w:val="00B0359B"/>
    <w:rsid w:val="00B03690"/>
    <w:rsid w:val="00B036B1"/>
    <w:rsid w:val="00B03759"/>
    <w:rsid w:val="00B03F73"/>
    <w:rsid w:val="00B044A1"/>
    <w:rsid w:val="00B04A68"/>
    <w:rsid w:val="00B05165"/>
    <w:rsid w:val="00B051DB"/>
    <w:rsid w:val="00B052C8"/>
    <w:rsid w:val="00B06269"/>
    <w:rsid w:val="00B06945"/>
    <w:rsid w:val="00B06B2A"/>
    <w:rsid w:val="00B06C08"/>
    <w:rsid w:val="00B07045"/>
    <w:rsid w:val="00B07074"/>
    <w:rsid w:val="00B07160"/>
    <w:rsid w:val="00B074BF"/>
    <w:rsid w:val="00B078EF"/>
    <w:rsid w:val="00B102B0"/>
    <w:rsid w:val="00B116E2"/>
    <w:rsid w:val="00B117FB"/>
    <w:rsid w:val="00B11C6B"/>
    <w:rsid w:val="00B11F0B"/>
    <w:rsid w:val="00B1208D"/>
    <w:rsid w:val="00B12E15"/>
    <w:rsid w:val="00B13749"/>
    <w:rsid w:val="00B13862"/>
    <w:rsid w:val="00B13BBA"/>
    <w:rsid w:val="00B13F57"/>
    <w:rsid w:val="00B14504"/>
    <w:rsid w:val="00B14B8D"/>
    <w:rsid w:val="00B156DE"/>
    <w:rsid w:val="00B15FC8"/>
    <w:rsid w:val="00B16317"/>
    <w:rsid w:val="00B1678D"/>
    <w:rsid w:val="00B17292"/>
    <w:rsid w:val="00B17EFB"/>
    <w:rsid w:val="00B20685"/>
    <w:rsid w:val="00B206B4"/>
    <w:rsid w:val="00B2082C"/>
    <w:rsid w:val="00B20883"/>
    <w:rsid w:val="00B21194"/>
    <w:rsid w:val="00B2150D"/>
    <w:rsid w:val="00B215B9"/>
    <w:rsid w:val="00B21696"/>
    <w:rsid w:val="00B2187E"/>
    <w:rsid w:val="00B219C5"/>
    <w:rsid w:val="00B21D8D"/>
    <w:rsid w:val="00B220D1"/>
    <w:rsid w:val="00B22733"/>
    <w:rsid w:val="00B228B5"/>
    <w:rsid w:val="00B22981"/>
    <w:rsid w:val="00B23013"/>
    <w:rsid w:val="00B232BB"/>
    <w:rsid w:val="00B2336A"/>
    <w:rsid w:val="00B23948"/>
    <w:rsid w:val="00B23EE3"/>
    <w:rsid w:val="00B2414B"/>
    <w:rsid w:val="00B246D5"/>
    <w:rsid w:val="00B24CBD"/>
    <w:rsid w:val="00B25495"/>
    <w:rsid w:val="00B25F3A"/>
    <w:rsid w:val="00B25FA7"/>
    <w:rsid w:val="00B26361"/>
    <w:rsid w:val="00B266C8"/>
    <w:rsid w:val="00B26D54"/>
    <w:rsid w:val="00B273BB"/>
    <w:rsid w:val="00B27407"/>
    <w:rsid w:val="00B2796A"/>
    <w:rsid w:val="00B3003A"/>
    <w:rsid w:val="00B30F69"/>
    <w:rsid w:val="00B30F93"/>
    <w:rsid w:val="00B31A33"/>
    <w:rsid w:val="00B31B7C"/>
    <w:rsid w:val="00B32C7B"/>
    <w:rsid w:val="00B33220"/>
    <w:rsid w:val="00B3346B"/>
    <w:rsid w:val="00B33E52"/>
    <w:rsid w:val="00B33E75"/>
    <w:rsid w:val="00B34A16"/>
    <w:rsid w:val="00B34DD0"/>
    <w:rsid w:val="00B3538D"/>
    <w:rsid w:val="00B35635"/>
    <w:rsid w:val="00B35A16"/>
    <w:rsid w:val="00B36139"/>
    <w:rsid w:val="00B3623E"/>
    <w:rsid w:val="00B362B3"/>
    <w:rsid w:val="00B364AF"/>
    <w:rsid w:val="00B36515"/>
    <w:rsid w:val="00B36C3A"/>
    <w:rsid w:val="00B372C1"/>
    <w:rsid w:val="00B376F7"/>
    <w:rsid w:val="00B37F25"/>
    <w:rsid w:val="00B4007C"/>
    <w:rsid w:val="00B400CA"/>
    <w:rsid w:val="00B41175"/>
    <w:rsid w:val="00B411EE"/>
    <w:rsid w:val="00B41442"/>
    <w:rsid w:val="00B4149C"/>
    <w:rsid w:val="00B415E0"/>
    <w:rsid w:val="00B417C2"/>
    <w:rsid w:val="00B41D1F"/>
    <w:rsid w:val="00B421E2"/>
    <w:rsid w:val="00B4235D"/>
    <w:rsid w:val="00B42ADD"/>
    <w:rsid w:val="00B42C35"/>
    <w:rsid w:val="00B434B2"/>
    <w:rsid w:val="00B43AFA"/>
    <w:rsid w:val="00B43C22"/>
    <w:rsid w:val="00B43F7F"/>
    <w:rsid w:val="00B4434D"/>
    <w:rsid w:val="00B44946"/>
    <w:rsid w:val="00B449DF"/>
    <w:rsid w:val="00B44D30"/>
    <w:rsid w:val="00B45B14"/>
    <w:rsid w:val="00B45B2C"/>
    <w:rsid w:val="00B45B49"/>
    <w:rsid w:val="00B464BC"/>
    <w:rsid w:val="00B46A42"/>
    <w:rsid w:val="00B46C0B"/>
    <w:rsid w:val="00B46C53"/>
    <w:rsid w:val="00B46CF3"/>
    <w:rsid w:val="00B46DFB"/>
    <w:rsid w:val="00B46F5B"/>
    <w:rsid w:val="00B473E2"/>
    <w:rsid w:val="00B47760"/>
    <w:rsid w:val="00B477C0"/>
    <w:rsid w:val="00B50161"/>
    <w:rsid w:val="00B504D5"/>
    <w:rsid w:val="00B50A7C"/>
    <w:rsid w:val="00B50CB7"/>
    <w:rsid w:val="00B50F9B"/>
    <w:rsid w:val="00B51717"/>
    <w:rsid w:val="00B51B29"/>
    <w:rsid w:val="00B51FAD"/>
    <w:rsid w:val="00B520D9"/>
    <w:rsid w:val="00B52272"/>
    <w:rsid w:val="00B5297F"/>
    <w:rsid w:val="00B531D0"/>
    <w:rsid w:val="00B5396D"/>
    <w:rsid w:val="00B539F8"/>
    <w:rsid w:val="00B53DFF"/>
    <w:rsid w:val="00B54154"/>
    <w:rsid w:val="00B543CF"/>
    <w:rsid w:val="00B544A0"/>
    <w:rsid w:val="00B544B0"/>
    <w:rsid w:val="00B54563"/>
    <w:rsid w:val="00B549A5"/>
    <w:rsid w:val="00B5519A"/>
    <w:rsid w:val="00B55525"/>
    <w:rsid w:val="00B55753"/>
    <w:rsid w:val="00B55A32"/>
    <w:rsid w:val="00B55AB7"/>
    <w:rsid w:val="00B56395"/>
    <w:rsid w:val="00B56ADA"/>
    <w:rsid w:val="00B5743E"/>
    <w:rsid w:val="00B57580"/>
    <w:rsid w:val="00B57674"/>
    <w:rsid w:val="00B578AA"/>
    <w:rsid w:val="00B578C5"/>
    <w:rsid w:val="00B60999"/>
    <w:rsid w:val="00B62074"/>
    <w:rsid w:val="00B622CC"/>
    <w:rsid w:val="00B62C2A"/>
    <w:rsid w:val="00B62EA0"/>
    <w:rsid w:val="00B62FA3"/>
    <w:rsid w:val="00B6314F"/>
    <w:rsid w:val="00B63379"/>
    <w:rsid w:val="00B633D5"/>
    <w:rsid w:val="00B63596"/>
    <w:rsid w:val="00B63E3A"/>
    <w:rsid w:val="00B63F07"/>
    <w:rsid w:val="00B64345"/>
    <w:rsid w:val="00B647BE"/>
    <w:rsid w:val="00B64940"/>
    <w:rsid w:val="00B64C43"/>
    <w:rsid w:val="00B6514B"/>
    <w:rsid w:val="00B65724"/>
    <w:rsid w:val="00B65972"/>
    <w:rsid w:val="00B66077"/>
    <w:rsid w:val="00B661D1"/>
    <w:rsid w:val="00B6656D"/>
    <w:rsid w:val="00B6676C"/>
    <w:rsid w:val="00B66A31"/>
    <w:rsid w:val="00B6712F"/>
    <w:rsid w:val="00B671EE"/>
    <w:rsid w:val="00B676D4"/>
    <w:rsid w:val="00B677FC"/>
    <w:rsid w:val="00B67C57"/>
    <w:rsid w:val="00B709C2"/>
    <w:rsid w:val="00B70C49"/>
    <w:rsid w:val="00B71007"/>
    <w:rsid w:val="00B71E39"/>
    <w:rsid w:val="00B72690"/>
    <w:rsid w:val="00B7280F"/>
    <w:rsid w:val="00B72EB8"/>
    <w:rsid w:val="00B72F66"/>
    <w:rsid w:val="00B7378C"/>
    <w:rsid w:val="00B73A9E"/>
    <w:rsid w:val="00B73D99"/>
    <w:rsid w:val="00B74440"/>
    <w:rsid w:val="00B74685"/>
    <w:rsid w:val="00B7471B"/>
    <w:rsid w:val="00B7483D"/>
    <w:rsid w:val="00B7489E"/>
    <w:rsid w:val="00B748C3"/>
    <w:rsid w:val="00B75C21"/>
    <w:rsid w:val="00B75C4E"/>
    <w:rsid w:val="00B76184"/>
    <w:rsid w:val="00B76187"/>
    <w:rsid w:val="00B7640D"/>
    <w:rsid w:val="00B771AE"/>
    <w:rsid w:val="00B77469"/>
    <w:rsid w:val="00B77488"/>
    <w:rsid w:val="00B7755B"/>
    <w:rsid w:val="00B77A21"/>
    <w:rsid w:val="00B77A86"/>
    <w:rsid w:val="00B77BCE"/>
    <w:rsid w:val="00B77F22"/>
    <w:rsid w:val="00B801B7"/>
    <w:rsid w:val="00B803C8"/>
    <w:rsid w:val="00B807D6"/>
    <w:rsid w:val="00B809BF"/>
    <w:rsid w:val="00B809FD"/>
    <w:rsid w:val="00B80B97"/>
    <w:rsid w:val="00B80FE1"/>
    <w:rsid w:val="00B8103F"/>
    <w:rsid w:val="00B81482"/>
    <w:rsid w:val="00B814CD"/>
    <w:rsid w:val="00B816F6"/>
    <w:rsid w:val="00B81875"/>
    <w:rsid w:val="00B818BC"/>
    <w:rsid w:val="00B81CF0"/>
    <w:rsid w:val="00B81D6A"/>
    <w:rsid w:val="00B82128"/>
    <w:rsid w:val="00B82942"/>
    <w:rsid w:val="00B834D7"/>
    <w:rsid w:val="00B837F6"/>
    <w:rsid w:val="00B838AB"/>
    <w:rsid w:val="00B83ECA"/>
    <w:rsid w:val="00B842CB"/>
    <w:rsid w:val="00B84397"/>
    <w:rsid w:val="00B8493A"/>
    <w:rsid w:val="00B84991"/>
    <w:rsid w:val="00B84AC8"/>
    <w:rsid w:val="00B84BA5"/>
    <w:rsid w:val="00B8512F"/>
    <w:rsid w:val="00B8523C"/>
    <w:rsid w:val="00B8544F"/>
    <w:rsid w:val="00B857D4"/>
    <w:rsid w:val="00B859FC"/>
    <w:rsid w:val="00B860FC"/>
    <w:rsid w:val="00B864BD"/>
    <w:rsid w:val="00B86900"/>
    <w:rsid w:val="00B8693F"/>
    <w:rsid w:val="00B86ACA"/>
    <w:rsid w:val="00B86C8F"/>
    <w:rsid w:val="00B870C7"/>
    <w:rsid w:val="00B8723D"/>
    <w:rsid w:val="00B879EF"/>
    <w:rsid w:val="00B87F61"/>
    <w:rsid w:val="00B901A6"/>
    <w:rsid w:val="00B909EC"/>
    <w:rsid w:val="00B91119"/>
    <w:rsid w:val="00B9151D"/>
    <w:rsid w:val="00B9158F"/>
    <w:rsid w:val="00B91770"/>
    <w:rsid w:val="00B91827"/>
    <w:rsid w:val="00B91CD0"/>
    <w:rsid w:val="00B91E20"/>
    <w:rsid w:val="00B92341"/>
    <w:rsid w:val="00B92616"/>
    <w:rsid w:val="00B929AA"/>
    <w:rsid w:val="00B93F8B"/>
    <w:rsid w:val="00B9419F"/>
    <w:rsid w:val="00B9489C"/>
    <w:rsid w:val="00B94B64"/>
    <w:rsid w:val="00B94E2C"/>
    <w:rsid w:val="00B95014"/>
    <w:rsid w:val="00B95101"/>
    <w:rsid w:val="00B95D6E"/>
    <w:rsid w:val="00B95E14"/>
    <w:rsid w:val="00B96C0A"/>
    <w:rsid w:val="00B96CAE"/>
    <w:rsid w:val="00B97C60"/>
    <w:rsid w:val="00BA0174"/>
    <w:rsid w:val="00BA054B"/>
    <w:rsid w:val="00BA095E"/>
    <w:rsid w:val="00BA1820"/>
    <w:rsid w:val="00BA1CC4"/>
    <w:rsid w:val="00BA20F4"/>
    <w:rsid w:val="00BA25FE"/>
    <w:rsid w:val="00BA289B"/>
    <w:rsid w:val="00BA2B5D"/>
    <w:rsid w:val="00BA34DA"/>
    <w:rsid w:val="00BA3819"/>
    <w:rsid w:val="00BA3A0F"/>
    <w:rsid w:val="00BA3CA8"/>
    <w:rsid w:val="00BA3E54"/>
    <w:rsid w:val="00BA4A54"/>
    <w:rsid w:val="00BA4A66"/>
    <w:rsid w:val="00BA55A3"/>
    <w:rsid w:val="00BA5736"/>
    <w:rsid w:val="00BA593F"/>
    <w:rsid w:val="00BA5EED"/>
    <w:rsid w:val="00BA5FFE"/>
    <w:rsid w:val="00BA605C"/>
    <w:rsid w:val="00BA6B56"/>
    <w:rsid w:val="00BA6C0B"/>
    <w:rsid w:val="00BA6E86"/>
    <w:rsid w:val="00BA73B4"/>
    <w:rsid w:val="00BA765C"/>
    <w:rsid w:val="00BB0876"/>
    <w:rsid w:val="00BB0983"/>
    <w:rsid w:val="00BB0DF9"/>
    <w:rsid w:val="00BB1EE7"/>
    <w:rsid w:val="00BB2FC2"/>
    <w:rsid w:val="00BB3855"/>
    <w:rsid w:val="00BB39CF"/>
    <w:rsid w:val="00BB418D"/>
    <w:rsid w:val="00BB4C46"/>
    <w:rsid w:val="00BB6430"/>
    <w:rsid w:val="00BB6E2B"/>
    <w:rsid w:val="00BB7355"/>
    <w:rsid w:val="00BB7368"/>
    <w:rsid w:val="00BB73B4"/>
    <w:rsid w:val="00BC0BA9"/>
    <w:rsid w:val="00BC0CEB"/>
    <w:rsid w:val="00BC10DE"/>
    <w:rsid w:val="00BC16A8"/>
    <w:rsid w:val="00BC1749"/>
    <w:rsid w:val="00BC1A46"/>
    <w:rsid w:val="00BC1C48"/>
    <w:rsid w:val="00BC2C52"/>
    <w:rsid w:val="00BC3341"/>
    <w:rsid w:val="00BC34EC"/>
    <w:rsid w:val="00BC357D"/>
    <w:rsid w:val="00BC3DF2"/>
    <w:rsid w:val="00BC4671"/>
    <w:rsid w:val="00BC4799"/>
    <w:rsid w:val="00BC4AB9"/>
    <w:rsid w:val="00BC4C2A"/>
    <w:rsid w:val="00BC511F"/>
    <w:rsid w:val="00BC5254"/>
    <w:rsid w:val="00BC58BC"/>
    <w:rsid w:val="00BC6075"/>
    <w:rsid w:val="00BC7E43"/>
    <w:rsid w:val="00BD02C8"/>
    <w:rsid w:val="00BD05A4"/>
    <w:rsid w:val="00BD0A55"/>
    <w:rsid w:val="00BD0D3F"/>
    <w:rsid w:val="00BD1235"/>
    <w:rsid w:val="00BD1417"/>
    <w:rsid w:val="00BD177E"/>
    <w:rsid w:val="00BD17DF"/>
    <w:rsid w:val="00BD191A"/>
    <w:rsid w:val="00BD1D4B"/>
    <w:rsid w:val="00BD1E98"/>
    <w:rsid w:val="00BD202A"/>
    <w:rsid w:val="00BD20CD"/>
    <w:rsid w:val="00BD214A"/>
    <w:rsid w:val="00BD2507"/>
    <w:rsid w:val="00BD3155"/>
    <w:rsid w:val="00BD31D1"/>
    <w:rsid w:val="00BD3B22"/>
    <w:rsid w:val="00BD49AC"/>
    <w:rsid w:val="00BD4A7C"/>
    <w:rsid w:val="00BD4E6F"/>
    <w:rsid w:val="00BD5890"/>
    <w:rsid w:val="00BD6410"/>
    <w:rsid w:val="00BD6532"/>
    <w:rsid w:val="00BD670D"/>
    <w:rsid w:val="00BD6BD7"/>
    <w:rsid w:val="00BD73EF"/>
    <w:rsid w:val="00BD788F"/>
    <w:rsid w:val="00BD7A4C"/>
    <w:rsid w:val="00BD7BE3"/>
    <w:rsid w:val="00BE01CA"/>
    <w:rsid w:val="00BE01F1"/>
    <w:rsid w:val="00BE0FC2"/>
    <w:rsid w:val="00BE1493"/>
    <w:rsid w:val="00BE16B0"/>
    <w:rsid w:val="00BE17DA"/>
    <w:rsid w:val="00BE1837"/>
    <w:rsid w:val="00BE1A25"/>
    <w:rsid w:val="00BE1A9A"/>
    <w:rsid w:val="00BE256A"/>
    <w:rsid w:val="00BE27F1"/>
    <w:rsid w:val="00BE2AEA"/>
    <w:rsid w:val="00BE2E84"/>
    <w:rsid w:val="00BE3D45"/>
    <w:rsid w:val="00BE4611"/>
    <w:rsid w:val="00BE4864"/>
    <w:rsid w:val="00BE5396"/>
    <w:rsid w:val="00BE5404"/>
    <w:rsid w:val="00BE562E"/>
    <w:rsid w:val="00BE57A3"/>
    <w:rsid w:val="00BE5DD4"/>
    <w:rsid w:val="00BE61B6"/>
    <w:rsid w:val="00BE6492"/>
    <w:rsid w:val="00BE74BF"/>
    <w:rsid w:val="00BE7AEB"/>
    <w:rsid w:val="00BE7B89"/>
    <w:rsid w:val="00BF00D2"/>
    <w:rsid w:val="00BF03E7"/>
    <w:rsid w:val="00BF044E"/>
    <w:rsid w:val="00BF04C2"/>
    <w:rsid w:val="00BF12CB"/>
    <w:rsid w:val="00BF130B"/>
    <w:rsid w:val="00BF14F8"/>
    <w:rsid w:val="00BF16AA"/>
    <w:rsid w:val="00BF172D"/>
    <w:rsid w:val="00BF1DE0"/>
    <w:rsid w:val="00BF210C"/>
    <w:rsid w:val="00BF2822"/>
    <w:rsid w:val="00BF2CAF"/>
    <w:rsid w:val="00BF2E14"/>
    <w:rsid w:val="00BF3B89"/>
    <w:rsid w:val="00BF4711"/>
    <w:rsid w:val="00BF4AA7"/>
    <w:rsid w:val="00BF4BEA"/>
    <w:rsid w:val="00BF5084"/>
    <w:rsid w:val="00BF51C5"/>
    <w:rsid w:val="00BF5283"/>
    <w:rsid w:val="00BF55AE"/>
    <w:rsid w:val="00BF6873"/>
    <w:rsid w:val="00BF6A22"/>
    <w:rsid w:val="00BF6EFF"/>
    <w:rsid w:val="00BF7050"/>
    <w:rsid w:val="00BF72AD"/>
    <w:rsid w:val="00BF76AC"/>
    <w:rsid w:val="00BF77BB"/>
    <w:rsid w:val="00BF7CEA"/>
    <w:rsid w:val="00BF7E0C"/>
    <w:rsid w:val="00BF7EB5"/>
    <w:rsid w:val="00C0005A"/>
    <w:rsid w:val="00C000FD"/>
    <w:rsid w:val="00C0016E"/>
    <w:rsid w:val="00C0040B"/>
    <w:rsid w:val="00C0062F"/>
    <w:rsid w:val="00C0071A"/>
    <w:rsid w:val="00C00946"/>
    <w:rsid w:val="00C02032"/>
    <w:rsid w:val="00C021C3"/>
    <w:rsid w:val="00C025DF"/>
    <w:rsid w:val="00C02681"/>
    <w:rsid w:val="00C0279A"/>
    <w:rsid w:val="00C02A8D"/>
    <w:rsid w:val="00C02E31"/>
    <w:rsid w:val="00C03217"/>
    <w:rsid w:val="00C03249"/>
    <w:rsid w:val="00C0373D"/>
    <w:rsid w:val="00C03896"/>
    <w:rsid w:val="00C038FA"/>
    <w:rsid w:val="00C03AE2"/>
    <w:rsid w:val="00C03DE5"/>
    <w:rsid w:val="00C05C6F"/>
    <w:rsid w:val="00C05CEB"/>
    <w:rsid w:val="00C06B58"/>
    <w:rsid w:val="00C06FD6"/>
    <w:rsid w:val="00C07336"/>
    <w:rsid w:val="00C073B7"/>
    <w:rsid w:val="00C077A0"/>
    <w:rsid w:val="00C078E3"/>
    <w:rsid w:val="00C07930"/>
    <w:rsid w:val="00C108CF"/>
    <w:rsid w:val="00C10E39"/>
    <w:rsid w:val="00C111B0"/>
    <w:rsid w:val="00C1122C"/>
    <w:rsid w:val="00C11584"/>
    <w:rsid w:val="00C118CE"/>
    <w:rsid w:val="00C11A0D"/>
    <w:rsid w:val="00C1275C"/>
    <w:rsid w:val="00C12847"/>
    <w:rsid w:val="00C129D8"/>
    <w:rsid w:val="00C12D2E"/>
    <w:rsid w:val="00C132D4"/>
    <w:rsid w:val="00C13790"/>
    <w:rsid w:val="00C1383B"/>
    <w:rsid w:val="00C142BD"/>
    <w:rsid w:val="00C149F2"/>
    <w:rsid w:val="00C14BE5"/>
    <w:rsid w:val="00C14D39"/>
    <w:rsid w:val="00C14D42"/>
    <w:rsid w:val="00C15134"/>
    <w:rsid w:val="00C1523D"/>
    <w:rsid w:val="00C15868"/>
    <w:rsid w:val="00C15AC8"/>
    <w:rsid w:val="00C16235"/>
    <w:rsid w:val="00C16693"/>
    <w:rsid w:val="00C16E51"/>
    <w:rsid w:val="00C1745C"/>
    <w:rsid w:val="00C17483"/>
    <w:rsid w:val="00C17523"/>
    <w:rsid w:val="00C17824"/>
    <w:rsid w:val="00C17846"/>
    <w:rsid w:val="00C17B0F"/>
    <w:rsid w:val="00C20406"/>
    <w:rsid w:val="00C204D6"/>
    <w:rsid w:val="00C216D5"/>
    <w:rsid w:val="00C21E48"/>
    <w:rsid w:val="00C22B57"/>
    <w:rsid w:val="00C22CBD"/>
    <w:rsid w:val="00C2325A"/>
    <w:rsid w:val="00C23634"/>
    <w:rsid w:val="00C23B6C"/>
    <w:rsid w:val="00C24F09"/>
    <w:rsid w:val="00C25646"/>
    <w:rsid w:val="00C25C35"/>
    <w:rsid w:val="00C26001"/>
    <w:rsid w:val="00C2601E"/>
    <w:rsid w:val="00C26061"/>
    <w:rsid w:val="00C26948"/>
    <w:rsid w:val="00C26AF5"/>
    <w:rsid w:val="00C26FF4"/>
    <w:rsid w:val="00C278BB"/>
    <w:rsid w:val="00C27AAF"/>
    <w:rsid w:val="00C27B1C"/>
    <w:rsid w:val="00C30DD7"/>
    <w:rsid w:val="00C312EE"/>
    <w:rsid w:val="00C314E8"/>
    <w:rsid w:val="00C317B7"/>
    <w:rsid w:val="00C31BA3"/>
    <w:rsid w:val="00C32EEB"/>
    <w:rsid w:val="00C33198"/>
    <w:rsid w:val="00C33204"/>
    <w:rsid w:val="00C33971"/>
    <w:rsid w:val="00C33A5D"/>
    <w:rsid w:val="00C34234"/>
    <w:rsid w:val="00C355EC"/>
    <w:rsid w:val="00C35781"/>
    <w:rsid w:val="00C35831"/>
    <w:rsid w:val="00C36BB9"/>
    <w:rsid w:val="00C36CBE"/>
    <w:rsid w:val="00C37620"/>
    <w:rsid w:val="00C379CA"/>
    <w:rsid w:val="00C40126"/>
    <w:rsid w:val="00C404A7"/>
    <w:rsid w:val="00C40598"/>
    <w:rsid w:val="00C40782"/>
    <w:rsid w:val="00C40886"/>
    <w:rsid w:val="00C40983"/>
    <w:rsid w:val="00C40ABC"/>
    <w:rsid w:val="00C40AC5"/>
    <w:rsid w:val="00C40C90"/>
    <w:rsid w:val="00C40E9C"/>
    <w:rsid w:val="00C412E2"/>
    <w:rsid w:val="00C4134D"/>
    <w:rsid w:val="00C4207C"/>
    <w:rsid w:val="00C425AF"/>
    <w:rsid w:val="00C42791"/>
    <w:rsid w:val="00C42975"/>
    <w:rsid w:val="00C4319B"/>
    <w:rsid w:val="00C435CB"/>
    <w:rsid w:val="00C43892"/>
    <w:rsid w:val="00C43A03"/>
    <w:rsid w:val="00C44708"/>
    <w:rsid w:val="00C4548C"/>
    <w:rsid w:val="00C45942"/>
    <w:rsid w:val="00C45C18"/>
    <w:rsid w:val="00C45FBC"/>
    <w:rsid w:val="00C46371"/>
    <w:rsid w:val="00C4644B"/>
    <w:rsid w:val="00C46897"/>
    <w:rsid w:val="00C46AD2"/>
    <w:rsid w:val="00C47357"/>
    <w:rsid w:val="00C478CE"/>
    <w:rsid w:val="00C47C4F"/>
    <w:rsid w:val="00C47CAA"/>
    <w:rsid w:val="00C47D38"/>
    <w:rsid w:val="00C506F9"/>
    <w:rsid w:val="00C506FA"/>
    <w:rsid w:val="00C5089E"/>
    <w:rsid w:val="00C50D7F"/>
    <w:rsid w:val="00C51399"/>
    <w:rsid w:val="00C52731"/>
    <w:rsid w:val="00C53148"/>
    <w:rsid w:val="00C5391B"/>
    <w:rsid w:val="00C53AF7"/>
    <w:rsid w:val="00C540C5"/>
    <w:rsid w:val="00C5487B"/>
    <w:rsid w:val="00C54D33"/>
    <w:rsid w:val="00C54DF3"/>
    <w:rsid w:val="00C55706"/>
    <w:rsid w:val="00C5596E"/>
    <w:rsid w:val="00C55C72"/>
    <w:rsid w:val="00C56413"/>
    <w:rsid w:val="00C56FFB"/>
    <w:rsid w:val="00C57687"/>
    <w:rsid w:val="00C57709"/>
    <w:rsid w:val="00C57ABC"/>
    <w:rsid w:val="00C57FEA"/>
    <w:rsid w:val="00C60185"/>
    <w:rsid w:val="00C603A9"/>
    <w:rsid w:val="00C60A71"/>
    <w:rsid w:val="00C60C0E"/>
    <w:rsid w:val="00C6149F"/>
    <w:rsid w:val="00C61A54"/>
    <w:rsid w:val="00C61AF6"/>
    <w:rsid w:val="00C62385"/>
    <w:rsid w:val="00C62FCB"/>
    <w:rsid w:val="00C63031"/>
    <w:rsid w:val="00C636D8"/>
    <w:rsid w:val="00C63DEE"/>
    <w:rsid w:val="00C64F14"/>
    <w:rsid w:val="00C65769"/>
    <w:rsid w:val="00C657CA"/>
    <w:rsid w:val="00C65850"/>
    <w:rsid w:val="00C658E0"/>
    <w:rsid w:val="00C66779"/>
    <w:rsid w:val="00C66972"/>
    <w:rsid w:val="00C671E2"/>
    <w:rsid w:val="00C677CE"/>
    <w:rsid w:val="00C67BF1"/>
    <w:rsid w:val="00C700E8"/>
    <w:rsid w:val="00C709AF"/>
    <w:rsid w:val="00C7178F"/>
    <w:rsid w:val="00C721BC"/>
    <w:rsid w:val="00C72440"/>
    <w:rsid w:val="00C72566"/>
    <w:rsid w:val="00C729EE"/>
    <w:rsid w:val="00C72C27"/>
    <w:rsid w:val="00C72C91"/>
    <w:rsid w:val="00C73025"/>
    <w:rsid w:val="00C731FC"/>
    <w:rsid w:val="00C739A8"/>
    <w:rsid w:val="00C73A55"/>
    <w:rsid w:val="00C73E14"/>
    <w:rsid w:val="00C73EA9"/>
    <w:rsid w:val="00C7499B"/>
    <w:rsid w:val="00C7509F"/>
    <w:rsid w:val="00C75617"/>
    <w:rsid w:val="00C759BF"/>
    <w:rsid w:val="00C75A4F"/>
    <w:rsid w:val="00C75A61"/>
    <w:rsid w:val="00C7613B"/>
    <w:rsid w:val="00C76B2D"/>
    <w:rsid w:val="00C7725D"/>
    <w:rsid w:val="00C77C98"/>
    <w:rsid w:val="00C77F1D"/>
    <w:rsid w:val="00C80EB3"/>
    <w:rsid w:val="00C819D9"/>
    <w:rsid w:val="00C81D6C"/>
    <w:rsid w:val="00C82795"/>
    <w:rsid w:val="00C82B67"/>
    <w:rsid w:val="00C8338B"/>
    <w:rsid w:val="00C83BBB"/>
    <w:rsid w:val="00C83C1F"/>
    <w:rsid w:val="00C83C6D"/>
    <w:rsid w:val="00C84027"/>
    <w:rsid w:val="00C844F7"/>
    <w:rsid w:val="00C8453A"/>
    <w:rsid w:val="00C84693"/>
    <w:rsid w:val="00C8499D"/>
    <w:rsid w:val="00C86922"/>
    <w:rsid w:val="00C869F2"/>
    <w:rsid w:val="00C870C3"/>
    <w:rsid w:val="00C8782A"/>
    <w:rsid w:val="00C9010D"/>
    <w:rsid w:val="00C90376"/>
    <w:rsid w:val="00C9087F"/>
    <w:rsid w:val="00C90927"/>
    <w:rsid w:val="00C90B49"/>
    <w:rsid w:val="00C90BC6"/>
    <w:rsid w:val="00C90F66"/>
    <w:rsid w:val="00C90F90"/>
    <w:rsid w:val="00C92858"/>
    <w:rsid w:val="00C92A3E"/>
    <w:rsid w:val="00C92F04"/>
    <w:rsid w:val="00C92FA3"/>
    <w:rsid w:val="00C933CD"/>
    <w:rsid w:val="00C9373E"/>
    <w:rsid w:val="00C9388B"/>
    <w:rsid w:val="00C93A93"/>
    <w:rsid w:val="00C93C97"/>
    <w:rsid w:val="00C93CE7"/>
    <w:rsid w:val="00C94337"/>
    <w:rsid w:val="00C9457C"/>
    <w:rsid w:val="00C950FE"/>
    <w:rsid w:val="00C95491"/>
    <w:rsid w:val="00C95C54"/>
    <w:rsid w:val="00C962B7"/>
    <w:rsid w:val="00C96C99"/>
    <w:rsid w:val="00C970FC"/>
    <w:rsid w:val="00CA0145"/>
    <w:rsid w:val="00CA0173"/>
    <w:rsid w:val="00CA09DA"/>
    <w:rsid w:val="00CA12D4"/>
    <w:rsid w:val="00CA20D4"/>
    <w:rsid w:val="00CA2737"/>
    <w:rsid w:val="00CA2F83"/>
    <w:rsid w:val="00CA3D06"/>
    <w:rsid w:val="00CA4243"/>
    <w:rsid w:val="00CA44DB"/>
    <w:rsid w:val="00CA4C9D"/>
    <w:rsid w:val="00CA4CE8"/>
    <w:rsid w:val="00CA4E6F"/>
    <w:rsid w:val="00CA5405"/>
    <w:rsid w:val="00CA54B5"/>
    <w:rsid w:val="00CA612D"/>
    <w:rsid w:val="00CA75BE"/>
    <w:rsid w:val="00CA76CF"/>
    <w:rsid w:val="00CA7C39"/>
    <w:rsid w:val="00CB007E"/>
    <w:rsid w:val="00CB0119"/>
    <w:rsid w:val="00CB01C4"/>
    <w:rsid w:val="00CB03C0"/>
    <w:rsid w:val="00CB072D"/>
    <w:rsid w:val="00CB1105"/>
    <w:rsid w:val="00CB136A"/>
    <w:rsid w:val="00CB1533"/>
    <w:rsid w:val="00CB1B9F"/>
    <w:rsid w:val="00CB1C83"/>
    <w:rsid w:val="00CB1C85"/>
    <w:rsid w:val="00CB29A5"/>
    <w:rsid w:val="00CB2C48"/>
    <w:rsid w:val="00CB3641"/>
    <w:rsid w:val="00CB4031"/>
    <w:rsid w:val="00CB46AC"/>
    <w:rsid w:val="00CB517E"/>
    <w:rsid w:val="00CB5234"/>
    <w:rsid w:val="00CB5671"/>
    <w:rsid w:val="00CB5859"/>
    <w:rsid w:val="00CB5CFC"/>
    <w:rsid w:val="00CB5DE3"/>
    <w:rsid w:val="00CB607C"/>
    <w:rsid w:val="00CB73C0"/>
    <w:rsid w:val="00CB789D"/>
    <w:rsid w:val="00CC0786"/>
    <w:rsid w:val="00CC091C"/>
    <w:rsid w:val="00CC1049"/>
    <w:rsid w:val="00CC14A1"/>
    <w:rsid w:val="00CC175E"/>
    <w:rsid w:val="00CC1944"/>
    <w:rsid w:val="00CC201B"/>
    <w:rsid w:val="00CC2053"/>
    <w:rsid w:val="00CC23D4"/>
    <w:rsid w:val="00CC260F"/>
    <w:rsid w:val="00CC2F8D"/>
    <w:rsid w:val="00CC3067"/>
    <w:rsid w:val="00CC31DE"/>
    <w:rsid w:val="00CC3AF3"/>
    <w:rsid w:val="00CC3FEF"/>
    <w:rsid w:val="00CC4050"/>
    <w:rsid w:val="00CC41E4"/>
    <w:rsid w:val="00CC4A37"/>
    <w:rsid w:val="00CC5CD3"/>
    <w:rsid w:val="00CC5D9E"/>
    <w:rsid w:val="00CC5EB7"/>
    <w:rsid w:val="00CC5FCD"/>
    <w:rsid w:val="00CC6085"/>
    <w:rsid w:val="00CC6179"/>
    <w:rsid w:val="00CC62DC"/>
    <w:rsid w:val="00CC6D84"/>
    <w:rsid w:val="00CC6DE7"/>
    <w:rsid w:val="00CC7091"/>
    <w:rsid w:val="00CC732F"/>
    <w:rsid w:val="00CC75C4"/>
    <w:rsid w:val="00CC7A10"/>
    <w:rsid w:val="00CC7B76"/>
    <w:rsid w:val="00CC7CCA"/>
    <w:rsid w:val="00CC7F31"/>
    <w:rsid w:val="00CC7F8E"/>
    <w:rsid w:val="00CD0483"/>
    <w:rsid w:val="00CD04F4"/>
    <w:rsid w:val="00CD077F"/>
    <w:rsid w:val="00CD0875"/>
    <w:rsid w:val="00CD111F"/>
    <w:rsid w:val="00CD12CF"/>
    <w:rsid w:val="00CD1638"/>
    <w:rsid w:val="00CD1808"/>
    <w:rsid w:val="00CD1C5D"/>
    <w:rsid w:val="00CD229B"/>
    <w:rsid w:val="00CD24F1"/>
    <w:rsid w:val="00CD288C"/>
    <w:rsid w:val="00CD3245"/>
    <w:rsid w:val="00CD329D"/>
    <w:rsid w:val="00CD34F7"/>
    <w:rsid w:val="00CD3FEE"/>
    <w:rsid w:val="00CD402C"/>
    <w:rsid w:val="00CD42F2"/>
    <w:rsid w:val="00CD436E"/>
    <w:rsid w:val="00CD440D"/>
    <w:rsid w:val="00CD5658"/>
    <w:rsid w:val="00CD56D9"/>
    <w:rsid w:val="00CD6289"/>
    <w:rsid w:val="00CD63B2"/>
    <w:rsid w:val="00CD64EC"/>
    <w:rsid w:val="00CD64FB"/>
    <w:rsid w:val="00CD69B6"/>
    <w:rsid w:val="00CD6F2F"/>
    <w:rsid w:val="00CD756C"/>
    <w:rsid w:val="00CE014A"/>
    <w:rsid w:val="00CE0D9A"/>
    <w:rsid w:val="00CE0EA5"/>
    <w:rsid w:val="00CE0F03"/>
    <w:rsid w:val="00CE0F77"/>
    <w:rsid w:val="00CE22E4"/>
    <w:rsid w:val="00CE2702"/>
    <w:rsid w:val="00CE2767"/>
    <w:rsid w:val="00CE2957"/>
    <w:rsid w:val="00CE2A02"/>
    <w:rsid w:val="00CE2EFC"/>
    <w:rsid w:val="00CE311E"/>
    <w:rsid w:val="00CE31AE"/>
    <w:rsid w:val="00CE374C"/>
    <w:rsid w:val="00CE3A19"/>
    <w:rsid w:val="00CE3CAD"/>
    <w:rsid w:val="00CE3DD1"/>
    <w:rsid w:val="00CE431B"/>
    <w:rsid w:val="00CE469F"/>
    <w:rsid w:val="00CE4AEB"/>
    <w:rsid w:val="00CE4DB6"/>
    <w:rsid w:val="00CE4E83"/>
    <w:rsid w:val="00CE50EB"/>
    <w:rsid w:val="00CE5451"/>
    <w:rsid w:val="00CE54DA"/>
    <w:rsid w:val="00CE5723"/>
    <w:rsid w:val="00CE62A9"/>
    <w:rsid w:val="00CE62E9"/>
    <w:rsid w:val="00CE64B4"/>
    <w:rsid w:val="00CE6965"/>
    <w:rsid w:val="00CE6F01"/>
    <w:rsid w:val="00CE6F63"/>
    <w:rsid w:val="00CE716F"/>
    <w:rsid w:val="00CE71D3"/>
    <w:rsid w:val="00CE743D"/>
    <w:rsid w:val="00CE74C5"/>
    <w:rsid w:val="00CE7544"/>
    <w:rsid w:val="00CE75A5"/>
    <w:rsid w:val="00CE76FE"/>
    <w:rsid w:val="00CE7DC5"/>
    <w:rsid w:val="00CF02A3"/>
    <w:rsid w:val="00CF06CE"/>
    <w:rsid w:val="00CF0BB9"/>
    <w:rsid w:val="00CF0CF9"/>
    <w:rsid w:val="00CF0E4E"/>
    <w:rsid w:val="00CF136C"/>
    <w:rsid w:val="00CF1986"/>
    <w:rsid w:val="00CF1B89"/>
    <w:rsid w:val="00CF2427"/>
    <w:rsid w:val="00CF2D5B"/>
    <w:rsid w:val="00CF3458"/>
    <w:rsid w:val="00CF3954"/>
    <w:rsid w:val="00CF3ECF"/>
    <w:rsid w:val="00CF420F"/>
    <w:rsid w:val="00CF4330"/>
    <w:rsid w:val="00CF44A4"/>
    <w:rsid w:val="00CF4B82"/>
    <w:rsid w:val="00CF4DC4"/>
    <w:rsid w:val="00CF60AE"/>
    <w:rsid w:val="00CF61DF"/>
    <w:rsid w:val="00CF63B4"/>
    <w:rsid w:val="00CF6EAE"/>
    <w:rsid w:val="00CF6EB6"/>
    <w:rsid w:val="00CF703D"/>
    <w:rsid w:val="00CF7084"/>
    <w:rsid w:val="00CF728A"/>
    <w:rsid w:val="00CF785A"/>
    <w:rsid w:val="00CF7A0C"/>
    <w:rsid w:val="00D0138F"/>
    <w:rsid w:val="00D013BD"/>
    <w:rsid w:val="00D01A48"/>
    <w:rsid w:val="00D01CA9"/>
    <w:rsid w:val="00D034B6"/>
    <w:rsid w:val="00D03BE1"/>
    <w:rsid w:val="00D040AD"/>
    <w:rsid w:val="00D04478"/>
    <w:rsid w:val="00D04905"/>
    <w:rsid w:val="00D049AE"/>
    <w:rsid w:val="00D04D4C"/>
    <w:rsid w:val="00D04EA5"/>
    <w:rsid w:val="00D054F8"/>
    <w:rsid w:val="00D05E33"/>
    <w:rsid w:val="00D0647C"/>
    <w:rsid w:val="00D0659E"/>
    <w:rsid w:val="00D06A26"/>
    <w:rsid w:val="00D07527"/>
    <w:rsid w:val="00D0760A"/>
    <w:rsid w:val="00D102C2"/>
    <w:rsid w:val="00D12201"/>
    <w:rsid w:val="00D12324"/>
    <w:rsid w:val="00D123E4"/>
    <w:rsid w:val="00D1248F"/>
    <w:rsid w:val="00D124DD"/>
    <w:rsid w:val="00D12EA1"/>
    <w:rsid w:val="00D13297"/>
    <w:rsid w:val="00D148CD"/>
    <w:rsid w:val="00D14C16"/>
    <w:rsid w:val="00D14CB0"/>
    <w:rsid w:val="00D15583"/>
    <w:rsid w:val="00D15C6B"/>
    <w:rsid w:val="00D1688B"/>
    <w:rsid w:val="00D16BAA"/>
    <w:rsid w:val="00D16D18"/>
    <w:rsid w:val="00D16DB9"/>
    <w:rsid w:val="00D16ECD"/>
    <w:rsid w:val="00D17043"/>
    <w:rsid w:val="00D1752E"/>
    <w:rsid w:val="00D177DD"/>
    <w:rsid w:val="00D17937"/>
    <w:rsid w:val="00D17F4B"/>
    <w:rsid w:val="00D200E2"/>
    <w:rsid w:val="00D205BB"/>
    <w:rsid w:val="00D205EF"/>
    <w:rsid w:val="00D20A12"/>
    <w:rsid w:val="00D20DB5"/>
    <w:rsid w:val="00D218F8"/>
    <w:rsid w:val="00D21B02"/>
    <w:rsid w:val="00D21B13"/>
    <w:rsid w:val="00D22121"/>
    <w:rsid w:val="00D224DA"/>
    <w:rsid w:val="00D22582"/>
    <w:rsid w:val="00D228D0"/>
    <w:rsid w:val="00D22D67"/>
    <w:rsid w:val="00D22DBB"/>
    <w:rsid w:val="00D23088"/>
    <w:rsid w:val="00D23144"/>
    <w:rsid w:val="00D23390"/>
    <w:rsid w:val="00D23617"/>
    <w:rsid w:val="00D23841"/>
    <w:rsid w:val="00D23E81"/>
    <w:rsid w:val="00D244A1"/>
    <w:rsid w:val="00D25398"/>
    <w:rsid w:val="00D25582"/>
    <w:rsid w:val="00D25589"/>
    <w:rsid w:val="00D25904"/>
    <w:rsid w:val="00D25D5E"/>
    <w:rsid w:val="00D25E3E"/>
    <w:rsid w:val="00D26198"/>
    <w:rsid w:val="00D26214"/>
    <w:rsid w:val="00D265E2"/>
    <w:rsid w:val="00D26705"/>
    <w:rsid w:val="00D27930"/>
    <w:rsid w:val="00D279D6"/>
    <w:rsid w:val="00D27AD1"/>
    <w:rsid w:val="00D27CD5"/>
    <w:rsid w:val="00D30832"/>
    <w:rsid w:val="00D30CE1"/>
    <w:rsid w:val="00D3103C"/>
    <w:rsid w:val="00D31544"/>
    <w:rsid w:val="00D31815"/>
    <w:rsid w:val="00D32A7D"/>
    <w:rsid w:val="00D32AC9"/>
    <w:rsid w:val="00D32F00"/>
    <w:rsid w:val="00D32FEC"/>
    <w:rsid w:val="00D356B8"/>
    <w:rsid w:val="00D36228"/>
    <w:rsid w:val="00D363BC"/>
    <w:rsid w:val="00D36DE5"/>
    <w:rsid w:val="00D37631"/>
    <w:rsid w:val="00D3770E"/>
    <w:rsid w:val="00D378CF"/>
    <w:rsid w:val="00D37DFD"/>
    <w:rsid w:val="00D37F2E"/>
    <w:rsid w:val="00D4079F"/>
    <w:rsid w:val="00D40F3B"/>
    <w:rsid w:val="00D41A6C"/>
    <w:rsid w:val="00D41DC0"/>
    <w:rsid w:val="00D41E38"/>
    <w:rsid w:val="00D420DB"/>
    <w:rsid w:val="00D423A6"/>
    <w:rsid w:val="00D42667"/>
    <w:rsid w:val="00D426E5"/>
    <w:rsid w:val="00D42FA8"/>
    <w:rsid w:val="00D4316E"/>
    <w:rsid w:val="00D4323F"/>
    <w:rsid w:val="00D435D9"/>
    <w:rsid w:val="00D4365B"/>
    <w:rsid w:val="00D440A1"/>
    <w:rsid w:val="00D44335"/>
    <w:rsid w:val="00D4465F"/>
    <w:rsid w:val="00D4489A"/>
    <w:rsid w:val="00D44E71"/>
    <w:rsid w:val="00D44E92"/>
    <w:rsid w:val="00D456C2"/>
    <w:rsid w:val="00D45880"/>
    <w:rsid w:val="00D45ACE"/>
    <w:rsid w:val="00D45AF2"/>
    <w:rsid w:val="00D46363"/>
    <w:rsid w:val="00D465EC"/>
    <w:rsid w:val="00D46BB3"/>
    <w:rsid w:val="00D46CFB"/>
    <w:rsid w:val="00D475C1"/>
    <w:rsid w:val="00D47BBC"/>
    <w:rsid w:val="00D47BF9"/>
    <w:rsid w:val="00D5034C"/>
    <w:rsid w:val="00D5089A"/>
    <w:rsid w:val="00D50938"/>
    <w:rsid w:val="00D50A8D"/>
    <w:rsid w:val="00D51094"/>
    <w:rsid w:val="00D5174F"/>
    <w:rsid w:val="00D519B7"/>
    <w:rsid w:val="00D51A0A"/>
    <w:rsid w:val="00D52430"/>
    <w:rsid w:val="00D52497"/>
    <w:rsid w:val="00D528A2"/>
    <w:rsid w:val="00D5294C"/>
    <w:rsid w:val="00D52C0D"/>
    <w:rsid w:val="00D52CA9"/>
    <w:rsid w:val="00D52EDA"/>
    <w:rsid w:val="00D536A8"/>
    <w:rsid w:val="00D54F77"/>
    <w:rsid w:val="00D558D8"/>
    <w:rsid w:val="00D55FFB"/>
    <w:rsid w:val="00D56021"/>
    <w:rsid w:val="00D561A8"/>
    <w:rsid w:val="00D56278"/>
    <w:rsid w:val="00D567F9"/>
    <w:rsid w:val="00D570D2"/>
    <w:rsid w:val="00D57592"/>
    <w:rsid w:val="00D57923"/>
    <w:rsid w:val="00D57C02"/>
    <w:rsid w:val="00D608A9"/>
    <w:rsid w:val="00D612C9"/>
    <w:rsid w:val="00D6132C"/>
    <w:rsid w:val="00D614DB"/>
    <w:rsid w:val="00D61D30"/>
    <w:rsid w:val="00D626B4"/>
    <w:rsid w:val="00D62C23"/>
    <w:rsid w:val="00D62DF3"/>
    <w:rsid w:val="00D63008"/>
    <w:rsid w:val="00D63146"/>
    <w:rsid w:val="00D632D6"/>
    <w:rsid w:val="00D639F8"/>
    <w:rsid w:val="00D63A92"/>
    <w:rsid w:val="00D643DE"/>
    <w:rsid w:val="00D64828"/>
    <w:rsid w:val="00D64E6B"/>
    <w:rsid w:val="00D6512F"/>
    <w:rsid w:val="00D65976"/>
    <w:rsid w:val="00D6606D"/>
    <w:rsid w:val="00D6646F"/>
    <w:rsid w:val="00D6672B"/>
    <w:rsid w:val="00D66BE4"/>
    <w:rsid w:val="00D67335"/>
    <w:rsid w:val="00D677CA"/>
    <w:rsid w:val="00D67D50"/>
    <w:rsid w:val="00D700B6"/>
    <w:rsid w:val="00D70246"/>
    <w:rsid w:val="00D7098D"/>
    <w:rsid w:val="00D709BB"/>
    <w:rsid w:val="00D70F05"/>
    <w:rsid w:val="00D70F80"/>
    <w:rsid w:val="00D71C8B"/>
    <w:rsid w:val="00D71FF5"/>
    <w:rsid w:val="00D725BC"/>
    <w:rsid w:val="00D72D1C"/>
    <w:rsid w:val="00D73287"/>
    <w:rsid w:val="00D735A7"/>
    <w:rsid w:val="00D73606"/>
    <w:rsid w:val="00D73926"/>
    <w:rsid w:val="00D7450C"/>
    <w:rsid w:val="00D74D89"/>
    <w:rsid w:val="00D7535A"/>
    <w:rsid w:val="00D75397"/>
    <w:rsid w:val="00D756B9"/>
    <w:rsid w:val="00D757A7"/>
    <w:rsid w:val="00D75839"/>
    <w:rsid w:val="00D75A2D"/>
    <w:rsid w:val="00D75F28"/>
    <w:rsid w:val="00D761E1"/>
    <w:rsid w:val="00D7628C"/>
    <w:rsid w:val="00D765A2"/>
    <w:rsid w:val="00D765C8"/>
    <w:rsid w:val="00D767A8"/>
    <w:rsid w:val="00D77206"/>
    <w:rsid w:val="00D8041D"/>
    <w:rsid w:val="00D80635"/>
    <w:rsid w:val="00D80E69"/>
    <w:rsid w:val="00D80F79"/>
    <w:rsid w:val="00D8116D"/>
    <w:rsid w:val="00D81E73"/>
    <w:rsid w:val="00D8338C"/>
    <w:rsid w:val="00D83BAC"/>
    <w:rsid w:val="00D83F76"/>
    <w:rsid w:val="00D84219"/>
    <w:rsid w:val="00D84723"/>
    <w:rsid w:val="00D84EC3"/>
    <w:rsid w:val="00D84F81"/>
    <w:rsid w:val="00D85186"/>
    <w:rsid w:val="00D858A7"/>
    <w:rsid w:val="00D859F3"/>
    <w:rsid w:val="00D860D9"/>
    <w:rsid w:val="00D86AE5"/>
    <w:rsid w:val="00D87B86"/>
    <w:rsid w:val="00D90123"/>
    <w:rsid w:val="00D90904"/>
    <w:rsid w:val="00D9127C"/>
    <w:rsid w:val="00D91C15"/>
    <w:rsid w:val="00D91EAC"/>
    <w:rsid w:val="00D92022"/>
    <w:rsid w:val="00D926F6"/>
    <w:rsid w:val="00D93411"/>
    <w:rsid w:val="00D9371C"/>
    <w:rsid w:val="00D93DF2"/>
    <w:rsid w:val="00D94BC6"/>
    <w:rsid w:val="00D94D86"/>
    <w:rsid w:val="00D94FE2"/>
    <w:rsid w:val="00D95027"/>
    <w:rsid w:val="00D95268"/>
    <w:rsid w:val="00D9559A"/>
    <w:rsid w:val="00D956C9"/>
    <w:rsid w:val="00D96278"/>
    <w:rsid w:val="00D962F1"/>
    <w:rsid w:val="00D97141"/>
    <w:rsid w:val="00D97371"/>
    <w:rsid w:val="00D978D6"/>
    <w:rsid w:val="00D97A93"/>
    <w:rsid w:val="00D97EB4"/>
    <w:rsid w:val="00DA0587"/>
    <w:rsid w:val="00DA08F1"/>
    <w:rsid w:val="00DA11B7"/>
    <w:rsid w:val="00DA174E"/>
    <w:rsid w:val="00DA18BE"/>
    <w:rsid w:val="00DA1903"/>
    <w:rsid w:val="00DA252D"/>
    <w:rsid w:val="00DA2AF6"/>
    <w:rsid w:val="00DA2BF3"/>
    <w:rsid w:val="00DA331B"/>
    <w:rsid w:val="00DA3676"/>
    <w:rsid w:val="00DA3BC2"/>
    <w:rsid w:val="00DA3C3B"/>
    <w:rsid w:val="00DA3C65"/>
    <w:rsid w:val="00DA3C78"/>
    <w:rsid w:val="00DA3D87"/>
    <w:rsid w:val="00DA418D"/>
    <w:rsid w:val="00DA433C"/>
    <w:rsid w:val="00DA4D12"/>
    <w:rsid w:val="00DA60C3"/>
    <w:rsid w:val="00DA61D2"/>
    <w:rsid w:val="00DA6B8F"/>
    <w:rsid w:val="00DA6C22"/>
    <w:rsid w:val="00DA74A3"/>
    <w:rsid w:val="00DA76D0"/>
    <w:rsid w:val="00DA7EA6"/>
    <w:rsid w:val="00DB112C"/>
    <w:rsid w:val="00DB2B82"/>
    <w:rsid w:val="00DB2CC0"/>
    <w:rsid w:val="00DB2E7A"/>
    <w:rsid w:val="00DB2F3E"/>
    <w:rsid w:val="00DB4057"/>
    <w:rsid w:val="00DB4B6C"/>
    <w:rsid w:val="00DB4BBC"/>
    <w:rsid w:val="00DB4FB2"/>
    <w:rsid w:val="00DB5463"/>
    <w:rsid w:val="00DB5822"/>
    <w:rsid w:val="00DB5C84"/>
    <w:rsid w:val="00DB5F6C"/>
    <w:rsid w:val="00DB60D0"/>
    <w:rsid w:val="00DB620C"/>
    <w:rsid w:val="00DB6766"/>
    <w:rsid w:val="00DB79DF"/>
    <w:rsid w:val="00DB7B9F"/>
    <w:rsid w:val="00DB7BED"/>
    <w:rsid w:val="00DC0417"/>
    <w:rsid w:val="00DC095E"/>
    <w:rsid w:val="00DC102C"/>
    <w:rsid w:val="00DC10A3"/>
    <w:rsid w:val="00DC125B"/>
    <w:rsid w:val="00DC14F2"/>
    <w:rsid w:val="00DC16F5"/>
    <w:rsid w:val="00DC175B"/>
    <w:rsid w:val="00DC1BB2"/>
    <w:rsid w:val="00DC1DD4"/>
    <w:rsid w:val="00DC1FC4"/>
    <w:rsid w:val="00DC207E"/>
    <w:rsid w:val="00DC22E1"/>
    <w:rsid w:val="00DC2879"/>
    <w:rsid w:val="00DC2DB1"/>
    <w:rsid w:val="00DC3704"/>
    <w:rsid w:val="00DC3D19"/>
    <w:rsid w:val="00DC4175"/>
    <w:rsid w:val="00DC42F3"/>
    <w:rsid w:val="00DC4420"/>
    <w:rsid w:val="00DC4B7D"/>
    <w:rsid w:val="00DC4BBD"/>
    <w:rsid w:val="00DC4BF3"/>
    <w:rsid w:val="00DC4CCA"/>
    <w:rsid w:val="00DC5380"/>
    <w:rsid w:val="00DC5708"/>
    <w:rsid w:val="00DC570A"/>
    <w:rsid w:val="00DC5E31"/>
    <w:rsid w:val="00DC5E5A"/>
    <w:rsid w:val="00DC5FF5"/>
    <w:rsid w:val="00DC6334"/>
    <w:rsid w:val="00DC63FA"/>
    <w:rsid w:val="00DC644F"/>
    <w:rsid w:val="00DC655B"/>
    <w:rsid w:val="00DC6C54"/>
    <w:rsid w:val="00DC72B3"/>
    <w:rsid w:val="00DC79DA"/>
    <w:rsid w:val="00DC7A31"/>
    <w:rsid w:val="00DC7B63"/>
    <w:rsid w:val="00DC7F9A"/>
    <w:rsid w:val="00DD0154"/>
    <w:rsid w:val="00DD01E2"/>
    <w:rsid w:val="00DD02B3"/>
    <w:rsid w:val="00DD0494"/>
    <w:rsid w:val="00DD0A4E"/>
    <w:rsid w:val="00DD0E17"/>
    <w:rsid w:val="00DD0E37"/>
    <w:rsid w:val="00DD1AF5"/>
    <w:rsid w:val="00DD1CE5"/>
    <w:rsid w:val="00DD1ED4"/>
    <w:rsid w:val="00DD229C"/>
    <w:rsid w:val="00DD25BE"/>
    <w:rsid w:val="00DD2974"/>
    <w:rsid w:val="00DD2CD1"/>
    <w:rsid w:val="00DD2E0D"/>
    <w:rsid w:val="00DD4398"/>
    <w:rsid w:val="00DD585D"/>
    <w:rsid w:val="00DD5D1B"/>
    <w:rsid w:val="00DD6192"/>
    <w:rsid w:val="00DD61B6"/>
    <w:rsid w:val="00DD61F7"/>
    <w:rsid w:val="00DD67A0"/>
    <w:rsid w:val="00DD6D94"/>
    <w:rsid w:val="00DD738A"/>
    <w:rsid w:val="00DD7B89"/>
    <w:rsid w:val="00DE0B19"/>
    <w:rsid w:val="00DE0DA2"/>
    <w:rsid w:val="00DE1C1E"/>
    <w:rsid w:val="00DE2A87"/>
    <w:rsid w:val="00DE2A88"/>
    <w:rsid w:val="00DE31CD"/>
    <w:rsid w:val="00DE31E7"/>
    <w:rsid w:val="00DE372A"/>
    <w:rsid w:val="00DE3D0F"/>
    <w:rsid w:val="00DE40BB"/>
    <w:rsid w:val="00DE4513"/>
    <w:rsid w:val="00DE46B2"/>
    <w:rsid w:val="00DE4981"/>
    <w:rsid w:val="00DE513E"/>
    <w:rsid w:val="00DE5316"/>
    <w:rsid w:val="00DE564C"/>
    <w:rsid w:val="00DE5BDF"/>
    <w:rsid w:val="00DE6A01"/>
    <w:rsid w:val="00DE6D50"/>
    <w:rsid w:val="00DE7A80"/>
    <w:rsid w:val="00DE7C57"/>
    <w:rsid w:val="00DF005D"/>
    <w:rsid w:val="00DF05B7"/>
    <w:rsid w:val="00DF09FA"/>
    <w:rsid w:val="00DF1165"/>
    <w:rsid w:val="00DF13DB"/>
    <w:rsid w:val="00DF1C43"/>
    <w:rsid w:val="00DF1E1C"/>
    <w:rsid w:val="00DF1E5D"/>
    <w:rsid w:val="00DF20BF"/>
    <w:rsid w:val="00DF2C9E"/>
    <w:rsid w:val="00DF318B"/>
    <w:rsid w:val="00DF3BB0"/>
    <w:rsid w:val="00DF3C79"/>
    <w:rsid w:val="00DF3EF9"/>
    <w:rsid w:val="00DF4323"/>
    <w:rsid w:val="00DF43E4"/>
    <w:rsid w:val="00DF48B3"/>
    <w:rsid w:val="00DF4E3A"/>
    <w:rsid w:val="00DF5212"/>
    <w:rsid w:val="00DF53F5"/>
    <w:rsid w:val="00DF5746"/>
    <w:rsid w:val="00DF581B"/>
    <w:rsid w:val="00DF5B9D"/>
    <w:rsid w:val="00DF6031"/>
    <w:rsid w:val="00DF6052"/>
    <w:rsid w:val="00DF61AE"/>
    <w:rsid w:val="00DF64FC"/>
    <w:rsid w:val="00DF6760"/>
    <w:rsid w:val="00DF6A06"/>
    <w:rsid w:val="00DF75A1"/>
    <w:rsid w:val="00DF7C14"/>
    <w:rsid w:val="00DF7F83"/>
    <w:rsid w:val="00E01082"/>
    <w:rsid w:val="00E01150"/>
    <w:rsid w:val="00E01338"/>
    <w:rsid w:val="00E0197A"/>
    <w:rsid w:val="00E01C59"/>
    <w:rsid w:val="00E020F1"/>
    <w:rsid w:val="00E02106"/>
    <w:rsid w:val="00E02153"/>
    <w:rsid w:val="00E02500"/>
    <w:rsid w:val="00E02593"/>
    <w:rsid w:val="00E02982"/>
    <w:rsid w:val="00E029A8"/>
    <w:rsid w:val="00E03783"/>
    <w:rsid w:val="00E03BF1"/>
    <w:rsid w:val="00E03FC6"/>
    <w:rsid w:val="00E04137"/>
    <w:rsid w:val="00E041FD"/>
    <w:rsid w:val="00E043DA"/>
    <w:rsid w:val="00E044D0"/>
    <w:rsid w:val="00E04616"/>
    <w:rsid w:val="00E04A49"/>
    <w:rsid w:val="00E05FB8"/>
    <w:rsid w:val="00E06938"/>
    <w:rsid w:val="00E0766D"/>
    <w:rsid w:val="00E1003D"/>
    <w:rsid w:val="00E10E32"/>
    <w:rsid w:val="00E11036"/>
    <w:rsid w:val="00E116BD"/>
    <w:rsid w:val="00E11795"/>
    <w:rsid w:val="00E11BDA"/>
    <w:rsid w:val="00E11EFF"/>
    <w:rsid w:val="00E12607"/>
    <w:rsid w:val="00E12DEB"/>
    <w:rsid w:val="00E13A72"/>
    <w:rsid w:val="00E1452D"/>
    <w:rsid w:val="00E14567"/>
    <w:rsid w:val="00E15728"/>
    <w:rsid w:val="00E15847"/>
    <w:rsid w:val="00E15C46"/>
    <w:rsid w:val="00E15CEF"/>
    <w:rsid w:val="00E15FC1"/>
    <w:rsid w:val="00E166DD"/>
    <w:rsid w:val="00E16738"/>
    <w:rsid w:val="00E16C7B"/>
    <w:rsid w:val="00E1711F"/>
    <w:rsid w:val="00E171DB"/>
    <w:rsid w:val="00E1738F"/>
    <w:rsid w:val="00E200D9"/>
    <w:rsid w:val="00E209A0"/>
    <w:rsid w:val="00E209B4"/>
    <w:rsid w:val="00E20A63"/>
    <w:rsid w:val="00E20DFB"/>
    <w:rsid w:val="00E210C8"/>
    <w:rsid w:val="00E2116E"/>
    <w:rsid w:val="00E21327"/>
    <w:rsid w:val="00E21522"/>
    <w:rsid w:val="00E21814"/>
    <w:rsid w:val="00E21841"/>
    <w:rsid w:val="00E21E79"/>
    <w:rsid w:val="00E228FC"/>
    <w:rsid w:val="00E22E17"/>
    <w:rsid w:val="00E239F1"/>
    <w:rsid w:val="00E241AB"/>
    <w:rsid w:val="00E2435E"/>
    <w:rsid w:val="00E24735"/>
    <w:rsid w:val="00E24AE6"/>
    <w:rsid w:val="00E24AF6"/>
    <w:rsid w:val="00E24EB1"/>
    <w:rsid w:val="00E25611"/>
    <w:rsid w:val="00E25851"/>
    <w:rsid w:val="00E26175"/>
    <w:rsid w:val="00E265D6"/>
    <w:rsid w:val="00E26F50"/>
    <w:rsid w:val="00E2716F"/>
    <w:rsid w:val="00E271C1"/>
    <w:rsid w:val="00E2755D"/>
    <w:rsid w:val="00E276D2"/>
    <w:rsid w:val="00E278BB"/>
    <w:rsid w:val="00E27BF8"/>
    <w:rsid w:val="00E30793"/>
    <w:rsid w:val="00E311D4"/>
    <w:rsid w:val="00E316BD"/>
    <w:rsid w:val="00E318F8"/>
    <w:rsid w:val="00E31F2B"/>
    <w:rsid w:val="00E3202E"/>
    <w:rsid w:val="00E32C80"/>
    <w:rsid w:val="00E32D15"/>
    <w:rsid w:val="00E32D6D"/>
    <w:rsid w:val="00E3338A"/>
    <w:rsid w:val="00E33BA5"/>
    <w:rsid w:val="00E34613"/>
    <w:rsid w:val="00E35668"/>
    <w:rsid w:val="00E35CCF"/>
    <w:rsid w:val="00E3603F"/>
    <w:rsid w:val="00E363DE"/>
    <w:rsid w:val="00E36411"/>
    <w:rsid w:val="00E366A5"/>
    <w:rsid w:val="00E36AE5"/>
    <w:rsid w:val="00E374A7"/>
    <w:rsid w:val="00E3750F"/>
    <w:rsid w:val="00E3758B"/>
    <w:rsid w:val="00E37AF5"/>
    <w:rsid w:val="00E37E10"/>
    <w:rsid w:val="00E37E97"/>
    <w:rsid w:val="00E37FB9"/>
    <w:rsid w:val="00E404EF"/>
    <w:rsid w:val="00E40BBF"/>
    <w:rsid w:val="00E40F53"/>
    <w:rsid w:val="00E41022"/>
    <w:rsid w:val="00E412B7"/>
    <w:rsid w:val="00E425BF"/>
    <w:rsid w:val="00E4282D"/>
    <w:rsid w:val="00E429BE"/>
    <w:rsid w:val="00E42A0A"/>
    <w:rsid w:val="00E42B22"/>
    <w:rsid w:val="00E42C4D"/>
    <w:rsid w:val="00E42C6E"/>
    <w:rsid w:val="00E4307F"/>
    <w:rsid w:val="00E43660"/>
    <w:rsid w:val="00E437A9"/>
    <w:rsid w:val="00E43C56"/>
    <w:rsid w:val="00E44530"/>
    <w:rsid w:val="00E44DC8"/>
    <w:rsid w:val="00E44DFD"/>
    <w:rsid w:val="00E45314"/>
    <w:rsid w:val="00E45468"/>
    <w:rsid w:val="00E45485"/>
    <w:rsid w:val="00E45EC1"/>
    <w:rsid w:val="00E46499"/>
    <w:rsid w:val="00E465B3"/>
    <w:rsid w:val="00E46F22"/>
    <w:rsid w:val="00E47772"/>
    <w:rsid w:val="00E4788A"/>
    <w:rsid w:val="00E478C9"/>
    <w:rsid w:val="00E50026"/>
    <w:rsid w:val="00E50697"/>
    <w:rsid w:val="00E50E3A"/>
    <w:rsid w:val="00E510BE"/>
    <w:rsid w:val="00E51234"/>
    <w:rsid w:val="00E5136A"/>
    <w:rsid w:val="00E515F5"/>
    <w:rsid w:val="00E51653"/>
    <w:rsid w:val="00E51963"/>
    <w:rsid w:val="00E5284B"/>
    <w:rsid w:val="00E52CC9"/>
    <w:rsid w:val="00E52ECD"/>
    <w:rsid w:val="00E5405F"/>
    <w:rsid w:val="00E54078"/>
    <w:rsid w:val="00E548FE"/>
    <w:rsid w:val="00E54C68"/>
    <w:rsid w:val="00E54D2A"/>
    <w:rsid w:val="00E54DB7"/>
    <w:rsid w:val="00E556EC"/>
    <w:rsid w:val="00E55988"/>
    <w:rsid w:val="00E55E2F"/>
    <w:rsid w:val="00E56241"/>
    <w:rsid w:val="00E56467"/>
    <w:rsid w:val="00E567F3"/>
    <w:rsid w:val="00E56DD9"/>
    <w:rsid w:val="00E56DF6"/>
    <w:rsid w:val="00E571D7"/>
    <w:rsid w:val="00E5787A"/>
    <w:rsid w:val="00E57B9F"/>
    <w:rsid w:val="00E57CBE"/>
    <w:rsid w:val="00E60378"/>
    <w:rsid w:val="00E60B81"/>
    <w:rsid w:val="00E61759"/>
    <w:rsid w:val="00E625A2"/>
    <w:rsid w:val="00E62669"/>
    <w:rsid w:val="00E628F2"/>
    <w:rsid w:val="00E62922"/>
    <w:rsid w:val="00E62E04"/>
    <w:rsid w:val="00E62E64"/>
    <w:rsid w:val="00E6315E"/>
    <w:rsid w:val="00E63D18"/>
    <w:rsid w:val="00E63D25"/>
    <w:rsid w:val="00E64DCB"/>
    <w:rsid w:val="00E652E6"/>
    <w:rsid w:val="00E65CB9"/>
    <w:rsid w:val="00E65FBD"/>
    <w:rsid w:val="00E660EA"/>
    <w:rsid w:val="00E664D3"/>
    <w:rsid w:val="00E66706"/>
    <w:rsid w:val="00E66C53"/>
    <w:rsid w:val="00E67BD6"/>
    <w:rsid w:val="00E67E86"/>
    <w:rsid w:val="00E67EEB"/>
    <w:rsid w:val="00E67FE2"/>
    <w:rsid w:val="00E702CE"/>
    <w:rsid w:val="00E704B2"/>
    <w:rsid w:val="00E70749"/>
    <w:rsid w:val="00E708A0"/>
    <w:rsid w:val="00E70919"/>
    <w:rsid w:val="00E715FD"/>
    <w:rsid w:val="00E71893"/>
    <w:rsid w:val="00E732D3"/>
    <w:rsid w:val="00E734A2"/>
    <w:rsid w:val="00E734E0"/>
    <w:rsid w:val="00E73615"/>
    <w:rsid w:val="00E7419B"/>
    <w:rsid w:val="00E7445A"/>
    <w:rsid w:val="00E7467C"/>
    <w:rsid w:val="00E7475B"/>
    <w:rsid w:val="00E7509D"/>
    <w:rsid w:val="00E76084"/>
    <w:rsid w:val="00E7691E"/>
    <w:rsid w:val="00E76B6D"/>
    <w:rsid w:val="00E76E54"/>
    <w:rsid w:val="00E77359"/>
    <w:rsid w:val="00E77719"/>
    <w:rsid w:val="00E77C7F"/>
    <w:rsid w:val="00E77D53"/>
    <w:rsid w:val="00E77E72"/>
    <w:rsid w:val="00E80936"/>
    <w:rsid w:val="00E80C10"/>
    <w:rsid w:val="00E81212"/>
    <w:rsid w:val="00E816D3"/>
    <w:rsid w:val="00E819DA"/>
    <w:rsid w:val="00E81ECB"/>
    <w:rsid w:val="00E826E4"/>
    <w:rsid w:val="00E82854"/>
    <w:rsid w:val="00E832D7"/>
    <w:rsid w:val="00E83597"/>
    <w:rsid w:val="00E83B30"/>
    <w:rsid w:val="00E83EDB"/>
    <w:rsid w:val="00E84015"/>
    <w:rsid w:val="00E8433D"/>
    <w:rsid w:val="00E844D0"/>
    <w:rsid w:val="00E845BB"/>
    <w:rsid w:val="00E8477C"/>
    <w:rsid w:val="00E84D46"/>
    <w:rsid w:val="00E852BA"/>
    <w:rsid w:val="00E85325"/>
    <w:rsid w:val="00E858AF"/>
    <w:rsid w:val="00E858B8"/>
    <w:rsid w:val="00E85A76"/>
    <w:rsid w:val="00E863DB"/>
    <w:rsid w:val="00E8731B"/>
    <w:rsid w:val="00E87775"/>
    <w:rsid w:val="00E87A6D"/>
    <w:rsid w:val="00E87C7C"/>
    <w:rsid w:val="00E87FB8"/>
    <w:rsid w:val="00E9008E"/>
    <w:rsid w:val="00E9069F"/>
    <w:rsid w:val="00E90A9C"/>
    <w:rsid w:val="00E90EAA"/>
    <w:rsid w:val="00E9103C"/>
    <w:rsid w:val="00E915FF"/>
    <w:rsid w:val="00E91924"/>
    <w:rsid w:val="00E91BD0"/>
    <w:rsid w:val="00E9282D"/>
    <w:rsid w:val="00E92A52"/>
    <w:rsid w:val="00E92CDE"/>
    <w:rsid w:val="00E9315C"/>
    <w:rsid w:val="00E932CD"/>
    <w:rsid w:val="00E93495"/>
    <w:rsid w:val="00E93CFD"/>
    <w:rsid w:val="00E945B0"/>
    <w:rsid w:val="00E949CA"/>
    <w:rsid w:val="00E95411"/>
    <w:rsid w:val="00E9542C"/>
    <w:rsid w:val="00E95A75"/>
    <w:rsid w:val="00E95E43"/>
    <w:rsid w:val="00E968EE"/>
    <w:rsid w:val="00E96AF9"/>
    <w:rsid w:val="00E96D6B"/>
    <w:rsid w:val="00E96FDE"/>
    <w:rsid w:val="00E97CD5"/>
    <w:rsid w:val="00EA0005"/>
    <w:rsid w:val="00EA001F"/>
    <w:rsid w:val="00EA00F6"/>
    <w:rsid w:val="00EA1348"/>
    <w:rsid w:val="00EA136F"/>
    <w:rsid w:val="00EA26C1"/>
    <w:rsid w:val="00EA31E4"/>
    <w:rsid w:val="00EA3A6D"/>
    <w:rsid w:val="00EA3F07"/>
    <w:rsid w:val="00EA418F"/>
    <w:rsid w:val="00EA440F"/>
    <w:rsid w:val="00EA4B85"/>
    <w:rsid w:val="00EA4DED"/>
    <w:rsid w:val="00EA529E"/>
    <w:rsid w:val="00EA5641"/>
    <w:rsid w:val="00EA6BBB"/>
    <w:rsid w:val="00EA6CB2"/>
    <w:rsid w:val="00EA7621"/>
    <w:rsid w:val="00EA7B76"/>
    <w:rsid w:val="00EA7E0C"/>
    <w:rsid w:val="00EA7F5D"/>
    <w:rsid w:val="00EB01A8"/>
    <w:rsid w:val="00EB02A7"/>
    <w:rsid w:val="00EB02D6"/>
    <w:rsid w:val="00EB1057"/>
    <w:rsid w:val="00EB1466"/>
    <w:rsid w:val="00EB1562"/>
    <w:rsid w:val="00EB15F4"/>
    <w:rsid w:val="00EB15F7"/>
    <w:rsid w:val="00EB1AC6"/>
    <w:rsid w:val="00EB2230"/>
    <w:rsid w:val="00EB2982"/>
    <w:rsid w:val="00EB2B3A"/>
    <w:rsid w:val="00EB2D9F"/>
    <w:rsid w:val="00EB2F35"/>
    <w:rsid w:val="00EB34DC"/>
    <w:rsid w:val="00EB3967"/>
    <w:rsid w:val="00EB4059"/>
    <w:rsid w:val="00EB41F9"/>
    <w:rsid w:val="00EB4590"/>
    <w:rsid w:val="00EB4A92"/>
    <w:rsid w:val="00EB4DE0"/>
    <w:rsid w:val="00EB4ECB"/>
    <w:rsid w:val="00EB5181"/>
    <w:rsid w:val="00EB5389"/>
    <w:rsid w:val="00EB558F"/>
    <w:rsid w:val="00EB5B38"/>
    <w:rsid w:val="00EB5B65"/>
    <w:rsid w:val="00EB64C0"/>
    <w:rsid w:val="00EB6A8D"/>
    <w:rsid w:val="00EB784D"/>
    <w:rsid w:val="00EC0132"/>
    <w:rsid w:val="00EC0166"/>
    <w:rsid w:val="00EC07D8"/>
    <w:rsid w:val="00EC082D"/>
    <w:rsid w:val="00EC119D"/>
    <w:rsid w:val="00EC16C8"/>
    <w:rsid w:val="00EC2D26"/>
    <w:rsid w:val="00EC2E38"/>
    <w:rsid w:val="00EC3264"/>
    <w:rsid w:val="00EC3724"/>
    <w:rsid w:val="00EC3A43"/>
    <w:rsid w:val="00EC41EF"/>
    <w:rsid w:val="00EC4C44"/>
    <w:rsid w:val="00EC5019"/>
    <w:rsid w:val="00EC5096"/>
    <w:rsid w:val="00EC5CC0"/>
    <w:rsid w:val="00EC6139"/>
    <w:rsid w:val="00EC62E1"/>
    <w:rsid w:val="00EC6BA0"/>
    <w:rsid w:val="00EC703B"/>
    <w:rsid w:val="00EC7044"/>
    <w:rsid w:val="00EC70B0"/>
    <w:rsid w:val="00EC713F"/>
    <w:rsid w:val="00EC72A1"/>
    <w:rsid w:val="00ED0FE5"/>
    <w:rsid w:val="00ED111F"/>
    <w:rsid w:val="00ED117C"/>
    <w:rsid w:val="00ED14EB"/>
    <w:rsid w:val="00ED1563"/>
    <w:rsid w:val="00ED3082"/>
    <w:rsid w:val="00ED30B0"/>
    <w:rsid w:val="00ED30DA"/>
    <w:rsid w:val="00ED3BEB"/>
    <w:rsid w:val="00ED4073"/>
    <w:rsid w:val="00ED41BC"/>
    <w:rsid w:val="00ED4A6B"/>
    <w:rsid w:val="00ED4CC3"/>
    <w:rsid w:val="00ED54DE"/>
    <w:rsid w:val="00ED62DF"/>
    <w:rsid w:val="00ED65A6"/>
    <w:rsid w:val="00ED6655"/>
    <w:rsid w:val="00ED67E2"/>
    <w:rsid w:val="00ED6BC8"/>
    <w:rsid w:val="00ED6CE7"/>
    <w:rsid w:val="00ED6DB9"/>
    <w:rsid w:val="00ED722D"/>
    <w:rsid w:val="00ED78FA"/>
    <w:rsid w:val="00ED7A2F"/>
    <w:rsid w:val="00EE0576"/>
    <w:rsid w:val="00EE05A9"/>
    <w:rsid w:val="00EE07D0"/>
    <w:rsid w:val="00EE09E0"/>
    <w:rsid w:val="00EE0D5D"/>
    <w:rsid w:val="00EE1293"/>
    <w:rsid w:val="00EE18F0"/>
    <w:rsid w:val="00EE21E8"/>
    <w:rsid w:val="00EE2785"/>
    <w:rsid w:val="00EE27F3"/>
    <w:rsid w:val="00EE28FE"/>
    <w:rsid w:val="00EE2BD0"/>
    <w:rsid w:val="00EE3DCE"/>
    <w:rsid w:val="00EE45F9"/>
    <w:rsid w:val="00EE46BD"/>
    <w:rsid w:val="00EE47C7"/>
    <w:rsid w:val="00EE4E1C"/>
    <w:rsid w:val="00EE5021"/>
    <w:rsid w:val="00EE5674"/>
    <w:rsid w:val="00EE59AB"/>
    <w:rsid w:val="00EE5B2A"/>
    <w:rsid w:val="00EE5E46"/>
    <w:rsid w:val="00EE630B"/>
    <w:rsid w:val="00EE6C34"/>
    <w:rsid w:val="00EE75CD"/>
    <w:rsid w:val="00EE7A12"/>
    <w:rsid w:val="00EE7CB0"/>
    <w:rsid w:val="00EE7DDE"/>
    <w:rsid w:val="00EE7EC0"/>
    <w:rsid w:val="00EF0048"/>
    <w:rsid w:val="00EF00A0"/>
    <w:rsid w:val="00EF01C4"/>
    <w:rsid w:val="00EF0369"/>
    <w:rsid w:val="00EF03D8"/>
    <w:rsid w:val="00EF0B28"/>
    <w:rsid w:val="00EF0D33"/>
    <w:rsid w:val="00EF0F32"/>
    <w:rsid w:val="00EF1D6B"/>
    <w:rsid w:val="00EF27C3"/>
    <w:rsid w:val="00EF2963"/>
    <w:rsid w:val="00EF2AA8"/>
    <w:rsid w:val="00EF2C8A"/>
    <w:rsid w:val="00EF3292"/>
    <w:rsid w:val="00EF3775"/>
    <w:rsid w:val="00EF395A"/>
    <w:rsid w:val="00EF3A08"/>
    <w:rsid w:val="00EF426F"/>
    <w:rsid w:val="00EF4CE0"/>
    <w:rsid w:val="00EF4EE7"/>
    <w:rsid w:val="00EF5AE0"/>
    <w:rsid w:val="00EF5C7A"/>
    <w:rsid w:val="00EF5EC0"/>
    <w:rsid w:val="00EF6456"/>
    <w:rsid w:val="00EF687B"/>
    <w:rsid w:val="00EF6A5A"/>
    <w:rsid w:val="00EF6B83"/>
    <w:rsid w:val="00EF6D02"/>
    <w:rsid w:val="00EF72CC"/>
    <w:rsid w:val="00EF7E52"/>
    <w:rsid w:val="00EF7E93"/>
    <w:rsid w:val="00F0020A"/>
    <w:rsid w:val="00F00370"/>
    <w:rsid w:val="00F0037F"/>
    <w:rsid w:val="00F00724"/>
    <w:rsid w:val="00F00BB0"/>
    <w:rsid w:val="00F010E0"/>
    <w:rsid w:val="00F0111E"/>
    <w:rsid w:val="00F01302"/>
    <w:rsid w:val="00F02B63"/>
    <w:rsid w:val="00F037E5"/>
    <w:rsid w:val="00F038BE"/>
    <w:rsid w:val="00F03945"/>
    <w:rsid w:val="00F03D1A"/>
    <w:rsid w:val="00F043F9"/>
    <w:rsid w:val="00F045F6"/>
    <w:rsid w:val="00F04ED1"/>
    <w:rsid w:val="00F056FB"/>
    <w:rsid w:val="00F05853"/>
    <w:rsid w:val="00F06174"/>
    <w:rsid w:val="00F06838"/>
    <w:rsid w:val="00F06990"/>
    <w:rsid w:val="00F06A43"/>
    <w:rsid w:val="00F06D9D"/>
    <w:rsid w:val="00F06DE1"/>
    <w:rsid w:val="00F07CBF"/>
    <w:rsid w:val="00F07CF1"/>
    <w:rsid w:val="00F1048E"/>
    <w:rsid w:val="00F104FB"/>
    <w:rsid w:val="00F10C3A"/>
    <w:rsid w:val="00F11353"/>
    <w:rsid w:val="00F113F0"/>
    <w:rsid w:val="00F117C8"/>
    <w:rsid w:val="00F12158"/>
    <w:rsid w:val="00F12813"/>
    <w:rsid w:val="00F12A8B"/>
    <w:rsid w:val="00F12AFF"/>
    <w:rsid w:val="00F131C0"/>
    <w:rsid w:val="00F1321C"/>
    <w:rsid w:val="00F13DBA"/>
    <w:rsid w:val="00F14152"/>
    <w:rsid w:val="00F14360"/>
    <w:rsid w:val="00F146BF"/>
    <w:rsid w:val="00F155AA"/>
    <w:rsid w:val="00F157E8"/>
    <w:rsid w:val="00F15F23"/>
    <w:rsid w:val="00F16664"/>
    <w:rsid w:val="00F16B5C"/>
    <w:rsid w:val="00F1718B"/>
    <w:rsid w:val="00F17DBB"/>
    <w:rsid w:val="00F20252"/>
    <w:rsid w:val="00F20938"/>
    <w:rsid w:val="00F20A07"/>
    <w:rsid w:val="00F20C68"/>
    <w:rsid w:val="00F213D4"/>
    <w:rsid w:val="00F21491"/>
    <w:rsid w:val="00F215BB"/>
    <w:rsid w:val="00F21906"/>
    <w:rsid w:val="00F2199F"/>
    <w:rsid w:val="00F22336"/>
    <w:rsid w:val="00F22C35"/>
    <w:rsid w:val="00F22D3E"/>
    <w:rsid w:val="00F22FD5"/>
    <w:rsid w:val="00F230F3"/>
    <w:rsid w:val="00F2322B"/>
    <w:rsid w:val="00F23283"/>
    <w:rsid w:val="00F236E2"/>
    <w:rsid w:val="00F23CDF"/>
    <w:rsid w:val="00F23CEE"/>
    <w:rsid w:val="00F247DD"/>
    <w:rsid w:val="00F248CC"/>
    <w:rsid w:val="00F25CA2"/>
    <w:rsid w:val="00F25F35"/>
    <w:rsid w:val="00F265B6"/>
    <w:rsid w:val="00F26925"/>
    <w:rsid w:val="00F26984"/>
    <w:rsid w:val="00F26C60"/>
    <w:rsid w:val="00F2740F"/>
    <w:rsid w:val="00F3023D"/>
    <w:rsid w:val="00F302DB"/>
    <w:rsid w:val="00F3047F"/>
    <w:rsid w:val="00F309D2"/>
    <w:rsid w:val="00F3132E"/>
    <w:rsid w:val="00F31701"/>
    <w:rsid w:val="00F31E22"/>
    <w:rsid w:val="00F31EE0"/>
    <w:rsid w:val="00F31F8E"/>
    <w:rsid w:val="00F32AF4"/>
    <w:rsid w:val="00F32DD0"/>
    <w:rsid w:val="00F334FA"/>
    <w:rsid w:val="00F33780"/>
    <w:rsid w:val="00F3389E"/>
    <w:rsid w:val="00F339C0"/>
    <w:rsid w:val="00F33AD9"/>
    <w:rsid w:val="00F3429D"/>
    <w:rsid w:val="00F34DC3"/>
    <w:rsid w:val="00F3506B"/>
    <w:rsid w:val="00F36092"/>
    <w:rsid w:val="00F36110"/>
    <w:rsid w:val="00F365CF"/>
    <w:rsid w:val="00F36784"/>
    <w:rsid w:val="00F36B32"/>
    <w:rsid w:val="00F36BD6"/>
    <w:rsid w:val="00F3739C"/>
    <w:rsid w:val="00F3767F"/>
    <w:rsid w:val="00F401D0"/>
    <w:rsid w:val="00F401E1"/>
    <w:rsid w:val="00F40458"/>
    <w:rsid w:val="00F40513"/>
    <w:rsid w:val="00F41451"/>
    <w:rsid w:val="00F41A74"/>
    <w:rsid w:val="00F41AC5"/>
    <w:rsid w:val="00F41E8E"/>
    <w:rsid w:val="00F42269"/>
    <w:rsid w:val="00F42D97"/>
    <w:rsid w:val="00F43167"/>
    <w:rsid w:val="00F438E4"/>
    <w:rsid w:val="00F4422C"/>
    <w:rsid w:val="00F4425D"/>
    <w:rsid w:val="00F443DD"/>
    <w:rsid w:val="00F44A6B"/>
    <w:rsid w:val="00F44C73"/>
    <w:rsid w:val="00F44F62"/>
    <w:rsid w:val="00F45722"/>
    <w:rsid w:val="00F46064"/>
    <w:rsid w:val="00F46723"/>
    <w:rsid w:val="00F46EFA"/>
    <w:rsid w:val="00F474EA"/>
    <w:rsid w:val="00F47B3E"/>
    <w:rsid w:val="00F511B8"/>
    <w:rsid w:val="00F511C3"/>
    <w:rsid w:val="00F5157F"/>
    <w:rsid w:val="00F516B6"/>
    <w:rsid w:val="00F51B37"/>
    <w:rsid w:val="00F51D72"/>
    <w:rsid w:val="00F523F8"/>
    <w:rsid w:val="00F528BD"/>
    <w:rsid w:val="00F53961"/>
    <w:rsid w:val="00F53BA1"/>
    <w:rsid w:val="00F542AC"/>
    <w:rsid w:val="00F5465A"/>
    <w:rsid w:val="00F549DA"/>
    <w:rsid w:val="00F54BC5"/>
    <w:rsid w:val="00F54F89"/>
    <w:rsid w:val="00F5643E"/>
    <w:rsid w:val="00F56A53"/>
    <w:rsid w:val="00F56EC4"/>
    <w:rsid w:val="00F57690"/>
    <w:rsid w:val="00F57F30"/>
    <w:rsid w:val="00F603F7"/>
    <w:rsid w:val="00F6098A"/>
    <w:rsid w:val="00F60C1F"/>
    <w:rsid w:val="00F60DA6"/>
    <w:rsid w:val="00F6112C"/>
    <w:rsid w:val="00F613D8"/>
    <w:rsid w:val="00F61F33"/>
    <w:rsid w:val="00F6203F"/>
    <w:rsid w:val="00F623B3"/>
    <w:rsid w:val="00F624C5"/>
    <w:rsid w:val="00F62566"/>
    <w:rsid w:val="00F627DA"/>
    <w:rsid w:val="00F62D32"/>
    <w:rsid w:val="00F640E6"/>
    <w:rsid w:val="00F6495A"/>
    <w:rsid w:val="00F64F35"/>
    <w:rsid w:val="00F650B8"/>
    <w:rsid w:val="00F655C4"/>
    <w:rsid w:val="00F659A4"/>
    <w:rsid w:val="00F663FD"/>
    <w:rsid w:val="00F66453"/>
    <w:rsid w:val="00F665B6"/>
    <w:rsid w:val="00F6698B"/>
    <w:rsid w:val="00F70800"/>
    <w:rsid w:val="00F70EE3"/>
    <w:rsid w:val="00F716F0"/>
    <w:rsid w:val="00F71886"/>
    <w:rsid w:val="00F71BC3"/>
    <w:rsid w:val="00F71CFD"/>
    <w:rsid w:val="00F722AE"/>
    <w:rsid w:val="00F723B9"/>
    <w:rsid w:val="00F72406"/>
    <w:rsid w:val="00F725D0"/>
    <w:rsid w:val="00F72862"/>
    <w:rsid w:val="00F728A9"/>
    <w:rsid w:val="00F7298D"/>
    <w:rsid w:val="00F73206"/>
    <w:rsid w:val="00F73A32"/>
    <w:rsid w:val="00F73AE1"/>
    <w:rsid w:val="00F73E9C"/>
    <w:rsid w:val="00F7408E"/>
    <w:rsid w:val="00F741DE"/>
    <w:rsid w:val="00F7442F"/>
    <w:rsid w:val="00F74508"/>
    <w:rsid w:val="00F74794"/>
    <w:rsid w:val="00F74AD3"/>
    <w:rsid w:val="00F750AE"/>
    <w:rsid w:val="00F753E5"/>
    <w:rsid w:val="00F754A4"/>
    <w:rsid w:val="00F757A9"/>
    <w:rsid w:val="00F758FC"/>
    <w:rsid w:val="00F76EE5"/>
    <w:rsid w:val="00F77805"/>
    <w:rsid w:val="00F800ED"/>
    <w:rsid w:val="00F80500"/>
    <w:rsid w:val="00F8166F"/>
    <w:rsid w:val="00F81F75"/>
    <w:rsid w:val="00F82262"/>
    <w:rsid w:val="00F828E9"/>
    <w:rsid w:val="00F829FD"/>
    <w:rsid w:val="00F82B01"/>
    <w:rsid w:val="00F8321F"/>
    <w:rsid w:val="00F83BB2"/>
    <w:rsid w:val="00F83F6B"/>
    <w:rsid w:val="00F848CC"/>
    <w:rsid w:val="00F84C9F"/>
    <w:rsid w:val="00F84DB3"/>
    <w:rsid w:val="00F84FC2"/>
    <w:rsid w:val="00F85165"/>
    <w:rsid w:val="00F852D2"/>
    <w:rsid w:val="00F8540C"/>
    <w:rsid w:val="00F85440"/>
    <w:rsid w:val="00F854FA"/>
    <w:rsid w:val="00F85919"/>
    <w:rsid w:val="00F85CD6"/>
    <w:rsid w:val="00F85D3E"/>
    <w:rsid w:val="00F8731A"/>
    <w:rsid w:val="00F904B2"/>
    <w:rsid w:val="00F905F0"/>
    <w:rsid w:val="00F9061C"/>
    <w:rsid w:val="00F91364"/>
    <w:rsid w:val="00F915F2"/>
    <w:rsid w:val="00F91B50"/>
    <w:rsid w:val="00F920D6"/>
    <w:rsid w:val="00F921EA"/>
    <w:rsid w:val="00F92693"/>
    <w:rsid w:val="00F941E1"/>
    <w:rsid w:val="00F948C9"/>
    <w:rsid w:val="00F957B6"/>
    <w:rsid w:val="00F9583E"/>
    <w:rsid w:val="00F96300"/>
    <w:rsid w:val="00F96483"/>
    <w:rsid w:val="00F96528"/>
    <w:rsid w:val="00F96AEA"/>
    <w:rsid w:val="00F96D49"/>
    <w:rsid w:val="00F96DC9"/>
    <w:rsid w:val="00F96DE5"/>
    <w:rsid w:val="00F9753D"/>
    <w:rsid w:val="00FA0EA7"/>
    <w:rsid w:val="00FA0FBA"/>
    <w:rsid w:val="00FA1597"/>
    <w:rsid w:val="00FA18BC"/>
    <w:rsid w:val="00FA1AE4"/>
    <w:rsid w:val="00FA1E55"/>
    <w:rsid w:val="00FA1F76"/>
    <w:rsid w:val="00FA254B"/>
    <w:rsid w:val="00FA30C3"/>
    <w:rsid w:val="00FA3557"/>
    <w:rsid w:val="00FA382F"/>
    <w:rsid w:val="00FA3BAB"/>
    <w:rsid w:val="00FA3D94"/>
    <w:rsid w:val="00FA4040"/>
    <w:rsid w:val="00FA43E1"/>
    <w:rsid w:val="00FA49AC"/>
    <w:rsid w:val="00FA4AFD"/>
    <w:rsid w:val="00FA4DC2"/>
    <w:rsid w:val="00FA559A"/>
    <w:rsid w:val="00FA59A5"/>
    <w:rsid w:val="00FA5EA5"/>
    <w:rsid w:val="00FA626F"/>
    <w:rsid w:val="00FA6278"/>
    <w:rsid w:val="00FA63CC"/>
    <w:rsid w:val="00FA6814"/>
    <w:rsid w:val="00FA706C"/>
    <w:rsid w:val="00FA709D"/>
    <w:rsid w:val="00FA72E4"/>
    <w:rsid w:val="00FA7CD0"/>
    <w:rsid w:val="00FB0080"/>
    <w:rsid w:val="00FB0B7F"/>
    <w:rsid w:val="00FB0C90"/>
    <w:rsid w:val="00FB0FCB"/>
    <w:rsid w:val="00FB147C"/>
    <w:rsid w:val="00FB1AB4"/>
    <w:rsid w:val="00FB1EB7"/>
    <w:rsid w:val="00FB27C2"/>
    <w:rsid w:val="00FB32CB"/>
    <w:rsid w:val="00FB3505"/>
    <w:rsid w:val="00FB3852"/>
    <w:rsid w:val="00FB4081"/>
    <w:rsid w:val="00FB40F2"/>
    <w:rsid w:val="00FB470E"/>
    <w:rsid w:val="00FB53BA"/>
    <w:rsid w:val="00FB5447"/>
    <w:rsid w:val="00FB55CC"/>
    <w:rsid w:val="00FB55FD"/>
    <w:rsid w:val="00FB5603"/>
    <w:rsid w:val="00FB5BCB"/>
    <w:rsid w:val="00FB5D68"/>
    <w:rsid w:val="00FB5D6A"/>
    <w:rsid w:val="00FB5DD1"/>
    <w:rsid w:val="00FB64AB"/>
    <w:rsid w:val="00FB7247"/>
    <w:rsid w:val="00FB7548"/>
    <w:rsid w:val="00FC1570"/>
    <w:rsid w:val="00FC15C6"/>
    <w:rsid w:val="00FC1641"/>
    <w:rsid w:val="00FC199A"/>
    <w:rsid w:val="00FC2CAA"/>
    <w:rsid w:val="00FC2CBE"/>
    <w:rsid w:val="00FC2CF3"/>
    <w:rsid w:val="00FC2E2C"/>
    <w:rsid w:val="00FC3047"/>
    <w:rsid w:val="00FC305A"/>
    <w:rsid w:val="00FC31B9"/>
    <w:rsid w:val="00FC55DF"/>
    <w:rsid w:val="00FC618F"/>
    <w:rsid w:val="00FC63B6"/>
    <w:rsid w:val="00FC63F5"/>
    <w:rsid w:val="00FC675B"/>
    <w:rsid w:val="00FC69F6"/>
    <w:rsid w:val="00FC6E82"/>
    <w:rsid w:val="00FC6E89"/>
    <w:rsid w:val="00FC7172"/>
    <w:rsid w:val="00FC763D"/>
    <w:rsid w:val="00FC78B1"/>
    <w:rsid w:val="00FD08C0"/>
    <w:rsid w:val="00FD1151"/>
    <w:rsid w:val="00FD1CCE"/>
    <w:rsid w:val="00FD2217"/>
    <w:rsid w:val="00FD2A36"/>
    <w:rsid w:val="00FD3296"/>
    <w:rsid w:val="00FD3576"/>
    <w:rsid w:val="00FD361F"/>
    <w:rsid w:val="00FD3745"/>
    <w:rsid w:val="00FD3AED"/>
    <w:rsid w:val="00FD6061"/>
    <w:rsid w:val="00FD646E"/>
    <w:rsid w:val="00FD70FB"/>
    <w:rsid w:val="00FD72AA"/>
    <w:rsid w:val="00FD76C2"/>
    <w:rsid w:val="00FD7772"/>
    <w:rsid w:val="00FD7AA5"/>
    <w:rsid w:val="00FD7FF5"/>
    <w:rsid w:val="00FE0679"/>
    <w:rsid w:val="00FE0827"/>
    <w:rsid w:val="00FE09B4"/>
    <w:rsid w:val="00FE1198"/>
    <w:rsid w:val="00FE159A"/>
    <w:rsid w:val="00FE1F9F"/>
    <w:rsid w:val="00FE26DA"/>
    <w:rsid w:val="00FE3048"/>
    <w:rsid w:val="00FE305F"/>
    <w:rsid w:val="00FE3109"/>
    <w:rsid w:val="00FE3663"/>
    <w:rsid w:val="00FE3E1C"/>
    <w:rsid w:val="00FE4501"/>
    <w:rsid w:val="00FE4973"/>
    <w:rsid w:val="00FE5310"/>
    <w:rsid w:val="00FE543D"/>
    <w:rsid w:val="00FE552C"/>
    <w:rsid w:val="00FE6088"/>
    <w:rsid w:val="00FE6145"/>
    <w:rsid w:val="00FE6704"/>
    <w:rsid w:val="00FF0202"/>
    <w:rsid w:val="00FF0EE1"/>
    <w:rsid w:val="00FF18AF"/>
    <w:rsid w:val="00FF1A23"/>
    <w:rsid w:val="00FF2A6D"/>
    <w:rsid w:val="00FF334A"/>
    <w:rsid w:val="00FF349D"/>
    <w:rsid w:val="00FF3615"/>
    <w:rsid w:val="00FF3956"/>
    <w:rsid w:val="00FF3B38"/>
    <w:rsid w:val="00FF3C4C"/>
    <w:rsid w:val="00FF3FE5"/>
    <w:rsid w:val="00FF4055"/>
    <w:rsid w:val="00FF42C7"/>
    <w:rsid w:val="00FF48DA"/>
    <w:rsid w:val="00FF53AD"/>
    <w:rsid w:val="00FF589D"/>
    <w:rsid w:val="00FF5C63"/>
    <w:rsid w:val="00FF60DA"/>
    <w:rsid w:val="00FF62FE"/>
    <w:rsid w:val="00FF64F3"/>
    <w:rsid w:val="00FF6775"/>
    <w:rsid w:val="00FF6A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F0F"/>
    <w:pPr>
      <w:spacing w:before="0" w:after="0"/>
      <w:ind w:left="0"/>
    </w:pPr>
    <w:rPr>
      <w:rFonts w:ascii="Times New Roman" w:eastAsia="Times New Roman" w:hAnsi="Times New Roman" w:cs="Times New Roman"/>
      <w:sz w:val="24"/>
      <w:szCs w:val="24"/>
      <w:lang w:eastAsia="ru-RU"/>
    </w:rPr>
  </w:style>
  <w:style w:type="paragraph" w:styleId="1">
    <w:name w:val="heading 1"/>
    <w:aliases w:val="новая страница"/>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uiPriority w:val="9"/>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uiPriority w:val="9"/>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новая страница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uiPriority w:val="9"/>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uiPriority w:val="9"/>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uiPriority w:val="1"/>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
    <w:basedOn w:val="a"/>
    <w:link w:val="ac"/>
    <w:uiPriority w:val="99"/>
    <w:unhideWhenUsed/>
    <w:rsid w:val="00B20883"/>
  </w:style>
  <w:style w:type="character" w:customStyle="1" w:styleId="ac">
    <w:name w:val="Обычный (веб) Знак"/>
    <w:aliases w:val="Обычный (Web)1 Знак,Обычный (веб) Знак Знак Знак,Обычный (Web) Знак Знак Знак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3">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4">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5">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6">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7">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8">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9">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
    <w:basedOn w:val="a"/>
    <w:link w:val="afff4"/>
    <w:unhideWhenUsed/>
    <w:rsid w:val="00D63146"/>
  </w:style>
  <w:style w:type="character" w:customStyle="1" w:styleId="afff4">
    <w:name w:val="Основной текст Знак"/>
    <w:aliases w:val=" Знак1 Знак Знак,Основной текст11 Знак,bt Знак,Знак1 Знак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a">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uiPriority w:val="99"/>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uiPriority w:val="99"/>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9F2231"/>
    <w:pPr>
      <w:autoSpaceDE w:val="0"/>
      <w:autoSpaceDN w:val="0"/>
      <w:adjustRightInd w:val="0"/>
      <w:ind w:firstLine="709"/>
      <w:jc w:val="center"/>
      <w:outlineLvl w:val="0"/>
    </w:pPr>
    <w:rPr>
      <w:bCs/>
      <w:i/>
    </w:rPr>
  </w:style>
  <w:style w:type="character" w:customStyle="1" w:styleId="2f">
    <w:name w:val="Заголовок (Уровень 2) Знак"/>
    <w:basedOn w:val="a1"/>
    <w:link w:val="2e"/>
    <w:rsid w:val="009F2231"/>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2">
    <w:name w:val="Табличный_боковик_11"/>
    <w:link w:val="113"/>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3">
    <w:name w:val="Табличный_боковик_11 Знак"/>
    <w:link w:val="112"/>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b">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c">
    <w:name w:val="Список маркированный 1"/>
    <w:basedOn w:val="a"/>
    <w:rsid w:val="00FE0827"/>
    <w:pPr>
      <w:tabs>
        <w:tab w:val="left" w:pos="357"/>
      </w:tabs>
      <w:suppressAutoHyphens/>
      <w:spacing w:line="312" w:lineRule="auto"/>
    </w:pPr>
    <w:rPr>
      <w:lang w:eastAsia="ar-SA"/>
    </w:rPr>
  </w:style>
  <w:style w:type="character" w:customStyle="1" w:styleId="reference-text">
    <w:name w:val="reference-text"/>
    <w:basedOn w:val="a1"/>
    <w:rsid w:val="00620E64"/>
  </w:style>
  <w:style w:type="paragraph" w:customStyle="1" w:styleId="p1">
    <w:name w:val="p1"/>
    <w:basedOn w:val="a"/>
    <w:rsid w:val="00A91535"/>
    <w:pPr>
      <w:spacing w:before="100" w:beforeAutospacing="1" w:after="100" w:afterAutospacing="1"/>
      <w:jc w:val="left"/>
    </w:pPr>
  </w:style>
  <w:style w:type="table" w:customStyle="1" w:styleId="2f1">
    <w:name w:val="Стиль2"/>
    <w:basedOn w:val="affff0"/>
    <w:rsid w:val="00F85440"/>
    <w:pPr>
      <w:jc w:val="left"/>
    </w:pPr>
    <w:rPr>
      <w:rFonts w:ascii="Times New Roman" w:eastAsia="Times New Roman" w:hAnsi="Times New Roman" w:cs="Times New Roman"/>
      <w:sz w:val="20"/>
      <w:szCs w:val="20"/>
      <w:lang w:eastAsia="ru-RU"/>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0">
    <w:name w:val="Table Contemporary"/>
    <w:basedOn w:val="a2"/>
    <w:uiPriority w:val="99"/>
    <w:semiHidden/>
    <w:unhideWhenUsed/>
    <w:rsid w:val="00F85440"/>
    <w:pPr>
      <w:spacing w:before="0" w:after="0"/>
      <w:ind w:left="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w">
    <w:name w:val="w"/>
    <w:basedOn w:val="a1"/>
    <w:rsid w:val="00082C9C"/>
  </w:style>
  <w:style w:type="paragraph" w:customStyle="1" w:styleId="1d">
    <w:name w:val="1"/>
    <w:basedOn w:val="a"/>
    <w:rsid w:val="003F35BF"/>
    <w:pPr>
      <w:spacing w:before="100" w:beforeAutospacing="1" w:after="100" w:afterAutospacing="1"/>
      <w:jc w:val="left"/>
    </w:pPr>
    <w:rPr>
      <w:rFonts w:ascii="Tahoma" w:hAnsi="Tahoma"/>
      <w:sz w:val="20"/>
      <w:szCs w:val="20"/>
      <w:lang w:val="en-US" w:eastAsia="en-US"/>
    </w:rPr>
  </w:style>
  <w:style w:type="character" w:customStyle="1" w:styleId="text21">
    <w:name w:val="text21"/>
    <w:rsid w:val="002546F3"/>
    <w:rPr>
      <w:rFonts w:ascii="Arial" w:hAnsi="Arial" w:cs="Arial" w:hint="default"/>
      <w:b w:val="0"/>
      <w:bCs w:val="0"/>
      <w:color w:val="333333"/>
      <w:sz w:val="18"/>
      <w:szCs w:val="18"/>
    </w:rPr>
  </w:style>
  <w:style w:type="character" w:styleId="affff1">
    <w:name w:val="FollowedHyperlink"/>
    <w:basedOn w:val="a1"/>
    <w:uiPriority w:val="99"/>
    <w:semiHidden/>
    <w:unhideWhenUsed/>
    <w:rsid w:val="004538AB"/>
    <w:rPr>
      <w:color w:val="800080" w:themeColor="followedHyperlink"/>
      <w:u w:val="single"/>
    </w:rPr>
  </w:style>
  <w:style w:type="character" w:customStyle="1" w:styleId="FontStyle28">
    <w:name w:val="Font Style28"/>
    <w:basedOn w:val="a1"/>
    <w:rsid w:val="00D25904"/>
    <w:rPr>
      <w:rFonts w:ascii="Times New Roman" w:eastAsia="Times New Roman" w:hAnsi="Times New Roman" w:cs="Times New Roman"/>
      <w:b/>
      <w:bCs/>
      <w:i/>
      <w:iCs/>
      <w:sz w:val="24"/>
      <w:szCs w:val="24"/>
    </w:rPr>
  </w:style>
  <w:style w:type="paragraph" w:customStyle="1" w:styleId="Style8">
    <w:name w:val="Style8"/>
    <w:basedOn w:val="a"/>
    <w:rsid w:val="000568F4"/>
    <w:pPr>
      <w:widowControl w:val="0"/>
      <w:autoSpaceDE w:val="0"/>
      <w:autoSpaceDN w:val="0"/>
      <w:adjustRightInd w:val="0"/>
      <w:jc w:val="left"/>
    </w:pPr>
  </w:style>
  <w:style w:type="character" w:customStyle="1" w:styleId="FontStyle27">
    <w:name w:val="Font Style27"/>
    <w:basedOn w:val="a1"/>
    <w:rsid w:val="000568F4"/>
    <w:rPr>
      <w:rFonts w:ascii="Times New Roman" w:eastAsia="Times New Roman" w:hAnsi="Times New Roman" w:cs="Times New Roman"/>
      <w:sz w:val="24"/>
      <w:szCs w:val="24"/>
    </w:rPr>
  </w:style>
  <w:style w:type="paragraph" w:customStyle="1" w:styleId="12Arial">
    <w:name w:val="Стиль Основной текст отчета 12 Arial"/>
    <w:basedOn w:val="afff3"/>
    <w:rsid w:val="00695D9F"/>
    <w:pPr>
      <w:suppressAutoHyphens/>
      <w:spacing w:line="100" w:lineRule="atLeast"/>
      <w:ind w:firstLine="709"/>
    </w:pPr>
    <w:rPr>
      <w:rFonts w:cs="Arial"/>
      <w:color w:val="000000"/>
      <w:szCs w:val="26"/>
      <w:lang w:eastAsia="ar-SA"/>
    </w:rPr>
  </w:style>
  <w:style w:type="character" w:customStyle="1" w:styleId="1e">
    <w:name w:val="Основной шрифт абзаца1"/>
    <w:rsid w:val="00C5089E"/>
  </w:style>
  <w:style w:type="paragraph" w:customStyle="1" w:styleId="1f">
    <w:name w:val="1 Основной текст"/>
    <w:basedOn w:val="a"/>
    <w:qFormat/>
    <w:rsid w:val="00061941"/>
    <w:pPr>
      <w:spacing w:line="319" w:lineRule="auto"/>
      <w:ind w:firstLine="709"/>
    </w:pPr>
    <w:rPr>
      <w:sz w:val="28"/>
      <w:szCs w:val="28"/>
      <w:lang w:eastAsia="ar-SA"/>
    </w:rPr>
  </w:style>
  <w:style w:type="paragraph" w:customStyle="1" w:styleId="11">
    <w:name w:val="1 маркированный список 1 уровень"/>
    <w:basedOn w:val="a7"/>
    <w:qFormat/>
    <w:rsid w:val="00061941"/>
    <w:pPr>
      <w:numPr>
        <w:numId w:val="24"/>
      </w:numPr>
      <w:spacing w:line="319" w:lineRule="auto"/>
      <w:ind w:left="1066" w:hanging="357"/>
    </w:pPr>
    <w:rPr>
      <w:sz w:val="28"/>
      <w:szCs w:val="28"/>
    </w:rPr>
  </w:style>
  <w:style w:type="paragraph" w:customStyle="1" w:styleId="12">
    <w:name w:val="1 маркированный список 2 уровень"/>
    <w:basedOn w:val="11"/>
    <w:qFormat/>
    <w:rsid w:val="00061941"/>
    <w:pPr>
      <w:numPr>
        <w:ilvl w:val="1"/>
      </w:numPr>
    </w:pPr>
  </w:style>
  <w:style w:type="paragraph" w:customStyle="1" w:styleId="110">
    <w:name w:val="1 нумерованный список 1 уровень"/>
    <w:basedOn w:val="1f"/>
    <w:qFormat/>
    <w:rsid w:val="00B17EFB"/>
    <w:pPr>
      <w:numPr>
        <w:numId w:val="25"/>
      </w:numPr>
      <w:ind w:left="1066" w:hanging="357"/>
    </w:pPr>
  </w:style>
  <w:style w:type="character" w:customStyle="1" w:styleId="ConsPlusNormal0">
    <w:name w:val="ConsPlusNormal Знак"/>
    <w:link w:val="ConsPlusNormal"/>
    <w:locked/>
    <w:rsid w:val="00B215B9"/>
    <w:rPr>
      <w:rFonts w:ascii="Arial" w:eastAsiaTheme="minorEastAsia" w:hAnsi="Arial" w:cs="Arial"/>
      <w:sz w:val="20"/>
      <w:szCs w:val="20"/>
      <w:lang w:eastAsia="ru-RU"/>
    </w:rPr>
  </w:style>
  <w:style w:type="paragraph" w:customStyle="1" w:styleId="000">
    <w:name w:val="00 Основной текст"/>
    <w:basedOn w:val="a"/>
    <w:qFormat/>
    <w:rsid w:val="00C03217"/>
    <w:pPr>
      <w:spacing w:line="276" w:lineRule="auto"/>
      <w:ind w:firstLine="680"/>
    </w:pPr>
    <w:rPr>
      <w:szCs w:val="28"/>
    </w:rPr>
  </w:style>
  <w:style w:type="paragraph" w:customStyle="1" w:styleId="002">
    <w:name w:val="00 табица по правому краю"/>
    <w:basedOn w:val="000"/>
    <w:qFormat/>
    <w:rsid w:val="00FF42C7"/>
    <w:pPr>
      <w:ind w:firstLine="0"/>
    </w:pPr>
    <w:rPr>
      <w:sz w:val="22"/>
      <w:szCs w:val="24"/>
    </w:rPr>
  </w:style>
  <w:style w:type="paragraph" w:customStyle="1" w:styleId="003">
    <w:name w:val="00 таблица центр"/>
    <w:basedOn w:val="a"/>
    <w:qFormat/>
    <w:rsid w:val="00FF42C7"/>
    <w:pPr>
      <w:snapToGrid w:val="0"/>
      <w:spacing w:line="276" w:lineRule="auto"/>
      <w:jc w:val="center"/>
    </w:pPr>
    <w:rPr>
      <w:sz w:val="22"/>
      <w:szCs w:val="20"/>
    </w:rPr>
  </w:style>
  <w:style w:type="paragraph" w:customStyle="1" w:styleId="001">
    <w:name w:val="00 маркированный список 1 уровень"/>
    <w:basedOn w:val="afff1"/>
    <w:qFormat/>
    <w:rsid w:val="00A96CF7"/>
    <w:pPr>
      <w:numPr>
        <w:numId w:val="28"/>
      </w:numPr>
      <w:spacing w:line="276" w:lineRule="auto"/>
      <w:ind w:left="1020" w:hanging="340"/>
      <w:contextualSpacing w:val="0"/>
    </w:pPr>
    <w:rPr>
      <w:szCs w:val="28"/>
    </w:rPr>
  </w:style>
  <w:style w:type="paragraph" w:customStyle="1" w:styleId="004">
    <w:name w:val="00 подзаголовки таблиц"/>
    <w:basedOn w:val="a"/>
    <w:qFormat/>
    <w:rsid w:val="000B06D8"/>
    <w:pPr>
      <w:spacing w:line="276" w:lineRule="auto"/>
      <w:jc w:val="center"/>
    </w:pPr>
    <w:rPr>
      <w:b/>
      <w:sz w:val="22"/>
      <w:lang w:eastAsia="ar-SA"/>
    </w:rPr>
  </w:style>
  <w:style w:type="paragraph" w:customStyle="1" w:styleId="affff2">
    <w:name w:val="Основной текст пояснительной записки"/>
    <w:basedOn w:val="a"/>
    <w:qFormat/>
    <w:rsid w:val="003736CA"/>
    <w:pPr>
      <w:spacing w:line="319" w:lineRule="auto"/>
      <w:ind w:firstLine="709"/>
    </w:pPr>
    <w:rPr>
      <w:sz w:val="28"/>
      <w:szCs w:val="28"/>
      <w:lang w:eastAsia="ar-SA"/>
    </w:rPr>
  </w:style>
  <w:style w:type="character" w:customStyle="1" w:styleId="fontstyle01">
    <w:name w:val="fontstyle01"/>
    <w:basedOn w:val="a1"/>
    <w:rsid w:val="003D0E76"/>
    <w:rPr>
      <w:rFonts w:ascii="Bold" w:hAnsi="Bold" w:hint="default"/>
      <w:b/>
      <w:bCs/>
      <w:i w:val="0"/>
      <w:iCs w:val="0"/>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F0F"/>
    <w:pPr>
      <w:spacing w:before="0" w:after="0"/>
      <w:ind w:left="0"/>
    </w:pPr>
    <w:rPr>
      <w:rFonts w:ascii="Times New Roman" w:eastAsia="Times New Roman" w:hAnsi="Times New Roman" w:cs="Times New Roman"/>
      <w:sz w:val="24"/>
      <w:szCs w:val="24"/>
      <w:lang w:eastAsia="ru-RU"/>
    </w:rPr>
  </w:style>
  <w:style w:type="paragraph" w:styleId="1">
    <w:name w:val="heading 1"/>
    <w:aliases w:val="новая страница"/>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uiPriority w:val="9"/>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uiPriority w:val="9"/>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новая страница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uiPriority w:val="9"/>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uiPriority w:val="9"/>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uiPriority w:val="1"/>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
    <w:basedOn w:val="a"/>
    <w:link w:val="ac"/>
    <w:uiPriority w:val="99"/>
    <w:unhideWhenUsed/>
    <w:rsid w:val="00B20883"/>
  </w:style>
  <w:style w:type="character" w:customStyle="1" w:styleId="ac">
    <w:name w:val="Обычный (веб) Знак"/>
    <w:aliases w:val="Обычный (Web)1 Знак,Обычный (веб) Знак Знак Знак,Обычный (Web) Знак Знак Знак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3">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4">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5">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6">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7">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8">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9">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
    <w:basedOn w:val="a"/>
    <w:link w:val="afff4"/>
    <w:unhideWhenUsed/>
    <w:rsid w:val="00D63146"/>
  </w:style>
  <w:style w:type="character" w:customStyle="1" w:styleId="afff4">
    <w:name w:val="Основной текст Знак"/>
    <w:aliases w:val=" Знак1 Знак Знак,Основной текст11 Знак,bt Знак,Знак1 Знак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a">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uiPriority w:val="99"/>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uiPriority w:val="99"/>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9F2231"/>
    <w:pPr>
      <w:autoSpaceDE w:val="0"/>
      <w:autoSpaceDN w:val="0"/>
      <w:adjustRightInd w:val="0"/>
      <w:ind w:firstLine="709"/>
      <w:jc w:val="center"/>
      <w:outlineLvl w:val="0"/>
    </w:pPr>
    <w:rPr>
      <w:bCs/>
      <w:i/>
    </w:rPr>
  </w:style>
  <w:style w:type="character" w:customStyle="1" w:styleId="2f">
    <w:name w:val="Заголовок (Уровень 2) Знак"/>
    <w:basedOn w:val="a1"/>
    <w:link w:val="2e"/>
    <w:rsid w:val="009F2231"/>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lang w:val="x-none" w:eastAsia="x-none"/>
    </w:rPr>
  </w:style>
  <w:style w:type="character" w:customStyle="1" w:styleId="S4">
    <w:name w:val="S_Обычный жирный Знак"/>
    <w:link w:val="S3"/>
    <w:rsid w:val="00FA63CC"/>
    <w:rPr>
      <w:rFonts w:ascii="Times New Roman" w:eastAsia="Times New Roman" w:hAnsi="Times New Roman" w:cs="Times New Roman"/>
      <w:sz w:val="28"/>
      <w:szCs w:val="24"/>
      <w:lang w:val="x-none" w:eastAsia="x-none"/>
    </w:rPr>
  </w:style>
  <w:style w:type="paragraph" w:customStyle="1" w:styleId="112">
    <w:name w:val="Табличный_боковик_11"/>
    <w:link w:val="113"/>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3">
    <w:name w:val="Табличный_боковик_11 Знак"/>
    <w:link w:val="112"/>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b">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c">
    <w:name w:val="Список маркированный 1"/>
    <w:basedOn w:val="a"/>
    <w:rsid w:val="00FE0827"/>
    <w:pPr>
      <w:tabs>
        <w:tab w:val="left" w:pos="357"/>
      </w:tabs>
      <w:suppressAutoHyphens/>
      <w:spacing w:line="312" w:lineRule="auto"/>
    </w:pPr>
    <w:rPr>
      <w:lang w:eastAsia="ar-SA"/>
    </w:rPr>
  </w:style>
  <w:style w:type="character" w:customStyle="1" w:styleId="reference-text">
    <w:name w:val="reference-text"/>
    <w:basedOn w:val="a1"/>
    <w:rsid w:val="00620E64"/>
  </w:style>
  <w:style w:type="paragraph" w:customStyle="1" w:styleId="p1">
    <w:name w:val="p1"/>
    <w:basedOn w:val="a"/>
    <w:rsid w:val="00A91535"/>
    <w:pPr>
      <w:spacing w:before="100" w:beforeAutospacing="1" w:after="100" w:afterAutospacing="1"/>
      <w:jc w:val="left"/>
    </w:pPr>
  </w:style>
  <w:style w:type="table" w:customStyle="1" w:styleId="2f1">
    <w:name w:val="Стиль2"/>
    <w:basedOn w:val="affff0"/>
    <w:rsid w:val="00F85440"/>
    <w:pPr>
      <w:spacing w:before="120" w:after="120"/>
      <w:ind w:left="221"/>
      <w:jc w:val="left"/>
    </w:pPr>
    <w:rPr>
      <w:rFonts w:ascii="Times New Roman" w:eastAsia="Times New Roman" w:hAnsi="Times New Roman" w:cs="Times New Roman"/>
      <w:sz w:val="20"/>
      <w:szCs w:val="20"/>
      <w:lang w:eastAsia="ru-RU"/>
    </w:rPr>
    <w:tblPr>
      <w:tblStyleRowBandSize w:val="0"/>
      <w:tblInd w:w="0" w:type="nil"/>
      <w:tblBorders>
        <w:insideH w:val="none" w:sz="0" w:space="0" w:color="auto"/>
        <w:insideV w:val="none" w:sz="0" w:space="0" w:color="auto"/>
      </w:tblBorders>
      <w:tblCellMar>
        <w:left w:w="0" w:type="dxa"/>
        <w:right w:w="0"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0">
    <w:name w:val="Table Contemporary"/>
    <w:basedOn w:val="a2"/>
    <w:uiPriority w:val="99"/>
    <w:semiHidden/>
    <w:unhideWhenUsed/>
    <w:rsid w:val="00F85440"/>
    <w:pPr>
      <w:spacing w:before="0" w:after="0"/>
      <w:ind w:left="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w">
    <w:name w:val="w"/>
    <w:basedOn w:val="a1"/>
    <w:rsid w:val="00082C9C"/>
  </w:style>
  <w:style w:type="paragraph" w:customStyle="1" w:styleId="1d">
    <w:name w:val="1"/>
    <w:basedOn w:val="a"/>
    <w:rsid w:val="003F35BF"/>
    <w:pPr>
      <w:spacing w:before="100" w:beforeAutospacing="1" w:after="100" w:afterAutospacing="1"/>
      <w:jc w:val="left"/>
    </w:pPr>
    <w:rPr>
      <w:rFonts w:ascii="Tahoma" w:hAnsi="Tahoma"/>
      <w:sz w:val="20"/>
      <w:szCs w:val="20"/>
      <w:lang w:val="en-US" w:eastAsia="en-US"/>
    </w:rPr>
  </w:style>
  <w:style w:type="character" w:customStyle="1" w:styleId="text21">
    <w:name w:val="text21"/>
    <w:rsid w:val="002546F3"/>
    <w:rPr>
      <w:rFonts w:ascii="Arial" w:hAnsi="Arial" w:cs="Arial" w:hint="default"/>
      <w:b w:val="0"/>
      <w:bCs w:val="0"/>
      <w:color w:val="333333"/>
      <w:sz w:val="18"/>
      <w:szCs w:val="18"/>
    </w:rPr>
  </w:style>
  <w:style w:type="character" w:styleId="affff1">
    <w:name w:val="FollowedHyperlink"/>
    <w:basedOn w:val="a1"/>
    <w:uiPriority w:val="99"/>
    <w:semiHidden/>
    <w:unhideWhenUsed/>
    <w:rsid w:val="004538AB"/>
    <w:rPr>
      <w:color w:val="800080" w:themeColor="followedHyperlink"/>
      <w:u w:val="single"/>
    </w:rPr>
  </w:style>
  <w:style w:type="character" w:customStyle="1" w:styleId="FontStyle28">
    <w:name w:val="Font Style28"/>
    <w:basedOn w:val="a1"/>
    <w:rsid w:val="00D25904"/>
    <w:rPr>
      <w:rFonts w:ascii="Times New Roman" w:eastAsia="Times New Roman" w:hAnsi="Times New Roman" w:cs="Times New Roman"/>
      <w:b/>
      <w:bCs/>
      <w:i/>
      <w:iCs/>
      <w:sz w:val="24"/>
      <w:szCs w:val="24"/>
    </w:rPr>
  </w:style>
  <w:style w:type="paragraph" w:customStyle="1" w:styleId="Style8">
    <w:name w:val="Style8"/>
    <w:basedOn w:val="a"/>
    <w:rsid w:val="000568F4"/>
    <w:pPr>
      <w:widowControl w:val="0"/>
      <w:autoSpaceDE w:val="0"/>
      <w:autoSpaceDN w:val="0"/>
      <w:adjustRightInd w:val="0"/>
      <w:jc w:val="left"/>
    </w:pPr>
  </w:style>
  <w:style w:type="character" w:customStyle="1" w:styleId="FontStyle27">
    <w:name w:val="Font Style27"/>
    <w:basedOn w:val="a1"/>
    <w:rsid w:val="000568F4"/>
    <w:rPr>
      <w:rFonts w:ascii="Times New Roman" w:eastAsia="Times New Roman" w:hAnsi="Times New Roman" w:cs="Times New Roman"/>
      <w:sz w:val="24"/>
      <w:szCs w:val="24"/>
    </w:rPr>
  </w:style>
  <w:style w:type="paragraph" w:customStyle="1" w:styleId="12Arial">
    <w:name w:val="Стиль Основной текст отчета 12 Arial"/>
    <w:basedOn w:val="afff3"/>
    <w:rsid w:val="00695D9F"/>
    <w:pPr>
      <w:suppressAutoHyphens/>
      <w:spacing w:line="100" w:lineRule="atLeast"/>
      <w:ind w:firstLine="709"/>
    </w:pPr>
    <w:rPr>
      <w:rFonts w:cs="Arial"/>
      <w:color w:val="000000"/>
      <w:szCs w:val="26"/>
      <w:lang w:eastAsia="ar-SA"/>
    </w:rPr>
  </w:style>
  <w:style w:type="character" w:customStyle="1" w:styleId="1e">
    <w:name w:val="Основной шрифт абзаца1"/>
    <w:rsid w:val="00C5089E"/>
  </w:style>
  <w:style w:type="paragraph" w:customStyle="1" w:styleId="1f">
    <w:name w:val="1 Основной текст"/>
    <w:basedOn w:val="a"/>
    <w:qFormat/>
    <w:rsid w:val="00061941"/>
    <w:pPr>
      <w:spacing w:line="319" w:lineRule="auto"/>
      <w:ind w:firstLine="709"/>
    </w:pPr>
    <w:rPr>
      <w:sz w:val="28"/>
      <w:szCs w:val="28"/>
      <w:lang w:eastAsia="ar-SA"/>
    </w:rPr>
  </w:style>
  <w:style w:type="paragraph" w:customStyle="1" w:styleId="11">
    <w:name w:val="1 маркированный список 1 уровень"/>
    <w:basedOn w:val="a7"/>
    <w:qFormat/>
    <w:rsid w:val="00061941"/>
    <w:pPr>
      <w:numPr>
        <w:numId w:val="24"/>
      </w:numPr>
      <w:spacing w:line="319" w:lineRule="auto"/>
      <w:ind w:left="1066" w:hanging="357"/>
    </w:pPr>
    <w:rPr>
      <w:sz w:val="28"/>
      <w:szCs w:val="28"/>
    </w:rPr>
  </w:style>
  <w:style w:type="paragraph" w:customStyle="1" w:styleId="12">
    <w:name w:val="1 маркированный список 2 уровень"/>
    <w:basedOn w:val="11"/>
    <w:qFormat/>
    <w:rsid w:val="00061941"/>
    <w:pPr>
      <w:numPr>
        <w:ilvl w:val="1"/>
      </w:numPr>
    </w:pPr>
  </w:style>
  <w:style w:type="paragraph" w:customStyle="1" w:styleId="110">
    <w:name w:val="1 нумерованный список 1 уровень"/>
    <w:basedOn w:val="1f"/>
    <w:qFormat/>
    <w:rsid w:val="00B17EFB"/>
    <w:pPr>
      <w:numPr>
        <w:numId w:val="25"/>
      </w:numPr>
      <w:ind w:left="1066" w:hanging="357"/>
    </w:pPr>
  </w:style>
  <w:style w:type="character" w:customStyle="1" w:styleId="ConsPlusNormal0">
    <w:name w:val="ConsPlusNormal Знак"/>
    <w:link w:val="ConsPlusNormal"/>
    <w:locked/>
    <w:rsid w:val="00B215B9"/>
    <w:rPr>
      <w:rFonts w:ascii="Arial" w:eastAsiaTheme="minorEastAsia" w:hAnsi="Arial" w:cs="Arial"/>
      <w:sz w:val="20"/>
      <w:szCs w:val="20"/>
      <w:lang w:eastAsia="ru-RU"/>
    </w:rPr>
  </w:style>
  <w:style w:type="paragraph" w:customStyle="1" w:styleId="000">
    <w:name w:val="00 Основной текст"/>
    <w:basedOn w:val="a"/>
    <w:qFormat/>
    <w:rsid w:val="00C03217"/>
    <w:pPr>
      <w:spacing w:line="276" w:lineRule="auto"/>
      <w:ind w:firstLine="680"/>
    </w:pPr>
    <w:rPr>
      <w:szCs w:val="28"/>
    </w:rPr>
  </w:style>
  <w:style w:type="paragraph" w:customStyle="1" w:styleId="002">
    <w:name w:val="00 табица по правому краю"/>
    <w:basedOn w:val="000"/>
    <w:qFormat/>
    <w:rsid w:val="00FF42C7"/>
    <w:pPr>
      <w:ind w:firstLine="0"/>
    </w:pPr>
    <w:rPr>
      <w:sz w:val="22"/>
      <w:szCs w:val="24"/>
    </w:rPr>
  </w:style>
  <w:style w:type="paragraph" w:customStyle="1" w:styleId="003">
    <w:name w:val="00 таблица центр"/>
    <w:basedOn w:val="a"/>
    <w:qFormat/>
    <w:rsid w:val="00FF42C7"/>
    <w:pPr>
      <w:snapToGrid w:val="0"/>
      <w:spacing w:line="276" w:lineRule="auto"/>
      <w:jc w:val="center"/>
    </w:pPr>
    <w:rPr>
      <w:sz w:val="22"/>
      <w:szCs w:val="20"/>
    </w:rPr>
  </w:style>
  <w:style w:type="paragraph" w:customStyle="1" w:styleId="001">
    <w:name w:val="00 маркированный список 1 уровень"/>
    <w:basedOn w:val="afff1"/>
    <w:qFormat/>
    <w:rsid w:val="00A96CF7"/>
    <w:pPr>
      <w:numPr>
        <w:numId w:val="28"/>
      </w:numPr>
      <w:spacing w:line="276" w:lineRule="auto"/>
      <w:ind w:left="1020" w:hanging="340"/>
      <w:contextualSpacing w:val="0"/>
    </w:pPr>
    <w:rPr>
      <w:szCs w:val="28"/>
    </w:rPr>
  </w:style>
  <w:style w:type="paragraph" w:customStyle="1" w:styleId="004">
    <w:name w:val="00 подзаголовки таблиц"/>
    <w:basedOn w:val="a"/>
    <w:qFormat/>
    <w:rsid w:val="000B06D8"/>
    <w:pPr>
      <w:spacing w:line="276" w:lineRule="auto"/>
      <w:jc w:val="center"/>
    </w:pPr>
    <w:rPr>
      <w:b/>
      <w:sz w:val="22"/>
      <w:lang w:eastAsia="ar-SA"/>
    </w:rPr>
  </w:style>
  <w:style w:type="paragraph" w:customStyle="1" w:styleId="affff2">
    <w:name w:val="Основной текст пояснительной записки"/>
    <w:basedOn w:val="a"/>
    <w:qFormat/>
    <w:rsid w:val="003736CA"/>
    <w:pPr>
      <w:spacing w:line="319" w:lineRule="auto"/>
      <w:ind w:firstLine="709"/>
    </w:pPr>
    <w:rPr>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7608608">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31227236">
      <w:bodyDiv w:val="1"/>
      <w:marLeft w:val="0"/>
      <w:marRight w:val="0"/>
      <w:marTop w:val="0"/>
      <w:marBottom w:val="0"/>
      <w:divBdr>
        <w:top w:val="none" w:sz="0" w:space="0" w:color="auto"/>
        <w:left w:val="none" w:sz="0" w:space="0" w:color="auto"/>
        <w:bottom w:val="none" w:sz="0" w:space="0" w:color="auto"/>
        <w:right w:val="none" w:sz="0" w:space="0" w:color="auto"/>
      </w:divBdr>
    </w:div>
    <w:div w:id="38939752">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48517850">
      <w:bodyDiv w:val="1"/>
      <w:marLeft w:val="0"/>
      <w:marRight w:val="0"/>
      <w:marTop w:val="0"/>
      <w:marBottom w:val="0"/>
      <w:divBdr>
        <w:top w:val="none" w:sz="0" w:space="0" w:color="auto"/>
        <w:left w:val="none" w:sz="0" w:space="0" w:color="auto"/>
        <w:bottom w:val="none" w:sz="0" w:space="0" w:color="auto"/>
        <w:right w:val="none" w:sz="0" w:space="0" w:color="auto"/>
      </w:divBdr>
    </w:div>
    <w:div w:id="150028325">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2712635">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0996555">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1758743811">
          <w:marLeft w:val="0"/>
          <w:marRight w:val="0"/>
          <w:marTop w:val="120"/>
          <w:marBottom w:val="0"/>
          <w:divBdr>
            <w:top w:val="none" w:sz="0" w:space="0" w:color="auto"/>
            <w:left w:val="none" w:sz="0" w:space="0" w:color="auto"/>
            <w:bottom w:val="none" w:sz="0" w:space="0" w:color="auto"/>
            <w:right w:val="none" w:sz="0" w:space="0" w:color="auto"/>
          </w:divBdr>
        </w:div>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2221393">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10321056">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4617883">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1989190">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599409031">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36054648">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5300352">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337988">
      <w:bodyDiv w:val="1"/>
      <w:marLeft w:val="0"/>
      <w:marRight w:val="0"/>
      <w:marTop w:val="0"/>
      <w:marBottom w:val="0"/>
      <w:divBdr>
        <w:top w:val="none" w:sz="0" w:space="0" w:color="auto"/>
        <w:left w:val="none" w:sz="0" w:space="0" w:color="auto"/>
        <w:bottom w:val="none" w:sz="0" w:space="0" w:color="auto"/>
        <w:right w:val="none" w:sz="0" w:space="0" w:color="auto"/>
      </w:divBdr>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2792148">
      <w:bodyDiv w:val="1"/>
      <w:marLeft w:val="0"/>
      <w:marRight w:val="0"/>
      <w:marTop w:val="0"/>
      <w:marBottom w:val="0"/>
      <w:divBdr>
        <w:top w:val="none" w:sz="0" w:space="0" w:color="auto"/>
        <w:left w:val="none" w:sz="0" w:space="0" w:color="auto"/>
        <w:bottom w:val="none" w:sz="0" w:space="0" w:color="auto"/>
        <w:right w:val="none" w:sz="0" w:space="0" w:color="auto"/>
      </w:divBdr>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8787793">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45971">
      <w:bodyDiv w:val="1"/>
      <w:marLeft w:val="0"/>
      <w:marRight w:val="0"/>
      <w:marTop w:val="0"/>
      <w:marBottom w:val="0"/>
      <w:divBdr>
        <w:top w:val="none" w:sz="0" w:space="0" w:color="auto"/>
        <w:left w:val="none" w:sz="0" w:space="0" w:color="auto"/>
        <w:bottom w:val="none" w:sz="0" w:space="0" w:color="auto"/>
        <w:right w:val="none" w:sz="0" w:space="0" w:color="auto"/>
      </w:divBdr>
      <w:divsChild>
        <w:div w:id="180969720">
          <w:marLeft w:val="0"/>
          <w:marRight w:val="0"/>
          <w:marTop w:val="150"/>
          <w:marBottom w:val="0"/>
          <w:divBdr>
            <w:top w:val="none" w:sz="0" w:space="0" w:color="auto"/>
            <w:left w:val="none" w:sz="0" w:space="0" w:color="auto"/>
            <w:bottom w:val="none" w:sz="0" w:space="0" w:color="auto"/>
            <w:right w:val="none" w:sz="0" w:space="0" w:color="auto"/>
          </w:divBdr>
        </w:div>
        <w:div w:id="1847985384">
          <w:marLeft w:val="0"/>
          <w:marRight w:val="0"/>
          <w:marTop w:val="0"/>
          <w:marBottom w:val="0"/>
          <w:divBdr>
            <w:top w:val="none" w:sz="0" w:space="0" w:color="auto"/>
            <w:left w:val="none" w:sz="0" w:space="0" w:color="auto"/>
            <w:bottom w:val="none" w:sz="0" w:space="0" w:color="auto"/>
            <w:right w:val="none" w:sz="0" w:space="0" w:color="auto"/>
          </w:divBdr>
          <w:divsChild>
            <w:div w:id="1844737258">
              <w:marLeft w:val="0"/>
              <w:marRight w:val="0"/>
              <w:marTop w:val="0"/>
              <w:marBottom w:val="0"/>
              <w:divBdr>
                <w:top w:val="none" w:sz="0" w:space="0" w:color="auto"/>
                <w:left w:val="none" w:sz="0" w:space="0" w:color="auto"/>
                <w:bottom w:val="none" w:sz="0" w:space="0" w:color="auto"/>
                <w:right w:val="none" w:sz="0" w:space="0" w:color="auto"/>
              </w:divBdr>
              <w:divsChild>
                <w:div w:id="2134640366">
                  <w:marLeft w:val="0"/>
                  <w:marRight w:val="0"/>
                  <w:marTop w:val="0"/>
                  <w:marBottom w:val="0"/>
                  <w:divBdr>
                    <w:top w:val="none" w:sz="0" w:space="0" w:color="auto"/>
                    <w:left w:val="none" w:sz="0" w:space="0" w:color="auto"/>
                    <w:bottom w:val="none" w:sz="0" w:space="0" w:color="auto"/>
                    <w:right w:val="none" w:sz="0" w:space="0" w:color="auto"/>
                  </w:divBdr>
                  <w:divsChild>
                    <w:div w:id="10081723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81886086">
      <w:bodyDiv w:val="1"/>
      <w:marLeft w:val="0"/>
      <w:marRight w:val="0"/>
      <w:marTop w:val="0"/>
      <w:marBottom w:val="0"/>
      <w:divBdr>
        <w:top w:val="none" w:sz="0" w:space="0" w:color="auto"/>
        <w:left w:val="none" w:sz="0" w:space="0" w:color="auto"/>
        <w:bottom w:val="none" w:sz="0" w:space="0" w:color="auto"/>
        <w:right w:val="none" w:sz="0" w:space="0" w:color="auto"/>
      </w:divBdr>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8530296">
      <w:bodyDiv w:val="1"/>
      <w:marLeft w:val="0"/>
      <w:marRight w:val="0"/>
      <w:marTop w:val="0"/>
      <w:marBottom w:val="0"/>
      <w:divBdr>
        <w:top w:val="none" w:sz="0" w:space="0" w:color="auto"/>
        <w:left w:val="none" w:sz="0" w:space="0" w:color="auto"/>
        <w:bottom w:val="none" w:sz="0" w:space="0" w:color="auto"/>
        <w:right w:val="none" w:sz="0" w:space="0" w:color="auto"/>
      </w:divBdr>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70290311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sChild>
    </w:div>
    <w:div w:id="1242372167">
      <w:bodyDiv w:val="1"/>
      <w:marLeft w:val="0"/>
      <w:marRight w:val="0"/>
      <w:marTop w:val="0"/>
      <w:marBottom w:val="0"/>
      <w:divBdr>
        <w:top w:val="none" w:sz="0" w:space="0" w:color="auto"/>
        <w:left w:val="none" w:sz="0" w:space="0" w:color="auto"/>
        <w:bottom w:val="none" w:sz="0" w:space="0" w:color="auto"/>
        <w:right w:val="none" w:sz="0" w:space="0" w:color="auto"/>
      </w:divBdr>
    </w:div>
    <w:div w:id="1244802960">
      <w:bodyDiv w:val="1"/>
      <w:marLeft w:val="0"/>
      <w:marRight w:val="0"/>
      <w:marTop w:val="0"/>
      <w:marBottom w:val="0"/>
      <w:divBdr>
        <w:top w:val="none" w:sz="0" w:space="0" w:color="auto"/>
        <w:left w:val="none" w:sz="0" w:space="0" w:color="auto"/>
        <w:bottom w:val="none" w:sz="0" w:space="0" w:color="auto"/>
        <w:right w:val="none" w:sz="0" w:space="0" w:color="auto"/>
      </w:divBdr>
    </w:div>
    <w:div w:id="1267152087">
      <w:bodyDiv w:val="1"/>
      <w:marLeft w:val="0"/>
      <w:marRight w:val="0"/>
      <w:marTop w:val="0"/>
      <w:marBottom w:val="0"/>
      <w:divBdr>
        <w:top w:val="none" w:sz="0" w:space="0" w:color="auto"/>
        <w:left w:val="none" w:sz="0" w:space="0" w:color="auto"/>
        <w:bottom w:val="none" w:sz="0" w:space="0" w:color="auto"/>
        <w:right w:val="none" w:sz="0" w:space="0" w:color="auto"/>
      </w:divBdr>
    </w:div>
    <w:div w:id="1299216674">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0718151">
      <w:bodyDiv w:val="1"/>
      <w:marLeft w:val="0"/>
      <w:marRight w:val="0"/>
      <w:marTop w:val="0"/>
      <w:marBottom w:val="0"/>
      <w:divBdr>
        <w:top w:val="none" w:sz="0" w:space="0" w:color="auto"/>
        <w:left w:val="none" w:sz="0" w:space="0" w:color="auto"/>
        <w:bottom w:val="none" w:sz="0" w:space="0" w:color="auto"/>
        <w:right w:val="none" w:sz="0" w:space="0" w:color="auto"/>
      </w:divBdr>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79285586">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13493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4999642">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1614255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1671827970">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21011899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599676509">
      <w:bodyDiv w:val="1"/>
      <w:marLeft w:val="0"/>
      <w:marRight w:val="0"/>
      <w:marTop w:val="0"/>
      <w:marBottom w:val="0"/>
      <w:divBdr>
        <w:top w:val="none" w:sz="0" w:space="0" w:color="auto"/>
        <w:left w:val="none" w:sz="0" w:space="0" w:color="auto"/>
        <w:bottom w:val="none" w:sz="0" w:space="0" w:color="auto"/>
        <w:right w:val="none" w:sz="0" w:space="0" w:color="auto"/>
      </w:divBdr>
    </w:div>
    <w:div w:id="1608658594">
      <w:bodyDiv w:val="1"/>
      <w:marLeft w:val="0"/>
      <w:marRight w:val="0"/>
      <w:marTop w:val="0"/>
      <w:marBottom w:val="0"/>
      <w:divBdr>
        <w:top w:val="none" w:sz="0" w:space="0" w:color="auto"/>
        <w:left w:val="none" w:sz="0" w:space="0" w:color="auto"/>
        <w:bottom w:val="none" w:sz="0" w:space="0" w:color="auto"/>
        <w:right w:val="none" w:sz="0" w:space="0" w:color="auto"/>
      </w:divBdr>
    </w:div>
    <w:div w:id="1612282999">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7210013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792674624">
      <w:bodyDiv w:val="1"/>
      <w:marLeft w:val="0"/>
      <w:marRight w:val="0"/>
      <w:marTop w:val="0"/>
      <w:marBottom w:val="0"/>
      <w:divBdr>
        <w:top w:val="none" w:sz="0" w:space="0" w:color="auto"/>
        <w:left w:val="none" w:sz="0" w:space="0" w:color="auto"/>
        <w:bottom w:val="none" w:sz="0" w:space="0" w:color="auto"/>
        <w:right w:val="none" w:sz="0" w:space="0" w:color="auto"/>
      </w:divBdr>
    </w:div>
    <w:div w:id="1809122875">
      <w:bodyDiv w:val="1"/>
      <w:marLeft w:val="0"/>
      <w:marRight w:val="0"/>
      <w:marTop w:val="0"/>
      <w:marBottom w:val="0"/>
      <w:divBdr>
        <w:top w:val="none" w:sz="0" w:space="0" w:color="auto"/>
        <w:left w:val="none" w:sz="0" w:space="0" w:color="auto"/>
        <w:bottom w:val="none" w:sz="0" w:space="0" w:color="auto"/>
        <w:right w:val="none" w:sz="0" w:space="0" w:color="auto"/>
      </w:divBdr>
    </w:div>
    <w:div w:id="1810855828">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757907">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884599">
      <w:bodyDiv w:val="1"/>
      <w:marLeft w:val="0"/>
      <w:marRight w:val="0"/>
      <w:marTop w:val="0"/>
      <w:marBottom w:val="0"/>
      <w:divBdr>
        <w:top w:val="none" w:sz="0" w:space="0" w:color="auto"/>
        <w:left w:val="none" w:sz="0" w:space="0" w:color="auto"/>
        <w:bottom w:val="none" w:sz="0" w:space="0" w:color="auto"/>
        <w:right w:val="none" w:sz="0" w:space="0" w:color="auto"/>
      </w:divBdr>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57789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5747754">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1981038978">
      <w:bodyDiv w:val="1"/>
      <w:marLeft w:val="0"/>
      <w:marRight w:val="0"/>
      <w:marTop w:val="0"/>
      <w:marBottom w:val="0"/>
      <w:divBdr>
        <w:top w:val="none" w:sz="0" w:space="0" w:color="auto"/>
        <w:left w:val="none" w:sz="0" w:space="0" w:color="auto"/>
        <w:bottom w:val="none" w:sz="0" w:space="0" w:color="auto"/>
        <w:right w:val="none" w:sz="0" w:space="0" w:color="auto"/>
      </w:divBdr>
      <w:divsChild>
        <w:div w:id="883563558">
          <w:marLeft w:val="0"/>
          <w:marRight w:val="0"/>
          <w:marTop w:val="0"/>
          <w:marBottom w:val="0"/>
          <w:divBdr>
            <w:top w:val="none" w:sz="0" w:space="0" w:color="auto"/>
            <w:left w:val="none" w:sz="0" w:space="0" w:color="auto"/>
            <w:bottom w:val="none" w:sz="0" w:space="0" w:color="auto"/>
            <w:right w:val="none" w:sz="0" w:space="0" w:color="auto"/>
          </w:divBdr>
        </w:div>
      </w:divsChild>
    </w:div>
    <w:div w:id="2003505855">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4289821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72539246">
      <w:bodyDiv w:val="1"/>
      <w:marLeft w:val="0"/>
      <w:marRight w:val="0"/>
      <w:marTop w:val="0"/>
      <w:marBottom w:val="0"/>
      <w:divBdr>
        <w:top w:val="none" w:sz="0" w:space="0" w:color="auto"/>
        <w:left w:val="none" w:sz="0" w:space="0" w:color="auto"/>
        <w:bottom w:val="none" w:sz="0" w:space="0" w:color="auto"/>
        <w:right w:val="none" w:sz="0" w:space="0" w:color="auto"/>
      </w:divBdr>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 w:id="212102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consultant.ru/document/cons_doc_LAW_162041/92d969e26a4326c5d02fa79b8f9cf4994ee5633b/"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4.emf"/><Relationship Id="rId10" Type="http://schemas.openxmlformats.org/officeDocument/2006/relationships/chart" Target="charts/chart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ustland.ru/component/jdownloads/download/52-12-dekabr/522-postanovlenie-100-973-p-18-ot-10-12-18" TargetMode="External"/><Relationship Id="rId14" Type="http://schemas.openxmlformats.org/officeDocument/2006/relationships/footer" Target="footer2.xml"/><Relationship Id="rId22"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ru-RU"/>
        </a:p>
      </c:txPr>
    </c:title>
    <c:autoTitleDeleted val="0"/>
    <c:plotArea>
      <c:layout/>
      <c:barChart>
        <c:barDir val="col"/>
        <c:grouping val="clustered"/>
        <c:varyColors val="0"/>
        <c:ser>
          <c:idx val="0"/>
          <c:order val="0"/>
          <c:tx>
            <c:strRef>
              <c:f>Лист1!$A$2</c:f>
              <c:strCache>
                <c:ptCount val="1"/>
                <c:pt idx="0">
                  <c:v>Численность населения Пухляковского СП, чел.</c:v>
                </c:pt>
              </c:strCache>
            </c:strRef>
          </c:tx>
          <c:spPr>
            <a:solidFill>
              <a:schemeClr val="accent1"/>
            </a:solidFill>
            <a:ln>
              <a:noFill/>
            </a:ln>
            <a:effectLst/>
          </c:spPr>
          <c:invertIfNegative val="0"/>
          <c:cat>
            <c:strRef>
              <c:f>Лист1!$B$1:$F$1</c:f>
              <c:strCache>
                <c:ptCount val="5"/>
                <c:pt idx="0">
                  <c:v>2015 год</c:v>
                </c:pt>
                <c:pt idx="1">
                  <c:v>2016 год</c:v>
                </c:pt>
                <c:pt idx="2">
                  <c:v>2017 год</c:v>
                </c:pt>
                <c:pt idx="3">
                  <c:v>2018 год</c:v>
                </c:pt>
                <c:pt idx="4">
                  <c:v>2019 год</c:v>
                </c:pt>
              </c:strCache>
            </c:strRef>
          </c:cat>
          <c:val>
            <c:numRef>
              <c:f>Лист1!$B$2:$F$2</c:f>
              <c:numCache>
                <c:formatCode>General</c:formatCode>
                <c:ptCount val="5"/>
                <c:pt idx="0">
                  <c:v>1733</c:v>
                </c:pt>
                <c:pt idx="1">
                  <c:v>1712</c:v>
                </c:pt>
                <c:pt idx="2">
                  <c:v>1702</c:v>
                </c:pt>
                <c:pt idx="3">
                  <c:v>1696</c:v>
                </c:pt>
                <c:pt idx="4">
                  <c:v>1687</c:v>
                </c:pt>
              </c:numCache>
            </c:numRef>
          </c:val>
          <c:extLst xmlns:c16r2="http://schemas.microsoft.com/office/drawing/2015/06/chart">
            <c:ext xmlns:c16="http://schemas.microsoft.com/office/drawing/2014/chart" uri="{C3380CC4-5D6E-409C-BE32-E72D297353CC}">
              <c16:uniqueId val="{00000000-5BF9-403A-9E06-27FDC3F84098}"/>
            </c:ext>
          </c:extLst>
        </c:ser>
        <c:dLbls>
          <c:showLegendKey val="0"/>
          <c:showVal val="0"/>
          <c:showCatName val="0"/>
          <c:showSerName val="0"/>
          <c:showPercent val="0"/>
          <c:showBubbleSize val="0"/>
        </c:dLbls>
        <c:gapWidth val="267"/>
        <c:overlap val="-43"/>
        <c:axId val="213890560"/>
        <c:axId val="217394560"/>
      </c:barChart>
      <c:catAx>
        <c:axId val="21389056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217394560"/>
        <c:crosses val="autoZero"/>
        <c:auto val="1"/>
        <c:lblAlgn val="ctr"/>
        <c:lblOffset val="100"/>
        <c:noMultiLvlLbl val="0"/>
      </c:catAx>
      <c:valAx>
        <c:axId val="21739456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21389056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ABED7-D307-41A5-8C20-E8D760AD1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1415</TotalTime>
  <Pages>61</Pages>
  <Words>16805</Words>
  <Characters>95794</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Оксана</cp:lastModifiedBy>
  <cp:revision>94</cp:revision>
  <cp:lastPrinted>2023-01-19T11:56:00Z</cp:lastPrinted>
  <dcterms:created xsi:type="dcterms:W3CDTF">2020-05-14T11:29:00Z</dcterms:created>
  <dcterms:modified xsi:type="dcterms:W3CDTF">2025-01-17T04:10:00Z</dcterms:modified>
</cp:coreProperties>
</file>