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AEB" w:rsidRPr="00736AEB" w:rsidRDefault="00736AEB" w:rsidP="00736AEB">
      <w:pPr>
        <w:spacing w:after="0" w:line="300" w:lineRule="auto"/>
        <w:jc w:val="center"/>
        <w:rPr>
          <w:rFonts w:ascii="Times New Roman" w:hAnsi="Times New Roman"/>
          <w:sz w:val="28"/>
          <w:szCs w:val="28"/>
        </w:rPr>
      </w:pPr>
      <w:r w:rsidRPr="00F44B4E">
        <w:rPr>
          <w:rFonts w:ascii="Times New Roman" w:hAnsi="Times New Roman"/>
          <w:sz w:val="28"/>
          <w:szCs w:val="28"/>
        </w:rPr>
        <w:t xml:space="preserve">Пояснительная записка  к проекту постановления </w:t>
      </w:r>
      <w:r>
        <w:rPr>
          <w:rFonts w:ascii="Times New Roman" w:hAnsi="Times New Roman"/>
          <w:sz w:val="28"/>
          <w:szCs w:val="28"/>
        </w:rPr>
        <w:t>«</w:t>
      </w:r>
      <w:r w:rsidRPr="00736AEB">
        <w:rPr>
          <w:rFonts w:ascii="Times New Roman" w:hAnsi="Times New Roman"/>
          <w:sz w:val="28"/>
          <w:szCs w:val="28"/>
        </w:rPr>
        <w:t xml:space="preserve">О внесении изменений </w:t>
      </w:r>
      <w:proofErr w:type="gramStart"/>
      <w:r w:rsidRPr="00736AEB">
        <w:rPr>
          <w:rFonts w:ascii="Times New Roman" w:hAnsi="Times New Roman"/>
          <w:sz w:val="28"/>
          <w:szCs w:val="28"/>
        </w:rPr>
        <w:t>в</w:t>
      </w:r>
      <w:proofErr w:type="gramEnd"/>
    </w:p>
    <w:p w:rsidR="00736AEB" w:rsidRDefault="00736AEB" w:rsidP="00736AEB">
      <w:pPr>
        <w:spacing w:after="0" w:line="300" w:lineRule="auto"/>
        <w:jc w:val="center"/>
        <w:rPr>
          <w:rFonts w:ascii="Times New Roman" w:hAnsi="Times New Roman"/>
          <w:sz w:val="28"/>
          <w:szCs w:val="28"/>
        </w:rPr>
      </w:pPr>
      <w:r w:rsidRPr="00736AEB">
        <w:rPr>
          <w:rFonts w:ascii="Times New Roman" w:hAnsi="Times New Roman"/>
          <w:sz w:val="28"/>
          <w:szCs w:val="28"/>
        </w:rPr>
        <w:t xml:space="preserve">постановление Администрации Усть-Донецкого района от </w:t>
      </w:r>
      <w:r w:rsidR="006312A0">
        <w:rPr>
          <w:rFonts w:ascii="Times New Roman" w:hAnsi="Times New Roman"/>
          <w:sz w:val="28"/>
          <w:szCs w:val="28"/>
        </w:rPr>
        <w:t xml:space="preserve">31.12.2019 </w:t>
      </w:r>
      <w:r w:rsidRPr="00736AEB">
        <w:rPr>
          <w:rFonts w:ascii="Times New Roman" w:hAnsi="Times New Roman"/>
          <w:sz w:val="28"/>
          <w:szCs w:val="28"/>
        </w:rPr>
        <w:t>№100/</w:t>
      </w:r>
      <w:r w:rsidR="006312A0">
        <w:rPr>
          <w:rFonts w:ascii="Times New Roman" w:hAnsi="Times New Roman"/>
          <w:sz w:val="28"/>
          <w:szCs w:val="28"/>
        </w:rPr>
        <w:t>1097</w:t>
      </w:r>
      <w:r w:rsidRPr="00736AEB">
        <w:rPr>
          <w:rFonts w:ascii="Times New Roman" w:hAnsi="Times New Roman"/>
          <w:sz w:val="28"/>
          <w:szCs w:val="28"/>
        </w:rPr>
        <w:t>-п-1</w:t>
      </w:r>
      <w:r w:rsidR="006312A0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6AEB">
        <w:rPr>
          <w:rFonts w:ascii="Times New Roman" w:hAnsi="Times New Roman"/>
          <w:sz w:val="28"/>
          <w:szCs w:val="28"/>
        </w:rPr>
        <w:t>«Об утверждении муниципальной программы «</w:t>
      </w:r>
      <w:r w:rsidR="006312A0">
        <w:rPr>
          <w:rFonts w:ascii="Times New Roman" w:hAnsi="Times New Roman"/>
          <w:sz w:val="28"/>
          <w:szCs w:val="28"/>
        </w:rPr>
        <w:t>Комплексное развитие сельских территорий</w:t>
      </w:r>
      <w:r w:rsidRPr="00736AEB">
        <w:rPr>
          <w:rFonts w:ascii="Times New Roman" w:hAnsi="Times New Roman"/>
          <w:sz w:val="28"/>
          <w:szCs w:val="28"/>
        </w:rPr>
        <w:t>»</w:t>
      </w:r>
    </w:p>
    <w:p w:rsidR="00736AEB" w:rsidRDefault="00736AEB" w:rsidP="00736AEB">
      <w:pPr>
        <w:spacing w:after="0" w:line="300" w:lineRule="auto"/>
        <w:jc w:val="center"/>
        <w:rPr>
          <w:rFonts w:ascii="Times New Roman" w:hAnsi="Times New Roman"/>
          <w:sz w:val="28"/>
          <w:szCs w:val="28"/>
        </w:rPr>
      </w:pPr>
    </w:p>
    <w:p w:rsidR="0011161E" w:rsidRDefault="00736AEB" w:rsidP="0011161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Изменения вносятся в части ресурсного обеспечения </w:t>
      </w:r>
      <w:r w:rsidR="006312A0" w:rsidRPr="00736AEB">
        <w:rPr>
          <w:rFonts w:ascii="Times New Roman" w:hAnsi="Times New Roman"/>
          <w:sz w:val="28"/>
          <w:szCs w:val="28"/>
        </w:rPr>
        <w:t>муниципальной программы</w:t>
      </w:r>
      <w:r>
        <w:rPr>
          <w:rFonts w:ascii="Times New Roman" w:hAnsi="Times New Roman"/>
          <w:sz w:val="28"/>
          <w:szCs w:val="28"/>
        </w:rPr>
        <w:t>, а именно:</w:t>
      </w:r>
      <w:r w:rsidR="00F23120">
        <w:rPr>
          <w:rFonts w:ascii="Times New Roman" w:hAnsi="Times New Roman"/>
          <w:sz w:val="28"/>
          <w:szCs w:val="28"/>
        </w:rPr>
        <w:t xml:space="preserve"> уточнены средства </w:t>
      </w:r>
      <w:r w:rsidR="00B15AB3">
        <w:rPr>
          <w:rFonts w:ascii="Times New Roman" w:hAnsi="Times New Roman"/>
          <w:sz w:val="28"/>
          <w:szCs w:val="28"/>
        </w:rPr>
        <w:t xml:space="preserve">областного, федерального и </w:t>
      </w:r>
      <w:r w:rsidR="00306A30">
        <w:rPr>
          <w:rFonts w:ascii="Times New Roman" w:hAnsi="Times New Roman"/>
          <w:sz w:val="28"/>
          <w:szCs w:val="28"/>
        </w:rPr>
        <w:t>местного</w:t>
      </w:r>
      <w:r>
        <w:rPr>
          <w:rFonts w:ascii="Times New Roman" w:hAnsi="Times New Roman"/>
          <w:sz w:val="28"/>
          <w:szCs w:val="28"/>
        </w:rPr>
        <w:t xml:space="preserve"> бюджет</w:t>
      </w:r>
      <w:r w:rsidR="00BE2BC8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6AEB">
        <w:rPr>
          <w:rFonts w:ascii="Times New Roman" w:hAnsi="Times New Roman"/>
          <w:sz w:val="28"/>
          <w:szCs w:val="28"/>
        </w:rPr>
        <w:t xml:space="preserve">на </w:t>
      </w:r>
      <w:r w:rsidR="00C82DE4">
        <w:rPr>
          <w:rFonts w:ascii="Times New Roman" w:hAnsi="Times New Roman"/>
          <w:sz w:val="28"/>
          <w:szCs w:val="28"/>
        </w:rPr>
        <w:t>202</w:t>
      </w:r>
      <w:r w:rsidR="008C53BF">
        <w:rPr>
          <w:rFonts w:ascii="Times New Roman" w:hAnsi="Times New Roman"/>
          <w:sz w:val="28"/>
          <w:szCs w:val="28"/>
        </w:rPr>
        <w:t>2</w:t>
      </w:r>
      <w:r w:rsidR="00B15AB3">
        <w:rPr>
          <w:rFonts w:ascii="Times New Roman" w:hAnsi="Times New Roman"/>
          <w:sz w:val="28"/>
          <w:szCs w:val="28"/>
        </w:rPr>
        <w:t>-202</w:t>
      </w:r>
      <w:r w:rsidR="00910FA8">
        <w:rPr>
          <w:rFonts w:ascii="Times New Roman" w:hAnsi="Times New Roman"/>
          <w:sz w:val="28"/>
          <w:szCs w:val="28"/>
        </w:rPr>
        <w:t>5</w:t>
      </w:r>
      <w:r w:rsidR="00C82DE4">
        <w:rPr>
          <w:rFonts w:ascii="Times New Roman" w:hAnsi="Times New Roman"/>
          <w:sz w:val="28"/>
          <w:szCs w:val="28"/>
        </w:rPr>
        <w:t>г</w:t>
      </w:r>
      <w:r w:rsidR="00EB3B0D">
        <w:rPr>
          <w:rFonts w:ascii="Times New Roman" w:hAnsi="Times New Roman"/>
          <w:sz w:val="28"/>
          <w:szCs w:val="28"/>
        </w:rPr>
        <w:t>.</w:t>
      </w:r>
      <w:r w:rsidR="00EB3B0D" w:rsidRPr="00EB3B0D">
        <w:rPr>
          <w:rFonts w:ascii="Times New Roman" w:hAnsi="Times New Roman"/>
          <w:sz w:val="28"/>
          <w:szCs w:val="28"/>
        </w:rPr>
        <w:t xml:space="preserve"> (</w:t>
      </w:r>
      <w:r w:rsidR="00EB3B0D">
        <w:rPr>
          <w:rFonts w:ascii="Times New Roman" w:hAnsi="Times New Roman"/>
          <w:sz w:val="28"/>
          <w:szCs w:val="28"/>
        </w:rPr>
        <w:t>решение</w:t>
      </w:r>
      <w:r w:rsidR="00EB3B0D" w:rsidRPr="00EB3B0D">
        <w:rPr>
          <w:rFonts w:ascii="Times New Roman" w:hAnsi="Times New Roman"/>
          <w:sz w:val="28"/>
          <w:szCs w:val="28"/>
        </w:rPr>
        <w:t xml:space="preserve"> Собрания депутатов от </w:t>
      </w:r>
      <w:r w:rsidR="008C53BF">
        <w:rPr>
          <w:rFonts w:ascii="Times New Roman" w:hAnsi="Times New Roman"/>
          <w:sz w:val="28"/>
          <w:szCs w:val="28"/>
        </w:rPr>
        <w:t>2</w:t>
      </w:r>
      <w:r w:rsidR="009A2284">
        <w:rPr>
          <w:rFonts w:ascii="Times New Roman" w:hAnsi="Times New Roman"/>
          <w:sz w:val="28"/>
          <w:szCs w:val="28"/>
        </w:rPr>
        <w:t>1</w:t>
      </w:r>
      <w:r w:rsidR="00EB3B0D" w:rsidRPr="00EB3B0D">
        <w:rPr>
          <w:rFonts w:ascii="Times New Roman" w:hAnsi="Times New Roman"/>
          <w:sz w:val="28"/>
          <w:szCs w:val="28"/>
        </w:rPr>
        <w:t>.</w:t>
      </w:r>
      <w:r w:rsidR="008C53BF">
        <w:rPr>
          <w:rFonts w:ascii="Times New Roman" w:hAnsi="Times New Roman"/>
          <w:sz w:val="28"/>
          <w:szCs w:val="28"/>
        </w:rPr>
        <w:t>1</w:t>
      </w:r>
      <w:r w:rsidR="009A2284">
        <w:rPr>
          <w:rFonts w:ascii="Times New Roman" w:hAnsi="Times New Roman"/>
          <w:sz w:val="28"/>
          <w:szCs w:val="28"/>
        </w:rPr>
        <w:t>2</w:t>
      </w:r>
      <w:r w:rsidR="00EB3B0D" w:rsidRPr="00EB3B0D">
        <w:rPr>
          <w:rFonts w:ascii="Times New Roman" w:hAnsi="Times New Roman"/>
          <w:sz w:val="28"/>
          <w:szCs w:val="28"/>
        </w:rPr>
        <w:t xml:space="preserve">.2022 № </w:t>
      </w:r>
      <w:r w:rsidR="008C53BF">
        <w:rPr>
          <w:rFonts w:ascii="Times New Roman" w:hAnsi="Times New Roman"/>
          <w:sz w:val="28"/>
          <w:szCs w:val="28"/>
        </w:rPr>
        <w:t>1</w:t>
      </w:r>
      <w:r w:rsidR="009A2284">
        <w:rPr>
          <w:rFonts w:ascii="Times New Roman" w:hAnsi="Times New Roman"/>
          <w:sz w:val="28"/>
          <w:szCs w:val="28"/>
        </w:rPr>
        <w:t>22</w:t>
      </w:r>
      <w:r w:rsidR="00EB3B0D" w:rsidRPr="00EB3B0D">
        <w:rPr>
          <w:rFonts w:ascii="Times New Roman" w:hAnsi="Times New Roman"/>
          <w:sz w:val="28"/>
          <w:szCs w:val="28"/>
        </w:rPr>
        <w:t xml:space="preserve"> «О внесении изменений в решение Собрания депутатов Усть-Донецкого района от 21.12.2021 № 28 ««О бюджете Усть-Донецкого района на 2022 год и на плановый период 2023 и 2024 годов»»</w:t>
      </w:r>
      <w:r w:rsidR="00910FA8">
        <w:rPr>
          <w:rFonts w:ascii="Times New Roman" w:hAnsi="Times New Roman"/>
          <w:sz w:val="28"/>
          <w:szCs w:val="28"/>
        </w:rPr>
        <w:t xml:space="preserve">, </w:t>
      </w:r>
      <w:r w:rsidR="00910FA8">
        <w:rPr>
          <w:rFonts w:ascii="Times New Roman" w:hAnsi="Times New Roman"/>
          <w:sz w:val="28"/>
          <w:szCs w:val="28"/>
        </w:rPr>
        <w:t>решение</w:t>
      </w:r>
      <w:r w:rsidR="00910FA8" w:rsidRPr="00EB3B0D">
        <w:rPr>
          <w:rFonts w:ascii="Times New Roman" w:hAnsi="Times New Roman"/>
          <w:sz w:val="28"/>
          <w:szCs w:val="28"/>
        </w:rPr>
        <w:t xml:space="preserve"> Собрания депутатов от </w:t>
      </w:r>
      <w:r w:rsidR="00910FA8">
        <w:rPr>
          <w:rFonts w:ascii="Times New Roman" w:hAnsi="Times New Roman"/>
          <w:sz w:val="28"/>
          <w:szCs w:val="28"/>
        </w:rPr>
        <w:t>21</w:t>
      </w:r>
      <w:r w:rsidR="00910FA8" w:rsidRPr="00EB3B0D">
        <w:rPr>
          <w:rFonts w:ascii="Times New Roman" w:hAnsi="Times New Roman"/>
          <w:sz w:val="28"/>
          <w:szCs w:val="28"/>
        </w:rPr>
        <w:t>.</w:t>
      </w:r>
      <w:r w:rsidR="00910FA8">
        <w:rPr>
          <w:rFonts w:ascii="Times New Roman" w:hAnsi="Times New Roman"/>
          <w:sz w:val="28"/>
          <w:szCs w:val="28"/>
        </w:rPr>
        <w:t>12</w:t>
      </w:r>
      <w:r w:rsidR="00910FA8" w:rsidRPr="00EB3B0D">
        <w:rPr>
          <w:rFonts w:ascii="Times New Roman" w:hAnsi="Times New Roman"/>
          <w:sz w:val="28"/>
          <w:szCs w:val="28"/>
        </w:rPr>
        <w:t xml:space="preserve">.2022 № </w:t>
      </w:r>
      <w:r w:rsidR="00910FA8">
        <w:rPr>
          <w:rFonts w:ascii="Times New Roman" w:hAnsi="Times New Roman"/>
          <w:sz w:val="28"/>
          <w:szCs w:val="28"/>
        </w:rPr>
        <w:t>12</w:t>
      </w:r>
      <w:r w:rsidR="00910FA8">
        <w:rPr>
          <w:rFonts w:ascii="Times New Roman" w:hAnsi="Times New Roman"/>
          <w:sz w:val="28"/>
          <w:szCs w:val="28"/>
        </w:rPr>
        <w:t>3</w:t>
      </w:r>
      <w:r w:rsidR="00910FA8" w:rsidRPr="00EB3B0D">
        <w:rPr>
          <w:rFonts w:ascii="Times New Roman" w:hAnsi="Times New Roman"/>
          <w:sz w:val="28"/>
          <w:szCs w:val="28"/>
        </w:rPr>
        <w:t xml:space="preserve"> </w:t>
      </w:r>
      <w:r w:rsidR="00910FA8">
        <w:rPr>
          <w:rFonts w:ascii="Times New Roman" w:hAnsi="Times New Roman"/>
          <w:sz w:val="28"/>
          <w:szCs w:val="28"/>
        </w:rPr>
        <w:t>«</w:t>
      </w:r>
      <w:r w:rsidR="00910FA8" w:rsidRPr="00EB3B0D">
        <w:rPr>
          <w:rFonts w:ascii="Times New Roman" w:hAnsi="Times New Roman"/>
          <w:sz w:val="28"/>
          <w:szCs w:val="28"/>
        </w:rPr>
        <w:t>О бюджете</w:t>
      </w:r>
      <w:proofErr w:type="gramEnd"/>
      <w:r w:rsidR="00910FA8" w:rsidRPr="00EB3B0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10FA8" w:rsidRPr="00EB3B0D">
        <w:rPr>
          <w:rFonts w:ascii="Times New Roman" w:hAnsi="Times New Roman"/>
          <w:sz w:val="28"/>
          <w:szCs w:val="28"/>
        </w:rPr>
        <w:t>Усть-Донецкого района на 202</w:t>
      </w:r>
      <w:r w:rsidR="00910FA8">
        <w:rPr>
          <w:rFonts w:ascii="Times New Roman" w:hAnsi="Times New Roman"/>
          <w:sz w:val="28"/>
          <w:szCs w:val="28"/>
        </w:rPr>
        <w:t>3</w:t>
      </w:r>
      <w:r w:rsidR="00910FA8" w:rsidRPr="00EB3B0D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910FA8">
        <w:rPr>
          <w:rFonts w:ascii="Times New Roman" w:hAnsi="Times New Roman"/>
          <w:sz w:val="28"/>
          <w:szCs w:val="28"/>
        </w:rPr>
        <w:t>4</w:t>
      </w:r>
      <w:r w:rsidR="00910FA8" w:rsidRPr="00EB3B0D">
        <w:rPr>
          <w:rFonts w:ascii="Times New Roman" w:hAnsi="Times New Roman"/>
          <w:sz w:val="28"/>
          <w:szCs w:val="28"/>
        </w:rPr>
        <w:t xml:space="preserve"> и 202</w:t>
      </w:r>
      <w:r w:rsidR="00910FA8">
        <w:rPr>
          <w:rFonts w:ascii="Times New Roman" w:hAnsi="Times New Roman"/>
          <w:sz w:val="28"/>
          <w:szCs w:val="28"/>
        </w:rPr>
        <w:t>5 годов</w:t>
      </w:r>
      <w:r w:rsidR="00910FA8" w:rsidRPr="00EB3B0D">
        <w:rPr>
          <w:rFonts w:ascii="Times New Roman" w:hAnsi="Times New Roman"/>
          <w:sz w:val="28"/>
          <w:szCs w:val="28"/>
        </w:rPr>
        <w:t>»</w:t>
      </w:r>
      <w:r w:rsidR="00EB3B0D" w:rsidRPr="00EB3B0D">
        <w:rPr>
          <w:rFonts w:ascii="Times New Roman" w:hAnsi="Times New Roman"/>
          <w:sz w:val="28"/>
          <w:szCs w:val="28"/>
        </w:rPr>
        <w:t>)</w:t>
      </w:r>
      <w:r w:rsidR="00181F34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  <w:proofErr w:type="gramEnd"/>
    </w:p>
    <w:p w:rsidR="00080F25" w:rsidRDefault="00080F25" w:rsidP="004F4380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1161E" w:rsidRDefault="0011161E" w:rsidP="0011161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1161E" w:rsidRDefault="0011161E" w:rsidP="0011161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70DB" w:rsidRDefault="00910FA8" w:rsidP="00F23120">
      <w:pPr>
        <w:tabs>
          <w:tab w:val="left" w:pos="5670"/>
        </w:tabs>
      </w:pPr>
    </w:p>
    <w:sectPr w:rsidR="000570DB" w:rsidSect="00736AEB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A43E1"/>
    <w:multiLevelType w:val="multilevel"/>
    <w:tmpl w:val="9EC0B93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36AEB"/>
    <w:rsid w:val="00062533"/>
    <w:rsid w:val="00080F25"/>
    <w:rsid w:val="000F5F00"/>
    <w:rsid w:val="0011161E"/>
    <w:rsid w:val="00147029"/>
    <w:rsid w:val="00154DB5"/>
    <w:rsid w:val="00181F34"/>
    <w:rsid w:val="00306A30"/>
    <w:rsid w:val="00332B0F"/>
    <w:rsid w:val="0037175B"/>
    <w:rsid w:val="004F4380"/>
    <w:rsid w:val="006312A0"/>
    <w:rsid w:val="00736AEB"/>
    <w:rsid w:val="007D318C"/>
    <w:rsid w:val="008C53BF"/>
    <w:rsid w:val="00910FA8"/>
    <w:rsid w:val="0095537F"/>
    <w:rsid w:val="009A2284"/>
    <w:rsid w:val="00A11CE0"/>
    <w:rsid w:val="00B15AB3"/>
    <w:rsid w:val="00BE2BC8"/>
    <w:rsid w:val="00C82DE4"/>
    <w:rsid w:val="00DD0F82"/>
    <w:rsid w:val="00E57206"/>
    <w:rsid w:val="00E84A08"/>
    <w:rsid w:val="00EB3B0D"/>
    <w:rsid w:val="00F23120"/>
    <w:rsid w:val="00F409E5"/>
    <w:rsid w:val="00FD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AE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3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jkh4</dc:creator>
  <cp:lastModifiedBy>torg3</cp:lastModifiedBy>
  <cp:revision>12</cp:revision>
  <cp:lastPrinted>2020-06-01T12:03:00Z</cp:lastPrinted>
  <dcterms:created xsi:type="dcterms:W3CDTF">2020-05-18T14:09:00Z</dcterms:created>
  <dcterms:modified xsi:type="dcterms:W3CDTF">2022-12-28T05:49:00Z</dcterms:modified>
</cp:coreProperties>
</file>