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</w:t>
      </w:r>
      <w:r w:rsidR="005D45A5">
        <w:rPr>
          <w:rFonts w:ascii="Times New Roman" w:hAnsi="Times New Roman"/>
          <w:sz w:val="28"/>
          <w:szCs w:val="28"/>
          <w:lang w:eastAsia="ru-RU"/>
        </w:rPr>
        <w:t>С</w:t>
      </w:r>
      <w:r w:rsidR="00EE3E69">
        <w:rPr>
          <w:rFonts w:ascii="Times New Roman" w:hAnsi="Times New Roman"/>
          <w:sz w:val="28"/>
          <w:szCs w:val="28"/>
          <w:lang w:eastAsia="ru-RU"/>
        </w:rPr>
        <w:t>ИЙСКАЯ ФЕДЕРАЦИЯ</w:t>
      </w:r>
    </w:p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РОСТОВСКАЯ ОБЛАСТЬ</w:t>
      </w:r>
    </w:p>
    <w:p w:rsidR="00BE5AB3" w:rsidRPr="00B66E93" w:rsidRDefault="00BE5AB3" w:rsidP="00EE3E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МУНИЦИПАЛЬНОЕ ОБРАЗОВАНИЕ «УСТЬ-ДОНЕЦКИЙ РАЙОН»</w:t>
      </w:r>
    </w:p>
    <w:p w:rsidR="00BE5AB3" w:rsidRPr="00B66E93" w:rsidRDefault="00BE5AB3" w:rsidP="00BE5AB3">
      <w:pPr>
        <w:rPr>
          <w:sz w:val="16"/>
          <w:szCs w:val="16"/>
          <w:lang w:eastAsia="ru-RU"/>
        </w:rPr>
      </w:pPr>
    </w:p>
    <w:p w:rsidR="00BE5AB3" w:rsidRPr="00B66E93" w:rsidRDefault="00BE5AB3" w:rsidP="00BE5AB3">
      <w:pPr>
        <w:spacing w:after="75" w:line="240" w:lineRule="auto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B66E93">
        <w:rPr>
          <w:rFonts w:ascii="Times New Roman" w:hAnsi="Times New Roman"/>
          <w:b/>
          <w:bCs/>
          <w:sz w:val="28"/>
          <w:lang w:eastAsia="ru-RU"/>
        </w:rPr>
        <w:t>АДМИНИСТРАЦИЯ УСТЬ-ДОНЕЦКОГО РАЙОНА</w:t>
      </w:r>
    </w:p>
    <w:p w:rsidR="00BE5AB3" w:rsidRPr="00B66E93" w:rsidRDefault="00BE5AB3" w:rsidP="00BE5AB3">
      <w:pPr>
        <w:spacing w:after="75" w:line="240" w:lineRule="auto"/>
        <w:jc w:val="center"/>
        <w:rPr>
          <w:rFonts w:ascii="Tahoma" w:hAnsi="Tahoma" w:cs="Tahoma"/>
          <w:sz w:val="20"/>
          <w:szCs w:val="20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> </w:t>
      </w:r>
    </w:p>
    <w:p w:rsidR="00BE5AB3" w:rsidRPr="00ED1560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 w:rsidRPr="00ED1560">
        <w:rPr>
          <w:rFonts w:ascii="Times New Roman" w:hAnsi="Times New Roman"/>
          <w:bCs/>
          <w:sz w:val="32"/>
          <w:szCs w:val="32"/>
          <w:lang w:eastAsia="ru-RU"/>
        </w:rPr>
        <w:t>ПОСТАНОВЛЕНИЕ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5"/>
        <w:gridCol w:w="3121"/>
        <w:gridCol w:w="3119"/>
      </w:tblGrid>
      <w:tr w:rsidR="00BE5AB3" w:rsidRPr="00E777C4" w:rsidTr="00D93944">
        <w:tc>
          <w:tcPr>
            <w:tcW w:w="3190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 xml:space="preserve"> «__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>»</w:t>
            </w:r>
            <w:r w:rsidR="002F7F0C">
              <w:rPr>
                <w:rFonts w:ascii="Times New Roman" w:hAnsi="Times New Roman"/>
                <w:bCs/>
                <w:sz w:val="28"/>
                <w:lang w:eastAsia="ru-RU"/>
              </w:rPr>
              <w:t xml:space="preserve"> </w:t>
            </w:r>
            <w:r w:rsidR="00570BE8">
              <w:rPr>
                <w:rFonts w:ascii="Times New Roman" w:hAnsi="Times New Roman"/>
                <w:bCs/>
                <w:sz w:val="28"/>
                <w:lang w:eastAsia="ru-RU"/>
              </w:rPr>
              <w:t>________</w:t>
            </w:r>
            <w:r w:rsidR="0076343C">
              <w:rPr>
                <w:rFonts w:ascii="Times New Roman" w:hAnsi="Times New Roman"/>
                <w:bCs/>
                <w:sz w:val="28"/>
                <w:lang w:eastAsia="ru-RU"/>
              </w:rPr>
              <w:t xml:space="preserve"> 201</w:t>
            </w:r>
            <w:r w:rsidR="00782B4D">
              <w:rPr>
                <w:rFonts w:ascii="Times New Roman" w:hAnsi="Times New Roman"/>
                <w:bCs/>
                <w:sz w:val="28"/>
                <w:lang w:eastAsia="ru-RU"/>
              </w:rPr>
              <w:t>9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 г.                </w:t>
            </w:r>
          </w:p>
        </w:tc>
        <w:tc>
          <w:tcPr>
            <w:tcW w:w="3190" w:type="dxa"/>
          </w:tcPr>
          <w:p w:rsidR="00BE5AB3" w:rsidRPr="00E777C4" w:rsidRDefault="00192BA3" w:rsidP="00D93944">
            <w:pPr>
              <w:spacing w:after="75" w:line="240" w:lineRule="auto"/>
              <w:jc w:val="center"/>
              <w:rPr>
                <w:rFonts w:ascii="Times New Roman" w:hAnsi="Times New Roman"/>
                <w:bCs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lang w:eastAsia="ru-RU"/>
              </w:rPr>
              <w:t>№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>100/___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-п-1</w:t>
            </w:r>
            <w:r w:rsidR="00A62FA6">
              <w:rPr>
                <w:rFonts w:ascii="Times New Roman" w:hAnsi="Times New Roman"/>
                <w:bCs/>
                <w:sz w:val="28"/>
                <w:lang w:eastAsia="ru-RU"/>
              </w:rPr>
              <w:t>9</w:t>
            </w:r>
          </w:p>
        </w:tc>
        <w:tc>
          <w:tcPr>
            <w:tcW w:w="3191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jc w:val="right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р.п. Усть-Донецкий      </w:t>
            </w:r>
          </w:p>
        </w:tc>
      </w:tr>
    </w:tbl>
    <w:p w:rsidR="00C03F8C" w:rsidRDefault="00C03F8C" w:rsidP="00C03F8C">
      <w:pPr>
        <w:spacing w:after="75" w:line="240" w:lineRule="auto"/>
        <w:rPr>
          <w:rFonts w:ascii="Times New Roman" w:hAnsi="Times New Roman"/>
          <w:bCs/>
          <w:sz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3F8C" w:rsidTr="00C03F8C">
        <w:tc>
          <w:tcPr>
            <w:tcW w:w="4672" w:type="dxa"/>
          </w:tcPr>
          <w:p w:rsidR="00C03F8C" w:rsidRDefault="00C03F8C" w:rsidP="00C03F8C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создании постоянно</w:t>
            </w:r>
            <w:r w:rsidRPr="001A5966">
              <w:rPr>
                <w:rFonts w:ascii="Times New Roman" w:hAnsi="Times New Roman"/>
                <w:sz w:val="28"/>
                <w:szCs w:val="28"/>
              </w:rPr>
              <w:t xml:space="preserve"> действующего координационного совещания по обеспечению правопорядка в Усть-Донецком районе</w:t>
            </w:r>
          </w:p>
        </w:tc>
        <w:tc>
          <w:tcPr>
            <w:tcW w:w="4673" w:type="dxa"/>
          </w:tcPr>
          <w:p w:rsidR="00C03F8C" w:rsidRDefault="00C03F8C" w:rsidP="00C03F8C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</w:p>
        </w:tc>
      </w:tr>
    </w:tbl>
    <w:p w:rsidR="005F3F5D" w:rsidRPr="00C03F8C" w:rsidRDefault="00BE5AB3" w:rsidP="00C03F8C">
      <w:pPr>
        <w:spacing w:after="75" w:line="240" w:lineRule="auto"/>
        <w:rPr>
          <w:rFonts w:ascii="Tahoma" w:hAnsi="Tahoma" w:cs="Tahoma"/>
          <w:sz w:val="20"/>
          <w:szCs w:val="20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bCs/>
          <w:sz w:val="28"/>
          <w:lang w:eastAsia="ru-RU"/>
        </w:rPr>
        <w:tab/>
      </w:r>
      <w:r w:rsidRPr="00B66E93">
        <w:rPr>
          <w:rFonts w:ascii="Times New Roman" w:hAnsi="Times New Roman"/>
          <w:sz w:val="20"/>
          <w:szCs w:val="20"/>
          <w:lang w:eastAsia="ru-RU"/>
        </w:rPr>
        <w:t> </w:t>
      </w:r>
    </w:p>
    <w:p w:rsidR="00ED1560" w:rsidRDefault="005F3F5D" w:rsidP="00316B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Hlk501105184"/>
      <w:r w:rsidR="00316BC1" w:rsidRPr="00316BC1">
        <w:rPr>
          <w:rFonts w:ascii="Times New Roman" w:hAnsi="Times New Roman"/>
          <w:sz w:val="28"/>
          <w:szCs w:val="28"/>
        </w:rPr>
        <w:t>В целях приведения нормативного правового акта</w:t>
      </w:r>
      <w:r w:rsidR="00316BC1">
        <w:rPr>
          <w:rFonts w:ascii="Times New Roman" w:hAnsi="Times New Roman"/>
          <w:sz w:val="28"/>
          <w:szCs w:val="28"/>
        </w:rPr>
        <w:t xml:space="preserve"> Администрации Усть-Донецкого района </w:t>
      </w:r>
      <w:r w:rsidR="00316BC1" w:rsidRPr="00316BC1">
        <w:rPr>
          <w:rFonts w:ascii="Times New Roman" w:hAnsi="Times New Roman"/>
          <w:sz w:val="28"/>
          <w:szCs w:val="28"/>
        </w:rPr>
        <w:t>в соответствие с действующим законодательством</w:t>
      </w:r>
      <w:r w:rsidR="00316BC1">
        <w:rPr>
          <w:rFonts w:ascii="Times New Roman" w:hAnsi="Times New Roman"/>
          <w:sz w:val="28"/>
          <w:szCs w:val="28"/>
        </w:rPr>
        <w:t xml:space="preserve"> Администрация Усть-Донецкого района</w:t>
      </w:r>
      <w:bookmarkEnd w:id="0"/>
      <w:r w:rsidR="00316BC1">
        <w:rPr>
          <w:rFonts w:ascii="Times New Roman" w:hAnsi="Times New Roman"/>
          <w:sz w:val="28"/>
          <w:szCs w:val="28"/>
        </w:rPr>
        <w:t xml:space="preserve"> </w:t>
      </w:r>
    </w:p>
    <w:p w:rsidR="00C03F8C" w:rsidRDefault="00C03F8C" w:rsidP="00ED15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5AB3" w:rsidRDefault="00ED1560" w:rsidP="00ED156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D1560">
        <w:rPr>
          <w:rFonts w:ascii="Times New Roman" w:hAnsi="Times New Roman"/>
          <w:sz w:val="28"/>
          <w:szCs w:val="28"/>
        </w:rPr>
        <w:t>ПОСТАНОВЛЯЕТ</w:t>
      </w:r>
      <w:r w:rsidRPr="00374EA7">
        <w:rPr>
          <w:rFonts w:ascii="Times New Roman" w:hAnsi="Times New Roman"/>
          <w:sz w:val="32"/>
          <w:szCs w:val="32"/>
        </w:rPr>
        <w:t>:</w:t>
      </w:r>
    </w:p>
    <w:p w:rsidR="00316BC1" w:rsidRPr="00374EA7" w:rsidRDefault="00316BC1" w:rsidP="00316BC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BE5AB3" w:rsidRDefault="00C03F8C" w:rsidP="00CC7D65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</w:t>
      </w:r>
      <w:r w:rsidRPr="00C03F8C">
        <w:rPr>
          <w:rFonts w:ascii="Times New Roman" w:hAnsi="Times New Roman"/>
          <w:sz w:val="28"/>
          <w:szCs w:val="28"/>
        </w:rPr>
        <w:t>о постоянно действующем координационном совещании по обеспечению правопорядка в Усть-Донецком районе</w:t>
      </w:r>
      <w:r>
        <w:rPr>
          <w:rFonts w:ascii="Times New Roman" w:hAnsi="Times New Roman"/>
          <w:sz w:val="28"/>
          <w:szCs w:val="28"/>
        </w:rPr>
        <w:t>, согласно приложению 1.</w:t>
      </w:r>
    </w:p>
    <w:p w:rsidR="00C03F8C" w:rsidRDefault="00C03F8C" w:rsidP="00CC7D65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состав </w:t>
      </w:r>
      <w:r w:rsidRPr="00C03F8C">
        <w:rPr>
          <w:rFonts w:ascii="Times New Roman" w:hAnsi="Times New Roman"/>
          <w:sz w:val="28"/>
          <w:szCs w:val="28"/>
        </w:rPr>
        <w:t>постоянно действующего координационного совещания по обеспечению правопорядка в Усть-Донецком районе</w:t>
      </w:r>
      <w:r>
        <w:rPr>
          <w:rFonts w:ascii="Times New Roman" w:hAnsi="Times New Roman"/>
          <w:sz w:val="28"/>
          <w:szCs w:val="28"/>
        </w:rPr>
        <w:t>, согласно приложению 2.</w:t>
      </w:r>
    </w:p>
    <w:p w:rsidR="00C03F8C" w:rsidRDefault="00C03F8C" w:rsidP="00CC7D65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Усть-Донецкого района от 19.07.2013 года №700 «</w:t>
      </w:r>
      <w:r w:rsidRPr="00C03F8C">
        <w:rPr>
          <w:rFonts w:ascii="Times New Roman" w:hAnsi="Times New Roman"/>
          <w:sz w:val="28"/>
          <w:szCs w:val="28"/>
        </w:rPr>
        <w:t>О создании постоянно действующего координационного совещания по обеспечению правопорядка в Усть-Донецком районе</w:t>
      </w:r>
      <w:r>
        <w:rPr>
          <w:rFonts w:ascii="Times New Roman" w:hAnsi="Times New Roman"/>
          <w:sz w:val="28"/>
          <w:szCs w:val="28"/>
        </w:rPr>
        <w:t>».</w:t>
      </w:r>
    </w:p>
    <w:p w:rsidR="00BE5AB3" w:rsidRPr="00D40CA0" w:rsidRDefault="00BE5AB3" w:rsidP="00D40CA0">
      <w:pPr>
        <w:pStyle w:val="1"/>
        <w:numPr>
          <w:ilvl w:val="0"/>
          <w:numId w:val="3"/>
        </w:numPr>
        <w:tabs>
          <w:tab w:val="clear" w:pos="720"/>
          <w:tab w:val="num" w:pos="0"/>
        </w:tabs>
        <w:spacing w:after="24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0CA0">
        <w:rPr>
          <w:rFonts w:ascii="Times New Roman" w:hAnsi="Times New Roman"/>
          <w:sz w:val="28"/>
          <w:szCs w:val="28"/>
        </w:rPr>
        <w:t xml:space="preserve">Сектору </w:t>
      </w:r>
      <w:r w:rsidR="008F7816">
        <w:rPr>
          <w:rFonts w:ascii="Times New Roman" w:hAnsi="Times New Roman"/>
          <w:sz w:val="28"/>
          <w:szCs w:val="28"/>
        </w:rPr>
        <w:t>муниципальной и кадровой работы</w:t>
      </w:r>
      <w:r w:rsidRPr="00D40CA0">
        <w:rPr>
          <w:rFonts w:ascii="Times New Roman" w:hAnsi="Times New Roman"/>
          <w:sz w:val="28"/>
          <w:szCs w:val="28"/>
        </w:rPr>
        <w:t xml:space="preserve"> (</w:t>
      </w:r>
      <w:r w:rsidR="008F7816">
        <w:rPr>
          <w:rFonts w:ascii="Times New Roman" w:hAnsi="Times New Roman"/>
          <w:sz w:val="28"/>
          <w:szCs w:val="28"/>
        </w:rPr>
        <w:t>Кириленко Л.А.</w:t>
      </w:r>
      <w:r w:rsidRPr="00D40CA0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Администрации Усть-Донецкого района.</w:t>
      </w:r>
    </w:p>
    <w:p w:rsidR="00374EA7" w:rsidRDefault="00BE5AB3" w:rsidP="00374EA7">
      <w:pPr>
        <w:pStyle w:val="1"/>
        <w:numPr>
          <w:ilvl w:val="0"/>
          <w:numId w:val="3"/>
        </w:numPr>
        <w:tabs>
          <w:tab w:val="clear" w:pos="720"/>
          <w:tab w:val="num" w:pos="0"/>
        </w:tabs>
        <w:spacing w:after="24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0CA0">
        <w:rPr>
          <w:rFonts w:ascii="Times New Roman" w:hAnsi="Times New Roman"/>
          <w:sz w:val="28"/>
          <w:szCs w:val="28"/>
        </w:rPr>
        <w:t>Контроль за исполнением постановления возложить на</w:t>
      </w:r>
      <w:r w:rsidR="00EF4CA0">
        <w:rPr>
          <w:rFonts w:ascii="Times New Roman" w:hAnsi="Times New Roman"/>
          <w:sz w:val="28"/>
          <w:szCs w:val="28"/>
        </w:rPr>
        <w:t xml:space="preserve"> </w:t>
      </w:r>
      <w:r w:rsidR="00792C52">
        <w:rPr>
          <w:rFonts w:ascii="Times New Roman" w:hAnsi="Times New Roman"/>
          <w:sz w:val="28"/>
          <w:szCs w:val="28"/>
        </w:rPr>
        <w:t>управляющего делами Администрации Усть-Донецкого района</w:t>
      </w:r>
      <w:r w:rsidR="00504C64">
        <w:rPr>
          <w:rFonts w:ascii="Times New Roman" w:hAnsi="Times New Roman"/>
          <w:sz w:val="28"/>
          <w:szCs w:val="28"/>
        </w:rPr>
        <w:t xml:space="preserve"> Е.А. Сухоручкина</w:t>
      </w:r>
      <w:r w:rsidR="00C03F8C">
        <w:rPr>
          <w:rFonts w:ascii="Times New Roman" w:hAnsi="Times New Roman"/>
          <w:sz w:val="28"/>
          <w:szCs w:val="28"/>
        </w:rPr>
        <w:t>.</w:t>
      </w:r>
    </w:p>
    <w:p w:rsidR="005F3F5D" w:rsidRDefault="005F3F5D" w:rsidP="00165411">
      <w:pPr>
        <w:pStyle w:val="1"/>
        <w:spacing w:after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316BC1" w:rsidTr="00851350">
        <w:tc>
          <w:tcPr>
            <w:tcW w:w="5245" w:type="dxa"/>
          </w:tcPr>
          <w:p w:rsidR="000B09E7" w:rsidRDefault="000B09E7" w:rsidP="005B35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</w:p>
          <w:p w:rsidR="00316BC1" w:rsidRDefault="000B09E7" w:rsidP="005B35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</w:p>
        </w:tc>
        <w:tc>
          <w:tcPr>
            <w:tcW w:w="4100" w:type="dxa"/>
          </w:tcPr>
          <w:p w:rsidR="00316BC1" w:rsidRDefault="00316BC1" w:rsidP="00316B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16BC1" w:rsidRDefault="000B09E7" w:rsidP="00316B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Гуснай</w:t>
            </w:r>
          </w:p>
        </w:tc>
      </w:tr>
    </w:tbl>
    <w:p w:rsidR="00C03F8C" w:rsidRPr="001A5966" w:rsidRDefault="00A62FA6" w:rsidP="00C03F8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03F8C" w:rsidRPr="001A5966">
        <w:rPr>
          <w:rFonts w:ascii="Times New Roman" w:hAnsi="Times New Roman"/>
          <w:sz w:val="24"/>
          <w:szCs w:val="28"/>
        </w:rPr>
        <w:lastRenderedPageBreak/>
        <w:t xml:space="preserve">Постановление вносит </w:t>
      </w:r>
    </w:p>
    <w:p w:rsidR="00C03F8C" w:rsidRDefault="00C03F8C" w:rsidP="00C03F8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C421B">
        <w:rPr>
          <w:rFonts w:ascii="Times New Roman" w:hAnsi="Times New Roman"/>
          <w:sz w:val="24"/>
          <w:szCs w:val="28"/>
        </w:rPr>
        <w:t xml:space="preserve">отдел по организационным вопросам </w:t>
      </w:r>
    </w:p>
    <w:p w:rsidR="00C03F8C" w:rsidRDefault="00C03F8C" w:rsidP="00C03F8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C421B">
        <w:rPr>
          <w:rFonts w:ascii="Times New Roman" w:hAnsi="Times New Roman"/>
          <w:sz w:val="24"/>
          <w:szCs w:val="28"/>
        </w:rPr>
        <w:t xml:space="preserve">и информационной политике </w:t>
      </w:r>
    </w:p>
    <w:p w:rsidR="00C03F8C" w:rsidRDefault="00C03F8C" w:rsidP="00C03F8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4C421B">
        <w:rPr>
          <w:rFonts w:ascii="Times New Roman" w:hAnsi="Times New Roman"/>
          <w:sz w:val="24"/>
          <w:szCs w:val="28"/>
        </w:rPr>
        <w:t xml:space="preserve">Администрации Усть-Донецкого района </w:t>
      </w:r>
    </w:p>
    <w:p w:rsidR="00C03F8C" w:rsidRDefault="00C03F8C" w:rsidP="00C03F8C">
      <w:pPr>
        <w:pStyle w:val="a6"/>
      </w:pPr>
      <w:r>
        <w:rPr>
          <w:rFonts w:ascii="Times New Roman" w:hAnsi="Times New Roman"/>
          <w:sz w:val="24"/>
          <w:szCs w:val="28"/>
        </w:rPr>
        <w:t>исп. Абарин В.В.</w:t>
      </w:r>
    </w:p>
    <w:p w:rsidR="00A62FA6" w:rsidRPr="00A62FA6" w:rsidRDefault="00A62F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5459"/>
        <w:gridCol w:w="3876"/>
      </w:tblGrid>
      <w:tr w:rsidR="00A62FA6" w:rsidRPr="00A62FA6" w:rsidTr="00AB3053">
        <w:tc>
          <w:tcPr>
            <w:tcW w:w="5617" w:type="dxa"/>
            <w:shd w:val="clear" w:color="auto" w:fill="auto"/>
          </w:tcPr>
          <w:p w:rsidR="00A62FA6" w:rsidRPr="00A62FA6" w:rsidRDefault="00A62FA6" w:rsidP="00A62FA6">
            <w:pPr>
              <w:keepNext/>
              <w:keepLines/>
              <w:spacing w:after="0" w:line="331" w:lineRule="exac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1" w:name="bookmark0"/>
          </w:p>
        </w:tc>
        <w:tc>
          <w:tcPr>
            <w:tcW w:w="3934" w:type="dxa"/>
            <w:shd w:val="clear" w:color="auto" w:fill="auto"/>
          </w:tcPr>
          <w:p w:rsidR="00A62FA6" w:rsidRPr="00A62FA6" w:rsidRDefault="00A62FA6" w:rsidP="00A62FA6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2F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 w:rsidR="00316BC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62FA6" w:rsidRPr="00A62FA6" w:rsidRDefault="00A62FA6" w:rsidP="00A62FA6">
            <w:pPr>
              <w:spacing w:after="0" w:line="240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2FA6">
              <w:rPr>
                <w:rFonts w:ascii="Times New Roman" w:hAnsi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A62FA6" w:rsidRPr="00A62FA6" w:rsidRDefault="00A62FA6" w:rsidP="00A62FA6">
            <w:pPr>
              <w:spacing w:after="0" w:line="240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2FA6">
              <w:rPr>
                <w:rFonts w:ascii="Times New Roman" w:hAnsi="Times New Roman"/>
                <w:sz w:val="24"/>
                <w:szCs w:val="24"/>
                <w:lang w:eastAsia="ru-RU"/>
              </w:rPr>
              <w:t>Усть-Донецкого района</w:t>
            </w:r>
          </w:p>
          <w:p w:rsidR="00A62FA6" w:rsidRPr="00A62FA6" w:rsidRDefault="00A62FA6" w:rsidP="00A62FA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62FA6">
              <w:rPr>
                <w:rFonts w:ascii="Times New Roman" w:hAnsi="Times New Roman"/>
                <w:sz w:val="24"/>
                <w:szCs w:val="24"/>
                <w:lang w:eastAsia="ru-RU"/>
              </w:rPr>
              <w:t>от «</w:t>
            </w:r>
            <w:r w:rsidR="00C03F8C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Pr="00A62F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18453C">
              <w:rPr>
                <w:rFonts w:ascii="Times New Roman" w:hAnsi="Times New Roman"/>
                <w:sz w:val="24"/>
                <w:szCs w:val="24"/>
                <w:lang w:eastAsia="ru-RU"/>
              </w:rPr>
              <w:t>мая</w:t>
            </w:r>
            <w:r w:rsidRPr="00A62F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</w:t>
            </w:r>
            <w:r w:rsidR="00C03F8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A62FA6">
              <w:rPr>
                <w:rFonts w:ascii="Times New Roman" w:hAnsi="Times New Roman"/>
                <w:sz w:val="24"/>
                <w:szCs w:val="24"/>
                <w:lang w:eastAsia="ru-RU"/>
              </w:rPr>
              <w:t>г. №</w:t>
            </w:r>
            <w:r w:rsidR="00C03F8C">
              <w:rPr>
                <w:rFonts w:ascii="Times New Roman" w:hAnsi="Times New Roman"/>
                <w:sz w:val="24"/>
                <w:szCs w:val="24"/>
                <w:lang w:eastAsia="ru-RU"/>
              </w:rPr>
              <w:t>100/_-п-19</w:t>
            </w:r>
          </w:p>
        </w:tc>
      </w:tr>
    </w:tbl>
    <w:p w:rsidR="00A62FA6" w:rsidRPr="00A62FA6" w:rsidRDefault="00A62FA6" w:rsidP="00A62FA6">
      <w:pPr>
        <w:keepNext/>
        <w:keepLines/>
        <w:spacing w:after="0" w:line="331" w:lineRule="exact"/>
        <w:ind w:left="20"/>
        <w:jc w:val="center"/>
        <w:outlineLvl w:val="0"/>
        <w:rPr>
          <w:rFonts w:ascii="Times New Roman" w:hAnsi="Times New Roman"/>
          <w:b/>
          <w:bCs/>
          <w:spacing w:val="10"/>
          <w:sz w:val="26"/>
          <w:szCs w:val="26"/>
          <w:lang w:eastAsia="ru-RU"/>
        </w:rPr>
      </w:pPr>
    </w:p>
    <w:p w:rsidR="00851350" w:rsidRDefault="00851350" w:rsidP="00A62FA6">
      <w:pPr>
        <w:keepNext/>
        <w:keepLines/>
        <w:spacing w:after="0" w:line="240" w:lineRule="auto"/>
        <w:ind w:left="20"/>
        <w:jc w:val="center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spacing w:after="0"/>
        <w:ind w:left="20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03F8C"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  <w:t>ПОЛОЖЕНИЕ</w:t>
      </w:r>
      <w:bookmarkEnd w:id="1"/>
    </w:p>
    <w:p w:rsidR="00A62FA6" w:rsidRPr="00C03F8C" w:rsidRDefault="00C03F8C" w:rsidP="00C03F8C">
      <w:pPr>
        <w:keepNext/>
        <w:keepLines/>
        <w:spacing w:after="0"/>
        <w:ind w:left="20"/>
        <w:jc w:val="center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bookmarkStart w:id="2" w:name="bookmark1"/>
      <w:r w:rsidRPr="00C03F8C"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C03F8C"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  <w:t xml:space="preserve"> ПОСТОЯННО ДЕЙСТВУЮЩЕМ КООРДИНАЦИОННОМ СОВЕЩАНИИ ПО ОБЕСПЕЧЕНИЮ ПРАВОПОРЯДКА В УСТЬ-ДОНЕЦКОМ РАЙОНЕ</w:t>
      </w:r>
      <w:bookmarkEnd w:id="2"/>
    </w:p>
    <w:p w:rsidR="00A62FA6" w:rsidRPr="00C03F8C" w:rsidRDefault="00A62FA6" w:rsidP="00C03F8C">
      <w:pPr>
        <w:keepNext/>
        <w:keepLines/>
        <w:spacing w:after="0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bookmarkStart w:id="3" w:name="bookmark2"/>
    </w:p>
    <w:p w:rsidR="00A62FA6" w:rsidRPr="00C03F8C" w:rsidRDefault="00A62FA6" w:rsidP="00C03F8C">
      <w:pPr>
        <w:keepNext/>
        <w:keepLines/>
        <w:numPr>
          <w:ilvl w:val="0"/>
          <w:numId w:val="6"/>
        </w:numPr>
        <w:spacing w:after="0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03F8C"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  <w:t xml:space="preserve"> Общие положения</w:t>
      </w:r>
      <w:bookmarkEnd w:id="3"/>
    </w:p>
    <w:p w:rsidR="00A62FA6" w:rsidRPr="00C03F8C" w:rsidRDefault="00A62FA6" w:rsidP="00C03F8C">
      <w:pPr>
        <w:keepNext/>
        <w:keepLines/>
        <w:spacing w:after="0"/>
        <w:ind w:left="360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Постоянно действующее координационное совещание по обеспечению правопорядка в Усть-Донецком районе (далее - координационное совещание) является постоянно действующим коллегиальным, совещательным органом, организующим взаимодействие и координацию деятельности</w:t>
      </w:r>
      <w:r w:rsidR="00790FAA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621" w:rsidRPr="00C03F8C">
        <w:rPr>
          <w:rFonts w:ascii="Times New Roman" w:hAnsi="Times New Roman"/>
          <w:sz w:val="28"/>
          <w:szCs w:val="28"/>
          <w:lang w:eastAsia="ru-RU"/>
        </w:rPr>
        <w:t>территориальных подразделений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органов федеральных органов исполнительной власти</w:t>
      </w:r>
      <w:r w:rsidR="00790FAA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03F8C">
        <w:rPr>
          <w:rFonts w:ascii="Times New Roman" w:hAnsi="Times New Roman"/>
          <w:sz w:val="28"/>
          <w:szCs w:val="28"/>
          <w:lang w:eastAsia="ru-RU"/>
        </w:rPr>
        <w:t>и органов местного самоуправления по вопросам обеспечения правопорядка в Усть-Донецком районе.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В своей деятельности координационное совещание руководствуется законодательством Российской Федерации, законами Ростовской области и иными правовыми актами Ростовской области, Уставом Усть-Донецкого района, а также настоящим Положением.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 xml:space="preserve">Председателем координационного совещания является Глава </w:t>
      </w:r>
      <w:r w:rsidR="00790FAA" w:rsidRPr="00C03F8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Pr="00C03F8C">
        <w:rPr>
          <w:rFonts w:ascii="Times New Roman" w:hAnsi="Times New Roman"/>
          <w:sz w:val="28"/>
          <w:szCs w:val="28"/>
          <w:lang w:eastAsia="ru-RU"/>
        </w:rPr>
        <w:t>Усть-Донецкого района.</w:t>
      </w:r>
    </w:p>
    <w:p w:rsidR="00A62FA6" w:rsidRPr="00C03F8C" w:rsidRDefault="00A62FA6" w:rsidP="00C03F8C">
      <w:pPr>
        <w:keepNext/>
        <w:keepLines/>
        <w:spacing w:after="0"/>
        <w:ind w:left="2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4" w:name="bookmark3"/>
    </w:p>
    <w:p w:rsidR="00A62FA6" w:rsidRPr="00C03F8C" w:rsidRDefault="00A62FA6" w:rsidP="00C03F8C">
      <w:pPr>
        <w:keepNext/>
        <w:keepLines/>
        <w:numPr>
          <w:ilvl w:val="0"/>
          <w:numId w:val="6"/>
        </w:numPr>
        <w:spacing w:after="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  <w:t>Основные задачи и функции координационного совещания</w:t>
      </w:r>
      <w:bookmarkEnd w:id="4"/>
    </w:p>
    <w:p w:rsidR="00A62FA6" w:rsidRPr="00C03F8C" w:rsidRDefault="00A62FA6" w:rsidP="00C03F8C">
      <w:pPr>
        <w:keepNext/>
        <w:keepLines/>
        <w:spacing w:after="0"/>
        <w:ind w:left="36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Основными задачами являются:</w:t>
      </w:r>
    </w:p>
    <w:p w:rsidR="00A62FA6" w:rsidRPr="00C03F8C" w:rsidRDefault="00A62FA6" w:rsidP="00C03F8C">
      <w:pPr>
        <w:keepNext/>
        <w:keepLines/>
        <w:numPr>
          <w:ilvl w:val="2"/>
          <w:numId w:val="8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обобщение и анализ информации о состоянии правопорядка в Усть-Донецком районе, прогнозирование тенденций развития ситуации;</w:t>
      </w:r>
    </w:p>
    <w:p w:rsidR="00A62FA6" w:rsidRPr="00C03F8C" w:rsidRDefault="00A62FA6" w:rsidP="00C03F8C">
      <w:pPr>
        <w:keepNext/>
        <w:keepLines/>
        <w:numPr>
          <w:ilvl w:val="2"/>
          <w:numId w:val="8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анализ эффективности деятельности</w:t>
      </w:r>
      <w:r w:rsidR="00790FAA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621" w:rsidRPr="00C03F8C">
        <w:rPr>
          <w:rFonts w:ascii="Times New Roman" w:hAnsi="Times New Roman"/>
          <w:sz w:val="28"/>
          <w:szCs w:val="28"/>
          <w:lang w:eastAsia="ru-RU"/>
        </w:rPr>
        <w:t>территориальных подразделений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органов федеральных органов исполнительной власти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органов местного самоуправления по обеспечению правопорядка в Усть-Донецком районе;</w:t>
      </w:r>
    </w:p>
    <w:p w:rsidR="00A62FA6" w:rsidRPr="00C03F8C" w:rsidRDefault="00A62FA6" w:rsidP="00C03F8C">
      <w:pPr>
        <w:keepNext/>
        <w:keepLines/>
        <w:numPr>
          <w:ilvl w:val="2"/>
          <w:numId w:val="8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разработка мер, направленных на обеспечение правопорядка в</w:t>
      </w:r>
      <w:r w:rsidR="00790FAA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03F8C">
        <w:rPr>
          <w:rFonts w:ascii="Times New Roman" w:hAnsi="Times New Roman"/>
          <w:sz w:val="28"/>
          <w:szCs w:val="28"/>
          <w:lang w:eastAsia="ru-RU"/>
        </w:rPr>
        <w:t>Усть-Донецком районе;</w:t>
      </w:r>
    </w:p>
    <w:p w:rsidR="00A62FA6" w:rsidRPr="00C03F8C" w:rsidRDefault="00A62FA6" w:rsidP="00C03F8C">
      <w:pPr>
        <w:keepNext/>
        <w:keepLines/>
        <w:numPr>
          <w:ilvl w:val="2"/>
          <w:numId w:val="8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lastRenderedPageBreak/>
        <w:t>организация взаимодействия</w:t>
      </w:r>
      <w:r w:rsidR="00790FAA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621" w:rsidRPr="00C03F8C">
        <w:rPr>
          <w:rFonts w:ascii="Times New Roman" w:hAnsi="Times New Roman"/>
          <w:sz w:val="28"/>
          <w:szCs w:val="28"/>
          <w:lang w:eastAsia="ru-RU"/>
        </w:rPr>
        <w:t>территориальных подразделений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федеральных органов исполнительной власти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03F8C">
        <w:rPr>
          <w:rFonts w:ascii="Times New Roman" w:hAnsi="Times New Roman"/>
          <w:sz w:val="28"/>
          <w:szCs w:val="28"/>
          <w:lang w:eastAsia="ru-RU"/>
        </w:rPr>
        <w:t>и органов местного самоуправления, а также указанных органов с институтами гражданского общества и социально ориентированными некоммерческими организациями по вопросам обеспечения правопорядка в Усть-Донецком районе.</w:t>
      </w:r>
      <w:bookmarkStart w:id="5" w:name="bookmark4"/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jc w:val="both"/>
        <w:outlineLvl w:val="0"/>
        <w:rPr>
          <w:rFonts w:ascii="Times New Roman" w:hAnsi="Times New Roman"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t>Основными функциями являются:</w:t>
      </w:r>
      <w:bookmarkEnd w:id="5"/>
    </w:p>
    <w:p w:rsidR="00A62FA6" w:rsidRPr="00C03F8C" w:rsidRDefault="00A62FA6" w:rsidP="00C03F8C">
      <w:pPr>
        <w:keepNext/>
        <w:keepLines/>
        <w:numPr>
          <w:ilvl w:val="2"/>
          <w:numId w:val="7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ежеквартальное рассмотрение вопросов о состоянии правопорядка, законности в Усть-Донецком районе и обеспечении защиты конституционных прав и свобод граждан;</w:t>
      </w:r>
    </w:p>
    <w:p w:rsidR="00A62FA6" w:rsidRPr="00C03F8C" w:rsidRDefault="00A62FA6" w:rsidP="00C03F8C">
      <w:pPr>
        <w:keepNext/>
        <w:keepLines/>
        <w:numPr>
          <w:ilvl w:val="2"/>
          <w:numId w:val="7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разработка муниципальных программ по усилению борьбы с противоправной деятельностью, контроль за их выполнением;</w:t>
      </w:r>
    </w:p>
    <w:p w:rsidR="00A62FA6" w:rsidRPr="00C03F8C" w:rsidRDefault="00A62FA6" w:rsidP="00C03F8C">
      <w:pPr>
        <w:keepNext/>
        <w:keepLines/>
        <w:numPr>
          <w:ilvl w:val="2"/>
          <w:numId w:val="7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принятие мер по устранению причин и условий, способствующих совершению противоправных деяний экстремистской, коррупционной направленности и наркопреступлений;</w:t>
      </w:r>
    </w:p>
    <w:p w:rsidR="00A62FA6" w:rsidRPr="00C03F8C" w:rsidRDefault="00A62FA6" w:rsidP="00C03F8C">
      <w:pPr>
        <w:keepNext/>
        <w:keepLines/>
        <w:numPr>
          <w:ilvl w:val="2"/>
          <w:numId w:val="7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организация профилактики негативных процессов в сфере миграции и противоправных деяний, совершаемых несовершеннолетними и в отношении несовершеннолетних;</w:t>
      </w:r>
    </w:p>
    <w:p w:rsidR="00A62FA6" w:rsidRPr="00C03F8C" w:rsidRDefault="00A62FA6" w:rsidP="00C03F8C">
      <w:pPr>
        <w:keepNext/>
        <w:keepLines/>
        <w:numPr>
          <w:ilvl w:val="2"/>
          <w:numId w:val="7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заслушивание должностных лиц</w:t>
      </w:r>
      <w:r w:rsidR="00790FAA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621" w:rsidRPr="00C03F8C">
        <w:rPr>
          <w:rFonts w:ascii="Times New Roman" w:hAnsi="Times New Roman"/>
          <w:sz w:val="28"/>
          <w:szCs w:val="28"/>
          <w:lang w:eastAsia="ru-RU"/>
        </w:rPr>
        <w:t>территориальных подразделений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органов федеральных органов исполнительной власти и органов местного самоуправления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>,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об эффективности принимаемых мер по обеспечению правопорядка в Усть-Донецком районе;</w:t>
      </w:r>
    </w:p>
    <w:p w:rsidR="00A62FA6" w:rsidRPr="00C03F8C" w:rsidRDefault="00A62FA6" w:rsidP="00C03F8C">
      <w:pPr>
        <w:keepNext/>
        <w:keepLines/>
        <w:numPr>
          <w:ilvl w:val="2"/>
          <w:numId w:val="7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выработка согласованных решений и координация организационно-практических мероприятий, проводимых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подразделениями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территориальны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>х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орган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>ов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федеральных органов исполнительной власти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03F8C">
        <w:rPr>
          <w:rFonts w:ascii="Times New Roman" w:hAnsi="Times New Roman"/>
          <w:sz w:val="28"/>
          <w:szCs w:val="28"/>
          <w:lang w:eastAsia="ru-RU"/>
        </w:rPr>
        <w:t>и органами местного самоуправления по обеспечению правопорядка в Усть-Донецком районе;</w:t>
      </w:r>
    </w:p>
    <w:p w:rsidR="00A62FA6" w:rsidRPr="00C03F8C" w:rsidRDefault="00A62FA6" w:rsidP="00C03F8C">
      <w:pPr>
        <w:keepNext/>
        <w:keepLines/>
        <w:numPr>
          <w:ilvl w:val="2"/>
          <w:numId w:val="7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осуществление иных функций в сфере обеспечения правопорядка в Усть-Донецком районе.</w:t>
      </w:r>
    </w:p>
    <w:p w:rsidR="00A62FA6" w:rsidRPr="00C03F8C" w:rsidRDefault="00A62FA6" w:rsidP="00C03F8C">
      <w:pPr>
        <w:keepNext/>
        <w:keepLines/>
        <w:spacing w:after="0"/>
        <w:ind w:left="1224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numPr>
          <w:ilvl w:val="0"/>
          <w:numId w:val="6"/>
        </w:numPr>
        <w:spacing w:after="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  <w:t>Права координационного совещания</w:t>
      </w:r>
    </w:p>
    <w:p w:rsidR="00A62FA6" w:rsidRPr="00C03F8C" w:rsidRDefault="00A62FA6" w:rsidP="00C03F8C">
      <w:pPr>
        <w:keepNext/>
        <w:keepLines/>
        <w:spacing w:after="0"/>
        <w:ind w:left="36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spacing w:after="0"/>
        <w:ind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Для осуществления своей деятельности координационное совещание имеет право:</w:t>
      </w:r>
    </w:p>
    <w:p w:rsidR="00A62FA6" w:rsidRPr="00C03F8C" w:rsidRDefault="00A62FA6" w:rsidP="00C03F8C">
      <w:pPr>
        <w:keepNext/>
        <w:keepLines/>
        <w:numPr>
          <w:ilvl w:val="2"/>
          <w:numId w:val="9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lastRenderedPageBreak/>
        <w:t>для анализа и обобщения информации о состоянии правопорядка запрашивать в установленном порядке у руководителей и иных должностных лиц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621" w:rsidRPr="00C03F8C">
        <w:rPr>
          <w:rFonts w:ascii="Times New Roman" w:hAnsi="Times New Roman"/>
          <w:sz w:val="28"/>
          <w:szCs w:val="28"/>
          <w:lang w:eastAsia="ru-RU"/>
        </w:rPr>
        <w:t>территориальных подразделений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органов федеральных органов исполнительной власти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органов местного самоуправления статистические и иные сведения по вопросам, входящим в компетенцию координационного совещания;</w:t>
      </w:r>
    </w:p>
    <w:p w:rsidR="00A62FA6" w:rsidRPr="00C03F8C" w:rsidRDefault="00A62FA6" w:rsidP="00C03F8C">
      <w:pPr>
        <w:keepNext/>
        <w:keepLines/>
        <w:numPr>
          <w:ilvl w:val="2"/>
          <w:numId w:val="9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создавать в установленном порядке рабочие группы для подготовки аналитических материалов и решений координационных совещаний;</w:t>
      </w:r>
    </w:p>
    <w:p w:rsidR="00A62FA6" w:rsidRPr="00C03F8C" w:rsidRDefault="00A62FA6" w:rsidP="00C03F8C">
      <w:pPr>
        <w:keepNext/>
        <w:keepLines/>
        <w:numPr>
          <w:ilvl w:val="2"/>
          <w:numId w:val="9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разрабатывать меры, направленные на обеспечение правопорядка, в форме решений координационных совещаний, оформляемых протоколами, а в необходимых случаях - нормативными правовыми актами Администрации Усть-Донецкого района;</w:t>
      </w:r>
    </w:p>
    <w:p w:rsidR="00A62FA6" w:rsidRPr="00C03F8C" w:rsidRDefault="00A62FA6" w:rsidP="00C03F8C">
      <w:pPr>
        <w:keepNext/>
        <w:keepLines/>
        <w:numPr>
          <w:ilvl w:val="2"/>
          <w:numId w:val="9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привлекать в установленном порядке для выполнения исследовательских, экспертных работ государственные и негосударственные организации, а также отдельных ученых и экспертов.</w:t>
      </w:r>
    </w:p>
    <w:p w:rsidR="00A62FA6" w:rsidRPr="00C03F8C" w:rsidRDefault="00A62FA6" w:rsidP="00C03F8C">
      <w:pPr>
        <w:keepNext/>
        <w:keepLines/>
        <w:spacing w:after="0"/>
        <w:ind w:left="1224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numPr>
          <w:ilvl w:val="0"/>
          <w:numId w:val="6"/>
        </w:numPr>
        <w:spacing w:after="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  <w:t>Планирование работы координационного совещания</w:t>
      </w:r>
    </w:p>
    <w:p w:rsidR="00A62FA6" w:rsidRPr="00C03F8C" w:rsidRDefault="00A62FA6" w:rsidP="00C03F8C">
      <w:pPr>
        <w:keepNext/>
        <w:keepLines/>
        <w:spacing w:after="0"/>
        <w:ind w:left="36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Ежегодно разрабатывается и до 20 января планируемого года утверждается председателем координационного совещания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Комплексный план действий постоянно действующего координационного совещания по обеспечению правопорядка в Усть-Донецком районе.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Члены координационного совещания ежегодно, до 20 декабря, представляют свои предложения к Комплексному плану действий постоянно действующего координационного совещания по обеспечению правопорядка в Усть-Донецком районе.</w:t>
      </w:r>
    </w:p>
    <w:p w:rsidR="00A62FA6" w:rsidRPr="00C03F8C" w:rsidRDefault="00A62FA6" w:rsidP="00C03F8C">
      <w:pPr>
        <w:keepNext/>
        <w:keepLines/>
        <w:spacing w:after="0"/>
        <w:ind w:left="792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numPr>
          <w:ilvl w:val="0"/>
          <w:numId w:val="6"/>
        </w:numPr>
        <w:spacing w:after="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  <w:t>Обеспечение деятельности координационного совещания</w:t>
      </w:r>
    </w:p>
    <w:p w:rsidR="00A62FA6" w:rsidRPr="00C03F8C" w:rsidRDefault="00A62FA6" w:rsidP="00C03F8C">
      <w:pPr>
        <w:keepNext/>
        <w:keepLines/>
        <w:spacing w:after="0"/>
        <w:ind w:left="360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Организационное и информационное обеспечение деятельности координационного совещания осуществляет Глава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Pr="00C03F8C">
        <w:rPr>
          <w:rFonts w:ascii="Times New Roman" w:hAnsi="Times New Roman"/>
          <w:sz w:val="28"/>
          <w:szCs w:val="28"/>
          <w:lang w:eastAsia="ru-RU"/>
        </w:rPr>
        <w:t xml:space="preserve"> Усть-Донецкого района.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Повестка дня очередного заседания координационного совещания формируется в соответствии с принятым Комплексным планом действий постоянно действующего координационного совещания, утверждается председателем координационного совещания и доводится до членов координационного совещания не позднее 20 дней до заседания.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lastRenderedPageBreak/>
        <w:t xml:space="preserve">Подготовка материалов к заседанию координационного совещания осуществляется органами местного самоуправления, </w:t>
      </w:r>
      <w:r w:rsidR="002D3930"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t xml:space="preserve">подразделениями </w:t>
      </w:r>
      <w:r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t>территориальн</w:t>
      </w:r>
      <w:r w:rsidR="002D3930"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t>ых</w:t>
      </w:r>
      <w:r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t xml:space="preserve"> орган</w:t>
      </w:r>
      <w:r w:rsidR="002D3930"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t>ов</w:t>
      </w:r>
      <w:r w:rsidRPr="00C03F8C">
        <w:rPr>
          <w:rFonts w:ascii="Times New Roman" w:hAnsi="Times New Roman"/>
          <w:bCs/>
          <w:spacing w:val="10"/>
          <w:sz w:val="28"/>
          <w:szCs w:val="28"/>
          <w:lang w:eastAsia="ru-RU"/>
        </w:rPr>
        <w:t xml:space="preserve"> федеральных органов исполнительной власти и организациями Усть-Донецкого района, в сфере ведения которых относятся вопросы, включенные в повестку дня заседания координационного совещания. Необходимые материалы и проекты решения координационного совещания по рассматриваемому вопросу представляются председателю координационного совещания не позднее 10 дней до заседания.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Доведение Комплексного плана действий координационного совещания и решений координационного совещания до исполнителей обеспечивает секретарь координационного совещания.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Контроль исполнения решений координационного совещания осуществляет секретарь координационного совещания.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Своевременное исполнение и предоставление информации об исполнении решений координационного совещания обеспечивают исполнители решений координационного совещания.</w:t>
      </w:r>
    </w:p>
    <w:p w:rsidR="00A62FA6" w:rsidRPr="00C03F8C" w:rsidRDefault="00A62FA6" w:rsidP="00C03F8C">
      <w:pPr>
        <w:keepNext/>
        <w:keepLines/>
        <w:numPr>
          <w:ilvl w:val="1"/>
          <w:numId w:val="6"/>
        </w:numPr>
        <w:spacing w:after="0"/>
        <w:ind w:left="0" w:firstLine="709"/>
        <w:jc w:val="both"/>
        <w:outlineLvl w:val="0"/>
        <w:rPr>
          <w:rFonts w:ascii="Times New Roman" w:hAnsi="Times New Roman"/>
          <w:b/>
          <w:bCs/>
          <w:spacing w:val="10"/>
          <w:sz w:val="28"/>
          <w:szCs w:val="28"/>
          <w:lang w:eastAsia="ru-RU"/>
        </w:rPr>
      </w:pPr>
      <w:r w:rsidRPr="00C03F8C">
        <w:rPr>
          <w:rFonts w:ascii="Times New Roman" w:hAnsi="Times New Roman"/>
          <w:sz w:val="28"/>
          <w:szCs w:val="28"/>
          <w:lang w:eastAsia="ru-RU"/>
        </w:rPr>
        <w:t>Материально-техническое обеспечение деятельности координационного совещания осуществляет</w:t>
      </w:r>
      <w:r w:rsidR="002D3930" w:rsidRPr="00C03F8C">
        <w:rPr>
          <w:rFonts w:ascii="Times New Roman" w:hAnsi="Times New Roman"/>
          <w:sz w:val="28"/>
          <w:szCs w:val="28"/>
          <w:lang w:eastAsia="ru-RU"/>
        </w:rPr>
        <w:t xml:space="preserve"> отдел по общим, правовым и кадровым вопросам Администрации Усть-Донецкого района</w:t>
      </w:r>
      <w:r w:rsidRPr="00C03F8C">
        <w:rPr>
          <w:rFonts w:ascii="Times New Roman" w:hAnsi="Times New Roman"/>
          <w:sz w:val="28"/>
          <w:szCs w:val="28"/>
          <w:lang w:eastAsia="ru-RU"/>
        </w:rPr>
        <w:t>.</w:t>
      </w:r>
    </w:p>
    <w:p w:rsidR="00A62FA6" w:rsidRPr="00C03F8C" w:rsidRDefault="00A62FA6" w:rsidP="00C03F8C">
      <w:pPr>
        <w:tabs>
          <w:tab w:val="left" w:pos="1887"/>
        </w:tabs>
        <w:spacing w:after="0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FA6" w:rsidRPr="00C03F8C" w:rsidRDefault="00A62FA6" w:rsidP="00C03F8C">
      <w:pPr>
        <w:tabs>
          <w:tab w:val="left" w:pos="1887"/>
        </w:tabs>
        <w:spacing w:after="0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FA6" w:rsidRPr="00C03F8C" w:rsidRDefault="00A62FA6" w:rsidP="00C03F8C">
      <w:pPr>
        <w:tabs>
          <w:tab w:val="left" w:pos="1887"/>
        </w:tabs>
        <w:spacing w:after="0"/>
        <w:ind w:left="2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5624"/>
        <w:gridCol w:w="3711"/>
      </w:tblGrid>
      <w:tr w:rsidR="00790FAA" w:rsidRPr="00C03F8C" w:rsidTr="00790FAA">
        <w:tc>
          <w:tcPr>
            <w:tcW w:w="5624" w:type="dxa"/>
            <w:shd w:val="clear" w:color="auto" w:fill="auto"/>
          </w:tcPr>
          <w:p w:rsidR="00790FAA" w:rsidRPr="00C03F8C" w:rsidRDefault="00790FAA" w:rsidP="00C03F8C">
            <w:pPr>
              <w:tabs>
                <w:tab w:val="left" w:pos="7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3F8C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управления – </w:t>
            </w:r>
          </w:p>
          <w:p w:rsidR="00790FAA" w:rsidRPr="00C03F8C" w:rsidRDefault="00790FAA" w:rsidP="00C03F8C">
            <w:pPr>
              <w:tabs>
                <w:tab w:val="left" w:pos="7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3F8C">
              <w:rPr>
                <w:rFonts w:ascii="Times New Roman" w:hAnsi="Times New Roman"/>
                <w:sz w:val="28"/>
                <w:szCs w:val="28"/>
              </w:rPr>
              <w:t xml:space="preserve">начальник отдела по организационным </w:t>
            </w:r>
          </w:p>
          <w:p w:rsidR="00790FAA" w:rsidRPr="00C03F8C" w:rsidRDefault="00790FAA" w:rsidP="00C03F8C">
            <w:pPr>
              <w:tabs>
                <w:tab w:val="left" w:pos="72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3F8C">
              <w:rPr>
                <w:rFonts w:ascii="Times New Roman" w:hAnsi="Times New Roman"/>
                <w:sz w:val="28"/>
                <w:szCs w:val="28"/>
              </w:rPr>
              <w:t xml:space="preserve">вопросам и информационной политике </w:t>
            </w:r>
          </w:p>
          <w:p w:rsidR="00790FAA" w:rsidRPr="00C03F8C" w:rsidRDefault="00790FAA" w:rsidP="00C03F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3F8C">
              <w:rPr>
                <w:rFonts w:ascii="Times New Roman" w:hAnsi="Times New Roman"/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3711" w:type="dxa"/>
            <w:shd w:val="clear" w:color="auto" w:fill="auto"/>
          </w:tcPr>
          <w:p w:rsidR="00790FAA" w:rsidRPr="00C03F8C" w:rsidRDefault="00790FAA" w:rsidP="00C03F8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90FAA" w:rsidRPr="00C03F8C" w:rsidRDefault="00790FAA" w:rsidP="00C03F8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90FAA" w:rsidRPr="00C03F8C" w:rsidRDefault="00790FAA" w:rsidP="00C03F8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90FAA" w:rsidRPr="00C03F8C" w:rsidRDefault="00790FAA" w:rsidP="00C03F8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03F8C">
              <w:rPr>
                <w:rFonts w:ascii="Times New Roman" w:hAnsi="Times New Roman"/>
                <w:sz w:val="28"/>
                <w:szCs w:val="28"/>
              </w:rPr>
              <w:t>В.В. Абарин</w:t>
            </w:r>
          </w:p>
        </w:tc>
      </w:tr>
    </w:tbl>
    <w:p w:rsidR="00A62FA6" w:rsidRDefault="00A62FA6" w:rsidP="0034247C">
      <w:pPr>
        <w:spacing w:after="0" w:line="240" w:lineRule="auto"/>
        <w:rPr>
          <w:rFonts w:ascii="Times New Roman" w:hAnsi="Times New Roman"/>
          <w:sz w:val="24"/>
          <w:szCs w:val="28"/>
        </w:rPr>
      </w:pPr>
      <w:bookmarkStart w:id="6" w:name="_Hlk514926998"/>
    </w:p>
    <w:p w:rsidR="00A62FA6" w:rsidRDefault="00A62FA6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bookmarkEnd w:id="6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2FA6" w:rsidTr="00A62FA6">
        <w:tc>
          <w:tcPr>
            <w:tcW w:w="4672" w:type="dxa"/>
          </w:tcPr>
          <w:p w:rsidR="00A62FA6" w:rsidRDefault="00A62FA6" w:rsidP="00A62F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A62FA6" w:rsidRDefault="00A62FA6" w:rsidP="00A62FA6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Приложение </w:t>
            </w:r>
            <w:r w:rsidR="00316BC1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 постановлению Администрации Усть-Донецкого района от «</w:t>
            </w:r>
            <w:r w:rsidR="00C03F8C">
              <w:rPr>
                <w:rFonts w:ascii="Times New Roman" w:hAnsi="Times New Roman"/>
                <w:sz w:val="24"/>
                <w:szCs w:val="28"/>
              </w:rPr>
              <w:t>__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  <w:r w:rsidR="00C03F8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18453C">
              <w:rPr>
                <w:rFonts w:ascii="Times New Roman" w:hAnsi="Times New Roman"/>
                <w:sz w:val="24"/>
                <w:szCs w:val="28"/>
              </w:rPr>
              <w:t>мая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201</w:t>
            </w:r>
            <w:r w:rsidR="00C03F8C">
              <w:rPr>
                <w:rFonts w:ascii="Times New Roman" w:hAnsi="Times New Roman"/>
                <w:sz w:val="24"/>
                <w:szCs w:val="28"/>
              </w:rPr>
              <w:t>9</w:t>
            </w:r>
            <w:r>
              <w:rPr>
                <w:rFonts w:ascii="Times New Roman" w:hAnsi="Times New Roman"/>
                <w:sz w:val="24"/>
                <w:szCs w:val="28"/>
              </w:rPr>
              <w:t>г. №</w:t>
            </w:r>
            <w:r w:rsidR="00C03F8C">
              <w:rPr>
                <w:rFonts w:ascii="Times New Roman" w:hAnsi="Times New Roman"/>
                <w:sz w:val="24"/>
                <w:szCs w:val="28"/>
              </w:rPr>
              <w:t>100/__-п-19</w:t>
            </w:r>
          </w:p>
          <w:p w:rsidR="00A62FA6" w:rsidRDefault="00A62FA6" w:rsidP="005F3F5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62FA6" w:rsidRDefault="00A62FA6" w:rsidP="00570B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0BE8" w:rsidRPr="00570BE8" w:rsidRDefault="00570BE8" w:rsidP="00570B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BE8">
        <w:rPr>
          <w:rFonts w:ascii="Times New Roman" w:hAnsi="Times New Roman"/>
          <w:b/>
          <w:sz w:val="28"/>
          <w:szCs w:val="28"/>
        </w:rPr>
        <w:t>С О С Т А В</w:t>
      </w:r>
    </w:p>
    <w:p w:rsidR="00570BE8" w:rsidRPr="005F3F5D" w:rsidRDefault="00570BE8" w:rsidP="00570B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3F5D">
        <w:rPr>
          <w:rFonts w:ascii="Times New Roman" w:hAnsi="Times New Roman"/>
          <w:sz w:val="28"/>
          <w:szCs w:val="28"/>
        </w:rPr>
        <w:t>постоянно действующего координационного совещания по обеспечению правопорядка в Усть-Донецком районе</w:t>
      </w:r>
    </w:p>
    <w:p w:rsidR="00570BE8" w:rsidRPr="00570BE8" w:rsidRDefault="00570BE8" w:rsidP="00570B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64"/>
        <w:gridCol w:w="5664"/>
      </w:tblGrid>
      <w:tr w:rsidR="00570BE8" w:rsidRPr="00AF4C05" w:rsidTr="006F5233">
        <w:tc>
          <w:tcPr>
            <w:tcW w:w="817" w:type="dxa"/>
          </w:tcPr>
          <w:p w:rsidR="00570BE8" w:rsidRPr="00AF4C05" w:rsidRDefault="00570BE8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570BE8" w:rsidRPr="00AF4C05" w:rsidRDefault="00570BE8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Гуснай</w:t>
            </w:r>
          </w:p>
          <w:p w:rsidR="00570BE8" w:rsidRPr="00AF4C05" w:rsidRDefault="00570BE8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Виктор Михайлович</w:t>
            </w:r>
          </w:p>
        </w:tc>
        <w:tc>
          <w:tcPr>
            <w:tcW w:w="5664" w:type="dxa"/>
            <w:hideMark/>
          </w:tcPr>
          <w:p w:rsidR="00570BE8" w:rsidRPr="00AF4C05" w:rsidRDefault="00570BE8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глава Администрации Усть-Донецкого района, председатель</w:t>
            </w:r>
          </w:p>
        </w:tc>
      </w:tr>
      <w:tr w:rsidR="00570BE8" w:rsidRPr="00AF4C05" w:rsidTr="006F5233">
        <w:tc>
          <w:tcPr>
            <w:tcW w:w="817" w:type="dxa"/>
          </w:tcPr>
          <w:p w:rsidR="00570BE8" w:rsidRPr="00AF4C05" w:rsidRDefault="00570BE8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570BE8" w:rsidRPr="00AF4C05" w:rsidRDefault="00165411" w:rsidP="00AF4C05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Сухоручкин</w:t>
            </w:r>
          </w:p>
          <w:p w:rsidR="00165411" w:rsidRPr="00AF4C05" w:rsidRDefault="00165411" w:rsidP="00AF4C05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Евгений Анатольевич</w:t>
            </w:r>
          </w:p>
        </w:tc>
        <w:tc>
          <w:tcPr>
            <w:tcW w:w="5664" w:type="dxa"/>
            <w:hideMark/>
          </w:tcPr>
          <w:p w:rsidR="00570BE8" w:rsidRPr="00AF4C05" w:rsidRDefault="00165411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Усть-Донецкого района</w:t>
            </w:r>
            <w:r w:rsidR="00570BE8" w:rsidRPr="00AF4C05">
              <w:rPr>
                <w:rFonts w:ascii="Times New Roman" w:hAnsi="Times New Roman"/>
                <w:sz w:val="24"/>
                <w:szCs w:val="24"/>
              </w:rPr>
              <w:t>, заместитель председателя</w:t>
            </w:r>
          </w:p>
        </w:tc>
      </w:tr>
      <w:tr w:rsidR="00570BE8" w:rsidRPr="00AF4C05" w:rsidTr="006F5233">
        <w:tc>
          <w:tcPr>
            <w:tcW w:w="817" w:type="dxa"/>
          </w:tcPr>
          <w:p w:rsidR="00570BE8" w:rsidRPr="00AF4C05" w:rsidRDefault="00570BE8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570BE8" w:rsidRPr="00AF4C05" w:rsidRDefault="00570BE8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Абарин </w:t>
            </w:r>
          </w:p>
          <w:p w:rsidR="00570BE8" w:rsidRPr="00AF4C05" w:rsidRDefault="00570BE8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Владлен Валерьевич</w:t>
            </w:r>
          </w:p>
        </w:tc>
        <w:tc>
          <w:tcPr>
            <w:tcW w:w="5664" w:type="dxa"/>
            <w:hideMark/>
          </w:tcPr>
          <w:p w:rsidR="00570BE8" w:rsidRPr="00AF4C05" w:rsidRDefault="00425CD9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_Hlk514927083"/>
            <w:r w:rsidRPr="00AF4C05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- начальник отдела по организационным вопросам и информационной политике Администрации Усть-Донецкого района</w:t>
            </w:r>
            <w:bookmarkEnd w:id="7"/>
            <w:r w:rsidRPr="00AF4C05">
              <w:rPr>
                <w:rFonts w:ascii="Times New Roman" w:hAnsi="Times New Roman"/>
                <w:sz w:val="24"/>
                <w:szCs w:val="24"/>
              </w:rPr>
              <w:t>, секретарь</w:t>
            </w:r>
          </w:p>
        </w:tc>
      </w:tr>
      <w:tr w:rsidR="00D113C7" w:rsidRPr="00AF4C05" w:rsidTr="006F5233">
        <w:tc>
          <w:tcPr>
            <w:tcW w:w="817" w:type="dxa"/>
          </w:tcPr>
          <w:p w:rsidR="00D113C7" w:rsidRPr="00AF4C05" w:rsidRDefault="00D113C7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Алексеев</w:t>
            </w:r>
          </w:p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Алексей Александрович</w:t>
            </w:r>
          </w:p>
        </w:tc>
        <w:tc>
          <w:tcPr>
            <w:tcW w:w="5664" w:type="dxa"/>
          </w:tcPr>
          <w:p w:rsidR="00D113C7" w:rsidRPr="00AF4C05" w:rsidRDefault="00D113C7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подполковник юстиции, </w:t>
            </w:r>
            <w:proofErr w:type="spellStart"/>
            <w:r w:rsidRPr="00AF4C05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AF4C05">
              <w:rPr>
                <w:rFonts w:ascii="Times New Roman" w:hAnsi="Times New Roman"/>
                <w:sz w:val="24"/>
                <w:szCs w:val="24"/>
              </w:rPr>
              <w:t>. руководителя Семикаракорского межрайонного следственного отдела Следственного управления Следственного комитета Российской Федерации по Ростовской области (по согласованию)</w:t>
            </w:r>
          </w:p>
        </w:tc>
      </w:tr>
      <w:tr w:rsidR="00D113C7" w:rsidRPr="00AF4C05" w:rsidTr="006F5233">
        <w:tc>
          <w:tcPr>
            <w:tcW w:w="817" w:type="dxa"/>
          </w:tcPr>
          <w:p w:rsidR="00D113C7" w:rsidRPr="00AF4C05" w:rsidRDefault="00D113C7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Болдырев</w:t>
            </w:r>
          </w:p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Владимир Юрьевич</w:t>
            </w:r>
          </w:p>
        </w:tc>
        <w:tc>
          <w:tcPr>
            <w:tcW w:w="5664" w:type="dxa"/>
            <w:hideMark/>
          </w:tcPr>
          <w:p w:rsidR="00D113C7" w:rsidRPr="00AF4C05" w:rsidRDefault="00D113C7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прокурор Усть-Донецкого района (по согласованию)</w:t>
            </w:r>
          </w:p>
        </w:tc>
      </w:tr>
      <w:tr w:rsidR="00D113C7" w:rsidRPr="00AF4C05" w:rsidTr="006F5233">
        <w:tc>
          <w:tcPr>
            <w:tcW w:w="817" w:type="dxa"/>
          </w:tcPr>
          <w:p w:rsidR="00D113C7" w:rsidRPr="00AF4C05" w:rsidRDefault="00D113C7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Заикин </w:t>
            </w:r>
          </w:p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Сергей Алексеевич</w:t>
            </w:r>
          </w:p>
        </w:tc>
        <w:tc>
          <w:tcPr>
            <w:tcW w:w="5664" w:type="dxa"/>
          </w:tcPr>
          <w:p w:rsidR="00D113C7" w:rsidRPr="00AF4C05" w:rsidRDefault="00D113C7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начальник отдела министерства внутренних дел России по Усть-Донецкому району, подполковник полиции (по согласованию)</w:t>
            </w:r>
          </w:p>
        </w:tc>
      </w:tr>
      <w:tr w:rsidR="00D113C7" w:rsidRPr="00AF4C05" w:rsidTr="006F5233">
        <w:tc>
          <w:tcPr>
            <w:tcW w:w="817" w:type="dxa"/>
          </w:tcPr>
          <w:p w:rsidR="00D113C7" w:rsidRPr="00AF4C05" w:rsidRDefault="00D113C7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D113C7" w:rsidRPr="00AF4C05" w:rsidRDefault="00D113C7" w:rsidP="00AF4C05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Капущак</w:t>
            </w:r>
          </w:p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5664" w:type="dxa"/>
            <w:hideMark/>
          </w:tcPr>
          <w:p w:rsidR="00D113C7" w:rsidRPr="00AF4C05" w:rsidRDefault="00D113C7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начальник филиала по Усть-Донецкому району ФКУ УИИ ГУФСИН России по РО, майор внутренней службы (по согласованию)</w:t>
            </w:r>
          </w:p>
        </w:tc>
      </w:tr>
      <w:tr w:rsidR="00D113C7" w:rsidRPr="00AF4C05" w:rsidTr="006F5233">
        <w:tc>
          <w:tcPr>
            <w:tcW w:w="817" w:type="dxa"/>
          </w:tcPr>
          <w:p w:rsidR="00D113C7" w:rsidRPr="00AF4C05" w:rsidRDefault="00D113C7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Кирьянов </w:t>
            </w:r>
          </w:p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Виктор Алексеевич</w:t>
            </w:r>
          </w:p>
        </w:tc>
        <w:tc>
          <w:tcPr>
            <w:tcW w:w="5664" w:type="dxa"/>
            <w:hideMark/>
          </w:tcPr>
          <w:p w:rsidR="00D113C7" w:rsidRPr="00AF4C05" w:rsidRDefault="00D113C7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председатель Собрания депутатов – глава Усть-Донецкого района</w:t>
            </w:r>
          </w:p>
        </w:tc>
      </w:tr>
      <w:tr w:rsidR="00D113C7" w:rsidRPr="00AF4C05" w:rsidTr="006F5233">
        <w:tc>
          <w:tcPr>
            <w:tcW w:w="817" w:type="dxa"/>
          </w:tcPr>
          <w:p w:rsidR="00D113C7" w:rsidRPr="00AF4C05" w:rsidRDefault="00D113C7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Мартыненко</w:t>
            </w:r>
          </w:p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5664" w:type="dxa"/>
            <w:hideMark/>
          </w:tcPr>
          <w:p w:rsidR="00D113C7" w:rsidRPr="00AF4C05" w:rsidRDefault="00D113C7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начальник отдела судебных приставов по Усть-Донецкому и Константиновскому районам (по согласованию)</w:t>
            </w:r>
          </w:p>
        </w:tc>
      </w:tr>
      <w:tr w:rsidR="0018453C" w:rsidRPr="00AF4C05" w:rsidTr="006F5233">
        <w:tc>
          <w:tcPr>
            <w:tcW w:w="817" w:type="dxa"/>
          </w:tcPr>
          <w:p w:rsidR="0018453C" w:rsidRPr="00AF4C05" w:rsidRDefault="0018453C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18453C" w:rsidRDefault="0018453C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Стефанов</w:t>
            </w:r>
          </w:p>
          <w:p w:rsidR="0018453C" w:rsidRPr="00AF4C05" w:rsidRDefault="0018453C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5664" w:type="dxa"/>
          </w:tcPr>
          <w:p w:rsidR="0018453C" w:rsidRPr="00AF4C05" w:rsidRDefault="0018453C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Усть-Донецкого районного суда Ростовской области</w:t>
            </w:r>
            <w:bookmarkStart w:id="8" w:name="_GoBack"/>
            <w:bookmarkEnd w:id="8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D113C7" w:rsidRPr="00AF4C05" w:rsidTr="006F5233">
        <w:tc>
          <w:tcPr>
            <w:tcW w:w="817" w:type="dxa"/>
          </w:tcPr>
          <w:p w:rsidR="00D113C7" w:rsidRPr="00AF4C05" w:rsidRDefault="00D113C7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hideMark/>
          </w:tcPr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Черножуков</w:t>
            </w:r>
          </w:p>
          <w:p w:rsidR="00D113C7" w:rsidRPr="00AF4C05" w:rsidRDefault="00D113C7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5664" w:type="dxa"/>
            <w:hideMark/>
          </w:tcPr>
          <w:p w:rsidR="00D113C7" w:rsidRPr="00AF4C05" w:rsidRDefault="00D113C7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старший оперуполномоченный по ОВД УФСБ России по РО в </w:t>
            </w:r>
            <w:proofErr w:type="spellStart"/>
            <w:r w:rsidRPr="00AF4C05">
              <w:rPr>
                <w:rFonts w:ascii="Times New Roman" w:hAnsi="Times New Roman"/>
                <w:sz w:val="24"/>
                <w:szCs w:val="24"/>
              </w:rPr>
              <w:t>г.Шахты</w:t>
            </w:r>
            <w:proofErr w:type="spellEnd"/>
            <w:r w:rsidRPr="00AF4C05">
              <w:rPr>
                <w:rFonts w:ascii="Times New Roman" w:hAnsi="Times New Roman"/>
                <w:sz w:val="24"/>
                <w:szCs w:val="24"/>
              </w:rPr>
              <w:t>, майор (по согласованию)</w:t>
            </w:r>
          </w:p>
        </w:tc>
      </w:tr>
      <w:tr w:rsidR="002D3930" w:rsidRPr="00AF4C05" w:rsidTr="006F5233">
        <w:tc>
          <w:tcPr>
            <w:tcW w:w="817" w:type="dxa"/>
          </w:tcPr>
          <w:p w:rsidR="002D3930" w:rsidRPr="00AF4C05" w:rsidRDefault="002D3930" w:rsidP="00AF4C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D3930" w:rsidRPr="00AF4C05" w:rsidRDefault="002D3930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Щебуняев</w:t>
            </w:r>
          </w:p>
          <w:p w:rsidR="002D3930" w:rsidRPr="00AF4C05" w:rsidRDefault="002D3930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Игорь Анатольевич</w:t>
            </w:r>
          </w:p>
        </w:tc>
        <w:tc>
          <w:tcPr>
            <w:tcW w:w="5664" w:type="dxa"/>
          </w:tcPr>
          <w:p w:rsidR="002D3930" w:rsidRPr="00AF4C05" w:rsidRDefault="00D50322" w:rsidP="00AF4C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н</w:t>
            </w:r>
            <w:r w:rsidR="002D3930" w:rsidRPr="00AF4C05">
              <w:rPr>
                <w:rFonts w:ascii="Times New Roman" w:hAnsi="Times New Roman"/>
                <w:sz w:val="24"/>
                <w:szCs w:val="24"/>
              </w:rPr>
              <w:t>ачальник управления социальной защиты населения Администрации Усть-Донецкого района, начальник штаба ДНД по Усть-Донецкому району</w:t>
            </w:r>
          </w:p>
        </w:tc>
      </w:tr>
    </w:tbl>
    <w:p w:rsidR="00570BE8" w:rsidRPr="00AF4C05" w:rsidRDefault="00570BE8" w:rsidP="00AF4C0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" w:name="_Hlk497217996"/>
    </w:p>
    <w:p w:rsidR="00A62FA6" w:rsidRPr="00AF4C05" w:rsidRDefault="00A62FA6" w:rsidP="00AF4C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2FA6" w:rsidRPr="00AF4C05" w:rsidTr="00A62FA6">
        <w:tc>
          <w:tcPr>
            <w:tcW w:w="4672" w:type="dxa"/>
          </w:tcPr>
          <w:p w:rsidR="00A62FA6" w:rsidRPr="00AF4C05" w:rsidRDefault="00A62FA6" w:rsidP="00AF4C05">
            <w:pPr>
              <w:tabs>
                <w:tab w:val="left" w:pos="7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– </w:t>
            </w:r>
          </w:p>
          <w:p w:rsidR="00A62FA6" w:rsidRPr="00AF4C05" w:rsidRDefault="00A62FA6" w:rsidP="00AF4C05">
            <w:pPr>
              <w:tabs>
                <w:tab w:val="left" w:pos="7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начальник отдела по организационным </w:t>
            </w:r>
          </w:p>
          <w:p w:rsidR="00A62FA6" w:rsidRPr="00AF4C05" w:rsidRDefault="00A62FA6" w:rsidP="00AF4C05">
            <w:pPr>
              <w:tabs>
                <w:tab w:val="left" w:pos="7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 xml:space="preserve">вопросам и информационной политике </w:t>
            </w:r>
          </w:p>
          <w:p w:rsidR="00A62FA6" w:rsidRPr="00AF4C05" w:rsidRDefault="00A62FA6" w:rsidP="00AF4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Администрации Усть-Донецкого района</w:t>
            </w:r>
          </w:p>
        </w:tc>
        <w:tc>
          <w:tcPr>
            <w:tcW w:w="4673" w:type="dxa"/>
          </w:tcPr>
          <w:p w:rsidR="00A62FA6" w:rsidRPr="00AF4C05" w:rsidRDefault="00A62FA6" w:rsidP="00AF4C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2FA6" w:rsidRPr="00AF4C05" w:rsidRDefault="00A62FA6" w:rsidP="00AF4C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2FA6" w:rsidRPr="00AF4C05" w:rsidRDefault="00A62FA6" w:rsidP="00AF4C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2FA6" w:rsidRPr="00AF4C05" w:rsidRDefault="00A62FA6" w:rsidP="00AF4C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4C05">
              <w:rPr>
                <w:rFonts w:ascii="Times New Roman" w:hAnsi="Times New Roman"/>
                <w:sz w:val="24"/>
                <w:szCs w:val="24"/>
              </w:rPr>
              <w:t>В.В. Абарин</w:t>
            </w:r>
          </w:p>
        </w:tc>
      </w:tr>
      <w:bookmarkEnd w:id="9"/>
    </w:tbl>
    <w:p w:rsidR="00952451" w:rsidRPr="00AC2CAA" w:rsidRDefault="00952451" w:rsidP="00504C64">
      <w:pPr>
        <w:tabs>
          <w:tab w:val="left" w:pos="7220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952451" w:rsidRPr="00AC2CAA" w:rsidSect="0024587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D2" w:rsidRDefault="00D330D2" w:rsidP="00C3391D">
      <w:pPr>
        <w:spacing w:after="0" w:line="240" w:lineRule="auto"/>
      </w:pPr>
      <w:r>
        <w:separator/>
      </w:r>
    </w:p>
  </w:endnote>
  <w:endnote w:type="continuationSeparator" w:id="0">
    <w:p w:rsidR="00D330D2" w:rsidRDefault="00D330D2" w:rsidP="00C3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D2" w:rsidRDefault="00D330D2" w:rsidP="00C3391D">
      <w:pPr>
        <w:spacing w:after="0" w:line="240" w:lineRule="auto"/>
      </w:pPr>
      <w:r>
        <w:separator/>
      </w:r>
    </w:p>
  </w:footnote>
  <w:footnote w:type="continuationSeparator" w:id="0">
    <w:p w:rsidR="00D330D2" w:rsidRDefault="00D330D2" w:rsidP="00C3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8.4pt;height:146.5pt" o:bullet="t">
        <v:imagedata r:id="rId1" o:title="220px-Печатка_Війська_Донського_XVII_ст"/>
      </v:shape>
    </w:pict>
  </w:numPicBullet>
  <w:abstractNum w:abstractNumId="0" w15:restartNumberingAfterBreak="0">
    <w:nsid w:val="06E41AFB"/>
    <w:multiLevelType w:val="multilevel"/>
    <w:tmpl w:val="9CC6FAFA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b/>
      </w:rPr>
    </w:lvl>
    <w:lvl w:ilvl="2">
      <w:start w:val="1"/>
      <w:numFmt w:val="bullet"/>
      <w:lvlText w:val=""/>
      <w:lvlJc w:val="left"/>
      <w:pPr>
        <w:ind w:left="5761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abstractNum w:abstractNumId="1" w15:restartNumberingAfterBreak="0">
    <w:nsid w:val="07B42797"/>
    <w:multiLevelType w:val="multilevel"/>
    <w:tmpl w:val="9CC6F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758DB"/>
    <w:multiLevelType w:val="hybridMultilevel"/>
    <w:tmpl w:val="34AE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C1625"/>
    <w:multiLevelType w:val="multilevel"/>
    <w:tmpl w:val="9CC6F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CA0022"/>
    <w:multiLevelType w:val="hybridMultilevel"/>
    <w:tmpl w:val="97AE5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CC3521"/>
    <w:multiLevelType w:val="hybridMultilevel"/>
    <w:tmpl w:val="39A8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A43F9"/>
    <w:multiLevelType w:val="multilevel"/>
    <w:tmpl w:val="F364D8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6C230DC"/>
    <w:multiLevelType w:val="hybridMultilevel"/>
    <w:tmpl w:val="30521BD2"/>
    <w:lvl w:ilvl="0" w:tplc="2446E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B3"/>
    <w:rsid w:val="000010BA"/>
    <w:rsid w:val="00017097"/>
    <w:rsid w:val="000312F1"/>
    <w:rsid w:val="00062F34"/>
    <w:rsid w:val="000A016A"/>
    <w:rsid w:val="000B09E7"/>
    <w:rsid w:val="000E7EEE"/>
    <w:rsid w:val="00100953"/>
    <w:rsid w:val="00111B1F"/>
    <w:rsid w:val="001315C2"/>
    <w:rsid w:val="00151B21"/>
    <w:rsid w:val="00165411"/>
    <w:rsid w:val="00176DC0"/>
    <w:rsid w:val="0018453C"/>
    <w:rsid w:val="00192BA3"/>
    <w:rsid w:val="001A1546"/>
    <w:rsid w:val="001A5966"/>
    <w:rsid w:val="001E4EE9"/>
    <w:rsid w:val="001F27B8"/>
    <w:rsid w:val="00206A26"/>
    <w:rsid w:val="00220340"/>
    <w:rsid w:val="0024587A"/>
    <w:rsid w:val="00263411"/>
    <w:rsid w:val="0029444D"/>
    <w:rsid w:val="002C64DE"/>
    <w:rsid w:val="002D2730"/>
    <w:rsid w:val="002D3930"/>
    <w:rsid w:val="002E7BEC"/>
    <w:rsid w:val="002F7D13"/>
    <w:rsid w:val="002F7F0C"/>
    <w:rsid w:val="00300EA3"/>
    <w:rsid w:val="00316BC1"/>
    <w:rsid w:val="00327B2D"/>
    <w:rsid w:val="0034247C"/>
    <w:rsid w:val="00374EA7"/>
    <w:rsid w:val="003C6750"/>
    <w:rsid w:val="003D2112"/>
    <w:rsid w:val="003D760B"/>
    <w:rsid w:val="003D786A"/>
    <w:rsid w:val="004130C8"/>
    <w:rsid w:val="00425CD9"/>
    <w:rsid w:val="004333C5"/>
    <w:rsid w:val="0044422E"/>
    <w:rsid w:val="00453401"/>
    <w:rsid w:val="004B6583"/>
    <w:rsid w:val="004C421B"/>
    <w:rsid w:val="00504C64"/>
    <w:rsid w:val="00504E1E"/>
    <w:rsid w:val="0056604D"/>
    <w:rsid w:val="00570BE8"/>
    <w:rsid w:val="00592B35"/>
    <w:rsid w:val="005B35EA"/>
    <w:rsid w:val="005B53B9"/>
    <w:rsid w:val="005D45A5"/>
    <w:rsid w:val="005F3F5D"/>
    <w:rsid w:val="00611E2E"/>
    <w:rsid w:val="00611F61"/>
    <w:rsid w:val="00660551"/>
    <w:rsid w:val="006645A4"/>
    <w:rsid w:val="00675AAC"/>
    <w:rsid w:val="006B5FD7"/>
    <w:rsid w:val="006C31EE"/>
    <w:rsid w:val="006C505D"/>
    <w:rsid w:val="006D38A7"/>
    <w:rsid w:val="006F5233"/>
    <w:rsid w:val="00704E1A"/>
    <w:rsid w:val="00712596"/>
    <w:rsid w:val="00721D9D"/>
    <w:rsid w:val="00743C31"/>
    <w:rsid w:val="0075412B"/>
    <w:rsid w:val="0076343C"/>
    <w:rsid w:val="00782B4D"/>
    <w:rsid w:val="00790FAA"/>
    <w:rsid w:val="00792C52"/>
    <w:rsid w:val="007E4115"/>
    <w:rsid w:val="007F523E"/>
    <w:rsid w:val="00800380"/>
    <w:rsid w:val="00844F46"/>
    <w:rsid w:val="00851350"/>
    <w:rsid w:val="00882292"/>
    <w:rsid w:val="008858E4"/>
    <w:rsid w:val="008900B9"/>
    <w:rsid w:val="008D500F"/>
    <w:rsid w:val="008D7995"/>
    <w:rsid w:val="008E5079"/>
    <w:rsid w:val="008F7816"/>
    <w:rsid w:val="009034EC"/>
    <w:rsid w:val="00916C66"/>
    <w:rsid w:val="00943744"/>
    <w:rsid w:val="00952451"/>
    <w:rsid w:val="0095316A"/>
    <w:rsid w:val="00954450"/>
    <w:rsid w:val="009A7B08"/>
    <w:rsid w:val="00A259D2"/>
    <w:rsid w:val="00A44BD0"/>
    <w:rsid w:val="00A62FA6"/>
    <w:rsid w:val="00A80569"/>
    <w:rsid w:val="00AA2C6B"/>
    <w:rsid w:val="00AB1E68"/>
    <w:rsid w:val="00AC2CAA"/>
    <w:rsid w:val="00AD1CDD"/>
    <w:rsid w:val="00AE5CD6"/>
    <w:rsid w:val="00AF13E5"/>
    <w:rsid w:val="00AF4C05"/>
    <w:rsid w:val="00B16094"/>
    <w:rsid w:val="00B33F90"/>
    <w:rsid w:val="00B972B0"/>
    <w:rsid w:val="00BB0158"/>
    <w:rsid w:val="00BC09DA"/>
    <w:rsid w:val="00BC3F78"/>
    <w:rsid w:val="00BC6400"/>
    <w:rsid w:val="00BE2F30"/>
    <w:rsid w:val="00BE5AB3"/>
    <w:rsid w:val="00BF03BF"/>
    <w:rsid w:val="00BF1D22"/>
    <w:rsid w:val="00C03F8C"/>
    <w:rsid w:val="00C1027D"/>
    <w:rsid w:val="00C16591"/>
    <w:rsid w:val="00C3391D"/>
    <w:rsid w:val="00C8371F"/>
    <w:rsid w:val="00CB58FC"/>
    <w:rsid w:val="00CC1CAA"/>
    <w:rsid w:val="00CC7D65"/>
    <w:rsid w:val="00CD2F69"/>
    <w:rsid w:val="00D113C7"/>
    <w:rsid w:val="00D330D2"/>
    <w:rsid w:val="00D40CA0"/>
    <w:rsid w:val="00D50322"/>
    <w:rsid w:val="00D52292"/>
    <w:rsid w:val="00D65FE4"/>
    <w:rsid w:val="00D93944"/>
    <w:rsid w:val="00DA66D2"/>
    <w:rsid w:val="00DB39B3"/>
    <w:rsid w:val="00DD3B23"/>
    <w:rsid w:val="00DF5ECC"/>
    <w:rsid w:val="00E032C6"/>
    <w:rsid w:val="00E37BD8"/>
    <w:rsid w:val="00EA1EF6"/>
    <w:rsid w:val="00EA68D6"/>
    <w:rsid w:val="00ED1560"/>
    <w:rsid w:val="00EE3E69"/>
    <w:rsid w:val="00EF4CA0"/>
    <w:rsid w:val="00F01871"/>
    <w:rsid w:val="00F4143B"/>
    <w:rsid w:val="00F56A6D"/>
    <w:rsid w:val="00F6261B"/>
    <w:rsid w:val="00F6574B"/>
    <w:rsid w:val="00F764C6"/>
    <w:rsid w:val="00F82E59"/>
    <w:rsid w:val="00F86C4C"/>
    <w:rsid w:val="00F92666"/>
    <w:rsid w:val="00FA789C"/>
    <w:rsid w:val="00FC0663"/>
    <w:rsid w:val="00FE0621"/>
    <w:rsid w:val="00F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F74E9F1"/>
  <w15:chartTrackingRefBased/>
  <w15:docId w15:val="{965B7087-AA98-488F-844F-2EE3FE6E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1066</Words>
  <Characters>8699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vt:lpstr>
    </vt:vector>
  </TitlesOfParts>
  <Company>MoBIL GROUP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dc:title>
  <dc:subject/>
  <dc:creator>Рябов</dc:creator>
  <cp:keywords/>
  <dc:description/>
  <cp:lastModifiedBy>Владлен Абарин</cp:lastModifiedBy>
  <cp:revision>5</cp:revision>
  <cp:lastPrinted>2019-05-06T13:20:00Z</cp:lastPrinted>
  <dcterms:created xsi:type="dcterms:W3CDTF">2019-04-05T06:19:00Z</dcterms:created>
  <dcterms:modified xsi:type="dcterms:W3CDTF">2019-05-06T13:22:00Z</dcterms:modified>
</cp:coreProperties>
</file>