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6DBC" w14:textId="5154FC0E" w:rsidR="004D748F" w:rsidRPr="004D748F" w:rsidRDefault="004D748F" w:rsidP="004D748F">
      <w:pPr>
        <w:pStyle w:val="aff6"/>
        <w:tabs>
          <w:tab w:val="center" w:pos="5074"/>
          <w:tab w:val="left" w:pos="8792"/>
        </w:tabs>
        <w:outlineLvl w:val="0"/>
        <w:rPr>
          <w:sz w:val="28"/>
          <w:szCs w:val="28"/>
        </w:rPr>
      </w:pPr>
      <w:r w:rsidRPr="004D748F">
        <w:rPr>
          <w:sz w:val="28"/>
          <w:szCs w:val="28"/>
        </w:rPr>
        <w:t>РОССИЙСКАЯ ФЕДЕРАЦИЯ</w:t>
      </w:r>
    </w:p>
    <w:p w14:paraId="56E5BA42" w14:textId="77777777" w:rsidR="004D748F" w:rsidRPr="004D748F" w:rsidRDefault="004D748F" w:rsidP="004D748F">
      <w:pPr>
        <w:spacing w:line="240" w:lineRule="auto"/>
        <w:jc w:val="center"/>
        <w:rPr>
          <w:rFonts w:ascii="Times New Roman" w:hAnsi="Times New Roman" w:cs="Times New Roman"/>
          <w:sz w:val="28"/>
          <w:szCs w:val="28"/>
        </w:rPr>
      </w:pPr>
      <w:r w:rsidRPr="004D748F">
        <w:rPr>
          <w:rFonts w:ascii="Times New Roman" w:hAnsi="Times New Roman" w:cs="Times New Roman"/>
          <w:sz w:val="28"/>
          <w:szCs w:val="28"/>
        </w:rPr>
        <w:t>РОСТОВСКАЯ ОБЛАСТЬ</w:t>
      </w:r>
    </w:p>
    <w:p w14:paraId="462764A5" w14:textId="77777777" w:rsidR="004D748F" w:rsidRPr="004D748F" w:rsidRDefault="004D748F" w:rsidP="004D748F">
      <w:pPr>
        <w:spacing w:line="240" w:lineRule="auto"/>
        <w:jc w:val="center"/>
        <w:rPr>
          <w:rFonts w:ascii="Times New Roman" w:hAnsi="Times New Roman" w:cs="Times New Roman"/>
          <w:sz w:val="28"/>
          <w:szCs w:val="28"/>
        </w:rPr>
      </w:pPr>
      <w:r w:rsidRPr="004D748F">
        <w:rPr>
          <w:rFonts w:ascii="Times New Roman" w:hAnsi="Times New Roman" w:cs="Times New Roman"/>
          <w:sz w:val="28"/>
          <w:szCs w:val="28"/>
        </w:rPr>
        <w:t>МУНИЦИПАЛЬНОЕ ОБРАЗОВАНИЕ «УСТЬ-ДОНЕЦКИЙ РАЙОН»</w:t>
      </w:r>
    </w:p>
    <w:p w14:paraId="704CF2A4" w14:textId="77777777" w:rsidR="004D748F" w:rsidRPr="004D748F" w:rsidRDefault="004D748F" w:rsidP="004D748F">
      <w:pPr>
        <w:spacing w:line="240" w:lineRule="auto"/>
        <w:jc w:val="center"/>
        <w:outlineLvl w:val="0"/>
        <w:rPr>
          <w:rFonts w:ascii="Times New Roman" w:hAnsi="Times New Roman" w:cs="Times New Roman"/>
          <w:sz w:val="28"/>
          <w:szCs w:val="28"/>
        </w:rPr>
      </w:pPr>
      <w:r w:rsidRPr="004D748F">
        <w:rPr>
          <w:rFonts w:ascii="Times New Roman" w:hAnsi="Times New Roman" w:cs="Times New Roman"/>
          <w:sz w:val="28"/>
          <w:szCs w:val="28"/>
        </w:rPr>
        <w:t>СОБРАНИЕ ДЕПУТАТОВ УСТЬ-ДОНЕЦКОГО РАЙОНА</w:t>
      </w:r>
    </w:p>
    <w:p w14:paraId="156F2B21" w14:textId="77777777" w:rsidR="004D748F" w:rsidRPr="004D748F" w:rsidRDefault="004D748F" w:rsidP="004D748F">
      <w:pPr>
        <w:spacing w:line="240" w:lineRule="auto"/>
        <w:jc w:val="center"/>
        <w:rPr>
          <w:rFonts w:ascii="Times New Roman" w:hAnsi="Times New Roman" w:cs="Times New Roman"/>
          <w:b/>
          <w:sz w:val="28"/>
          <w:szCs w:val="28"/>
        </w:rPr>
      </w:pPr>
      <w:r w:rsidRPr="004D748F">
        <w:rPr>
          <w:rFonts w:ascii="Times New Roman" w:hAnsi="Times New Roman" w:cs="Times New Roman"/>
          <w:b/>
          <w:sz w:val="28"/>
          <w:szCs w:val="28"/>
        </w:rPr>
        <w:t>РЕШЕНИЕ</w:t>
      </w:r>
    </w:p>
    <w:p w14:paraId="0CBF6761" w14:textId="77777777" w:rsidR="004D748F" w:rsidRPr="004D748F" w:rsidRDefault="004D748F" w:rsidP="004D748F">
      <w:pPr>
        <w:spacing w:line="240" w:lineRule="auto"/>
        <w:jc w:val="center"/>
        <w:rPr>
          <w:rFonts w:ascii="Times New Roman" w:hAnsi="Times New Roman" w:cs="Times New Roman"/>
          <w:bCs/>
          <w:sz w:val="28"/>
          <w:szCs w:val="28"/>
        </w:rPr>
      </w:pPr>
      <w:r w:rsidRPr="004D748F">
        <w:rPr>
          <w:rFonts w:ascii="Times New Roman" w:hAnsi="Times New Roman" w:cs="Times New Roman"/>
          <w:bCs/>
          <w:sz w:val="28"/>
          <w:szCs w:val="28"/>
        </w:rPr>
        <w:t xml:space="preserve">О внесении изменений в решение Собрания депутатов </w:t>
      </w:r>
      <w:r w:rsidRPr="004D748F">
        <w:rPr>
          <w:rFonts w:ascii="Times New Roman" w:hAnsi="Times New Roman" w:cs="Times New Roman"/>
          <w:sz w:val="28"/>
          <w:szCs w:val="28"/>
        </w:rPr>
        <w:t xml:space="preserve">Усть-Донецкого района </w:t>
      </w:r>
      <w:r w:rsidRPr="004D748F">
        <w:rPr>
          <w:rFonts w:ascii="Times New Roman" w:hAnsi="Times New Roman" w:cs="Times New Roman"/>
          <w:bCs/>
          <w:sz w:val="28"/>
          <w:szCs w:val="28"/>
        </w:rPr>
        <w:t xml:space="preserve">от 26.12.2018 №204 «Об утверждении Стратегии </w:t>
      </w:r>
      <w:r w:rsidRPr="004D748F">
        <w:rPr>
          <w:rFonts w:ascii="Times New Roman" w:hAnsi="Times New Roman" w:cs="Times New Roman"/>
          <w:bCs/>
          <w:spacing w:val="-4"/>
          <w:sz w:val="28"/>
          <w:szCs w:val="28"/>
        </w:rPr>
        <w:t xml:space="preserve">социально-экономического развития </w:t>
      </w:r>
      <w:r w:rsidRPr="004D748F">
        <w:rPr>
          <w:rFonts w:ascii="Times New Roman" w:hAnsi="Times New Roman" w:cs="Times New Roman"/>
          <w:sz w:val="28"/>
          <w:szCs w:val="28"/>
        </w:rPr>
        <w:t xml:space="preserve">Усть-Донецкого района </w:t>
      </w:r>
      <w:r w:rsidRPr="004D748F">
        <w:rPr>
          <w:rFonts w:ascii="Times New Roman" w:hAnsi="Times New Roman" w:cs="Times New Roman"/>
          <w:bCs/>
          <w:spacing w:val="-4"/>
          <w:sz w:val="28"/>
          <w:szCs w:val="28"/>
        </w:rPr>
        <w:t>на период до 2030 года»</w:t>
      </w:r>
    </w:p>
    <w:p w14:paraId="27F1D88B" w14:textId="7ED8751B" w:rsidR="004D748F" w:rsidRPr="004D748F" w:rsidRDefault="004D748F" w:rsidP="004D748F">
      <w:pPr>
        <w:spacing w:line="240" w:lineRule="auto"/>
        <w:ind w:right="-2"/>
        <w:jc w:val="both"/>
        <w:rPr>
          <w:rFonts w:ascii="Times New Roman" w:hAnsi="Times New Roman" w:cs="Times New Roman"/>
          <w:sz w:val="28"/>
          <w:szCs w:val="28"/>
        </w:rPr>
      </w:pPr>
      <w:r w:rsidRPr="004D748F">
        <w:rPr>
          <w:rFonts w:ascii="Times New Roman" w:hAnsi="Times New Roman" w:cs="Times New Roman"/>
          <w:b/>
          <w:sz w:val="28"/>
          <w:szCs w:val="28"/>
        </w:rPr>
        <w:t>Принято Собранием депутатов</w:t>
      </w:r>
      <w:r w:rsidRPr="004D748F">
        <w:rPr>
          <w:rFonts w:ascii="Times New Roman" w:hAnsi="Times New Roman" w:cs="Times New Roman"/>
          <w:sz w:val="28"/>
          <w:szCs w:val="28"/>
        </w:rPr>
        <w:tab/>
      </w:r>
      <w:r w:rsidRPr="004D748F">
        <w:rPr>
          <w:rFonts w:ascii="Times New Roman" w:hAnsi="Times New Roman" w:cs="Times New Roman"/>
          <w:b/>
          <w:sz w:val="28"/>
          <w:szCs w:val="28"/>
        </w:rPr>
        <w:t xml:space="preserve">     № </w:t>
      </w:r>
      <w:r w:rsidR="00034A22">
        <w:rPr>
          <w:rFonts w:ascii="Times New Roman" w:hAnsi="Times New Roman" w:cs="Times New Roman"/>
          <w:b/>
          <w:sz w:val="28"/>
          <w:szCs w:val="28"/>
        </w:rPr>
        <w:t>481</w:t>
      </w:r>
      <w:r w:rsidRPr="004D748F">
        <w:rPr>
          <w:rFonts w:ascii="Times New Roman" w:hAnsi="Times New Roman" w:cs="Times New Roman"/>
          <w:b/>
          <w:sz w:val="28"/>
          <w:szCs w:val="28"/>
        </w:rPr>
        <w:tab/>
      </w:r>
      <w:r w:rsidR="00034A22">
        <w:rPr>
          <w:rFonts w:ascii="Times New Roman" w:hAnsi="Times New Roman" w:cs="Times New Roman"/>
          <w:b/>
          <w:sz w:val="28"/>
          <w:szCs w:val="28"/>
        </w:rPr>
        <w:t xml:space="preserve">                       </w:t>
      </w:r>
      <w:r w:rsidRPr="004D748F">
        <w:rPr>
          <w:rFonts w:ascii="Times New Roman" w:hAnsi="Times New Roman" w:cs="Times New Roman"/>
          <w:b/>
          <w:sz w:val="28"/>
          <w:szCs w:val="28"/>
        </w:rPr>
        <w:t xml:space="preserve">от </w:t>
      </w:r>
      <w:r w:rsidR="00034A22">
        <w:rPr>
          <w:rFonts w:ascii="Times New Roman" w:hAnsi="Times New Roman" w:cs="Times New Roman"/>
          <w:b/>
          <w:sz w:val="28"/>
          <w:szCs w:val="28"/>
        </w:rPr>
        <w:t>30.06.</w:t>
      </w:r>
      <w:r w:rsidRPr="004D748F">
        <w:rPr>
          <w:rFonts w:ascii="Times New Roman" w:hAnsi="Times New Roman" w:cs="Times New Roman"/>
          <w:b/>
          <w:sz w:val="28"/>
          <w:szCs w:val="28"/>
        </w:rPr>
        <w:t>20</w:t>
      </w:r>
      <w:r w:rsidR="00034A22">
        <w:rPr>
          <w:rFonts w:ascii="Times New Roman" w:hAnsi="Times New Roman" w:cs="Times New Roman"/>
          <w:b/>
          <w:sz w:val="28"/>
          <w:szCs w:val="28"/>
        </w:rPr>
        <w:t>26</w:t>
      </w:r>
      <w:r w:rsidRPr="004D748F">
        <w:rPr>
          <w:rFonts w:ascii="Times New Roman" w:hAnsi="Times New Roman" w:cs="Times New Roman"/>
          <w:b/>
          <w:sz w:val="28"/>
          <w:szCs w:val="28"/>
        </w:rPr>
        <w:t xml:space="preserve"> г.</w:t>
      </w:r>
    </w:p>
    <w:p w14:paraId="040D1D93" w14:textId="77777777" w:rsidR="004D748F" w:rsidRPr="004D748F" w:rsidRDefault="004D748F" w:rsidP="004D748F">
      <w:pPr>
        <w:tabs>
          <w:tab w:val="left" w:pos="5103"/>
        </w:tabs>
        <w:spacing w:line="240" w:lineRule="auto"/>
        <w:ind w:right="4534" w:firstLine="709"/>
        <w:jc w:val="both"/>
        <w:rPr>
          <w:rFonts w:ascii="Times New Roman" w:hAnsi="Times New Roman" w:cs="Times New Roman"/>
          <w:sz w:val="28"/>
          <w:szCs w:val="28"/>
        </w:rPr>
      </w:pPr>
    </w:p>
    <w:p w14:paraId="0634320D" w14:textId="53465930" w:rsidR="004D748F" w:rsidRPr="00D54896" w:rsidRDefault="004D748F" w:rsidP="004D748F">
      <w:pPr>
        <w:spacing w:line="240" w:lineRule="auto"/>
        <w:ind w:firstLine="567"/>
        <w:jc w:val="both"/>
        <w:rPr>
          <w:rFonts w:ascii="Times New Roman" w:hAnsi="Times New Roman" w:cs="Times New Roman"/>
          <w:sz w:val="28"/>
          <w:szCs w:val="28"/>
        </w:rPr>
      </w:pPr>
      <w:r w:rsidRPr="004D748F">
        <w:rPr>
          <w:rFonts w:ascii="Times New Roman" w:hAnsi="Times New Roman" w:cs="Times New Roman"/>
          <w:sz w:val="28"/>
          <w:szCs w:val="28"/>
          <w:shd w:val="clear" w:color="auto" w:fill="FFFFFF"/>
        </w:rPr>
        <w:t xml:space="preserve">В целях приведения нормативного правового акта Усть-Донецкого района в </w:t>
      </w:r>
      <w:r w:rsidRPr="00D54896">
        <w:rPr>
          <w:rFonts w:ascii="Times New Roman" w:hAnsi="Times New Roman" w:cs="Times New Roman"/>
          <w:sz w:val="28"/>
          <w:szCs w:val="28"/>
        </w:rPr>
        <w:t xml:space="preserve">соответствие с </w:t>
      </w:r>
      <w:r w:rsidR="00D54896" w:rsidRPr="00D54896">
        <w:rPr>
          <w:rFonts w:ascii="Times New Roman" w:hAnsi="Times New Roman" w:cs="Times New Roman"/>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r w:rsidRPr="00D54896">
        <w:rPr>
          <w:rFonts w:ascii="Times New Roman" w:hAnsi="Times New Roman" w:cs="Times New Roman"/>
          <w:sz w:val="28"/>
          <w:szCs w:val="28"/>
        </w:rPr>
        <w:t>, Собрание депутатов Усть-Донецкого района</w:t>
      </w:r>
    </w:p>
    <w:p w14:paraId="4F63838E" w14:textId="77777777" w:rsidR="004D748F" w:rsidRPr="004D748F" w:rsidRDefault="004D748F" w:rsidP="004D748F">
      <w:pPr>
        <w:spacing w:line="240" w:lineRule="auto"/>
        <w:ind w:right="-2"/>
        <w:jc w:val="center"/>
        <w:rPr>
          <w:rFonts w:ascii="Times New Roman" w:hAnsi="Times New Roman" w:cs="Times New Roman"/>
          <w:b/>
          <w:sz w:val="28"/>
          <w:szCs w:val="28"/>
        </w:rPr>
      </w:pPr>
      <w:r w:rsidRPr="004D748F">
        <w:rPr>
          <w:rFonts w:ascii="Times New Roman" w:hAnsi="Times New Roman" w:cs="Times New Roman"/>
          <w:b/>
          <w:sz w:val="28"/>
          <w:szCs w:val="28"/>
        </w:rPr>
        <w:t>РЕШИЛО:</w:t>
      </w:r>
    </w:p>
    <w:p w14:paraId="13670692" w14:textId="77777777" w:rsidR="004D748F" w:rsidRPr="004D748F" w:rsidRDefault="004D748F" w:rsidP="004D748F">
      <w:pPr>
        <w:widowControl w:val="0"/>
        <w:spacing w:line="240" w:lineRule="auto"/>
        <w:ind w:firstLine="709"/>
        <w:jc w:val="both"/>
        <w:rPr>
          <w:rFonts w:ascii="Times New Roman" w:hAnsi="Times New Roman" w:cs="Times New Roman"/>
          <w:sz w:val="28"/>
        </w:rPr>
      </w:pPr>
      <w:r w:rsidRPr="004D748F">
        <w:rPr>
          <w:rFonts w:ascii="Times New Roman" w:hAnsi="Times New Roman" w:cs="Times New Roman"/>
          <w:sz w:val="28"/>
          <w:szCs w:val="28"/>
        </w:rPr>
        <w:t xml:space="preserve">1. Внести в </w:t>
      </w:r>
      <w:r w:rsidRPr="004D748F">
        <w:rPr>
          <w:rFonts w:ascii="Times New Roman" w:hAnsi="Times New Roman" w:cs="Times New Roman"/>
          <w:bCs/>
          <w:sz w:val="28"/>
          <w:szCs w:val="28"/>
        </w:rPr>
        <w:t xml:space="preserve">решение Собрания депутатов </w:t>
      </w:r>
      <w:r w:rsidRPr="004D748F">
        <w:rPr>
          <w:rFonts w:ascii="Times New Roman" w:hAnsi="Times New Roman" w:cs="Times New Roman"/>
          <w:sz w:val="28"/>
          <w:szCs w:val="28"/>
        </w:rPr>
        <w:t xml:space="preserve">Усть-Донецкого района </w:t>
      </w:r>
      <w:hyperlink r:id="rId8" w:history="1">
        <w:r w:rsidRPr="004D748F">
          <w:rPr>
            <w:rFonts w:ascii="Times New Roman" w:hAnsi="Times New Roman" w:cs="Times New Roman"/>
            <w:sz w:val="28"/>
            <w:szCs w:val="28"/>
          </w:rPr>
          <w:t>от 26.12.2018 № 204</w:t>
        </w:r>
      </w:hyperlink>
      <w:r w:rsidRPr="004D748F">
        <w:rPr>
          <w:rFonts w:ascii="Times New Roman" w:hAnsi="Times New Roman" w:cs="Times New Roman"/>
          <w:sz w:val="28"/>
          <w:szCs w:val="28"/>
        </w:rPr>
        <w:t xml:space="preserve"> «Об утверждении Стратегии социально-экономического развития </w:t>
      </w:r>
      <w:r w:rsidRPr="004D748F">
        <w:rPr>
          <w:rFonts w:ascii="Times New Roman" w:hAnsi="Times New Roman" w:cs="Times New Roman"/>
          <w:sz w:val="28"/>
          <w:szCs w:val="28"/>
          <w:shd w:val="clear" w:color="auto" w:fill="FFFFFF"/>
        </w:rPr>
        <w:t>Усть-Донецкого района</w:t>
      </w:r>
      <w:r w:rsidRPr="004D748F">
        <w:rPr>
          <w:rFonts w:ascii="Times New Roman" w:hAnsi="Times New Roman" w:cs="Times New Roman"/>
          <w:sz w:val="28"/>
          <w:szCs w:val="28"/>
        </w:rPr>
        <w:t xml:space="preserve"> на период до 2030 года» изменение, </w:t>
      </w:r>
      <w:r w:rsidRPr="004D748F">
        <w:rPr>
          <w:rFonts w:ascii="Times New Roman" w:hAnsi="Times New Roman" w:cs="Times New Roman"/>
          <w:sz w:val="28"/>
        </w:rPr>
        <w:t>изложив приложение к нему в редакции согласно приложению к настоящему решению.</w:t>
      </w:r>
    </w:p>
    <w:p w14:paraId="7273D492" w14:textId="77777777" w:rsidR="004D748F" w:rsidRPr="004D748F" w:rsidRDefault="004D748F" w:rsidP="004D748F">
      <w:pPr>
        <w:spacing w:line="240" w:lineRule="auto"/>
        <w:ind w:firstLine="567"/>
        <w:jc w:val="both"/>
        <w:rPr>
          <w:rFonts w:ascii="Times New Roman" w:hAnsi="Times New Roman" w:cs="Times New Roman"/>
          <w:sz w:val="28"/>
          <w:szCs w:val="28"/>
        </w:rPr>
      </w:pPr>
      <w:r w:rsidRPr="004D748F">
        <w:rPr>
          <w:rFonts w:ascii="Times New Roman" w:hAnsi="Times New Roman" w:cs="Times New Roman"/>
          <w:sz w:val="28"/>
          <w:szCs w:val="28"/>
        </w:rPr>
        <w:t>2. Настоящее решение вступает в силу со дня его официального опубликования.</w:t>
      </w:r>
    </w:p>
    <w:p w14:paraId="60AED475" w14:textId="77777777" w:rsidR="004D748F" w:rsidRPr="004D748F" w:rsidRDefault="004D748F" w:rsidP="004D748F">
      <w:pPr>
        <w:spacing w:line="240" w:lineRule="auto"/>
        <w:ind w:firstLine="567"/>
        <w:jc w:val="both"/>
        <w:rPr>
          <w:rFonts w:ascii="Times New Roman" w:hAnsi="Times New Roman" w:cs="Times New Roman"/>
          <w:sz w:val="28"/>
          <w:szCs w:val="28"/>
        </w:rPr>
      </w:pPr>
      <w:r w:rsidRPr="004D748F">
        <w:rPr>
          <w:rFonts w:ascii="Times New Roman" w:hAnsi="Times New Roman" w:cs="Times New Roman"/>
          <w:sz w:val="28"/>
          <w:szCs w:val="28"/>
        </w:rPr>
        <w:t>3. Контроль за исполнением настоящего решения возложить на Администрацию Усть-Донецкого района и постоянную комиссию Собрания депутатов Усть-Донецкого района по экономической, аграрной политике и развитию ЖКХ.</w:t>
      </w:r>
    </w:p>
    <w:p w14:paraId="2E196A3E" w14:textId="77777777" w:rsidR="004D748F" w:rsidRPr="004D748F" w:rsidRDefault="004D748F" w:rsidP="004D748F">
      <w:pPr>
        <w:pStyle w:val="a3"/>
        <w:tabs>
          <w:tab w:val="left" w:pos="900"/>
        </w:tabs>
        <w:spacing w:line="240" w:lineRule="auto"/>
        <w:ind w:left="0" w:firstLine="709"/>
        <w:jc w:val="both"/>
        <w:rPr>
          <w:rFonts w:ascii="Times New Roman" w:hAnsi="Times New Roman" w:cs="Times New Roman"/>
          <w:szCs w:val="28"/>
        </w:rPr>
      </w:pPr>
    </w:p>
    <w:p w14:paraId="200D88EB" w14:textId="77777777" w:rsidR="004D748F" w:rsidRPr="004D748F" w:rsidRDefault="004D748F" w:rsidP="004D748F">
      <w:pPr>
        <w:pStyle w:val="aff4"/>
        <w:spacing w:line="240" w:lineRule="auto"/>
        <w:rPr>
          <w:rFonts w:ascii="Times New Roman" w:hAnsi="Times New Roman" w:cs="Times New Roman"/>
          <w:spacing w:val="-24"/>
          <w:szCs w:val="28"/>
        </w:rPr>
      </w:pPr>
    </w:p>
    <w:p w14:paraId="424A6248" w14:textId="77777777" w:rsidR="004D748F" w:rsidRPr="004D748F" w:rsidRDefault="004D748F" w:rsidP="004D748F">
      <w:pPr>
        <w:pStyle w:val="aff4"/>
        <w:spacing w:line="240" w:lineRule="auto"/>
        <w:rPr>
          <w:rFonts w:ascii="Times New Roman" w:hAnsi="Times New Roman" w:cs="Times New Roman"/>
          <w:spacing w:val="-24"/>
          <w:szCs w:val="28"/>
        </w:rPr>
      </w:pPr>
    </w:p>
    <w:tbl>
      <w:tblPr>
        <w:tblW w:w="10207" w:type="dxa"/>
        <w:tblInd w:w="-318" w:type="dxa"/>
        <w:tblLayout w:type="fixed"/>
        <w:tblLook w:val="0000" w:firstRow="0" w:lastRow="0" w:firstColumn="0" w:lastColumn="0" w:noHBand="0" w:noVBand="0"/>
      </w:tblPr>
      <w:tblGrid>
        <w:gridCol w:w="3290"/>
        <w:gridCol w:w="4082"/>
        <w:gridCol w:w="2835"/>
      </w:tblGrid>
      <w:tr w:rsidR="004D748F" w:rsidRPr="004D748F" w14:paraId="1B648EE0" w14:textId="77777777" w:rsidTr="004F7FBB">
        <w:trPr>
          <w:trHeight w:val="1485"/>
        </w:trPr>
        <w:tc>
          <w:tcPr>
            <w:tcW w:w="3290" w:type="dxa"/>
            <w:shd w:val="clear" w:color="auto" w:fill="auto"/>
            <w:vAlign w:val="center"/>
          </w:tcPr>
          <w:p w14:paraId="3AA945DD" w14:textId="32692E80" w:rsidR="004D748F" w:rsidRPr="004D748F" w:rsidRDefault="00B24DA9" w:rsidP="004D748F">
            <w:pPr>
              <w:spacing w:line="240" w:lineRule="auto"/>
              <w:rPr>
                <w:rFonts w:ascii="Times New Roman" w:hAnsi="Times New Roman" w:cs="Times New Roman"/>
                <w:sz w:val="28"/>
                <w:szCs w:val="28"/>
              </w:rPr>
            </w:pPr>
            <w:bookmarkStart w:id="0" w:name="SIGNERPOST1"/>
            <w:bookmarkEnd w:id="0"/>
            <w:r>
              <w:rPr>
                <w:rFonts w:ascii="Times New Roman" w:hAnsi="Times New Roman" w:cs="Times New Roman"/>
                <w:sz w:val="28"/>
                <w:szCs w:val="28"/>
              </w:rPr>
              <w:t>Председатель Собрания депутатов – глава      Усть-Донецкого района</w:t>
            </w:r>
          </w:p>
        </w:tc>
        <w:tc>
          <w:tcPr>
            <w:tcW w:w="4082" w:type="dxa"/>
          </w:tcPr>
          <w:p w14:paraId="0AEA03BC" w14:textId="77777777" w:rsidR="004D748F" w:rsidRPr="004D748F" w:rsidRDefault="004D748F" w:rsidP="004D748F">
            <w:pPr>
              <w:spacing w:line="240" w:lineRule="auto"/>
              <w:rPr>
                <w:rFonts w:ascii="Times New Roman" w:hAnsi="Times New Roman" w:cs="Times New Roman"/>
                <w:sz w:val="28"/>
                <w:szCs w:val="28"/>
              </w:rPr>
            </w:pPr>
            <w:bookmarkStart w:id="1" w:name="SIGNERSTAMP1"/>
            <w:bookmarkEnd w:id="1"/>
          </w:p>
        </w:tc>
        <w:tc>
          <w:tcPr>
            <w:tcW w:w="2835" w:type="dxa"/>
            <w:shd w:val="clear" w:color="auto" w:fill="auto"/>
            <w:vAlign w:val="center"/>
          </w:tcPr>
          <w:p w14:paraId="4E9DEB9C" w14:textId="5ACA55B8" w:rsidR="004D748F" w:rsidRPr="004D748F" w:rsidRDefault="00B24DA9" w:rsidP="004D748F">
            <w:pPr>
              <w:spacing w:line="240" w:lineRule="auto"/>
              <w:jc w:val="right"/>
              <w:rPr>
                <w:rFonts w:ascii="Times New Roman" w:hAnsi="Times New Roman" w:cs="Times New Roman"/>
                <w:sz w:val="28"/>
                <w:szCs w:val="28"/>
              </w:rPr>
            </w:pPr>
            <w:bookmarkStart w:id="2" w:name="SIGNERNAME1"/>
            <w:bookmarkEnd w:id="2"/>
            <w:r>
              <w:rPr>
                <w:rFonts w:ascii="Times New Roman" w:hAnsi="Times New Roman" w:cs="Times New Roman"/>
                <w:sz w:val="28"/>
                <w:szCs w:val="28"/>
              </w:rPr>
              <w:t>В.А. Кирьянов</w:t>
            </w:r>
          </w:p>
        </w:tc>
      </w:tr>
    </w:tbl>
    <w:p w14:paraId="7BC9DA9F" w14:textId="77777777" w:rsidR="004D748F" w:rsidRPr="004D748F" w:rsidRDefault="004D748F" w:rsidP="004D748F">
      <w:pPr>
        <w:pStyle w:val="aff4"/>
        <w:spacing w:line="240" w:lineRule="auto"/>
        <w:rPr>
          <w:rFonts w:ascii="Times New Roman" w:hAnsi="Times New Roman" w:cs="Times New Roman"/>
          <w:sz w:val="24"/>
          <w:szCs w:val="24"/>
        </w:rPr>
      </w:pPr>
    </w:p>
    <w:p w14:paraId="23F4B8CA" w14:textId="77777777" w:rsidR="004D748F" w:rsidRDefault="004D748F">
      <w:pPr>
        <w:rPr>
          <w:rFonts w:ascii="Times New Roman" w:hAnsi="Times New Roman" w:cs="Times New Roman"/>
          <w:bCs/>
          <w:sz w:val="28"/>
          <w:szCs w:val="28"/>
        </w:rPr>
      </w:pPr>
      <w:bookmarkStart w:id="3" w:name="EXECUTOR"/>
      <w:bookmarkEnd w:id="3"/>
      <w:r>
        <w:rPr>
          <w:rFonts w:ascii="Times New Roman" w:hAnsi="Times New Roman" w:cs="Times New Roman"/>
          <w:bCs/>
          <w:sz w:val="28"/>
          <w:szCs w:val="28"/>
        </w:rPr>
        <w:br w:type="page"/>
      </w:r>
    </w:p>
    <w:p w14:paraId="5F464DFE" w14:textId="6CC6DC0C" w:rsidR="00C70E02"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bCs/>
          <w:sz w:val="28"/>
          <w:szCs w:val="28"/>
        </w:rPr>
        <w:lastRenderedPageBreak/>
        <w:t>Приложение</w:t>
      </w:r>
    </w:p>
    <w:p w14:paraId="35934993" w14:textId="0621F1CF" w:rsidR="00EB4E5C"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к решению</w:t>
      </w:r>
    </w:p>
    <w:p w14:paraId="6E7A6EEF" w14:textId="77777777" w:rsidR="00EB4E5C"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Собрания депутатов</w:t>
      </w:r>
    </w:p>
    <w:p w14:paraId="69FEA6A8" w14:textId="77777777" w:rsidR="00EB4E5C"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Усть-Донецкого района</w:t>
      </w:r>
    </w:p>
    <w:p w14:paraId="694C6128" w14:textId="13E45CDF" w:rsidR="001137BA" w:rsidRPr="00EB4E5C" w:rsidRDefault="00EB4E5C" w:rsidP="00C70E02">
      <w:pPr>
        <w:spacing w:after="0" w:line="240" w:lineRule="auto"/>
        <w:ind w:left="6237"/>
        <w:jc w:val="center"/>
        <w:rPr>
          <w:rFonts w:ascii="Times New Roman" w:hAnsi="Times New Roman" w:cs="Times New Roman"/>
          <w:sz w:val="28"/>
          <w:szCs w:val="28"/>
        </w:rPr>
      </w:pPr>
      <w:r w:rsidRPr="00EB4E5C">
        <w:rPr>
          <w:rFonts w:ascii="Times New Roman" w:hAnsi="Times New Roman" w:cs="Times New Roman"/>
          <w:sz w:val="28"/>
          <w:szCs w:val="28"/>
        </w:rPr>
        <w:t xml:space="preserve">от </w:t>
      </w:r>
      <w:r w:rsidR="00FF7C0F">
        <w:rPr>
          <w:rFonts w:ascii="Times New Roman" w:hAnsi="Times New Roman" w:cs="Times New Roman"/>
          <w:sz w:val="28"/>
          <w:szCs w:val="28"/>
        </w:rPr>
        <w:t>30</w:t>
      </w:r>
      <w:r w:rsidRPr="00EB4E5C">
        <w:rPr>
          <w:rFonts w:ascii="Times New Roman" w:hAnsi="Times New Roman" w:cs="Times New Roman"/>
          <w:sz w:val="28"/>
          <w:szCs w:val="28"/>
        </w:rPr>
        <w:t>.</w:t>
      </w:r>
      <w:r w:rsidR="00FF7C0F">
        <w:rPr>
          <w:rFonts w:ascii="Times New Roman" w:hAnsi="Times New Roman" w:cs="Times New Roman"/>
          <w:sz w:val="28"/>
          <w:szCs w:val="28"/>
        </w:rPr>
        <w:t>06</w:t>
      </w:r>
      <w:r w:rsidRPr="00EB4E5C">
        <w:rPr>
          <w:rFonts w:ascii="Times New Roman" w:hAnsi="Times New Roman" w:cs="Times New Roman"/>
          <w:sz w:val="28"/>
          <w:szCs w:val="28"/>
        </w:rPr>
        <w:t>.20</w:t>
      </w:r>
      <w:r w:rsidR="00D51CBE">
        <w:rPr>
          <w:rFonts w:ascii="Times New Roman" w:hAnsi="Times New Roman" w:cs="Times New Roman"/>
          <w:sz w:val="28"/>
          <w:szCs w:val="28"/>
        </w:rPr>
        <w:t>2</w:t>
      </w:r>
      <w:r w:rsidR="00C70E02">
        <w:rPr>
          <w:rFonts w:ascii="Times New Roman" w:hAnsi="Times New Roman" w:cs="Times New Roman"/>
          <w:sz w:val="28"/>
          <w:szCs w:val="28"/>
        </w:rPr>
        <w:t>6</w:t>
      </w:r>
      <w:r w:rsidR="00A05981">
        <w:rPr>
          <w:rFonts w:ascii="Times New Roman" w:hAnsi="Times New Roman" w:cs="Times New Roman"/>
          <w:sz w:val="28"/>
          <w:szCs w:val="28"/>
        </w:rPr>
        <w:t xml:space="preserve"> </w:t>
      </w:r>
      <w:r w:rsidRPr="00EB4E5C">
        <w:rPr>
          <w:rFonts w:ascii="Times New Roman" w:hAnsi="Times New Roman" w:cs="Times New Roman"/>
          <w:sz w:val="28"/>
          <w:szCs w:val="28"/>
        </w:rPr>
        <w:t xml:space="preserve">г. № </w:t>
      </w:r>
      <w:r w:rsidR="00FF7C0F">
        <w:rPr>
          <w:rFonts w:ascii="Times New Roman" w:hAnsi="Times New Roman" w:cs="Times New Roman"/>
          <w:sz w:val="28"/>
          <w:szCs w:val="28"/>
        </w:rPr>
        <w:t>481</w:t>
      </w:r>
    </w:p>
    <w:p w14:paraId="32382B7A" w14:textId="77777777" w:rsidR="005B6354" w:rsidRPr="00C443F7" w:rsidRDefault="005B6354" w:rsidP="00A6576E">
      <w:pPr>
        <w:spacing w:after="0"/>
        <w:rPr>
          <w:rFonts w:ascii="Times New Roman" w:hAnsi="Times New Roman" w:cs="Times New Roman"/>
        </w:rPr>
      </w:pPr>
    </w:p>
    <w:p w14:paraId="2ED9B2BC" w14:textId="77777777" w:rsidR="00822FBF" w:rsidRPr="00751073" w:rsidRDefault="00822FBF" w:rsidP="00751073">
      <w:pPr>
        <w:spacing w:after="0" w:line="240" w:lineRule="auto"/>
        <w:jc w:val="center"/>
        <w:rPr>
          <w:rFonts w:ascii="Times New Roman" w:hAnsi="Times New Roman" w:cs="Times New Roman"/>
          <w:b/>
          <w:sz w:val="32"/>
          <w:szCs w:val="32"/>
        </w:rPr>
      </w:pPr>
    </w:p>
    <w:p w14:paraId="70AAB408" w14:textId="77777777" w:rsidR="00EB4E5C" w:rsidRPr="00DC059C" w:rsidRDefault="00EB4E5C" w:rsidP="00EB4E5C">
      <w:pPr>
        <w:spacing w:after="0"/>
        <w:jc w:val="center"/>
        <w:rPr>
          <w:rFonts w:ascii="Times New Roman" w:hAnsi="Times New Roman" w:cs="Times New Roman"/>
          <w:b/>
          <w:sz w:val="32"/>
          <w:szCs w:val="32"/>
        </w:rPr>
      </w:pPr>
      <w:r w:rsidRPr="00DC059C">
        <w:rPr>
          <w:rFonts w:ascii="Times New Roman" w:hAnsi="Times New Roman" w:cs="Times New Roman"/>
          <w:b/>
          <w:sz w:val="32"/>
          <w:szCs w:val="32"/>
        </w:rPr>
        <w:t xml:space="preserve">Стратегия </w:t>
      </w:r>
    </w:p>
    <w:p w14:paraId="5FC979A9" w14:textId="77777777" w:rsidR="00EB4E5C" w:rsidRPr="00DC059C" w:rsidRDefault="00EB4E5C" w:rsidP="00EB4E5C">
      <w:pPr>
        <w:spacing w:after="0"/>
        <w:jc w:val="center"/>
        <w:rPr>
          <w:rFonts w:ascii="Times New Roman" w:hAnsi="Times New Roman" w:cs="Times New Roman"/>
          <w:b/>
          <w:sz w:val="32"/>
          <w:szCs w:val="32"/>
        </w:rPr>
      </w:pPr>
      <w:r w:rsidRPr="00DC059C">
        <w:rPr>
          <w:rFonts w:ascii="Times New Roman" w:hAnsi="Times New Roman" w:cs="Times New Roman"/>
          <w:b/>
          <w:sz w:val="32"/>
          <w:szCs w:val="32"/>
        </w:rPr>
        <w:t xml:space="preserve">социально-экономического развития Усть-Донецкого района </w:t>
      </w:r>
    </w:p>
    <w:p w14:paraId="4F4D31D1" w14:textId="77777777" w:rsidR="004209EE" w:rsidRPr="00DC059C" w:rsidRDefault="00DC059C" w:rsidP="00EB4E5C">
      <w:pPr>
        <w:spacing w:after="0"/>
        <w:jc w:val="center"/>
        <w:rPr>
          <w:rFonts w:ascii="Times New Roman" w:hAnsi="Times New Roman" w:cs="Times New Roman"/>
          <w:b/>
          <w:sz w:val="32"/>
          <w:szCs w:val="32"/>
        </w:rPr>
      </w:pPr>
      <w:r w:rsidRPr="00DC059C">
        <w:rPr>
          <w:rFonts w:ascii="Times New Roman" w:hAnsi="Times New Roman" w:cs="Times New Roman"/>
          <w:b/>
          <w:bCs/>
          <w:spacing w:val="-4"/>
          <w:sz w:val="32"/>
          <w:szCs w:val="32"/>
        </w:rPr>
        <w:t xml:space="preserve">на период </w:t>
      </w:r>
      <w:r w:rsidR="00EB4E5C" w:rsidRPr="00DC059C">
        <w:rPr>
          <w:rFonts w:ascii="Times New Roman" w:hAnsi="Times New Roman" w:cs="Times New Roman"/>
          <w:b/>
          <w:sz w:val="32"/>
          <w:szCs w:val="32"/>
        </w:rPr>
        <w:t>до 2030 года</w:t>
      </w:r>
    </w:p>
    <w:p w14:paraId="5F7D0E91" w14:textId="77777777" w:rsidR="00EB4E5C" w:rsidRDefault="00EB4E5C" w:rsidP="00F560BD">
      <w:pPr>
        <w:pStyle w:val="1"/>
        <w:ind w:firstLine="0"/>
      </w:pPr>
      <w:bookmarkStart w:id="4" w:name="_Toc517969957"/>
      <w:bookmarkStart w:id="5" w:name="_Toc528748917"/>
    </w:p>
    <w:p w14:paraId="5BA4C33D" w14:textId="77777777" w:rsidR="00095F2B" w:rsidRPr="00C443F7" w:rsidRDefault="00095F2B" w:rsidP="0029763B">
      <w:pPr>
        <w:pStyle w:val="1"/>
        <w:numPr>
          <w:ilvl w:val="0"/>
          <w:numId w:val="33"/>
        </w:numPr>
        <w:jc w:val="center"/>
      </w:pPr>
      <w:r w:rsidRPr="00C443F7">
        <w:t>Введение</w:t>
      </w:r>
      <w:bookmarkEnd w:id="4"/>
      <w:bookmarkEnd w:id="5"/>
    </w:p>
    <w:p w14:paraId="4F42626F" w14:textId="0989D0EC" w:rsidR="00425961" w:rsidRPr="00171576" w:rsidRDefault="00177423" w:rsidP="00425961">
      <w:pPr>
        <w:tabs>
          <w:tab w:val="left" w:pos="1134"/>
        </w:tabs>
        <w:spacing w:line="235" w:lineRule="auto"/>
        <w:ind w:firstLine="709"/>
        <w:jc w:val="both"/>
        <w:rPr>
          <w:rFonts w:ascii="Times New Roman" w:hAnsi="Times New Roman"/>
          <w:sz w:val="28"/>
        </w:rPr>
      </w:pPr>
      <w:r w:rsidRPr="00C443F7">
        <w:rPr>
          <w:rFonts w:ascii="Times New Roman" w:hAnsi="Times New Roman" w:cs="Times New Roman"/>
          <w:sz w:val="28"/>
          <w:szCs w:val="28"/>
        </w:rPr>
        <w:t xml:space="preserve">Стратегия социально-экономического развития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008F7992" w:rsidRPr="00C443F7">
        <w:rPr>
          <w:rFonts w:ascii="Times New Roman" w:hAnsi="Times New Roman" w:cs="Times New Roman"/>
          <w:sz w:val="28"/>
          <w:szCs w:val="28"/>
        </w:rPr>
        <w:t xml:space="preserve">до 2030 года </w:t>
      </w:r>
      <w:r w:rsidRPr="00C443F7">
        <w:rPr>
          <w:rFonts w:ascii="Times New Roman" w:hAnsi="Times New Roman" w:cs="Times New Roman"/>
          <w:sz w:val="28"/>
          <w:szCs w:val="28"/>
        </w:rPr>
        <w:t xml:space="preserve">(далее Стратегия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w:t>
      </w:r>
      <w:r w:rsidR="00FA1EA8" w:rsidRPr="00C443F7">
        <w:rPr>
          <w:rFonts w:ascii="Times New Roman" w:hAnsi="Times New Roman" w:cs="Times New Roman"/>
          <w:sz w:val="28"/>
          <w:szCs w:val="28"/>
        </w:rPr>
        <w:t xml:space="preserve">разработана в соответствии с </w:t>
      </w:r>
      <w:r w:rsidR="00C326F6">
        <w:rPr>
          <w:rFonts w:ascii="Times New Roman" w:hAnsi="Times New Roman" w:cs="Times New Roman"/>
          <w:sz w:val="28"/>
          <w:szCs w:val="28"/>
        </w:rPr>
        <w:t>ф</w:t>
      </w:r>
      <w:r w:rsidR="00FA1EA8" w:rsidRPr="00C443F7">
        <w:rPr>
          <w:rFonts w:ascii="Times New Roman" w:hAnsi="Times New Roman" w:cs="Times New Roman"/>
          <w:sz w:val="28"/>
          <w:szCs w:val="28"/>
        </w:rPr>
        <w:t>едеральным законом от 28 июня 2014 г. № 172-ФЗ «О стратегическом планировании в Российской Федерации»</w:t>
      </w:r>
      <w:r w:rsidR="00C326F6">
        <w:rPr>
          <w:rFonts w:ascii="Times New Roman" w:hAnsi="Times New Roman" w:cs="Times New Roman"/>
          <w:sz w:val="28"/>
          <w:szCs w:val="28"/>
        </w:rPr>
        <w:t xml:space="preserve">, </w:t>
      </w:r>
      <w:r w:rsidR="00C326F6">
        <w:rPr>
          <w:rFonts w:ascii="Times New Roman" w:hAnsi="Times New Roman"/>
          <w:sz w:val="28"/>
          <w:szCs w:val="28"/>
        </w:rPr>
        <w:t>о</w:t>
      </w:r>
      <w:r w:rsidR="00C326F6" w:rsidRPr="0006183F">
        <w:rPr>
          <w:rFonts w:ascii="Times New Roman" w:hAnsi="Times New Roman"/>
          <w:sz w:val="28"/>
          <w:szCs w:val="28"/>
        </w:rPr>
        <w:t>бластн</w:t>
      </w:r>
      <w:r w:rsidR="00C326F6">
        <w:rPr>
          <w:rFonts w:ascii="Times New Roman" w:hAnsi="Times New Roman"/>
          <w:sz w:val="28"/>
          <w:szCs w:val="28"/>
        </w:rPr>
        <w:t>ым</w:t>
      </w:r>
      <w:r w:rsidR="00C326F6" w:rsidRPr="0006183F">
        <w:rPr>
          <w:rFonts w:ascii="Times New Roman" w:hAnsi="Times New Roman"/>
          <w:sz w:val="28"/>
          <w:szCs w:val="28"/>
        </w:rPr>
        <w:t xml:space="preserve"> закон</w:t>
      </w:r>
      <w:r w:rsidR="00C326F6">
        <w:rPr>
          <w:rFonts w:ascii="Times New Roman" w:hAnsi="Times New Roman"/>
          <w:sz w:val="28"/>
          <w:szCs w:val="28"/>
        </w:rPr>
        <w:t>ом</w:t>
      </w:r>
      <w:r w:rsidR="00C326F6" w:rsidRPr="0006183F">
        <w:rPr>
          <w:rFonts w:ascii="Times New Roman" w:hAnsi="Times New Roman"/>
          <w:sz w:val="28"/>
          <w:szCs w:val="28"/>
        </w:rPr>
        <w:t xml:space="preserve"> от 20.10.2015 № 416-ЗС «О стратегическом планировании в Ростовской области»</w:t>
      </w:r>
      <w:r w:rsidR="00AD31AF">
        <w:rPr>
          <w:rFonts w:ascii="Times New Roman" w:hAnsi="Times New Roman"/>
          <w:sz w:val="28"/>
          <w:szCs w:val="28"/>
        </w:rPr>
        <w:t>,</w:t>
      </w:r>
      <w:r w:rsidR="00C326F6" w:rsidRPr="0006183F">
        <w:rPr>
          <w:rFonts w:ascii="Times New Roman" w:hAnsi="Times New Roman"/>
          <w:sz w:val="28"/>
          <w:szCs w:val="28"/>
        </w:rPr>
        <w:t xml:space="preserve"> </w:t>
      </w:r>
      <w:r w:rsidR="00C326F6">
        <w:rPr>
          <w:rFonts w:ascii="Times New Roman" w:hAnsi="Times New Roman"/>
          <w:sz w:val="28"/>
          <w:szCs w:val="28"/>
        </w:rPr>
        <w:t>р</w:t>
      </w:r>
      <w:r w:rsidR="00C326F6" w:rsidRPr="0006183F">
        <w:rPr>
          <w:rFonts w:ascii="Times New Roman" w:hAnsi="Times New Roman"/>
          <w:sz w:val="28"/>
          <w:szCs w:val="28"/>
        </w:rPr>
        <w:t>аспоряжение</w:t>
      </w:r>
      <w:r w:rsidR="00C326F6">
        <w:rPr>
          <w:rFonts w:ascii="Times New Roman" w:hAnsi="Times New Roman"/>
          <w:sz w:val="28"/>
          <w:szCs w:val="28"/>
        </w:rPr>
        <w:t>м</w:t>
      </w:r>
      <w:r w:rsidR="00C326F6" w:rsidRPr="0006183F">
        <w:rPr>
          <w:rFonts w:ascii="Times New Roman" w:hAnsi="Times New Roman"/>
          <w:sz w:val="28"/>
          <w:szCs w:val="28"/>
        </w:rPr>
        <w:t xml:space="preserve"> главы Администрации </w:t>
      </w:r>
      <w:r w:rsidR="00C326F6">
        <w:rPr>
          <w:rFonts w:ascii="Times New Roman" w:hAnsi="Times New Roman"/>
          <w:sz w:val="28"/>
          <w:szCs w:val="28"/>
        </w:rPr>
        <w:t>Усть-Донецкого</w:t>
      </w:r>
      <w:r w:rsidR="00C326F6" w:rsidRPr="0006183F">
        <w:rPr>
          <w:rFonts w:ascii="Times New Roman" w:hAnsi="Times New Roman"/>
          <w:sz w:val="28"/>
          <w:szCs w:val="28"/>
        </w:rPr>
        <w:t xml:space="preserve"> района от </w:t>
      </w:r>
      <w:r w:rsidR="00AD31AF">
        <w:rPr>
          <w:rFonts w:ascii="Times New Roman" w:hAnsi="Times New Roman"/>
          <w:sz w:val="28"/>
          <w:szCs w:val="28"/>
        </w:rPr>
        <w:t>23.03.2018</w:t>
      </w:r>
      <w:r w:rsidR="001137BA">
        <w:rPr>
          <w:rFonts w:ascii="Times New Roman" w:hAnsi="Times New Roman"/>
          <w:sz w:val="28"/>
          <w:szCs w:val="28"/>
        </w:rPr>
        <w:t xml:space="preserve"> №</w:t>
      </w:r>
      <w:r w:rsidR="00AD31AF">
        <w:rPr>
          <w:rFonts w:ascii="Times New Roman" w:hAnsi="Times New Roman"/>
          <w:sz w:val="28"/>
          <w:szCs w:val="28"/>
        </w:rPr>
        <w:t>100/7</w:t>
      </w:r>
      <w:r w:rsidR="00C326F6" w:rsidRPr="0006183F">
        <w:rPr>
          <w:rFonts w:ascii="Times New Roman" w:hAnsi="Times New Roman"/>
          <w:sz w:val="28"/>
          <w:szCs w:val="28"/>
        </w:rPr>
        <w:t>7</w:t>
      </w:r>
      <w:r w:rsidR="00AD31AF">
        <w:rPr>
          <w:rFonts w:ascii="Times New Roman" w:hAnsi="Times New Roman"/>
          <w:sz w:val="28"/>
          <w:szCs w:val="28"/>
        </w:rPr>
        <w:t>-р-18</w:t>
      </w:r>
      <w:r w:rsidR="00C326F6" w:rsidRPr="0006183F">
        <w:rPr>
          <w:rFonts w:ascii="Times New Roman" w:hAnsi="Times New Roman"/>
          <w:sz w:val="28"/>
          <w:szCs w:val="28"/>
        </w:rPr>
        <w:t xml:space="preserve"> «О разработке Стратегии </w:t>
      </w:r>
      <w:r w:rsidR="00AD31AF">
        <w:rPr>
          <w:rFonts w:ascii="Times New Roman" w:hAnsi="Times New Roman"/>
          <w:sz w:val="28"/>
          <w:szCs w:val="28"/>
        </w:rPr>
        <w:t>социально-экономического развития Усть-Донецкого</w:t>
      </w:r>
      <w:r w:rsidR="00C326F6" w:rsidRPr="0006183F">
        <w:rPr>
          <w:rFonts w:ascii="Times New Roman" w:hAnsi="Times New Roman"/>
          <w:sz w:val="28"/>
          <w:szCs w:val="28"/>
        </w:rPr>
        <w:t xml:space="preserve"> района на период до 2030 года»</w:t>
      </w:r>
      <w:r w:rsidR="00B93235">
        <w:rPr>
          <w:rFonts w:ascii="Times New Roman" w:hAnsi="Times New Roman"/>
          <w:sz w:val="28"/>
          <w:szCs w:val="28"/>
        </w:rPr>
        <w:t xml:space="preserve"> и</w:t>
      </w:r>
      <w:r w:rsidR="00FA1EA8" w:rsidRPr="00C443F7">
        <w:rPr>
          <w:rFonts w:ascii="Times New Roman" w:hAnsi="Times New Roman" w:cs="Times New Roman"/>
          <w:sz w:val="28"/>
          <w:szCs w:val="28"/>
        </w:rPr>
        <w:t xml:space="preserve"> </w:t>
      </w:r>
      <w:r w:rsidR="00B93235">
        <w:rPr>
          <w:rFonts w:ascii="Times New Roman" w:hAnsi="Times New Roman"/>
          <w:sz w:val="28"/>
        </w:rPr>
        <w:t xml:space="preserve">является ключевым документом стратегического планирования на муниципальном уровне, который опирается на документы стратегического планирования, разрабатываемые в рамках прогнозирования на федеральном и региональном уровне, </w:t>
      </w:r>
      <w:r w:rsidRPr="00C443F7">
        <w:rPr>
          <w:rFonts w:ascii="Times New Roman" w:hAnsi="Times New Roman" w:cs="Times New Roman"/>
          <w:sz w:val="28"/>
          <w:szCs w:val="28"/>
        </w:rPr>
        <w:t xml:space="preserve"> включая </w:t>
      </w:r>
      <w:hyperlink r:id="rId9" w:tooltip="Указ Президента РФ от 28.04.2008 N 607 (ред. от 09.05.2018) &quot;Об оценке эффективности деятельности органов местного самоуправления городских округов и муниципальных районов&quot;{КонсультантПлюс}" w:history="1">
        <w:r w:rsidR="00276B75" w:rsidRPr="00811774">
          <w:rPr>
            <w:rFonts w:ascii="Times New Roman" w:hAnsi="Times New Roman"/>
            <w:sz w:val="28"/>
          </w:rPr>
          <w:t>Указ</w:t>
        </w:r>
      </w:hyperlink>
      <w:r w:rsidR="00276B75" w:rsidRPr="00811774">
        <w:rPr>
          <w:rFonts w:ascii="Times New Roman" w:hAnsi="Times New Roman"/>
          <w:sz w:val="28"/>
        </w:rPr>
        <w:t xml:space="preserve"> Президента Российской Федерации от 28.04.2008 </w:t>
      </w:r>
      <w:r w:rsidR="00276B75">
        <w:rPr>
          <w:rFonts w:ascii="Times New Roman" w:hAnsi="Times New Roman"/>
          <w:sz w:val="28"/>
        </w:rPr>
        <w:t>№</w:t>
      </w:r>
      <w:r w:rsidR="00276B75" w:rsidRPr="00811774">
        <w:rPr>
          <w:rFonts w:ascii="Times New Roman" w:hAnsi="Times New Roman"/>
          <w:sz w:val="28"/>
        </w:rPr>
        <w:t xml:space="preserve"> 607 "Об оценке эффективности деятельности органов местного самоуправления городских округов и муниципальных районов", </w:t>
      </w:r>
      <w:r w:rsidR="00B93235">
        <w:rPr>
          <w:rFonts w:ascii="Times New Roman" w:hAnsi="Times New Roman"/>
          <w:sz w:val="28"/>
        </w:rPr>
        <w:t>Указ Президента Российской Федерации от 08.11.2021 № 633 «Об утверждении Основ государственной политики в сфере стратегического планирования в Российской Федерации», Указ Президента Российской Федерации от 07.05.2024 № 309 «О национальных целях развития Российской Федерации на период до 2030 года и на перспективу до 2036 года»</w:t>
      </w:r>
      <w:r w:rsidR="00171576">
        <w:rPr>
          <w:rFonts w:ascii="Times New Roman" w:hAnsi="Times New Roman"/>
          <w:sz w:val="28"/>
        </w:rPr>
        <w:t xml:space="preserve">, Стратегия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28.12.2024 № 4146-р, </w:t>
      </w:r>
      <w:r w:rsidR="00171576" w:rsidRPr="00171576">
        <w:rPr>
          <w:rFonts w:ascii="Times New Roman" w:hAnsi="Times New Roman"/>
          <w:sz w:val="28"/>
        </w:rPr>
        <w:t>Стратегия социально-экономического развития Ростовской области на период до 2030 года утвержденная постановлением Правительства Ростовской области от23.12.2025 № 292</w:t>
      </w:r>
      <w:r w:rsidR="00171576">
        <w:rPr>
          <w:rFonts w:ascii="Times New Roman" w:hAnsi="Times New Roman"/>
          <w:sz w:val="28"/>
        </w:rPr>
        <w:t>.</w:t>
      </w:r>
      <w:r w:rsidR="006045F8">
        <w:rPr>
          <w:rFonts w:ascii="Times New Roman" w:hAnsi="Times New Roman"/>
          <w:sz w:val="28"/>
        </w:rPr>
        <w:t xml:space="preserve"> </w:t>
      </w:r>
    </w:p>
    <w:p w14:paraId="40C71317" w14:textId="1C8CB24E" w:rsidR="00177423" w:rsidRPr="00C443F7" w:rsidRDefault="00171576" w:rsidP="00D817B2">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sz w:val="28"/>
        </w:rPr>
        <w:t>Являясь основным элементом системы</w:t>
      </w:r>
      <w:r w:rsidR="00177423" w:rsidRPr="00C443F7">
        <w:rPr>
          <w:rFonts w:ascii="Times New Roman" w:hAnsi="Times New Roman" w:cs="Times New Roman"/>
          <w:sz w:val="28"/>
          <w:szCs w:val="28"/>
        </w:rPr>
        <w:t xml:space="preserve"> </w:t>
      </w:r>
      <w:r w:rsidR="007E33FC">
        <w:rPr>
          <w:rFonts w:ascii="Times New Roman" w:hAnsi="Times New Roman" w:cs="Times New Roman"/>
          <w:sz w:val="28"/>
          <w:szCs w:val="28"/>
        </w:rPr>
        <w:t>муниципального</w:t>
      </w:r>
      <w:r w:rsidR="00177423" w:rsidRPr="00C443F7">
        <w:rPr>
          <w:rFonts w:ascii="Times New Roman" w:hAnsi="Times New Roman" w:cs="Times New Roman"/>
          <w:sz w:val="28"/>
          <w:szCs w:val="28"/>
        </w:rPr>
        <w:t xml:space="preserve"> целеполагания, Стратегия </w:t>
      </w:r>
      <w:r w:rsidR="007E33FC">
        <w:rPr>
          <w:rFonts w:ascii="Times New Roman" w:hAnsi="Times New Roman" w:cs="Times New Roman"/>
          <w:sz w:val="28"/>
          <w:szCs w:val="28"/>
        </w:rPr>
        <w:t>Усть-Донецкого района</w:t>
      </w:r>
      <w:r w:rsidR="00177423" w:rsidRPr="00C443F7">
        <w:rPr>
          <w:rFonts w:ascii="Times New Roman" w:hAnsi="Times New Roman" w:cs="Times New Roman"/>
          <w:sz w:val="28"/>
          <w:szCs w:val="28"/>
        </w:rPr>
        <w:t xml:space="preserve"> опирается </w:t>
      </w:r>
      <w:r w:rsidR="00C25F96" w:rsidRPr="00C443F7">
        <w:rPr>
          <w:rFonts w:ascii="Times New Roman" w:hAnsi="Times New Roman" w:cs="Times New Roman"/>
          <w:sz w:val="28"/>
          <w:szCs w:val="28"/>
        </w:rPr>
        <w:t>также</w:t>
      </w:r>
      <w:r w:rsidR="00177423" w:rsidRPr="00C443F7">
        <w:rPr>
          <w:rFonts w:ascii="Times New Roman" w:hAnsi="Times New Roman" w:cs="Times New Roman"/>
          <w:sz w:val="28"/>
          <w:szCs w:val="28"/>
        </w:rPr>
        <w:t xml:space="preserve"> на прогнозные документы </w:t>
      </w:r>
      <w:r w:rsidR="007E33FC">
        <w:rPr>
          <w:rFonts w:ascii="Times New Roman" w:hAnsi="Times New Roman" w:cs="Times New Roman"/>
          <w:sz w:val="28"/>
          <w:szCs w:val="28"/>
        </w:rPr>
        <w:t>муниципального</w:t>
      </w:r>
      <w:r w:rsidR="00177423" w:rsidRPr="00C443F7">
        <w:rPr>
          <w:rFonts w:ascii="Times New Roman" w:hAnsi="Times New Roman" w:cs="Times New Roman"/>
          <w:sz w:val="28"/>
          <w:szCs w:val="28"/>
        </w:rPr>
        <w:t xml:space="preserve"> уровня, такие как </w:t>
      </w:r>
      <w:r w:rsidR="00404D0E">
        <w:rPr>
          <w:rFonts w:ascii="Times New Roman" w:hAnsi="Times New Roman" w:cs="Times New Roman"/>
          <w:sz w:val="28"/>
          <w:szCs w:val="28"/>
        </w:rPr>
        <w:t>д</w:t>
      </w:r>
      <w:r w:rsidR="00C25F96" w:rsidRPr="00C443F7">
        <w:rPr>
          <w:rFonts w:ascii="Times New Roman" w:hAnsi="Times New Roman" w:cs="Times New Roman"/>
          <w:sz w:val="28"/>
          <w:szCs w:val="28"/>
        </w:rPr>
        <w:t xml:space="preserve">олгосрочный прогноз социально-экономического развития </w:t>
      </w:r>
      <w:r w:rsidR="007E33FC">
        <w:rPr>
          <w:rFonts w:ascii="Times New Roman" w:hAnsi="Times New Roman" w:cs="Times New Roman"/>
          <w:sz w:val="28"/>
          <w:szCs w:val="28"/>
        </w:rPr>
        <w:t>Усть-Донецкого района</w:t>
      </w:r>
      <w:r w:rsidR="00C25F96" w:rsidRPr="00C443F7">
        <w:rPr>
          <w:rFonts w:ascii="Times New Roman" w:hAnsi="Times New Roman" w:cs="Times New Roman"/>
          <w:sz w:val="28"/>
          <w:szCs w:val="28"/>
        </w:rPr>
        <w:t xml:space="preserve"> на период до 2030 года, </w:t>
      </w:r>
      <w:r w:rsidR="00404D0E">
        <w:rPr>
          <w:rFonts w:ascii="Times New Roman" w:hAnsi="Times New Roman" w:cs="Times New Roman"/>
          <w:sz w:val="28"/>
          <w:szCs w:val="28"/>
        </w:rPr>
        <w:t>п</w:t>
      </w:r>
      <w:r w:rsidR="00B31755" w:rsidRPr="00C443F7">
        <w:rPr>
          <w:rFonts w:ascii="Times New Roman" w:hAnsi="Times New Roman" w:cs="Times New Roman"/>
          <w:sz w:val="28"/>
          <w:szCs w:val="28"/>
        </w:rPr>
        <w:t xml:space="preserve">рогноз социально-экономического развития </w:t>
      </w:r>
      <w:r w:rsidR="007E33FC">
        <w:rPr>
          <w:rFonts w:ascii="Times New Roman" w:hAnsi="Times New Roman" w:cs="Times New Roman"/>
          <w:sz w:val="28"/>
          <w:szCs w:val="28"/>
        </w:rPr>
        <w:t>Усть-Донецкого района</w:t>
      </w:r>
      <w:r w:rsidR="00B31755" w:rsidRPr="00C443F7">
        <w:rPr>
          <w:rFonts w:ascii="Times New Roman" w:hAnsi="Times New Roman" w:cs="Times New Roman"/>
          <w:sz w:val="28"/>
          <w:szCs w:val="28"/>
        </w:rPr>
        <w:t xml:space="preserve"> на 20</w:t>
      </w:r>
      <w:r w:rsidR="00425961">
        <w:rPr>
          <w:rFonts w:ascii="Times New Roman" w:hAnsi="Times New Roman" w:cs="Times New Roman"/>
          <w:sz w:val="28"/>
          <w:szCs w:val="28"/>
        </w:rPr>
        <w:t>2</w:t>
      </w:r>
      <w:r w:rsidR="008200F6">
        <w:rPr>
          <w:rFonts w:ascii="Times New Roman" w:hAnsi="Times New Roman" w:cs="Times New Roman"/>
          <w:sz w:val="28"/>
          <w:szCs w:val="28"/>
        </w:rPr>
        <w:t>7</w:t>
      </w:r>
      <w:r w:rsidR="00B31755" w:rsidRPr="00C443F7">
        <w:rPr>
          <w:rFonts w:ascii="Times New Roman" w:hAnsi="Times New Roman" w:cs="Times New Roman"/>
          <w:sz w:val="28"/>
          <w:szCs w:val="28"/>
        </w:rPr>
        <w:t xml:space="preserve"> – 202</w:t>
      </w:r>
      <w:r w:rsidR="008200F6">
        <w:rPr>
          <w:rFonts w:ascii="Times New Roman" w:hAnsi="Times New Roman" w:cs="Times New Roman"/>
          <w:sz w:val="28"/>
          <w:szCs w:val="28"/>
        </w:rPr>
        <w:t>9</w:t>
      </w:r>
      <w:r w:rsidR="00B31755" w:rsidRPr="00C443F7">
        <w:rPr>
          <w:rFonts w:ascii="Times New Roman" w:hAnsi="Times New Roman" w:cs="Times New Roman"/>
          <w:sz w:val="28"/>
          <w:szCs w:val="28"/>
        </w:rPr>
        <w:t xml:space="preserve"> годы, </w:t>
      </w:r>
      <w:r w:rsidR="00404D0E">
        <w:rPr>
          <w:rFonts w:ascii="Times New Roman" w:hAnsi="Times New Roman" w:cs="Times New Roman"/>
          <w:sz w:val="28"/>
          <w:szCs w:val="28"/>
        </w:rPr>
        <w:t>б</w:t>
      </w:r>
      <w:r w:rsidR="00B31755" w:rsidRPr="00C443F7">
        <w:rPr>
          <w:rFonts w:ascii="Times New Roman" w:hAnsi="Times New Roman" w:cs="Times New Roman"/>
          <w:sz w:val="28"/>
          <w:szCs w:val="28"/>
        </w:rPr>
        <w:t xml:space="preserve">юджетный прогноз </w:t>
      </w:r>
      <w:r w:rsidR="007E33FC">
        <w:rPr>
          <w:rFonts w:ascii="Times New Roman" w:hAnsi="Times New Roman" w:cs="Times New Roman"/>
          <w:sz w:val="28"/>
          <w:szCs w:val="28"/>
        </w:rPr>
        <w:t>Усть-Донецкого района</w:t>
      </w:r>
      <w:r w:rsidR="00B31755" w:rsidRPr="00C443F7">
        <w:rPr>
          <w:rFonts w:ascii="Times New Roman" w:hAnsi="Times New Roman" w:cs="Times New Roman"/>
          <w:sz w:val="28"/>
          <w:szCs w:val="28"/>
        </w:rPr>
        <w:t xml:space="preserve"> на период </w:t>
      </w:r>
      <w:r w:rsidR="007E33FC" w:rsidRPr="00D817B2">
        <w:rPr>
          <w:rFonts w:ascii="Times New Roman" w:hAnsi="Times New Roman" w:cs="Times New Roman"/>
          <w:sz w:val="28"/>
          <w:szCs w:val="28"/>
        </w:rPr>
        <w:t>20</w:t>
      </w:r>
      <w:r w:rsidR="00706F44">
        <w:rPr>
          <w:rFonts w:ascii="Times New Roman" w:hAnsi="Times New Roman" w:cs="Times New Roman"/>
          <w:sz w:val="28"/>
          <w:szCs w:val="28"/>
        </w:rPr>
        <w:t>17</w:t>
      </w:r>
      <w:r w:rsidR="007E33FC" w:rsidRPr="00D817B2">
        <w:rPr>
          <w:rFonts w:ascii="Times New Roman" w:hAnsi="Times New Roman" w:cs="Times New Roman"/>
          <w:sz w:val="28"/>
          <w:szCs w:val="28"/>
        </w:rPr>
        <w:t>-20</w:t>
      </w:r>
      <w:r w:rsidR="00706F44">
        <w:rPr>
          <w:rFonts w:ascii="Times New Roman" w:hAnsi="Times New Roman" w:cs="Times New Roman"/>
          <w:sz w:val="28"/>
          <w:szCs w:val="28"/>
        </w:rPr>
        <w:t>30</w:t>
      </w:r>
      <w:r w:rsidR="007E33FC" w:rsidRPr="00D817B2">
        <w:rPr>
          <w:rFonts w:ascii="Times New Roman" w:hAnsi="Times New Roman" w:cs="Times New Roman"/>
          <w:sz w:val="28"/>
          <w:szCs w:val="28"/>
        </w:rPr>
        <w:t xml:space="preserve"> </w:t>
      </w:r>
      <w:r w:rsidR="00B31755" w:rsidRPr="00C443F7">
        <w:rPr>
          <w:rFonts w:ascii="Times New Roman" w:hAnsi="Times New Roman" w:cs="Times New Roman"/>
          <w:sz w:val="28"/>
          <w:szCs w:val="28"/>
        </w:rPr>
        <w:t>годов</w:t>
      </w:r>
      <w:r w:rsidR="00C25F96" w:rsidRPr="00C443F7">
        <w:rPr>
          <w:rFonts w:ascii="Times New Roman" w:hAnsi="Times New Roman" w:cs="Times New Roman"/>
          <w:sz w:val="28"/>
          <w:szCs w:val="28"/>
        </w:rPr>
        <w:t>.</w:t>
      </w:r>
    </w:p>
    <w:p w14:paraId="227DC7FC" w14:textId="540A28E2" w:rsidR="00CF078F" w:rsidRPr="00CF078F" w:rsidRDefault="00425961" w:rsidP="00CF078F">
      <w:pPr>
        <w:widowControl w:val="0"/>
        <w:ind w:firstLine="709"/>
        <w:jc w:val="both"/>
        <w:rPr>
          <w:rFonts w:ascii="Times New Roman" w:hAnsi="Times New Roman" w:cs="Times New Roman"/>
          <w:sz w:val="28"/>
          <w:szCs w:val="28"/>
        </w:rPr>
      </w:pPr>
      <w:r w:rsidRPr="00D817B2">
        <w:rPr>
          <w:rFonts w:ascii="Times New Roman" w:hAnsi="Times New Roman" w:cs="Times New Roman"/>
          <w:sz w:val="28"/>
          <w:szCs w:val="28"/>
        </w:rPr>
        <w:lastRenderedPageBreak/>
        <w:t xml:space="preserve">При разработке Стратегии </w:t>
      </w:r>
      <w:r w:rsidR="00E221DB">
        <w:rPr>
          <w:rFonts w:ascii="Times New Roman" w:hAnsi="Times New Roman" w:cs="Times New Roman"/>
          <w:sz w:val="28"/>
          <w:szCs w:val="28"/>
        </w:rPr>
        <w:t>Усть-Донецкого района</w:t>
      </w:r>
      <w:r w:rsidRPr="00D817B2">
        <w:rPr>
          <w:rFonts w:ascii="Times New Roman" w:hAnsi="Times New Roman" w:cs="Times New Roman"/>
          <w:sz w:val="28"/>
          <w:szCs w:val="28"/>
        </w:rPr>
        <w:t xml:space="preserve"> также учитывались документы стратегического планирования федерально</w:t>
      </w:r>
      <w:r w:rsidR="00DC7086">
        <w:rPr>
          <w:rFonts w:ascii="Times New Roman" w:hAnsi="Times New Roman" w:cs="Times New Roman"/>
          <w:sz w:val="28"/>
          <w:szCs w:val="28"/>
        </w:rPr>
        <w:t>го</w:t>
      </w:r>
      <w:r w:rsidR="00E221DB">
        <w:rPr>
          <w:rFonts w:ascii="Times New Roman" w:hAnsi="Times New Roman" w:cs="Times New Roman"/>
          <w:sz w:val="28"/>
          <w:szCs w:val="28"/>
        </w:rPr>
        <w:t xml:space="preserve"> и регионально</w:t>
      </w:r>
      <w:r w:rsidR="00DC7086">
        <w:rPr>
          <w:rFonts w:ascii="Times New Roman" w:hAnsi="Times New Roman" w:cs="Times New Roman"/>
          <w:sz w:val="28"/>
          <w:szCs w:val="28"/>
        </w:rPr>
        <w:t>го</w:t>
      </w:r>
      <w:r w:rsidR="00E221DB">
        <w:rPr>
          <w:rFonts w:ascii="Times New Roman" w:hAnsi="Times New Roman" w:cs="Times New Roman"/>
          <w:sz w:val="28"/>
          <w:szCs w:val="28"/>
        </w:rPr>
        <w:t xml:space="preserve"> </w:t>
      </w:r>
      <w:r w:rsidRPr="00D817B2">
        <w:rPr>
          <w:rFonts w:ascii="Times New Roman" w:hAnsi="Times New Roman" w:cs="Times New Roman"/>
          <w:sz w:val="28"/>
          <w:szCs w:val="28"/>
        </w:rPr>
        <w:t>уровн</w:t>
      </w:r>
      <w:r w:rsidR="00DC7086">
        <w:rPr>
          <w:rFonts w:ascii="Times New Roman" w:hAnsi="Times New Roman" w:cs="Times New Roman"/>
          <w:sz w:val="28"/>
          <w:szCs w:val="28"/>
        </w:rPr>
        <w:t>я</w:t>
      </w:r>
      <w:r w:rsidRPr="00D817B2">
        <w:rPr>
          <w:rFonts w:ascii="Times New Roman" w:hAnsi="Times New Roman" w:cs="Times New Roman"/>
          <w:sz w:val="28"/>
          <w:szCs w:val="28"/>
        </w:rPr>
        <w:t>, включая отраслевые и межотраслевые</w:t>
      </w:r>
      <w:r w:rsidR="00DC7086">
        <w:rPr>
          <w:rFonts w:ascii="Times New Roman" w:hAnsi="Times New Roman" w:cs="Times New Roman"/>
          <w:sz w:val="28"/>
          <w:szCs w:val="28"/>
        </w:rPr>
        <w:t>.</w:t>
      </w:r>
      <w:r w:rsidRPr="00D817B2">
        <w:rPr>
          <w:rFonts w:ascii="Times New Roman" w:hAnsi="Times New Roman" w:cs="Times New Roman"/>
          <w:sz w:val="28"/>
          <w:szCs w:val="28"/>
        </w:rPr>
        <w:t xml:space="preserve"> </w:t>
      </w:r>
      <w:bookmarkStart w:id="6" w:name="_Hlk233204348"/>
      <w:r w:rsidR="00CF078F" w:rsidRPr="00CF078F">
        <w:rPr>
          <w:rFonts w:ascii="Times New Roman" w:hAnsi="Times New Roman" w:cs="Times New Roman"/>
          <w:sz w:val="28"/>
          <w:szCs w:val="28"/>
        </w:rPr>
        <w:t>Перечень документов стратегического развития Ростовской области и Усть-Донецкого района, национальных и региональных проектов приведен в приложении № 1 к Стратегии.</w:t>
      </w:r>
    </w:p>
    <w:bookmarkEnd w:id="6"/>
    <w:p w14:paraId="58C66C14" w14:textId="38B7690B" w:rsidR="00706F44" w:rsidRDefault="00706F44" w:rsidP="00706F44">
      <w:pPr>
        <w:widowControl w:val="0"/>
        <w:tabs>
          <w:tab w:val="left" w:pos="1134"/>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425961" w:rsidRPr="00D817B2">
        <w:rPr>
          <w:rFonts w:ascii="Times New Roman" w:hAnsi="Times New Roman" w:cs="Times New Roman"/>
          <w:sz w:val="28"/>
          <w:szCs w:val="28"/>
        </w:rPr>
        <w:t xml:space="preserve">истема целеполагания и механизм реализации Стратегии </w:t>
      </w:r>
      <w:r w:rsidR="00DC7086">
        <w:rPr>
          <w:rFonts w:ascii="Times New Roman" w:hAnsi="Times New Roman" w:cs="Times New Roman"/>
          <w:sz w:val="28"/>
          <w:szCs w:val="28"/>
        </w:rPr>
        <w:t>Усть-Донецкого района</w:t>
      </w:r>
      <w:r w:rsidR="00425961" w:rsidRPr="00D817B2">
        <w:rPr>
          <w:rFonts w:ascii="Times New Roman" w:hAnsi="Times New Roman" w:cs="Times New Roman"/>
          <w:sz w:val="28"/>
          <w:szCs w:val="28"/>
        </w:rPr>
        <w:t xml:space="preserve"> синхронизированы с </w:t>
      </w:r>
      <w:r w:rsidR="00632FFF">
        <w:rPr>
          <w:rFonts w:ascii="Times New Roman" w:hAnsi="Times New Roman" w:cs="Times New Roman"/>
          <w:sz w:val="28"/>
          <w:szCs w:val="28"/>
        </w:rPr>
        <w:t>региональным</w:t>
      </w:r>
      <w:r w:rsidR="00156138">
        <w:rPr>
          <w:rFonts w:ascii="Times New Roman" w:hAnsi="Times New Roman" w:cs="Times New Roman"/>
          <w:sz w:val="28"/>
          <w:szCs w:val="28"/>
        </w:rPr>
        <w:t>и</w:t>
      </w:r>
      <w:r w:rsidR="00632FFF">
        <w:rPr>
          <w:rFonts w:ascii="Times New Roman" w:hAnsi="Times New Roman" w:cs="Times New Roman"/>
          <w:sz w:val="28"/>
          <w:szCs w:val="28"/>
        </w:rPr>
        <w:t xml:space="preserve"> </w:t>
      </w:r>
      <w:r w:rsidR="00156138">
        <w:rPr>
          <w:rFonts w:ascii="Times New Roman" w:hAnsi="Times New Roman" w:cs="Times New Roman"/>
          <w:sz w:val="28"/>
          <w:szCs w:val="28"/>
        </w:rPr>
        <w:t>документами стратегического планирования</w:t>
      </w:r>
      <w:r w:rsidR="00632FFF">
        <w:rPr>
          <w:rFonts w:ascii="Times New Roman" w:hAnsi="Times New Roman" w:cs="Times New Roman"/>
          <w:sz w:val="28"/>
          <w:szCs w:val="28"/>
        </w:rPr>
        <w:t>, которы</w:t>
      </w:r>
      <w:r w:rsidR="00156138">
        <w:rPr>
          <w:rFonts w:ascii="Times New Roman" w:hAnsi="Times New Roman" w:cs="Times New Roman"/>
          <w:sz w:val="28"/>
          <w:szCs w:val="28"/>
        </w:rPr>
        <w:t>е</w:t>
      </w:r>
      <w:r w:rsidR="00632FFF">
        <w:rPr>
          <w:rFonts w:ascii="Times New Roman" w:hAnsi="Times New Roman" w:cs="Times New Roman"/>
          <w:sz w:val="28"/>
          <w:szCs w:val="28"/>
        </w:rPr>
        <w:t xml:space="preserve"> в свою очередь </w:t>
      </w:r>
      <w:r w:rsidR="00156138">
        <w:rPr>
          <w:rFonts w:ascii="Times New Roman" w:hAnsi="Times New Roman" w:cs="Times New Roman"/>
          <w:sz w:val="28"/>
          <w:szCs w:val="28"/>
        </w:rPr>
        <w:t xml:space="preserve">согласованы с </w:t>
      </w:r>
      <w:r w:rsidR="00425961" w:rsidRPr="00D817B2">
        <w:rPr>
          <w:rFonts w:ascii="Times New Roman" w:hAnsi="Times New Roman" w:cs="Times New Roman"/>
          <w:sz w:val="28"/>
          <w:szCs w:val="28"/>
        </w:rPr>
        <w:t>Единым планом по достижению национальных целей развития Российской Федерации на период до 20</w:t>
      </w:r>
      <w:r>
        <w:rPr>
          <w:rFonts w:ascii="Times New Roman" w:hAnsi="Times New Roman" w:cs="Times New Roman"/>
          <w:sz w:val="28"/>
          <w:szCs w:val="28"/>
        </w:rPr>
        <w:t>30</w:t>
      </w:r>
      <w:r w:rsidR="00425961" w:rsidRPr="00D817B2">
        <w:rPr>
          <w:rFonts w:ascii="Times New Roman" w:hAnsi="Times New Roman" w:cs="Times New Roman"/>
          <w:sz w:val="28"/>
          <w:szCs w:val="28"/>
        </w:rPr>
        <w:t xml:space="preserve"> года и на плановый период до 203</w:t>
      </w:r>
      <w:r>
        <w:rPr>
          <w:rFonts w:ascii="Times New Roman" w:hAnsi="Times New Roman" w:cs="Times New Roman"/>
          <w:sz w:val="28"/>
          <w:szCs w:val="28"/>
        </w:rPr>
        <w:t>6</w:t>
      </w:r>
      <w:r w:rsidR="00425961" w:rsidRPr="00D817B2">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14:paraId="5745CEDB" w14:textId="2374F421" w:rsidR="00177423" w:rsidRPr="00C443F7" w:rsidRDefault="00177423" w:rsidP="00706F44">
      <w:pPr>
        <w:widowControl w:val="0"/>
        <w:tabs>
          <w:tab w:val="left" w:pos="1134"/>
        </w:tabs>
        <w:spacing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 xml:space="preserve">Основные приоритетные направления социально-экономического развития, определённые Стратегией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раскрыты и конкретизи</w:t>
      </w:r>
      <w:r w:rsidR="00DB17EE" w:rsidRPr="00C443F7">
        <w:rPr>
          <w:rFonts w:ascii="Times New Roman" w:hAnsi="Times New Roman" w:cs="Times New Roman"/>
          <w:sz w:val="28"/>
          <w:szCs w:val="28"/>
        </w:rPr>
        <w:t>рованы</w:t>
      </w:r>
      <w:r w:rsidRPr="00C443F7">
        <w:rPr>
          <w:rFonts w:ascii="Times New Roman" w:hAnsi="Times New Roman" w:cs="Times New Roman"/>
          <w:sz w:val="28"/>
          <w:szCs w:val="28"/>
        </w:rPr>
        <w:t xml:space="preserve"> </w:t>
      </w:r>
      <w:r w:rsidR="00B31755" w:rsidRPr="00C443F7">
        <w:rPr>
          <w:rFonts w:ascii="Times New Roman" w:hAnsi="Times New Roman" w:cs="Times New Roman"/>
          <w:sz w:val="28"/>
          <w:szCs w:val="28"/>
        </w:rPr>
        <w:t>в следующих документах</w:t>
      </w:r>
      <w:r w:rsidRPr="00C443F7">
        <w:rPr>
          <w:rFonts w:ascii="Times New Roman" w:hAnsi="Times New Roman" w:cs="Times New Roman"/>
          <w:sz w:val="28"/>
          <w:szCs w:val="28"/>
        </w:rPr>
        <w:t xml:space="preserve"> планирования и программирования:</w:t>
      </w:r>
    </w:p>
    <w:p w14:paraId="2C1D9ABA" w14:textId="6A69D653"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r>
      <w:r w:rsidR="00706F44">
        <w:rPr>
          <w:rFonts w:ascii="Times New Roman" w:hAnsi="Times New Roman" w:cs="Times New Roman"/>
          <w:sz w:val="28"/>
          <w:szCs w:val="28"/>
        </w:rPr>
        <w:t>п</w:t>
      </w:r>
      <w:r w:rsidRPr="00C443F7">
        <w:rPr>
          <w:rFonts w:ascii="Times New Roman" w:hAnsi="Times New Roman" w:cs="Times New Roman"/>
          <w:sz w:val="28"/>
          <w:szCs w:val="28"/>
        </w:rPr>
        <w:t xml:space="preserve">лан мероприятий по реализации </w:t>
      </w:r>
      <w:r w:rsidR="00706F44">
        <w:rPr>
          <w:rFonts w:ascii="Times New Roman" w:hAnsi="Times New Roman" w:cs="Times New Roman"/>
          <w:sz w:val="28"/>
          <w:szCs w:val="28"/>
        </w:rPr>
        <w:t>С</w:t>
      </w:r>
      <w:r w:rsidRPr="00C443F7">
        <w:rPr>
          <w:rFonts w:ascii="Times New Roman" w:hAnsi="Times New Roman" w:cs="Times New Roman"/>
          <w:sz w:val="28"/>
          <w:szCs w:val="28"/>
        </w:rPr>
        <w:t xml:space="preserve">тратегии социально-экономического развития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14:paraId="06C58C05" w14:textId="1126AC3B" w:rsidR="00177423" w:rsidRPr="00C443F7"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r>
      <w:r w:rsidR="00706F44">
        <w:rPr>
          <w:rFonts w:ascii="Times New Roman" w:hAnsi="Times New Roman" w:cs="Times New Roman"/>
          <w:sz w:val="28"/>
          <w:szCs w:val="28"/>
        </w:rPr>
        <w:t>м</w:t>
      </w:r>
      <w:r w:rsidR="007E33FC">
        <w:rPr>
          <w:rFonts w:ascii="Times New Roman" w:hAnsi="Times New Roman" w:cs="Times New Roman"/>
          <w:sz w:val="28"/>
          <w:szCs w:val="28"/>
        </w:rPr>
        <w:t>униципаль</w:t>
      </w:r>
      <w:r w:rsidRPr="00C443F7">
        <w:rPr>
          <w:rFonts w:ascii="Times New Roman" w:hAnsi="Times New Roman" w:cs="Times New Roman"/>
          <w:sz w:val="28"/>
          <w:szCs w:val="28"/>
        </w:rPr>
        <w:t xml:space="preserve">ные программы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14:paraId="63994301" w14:textId="6B763F4F" w:rsidR="00177423" w:rsidRDefault="00177423" w:rsidP="00DC7086">
      <w:pPr>
        <w:tabs>
          <w:tab w:val="left" w:pos="1134"/>
        </w:tabs>
        <w:spacing w:after="0" w:line="240" w:lineRule="auto"/>
        <w:ind w:firstLine="709"/>
        <w:jc w:val="both"/>
        <w:rPr>
          <w:rFonts w:ascii="Times New Roman" w:hAnsi="Times New Roman" w:cs="Times New Roman"/>
          <w:sz w:val="28"/>
          <w:szCs w:val="28"/>
        </w:rPr>
      </w:pPr>
      <w:r w:rsidRPr="00C443F7">
        <w:rPr>
          <w:rFonts w:ascii="Times New Roman" w:hAnsi="Times New Roman" w:cs="Times New Roman"/>
          <w:sz w:val="28"/>
          <w:szCs w:val="28"/>
        </w:rPr>
        <w:t>•</w:t>
      </w:r>
      <w:r w:rsidRPr="00C443F7">
        <w:rPr>
          <w:rFonts w:ascii="Times New Roman" w:hAnsi="Times New Roman" w:cs="Times New Roman"/>
          <w:sz w:val="28"/>
          <w:szCs w:val="28"/>
        </w:rPr>
        <w:tab/>
      </w:r>
      <w:r w:rsidR="00706F44">
        <w:rPr>
          <w:rFonts w:ascii="Times New Roman" w:hAnsi="Times New Roman" w:cs="Times New Roman"/>
          <w:sz w:val="28"/>
          <w:szCs w:val="28"/>
        </w:rPr>
        <w:t>с</w:t>
      </w:r>
      <w:r w:rsidRPr="00C443F7">
        <w:rPr>
          <w:rFonts w:ascii="Times New Roman" w:hAnsi="Times New Roman" w:cs="Times New Roman"/>
          <w:sz w:val="28"/>
          <w:szCs w:val="28"/>
        </w:rPr>
        <w:t xml:space="preserve">хема территориального планирования </w:t>
      </w:r>
      <w:r w:rsidR="007E33FC">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w:t>
      </w:r>
    </w:p>
    <w:p w14:paraId="6C94FDFD" w14:textId="7584DC67" w:rsidR="00706F44" w:rsidRDefault="00706F44" w:rsidP="00706F44">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bookmarkStart w:id="7" w:name="_Hlk233204474"/>
      <w:r w:rsidRPr="00C443F7">
        <w:rPr>
          <w:rFonts w:ascii="Times New Roman" w:hAnsi="Times New Roman" w:cs="Times New Roman"/>
          <w:bCs/>
          <w:sz w:val="28"/>
          <w:szCs w:val="28"/>
        </w:rPr>
        <w:t xml:space="preserve">Механизм реализации </w:t>
      </w:r>
      <w:r w:rsidRPr="00C443F7">
        <w:rPr>
          <w:rFonts w:ascii="Times New Roman" w:hAnsi="Times New Roman" w:cs="Times New Roman"/>
          <w:sz w:val="28"/>
          <w:szCs w:val="28"/>
        </w:rPr>
        <w:t xml:space="preserve">Стратегии </w:t>
      </w:r>
      <w:r>
        <w:rPr>
          <w:rFonts w:ascii="Times New Roman" w:hAnsi="Times New Roman" w:cs="Times New Roman"/>
          <w:sz w:val="28"/>
          <w:szCs w:val="28"/>
        </w:rPr>
        <w:t>Усть-Донецкого района</w:t>
      </w:r>
      <w:r w:rsidRPr="00C443F7">
        <w:rPr>
          <w:rFonts w:ascii="Times New Roman" w:hAnsi="Times New Roman" w:cs="Times New Roman"/>
          <w:sz w:val="28"/>
          <w:szCs w:val="28"/>
        </w:rPr>
        <w:t xml:space="preserve"> основан на решении приоритетных </w:t>
      </w:r>
      <w:r w:rsidRPr="00C443F7">
        <w:rPr>
          <w:rFonts w:ascii="Times New Roman" w:hAnsi="Times New Roman" w:cs="Times New Roman"/>
          <w:bCs/>
          <w:sz w:val="28"/>
          <w:szCs w:val="28"/>
        </w:rPr>
        <w:t xml:space="preserve">задач </w:t>
      </w:r>
      <w:r w:rsidRPr="00C443F7">
        <w:rPr>
          <w:rFonts w:ascii="Times New Roman" w:hAnsi="Times New Roman" w:cs="Times New Roman"/>
          <w:sz w:val="28"/>
          <w:szCs w:val="28"/>
        </w:rPr>
        <w:t xml:space="preserve">и реализации </w:t>
      </w:r>
      <w:r w:rsidRPr="00C443F7">
        <w:rPr>
          <w:rFonts w:ascii="Times New Roman" w:hAnsi="Times New Roman" w:cs="Times New Roman"/>
          <w:bCs/>
          <w:sz w:val="28"/>
          <w:szCs w:val="28"/>
        </w:rPr>
        <w:t>стратегических проектных инициатив</w:t>
      </w:r>
      <w:r w:rsidRPr="00706F44">
        <w:rPr>
          <w:rFonts w:ascii="Times New Roman" w:hAnsi="Times New Roman"/>
          <w:sz w:val="28"/>
        </w:rPr>
        <w:t xml:space="preserve"> </w:t>
      </w:r>
      <w:r>
        <w:rPr>
          <w:rFonts w:ascii="Times New Roman" w:hAnsi="Times New Roman"/>
          <w:sz w:val="28"/>
        </w:rPr>
        <w:t xml:space="preserve">в рамках перспективных экономических </w:t>
      </w:r>
      <w:r w:rsidRPr="00CF078F">
        <w:rPr>
          <w:rFonts w:ascii="Times New Roman" w:hAnsi="Times New Roman" w:cs="Times New Roman"/>
          <w:bCs/>
          <w:sz w:val="28"/>
          <w:szCs w:val="28"/>
        </w:rPr>
        <w:t>специализаций</w:t>
      </w:r>
      <w:r w:rsidR="00CF078F" w:rsidRPr="00CF078F">
        <w:rPr>
          <w:rFonts w:ascii="Times New Roman" w:hAnsi="Times New Roman" w:cs="Times New Roman"/>
          <w:bCs/>
          <w:sz w:val="28"/>
          <w:szCs w:val="28"/>
        </w:rPr>
        <w:t xml:space="preserve"> (перечень приведен в приложение № 2 к Стратегии)</w:t>
      </w:r>
      <w:r w:rsidRPr="00CF078F">
        <w:rPr>
          <w:rFonts w:ascii="Times New Roman" w:hAnsi="Times New Roman" w:cs="Times New Roman"/>
          <w:bCs/>
          <w:sz w:val="28"/>
          <w:szCs w:val="28"/>
        </w:rPr>
        <w:t>, а также ключевых отраслей социальной сферы</w:t>
      </w:r>
      <w:r w:rsidRPr="00C443F7">
        <w:rPr>
          <w:rFonts w:ascii="Times New Roman" w:hAnsi="Times New Roman" w:cs="Times New Roman"/>
          <w:bCs/>
          <w:sz w:val="28"/>
          <w:szCs w:val="28"/>
        </w:rPr>
        <w:t>.</w:t>
      </w:r>
    </w:p>
    <w:bookmarkEnd w:id="7"/>
    <w:p w14:paraId="1544A446" w14:textId="66E95476" w:rsidR="00706F44" w:rsidRDefault="00706F44" w:rsidP="00706F44">
      <w:pPr>
        <w:widowControl w:val="0"/>
        <w:spacing w:after="0" w:line="240" w:lineRule="auto"/>
        <w:ind w:firstLine="709"/>
        <w:jc w:val="both"/>
        <w:rPr>
          <w:rFonts w:ascii="Times New Roman" w:hAnsi="Times New Roman"/>
          <w:sz w:val="28"/>
        </w:rPr>
      </w:pPr>
      <w:r>
        <w:rPr>
          <w:rFonts w:ascii="Times New Roman" w:hAnsi="Times New Roman"/>
          <w:sz w:val="28"/>
        </w:rPr>
        <w:t xml:space="preserve">Основные положения Стратегии рекомендовано использовать </w:t>
      </w:r>
      <w:r>
        <w:br/>
      </w:r>
      <w:r w:rsidR="00326B70">
        <w:rPr>
          <w:rFonts w:ascii="Times New Roman" w:hAnsi="Times New Roman"/>
          <w:sz w:val="28"/>
        </w:rPr>
        <w:t>городскому и сельским поселениям</w:t>
      </w:r>
      <w:r>
        <w:rPr>
          <w:rFonts w:ascii="Times New Roman" w:hAnsi="Times New Roman"/>
          <w:sz w:val="28"/>
        </w:rPr>
        <w:t xml:space="preserve"> Усть-Донецкого района.</w:t>
      </w:r>
    </w:p>
    <w:p w14:paraId="443DCE5E" w14:textId="1222C996" w:rsidR="00706F44" w:rsidRDefault="00706F44" w:rsidP="00DC7086">
      <w:pPr>
        <w:tabs>
          <w:tab w:val="left" w:pos="1134"/>
        </w:tabs>
        <w:spacing w:after="0" w:line="240" w:lineRule="auto"/>
        <w:ind w:firstLine="709"/>
        <w:jc w:val="both"/>
        <w:rPr>
          <w:rFonts w:ascii="Times New Roman" w:hAnsi="Times New Roman" w:cs="Times New Roman"/>
          <w:sz w:val="28"/>
          <w:szCs w:val="28"/>
        </w:rPr>
      </w:pPr>
    </w:p>
    <w:p w14:paraId="1A81D167" w14:textId="77777777" w:rsidR="00026DD2" w:rsidRPr="00DC7086" w:rsidRDefault="00026DD2" w:rsidP="00DC708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p>
    <w:p w14:paraId="014B0A0E" w14:textId="77777777" w:rsidR="00095F2B" w:rsidRPr="00C443F7" w:rsidRDefault="00095F2B" w:rsidP="0029763B">
      <w:pPr>
        <w:pStyle w:val="1"/>
        <w:numPr>
          <w:ilvl w:val="0"/>
          <w:numId w:val="33"/>
        </w:numPr>
      </w:pPr>
      <w:bookmarkStart w:id="8" w:name="_Toc517969958"/>
      <w:bookmarkStart w:id="9" w:name="_Toc528748918"/>
      <w:r w:rsidRPr="00C443F7">
        <w:t>АНАЛИЗ СОСТОЯНИЯ И ПЕРСПЕКТИВ СОЦИАЛЬНО-ЭКОНОМИЧЕСКОГО РАЗВИТИЯ</w:t>
      </w:r>
      <w:r w:rsidR="004B20E9" w:rsidRPr="00C443F7">
        <w:t xml:space="preserve"> </w:t>
      </w:r>
      <w:r w:rsidR="007E33FC">
        <w:t>УСТЬ-ДОНЕЦКОГО РАЙОНА</w:t>
      </w:r>
      <w:bookmarkEnd w:id="8"/>
      <w:bookmarkEnd w:id="9"/>
    </w:p>
    <w:p w14:paraId="36CD5FF4" w14:textId="29B07BEF" w:rsidR="00167B40" w:rsidRPr="00C443F7" w:rsidRDefault="00CA6585" w:rsidP="0029763B">
      <w:pPr>
        <w:pStyle w:val="2"/>
        <w:numPr>
          <w:ilvl w:val="1"/>
          <w:numId w:val="33"/>
        </w:numPr>
      </w:pPr>
      <w:bookmarkStart w:id="10" w:name="_Toc517969959"/>
      <w:bookmarkStart w:id="11" w:name="_Toc528748919"/>
      <w:r>
        <w:t>Административно</w:t>
      </w:r>
      <w:r w:rsidR="00167B40" w:rsidRPr="00C443F7">
        <w:t>-географические сведения</w:t>
      </w:r>
      <w:bookmarkEnd w:id="10"/>
      <w:bookmarkEnd w:id="11"/>
    </w:p>
    <w:p w14:paraId="558E0EB8" w14:textId="05E4663F"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Усть-Донецкий район расположен в самом центре Ростовской области и граничит на севере с </w:t>
      </w:r>
      <w:proofErr w:type="spellStart"/>
      <w:r w:rsidRPr="001865D0">
        <w:rPr>
          <w:rFonts w:ascii="Times New Roman" w:hAnsi="Times New Roman" w:cs="Times New Roman"/>
          <w:bCs/>
          <w:sz w:val="28"/>
          <w:szCs w:val="28"/>
        </w:rPr>
        <w:t>Белокалитвенским</w:t>
      </w:r>
      <w:proofErr w:type="spellEnd"/>
      <w:r w:rsidRPr="001865D0">
        <w:rPr>
          <w:rFonts w:ascii="Times New Roman" w:hAnsi="Times New Roman" w:cs="Times New Roman"/>
          <w:bCs/>
          <w:sz w:val="28"/>
          <w:szCs w:val="28"/>
        </w:rPr>
        <w:t xml:space="preserve"> районом, на востоке с Константиновским, Семикаракорским, на юге - с Багаевским и на западе с Октябрьским районом. </w:t>
      </w:r>
    </w:p>
    <w:p w14:paraId="45D79929" w14:textId="4DE5A659" w:rsidR="006C34EE" w:rsidRPr="001865D0"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 xml:space="preserve">С 1965 года районным центром является рабочий поселок Усть-Донецкий, который расположен на высоком правом берегу реки Северский Донец, в 4 км от места его впадения в реку Дон, откуда далеко видно широкое донское займище. Площадь района составляет 1153 </w:t>
      </w:r>
      <w:proofErr w:type="spellStart"/>
      <w:r w:rsidRPr="001865D0">
        <w:rPr>
          <w:rFonts w:ascii="Times New Roman" w:hAnsi="Times New Roman" w:cs="Times New Roman"/>
          <w:bCs/>
          <w:sz w:val="28"/>
          <w:szCs w:val="28"/>
        </w:rPr>
        <w:t>кв.км</w:t>
      </w:r>
      <w:proofErr w:type="spellEnd"/>
      <w:r w:rsidRPr="001865D0">
        <w:rPr>
          <w:rFonts w:ascii="Times New Roman" w:hAnsi="Times New Roman" w:cs="Times New Roman"/>
          <w:bCs/>
          <w:sz w:val="28"/>
          <w:szCs w:val="28"/>
        </w:rPr>
        <w:t>, население 3</w:t>
      </w:r>
      <w:r w:rsidR="00A27BEB">
        <w:rPr>
          <w:rFonts w:ascii="Times New Roman" w:hAnsi="Times New Roman" w:cs="Times New Roman"/>
          <w:bCs/>
          <w:sz w:val="28"/>
          <w:szCs w:val="28"/>
        </w:rPr>
        <w:t>0390</w:t>
      </w:r>
      <w:r w:rsidRPr="001865D0">
        <w:rPr>
          <w:rFonts w:ascii="Times New Roman" w:hAnsi="Times New Roman" w:cs="Times New Roman"/>
          <w:bCs/>
          <w:sz w:val="28"/>
          <w:szCs w:val="28"/>
        </w:rPr>
        <w:t xml:space="preserve"> человек, плотность населения 2</w:t>
      </w:r>
      <w:r w:rsidR="00A27BEB">
        <w:rPr>
          <w:rFonts w:ascii="Times New Roman" w:hAnsi="Times New Roman" w:cs="Times New Roman"/>
          <w:bCs/>
          <w:sz w:val="28"/>
          <w:szCs w:val="28"/>
        </w:rPr>
        <w:t>6</w:t>
      </w:r>
      <w:r w:rsidR="00FE2F8D" w:rsidRPr="001865D0">
        <w:rPr>
          <w:rFonts w:ascii="Times New Roman" w:hAnsi="Times New Roman" w:cs="Times New Roman"/>
          <w:bCs/>
          <w:sz w:val="28"/>
          <w:szCs w:val="28"/>
        </w:rPr>
        <w:t>,</w:t>
      </w:r>
      <w:r w:rsidR="00A27BEB">
        <w:rPr>
          <w:rFonts w:ascii="Times New Roman" w:hAnsi="Times New Roman" w:cs="Times New Roman"/>
          <w:bCs/>
          <w:sz w:val="28"/>
          <w:szCs w:val="28"/>
        </w:rPr>
        <w:t>4</w:t>
      </w:r>
      <w:r w:rsidRPr="001865D0">
        <w:rPr>
          <w:rFonts w:ascii="Times New Roman" w:hAnsi="Times New Roman" w:cs="Times New Roman"/>
          <w:bCs/>
          <w:sz w:val="28"/>
          <w:szCs w:val="28"/>
        </w:rPr>
        <w:t xml:space="preserve"> человек/</w:t>
      </w:r>
      <w:proofErr w:type="spellStart"/>
      <w:r w:rsidRPr="001865D0">
        <w:rPr>
          <w:rFonts w:ascii="Times New Roman" w:hAnsi="Times New Roman" w:cs="Times New Roman"/>
          <w:bCs/>
          <w:sz w:val="28"/>
          <w:szCs w:val="28"/>
        </w:rPr>
        <w:t>кв.км</w:t>
      </w:r>
      <w:proofErr w:type="spellEnd"/>
      <w:r w:rsidRPr="001865D0">
        <w:rPr>
          <w:rFonts w:ascii="Times New Roman" w:hAnsi="Times New Roman" w:cs="Times New Roman"/>
          <w:bCs/>
          <w:sz w:val="28"/>
          <w:szCs w:val="28"/>
        </w:rPr>
        <w:t xml:space="preserve">. </w:t>
      </w:r>
    </w:p>
    <w:p w14:paraId="59267DEC" w14:textId="106FBAAF" w:rsidR="006C34EE" w:rsidRDefault="006C34EE" w:rsidP="00DC7086">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lastRenderedPageBreak/>
        <w:t xml:space="preserve">Земля района полна родниковыми водами, залежами угля и инертных материалов, имеются скважины с лечебной водой. Широкой известностью на Дону и за его пределами пользуются вина, производимые в винодельческих хозяйствах района. На территории района произрастают более 14 тысяч гектаров леса, посаженные более полувека назад, размещаются охотхозяйства, имеющие богатый опыт разведения промысловых зверей и птиц. </w:t>
      </w:r>
    </w:p>
    <w:p w14:paraId="312BE526" w14:textId="2CD2A45D" w:rsidR="00D70B0D" w:rsidRDefault="00D70B0D"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D70B0D">
        <w:rPr>
          <w:rFonts w:ascii="Times New Roman" w:hAnsi="Times New Roman" w:cs="Times New Roman"/>
          <w:bCs/>
          <w:sz w:val="28"/>
          <w:szCs w:val="28"/>
        </w:rPr>
        <w:t>Основные водные артерии района реки Дон, Северский Донец, Кундрючья.</w:t>
      </w:r>
      <w:r>
        <w:rPr>
          <w:rFonts w:ascii="Times New Roman" w:hAnsi="Times New Roman" w:cs="Times New Roman"/>
          <w:bCs/>
          <w:sz w:val="28"/>
          <w:szCs w:val="28"/>
        </w:rPr>
        <w:t xml:space="preserve"> Р</w:t>
      </w:r>
      <w:r w:rsidRPr="00D70B0D">
        <w:rPr>
          <w:rFonts w:ascii="Times New Roman" w:hAnsi="Times New Roman" w:cs="Times New Roman"/>
          <w:bCs/>
          <w:sz w:val="28"/>
          <w:szCs w:val="28"/>
        </w:rPr>
        <w:t xml:space="preserve">асстояние от </w:t>
      </w:r>
      <w:proofErr w:type="spellStart"/>
      <w:r w:rsidRPr="00D70B0D">
        <w:rPr>
          <w:rFonts w:ascii="Times New Roman" w:hAnsi="Times New Roman" w:cs="Times New Roman"/>
          <w:bCs/>
          <w:sz w:val="28"/>
          <w:szCs w:val="28"/>
        </w:rPr>
        <w:t>р.п</w:t>
      </w:r>
      <w:proofErr w:type="spellEnd"/>
      <w:r w:rsidRPr="00D70B0D">
        <w:rPr>
          <w:rFonts w:ascii="Times New Roman" w:hAnsi="Times New Roman" w:cs="Times New Roman"/>
          <w:bCs/>
          <w:sz w:val="28"/>
          <w:szCs w:val="28"/>
        </w:rPr>
        <w:t xml:space="preserve">. Усть-Донецкий до </w:t>
      </w:r>
      <w:proofErr w:type="spellStart"/>
      <w:r w:rsidRPr="00D70B0D">
        <w:rPr>
          <w:rFonts w:ascii="Times New Roman" w:hAnsi="Times New Roman" w:cs="Times New Roman"/>
          <w:bCs/>
          <w:sz w:val="28"/>
          <w:szCs w:val="28"/>
        </w:rPr>
        <w:t>г.Ростова</w:t>
      </w:r>
      <w:proofErr w:type="spellEnd"/>
      <w:r w:rsidRPr="00D70B0D">
        <w:rPr>
          <w:rFonts w:ascii="Times New Roman" w:hAnsi="Times New Roman" w:cs="Times New Roman"/>
          <w:bCs/>
          <w:sz w:val="28"/>
          <w:szCs w:val="28"/>
        </w:rPr>
        <w:t>-на-Дону – 140 км.</w:t>
      </w:r>
    </w:p>
    <w:p w14:paraId="68C4951A"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В составе района:</w:t>
      </w:r>
    </w:p>
    <w:p w14:paraId="5898EEAB"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Апаринское сельское поселение;</w:t>
      </w:r>
    </w:p>
    <w:p w14:paraId="7E09095B"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Верхнекундрюченское сельское поселение;</w:t>
      </w:r>
    </w:p>
    <w:p w14:paraId="3BB8F633"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Крымское сельское поселение;</w:t>
      </w:r>
    </w:p>
    <w:p w14:paraId="41C9CC08"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Мелиховское сельское поселение;</w:t>
      </w:r>
    </w:p>
    <w:p w14:paraId="75A53003"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Нижнекундрюченское сельское поселение;</w:t>
      </w:r>
    </w:p>
    <w:p w14:paraId="5D2FCC83"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Пухляковское сельское поселение;</w:t>
      </w:r>
    </w:p>
    <w:p w14:paraId="0DC5AD50"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Раздорское сельское поселение;</w:t>
      </w:r>
    </w:p>
    <w:p w14:paraId="739682DE"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Усть-Донецкое городское поселение.</w:t>
      </w:r>
    </w:p>
    <w:p w14:paraId="70277050" w14:textId="77777777" w:rsidR="008F422E" w:rsidRPr="008F422E" w:rsidRDefault="008F422E" w:rsidP="008F422E">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8F422E">
        <w:rPr>
          <w:rFonts w:ascii="Times New Roman" w:hAnsi="Times New Roman" w:cs="Times New Roman"/>
          <w:bCs/>
          <w:sz w:val="28"/>
          <w:szCs w:val="28"/>
        </w:rPr>
        <w:t>Всего в состав района входит 29 населенных пунктов.</w:t>
      </w:r>
    </w:p>
    <w:p w14:paraId="27F84520" w14:textId="77777777" w:rsidR="008F422E" w:rsidRPr="00D70B0D" w:rsidRDefault="008F422E" w:rsidP="00D70B0D">
      <w:pPr>
        <w:ind w:firstLine="709"/>
        <w:jc w:val="both"/>
        <w:rPr>
          <w:rFonts w:ascii="Times New Roman" w:hAnsi="Times New Roman" w:cs="Times New Roman"/>
          <w:bCs/>
          <w:sz w:val="28"/>
          <w:szCs w:val="28"/>
        </w:rPr>
      </w:pPr>
    </w:p>
    <w:p w14:paraId="323CC90E" w14:textId="24790C8E" w:rsidR="009966A3" w:rsidRPr="00095CC6" w:rsidRDefault="009966A3" w:rsidP="0029763B">
      <w:pPr>
        <w:pStyle w:val="2"/>
        <w:numPr>
          <w:ilvl w:val="1"/>
          <w:numId w:val="33"/>
        </w:numPr>
        <w:jc w:val="center"/>
      </w:pPr>
      <w:bookmarkStart w:id="12" w:name="_Toc517969960"/>
      <w:bookmarkStart w:id="13" w:name="_Toc528748920"/>
      <w:r w:rsidRPr="009966A3">
        <w:t>Исторические сведения</w:t>
      </w:r>
    </w:p>
    <w:p w14:paraId="7321EE3E" w14:textId="588320AD" w:rsidR="00D70B0D" w:rsidRPr="00D70B0D" w:rsidRDefault="009966A3" w:rsidP="00D70B0D">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1865D0">
        <w:rPr>
          <w:rFonts w:ascii="Times New Roman" w:hAnsi="Times New Roman" w:cs="Times New Roman"/>
          <w:bCs/>
          <w:sz w:val="28"/>
          <w:szCs w:val="28"/>
        </w:rPr>
        <w:t>Усть-Донецкий район представляет собой уникальный историко-природный комплекс и является истинно казачьей землей</w:t>
      </w:r>
      <w:r w:rsidR="00D70B0D">
        <w:rPr>
          <w:rFonts w:ascii="Times New Roman" w:hAnsi="Times New Roman" w:cs="Times New Roman"/>
          <w:bCs/>
          <w:sz w:val="28"/>
          <w:szCs w:val="28"/>
        </w:rPr>
        <w:t>.</w:t>
      </w:r>
      <w:r w:rsidRPr="001865D0">
        <w:rPr>
          <w:rFonts w:ascii="Times New Roman" w:hAnsi="Times New Roman" w:cs="Times New Roman"/>
          <w:bCs/>
          <w:sz w:val="28"/>
          <w:szCs w:val="28"/>
        </w:rPr>
        <w:t xml:space="preserve"> </w:t>
      </w:r>
      <w:r w:rsidR="00D70B0D" w:rsidRPr="00D70B0D">
        <w:rPr>
          <w:rFonts w:ascii="Times New Roman" w:hAnsi="Times New Roman" w:cs="Times New Roman"/>
          <w:bCs/>
          <w:sz w:val="28"/>
          <w:szCs w:val="28"/>
        </w:rPr>
        <w:t>Образован на территории бывшего Раздорского рай</w:t>
      </w:r>
      <w:r w:rsidR="00D70B0D" w:rsidRPr="00D70B0D">
        <w:rPr>
          <w:rFonts w:ascii="Times New Roman" w:hAnsi="Times New Roman" w:cs="Times New Roman"/>
          <w:bCs/>
          <w:sz w:val="28"/>
          <w:szCs w:val="28"/>
        </w:rPr>
        <w:softHyphen/>
        <w:t>она, созданного в 1935 г. В феврале 1963г. Раздорский район был упразднен, а его территория передана Константиновскому району. В ноябре 1965 г. образован вновь, но уже как Усть-Донецкий, с центром в рабочем поселке Усть-Донецкий.</w:t>
      </w:r>
    </w:p>
    <w:p w14:paraId="77BDB017" w14:textId="30A88B8D" w:rsidR="00D70B0D" w:rsidRDefault="00D70B0D" w:rsidP="00BE1DAA">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D70B0D">
        <w:rPr>
          <w:rFonts w:ascii="Times New Roman" w:hAnsi="Times New Roman" w:cs="Times New Roman"/>
          <w:bCs/>
          <w:sz w:val="28"/>
          <w:szCs w:val="28"/>
        </w:rPr>
        <w:t xml:space="preserve">Рабочий поселок Усть-Донецкий ведет свою историю от хутора </w:t>
      </w:r>
      <w:proofErr w:type="spellStart"/>
      <w:r w:rsidRPr="00D70B0D">
        <w:rPr>
          <w:rFonts w:ascii="Times New Roman" w:hAnsi="Times New Roman" w:cs="Times New Roman"/>
          <w:bCs/>
          <w:sz w:val="28"/>
          <w:szCs w:val="28"/>
        </w:rPr>
        <w:t>Хрестцы</w:t>
      </w:r>
      <w:proofErr w:type="spellEnd"/>
      <w:r w:rsidRPr="00D70B0D">
        <w:rPr>
          <w:rFonts w:ascii="Times New Roman" w:hAnsi="Times New Roman" w:cs="Times New Roman"/>
          <w:bCs/>
          <w:sz w:val="28"/>
          <w:szCs w:val="28"/>
        </w:rPr>
        <w:t xml:space="preserve"> (он же </w:t>
      </w:r>
      <w:proofErr w:type="spellStart"/>
      <w:r w:rsidRPr="00D70B0D">
        <w:rPr>
          <w:rFonts w:ascii="Times New Roman" w:hAnsi="Times New Roman" w:cs="Times New Roman"/>
          <w:bCs/>
          <w:sz w:val="28"/>
          <w:szCs w:val="28"/>
        </w:rPr>
        <w:t>Христовский</w:t>
      </w:r>
      <w:proofErr w:type="spellEnd"/>
      <w:r w:rsidRPr="00D70B0D">
        <w:rPr>
          <w:rFonts w:ascii="Times New Roman" w:hAnsi="Times New Roman" w:cs="Times New Roman"/>
          <w:bCs/>
          <w:sz w:val="28"/>
          <w:szCs w:val="28"/>
        </w:rPr>
        <w:t xml:space="preserve">, Крестовский) </w:t>
      </w:r>
      <w:proofErr w:type="spellStart"/>
      <w:r w:rsidRPr="00D70B0D">
        <w:rPr>
          <w:rFonts w:ascii="Times New Roman" w:hAnsi="Times New Roman" w:cs="Times New Roman"/>
          <w:bCs/>
          <w:sz w:val="28"/>
          <w:szCs w:val="28"/>
        </w:rPr>
        <w:t>Кочетовской</w:t>
      </w:r>
      <w:proofErr w:type="spellEnd"/>
      <w:r w:rsidRPr="00D70B0D">
        <w:rPr>
          <w:rFonts w:ascii="Times New Roman" w:hAnsi="Times New Roman" w:cs="Times New Roman"/>
          <w:bCs/>
          <w:sz w:val="28"/>
          <w:szCs w:val="28"/>
        </w:rPr>
        <w:t xml:space="preserve"> станицы при Сухом Донце, который существовал уже в 1837 г. В 1958 г. населенному пункту на территории строительства Усть-Донецкого речного порта присвоено наименование поселок Усть-Донецкий. Решением    Ростовского    облисполкома   от    13 января 1961 г. поселок Усть-Донецкий отнесен к категории рабочих поселков.</w:t>
      </w:r>
    </w:p>
    <w:p w14:paraId="7F9624C5" w14:textId="6E435DD5" w:rsidR="00BE1DAA" w:rsidRDefault="00BE1DAA" w:rsidP="00BE1DAA">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1865D0">
        <w:rPr>
          <w:rFonts w:ascii="Times New Roman" w:hAnsi="Times New Roman" w:cs="Times New Roman"/>
          <w:bCs/>
          <w:sz w:val="28"/>
          <w:szCs w:val="28"/>
        </w:rPr>
        <w:t>Расположенные на территории района многочисленные памятники истории, археологии позволяют проследить процесс заселения и освоения Нижнего Дона разными народами, в том числе казаками, с глубокой древности.</w:t>
      </w:r>
    </w:p>
    <w:p w14:paraId="1B807FDE" w14:textId="60E239AA" w:rsidR="003C57FA" w:rsidRPr="003C57FA" w:rsidRDefault="003C57FA" w:rsidP="003C57FA">
      <w:pPr>
        <w:pStyle w:val="212"/>
        <w:ind w:firstLine="709"/>
        <w:rPr>
          <w:rFonts w:eastAsiaTheme="minorHAnsi"/>
          <w:bCs/>
          <w:sz w:val="28"/>
          <w:szCs w:val="28"/>
          <w:lang w:eastAsia="en-US"/>
        </w:rPr>
      </w:pPr>
      <w:r w:rsidRPr="003C57FA">
        <w:rPr>
          <w:rFonts w:eastAsiaTheme="minorHAnsi"/>
          <w:bCs/>
          <w:sz w:val="28"/>
          <w:szCs w:val="28"/>
          <w:lang w:eastAsia="en-US"/>
        </w:rPr>
        <w:t xml:space="preserve">Географическое положение района еще с глубокой древности предопределило зарождение и развитие здесь донского казачества. В дельте реки Северский Донец, впадающей в Дон, на острове </w:t>
      </w:r>
      <w:proofErr w:type="spellStart"/>
      <w:r w:rsidRPr="003C57FA">
        <w:rPr>
          <w:rFonts w:eastAsiaTheme="minorHAnsi"/>
          <w:bCs/>
          <w:sz w:val="28"/>
          <w:szCs w:val="28"/>
          <w:lang w:eastAsia="en-US"/>
        </w:rPr>
        <w:t>Поречный</w:t>
      </w:r>
      <w:proofErr w:type="spellEnd"/>
      <w:r w:rsidRPr="003C57FA">
        <w:rPr>
          <w:rFonts w:eastAsiaTheme="minorHAnsi"/>
          <w:bCs/>
          <w:sz w:val="28"/>
          <w:szCs w:val="28"/>
          <w:lang w:eastAsia="en-US"/>
        </w:rPr>
        <w:t xml:space="preserve"> в середине XVI – первой половине XVII века располагался Раздорский городок - первый «Общевойсковой центр» и первая казачья столица Дона. С городком связана деятельность Ермака Тимофеевича и других видных донских атаманов; в его </w:t>
      </w:r>
      <w:r w:rsidRPr="003C57FA">
        <w:rPr>
          <w:rFonts w:eastAsiaTheme="minorHAnsi"/>
          <w:bCs/>
          <w:sz w:val="28"/>
          <w:szCs w:val="28"/>
          <w:lang w:eastAsia="en-US"/>
        </w:rPr>
        <w:lastRenderedPageBreak/>
        <w:t xml:space="preserve">гавань заводил свои корабли Петр I. В 1774 году в ст. Раздорской находились повстанческие отряды Емельяна Пугачева, в разные годы работали выдающиеся деятели русской культуры: Н.А. Дурова, В.И. Суриков, И.И. Крылов, М.Б. Греков, А.С. Серафимович, В.М. Шукшин.  </w:t>
      </w:r>
    </w:p>
    <w:p w14:paraId="2973A838" w14:textId="4EF095D3" w:rsidR="003C57FA" w:rsidRPr="003C57FA" w:rsidRDefault="003C57FA" w:rsidP="003C57FA">
      <w:pPr>
        <w:pStyle w:val="212"/>
        <w:ind w:firstLine="709"/>
        <w:rPr>
          <w:bCs/>
          <w:sz w:val="28"/>
          <w:szCs w:val="28"/>
        </w:rPr>
      </w:pPr>
      <w:r w:rsidRPr="003C57FA">
        <w:rPr>
          <w:bCs/>
          <w:sz w:val="28"/>
          <w:szCs w:val="28"/>
        </w:rPr>
        <w:t>Эти и другие знаменательные факты в истории Дона стали основой для создания в</w:t>
      </w:r>
      <w:r>
        <w:rPr>
          <w:bCs/>
          <w:sz w:val="28"/>
          <w:szCs w:val="28"/>
        </w:rPr>
        <w:t xml:space="preserve"> </w:t>
      </w:r>
      <w:r w:rsidRPr="003C57FA">
        <w:rPr>
          <w:bCs/>
          <w:sz w:val="28"/>
          <w:szCs w:val="28"/>
        </w:rPr>
        <w:t xml:space="preserve">1988 году Раздорского этнографического музея-заповедника, в состав которого вошли станица Раздорская и ее юртовые хутора Пухляковский и Каныгин. </w:t>
      </w:r>
    </w:p>
    <w:p w14:paraId="440002F0" w14:textId="3211C1C5" w:rsidR="00D9078F" w:rsidRPr="00D9078F" w:rsidRDefault="00BE1DAA" w:rsidP="00D9078F">
      <w:pPr>
        <w:pStyle w:val="212"/>
        <w:ind w:firstLine="708"/>
        <w:rPr>
          <w:bCs/>
          <w:sz w:val="28"/>
          <w:szCs w:val="28"/>
        </w:rPr>
      </w:pPr>
      <w:r w:rsidRPr="00BE1DAA">
        <w:rPr>
          <w:bCs/>
          <w:sz w:val="28"/>
          <w:szCs w:val="28"/>
        </w:rPr>
        <w:t xml:space="preserve">Культура </w:t>
      </w:r>
      <w:r w:rsidR="00EA260D">
        <w:rPr>
          <w:bCs/>
          <w:sz w:val="28"/>
          <w:szCs w:val="28"/>
        </w:rPr>
        <w:t>Усть-Донецкого района</w:t>
      </w:r>
      <w:r w:rsidRPr="00BE1DAA">
        <w:rPr>
          <w:bCs/>
          <w:sz w:val="28"/>
          <w:szCs w:val="28"/>
        </w:rPr>
        <w:t xml:space="preserve"> неразрывно связана с творчеством лауреата Государственной премии им. А.М. Горького, областной Шолоховской премии, почетного гражданина района</w:t>
      </w:r>
      <w:r w:rsidR="00EA260D">
        <w:rPr>
          <w:bCs/>
          <w:sz w:val="28"/>
          <w:szCs w:val="28"/>
        </w:rPr>
        <w:t xml:space="preserve"> </w:t>
      </w:r>
      <w:r w:rsidRPr="00BE1DAA">
        <w:rPr>
          <w:bCs/>
          <w:sz w:val="28"/>
          <w:szCs w:val="28"/>
        </w:rPr>
        <w:t>- писател</w:t>
      </w:r>
      <w:r w:rsidR="00EA260D">
        <w:rPr>
          <w:bCs/>
          <w:sz w:val="28"/>
          <w:szCs w:val="28"/>
        </w:rPr>
        <w:t>ем</w:t>
      </w:r>
      <w:r w:rsidRPr="00BE1DAA">
        <w:rPr>
          <w:bCs/>
          <w:sz w:val="28"/>
          <w:szCs w:val="28"/>
        </w:rPr>
        <w:t xml:space="preserve"> Анатоли</w:t>
      </w:r>
      <w:r w:rsidR="00EA260D">
        <w:rPr>
          <w:bCs/>
          <w:sz w:val="28"/>
          <w:szCs w:val="28"/>
        </w:rPr>
        <w:t>ем</w:t>
      </w:r>
      <w:r w:rsidRPr="00BE1DAA">
        <w:rPr>
          <w:bCs/>
          <w:sz w:val="28"/>
          <w:szCs w:val="28"/>
        </w:rPr>
        <w:t xml:space="preserve"> Вениаминович</w:t>
      </w:r>
      <w:r w:rsidR="00EA260D">
        <w:rPr>
          <w:bCs/>
          <w:sz w:val="28"/>
          <w:szCs w:val="28"/>
        </w:rPr>
        <w:t>ем</w:t>
      </w:r>
      <w:r w:rsidRPr="00BE1DAA">
        <w:rPr>
          <w:bCs/>
          <w:sz w:val="28"/>
          <w:szCs w:val="28"/>
        </w:rPr>
        <w:t xml:space="preserve"> Калинин</w:t>
      </w:r>
      <w:r w:rsidR="00EA260D">
        <w:rPr>
          <w:bCs/>
          <w:sz w:val="28"/>
          <w:szCs w:val="28"/>
        </w:rPr>
        <w:t>ым</w:t>
      </w:r>
      <w:r w:rsidRPr="00BE1DAA">
        <w:rPr>
          <w:bCs/>
          <w:sz w:val="28"/>
          <w:szCs w:val="28"/>
        </w:rPr>
        <w:t xml:space="preserve">, с 1946 года проживающего в хуторе </w:t>
      </w:r>
      <w:proofErr w:type="spellStart"/>
      <w:r w:rsidRPr="00BE1DAA">
        <w:rPr>
          <w:bCs/>
          <w:sz w:val="28"/>
          <w:szCs w:val="28"/>
        </w:rPr>
        <w:t>Пухляковском</w:t>
      </w:r>
      <w:proofErr w:type="spellEnd"/>
      <w:r w:rsidRPr="00BE1DAA">
        <w:rPr>
          <w:bCs/>
          <w:sz w:val="28"/>
          <w:szCs w:val="28"/>
        </w:rPr>
        <w:t>.</w:t>
      </w:r>
      <w:r w:rsidR="00D9078F">
        <w:rPr>
          <w:bCs/>
          <w:sz w:val="28"/>
          <w:szCs w:val="28"/>
        </w:rPr>
        <w:t xml:space="preserve"> </w:t>
      </w:r>
    </w:p>
    <w:p w14:paraId="59181A03" w14:textId="4F7D9897" w:rsidR="00BE1DAA" w:rsidRPr="00BE1DAA" w:rsidRDefault="00BE1DAA" w:rsidP="00BE1DAA">
      <w:pPr>
        <w:tabs>
          <w:tab w:val="left" w:pos="1134"/>
        </w:tabs>
        <w:autoSpaceDE w:val="0"/>
        <w:autoSpaceDN w:val="0"/>
        <w:adjustRightInd w:val="0"/>
        <w:spacing w:after="0" w:line="240" w:lineRule="auto"/>
        <w:ind w:firstLine="709"/>
        <w:contextualSpacing/>
        <w:jc w:val="both"/>
        <w:rPr>
          <w:rFonts w:ascii="Times New Roman" w:hAnsi="Times New Roman" w:cs="Times New Roman"/>
          <w:bCs/>
          <w:sz w:val="28"/>
          <w:szCs w:val="28"/>
        </w:rPr>
      </w:pPr>
    </w:p>
    <w:p w14:paraId="2F948514" w14:textId="206C1358" w:rsidR="009966A3" w:rsidRPr="008951EA" w:rsidRDefault="001F02B0" w:rsidP="0029763B">
      <w:pPr>
        <w:pStyle w:val="2"/>
        <w:numPr>
          <w:ilvl w:val="1"/>
          <w:numId w:val="33"/>
        </w:numPr>
        <w:jc w:val="center"/>
      </w:pPr>
      <w:r>
        <w:t>С</w:t>
      </w:r>
      <w:r w:rsidR="008951EA">
        <w:t>тратегические ресурсы развития</w:t>
      </w:r>
    </w:p>
    <w:p w14:paraId="22F1A932" w14:textId="77777777" w:rsidR="00EE1AF3" w:rsidRPr="00EE1AF3" w:rsidRDefault="00EE1AF3" w:rsidP="008951EA">
      <w:pPr>
        <w:widowControl w:val="0"/>
        <w:tabs>
          <w:tab w:val="left" w:pos="3402"/>
        </w:tabs>
        <w:spacing w:after="0" w:line="240" w:lineRule="auto"/>
        <w:ind w:firstLine="709"/>
        <w:jc w:val="both"/>
        <w:outlineLvl w:val="1"/>
        <w:rPr>
          <w:rFonts w:ascii="Times New Roman" w:hAnsi="Times New Roman"/>
          <w:b/>
          <w:bCs/>
          <w:sz w:val="28"/>
        </w:rPr>
      </w:pPr>
      <w:r w:rsidRPr="00EE1AF3">
        <w:rPr>
          <w:rFonts w:ascii="Times New Roman" w:hAnsi="Times New Roman"/>
          <w:b/>
          <w:bCs/>
          <w:sz w:val="28"/>
        </w:rPr>
        <w:t>2.3.1. Природно-географический капитал и историческое наследие</w:t>
      </w:r>
    </w:p>
    <w:p w14:paraId="1D2C4C78" w14:textId="66EFAF41"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Усть-Донецкий район относится к степной зоне и располагает разнообразными естественными природными ресурсами. Прежде всего, это обширные земельные ресурсы, пригодные для ведения сельского хозяйства, а также полезные ископаемые и минерально-сырьевые ресурсы.</w:t>
      </w:r>
    </w:p>
    <w:p w14:paraId="477E54CF" w14:textId="06BB9FD7"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По природно-экономическому делению район входит в северо-восточную зону с полузасушливым климатом, теплым летом и умеренно холодной зимой. Климат района резко континентальный. Среднегодовая температура воздуха – около 10 градусов по Цельсию. Количество выпадающих осадков 420-450 мм в год.</w:t>
      </w:r>
    </w:p>
    <w:p w14:paraId="54887266" w14:textId="77777777"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 xml:space="preserve">Мягкий климат и плодородные земли дают возможность для интенсивного ведения сельскохозяйственного производства, выращивания практически всех культур, кроме риса и субтропических, а также заниматься всеми видами животноводства. </w:t>
      </w:r>
    </w:p>
    <w:p w14:paraId="11998DCC" w14:textId="77777777" w:rsidR="00776A31" w:rsidRPr="00776A31" w:rsidRDefault="00776A31" w:rsidP="00776A31">
      <w:pPr>
        <w:pStyle w:val="26"/>
        <w:spacing w:line="240" w:lineRule="auto"/>
        <w:ind w:firstLine="709"/>
        <w:jc w:val="both"/>
        <w:rPr>
          <w:rFonts w:ascii="Times New Roman" w:hAnsi="Times New Roman" w:cs="Times New Roman"/>
          <w:bCs/>
          <w:sz w:val="28"/>
          <w:szCs w:val="28"/>
        </w:rPr>
      </w:pPr>
      <w:r w:rsidRPr="00776A31">
        <w:rPr>
          <w:rFonts w:ascii="Times New Roman" w:hAnsi="Times New Roman" w:cs="Times New Roman"/>
          <w:bCs/>
          <w:sz w:val="28"/>
          <w:szCs w:val="28"/>
        </w:rPr>
        <w:t>Преобладание ровного, степного рельефа способствует не только развитию сельского хозяйства, но и ведению промышленного и жилищного строительства, других видов экономической деятельности.</w:t>
      </w:r>
    </w:p>
    <w:p w14:paraId="69F4D5B8" w14:textId="77777777" w:rsidR="001F02B0" w:rsidRPr="001865D0" w:rsidRDefault="001F02B0" w:rsidP="00776A31">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865D0">
        <w:rPr>
          <w:rFonts w:ascii="Times New Roman" w:hAnsi="Times New Roman" w:cs="Times New Roman"/>
          <w:bCs/>
          <w:sz w:val="28"/>
          <w:szCs w:val="28"/>
        </w:rPr>
        <w:t>В рабочем поселке Усть-Донецкий расположен крупнейший речной порт юга России. Он построен в 1960 году на   правом   берегу реки Северский Донец, в 6 километрах от устья, в искусственном ковше, соединенном   с рекой   подходным   каналом.  Порт имеет возможность   осуществлять    перевалку   экспортно-импортных   грузов   между</w:t>
      </w:r>
      <w:r>
        <w:rPr>
          <w:rFonts w:ascii="Times New Roman" w:hAnsi="Times New Roman" w:cs="Times New Roman"/>
          <w:bCs/>
          <w:sz w:val="28"/>
          <w:szCs w:val="28"/>
        </w:rPr>
        <w:t xml:space="preserve"> </w:t>
      </w:r>
      <w:r w:rsidRPr="001865D0">
        <w:rPr>
          <w:rFonts w:ascii="Times New Roman" w:hAnsi="Times New Roman" w:cs="Times New Roman"/>
          <w:bCs/>
          <w:sz w:val="28"/>
          <w:szCs w:val="28"/>
        </w:rPr>
        <w:t>государствами, прилегающими к бассейнам Азовского, Черного, Средиземного,</w:t>
      </w:r>
      <w:r>
        <w:rPr>
          <w:rFonts w:ascii="Times New Roman" w:hAnsi="Times New Roman" w:cs="Times New Roman"/>
          <w:bCs/>
          <w:sz w:val="28"/>
          <w:szCs w:val="28"/>
        </w:rPr>
        <w:t xml:space="preserve"> </w:t>
      </w:r>
      <w:r w:rsidRPr="001865D0">
        <w:rPr>
          <w:rFonts w:ascii="Times New Roman" w:hAnsi="Times New Roman" w:cs="Times New Roman"/>
          <w:bCs/>
          <w:sz w:val="28"/>
          <w:szCs w:val="28"/>
        </w:rPr>
        <w:t>Каспийского,</w:t>
      </w:r>
      <w:r>
        <w:rPr>
          <w:rFonts w:ascii="Times New Roman" w:hAnsi="Times New Roman" w:cs="Times New Roman"/>
          <w:bCs/>
          <w:sz w:val="28"/>
          <w:szCs w:val="28"/>
        </w:rPr>
        <w:t xml:space="preserve"> </w:t>
      </w:r>
      <w:r w:rsidRPr="001865D0">
        <w:rPr>
          <w:rFonts w:ascii="Times New Roman" w:hAnsi="Times New Roman" w:cs="Times New Roman"/>
          <w:bCs/>
          <w:sz w:val="28"/>
          <w:szCs w:val="28"/>
        </w:rPr>
        <w:t>Балтийского морей.   Порт представляет   собой   универсальные   перегрузочные   комплексы для   перевалки минерально-строительных   материалов   и   лесных   грузов, а</w:t>
      </w:r>
      <w:r>
        <w:rPr>
          <w:rFonts w:ascii="Times New Roman" w:hAnsi="Times New Roman" w:cs="Times New Roman"/>
          <w:bCs/>
          <w:sz w:val="28"/>
          <w:szCs w:val="28"/>
        </w:rPr>
        <w:t xml:space="preserve"> </w:t>
      </w:r>
      <w:r w:rsidRPr="001865D0">
        <w:rPr>
          <w:rFonts w:ascii="Times New Roman" w:hAnsi="Times New Roman" w:cs="Times New Roman"/>
          <w:bCs/>
          <w:sz w:val="28"/>
          <w:szCs w:val="28"/>
        </w:rPr>
        <w:t xml:space="preserve">также высокопроизводительные специализированные комплексы для перевалки угля. </w:t>
      </w:r>
    </w:p>
    <w:p w14:paraId="58460E21" w14:textId="677A98CA" w:rsidR="001F02B0" w:rsidRDefault="001F02B0" w:rsidP="00776A31">
      <w:pPr>
        <w:tabs>
          <w:tab w:val="left" w:pos="1134"/>
        </w:tabs>
        <w:autoSpaceDE w:val="0"/>
        <w:autoSpaceDN w:val="0"/>
        <w:adjustRightInd w:val="0"/>
        <w:spacing w:after="0" w:line="240" w:lineRule="auto"/>
        <w:ind w:firstLine="426"/>
        <w:jc w:val="both"/>
        <w:rPr>
          <w:rFonts w:ascii="Times New Roman" w:hAnsi="Times New Roman" w:cs="Times New Roman"/>
          <w:bCs/>
          <w:sz w:val="28"/>
          <w:szCs w:val="28"/>
        </w:rPr>
      </w:pPr>
      <w:r w:rsidRPr="001865D0">
        <w:rPr>
          <w:rFonts w:ascii="Times New Roman" w:hAnsi="Times New Roman" w:cs="Times New Roman"/>
          <w:bCs/>
          <w:sz w:val="28"/>
          <w:szCs w:val="28"/>
        </w:rPr>
        <w:lastRenderedPageBreak/>
        <w:t xml:space="preserve">     Геогр</w:t>
      </w:r>
      <w:r>
        <w:rPr>
          <w:rFonts w:ascii="Times New Roman" w:hAnsi="Times New Roman" w:cs="Times New Roman"/>
          <w:bCs/>
          <w:sz w:val="28"/>
          <w:szCs w:val="28"/>
        </w:rPr>
        <w:t xml:space="preserve">афическое, геополитическое и </w:t>
      </w:r>
      <w:r w:rsidRPr="001865D0">
        <w:rPr>
          <w:rFonts w:ascii="Times New Roman" w:hAnsi="Times New Roman" w:cs="Times New Roman"/>
          <w:bCs/>
          <w:sz w:val="28"/>
          <w:szCs w:val="28"/>
        </w:rPr>
        <w:t>экономическое расположение района, развитая транспортная и инженерная инфраструктуры являются значительным ресурсом для экономического роста, привлечения в район инвестиций, развития в районе промышленности, логистики, дорожного сервиса, въездного</w:t>
      </w:r>
      <w:r>
        <w:rPr>
          <w:rFonts w:ascii="Times New Roman" w:hAnsi="Times New Roman" w:cs="Times New Roman"/>
          <w:bCs/>
          <w:sz w:val="28"/>
          <w:szCs w:val="28"/>
        </w:rPr>
        <w:t xml:space="preserve"> и экологического </w:t>
      </w:r>
      <w:r w:rsidRPr="001865D0">
        <w:rPr>
          <w:rFonts w:ascii="Times New Roman" w:hAnsi="Times New Roman" w:cs="Times New Roman"/>
          <w:bCs/>
          <w:sz w:val="28"/>
          <w:szCs w:val="28"/>
        </w:rPr>
        <w:t>туризма.</w:t>
      </w:r>
    </w:p>
    <w:p w14:paraId="0DDAE8F4" w14:textId="4CF0D4CA" w:rsidR="001D134C" w:rsidRPr="001D134C" w:rsidRDefault="001D134C" w:rsidP="001D134C">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r w:rsidRPr="001D134C">
        <w:rPr>
          <w:rFonts w:ascii="Times New Roman" w:hAnsi="Times New Roman" w:cs="Times New Roman"/>
          <w:bCs/>
          <w:sz w:val="28"/>
          <w:szCs w:val="28"/>
        </w:rPr>
        <w:t>Туристский потенциал района определяют следующие группы достопримечательностей и уникальных особенностей:</w:t>
      </w:r>
    </w:p>
    <w:p w14:paraId="5F61B912" w14:textId="2B4711A4" w:rsidR="006B17F4" w:rsidRPr="0052782B" w:rsidRDefault="001D134C" w:rsidP="00385432">
      <w:pPr>
        <w:tabs>
          <w:tab w:val="left" w:pos="1134"/>
        </w:tabs>
        <w:autoSpaceDE w:val="0"/>
        <w:autoSpaceDN w:val="0"/>
        <w:adjustRightInd w:val="0"/>
        <w:spacing w:after="0" w:line="240" w:lineRule="auto"/>
        <w:ind w:firstLine="709"/>
        <w:jc w:val="both"/>
        <w:rPr>
          <w:rFonts w:ascii="Times New Roman" w:hAnsi="Times New Roman"/>
          <w:sz w:val="28"/>
          <w:szCs w:val="28"/>
          <w:lang w:eastAsia="ru-RU"/>
        </w:rPr>
      </w:pPr>
      <w:r w:rsidRPr="001D134C">
        <w:rPr>
          <w:rFonts w:ascii="Times New Roman" w:hAnsi="Times New Roman" w:cs="Times New Roman"/>
          <w:bCs/>
          <w:sz w:val="28"/>
          <w:szCs w:val="28"/>
        </w:rPr>
        <w:t>природные – особо охраняемые памятники природы областного значения: Балка Власова</w:t>
      </w:r>
      <w:r w:rsidR="006B17F4">
        <w:rPr>
          <w:rFonts w:ascii="Times New Roman" w:hAnsi="Times New Roman" w:cs="Times New Roman"/>
          <w:bCs/>
          <w:sz w:val="28"/>
          <w:szCs w:val="28"/>
        </w:rPr>
        <w:t xml:space="preserve"> и</w:t>
      </w:r>
      <w:r w:rsidRPr="001D134C">
        <w:rPr>
          <w:rFonts w:ascii="Times New Roman" w:hAnsi="Times New Roman" w:cs="Times New Roman"/>
          <w:bCs/>
          <w:sz w:val="28"/>
          <w:szCs w:val="28"/>
        </w:rPr>
        <w:t xml:space="preserve"> </w:t>
      </w:r>
      <w:proofErr w:type="spellStart"/>
      <w:r w:rsidRPr="001D134C">
        <w:rPr>
          <w:rFonts w:ascii="Times New Roman" w:hAnsi="Times New Roman" w:cs="Times New Roman"/>
          <w:bCs/>
          <w:sz w:val="28"/>
          <w:szCs w:val="28"/>
        </w:rPr>
        <w:t>Пухляковские</w:t>
      </w:r>
      <w:proofErr w:type="spellEnd"/>
      <w:r w:rsidRPr="001D134C">
        <w:rPr>
          <w:rFonts w:ascii="Times New Roman" w:hAnsi="Times New Roman" w:cs="Times New Roman"/>
          <w:bCs/>
          <w:sz w:val="28"/>
          <w:szCs w:val="28"/>
        </w:rPr>
        <w:t xml:space="preserve"> склоны</w:t>
      </w:r>
      <w:r w:rsidR="006B17F4">
        <w:rPr>
          <w:rFonts w:ascii="Times New Roman" w:hAnsi="Times New Roman" w:cs="Times New Roman"/>
          <w:bCs/>
          <w:sz w:val="28"/>
          <w:szCs w:val="28"/>
        </w:rPr>
        <w:t>.  Кроме того, 70 километров пляжей</w:t>
      </w:r>
      <w:r w:rsidR="00385432">
        <w:rPr>
          <w:rFonts w:ascii="Times New Roman" w:hAnsi="Times New Roman" w:cs="Times New Roman"/>
          <w:bCs/>
          <w:sz w:val="28"/>
          <w:szCs w:val="28"/>
        </w:rPr>
        <w:t xml:space="preserve">, </w:t>
      </w:r>
      <w:r w:rsidR="00385432" w:rsidRPr="00385432">
        <w:rPr>
          <w:rFonts w:ascii="Times New Roman" w:hAnsi="Times New Roman" w:cs="Times New Roman"/>
          <w:bCs/>
          <w:sz w:val="28"/>
          <w:szCs w:val="28"/>
        </w:rPr>
        <w:t>«</w:t>
      </w:r>
      <w:r w:rsidR="00385432" w:rsidRPr="00385432">
        <w:rPr>
          <w:rFonts w:ascii="Times New Roman" w:hAnsi="Times New Roman"/>
          <w:bCs/>
          <w:sz w:val="28"/>
          <w:szCs w:val="28"/>
        </w:rPr>
        <w:t>Золотые горки»</w:t>
      </w:r>
      <w:r w:rsidR="00385432">
        <w:rPr>
          <w:rFonts w:ascii="Times New Roman" w:hAnsi="Times New Roman"/>
          <w:b/>
          <w:bCs/>
          <w:sz w:val="28"/>
          <w:szCs w:val="28"/>
        </w:rPr>
        <w:t xml:space="preserve"> </w:t>
      </w:r>
      <w:r w:rsidR="006B17F4" w:rsidRPr="0052782B">
        <w:rPr>
          <w:rFonts w:ascii="Times New Roman" w:hAnsi="Times New Roman"/>
          <w:sz w:val="28"/>
          <w:szCs w:val="28"/>
        </w:rPr>
        <w:t>(у</w:t>
      </w:r>
      <w:r w:rsidR="006B17F4" w:rsidRPr="0052782B">
        <w:rPr>
          <w:rFonts w:ascii="Times New Roman" w:hAnsi="Times New Roman"/>
          <w:sz w:val="28"/>
          <w:szCs w:val="28"/>
          <w:lang w:eastAsia="ru-RU"/>
        </w:rPr>
        <w:t>часток коренного берега р. Дон с завершенным</w:t>
      </w:r>
      <w:r w:rsidR="006B17F4" w:rsidRPr="0052782B">
        <w:rPr>
          <w:rFonts w:ascii="Verdana" w:hAnsi="Verdana"/>
          <w:sz w:val="28"/>
          <w:szCs w:val="28"/>
          <w:lang w:eastAsia="ru-RU"/>
        </w:rPr>
        <w:t xml:space="preserve"> </w:t>
      </w:r>
      <w:r w:rsidR="006B17F4" w:rsidRPr="0052782B">
        <w:rPr>
          <w:rFonts w:ascii="Times New Roman" w:hAnsi="Times New Roman"/>
          <w:sz w:val="28"/>
          <w:szCs w:val="28"/>
          <w:lang w:eastAsia="ru-RU"/>
        </w:rPr>
        <w:t>фрагментом типичного степного донского ландшафта)</w:t>
      </w:r>
      <w:r w:rsidR="006B17F4">
        <w:rPr>
          <w:rFonts w:ascii="Times New Roman" w:hAnsi="Times New Roman"/>
          <w:sz w:val="28"/>
          <w:szCs w:val="28"/>
          <w:lang w:eastAsia="ru-RU"/>
        </w:rPr>
        <w:t>;</w:t>
      </w:r>
      <w:r w:rsidR="00385432">
        <w:rPr>
          <w:rFonts w:ascii="Times New Roman" w:hAnsi="Times New Roman"/>
          <w:sz w:val="28"/>
          <w:szCs w:val="28"/>
          <w:lang w:eastAsia="ru-RU"/>
        </w:rPr>
        <w:t xml:space="preserve"> </w:t>
      </w:r>
      <w:r w:rsidR="00385432" w:rsidRPr="00385432">
        <w:rPr>
          <w:rFonts w:ascii="Times New Roman" w:hAnsi="Times New Roman"/>
          <w:sz w:val="28"/>
          <w:szCs w:val="28"/>
          <w:lang w:eastAsia="ru-RU"/>
        </w:rPr>
        <w:t>у</w:t>
      </w:r>
      <w:r w:rsidR="006B17F4" w:rsidRPr="00385432">
        <w:rPr>
          <w:rFonts w:ascii="Times New Roman" w:hAnsi="Times New Roman"/>
          <w:sz w:val="28"/>
          <w:szCs w:val="28"/>
          <w:lang w:eastAsia="ru-RU"/>
        </w:rPr>
        <w:t>рочище «</w:t>
      </w:r>
      <w:proofErr w:type="spellStart"/>
      <w:r w:rsidR="006B17F4" w:rsidRPr="00385432">
        <w:rPr>
          <w:rFonts w:ascii="Times New Roman" w:hAnsi="Times New Roman"/>
          <w:sz w:val="28"/>
          <w:szCs w:val="28"/>
          <w:lang w:eastAsia="ru-RU"/>
        </w:rPr>
        <w:t>Огиб</w:t>
      </w:r>
      <w:proofErr w:type="spellEnd"/>
      <w:r w:rsidR="006B17F4" w:rsidRPr="00385432">
        <w:rPr>
          <w:rFonts w:ascii="Times New Roman" w:hAnsi="Times New Roman"/>
          <w:sz w:val="28"/>
          <w:szCs w:val="28"/>
          <w:lang w:eastAsia="ru-RU"/>
        </w:rPr>
        <w:t>»</w:t>
      </w:r>
      <w:r w:rsidR="00385432">
        <w:rPr>
          <w:rFonts w:ascii="Times New Roman" w:hAnsi="Times New Roman"/>
          <w:sz w:val="28"/>
          <w:szCs w:val="28"/>
          <w:lang w:eastAsia="ru-RU"/>
        </w:rPr>
        <w:t xml:space="preserve">, </w:t>
      </w:r>
      <w:r w:rsidR="00385432" w:rsidRPr="00385432">
        <w:rPr>
          <w:rFonts w:ascii="Times New Roman" w:hAnsi="Times New Roman"/>
          <w:sz w:val="28"/>
          <w:szCs w:val="28"/>
          <w:lang w:eastAsia="ru-RU"/>
        </w:rPr>
        <w:t>«</w:t>
      </w:r>
      <w:proofErr w:type="spellStart"/>
      <w:r w:rsidR="006B17F4" w:rsidRPr="00385432">
        <w:rPr>
          <w:rFonts w:ascii="Times New Roman" w:hAnsi="Times New Roman"/>
          <w:sz w:val="28"/>
          <w:szCs w:val="28"/>
          <w:lang w:eastAsia="ru-RU"/>
        </w:rPr>
        <w:t>Кундрюченские</w:t>
      </w:r>
      <w:proofErr w:type="spellEnd"/>
      <w:r w:rsidR="006B17F4" w:rsidRPr="00385432">
        <w:rPr>
          <w:rFonts w:ascii="Times New Roman" w:hAnsi="Times New Roman"/>
          <w:sz w:val="28"/>
          <w:szCs w:val="28"/>
          <w:lang w:eastAsia="ru-RU"/>
        </w:rPr>
        <w:t xml:space="preserve"> пески</w:t>
      </w:r>
      <w:r w:rsidR="00385432" w:rsidRPr="00385432">
        <w:rPr>
          <w:rFonts w:ascii="Times New Roman" w:hAnsi="Times New Roman"/>
          <w:sz w:val="28"/>
          <w:szCs w:val="28"/>
          <w:lang w:eastAsia="ru-RU"/>
        </w:rPr>
        <w:t>»</w:t>
      </w:r>
      <w:r w:rsidR="00385432">
        <w:rPr>
          <w:rFonts w:ascii="Times New Roman" w:hAnsi="Times New Roman"/>
          <w:sz w:val="28"/>
          <w:szCs w:val="28"/>
          <w:lang w:eastAsia="ru-RU"/>
        </w:rPr>
        <w:t xml:space="preserve">, </w:t>
      </w:r>
      <w:r w:rsidR="00385432" w:rsidRPr="00385432">
        <w:rPr>
          <w:rFonts w:ascii="Times New Roman" w:hAnsi="Times New Roman"/>
          <w:sz w:val="28"/>
          <w:szCs w:val="28"/>
          <w:lang w:eastAsia="ru-RU"/>
        </w:rPr>
        <w:t>«</w:t>
      </w:r>
      <w:r w:rsidR="006B17F4" w:rsidRPr="00385432">
        <w:rPr>
          <w:rFonts w:ascii="Times New Roman" w:hAnsi="Times New Roman"/>
          <w:sz w:val="28"/>
          <w:szCs w:val="28"/>
        </w:rPr>
        <w:t>Сероводородный источник</w:t>
      </w:r>
      <w:r w:rsidR="00385432" w:rsidRPr="00385432">
        <w:rPr>
          <w:rFonts w:ascii="Times New Roman" w:hAnsi="Times New Roman"/>
          <w:sz w:val="28"/>
          <w:szCs w:val="28"/>
        </w:rPr>
        <w:t>»</w:t>
      </w:r>
      <w:r w:rsidR="00385432">
        <w:rPr>
          <w:rFonts w:ascii="Times New Roman" w:hAnsi="Times New Roman"/>
          <w:sz w:val="28"/>
          <w:szCs w:val="28"/>
          <w:lang w:eastAsia="ru-RU"/>
        </w:rPr>
        <w:t>.</w:t>
      </w:r>
      <w:r w:rsidR="006B17F4">
        <w:rPr>
          <w:rFonts w:ascii="Times New Roman" w:hAnsi="Times New Roman"/>
          <w:sz w:val="28"/>
          <w:szCs w:val="28"/>
          <w:lang w:eastAsia="ru-RU"/>
        </w:rPr>
        <w:t xml:space="preserve"> </w:t>
      </w:r>
    </w:p>
    <w:p w14:paraId="0C91824D" w14:textId="5093E5E6" w:rsidR="001D134C" w:rsidRDefault="001D134C" w:rsidP="00385432">
      <w:pPr>
        <w:tabs>
          <w:tab w:val="left" w:pos="1134"/>
        </w:tabs>
        <w:autoSpaceDE w:val="0"/>
        <w:autoSpaceDN w:val="0"/>
        <w:adjustRightInd w:val="0"/>
        <w:spacing w:after="0" w:line="240" w:lineRule="auto"/>
        <w:ind w:firstLine="709"/>
        <w:jc w:val="both"/>
        <w:rPr>
          <w:rFonts w:ascii="Times New Roman" w:hAnsi="Times New Roman"/>
          <w:sz w:val="28"/>
          <w:szCs w:val="28"/>
        </w:rPr>
      </w:pPr>
      <w:r w:rsidRPr="001D134C">
        <w:rPr>
          <w:rFonts w:ascii="Times New Roman" w:hAnsi="Times New Roman" w:cs="Times New Roman"/>
          <w:bCs/>
          <w:sz w:val="28"/>
          <w:szCs w:val="28"/>
        </w:rPr>
        <w:t xml:space="preserve">гастрономические (донские раки, донская уха, донское вино, вяленая </w:t>
      </w:r>
      <w:r w:rsidRPr="001D134C">
        <w:rPr>
          <w:rFonts w:ascii="Times New Roman" w:hAnsi="Times New Roman" w:cs="Times New Roman"/>
          <w:bCs/>
          <w:sz w:val="28"/>
          <w:szCs w:val="28"/>
        </w:rPr>
        <w:br/>
        <w:t>и сушеная рыба и др.).</w:t>
      </w:r>
      <w:r w:rsidR="00E23F28">
        <w:rPr>
          <w:rFonts w:ascii="Times New Roman" w:hAnsi="Times New Roman" w:cs="Times New Roman"/>
          <w:bCs/>
          <w:sz w:val="28"/>
          <w:szCs w:val="28"/>
        </w:rPr>
        <w:t xml:space="preserve"> </w:t>
      </w:r>
      <w:r w:rsidR="00CB29DB">
        <w:rPr>
          <w:rFonts w:ascii="Times New Roman" w:hAnsi="Times New Roman" w:cs="Times New Roman"/>
          <w:bCs/>
          <w:sz w:val="28"/>
          <w:szCs w:val="28"/>
        </w:rPr>
        <w:t>В районе е</w:t>
      </w:r>
      <w:r w:rsidR="00EE1AF3">
        <w:rPr>
          <w:rFonts w:ascii="Times New Roman" w:hAnsi="Times New Roman" w:cs="Times New Roman"/>
          <w:bCs/>
          <w:sz w:val="28"/>
          <w:szCs w:val="28"/>
        </w:rPr>
        <w:t>жегодно проводится о</w:t>
      </w:r>
      <w:r w:rsidR="00AC4176" w:rsidRPr="00EE1AF3">
        <w:rPr>
          <w:rFonts w:ascii="Times New Roman" w:hAnsi="Times New Roman" w:cs="Times New Roman"/>
          <w:bCs/>
          <w:sz w:val="28"/>
          <w:szCs w:val="28"/>
        </w:rPr>
        <w:t>бластной этнографический фестиваль «Донская лоза</w:t>
      </w:r>
      <w:r w:rsidR="00EE1AF3" w:rsidRPr="00EE1AF3">
        <w:rPr>
          <w:rFonts w:ascii="Times New Roman" w:hAnsi="Times New Roman" w:cs="Times New Roman"/>
          <w:bCs/>
          <w:sz w:val="28"/>
          <w:szCs w:val="28"/>
        </w:rPr>
        <w:t>»</w:t>
      </w:r>
      <w:r w:rsidR="00A520E0">
        <w:rPr>
          <w:rFonts w:ascii="Times New Roman" w:hAnsi="Times New Roman" w:cs="Times New Roman"/>
          <w:bCs/>
          <w:sz w:val="28"/>
          <w:szCs w:val="28"/>
        </w:rPr>
        <w:t xml:space="preserve">, событийное мероприятие </w:t>
      </w:r>
      <w:r w:rsidR="00A520E0" w:rsidRPr="00561635">
        <w:rPr>
          <w:rFonts w:ascii="Times New Roman" w:hAnsi="Times New Roman"/>
          <w:sz w:val="28"/>
          <w:szCs w:val="28"/>
        </w:rPr>
        <w:t>«Донская селедка»</w:t>
      </w:r>
      <w:r w:rsidR="00EE1AF3" w:rsidRPr="00EE1AF3">
        <w:rPr>
          <w:rFonts w:ascii="Times New Roman" w:hAnsi="Times New Roman" w:cs="Times New Roman"/>
          <w:bCs/>
          <w:sz w:val="28"/>
          <w:szCs w:val="28"/>
        </w:rPr>
        <w:t>.</w:t>
      </w:r>
      <w:r w:rsidR="00F32E45">
        <w:rPr>
          <w:rFonts w:ascii="Times New Roman" w:hAnsi="Times New Roman" w:cs="Times New Roman"/>
          <w:bCs/>
          <w:sz w:val="28"/>
          <w:szCs w:val="28"/>
        </w:rPr>
        <w:t xml:space="preserve"> </w:t>
      </w:r>
      <w:r w:rsidR="00385432">
        <w:rPr>
          <w:rFonts w:ascii="Times New Roman" w:hAnsi="Times New Roman" w:cs="Times New Roman"/>
          <w:bCs/>
          <w:sz w:val="28"/>
          <w:szCs w:val="28"/>
        </w:rPr>
        <w:t xml:space="preserve">Набирают популярность туристические объекты, с элементами </w:t>
      </w:r>
      <w:r w:rsidR="00F32E45" w:rsidRPr="006B17F4">
        <w:rPr>
          <w:rFonts w:ascii="Times New Roman" w:hAnsi="Times New Roman"/>
          <w:sz w:val="28"/>
          <w:szCs w:val="28"/>
        </w:rPr>
        <w:t>сельского туризма</w:t>
      </w:r>
      <w:r w:rsidR="006B17F4">
        <w:rPr>
          <w:rFonts w:ascii="Times New Roman" w:hAnsi="Times New Roman"/>
          <w:sz w:val="28"/>
          <w:szCs w:val="28"/>
        </w:rPr>
        <w:t xml:space="preserve">: </w:t>
      </w:r>
      <w:r w:rsidR="00F32E45" w:rsidRPr="006B17F4">
        <w:rPr>
          <w:rFonts w:ascii="Times New Roman" w:hAnsi="Times New Roman"/>
          <w:sz w:val="28"/>
          <w:szCs w:val="28"/>
        </w:rPr>
        <w:t>эко-парк «Олений ручей»</w:t>
      </w:r>
      <w:r w:rsidR="006B17F4">
        <w:rPr>
          <w:rFonts w:ascii="Times New Roman" w:hAnsi="Times New Roman"/>
          <w:sz w:val="28"/>
          <w:szCs w:val="28"/>
        </w:rPr>
        <w:t xml:space="preserve">, </w:t>
      </w:r>
      <w:r w:rsidR="00F32E45" w:rsidRPr="006B17F4">
        <w:rPr>
          <w:rFonts w:ascii="Times New Roman" w:hAnsi="Times New Roman"/>
          <w:sz w:val="28"/>
          <w:szCs w:val="28"/>
        </w:rPr>
        <w:t>эко-ферм</w:t>
      </w:r>
      <w:r w:rsidR="006B17F4">
        <w:rPr>
          <w:rFonts w:ascii="Times New Roman" w:hAnsi="Times New Roman"/>
          <w:sz w:val="28"/>
          <w:szCs w:val="28"/>
        </w:rPr>
        <w:t>а</w:t>
      </w:r>
      <w:r w:rsidR="00F32E45" w:rsidRPr="006B17F4">
        <w:rPr>
          <w:rFonts w:ascii="Times New Roman" w:hAnsi="Times New Roman"/>
          <w:sz w:val="28"/>
          <w:szCs w:val="28"/>
        </w:rPr>
        <w:t xml:space="preserve"> «</w:t>
      </w:r>
      <w:proofErr w:type="spellStart"/>
      <w:r w:rsidR="00F32E45" w:rsidRPr="006B17F4">
        <w:rPr>
          <w:rFonts w:ascii="Times New Roman" w:hAnsi="Times New Roman"/>
          <w:sz w:val="28"/>
          <w:szCs w:val="28"/>
        </w:rPr>
        <w:t>Проферму</w:t>
      </w:r>
      <w:proofErr w:type="spellEnd"/>
      <w:r w:rsidR="00F32E45" w:rsidRPr="006B17F4">
        <w:rPr>
          <w:rFonts w:ascii="Times New Roman" w:hAnsi="Times New Roman"/>
          <w:sz w:val="28"/>
          <w:szCs w:val="28"/>
        </w:rPr>
        <w:t>»</w:t>
      </w:r>
      <w:r w:rsidR="006B17F4">
        <w:rPr>
          <w:rFonts w:ascii="Times New Roman" w:hAnsi="Times New Roman"/>
          <w:sz w:val="28"/>
          <w:szCs w:val="28"/>
        </w:rPr>
        <w:t xml:space="preserve">, </w:t>
      </w:r>
      <w:r w:rsidR="00F32E45" w:rsidRPr="006B17F4">
        <w:rPr>
          <w:rFonts w:ascii="Times New Roman" w:hAnsi="Times New Roman"/>
          <w:sz w:val="28"/>
          <w:szCs w:val="28"/>
        </w:rPr>
        <w:t>форелевое хозяйство «Рыбный хутор»</w:t>
      </w:r>
      <w:r w:rsidR="006B17F4">
        <w:rPr>
          <w:rFonts w:ascii="Times New Roman" w:hAnsi="Times New Roman"/>
          <w:sz w:val="28"/>
          <w:szCs w:val="28"/>
        </w:rPr>
        <w:t xml:space="preserve">, </w:t>
      </w:r>
      <w:proofErr w:type="spellStart"/>
      <w:r w:rsidR="00F32E45" w:rsidRPr="006B17F4">
        <w:rPr>
          <w:rFonts w:ascii="Times New Roman" w:hAnsi="Times New Roman"/>
          <w:sz w:val="28"/>
          <w:szCs w:val="28"/>
        </w:rPr>
        <w:t>глэмпинг</w:t>
      </w:r>
      <w:proofErr w:type="spellEnd"/>
      <w:r w:rsidR="00F32E45" w:rsidRPr="006B17F4">
        <w:rPr>
          <w:rFonts w:ascii="Times New Roman" w:hAnsi="Times New Roman"/>
          <w:sz w:val="28"/>
          <w:szCs w:val="28"/>
        </w:rPr>
        <w:t xml:space="preserve"> «Синий Яр»</w:t>
      </w:r>
      <w:r w:rsidR="00F32E45">
        <w:rPr>
          <w:rFonts w:ascii="Times New Roman" w:hAnsi="Times New Roman"/>
          <w:sz w:val="28"/>
          <w:szCs w:val="28"/>
        </w:rPr>
        <w:t>.</w:t>
      </w:r>
    </w:p>
    <w:p w14:paraId="0E42B099" w14:textId="77777777" w:rsidR="00A520E0" w:rsidRPr="001D134C" w:rsidRDefault="00A520E0" w:rsidP="00385432">
      <w:pPr>
        <w:tabs>
          <w:tab w:val="left" w:pos="1134"/>
        </w:tabs>
        <w:autoSpaceDE w:val="0"/>
        <w:autoSpaceDN w:val="0"/>
        <w:adjustRightInd w:val="0"/>
        <w:spacing w:after="0" w:line="240" w:lineRule="auto"/>
        <w:ind w:firstLine="709"/>
        <w:jc w:val="both"/>
        <w:rPr>
          <w:rFonts w:ascii="Times New Roman" w:hAnsi="Times New Roman" w:cs="Times New Roman"/>
          <w:bCs/>
          <w:sz w:val="28"/>
          <w:szCs w:val="28"/>
        </w:rPr>
      </w:pPr>
    </w:p>
    <w:p w14:paraId="2DC5EEB6" w14:textId="77777777" w:rsidR="00EE1AF3" w:rsidRPr="00CC66F1" w:rsidRDefault="00EE1AF3" w:rsidP="008951EA">
      <w:pPr>
        <w:widowControl w:val="0"/>
        <w:tabs>
          <w:tab w:val="left" w:pos="3402"/>
        </w:tabs>
        <w:spacing w:after="0" w:line="240" w:lineRule="auto"/>
        <w:ind w:firstLine="709"/>
        <w:jc w:val="both"/>
        <w:outlineLvl w:val="1"/>
        <w:rPr>
          <w:rFonts w:ascii="Times New Roman" w:hAnsi="Times New Roman"/>
          <w:b/>
          <w:bCs/>
          <w:sz w:val="28"/>
        </w:rPr>
      </w:pPr>
      <w:r w:rsidRPr="00CC66F1">
        <w:rPr>
          <w:rFonts w:ascii="Times New Roman" w:hAnsi="Times New Roman"/>
          <w:b/>
          <w:bCs/>
          <w:sz w:val="28"/>
        </w:rPr>
        <w:t>2.3.2. Население и трудовые ресурсы</w:t>
      </w:r>
    </w:p>
    <w:p w14:paraId="6DC92882" w14:textId="2BC2B148" w:rsidR="00CE56C8" w:rsidRPr="00101710" w:rsidRDefault="00CE56C8" w:rsidP="00CE56C8">
      <w:pPr>
        <w:pStyle w:val="af9"/>
        <w:spacing w:beforeAutospacing="0" w:after="0" w:afterAutospacing="0"/>
        <w:ind w:firstLine="709"/>
        <w:jc w:val="both"/>
        <w:rPr>
          <w:sz w:val="28"/>
          <w:szCs w:val="28"/>
        </w:rPr>
      </w:pPr>
      <w:r w:rsidRPr="00101710">
        <w:rPr>
          <w:sz w:val="28"/>
          <w:szCs w:val="28"/>
        </w:rPr>
        <w:t>Современная демографическая ситуация в Усть-Донецком районе, как и в целом по области, сформировалась под влиянием социально-экономических и демографических процессов, происходивших в предыдущие десятилетия.</w:t>
      </w:r>
    </w:p>
    <w:p w14:paraId="5923E5E8" w14:textId="77777777" w:rsidR="00CE56C8" w:rsidRPr="00101710" w:rsidRDefault="00CE56C8" w:rsidP="00CE56C8">
      <w:pPr>
        <w:pStyle w:val="consplusnormal0"/>
        <w:spacing w:beforeAutospacing="0" w:after="0" w:afterAutospacing="0"/>
        <w:ind w:firstLine="709"/>
        <w:jc w:val="both"/>
        <w:rPr>
          <w:sz w:val="28"/>
          <w:szCs w:val="28"/>
        </w:rPr>
      </w:pPr>
      <w:r w:rsidRPr="00101710">
        <w:rPr>
          <w:sz w:val="28"/>
          <w:szCs w:val="28"/>
        </w:rPr>
        <w:t>Сложившийся уровень рождаемости в районе не обеспечивает рационального воспроизводства населения. Причинами низкой репродуктивности населения, помимо перехода семей на малодетность, стали: материально-бытовые трудности, жилищные проблемы, ухудшение репродуктивного здоровья населения.</w:t>
      </w:r>
    </w:p>
    <w:p w14:paraId="4509328E" w14:textId="60CAC4E6" w:rsidR="00C009B5" w:rsidRPr="00C009B5" w:rsidRDefault="00CE56C8" w:rsidP="00C009B5">
      <w:pPr>
        <w:widowControl w:val="0"/>
        <w:spacing w:after="0" w:line="240" w:lineRule="auto"/>
        <w:ind w:firstLine="709"/>
        <w:jc w:val="both"/>
        <w:rPr>
          <w:rFonts w:ascii="Times New Roman" w:eastAsia="Times New Roman" w:hAnsi="Times New Roman" w:cs="Times New Roman"/>
          <w:sz w:val="28"/>
          <w:szCs w:val="28"/>
          <w:lang w:eastAsia="ru-RU"/>
        </w:rPr>
      </w:pPr>
      <w:r w:rsidRPr="00101710">
        <w:rPr>
          <w:rFonts w:ascii="Times New Roman" w:hAnsi="Times New Roman"/>
          <w:bCs/>
          <w:sz w:val="28"/>
          <w:szCs w:val="28"/>
        </w:rPr>
        <w:t>В 20</w:t>
      </w:r>
      <w:r>
        <w:rPr>
          <w:rFonts w:ascii="Times New Roman" w:hAnsi="Times New Roman"/>
          <w:bCs/>
          <w:sz w:val="28"/>
          <w:szCs w:val="28"/>
        </w:rPr>
        <w:t>25</w:t>
      </w:r>
      <w:r w:rsidRPr="00101710">
        <w:rPr>
          <w:rFonts w:ascii="Times New Roman" w:hAnsi="Times New Roman"/>
          <w:bCs/>
          <w:sz w:val="28"/>
          <w:szCs w:val="28"/>
        </w:rPr>
        <w:t xml:space="preserve"> году среднегодовая численность </w:t>
      </w:r>
      <w:r w:rsidRPr="00C009B5">
        <w:rPr>
          <w:rFonts w:ascii="Times New Roman" w:eastAsia="Times New Roman" w:hAnsi="Times New Roman" w:cs="Times New Roman"/>
          <w:sz w:val="28"/>
          <w:szCs w:val="28"/>
          <w:lang w:eastAsia="ru-RU"/>
        </w:rPr>
        <w:t>населения составила 30390 человек, плотность населения 26,4 человек/</w:t>
      </w:r>
      <w:proofErr w:type="spellStart"/>
      <w:r w:rsidRPr="00C009B5">
        <w:rPr>
          <w:rFonts w:ascii="Times New Roman" w:eastAsia="Times New Roman" w:hAnsi="Times New Roman" w:cs="Times New Roman"/>
          <w:sz w:val="28"/>
          <w:szCs w:val="28"/>
          <w:lang w:eastAsia="ru-RU"/>
        </w:rPr>
        <w:t>кв.км</w:t>
      </w:r>
      <w:proofErr w:type="spellEnd"/>
      <w:r w:rsidRPr="00C009B5">
        <w:rPr>
          <w:rFonts w:ascii="Times New Roman" w:eastAsia="Times New Roman" w:hAnsi="Times New Roman" w:cs="Times New Roman"/>
          <w:sz w:val="28"/>
          <w:szCs w:val="28"/>
          <w:lang w:eastAsia="ru-RU"/>
        </w:rPr>
        <w:t xml:space="preserve">. </w:t>
      </w:r>
      <w:r w:rsidR="00C009B5" w:rsidRPr="00C009B5">
        <w:rPr>
          <w:rFonts w:ascii="Times New Roman" w:eastAsia="Times New Roman" w:hAnsi="Times New Roman" w:cs="Times New Roman"/>
          <w:sz w:val="28"/>
          <w:szCs w:val="28"/>
          <w:lang w:eastAsia="ru-RU"/>
        </w:rPr>
        <w:t>В районе сформировалось выгодное для бизнеса соотношение сравнительно умеренных зарплат при высоком уровне квалификации специалистов по целому ряду отраслей.</w:t>
      </w:r>
    </w:p>
    <w:p w14:paraId="6544721E" w14:textId="56031932" w:rsidR="001D134C" w:rsidRDefault="00CE56C8" w:rsidP="00CE56C8">
      <w:pPr>
        <w:spacing w:after="0" w:line="240" w:lineRule="auto"/>
        <w:ind w:firstLine="709"/>
        <w:jc w:val="both"/>
        <w:rPr>
          <w:rFonts w:ascii="Times New Roman" w:hAnsi="Times New Roman"/>
          <w:sz w:val="28"/>
          <w:szCs w:val="28"/>
        </w:rPr>
      </w:pPr>
      <w:r w:rsidRPr="00101710">
        <w:rPr>
          <w:rFonts w:ascii="Times New Roman" w:hAnsi="Times New Roman"/>
          <w:sz w:val="28"/>
          <w:szCs w:val="28"/>
        </w:rPr>
        <w:t>Численность населения в трудоспособном возрасте состав</w:t>
      </w:r>
      <w:r w:rsidR="00C009B5">
        <w:rPr>
          <w:rFonts w:ascii="Times New Roman" w:hAnsi="Times New Roman"/>
          <w:sz w:val="28"/>
          <w:szCs w:val="28"/>
        </w:rPr>
        <w:t>ляет более</w:t>
      </w:r>
      <w:r w:rsidRPr="00101710">
        <w:rPr>
          <w:rFonts w:ascii="Times New Roman" w:hAnsi="Times New Roman"/>
          <w:sz w:val="28"/>
          <w:szCs w:val="28"/>
        </w:rPr>
        <w:t xml:space="preserve"> </w:t>
      </w:r>
      <w:r>
        <w:rPr>
          <w:rFonts w:ascii="Times New Roman" w:hAnsi="Times New Roman"/>
          <w:sz w:val="28"/>
          <w:szCs w:val="28"/>
        </w:rPr>
        <w:t>17,</w:t>
      </w:r>
      <w:r w:rsidR="00C009B5">
        <w:rPr>
          <w:rFonts w:ascii="Times New Roman" w:hAnsi="Times New Roman"/>
          <w:sz w:val="28"/>
          <w:szCs w:val="28"/>
        </w:rPr>
        <w:t>0</w:t>
      </w:r>
      <w:r>
        <w:rPr>
          <w:rFonts w:ascii="Times New Roman" w:hAnsi="Times New Roman"/>
          <w:sz w:val="28"/>
          <w:szCs w:val="28"/>
        </w:rPr>
        <w:t xml:space="preserve"> </w:t>
      </w:r>
      <w:r w:rsidRPr="00101710">
        <w:rPr>
          <w:rFonts w:ascii="Times New Roman" w:hAnsi="Times New Roman"/>
          <w:sz w:val="28"/>
          <w:szCs w:val="28"/>
        </w:rPr>
        <w:t>тыс. человек</w:t>
      </w:r>
      <w:r>
        <w:rPr>
          <w:rFonts w:ascii="Times New Roman" w:hAnsi="Times New Roman"/>
          <w:sz w:val="28"/>
          <w:szCs w:val="28"/>
        </w:rPr>
        <w:t xml:space="preserve">. </w:t>
      </w:r>
      <w:r w:rsidR="00C009B5">
        <w:rPr>
          <w:rFonts w:ascii="Times New Roman" w:hAnsi="Times New Roman"/>
          <w:sz w:val="28"/>
          <w:szCs w:val="28"/>
        </w:rPr>
        <w:t>С</w:t>
      </w:r>
      <w:r>
        <w:rPr>
          <w:rFonts w:ascii="Times New Roman" w:hAnsi="Times New Roman"/>
          <w:sz w:val="28"/>
          <w:szCs w:val="28"/>
        </w:rPr>
        <w:t>нижение</w:t>
      </w:r>
      <w:r w:rsidRPr="00101710">
        <w:rPr>
          <w:rFonts w:ascii="Times New Roman" w:hAnsi="Times New Roman"/>
          <w:sz w:val="28"/>
          <w:szCs w:val="28"/>
        </w:rPr>
        <w:t xml:space="preserve"> численности населения в трудоспособном возрасте </w:t>
      </w:r>
      <w:r w:rsidR="00C009B5">
        <w:rPr>
          <w:rFonts w:ascii="Times New Roman" w:hAnsi="Times New Roman"/>
          <w:sz w:val="28"/>
          <w:szCs w:val="28"/>
        </w:rPr>
        <w:t xml:space="preserve">происходит </w:t>
      </w:r>
      <w:r w:rsidRPr="00101710">
        <w:rPr>
          <w:rFonts w:ascii="Times New Roman" w:hAnsi="Times New Roman"/>
          <w:sz w:val="28"/>
          <w:szCs w:val="28"/>
        </w:rPr>
        <w:t>за счет естественной убыли населения</w:t>
      </w:r>
      <w:r w:rsidR="00C009B5">
        <w:rPr>
          <w:rFonts w:ascii="Times New Roman" w:hAnsi="Times New Roman"/>
          <w:sz w:val="28"/>
          <w:szCs w:val="28"/>
        </w:rPr>
        <w:t xml:space="preserve">, но </w:t>
      </w:r>
      <w:r w:rsidRPr="00101710">
        <w:rPr>
          <w:rFonts w:ascii="Times New Roman" w:hAnsi="Times New Roman"/>
          <w:sz w:val="28"/>
          <w:szCs w:val="28"/>
        </w:rPr>
        <w:t>снижение происходит меньшими темпами (в сравнении с предыдущими периодами) за счет поэтапного повышения пенсионного возраста.</w:t>
      </w:r>
    </w:p>
    <w:p w14:paraId="7002A9EB" w14:textId="77777777" w:rsidR="00583935" w:rsidRPr="00D922FD" w:rsidRDefault="00583935" w:rsidP="00583935">
      <w:pPr>
        <w:spacing w:line="240" w:lineRule="auto"/>
        <w:ind w:firstLine="737"/>
        <w:jc w:val="both"/>
        <w:rPr>
          <w:rFonts w:ascii="Times New Roman" w:eastAsia="Calibri" w:hAnsi="Times New Roman" w:cs="Times New Roman"/>
          <w:sz w:val="28"/>
          <w:szCs w:val="28"/>
        </w:rPr>
      </w:pPr>
      <w:r w:rsidRPr="00D922FD">
        <w:rPr>
          <w:rFonts w:ascii="Times New Roman" w:eastAsia="Calibri" w:hAnsi="Times New Roman" w:cs="Times New Roman"/>
          <w:sz w:val="28"/>
          <w:szCs w:val="28"/>
        </w:rPr>
        <w:t xml:space="preserve">Численность населения младше трудоспособного возраста имеет тенденцию к стабилизации и даже небольшого роста. Увеличение численности населения младше трудоспособного возраста создает возможность запланировать снижение дефицита трудовых ресурсов в последующие годы. </w:t>
      </w:r>
    </w:p>
    <w:p w14:paraId="6AA0273A" w14:textId="1D0DD981" w:rsidR="00C009B5" w:rsidRDefault="00C009B5" w:rsidP="00CE56C8">
      <w:pPr>
        <w:spacing w:after="0" w:line="240" w:lineRule="auto"/>
        <w:ind w:firstLine="709"/>
        <w:jc w:val="both"/>
        <w:rPr>
          <w:rFonts w:ascii="Times New Roman" w:hAnsi="Times New Roman"/>
          <w:sz w:val="28"/>
          <w:szCs w:val="28"/>
        </w:rPr>
      </w:pPr>
      <w:r w:rsidRPr="00C009B5">
        <w:rPr>
          <w:rFonts w:ascii="Times New Roman" w:hAnsi="Times New Roman"/>
          <w:sz w:val="28"/>
          <w:szCs w:val="28"/>
        </w:rPr>
        <w:t xml:space="preserve">В районе существует потенциал преодоления депопуляции за счет трех факторов - увеличения рождаемости, снижения смертности населения в </w:t>
      </w:r>
      <w:r w:rsidRPr="00C009B5">
        <w:rPr>
          <w:rFonts w:ascii="Times New Roman" w:hAnsi="Times New Roman"/>
          <w:sz w:val="28"/>
          <w:szCs w:val="28"/>
        </w:rPr>
        <w:lastRenderedPageBreak/>
        <w:t>трудоспособном возрасте и реализации современной миграционной политики, которая должна обеспечить компенсацию сокращения численности населения.</w:t>
      </w:r>
    </w:p>
    <w:p w14:paraId="4ACB03BE" w14:textId="77777777" w:rsidR="00CE56C8" w:rsidRDefault="00CE56C8" w:rsidP="00CE56C8">
      <w:pPr>
        <w:spacing w:after="0" w:line="240" w:lineRule="auto"/>
        <w:ind w:firstLine="709"/>
        <w:jc w:val="both"/>
        <w:rPr>
          <w:rFonts w:ascii="Times New Roman" w:hAnsi="Times New Roman" w:cs="Times New Roman"/>
          <w:bCs/>
          <w:sz w:val="28"/>
          <w:szCs w:val="28"/>
        </w:rPr>
      </w:pPr>
    </w:p>
    <w:p w14:paraId="118BD156" w14:textId="3384A55E" w:rsidR="003C16F1" w:rsidRPr="00CC66F1" w:rsidRDefault="003C16F1" w:rsidP="008951EA">
      <w:pPr>
        <w:widowControl w:val="0"/>
        <w:tabs>
          <w:tab w:val="left" w:pos="3402"/>
        </w:tabs>
        <w:spacing w:after="0" w:line="240" w:lineRule="auto"/>
        <w:ind w:firstLine="709"/>
        <w:jc w:val="both"/>
        <w:outlineLvl w:val="1"/>
        <w:rPr>
          <w:rFonts w:ascii="Times New Roman" w:hAnsi="Times New Roman"/>
          <w:b/>
          <w:bCs/>
          <w:sz w:val="28"/>
        </w:rPr>
      </w:pPr>
      <w:r w:rsidRPr="00CC66F1">
        <w:rPr>
          <w:rFonts w:ascii="Times New Roman" w:hAnsi="Times New Roman"/>
          <w:b/>
          <w:bCs/>
          <w:sz w:val="28"/>
        </w:rPr>
        <w:t>2.3.</w:t>
      </w:r>
      <w:r w:rsidR="00C009B5" w:rsidRPr="00CC66F1">
        <w:rPr>
          <w:rFonts w:ascii="Times New Roman" w:hAnsi="Times New Roman"/>
          <w:b/>
          <w:bCs/>
          <w:sz w:val="28"/>
        </w:rPr>
        <w:t>3</w:t>
      </w:r>
      <w:r w:rsidRPr="00CC66F1">
        <w:rPr>
          <w:rFonts w:ascii="Times New Roman" w:hAnsi="Times New Roman"/>
          <w:b/>
          <w:bCs/>
          <w:sz w:val="28"/>
        </w:rPr>
        <w:t xml:space="preserve">. Инфраструктурные ресурсы </w:t>
      </w:r>
    </w:p>
    <w:p w14:paraId="5844D463" w14:textId="6A06BAED" w:rsidR="00CB29DB" w:rsidRDefault="00CB29DB" w:rsidP="00CB29DB">
      <w:pPr>
        <w:widowControl w:val="0"/>
        <w:spacing w:after="0" w:line="252" w:lineRule="auto"/>
        <w:ind w:firstLine="709"/>
        <w:jc w:val="both"/>
        <w:rPr>
          <w:rFonts w:ascii="Times New Roman" w:hAnsi="Times New Roman"/>
          <w:sz w:val="28"/>
        </w:rPr>
      </w:pPr>
      <w:r>
        <w:rPr>
          <w:rFonts w:ascii="Times New Roman" w:hAnsi="Times New Roman"/>
          <w:sz w:val="28"/>
        </w:rPr>
        <w:t>Инженерно-энергетическая, транспортная, телекоммуникационная, деловая и социальная инфраструктуры формируют материальную основу социально-экономического развития Усть-Донецкого района.</w:t>
      </w:r>
    </w:p>
    <w:p w14:paraId="6394AF3B" w14:textId="13898304" w:rsidR="00CB29DB" w:rsidRDefault="00CB29DB" w:rsidP="00CB29DB">
      <w:pPr>
        <w:widowControl w:val="0"/>
        <w:spacing w:after="0" w:line="240" w:lineRule="auto"/>
        <w:ind w:firstLine="709"/>
        <w:jc w:val="both"/>
        <w:rPr>
          <w:rFonts w:ascii="Times New Roman" w:hAnsi="Times New Roman"/>
          <w:sz w:val="28"/>
        </w:rPr>
      </w:pPr>
      <w:r>
        <w:rPr>
          <w:rFonts w:ascii="Times New Roman" w:hAnsi="Times New Roman"/>
          <w:sz w:val="28"/>
        </w:rPr>
        <w:t>Инженерно-энергетическая инфраструктура.</w:t>
      </w:r>
    </w:p>
    <w:p w14:paraId="6A3216E4" w14:textId="0863366B" w:rsidR="00CB29DB" w:rsidRDefault="00CD3405" w:rsidP="00CD3405">
      <w:pPr>
        <w:spacing w:after="0" w:line="240" w:lineRule="auto"/>
        <w:ind w:firstLine="709"/>
        <w:jc w:val="both"/>
        <w:rPr>
          <w:rFonts w:ascii="Times New Roman" w:hAnsi="Times New Roman" w:cs="Times New Roman"/>
          <w:bCs/>
          <w:sz w:val="28"/>
          <w:szCs w:val="28"/>
        </w:rPr>
      </w:pPr>
      <w:r w:rsidRPr="00CD3405">
        <w:rPr>
          <w:rFonts w:ascii="Times New Roman" w:hAnsi="Times New Roman" w:cs="Times New Roman"/>
          <w:bCs/>
          <w:sz w:val="28"/>
          <w:szCs w:val="28"/>
        </w:rPr>
        <w:t xml:space="preserve">В Усть-Донецком районе функционирует 7 районных подстанций 110-35 </w:t>
      </w:r>
      <w:proofErr w:type="spellStart"/>
      <w:r w:rsidRPr="00CD3405">
        <w:rPr>
          <w:rFonts w:ascii="Times New Roman" w:hAnsi="Times New Roman" w:cs="Times New Roman"/>
          <w:bCs/>
          <w:sz w:val="28"/>
          <w:szCs w:val="28"/>
        </w:rPr>
        <w:t>кВ</w:t>
      </w:r>
      <w:proofErr w:type="spellEnd"/>
      <w:r w:rsidRPr="00CD3405">
        <w:rPr>
          <w:rFonts w:ascii="Times New Roman" w:hAnsi="Times New Roman" w:cs="Times New Roman"/>
          <w:bCs/>
          <w:sz w:val="28"/>
          <w:szCs w:val="28"/>
        </w:rPr>
        <w:t xml:space="preserve"> суммарной мощностью 96,1 МВА. Район, кроме </w:t>
      </w:r>
      <w:proofErr w:type="spellStart"/>
      <w:r w:rsidRPr="00CD3405">
        <w:rPr>
          <w:rFonts w:ascii="Times New Roman" w:hAnsi="Times New Roman" w:cs="Times New Roman"/>
          <w:bCs/>
          <w:sz w:val="28"/>
          <w:szCs w:val="28"/>
        </w:rPr>
        <w:t>р</w:t>
      </w:r>
      <w:r>
        <w:rPr>
          <w:rFonts w:ascii="Times New Roman" w:hAnsi="Times New Roman" w:cs="Times New Roman"/>
          <w:bCs/>
          <w:sz w:val="28"/>
          <w:szCs w:val="28"/>
        </w:rPr>
        <w:t>.</w:t>
      </w:r>
      <w:r w:rsidRPr="00CD3405">
        <w:rPr>
          <w:rFonts w:ascii="Times New Roman" w:hAnsi="Times New Roman" w:cs="Times New Roman"/>
          <w:bCs/>
          <w:sz w:val="28"/>
          <w:szCs w:val="28"/>
        </w:rPr>
        <w:t>п</w:t>
      </w:r>
      <w:proofErr w:type="spellEnd"/>
      <w:r w:rsidRPr="00CD3405">
        <w:rPr>
          <w:rFonts w:ascii="Times New Roman" w:hAnsi="Times New Roman" w:cs="Times New Roman"/>
          <w:bCs/>
          <w:sz w:val="28"/>
          <w:szCs w:val="28"/>
        </w:rPr>
        <w:t>. Усть-Донецкий обслуживает электросетевая организация Усть-Донецкий РЭС ПО «ЗЭС» ф-ла ПАО «</w:t>
      </w:r>
      <w:proofErr w:type="spellStart"/>
      <w:r w:rsidRPr="00CD3405">
        <w:rPr>
          <w:rFonts w:ascii="Times New Roman" w:hAnsi="Times New Roman" w:cs="Times New Roman"/>
          <w:bCs/>
          <w:sz w:val="28"/>
          <w:szCs w:val="28"/>
        </w:rPr>
        <w:t>Россети</w:t>
      </w:r>
      <w:proofErr w:type="spellEnd"/>
      <w:r w:rsidRPr="00CD3405">
        <w:rPr>
          <w:rFonts w:ascii="Times New Roman" w:hAnsi="Times New Roman" w:cs="Times New Roman"/>
          <w:bCs/>
          <w:sz w:val="28"/>
          <w:szCs w:val="28"/>
        </w:rPr>
        <w:t xml:space="preserve"> Юг»-«Ростовэнерго», в зоне обслуживания РЭС 31 линия 10кВ, (протяженностью 481км), 421 линия 0,4кВ (протяженностью 667км) и 275 трансформаторных подстанций 10кВ, суммарной мощностью 48 МВА. Усть-Донецкий участок АО «</w:t>
      </w:r>
      <w:proofErr w:type="spellStart"/>
      <w:r w:rsidRPr="00CD3405">
        <w:rPr>
          <w:rFonts w:ascii="Times New Roman" w:hAnsi="Times New Roman" w:cs="Times New Roman"/>
          <w:bCs/>
          <w:sz w:val="28"/>
          <w:szCs w:val="28"/>
        </w:rPr>
        <w:t>Донэнерго</w:t>
      </w:r>
      <w:proofErr w:type="spellEnd"/>
      <w:r w:rsidRPr="00CD3405">
        <w:rPr>
          <w:rFonts w:ascii="Times New Roman" w:hAnsi="Times New Roman" w:cs="Times New Roman"/>
          <w:bCs/>
          <w:sz w:val="28"/>
          <w:szCs w:val="28"/>
        </w:rPr>
        <w:t xml:space="preserve">» ШМЭС (Шахтинские межрайонные электрические сети) обслуживает </w:t>
      </w:r>
      <w:proofErr w:type="spellStart"/>
      <w:r w:rsidRPr="00CD3405">
        <w:rPr>
          <w:rFonts w:ascii="Times New Roman" w:hAnsi="Times New Roman" w:cs="Times New Roman"/>
          <w:bCs/>
          <w:sz w:val="28"/>
          <w:szCs w:val="28"/>
        </w:rPr>
        <w:t>рп</w:t>
      </w:r>
      <w:proofErr w:type="spellEnd"/>
      <w:r w:rsidRPr="00CD3405">
        <w:rPr>
          <w:rFonts w:ascii="Times New Roman" w:hAnsi="Times New Roman" w:cs="Times New Roman"/>
          <w:bCs/>
          <w:sz w:val="28"/>
          <w:szCs w:val="28"/>
        </w:rPr>
        <w:t>. Усть-Донецкий. В зоне обслуживания участка находится 14,5 км кабельных линий</w:t>
      </w:r>
      <w:r w:rsidR="001A6D46">
        <w:rPr>
          <w:rFonts w:ascii="Times New Roman" w:hAnsi="Times New Roman" w:cs="Times New Roman"/>
          <w:bCs/>
          <w:sz w:val="28"/>
          <w:szCs w:val="28"/>
        </w:rPr>
        <w:t xml:space="preserve"> </w:t>
      </w:r>
      <w:r w:rsidRPr="00CD3405">
        <w:rPr>
          <w:rFonts w:ascii="Times New Roman" w:hAnsi="Times New Roman" w:cs="Times New Roman"/>
          <w:bCs/>
          <w:sz w:val="28"/>
          <w:szCs w:val="28"/>
        </w:rPr>
        <w:t xml:space="preserve">(КЛ)-10кВ, 25 км кабельных линий (КЛ)-0,4кВ и 43,5 км воздушных линий 0,4 </w:t>
      </w:r>
      <w:proofErr w:type="spellStart"/>
      <w:r w:rsidRPr="00CD3405">
        <w:rPr>
          <w:rFonts w:ascii="Times New Roman" w:hAnsi="Times New Roman" w:cs="Times New Roman"/>
          <w:bCs/>
          <w:sz w:val="28"/>
          <w:szCs w:val="28"/>
        </w:rPr>
        <w:t>кВ</w:t>
      </w:r>
      <w:proofErr w:type="spellEnd"/>
      <w:r w:rsidRPr="00CD3405">
        <w:rPr>
          <w:rFonts w:ascii="Times New Roman" w:hAnsi="Times New Roman" w:cs="Times New Roman"/>
          <w:bCs/>
          <w:sz w:val="28"/>
          <w:szCs w:val="28"/>
        </w:rPr>
        <w:t>, 42 трансформаторных подстанции (ТП), суммарной мощностью 13,24 МВА.</w:t>
      </w:r>
    </w:p>
    <w:p w14:paraId="6E4E16E5" w14:textId="01861870" w:rsidR="00DB75FD" w:rsidRPr="00CC66F1" w:rsidRDefault="00DB75FD" w:rsidP="00DB75FD">
      <w:pPr>
        <w:widowControl w:val="0"/>
        <w:spacing w:after="0" w:line="240" w:lineRule="auto"/>
        <w:ind w:firstLine="709"/>
        <w:jc w:val="both"/>
        <w:rPr>
          <w:rFonts w:ascii="Times New Roman" w:hAnsi="Times New Roman" w:cs="Times New Roman"/>
          <w:bCs/>
          <w:sz w:val="28"/>
          <w:szCs w:val="28"/>
        </w:rPr>
      </w:pPr>
      <w:r w:rsidRPr="00CC66F1">
        <w:rPr>
          <w:rFonts w:ascii="Times New Roman" w:hAnsi="Times New Roman" w:cs="Times New Roman"/>
          <w:bCs/>
          <w:sz w:val="28"/>
          <w:szCs w:val="28"/>
        </w:rPr>
        <w:t>Транспортная инфраструктура.</w:t>
      </w:r>
    </w:p>
    <w:p w14:paraId="07F2D548" w14:textId="77777777" w:rsidR="00CC66F1" w:rsidRPr="00CC66F1" w:rsidRDefault="00CC66F1" w:rsidP="00CC66F1">
      <w:pPr>
        <w:spacing w:after="0" w:line="240" w:lineRule="auto"/>
        <w:ind w:firstLine="709"/>
        <w:jc w:val="both"/>
        <w:rPr>
          <w:rFonts w:ascii="Times New Roman" w:hAnsi="Times New Roman"/>
          <w:sz w:val="28"/>
          <w:szCs w:val="28"/>
        </w:rPr>
      </w:pPr>
      <w:r w:rsidRPr="00CC66F1">
        <w:rPr>
          <w:rFonts w:ascii="Times New Roman" w:hAnsi="Times New Roman" w:cs="Times New Roman"/>
          <w:bCs/>
          <w:sz w:val="28"/>
          <w:szCs w:val="28"/>
        </w:rPr>
        <w:t xml:space="preserve">Наличие </w:t>
      </w:r>
      <w:r w:rsidRPr="00CC66F1">
        <w:rPr>
          <w:rFonts w:ascii="Times New Roman" w:hAnsi="Times New Roman"/>
          <w:sz w:val="28"/>
          <w:szCs w:val="28"/>
        </w:rPr>
        <w:t xml:space="preserve">автомобильного, железнодорожного и водного транспорта это одно из главных преимуществ инвестиционной привлекательности Усть-Донецкого района. </w:t>
      </w:r>
    </w:p>
    <w:p w14:paraId="06ED9A24" w14:textId="77777777" w:rsidR="005E21FB" w:rsidRDefault="00CC66F1" w:rsidP="00CC66F1">
      <w:pPr>
        <w:spacing w:after="0" w:line="240" w:lineRule="auto"/>
        <w:ind w:firstLine="709"/>
        <w:jc w:val="both"/>
        <w:rPr>
          <w:rFonts w:ascii="Times New Roman" w:hAnsi="Times New Roman"/>
          <w:sz w:val="28"/>
          <w:szCs w:val="28"/>
        </w:rPr>
      </w:pPr>
      <w:r w:rsidRPr="00CC66F1">
        <w:rPr>
          <w:rFonts w:ascii="Times New Roman" w:hAnsi="Times New Roman"/>
          <w:sz w:val="28"/>
          <w:szCs w:val="28"/>
        </w:rPr>
        <w:t>Усть-Донецкий порт является главным стратегическим объектом в экономическом развитии района. Порт обеспечивает связь с пятью морями и доступ к странам Средиземноморья. Имеет 12 кранов, 9 км ж/д путей, 8 механизированных и один вспомогательный причал, 16 складов и т.д. Пропускная способность Усть-Донецкого порта рассчитана на перевалку грузов объемом 2 млн тонн в год, сейчас порт работает не на полную мощность, в 2025</w:t>
      </w:r>
      <w:r w:rsidRPr="00CC66F1">
        <w:rPr>
          <w:rFonts w:ascii="Times New Roman" w:hAnsi="Times New Roman"/>
          <w:sz w:val="28"/>
          <w:szCs w:val="28"/>
        </w:rPr>
        <w:noBreakHyphen/>
        <w:t xml:space="preserve">м грузооборот составил чуть более 500 тыс. тонн. </w:t>
      </w:r>
    </w:p>
    <w:p w14:paraId="0D1D8FBA" w14:textId="2F01C4AF" w:rsidR="00CC66F1" w:rsidRDefault="00CC66F1" w:rsidP="00CC66F1">
      <w:pPr>
        <w:spacing w:after="0" w:line="240" w:lineRule="auto"/>
        <w:ind w:firstLine="709"/>
        <w:jc w:val="both"/>
        <w:rPr>
          <w:rFonts w:ascii="Times New Roman" w:hAnsi="Times New Roman"/>
          <w:sz w:val="28"/>
          <w:szCs w:val="28"/>
        </w:rPr>
      </w:pPr>
      <w:r w:rsidRPr="00CC66F1">
        <w:rPr>
          <w:rFonts w:ascii="Times New Roman" w:hAnsi="Times New Roman"/>
          <w:sz w:val="28"/>
          <w:szCs w:val="28"/>
        </w:rPr>
        <w:t xml:space="preserve">Грузовые причалы Усть-Донецкого порта соединены железнодорожными путями со станцией Горная СКЖД, расстояние до которой составляет 87 километров, до узловой железнодорожной станции Лихая – 119 километров. Усть-Донецкая железнодорожная станция в состоянии ежесуточно принимать до 150 железнодорожных вагонов. </w:t>
      </w:r>
    </w:p>
    <w:p w14:paraId="71E3344E" w14:textId="40480A11" w:rsidR="005E21FB" w:rsidRPr="00CC66F1" w:rsidRDefault="005E21FB" w:rsidP="00CC66F1">
      <w:pPr>
        <w:spacing w:after="0" w:line="240" w:lineRule="auto"/>
        <w:ind w:firstLine="709"/>
        <w:jc w:val="both"/>
        <w:rPr>
          <w:rFonts w:ascii="Times New Roman" w:hAnsi="Times New Roman"/>
          <w:sz w:val="28"/>
          <w:szCs w:val="28"/>
        </w:rPr>
      </w:pPr>
      <w:r w:rsidRPr="00326B70">
        <w:rPr>
          <w:rFonts w:ascii="Times New Roman" w:hAnsi="Times New Roman"/>
          <w:sz w:val="28"/>
          <w:szCs w:val="28"/>
        </w:rPr>
        <w:t>В 2026 год</w:t>
      </w:r>
      <w:r w:rsidR="00326B70" w:rsidRPr="00326B70">
        <w:rPr>
          <w:rFonts w:ascii="Times New Roman" w:hAnsi="Times New Roman"/>
          <w:sz w:val="28"/>
          <w:szCs w:val="28"/>
        </w:rPr>
        <w:t>у</w:t>
      </w:r>
      <w:r w:rsidRPr="00326B70">
        <w:rPr>
          <w:rFonts w:ascii="Times New Roman" w:hAnsi="Times New Roman"/>
          <w:sz w:val="28"/>
          <w:szCs w:val="28"/>
        </w:rPr>
        <w:t xml:space="preserve"> хуторе </w:t>
      </w:r>
      <w:proofErr w:type="spellStart"/>
      <w:r w:rsidRPr="00326B70">
        <w:rPr>
          <w:rFonts w:ascii="Times New Roman" w:hAnsi="Times New Roman"/>
          <w:sz w:val="28"/>
          <w:szCs w:val="28"/>
        </w:rPr>
        <w:t>Пухляковском</w:t>
      </w:r>
      <w:proofErr w:type="spellEnd"/>
      <w:r w:rsidRPr="00326B70">
        <w:rPr>
          <w:rFonts w:ascii="Times New Roman" w:hAnsi="Times New Roman"/>
          <w:sz w:val="28"/>
          <w:szCs w:val="28"/>
        </w:rPr>
        <w:t xml:space="preserve"> прошло торжественное открытие нового пассажирского причала «Дон-3». Мероприятие совпало с первым проходом пассажирского судна «Валдай 45Р» через Багаевский гидроузел, который запущен в эксплуатацию 31 марта.</w:t>
      </w:r>
      <w:r w:rsidRPr="005E21FB">
        <w:rPr>
          <w:rFonts w:ascii="Times New Roman" w:hAnsi="Times New Roman"/>
          <w:sz w:val="28"/>
          <w:szCs w:val="28"/>
        </w:rPr>
        <w:t> </w:t>
      </w:r>
    </w:p>
    <w:p w14:paraId="6F367205" w14:textId="2C8D4F32" w:rsidR="003C16F1" w:rsidRDefault="003C16F1" w:rsidP="00CC66F1">
      <w:pPr>
        <w:spacing w:after="0" w:line="240" w:lineRule="auto"/>
        <w:ind w:firstLine="709"/>
        <w:jc w:val="both"/>
        <w:rPr>
          <w:rFonts w:ascii="Times New Roman" w:hAnsi="Times New Roman"/>
          <w:sz w:val="28"/>
          <w:szCs w:val="28"/>
        </w:rPr>
      </w:pPr>
      <w:r w:rsidRPr="00CC66F1">
        <w:rPr>
          <w:rFonts w:ascii="Times New Roman" w:hAnsi="Times New Roman"/>
          <w:sz w:val="28"/>
          <w:szCs w:val="28"/>
        </w:rPr>
        <w:t xml:space="preserve">Сеть автомобильных дорог района состоит из дорог областного, внутрирайонного и </w:t>
      </w:r>
      <w:proofErr w:type="spellStart"/>
      <w:r w:rsidRPr="00CC66F1">
        <w:rPr>
          <w:rFonts w:ascii="Times New Roman" w:hAnsi="Times New Roman"/>
          <w:sz w:val="28"/>
          <w:szCs w:val="28"/>
        </w:rPr>
        <w:t>внутрипоселкового</w:t>
      </w:r>
      <w:proofErr w:type="spellEnd"/>
      <w:r w:rsidRPr="00CC66F1">
        <w:rPr>
          <w:rFonts w:ascii="Times New Roman" w:hAnsi="Times New Roman"/>
          <w:sz w:val="28"/>
          <w:szCs w:val="28"/>
        </w:rPr>
        <w:t xml:space="preserve"> значения. Протяженность автомобильных дорог всех форм собственности в границах Усть-Донецкого района составляет более 400 км, из которых 121,8 км дороги регионального значения, 278,4 км - муниципального значения (из которых 40,8 км – городское </w:t>
      </w:r>
      <w:r w:rsidRPr="00CC66F1">
        <w:rPr>
          <w:rFonts w:ascii="Times New Roman" w:hAnsi="Times New Roman"/>
          <w:sz w:val="28"/>
          <w:szCs w:val="28"/>
        </w:rPr>
        <w:lastRenderedPageBreak/>
        <w:t xml:space="preserve">поселение). Практически все населенные пункты соединены с районным центром дорогами с твердым покрытием. Автомобильными дорогами обеспечено соединение речного порта с соседними районами и с близлежащими, крупными городами Шахты – 80 километров, </w:t>
      </w:r>
      <w:proofErr w:type="spellStart"/>
      <w:r w:rsidRPr="00CC66F1">
        <w:rPr>
          <w:rFonts w:ascii="Times New Roman" w:hAnsi="Times New Roman"/>
          <w:sz w:val="28"/>
          <w:szCs w:val="28"/>
        </w:rPr>
        <w:t>Ростов</w:t>
      </w:r>
      <w:proofErr w:type="spellEnd"/>
      <w:r w:rsidRPr="00CC66F1">
        <w:rPr>
          <w:rFonts w:ascii="Times New Roman" w:hAnsi="Times New Roman"/>
          <w:sz w:val="28"/>
          <w:szCs w:val="28"/>
        </w:rPr>
        <w:t>-на-Дону – 140 километров.</w:t>
      </w:r>
    </w:p>
    <w:p w14:paraId="41E067F7" w14:textId="6A0DD06D" w:rsidR="005E21FB" w:rsidRPr="005E21FB" w:rsidRDefault="005E21FB" w:rsidP="005E21FB">
      <w:pPr>
        <w:spacing w:after="0" w:line="240" w:lineRule="auto"/>
        <w:ind w:firstLine="709"/>
        <w:jc w:val="both"/>
        <w:rPr>
          <w:rFonts w:ascii="Times New Roman" w:hAnsi="Times New Roman"/>
          <w:sz w:val="28"/>
          <w:szCs w:val="28"/>
        </w:rPr>
      </w:pPr>
      <w:r w:rsidRPr="005E21FB">
        <w:rPr>
          <w:rFonts w:ascii="Times New Roman" w:hAnsi="Times New Roman"/>
          <w:sz w:val="28"/>
          <w:szCs w:val="28"/>
        </w:rPr>
        <w:t xml:space="preserve">Учитывая все большее увеличение количества туристов и отдыхающих, целевыми программами перспективного развития района необходимо предусмотреть мероприятия по реконструкции автодорог, которые позволят увеличить проходимость, качество дорожных покрытий, обеспечат развитие </w:t>
      </w:r>
      <w:proofErr w:type="spellStart"/>
      <w:r w:rsidRPr="005E21FB">
        <w:rPr>
          <w:rFonts w:ascii="Times New Roman" w:hAnsi="Times New Roman"/>
          <w:sz w:val="28"/>
          <w:szCs w:val="28"/>
        </w:rPr>
        <w:t>притрассовой</w:t>
      </w:r>
      <w:proofErr w:type="spellEnd"/>
      <w:r w:rsidRPr="005E21FB">
        <w:rPr>
          <w:rFonts w:ascii="Times New Roman" w:hAnsi="Times New Roman"/>
          <w:sz w:val="28"/>
          <w:szCs w:val="28"/>
        </w:rPr>
        <w:t xml:space="preserve"> инфраструктуры.</w:t>
      </w:r>
    </w:p>
    <w:p w14:paraId="0EE644BD" w14:textId="77777777" w:rsidR="005E21FB" w:rsidRDefault="005E21FB" w:rsidP="005E21FB">
      <w:pPr>
        <w:widowControl w:val="0"/>
        <w:spacing w:after="0" w:line="228" w:lineRule="auto"/>
        <w:ind w:firstLine="709"/>
        <w:jc w:val="both"/>
        <w:rPr>
          <w:rFonts w:ascii="Times New Roman" w:hAnsi="Times New Roman"/>
          <w:sz w:val="28"/>
        </w:rPr>
      </w:pPr>
      <w:r>
        <w:rPr>
          <w:rFonts w:ascii="Times New Roman" w:hAnsi="Times New Roman"/>
          <w:sz w:val="28"/>
        </w:rPr>
        <w:t>Телекоммуникационная инфраструктура.</w:t>
      </w:r>
    </w:p>
    <w:p w14:paraId="6720475A" w14:textId="147F26A5" w:rsidR="00A93122" w:rsidRPr="00A93122" w:rsidRDefault="00FB7385" w:rsidP="00FB7385">
      <w:pPr>
        <w:spacing w:after="0" w:line="240" w:lineRule="auto"/>
        <w:ind w:firstLine="709"/>
        <w:jc w:val="both"/>
        <w:rPr>
          <w:rFonts w:ascii="Times New Roman" w:hAnsi="Times New Roman"/>
          <w:sz w:val="28"/>
          <w:szCs w:val="28"/>
        </w:rPr>
      </w:pPr>
      <w:r>
        <w:rPr>
          <w:rFonts w:ascii="Times New Roman" w:hAnsi="Times New Roman"/>
          <w:sz w:val="28"/>
          <w:szCs w:val="28"/>
        </w:rPr>
        <w:t>У</w:t>
      </w:r>
      <w:r w:rsidR="00A93122" w:rsidRPr="00A93122">
        <w:rPr>
          <w:rFonts w:ascii="Times New Roman" w:hAnsi="Times New Roman"/>
          <w:sz w:val="28"/>
          <w:szCs w:val="28"/>
        </w:rPr>
        <w:t xml:space="preserve">слугами сотовой связи покрыто порядка 85 процентов территории </w:t>
      </w:r>
      <w:r>
        <w:rPr>
          <w:rFonts w:ascii="Times New Roman" w:hAnsi="Times New Roman"/>
          <w:sz w:val="28"/>
          <w:szCs w:val="28"/>
        </w:rPr>
        <w:t xml:space="preserve">Усть-Донецкого </w:t>
      </w:r>
      <w:r w:rsidR="00A93122" w:rsidRPr="00A93122">
        <w:rPr>
          <w:rFonts w:ascii="Times New Roman" w:hAnsi="Times New Roman"/>
          <w:sz w:val="28"/>
          <w:szCs w:val="28"/>
        </w:rPr>
        <w:t xml:space="preserve">района. Количество активных пользователей услуг сотовой связи превышает 25 тыс. абонентов. На территории района действуют сети 3G, а также сети 4G (LTE), введенные в коммерческую эксплуатацию во всех населенных пунктах района. Жители Усть-Донецкого района полностью перешли на цифровой формат эфирного телевизионного вещания 3 июня 2019 года. Охват населения сигналом эфирных общероссийских телерадиоканалов в районе превысил общероссийское значение и составил 99,74 процента граждан. Услуги почтовой связи на территории Усть-Донецкого района предоставляет АО «Почта России» с использованием 14 отделений. В Усть-Донецком районе представлены все крупнейшие операторы сотовой связи – «Ростелеком», «ВымпелКом», «МегаФон», «МТС», «Т2 Мобайл». В Усть-Донецком районе общая протяженность линий связи составляет более 1200 км, 80 % из которых волоконно-оптические(ВОЛС), что позволяет достичь скорости доступа до 300 Мбит/с. Из 28 населенных пунктов района 21 пользуются услугами проводной связи, до 21 населенного пункта проложены оптико-волоконные линии. В 6 сельских населенных пунктах района имеются точки коллективного доступа к информационно-телекоммуникационной сети "Интернет" по технологии </w:t>
      </w:r>
      <w:proofErr w:type="spellStart"/>
      <w:r w:rsidR="00A93122" w:rsidRPr="00A93122">
        <w:rPr>
          <w:rFonts w:ascii="Times New Roman" w:hAnsi="Times New Roman"/>
          <w:sz w:val="28"/>
          <w:szCs w:val="28"/>
        </w:rPr>
        <w:t>Wi</w:t>
      </w:r>
      <w:proofErr w:type="spellEnd"/>
      <w:r w:rsidR="00A93122" w:rsidRPr="00A93122">
        <w:rPr>
          <w:rFonts w:ascii="Times New Roman" w:hAnsi="Times New Roman"/>
          <w:sz w:val="28"/>
          <w:szCs w:val="28"/>
        </w:rPr>
        <w:t>-Fi на безвозмездной основе.</w:t>
      </w:r>
    </w:p>
    <w:p w14:paraId="3A0520A9" w14:textId="0EFDAA95" w:rsidR="00EB0DF5" w:rsidRDefault="00EB0DF5" w:rsidP="00EB0DF5">
      <w:pPr>
        <w:widowControl w:val="0"/>
        <w:spacing w:after="0" w:line="240" w:lineRule="auto"/>
        <w:ind w:firstLine="709"/>
        <w:jc w:val="both"/>
        <w:rPr>
          <w:rFonts w:ascii="Times New Roman" w:hAnsi="Times New Roman"/>
          <w:sz w:val="28"/>
        </w:rPr>
      </w:pPr>
      <w:r>
        <w:rPr>
          <w:rFonts w:ascii="Times New Roman" w:hAnsi="Times New Roman"/>
          <w:sz w:val="28"/>
        </w:rPr>
        <w:t>Деловая инфраструктура.</w:t>
      </w:r>
    </w:p>
    <w:p w14:paraId="55D2F5D3" w14:textId="57B60D15" w:rsidR="00EB0DF5" w:rsidRPr="008F422E" w:rsidRDefault="00EB0DF5"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 xml:space="preserve">Развитая деловая инфраструктура </w:t>
      </w:r>
      <w:r w:rsidRPr="00CC66F1">
        <w:rPr>
          <w:rFonts w:ascii="Times New Roman" w:hAnsi="Times New Roman"/>
          <w:sz w:val="28"/>
          <w:szCs w:val="28"/>
        </w:rPr>
        <w:t xml:space="preserve">Усть-Донецкого </w:t>
      </w:r>
      <w:r w:rsidRPr="008F422E">
        <w:rPr>
          <w:rFonts w:ascii="Times New Roman" w:hAnsi="Times New Roman"/>
          <w:sz w:val="28"/>
          <w:szCs w:val="28"/>
        </w:rPr>
        <w:t xml:space="preserve">отвечает всему спектру потребностей хозяйствующих субъектов. Потенциальным инвесторам предоставляется широкий выбор локаций, позволяющих снизить издержки </w:t>
      </w:r>
      <w:r w:rsidRPr="008F422E">
        <w:rPr>
          <w:rFonts w:ascii="Times New Roman" w:hAnsi="Times New Roman"/>
          <w:sz w:val="28"/>
          <w:szCs w:val="28"/>
        </w:rPr>
        <w:br/>
        <w:t xml:space="preserve">при реализации инвестиционных проектов. </w:t>
      </w:r>
    </w:p>
    <w:p w14:paraId="7E20C0B5" w14:textId="2C4A1F9B" w:rsidR="00EB0DF5" w:rsidRPr="008F422E" w:rsidRDefault="00EB0DF5"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Разработан паспорт свободных инвестиционных площадок. На официальном сайте Администрации Усть-донецкого района создан раздел «В помощь инвестору»</w:t>
      </w:r>
      <w:r w:rsidR="002B6E8E" w:rsidRPr="008F422E">
        <w:rPr>
          <w:rFonts w:ascii="Times New Roman" w:hAnsi="Times New Roman"/>
          <w:sz w:val="28"/>
          <w:szCs w:val="28"/>
        </w:rPr>
        <w:t>.</w:t>
      </w:r>
    </w:p>
    <w:p w14:paraId="2C2DDC0A" w14:textId="0BEE365A" w:rsidR="00EB0DF5" w:rsidRPr="008F422E" w:rsidRDefault="00EB0DF5"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 xml:space="preserve">Обеспечивается сопровождение и мониторинг реализации инвестиционных проектов, в том числе имеющих социально-экономическое значение для развития Усть-Донецкого района. </w:t>
      </w:r>
    </w:p>
    <w:p w14:paraId="237EF810" w14:textId="77777777" w:rsidR="002B6E8E" w:rsidRPr="008F422E" w:rsidRDefault="002B6E8E"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 xml:space="preserve">Для повышения инвестиционной привлекательности района Собранием депутатов поселений Усть-Донецкого района приняты понижающие коэффициенты при оплате земельного налога для инвесторов, подписавших </w:t>
      </w:r>
      <w:r w:rsidRPr="008F422E">
        <w:rPr>
          <w:rFonts w:ascii="Times New Roman" w:hAnsi="Times New Roman"/>
          <w:sz w:val="28"/>
          <w:szCs w:val="28"/>
        </w:rPr>
        <w:lastRenderedPageBreak/>
        <w:t>инвестиционные соглашения с Администрацией района и (или) Правительством области.</w:t>
      </w:r>
    </w:p>
    <w:p w14:paraId="4D29A1CB" w14:textId="775FD2AF" w:rsidR="002B6E8E" w:rsidRDefault="002B6E8E"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Социальная инфраструктура.</w:t>
      </w:r>
    </w:p>
    <w:p w14:paraId="7273AC09" w14:textId="466F3260" w:rsidR="00FC2A81" w:rsidRDefault="00FC2A81" w:rsidP="00FC2A81">
      <w:pPr>
        <w:widowControl w:val="0"/>
        <w:spacing w:after="0" w:line="216" w:lineRule="auto"/>
        <w:ind w:firstLine="709"/>
        <w:jc w:val="both"/>
        <w:rPr>
          <w:rFonts w:ascii="Times New Roman" w:hAnsi="Times New Roman"/>
          <w:sz w:val="28"/>
        </w:rPr>
      </w:pPr>
      <w:r>
        <w:rPr>
          <w:rFonts w:ascii="Times New Roman" w:hAnsi="Times New Roman"/>
          <w:sz w:val="28"/>
        </w:rPr>
        <w:t>Социальная инфраструктура района ориентирована на всестороннее развитие человеческого капитала.</w:t>
      </w:r>
    </w:p>
    <w:p w14:paraId="2DA79B85" w14:textId="080B258D" w:rsidR="008F422E" w:rsidRPr="008F422E" w:rsidRDefault="008F422E" w:rsidP="008F422E">
      <w:pPr>
        <w:spacing w:after="0" w:line="240" w:lineRule="auto"/>
        <w:ind w:firstLine="709"/>
        <w:jc w:val="both"/>
        <w:rPr>
          <w:rFonts w:ascii="Times New Roman" w:hAnsi="Times New Roman"/>
          <w:sz w:val="28"/>
          <w:szCs w:val="28"/>
        </w:rPr>
      </w:pPr>
      <w:r w:rsidRPr="000D177E">
        <w:rPr>
          <w:rFonts w:ascii="Times New Roman" w:hAnsi="Times New Roman"/>
          <w:sz w:val="28"/>
          <w:szCs w:val="28"/>
        </w:rPr>
        <w:t xml:space="preserve">В районе работают </w:t>
      </w:r>
      <w:r w:rsidR="00762C5A">
        <w:rPr>
          <w:rFonts w:ascii="Times New Roman" w:hAnsi="Times New Roman"/>
          <w:sz w:val="28"/>
          <w:szCs w:val="28"/>
        </w:rPr>
        <w:t>16</w:t>
      </w:r>
      <w:r w:rsidRPr="000D177E">
        <w:rPr>
          <w:rFonts w:ascii="Times New Roman" w:hAnsi="Times New Roman"/>
          <w:sz w:val="28"/>
          <w:szCs w:val="28"/>
        </w:rPr>
        <w:t xml:space="preserve"> библиотек, 17 клубов, 2 больницы, 17 лечебно-профилактических организаций, 11 общеобразовательных школ, 14 детских садов, 3 учреждения дополнительного образования детей.</w:t>
      </w:r>
    </w:p>
    <w:p w14:paraId="1206168F" w14:textId="7408EF7A" w:rsidR="008F422E" w:rsidRDefault="008F422E" w:rsidP="008F422E">
      <w:pPr>
        <w:spacing w:after="0" w:line="240" w:lineRule="auto"/>
        <w:ind w:firstLine="709"/>
        <w:jc w:val="both"/>
        <w:rPr>
          <w:rFonts w:ascii="Times New Roman" w:hAnsi="Times New Roman"/>
          <w:sz w:val="28"/>
          <w:szCs w:val="28"/>
        </w:rPr>
      </w:pPr>
      <w:r w:rsidRPr="008F422E">
        <w:rPr>
          <w:rFonts w:ascii="Times New Roman" w:hAnsi="Times New Roman"/>
          <w:sz w:val="28"/>
          <w:szCs w:val="28"/>
        </w:rPr>
        <w:t>В районе функционируют ДЮСШ, 1</w:t>
      </w:r>
      <w:r w:rsidR="00762C5A">
        <w:rPr>
          <w:rFonts w:ascii="Times New Roman" w:hAnsi="Times New Roman"/>
          <w:sz w:val="28"/>
          <w:szCs w:val="28"/>
        </w:rPr>
        <w:t>57</w:t>
      </w:r>
      <w:r w:rsidRPr="008F422E">
        <w:rPr>
          <w:rFonts w:ascii="Times New Roman" w:hAnsi="Times New Roman"/>
          <w:sz w:val="28"/>
          <w:szCs w:val="28"/>
        </w:rPr>
        <w:t xml:space="preserve"> спортивных объект</w:t>
      </w:r>
      <w:r w:rsidR="00762C5A">
        <w:rPr>
          <w:rFonts w:ascii="Times New Roman" w:hAnsi="Times New Roman"/>
          <w:sz w:val="28"/>
          <w:szCs w:val="28"/>
        </w:rPr>
        <w:t>ов</w:t>
      </w:r>
      <w:r w:rsidRPr="008F422E">
        <w:rPr>
          <w:rFonts w:ascii="Times New Roman" w:hAnsi="Times New Roman"/>
          <w:sz w:val="28"/>
          <w:szCs w:val="28"/>
        </w:rPr>
        <w:t>, в их числе водноспортивный центр им. В.А. Ткаченко, стадион «Водник», многофункциональные спортивные площадки.</w:t>
      </w:r>
    </w:p>
    <w:p w14:paraId="5BD82BEB" w14:textId="77777777" w:rsidR="00FC2A81" w:rsidRPr="008F422E" w:rsidRDefault="00FC2A81" w:rsidP="00FC2A81">
      <w:pPr>
        <w:spacing w:after="0" w:line="240" w:lineRule="auto"/>
        <w:ind w:firstLine="709"/>
        <w:jc w:val="both"/>
        <w:rPr>
          <w:rFonts w:ascii="Times New Roman" w:hAnsi="Times New Roman"/>
          <w:sz w:val="28"/>
          <w:szCs w:val="28"/>
        </w:rPr>
      </w:pPr>
      <w:r w:rsidRPr="008F422E">
        <w:rPr>
          <w:rFonts w:ascii="Times New Roman" w:hAnsi="Times New Roman"/>
          <w:sz w:val="28"/>
          <w:szCs w:val="28"/>
        </w:rPr>
        <w:t>Районный поселок Усть-Донецкий является культурным центром района, здесь находятся районный Дом культуры, современный кинотеатр, детские музыкальная и художественная школы.</w:t>
      </w:r>
    </w:p>
    <w:p w14:paraId="27FEADC9" w14:textId="424ACD91" w:rsidR="008F422E" w:rsidRPr="00427572" w:rsidRDefault="00766418" w:rsidP="008F422E">
      <w:pPr>
        <w:spacing w:after="0" w:line="240" w:lineRule="auto"/>
        <w:ind w:firstLine="709"/>
        <w:jc w:val="both"/>
        <w:rPr>
          <w:rFonts w:ascii="Times New Roman" w:hAnsi="Times New Roman" w:cs="Times New Roman"/>
          <w:sz w:val="28"/>
          <w:szCs w:val="28"/>
        </w:rPr>
      </w:pPr>
      <w:r w:rsidRPr="00427572">
        <w:rPr>
          <w:rFonts w:ascii="Times New Roman" w:hAnsi="Times New Roman" w:cs="Times New Roman"/>
          <w:sz w:val="28"/>
          <w:szCs w:val="28"/>
        </w:rPr>
        <w:t>С</w:t>
      </w:r>
      <w:r w:rsidR="008F422E" w:rsidRPr="00427572">
        <w:rPr>
          <w:rFonts w:ascii="Times New Roman" w:hAnsi="Times New Roman" w:cs="Times New Roman"/>
          <w:sz w:val="28"/>
          <w:szCs w:val="28"/>
        </w:rPr>
        <w:t xml:space="preserve"> 1988 год</w:t>
      </w:r>
      <w:r w:rsidR="000558BA" w:rsidRPr="00427572">
        <w:rPr>
          <w:rFonts w:ascii="Times New Roman" w:hAnsi="Times New Roman" w:cs="Times New Roman"/>
          <w:sz w:val="28"/>
          <w:szCs w:val="28"/>
        </w:rPr>
        <w:t>а</w:t>
      </w:r>
      <w:r w:rsidR="008F422E" w:rsidRPr="00427572">
        <w:rPr>
          <w:rFonts w:ascii="Times New Roman" w:hAnsi="Times New Roman" w:cs="Times New Roman"/>
          <w:sz w:val="28"/>
          <w:szCs w:val="28"/>
        </w:rPr>
        <w:t> </w:t>
      </w:r>
      <w:r w:rsidRPr="00427572">
        <w:rPr>
          <w:rFonts w:ascii="Times New Roman" w:hAnsi="Times New Roman" w:cs="Times New Roman"/>
          <w:sz w:val="28"/>
          <w:szCs w:val="28"/>
        </w:rPr>
        <w:t>работает</w:t>
      </w:r>
      <w:r w:rsidR="00FC2A81" w:rsidRPr="00427572">
        <w:rPr>
          <w:rFonts w:ascii="Times New Roman" w:hAnsi="Times New Roman" w:cs="Times New Roman"/>
          <w:sz w:val="28"/>
          <w:szCs w:val="28"/>
        </w:rPr>
        <w:t xml:space="preserve"> </w:t>
      </w:r>
      <w:hyperlink r:id="rId10" w:history="1">
        <w:r w:rsidR="008F422E" w:rsidRPr="00427572">
          <w:rPr>
            <w:rFonts w:ascii="Times New Roman" w:hAnsi="Times New Roman" w:cs="Times New Roman"/>
            <w:sz w:val="28"/>
            <w:szCs w:val="28"/>
          </w:rPr>
          <w:t>Раздорск</w:t>
        </w:r>
        <w:r w:rsidRPr="00427572">
          <w:rPr>
            <w:rFonts w:ascii="Times New Roman" w:hAnsi="Times New Roman" w:cs="Times New Roman"/>
            <w:sz w:val="28"/>
            <w:szCs w:val="28"/>
          </w:rPr>
          <w:t>ий</w:t>
        </w:r>
        <w:r w:rsidR="008F422E" w:rsidRPr="00427572">
          <w:rPr>
            <w:rFonts w:ascii="Times New Roman" w:hAnsi="Times New Roman" w:cs="Times New Roman"/>
            <w:sz w:val="28"/>
            <w:szCs w:val="28"/>
          </w:rPr>
          <w:t xml:space="preserve"> этнографическ</w:t>
        </w:r>
        <w:r w:rsidRPr="00427572">
          <w:rPr>
            <w:rFonts w:ascii="Times New Roman" w:hAnsi="Times New Roman" w:cs="Times New Roman"/>
            <w:sz w:val="28"/>
            <w:szCs w:val="28"/>
          </w:rPr>
          <w:t>ий</w:t>
        </w:r>
        <w:r w:rsidR="008F422E" w:rsidRPr="00427572">
          <w:rPr>
            <w:rFonts w:ascii="Times New Roman" w:hAnsi="Times New Roman" w:cs="Times New Roman"/>
            <w:sz w:val="28"/>
            <w:szCs w:val="28"/>
          </w:rPr>
          <w:t xml:space="preserve"> музея-заповедник</w:t>
        </w:r>
      </w:hyperlink>
      <w:r w:rsidR="008F422E" w:rsidRPr="00427572">
        <w:rPr>
          <w:rFonts w:ascii="Times New Roman" w:hAnsi="Times New Roman" w:cs="Times New Roman"/>
          <w:sz w:val="28"/>
          <w:szCs w:val="28"/>
        </w:rPr>
        <w:t>.</w:t>
      </w:r>
      <w:r w:rsidRPr="00427572">
        <w:rPr>
          <w:rFonts w:ascii="Times New Roman" w:hAnsi="Times New Roman" w:cs="Times New Roman"/>
          <w:sz w:val="28"/>
          <w:szCs w:val="28"/>
        </w:rPr>
        <w:t xml:space="preserve"> С</w:t>
      </w:r>
      <w:r w:rsidR="008F422E" w:rsidRPr="00427572">
        <w:rPr>
          <w:rFonts w:ascii="Times New Roman" w:hAnsi="Times New Roman" w:cs="Times New Roman"/>
          <w:sz w:val="28"/>
          <w:szCs w:val="28"/>
        </w:rPr>
        <w:t xml:space="preserve"> 2016 год</w:t>
      </w:r>
      <w:r w:rsidRPr="00427572">
        <w:rPr>
          <w:rFonts w:ascii="Times New Roman" w:hAnsi="Times New Roman" w:cs="Times New Roman"/>
          <w:sz w:val="28"/>
          <w:szCs w:val="28"/>
        </w:rPr>
        <w:t>а</w:t>
      </w:r>
      <w:r w:rsidR="008F422E" w:rsidRPr="00427572">
        <w:rPr>
          <w:rFonts w:ascii="Times New Roman" w:hAnsi="Times New Roman" w:cs="Times New Roman"/>
          <w:sz w:val="28"/>
          <w:szCs w:val="28"/>
        </w:rPr>
        <w:t xml:space="preserve">, </w:t>
      </w:r>
      <w:r w:rsidRPr="00427572">
        <w:rPr>
          <w:rFonts w:ascii="Times New Roman" w:hAnsi="Times New Roman" w:cs="Times New Roman"/>
          <w:sz w:val="28"/>
          <w:szCs w:val="28"/>
        </w:rPr>
        <w:t xml:space="preserve">в х. </w:t>
      </w:r>
      <w:proofErr w:type="spellStart"/>
      <w:r w:rsidRPr="00427572">
        <w:rPr>
          <w:rFonts w:ascii="Times New Roman" w:hAnsi="Times New Roman" w:cs="Times New Roman"/>
          <w:sz w:val="28"/>
          <w:szCs w:val="28"/>
        </w:rPr>
        <w:t>Пухляковском</w:t>
      </w:r>
      <w:proofErr w:type="spellEnd"/>
      <w:r w:rsidRPr="00427572">
        <w:rPr>
          <w:rFonts w:ascii="Times New Roman" w:hAnsi="Times New Roman" w:cs="Times New Roman"/>
          <w:sz w:val="28"/>
          <w:szCs w:val="28"/>
        </w:rPr>
        <w:t xml:space="preserve"> </w:t>
      </w:r>
      <w:r w:rsidR="000558BA" w:rsidRPr="00427572">
        <w:rPr>
          <w:rFonts w:ascii="Times New Roman" w:hAnsi="Times New Roman" w:cs="Times New Roman"/>
          <w:sz w:val="28"/>
          <w:szCs w:val="28"/>
        </w:rPr>
        <w:t>функционирует</w:t>
      </w:r>
      <w:r w:rsidRPr="00427572">
        <w:rPr>
          <w:rFonts w:ascii="Times New Roman" w:hAnsi="Times New Roman" w:cs="Times New Roman"/>
          <w:sz w:val="28"/>
          <w:szCs w:val="28"/>
        </w:rPr>
        <w:t xml:space="preserve"> картинная галерея,</w:t>
      </w:r>
      <w:r w:rsidR="000558BA" w:rsidRPr="00427572">
        <w:rPr>
          <w:rFonts w:ascii="Times New Roman" w:hAnsi="Times New Roman" w:cs="Times New Roman"/>
          <w:sz w:val="28"/>
          <w:szCs w:val="28"/>
        </w:rPr>
        <w:t xml:space="preserve"> открытая </w:t>
      </w:r>
      <w:r w:rsidR="008F422E" w:rsidRPr="00427572">
        <w:rPr>
          <w:rFonts w:ascii="Times New Roman" w:hAnsi="Times New Roman" w:cs="Times New Roman"/>
          <w:sz w:val="28"/>
          <w:szCs w:val="28"/>
        </w:rPr>
        <w:t>к 100-летию донского писателя А.В. Калинина.</w:t>
      </w:r>
    </w:p>
    <w:p w14:paraId="7066938E" w14:textId="56FFA0C6" w:rsidR="002B6E8E" w:rsidRDefault="002B6E8E" w:rsidP="008F422E">
      <w:pPr>
        <w:spacing w:after="0" w:line="240" w:lineRule="auto"/>
        <w:ind w:firstLine="709"/>
        <w:jc w:val="both"/>
        <w:rPr>
          <w:rFonts w:ascii="Times New Roman" w:hAnsi="Times New Roman"/>
          <w:sz w:val="28"/>
          <w:szCs w:val="28"/>
        </w:rPr>
      </w:pPr>
    </w:p>
    <w:p w14:paraId="34E3DD90" w14:textId="53A55782" w:rsidR="00FC2A81" w:rsidRPr="00FC2A81" w:rsidRDefault="00FC2A81" w:rsidP="008951EA">
      <w:pPr>
        <w:widowControl w:val="0"/>
        <w:tabs>
          <w:tab w:val="left" w:pos="3402"/>
        </w:tabs>
        <w:spacing w:after="0" w:line="240" w:lineRule="auto"/>
        <w:ind w:firstLine="709"/>
        <w:jc w:val="both"/>
        <w:outlineLvl w:val="1"/>
        <w:rPr>
          <w:rFonts w:ascii="Times New Roman" w:hAnsi="Times New Roman"/>
          <w:b/>
          <w:bCs/>
          <w:sz w:val="28"/>
        </w:rPr>
      </w:pPr>
      <w:r w:rsidRPr="00FC2A81">
        <w:rPr>
          <w:rFonts w:ascii="Times New Roman" w:hAnsi="Times New Roman"/>
          <w:b/>
          <w:bCs/>
          <w:sz w:val="28"/>
        </w:rPr>
        <w:t>2.3.4. Торговля и потребительский рынок</w:t>
      </w:r>
    </w:p>
    <w:p w14:paraId="56F88ADB" w14:textId="407EC7BB" w:rsidR="004E7C15" w:rsidRPr="004E7C15" w:rsidRDefault="004E7C15" w:rsidP="004E7C15">
      <w:pPr>
        <w:spacing w:after="0" w:line="240" w:lineRule="auto"/>
        <w:ind w:firstLine="709"/>
        <w:jc w:val="both"/>
        <w:rPr>
          <w:rFonts w:ascii="Times New Roman" w:hAnsi="Times New Roman"/>
          <w:sz w:val="28"/>
          <w:szCs w:val="28"/>
        </w:rPr>
      </w:pPr>
      <w:r w:rsidRPr="004E7C15">
        <w:rPr>
          <w:rFonts w:ascii="Times New Roman" w:hAnsi="Times New Roman"/>
          <w:sz w:val="28"/>
          <w:szCs w:val="28"/>
        </w:rPr>
        <w:t>Торговая инфраструктура Усть-Донецкого района представлена практически всеми форматами – супермаркеты, специализированные магазины, универсальные магазины со смешанным ассортиментом товаров, розничный рынок, большое количество объектов мелкорозничной сети.  Изменилась торговля на селе, где прослеживается тенденция развития магазинов шаговой доступности, в этом преуспели местные предприниматели, которые имеют несколько торговых точек и охватывают удаленные поселенья района, а ассортимент реализуемых ими товаров почти не отличается от городского разнообразия.</w:t>
      </w:r>
    </w:p>
    <w:p w14:paraId="17F3E860" w14:textId="28F118EC" w:rsidR="004E7C15" w:rsidRPr="004E7C15" w:rsidRDefault="004E7C15" w:rsidP="004E7C15">
      <w:pPr>
        <w:spacing w:after="0" w:line="240" w:lineRule="auto"/>
        <w:ind w:firstLine="709"/>
        <w:jc w:val="both"/>
        <w:rPr>
          <w:rFonts w:ascii="Times New Roman" w:hAnsi="Times New Roman"/>
          <w:sz w:val="28"/>
          <w:szCs w:val="28"/>
        </w:rPr>
      </w:pPr>
      <w:r w:rsidRPr="004E7C15">
        <w:rPr>
          <w:rFonts w:ascii="Times New Roman" w:hAnsi="Times New Roman"/>
          <w:sz w:val="28"/>
          <w:szCs w:val="28"/>
        </w:rPr>
        <w:t>Обеспеченность населения площадью стационарных торговых объектов по району составила 258 объектов (при нормативе 91), стационарных торговых объектов, в которых осуществляется продажа продовольственных товаров- 107</w:t>
      </w:r>
      <w:r>
        <w:rPr>
          <w:rFonts w:ascii="Times New Roman" w:hAnsi="Times New Roman"/>
          <w:sz w:val="28"/>
          <w:szCs w:val="28"/>
        </w:rPr>
        <w:t xml:space="preserve"> </w:t>
      </w:r>
      <w:r w:rsidRPr="004E7C15">
        <w:rPr>
          <w:rFonts w:ascii="Times New Roman" w:hAnsi="Times New Roman"/>
          <w:sz w:val="28"/>
          <w:szCs w:val="28"/>
        </w:rPr>
        <w:t>объектов (при нормативе 41); количество нестационарных торговых объектов 27 объектов (при нормативе 19), количество мест проведения ярмарок 15 площадок (при нормативе 1).</w:t>
      </w:r>
      <w:r>
        <w:rPr>
          <w:rFonts w:ascii="Times New Roman" w:hAnsi="Times New Roman"/>
          <w:sz w:val="28"/>
          <w:szCs w:val="28"/>
        </w:rPr>
        <w:t xml:space="preserve"> </w:t>
      </w:r>
      <w:r w:rsidRPr="004E7C15">
        <w:rPr>
          <w:rFonts w:ascii="Times New Roman" w:hAnsi="Times New Roman"/>
          <w:sz w:val="28"/>
          <w:szCs w:val="28"/>
        </w:rPr>
        <w:t>Нормативы утверждены Постановлением Правительства РО от 18.07.2023 № 528 в соответствии с Федеральным законом от 28.12.2009 № 381-ФЗ «Об основах государственного регулирования торговой деятельности в Российской Федерации», постановлением Правительства Российской Федерации от 05.05.2023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 Всего в 2024 году на территории района открыт 21 новы</w:t>
      </w:r>
      <w:r w:rsidR="003A5D15">
        <w:rPr>
          <w:rFonts w:ascii="Times New Roman" w:hAnsi="Times New Roman"/>
          <w:sz w:val="28"/>
          <w:szCs w:val="28"/>
        </w:rPr>
        <w:t>й</w:t>
      </w:r>
      <w:r w:rsidRPr="004E7C15">
        <w:rPr>
          <w:rFonts w:ascii="Times New Roman" w:hAnsi="Times New Roman"/>
          <w:sz w:val="28"/>
          <w:szCs w:val="28"/>
        </w:rPr>
        <w:t xml:space="preserve"> объект розничной торговли</w:t>
      </w:r>
      <w:r w:rsidR="003A5D15">
        <w:rPr>
          <w:rFonts w:ascii="Times New Roman" w:hAnsi="Times New Roman"/>
          <w:sz w:val="28"/>
          <w:szCs w:val="28"/>
        </w:rPr>
        <w:t>.</w:t>
      </w:r>
      <w:r w:rsidRPr="004E7C15">
        <w:rPr>
          <w:rFonts w:ascii="Times New Roman" w:hAnsi="Times New Roman"/>
          <w:sz w:val="28"/>
          <w:szCs w:val="28"/>
        </w:rPr>
        <w:t xml:space="preserve"> </w:t>
      </w:r>
    </w:p>
    <w:p w14:paraId="3B0F4828" w14:textId="29232949" w:rsidR="004E7C15" w:rsidRPr="004E7C15" w:rsidRDefault="003A5D15" w:rsidP="004E7C15">
      <w:pPr>
        <w:ind w:firstLine="709"/>
        <w:jc w:val="both"/>
        <w:rPr>
          <w:rFonts w:ascii="Times New Roman" w:hAnsi="Times New Roman"/>
          <w:sz w:val="28"/>
          <w:szCs w:val="28"/>
        </w:rPr>
      </w:pPr>
      <w:r>
        <w:rPr>
          <w:rFonts w:ascii="Times New Roman" w:hAnsi="Times New Roman"/>
          <w:sz w:val="28"/>
          <w:szCs w:val="28"/>
        </w:rPr>
        <w:lastRenderedPageBreak/>
        <w:t>О</w:t>
      </w:r>
      <w:r w:rsidR="004E7C15" w:rsidRPr="004E7C15">
        <w:rPr>
          <w:rFonts w:ascii="Times New Roman" w:hAnsi="Times New Roman"/>
          <w:sz w:val="28"/>
          <w:szCs w:val="28"/>
        </w:rPr>
        <w:t>борот розничной торговли за 2024</w:t>
      </w:r>
      <w:r w:rsidR="004E7C15">
        <w:rPr>
          <w:rFonts w:ascii="Times New Roman" w:hAnsi="Times New Roman"/>
          <w:sz w:val="28"/>
          <w:szCs w:val="28"/>
        </w:rPr>
        <w:t xml:space="preserve"> </w:t>
      </w:r>
      <w:r w:rsidR="004E7C15" w:rsidRPr="004E7C15">
        <w:rPr>
          <w:rFonts w:ascii="Times New Roman" w:hAnsi="Times New Roman"/>
          <w:sz w:val="28"/>
          <w:szCs w:val="28"/>
        </w:rPr>
        <w:t>год составил 4 397,8</w:t>
      </w:r>
      <w:r w:rsidR="004E7C15">
        <w:rPr>
          <w:rFonts w:ascii="Times New Roman" w:hAnsi="Times New Roman"/>
          <w:sz w:val="28"/>
          <w:szCs w:val="28"/>
        </w:rPr>
        <w:t xml:space="preserve"> </w:t>
      </w:r>
      <w:r w:rsidR="004E7C15" w:rsidRPr="004E7C15">
        <w:rPr>
          <w:rFonts w:ascii="Times New Roman" w:hAnsi="Times New Roman"/>
          <w:sz w:val="28"/>
          <w:szCs w:val="28"/>
        </w:rPr>
        <w:t>млн. рублей.</w:t>
      </w:r>
      <w:r w:rsidR="004E7C15">
        <w:rPr>
          <w:rFonts w:ascii="Times New Roman" w:hAnsi="Times New Roman"/>
          <w:sz w:val="28"/>
          <w:szCs w:val="28"/>
        </w:rPr>
        <w:t xml:space="preserve"> </w:t>
      </w:r>
      <w:r w:rsidR="004E7C15" w:rsidRPr="004E7C15">
        <w:rPr>
          <w:rFonts w:ascii="Times New Roman" w:hAnsi="Times New Roman"/>
          <w:sz w:val="28"/>
          <w:szCs w:val="28"/>
        </w:rPr>
        <w:t>Ситуация в сфере торговли и услуг формировалась в условиях ограничительных мер</w:t>
      </w:r>
      <w:r w:rsidR="004E7C15">
        <w:rPr>
          <w:rFonts w:ascii="Times New Roman" w:hAnsi="Times New Roman"/>
          <w:sz w:val="28"/>
          <w:szCs w:val="28"/>
        </w:rPr>
        <w:t>:</w:t>
      </w:r>
      <w:r w:rsidR="004E7C15" w:rsidRPr="004E7C15">
        <w:rPr>
          <w:rFonts w:ascii="Times New Roman" w:hAnsi="Times New Roman"/>
          <w:sz w:val="28"/>
          <w:szCs w:val="28"/>
        </w:rPr>
        <w:t xml:space="preserve"> </w:t>
      </w:r>
      <w:proofErr w:type="spellStart"/>
      <w:r w:rsidR="004E7C15" w:rsidRPr="004E7C15">
        <w:rPr>
          <w:rFonts w:ascii="Times New Roman" w:hAnsi="Times New Roman"/>
          <w:sz w:val="28"/>
          <w:szCs w:val="28"/>
        </w:rPr>
        <w:t>короновирусной</w:t>
      </w:r>
      <w:proofErr w:type="spellEnd"/>
      <w:r w:rsidR="004E7C15" w:rsidRPr="004E7C15">
        <w:rPr>
          <w:rFonts w:ascii="Times New Roman" w:hAnsi="Times New Roman"/>
          <w:sz w:val="28"/>
          <w:szCs w:val="28"/>
        </w:rPr>
        <w:t xml:space="preserve"> инфекции</w:t>
      </w:r>
      <w:r w:rsidR="004E7C15">
        <w:rPr>
          <w:rFonts w:ascii="Times New Roman" w:hAnsi="Times New Roman"/>
          <w:sz w:val="28"/>
          <w:szCs w:val="28"/>
        </w:rPr>
        <w:t>,</w:t>
      </w:r>
      <w:r w:rsidR="004E7C15" w:rsidRPr="004E7C15">
        <w:rPr>
          <w:rFonts w:ascii="Times New Roman" w:hAnsi="Times New Roman"/>
          <w:sz w:val="28"/>
          <w:szCs w:val="28"/>
        </w:rPr>
        <w:t xml:space="preserve"> </w:t>
      </w:r>
      <w:proofErr w:type="spellStart"/>
      <w:r w:rsidR="004E7C15" w:rsidRPr="004E7C15">
        <w:rPr>
          <w:rFonts w:ascii="Times New Roman" w:hAnsi="Times New Roman"/>
          <w:sz w:val="28"/>
          <w:szCs w:val="28"/>
        </w:rPr>
        <w:t>внешнеесанкционное</w:t>
      </w:r>
      <w:proofErr w:type="spellEnd"/>
      <w:r>
        <w:rPr>
          <w:rFonts w:ascii="Times New Roman" w:hAnsi="Times New Roman"/>
          <w:sz w:val="28"/>
          <w:szCs w:val="28"/>
        </w:rPr>
        <w:t xml:space="preserve"> </w:t>
      </w:r>
      <w:r w:rsidR="004E7C15" w:rsidRPr="004E7C15">
        <w:rPr>
          <w:rFonts w:ascii="Times New Roman" w:hAnsi="Times New Roman"/>
          <w:sz w:val="28"/>
          <w:szCs w:val="28"/>
        </w:rPr>
        <w:t>давление недружественных стран, но за счет стойкости бизнеса потребительский рынок развивается.</w:t>
      </w:r>
      <w:r w:rsidR="004E7C15">
        <w:rPr>
          <w:rFonts w:ascii="Times New Roman" w:hAnsi="Times New Roman"/>
          <w:sz w:val="28"/>
          <w:szCs w:val="28"/>
        </w:rPr>
        <w:t xml:space="preserve"> </w:t>
      </w:r>
      <w:r w:rsidR="004E7C15" w:rsidRPr="004E7C15">
        <w:rPr>
          <w:rFonts w:ascii="Times New Roman" w:hAnsi="Times New Roman"/>
          <w:sz w:val="28"/>
          <w:szCs w:val="28"/>
        </w:rPr>
        <w:t>Индекс физического объема оборота розничной торговли к уровню 2023 года в сопоставимых ценах возрос на 7,4 %.</w:t>
      </w:r>
    </w:p>
    <w:p w14:paraId="30014DFF" w14:textId="43E20464" w:rsidR="00BB0555" w:rsidRPr="00BB0555" w:rsidRDefault="00BB0555" w:rsidP="008951EA">
      <w:pPr>
        <w:widowControl w:val="0"/>
        <w:tabs>
          <w:tab w:val="left" w:pos="3402"/>
        </w:tabs>
        <w:spacing w:after="0" w:line="240" w:lineRule="auto"/>
        <w:ind w:firstLine="709"/>
        <w:jc w:val="both"/>
        <w:outlineLvl w:val="1"/>
        <w:rPr>
          <w:rFonts w:ascii="Times New Roman" w:hAnsi="Times New Roman"/>
          <w:b/>
          <w:bCs/>
          <w:sz w:val="28"/>
        </w:rPr>
      </w:pPr>
      <w:r w:rsidRPr="00BB0555">
        <w:rPr>
          <w:rFonts w:ascii="Times New Roman" w:hAnsi="Times New Roman"/>
          <w:b/>
          <w:bCs/>
          <w:sz w:val="28"/>
        </w:rPr>
        <w:t>2.3.5. Финансовый сектор</w:t>
      </w:r>
    </w:p>
    <w:p w14:paraId="4EBFDB58" w14:textId="77777777" w:rsidR="00BB0555" w:rsidRPr="00BB0555" w:rsidRDefault="00BB0555" w:rsidP="00310FAC">
      <w:pPr>
        <w:spacing w:after="0" w:line="240" w:lineRule="auto"/>
        <w:ind w:firstLine="709"/>
        <w:jc w:val="both"/>
        <w:rPr>
          <w:rFonts w:ascii="Times New Roman" w:hAnsi="Times New Roman"/>
          <w:sz w:val="28"/>
          <w:szCs w:val="28"/>
        </w:rPr>
      </w:pPr>
      <w:r w:rsidRPr="00BB0555">
        <w:rPr>
          <w:rFonts w:ascii="Times New Roman" w:hAnsi="Times New Roman"/>
          <w:sz w:val="28"/>
          <w:szCs w:val="28"/>
        </w:rPr>
        <w:t xml:space="preserve">Темпы экономического развития во многом зависят от наличия на территории достаточного кредитно-банковского потенциала, способного решать все вопросы финансового сопровождения бизнеса, а также от доступности финансовых и кредитных ресурсов. Это является также одним из факторов, интересующих потенциальных инвесторов. </w:t>
      </w:r>
    </w:p>
    <w:p w14:paraId="314E97AF" w14:textId="67B4BC74" w:rsidR="00BB0555" w:rsidRPr="00BB0555" w:rsidRDefault="00BB0555" w:rsidP="00310FAC">
      <w:pPr>
        <w:spacing w:after="0" w:line="240" w:lineRule="auto"/>
        <w:ind w:firstLine="709"/>
        <w:jc w:val="both"/>
        <w:rPr>
          <w:rFonts w:ascii="Times New Roman" w:hAnsi="Times New Roman"/>
          <w:sz w:val="28"/>
          <w:szCs w:val="28"/>
        </w:rPr>
      </w:pPr>
      <w:r w:rsidRPr="00BB0555">
        <w:rPr>
          <w:rFonts w:ascii="Times New Roman" w:hAnsi="Times New Roman"/>
          <w:sz w:val="28"/>
          <w:szCs w:val="28"/>
        </w:rPr>
        <w:t xml:space="preserve">Финансово-кредитная система района представлена Октябрьским отделением Сбербанка № 5410/070 Юго-Западного банка СБ России, в состав которого входят </w:t>
      </w:r>
      <w:r w:rsidR="00310FAC" w:rsidRPr="00310FAC">
        <w:rPr>
          <w:rFonts w:ascii="Times New Roman" w:hAnsi="Times New Roman"/>
          <w:sz w:val="28"/>
          <w:szCs w:val="28"/>
        </w:rPr>
        <w:t>6</w:t>
      </w:r>
      <w:r w:rsidRPr="00310FAC">
        <w:rPr>
          <w:rFonts w:ascii="Times New Roman" w:hAnsi="Times New Roman"/>
          <w:sz w:val="28"/>
          <w:szCs w:val="28"/>
        </w:rPr>
        <w:t xml:space="preserve"> подразделений</w:t>
      </w:r>
      <w:r w:rsidRPr="00BB0555">
        <w:rPr>
          <w:rFonts w:ascii="Times New Roman" w:hAnsi="Times New Roman"/>
          <w:sz w:val="28"/>
          <w:szCs w:val="28"/>
        </w:rPr>
        <w:t xml:space="preserve"> на территории Усть-Донецкого района, дополнительным офисом 3349/7/04 Ростовского РФ ОАО «</w:t>
      </w:r>
      <w:proofErr w:type="spellStart"/>
      <w:r w:rsidRPr="00BB0555">
        <w:rPr>
          <w:rFonts w:ascii="Times New Roman" w:hAnsi="Times New Roman"/>
          <w:sz w:val="28"/>
          <w:szCs w:val="28"/>
        </w:rPr>
        <w:t>Россельхозбанк</w:t>
      </w:r>
      <w:proofErr w:type="spellEnd"/>
      <w:r w:rsidRPr="00BB0555">
        <w:rPr>
          <w:rFonts w:ascii="Times New Roman" w:hAnsi="Times New Roman"/>
          <w:sz w:val="28"/>
          <w:szCs w:val="28"/>
        </w:rPr>
        <w:t xml:space="preserve">» в </w:t>
      </w:r>
      <w:proofErr w:type="spellStart"/>
      <w:r w:rsidRPr="00BB0555">
        <w:rPr>
          <w:rFonts w:ascii="Times New Roman" w:hAnsi="Times New Roman"/>
          <w:sz w:val="28"/>
          <w:szCs w:val="28"/>
        </w:rPr>
        <w:t>р.п.Усть</w:t>
      </w:r>
      <w:proofErr w:type="spellEnd"/>
      <w:r w:rsidRPr="00BB0555">
        <w:rPr>
          <w:rFonts w:ascii="Times New Roman" w:hAnsi="Times New Roman"/>
          <w:sz w:val="28"/>
          <w:szCs w:val="28"/>
        </w:rPr>
        <w:t>-Донецкий</w:t>
      </w:r>
      <w:r w:rsidR="00612908">
        <w:rPr>
          <w:rFonts w:ascii="Times New Roman" w:hAnsi="Times New Roman"/>
          <w:sz w:val="28"/>
          <w:szCs w:val="28"/>
        </w:rPr>
        <w:t>.</w:t>
      </w:r>
    </w:p>
    <w:p w14:paraId="0718A78B" w14:textId="2E956565" w:rsidR="00BB0555" w:rsidRPr="00BB0555" w:rsidRDefault="00BB0555" w:rsidP="00310FAC">
      <w:pPr>
        <w:spacing w:line="240" w:lineRule="auto"/>
        <w:ind w:firstLine="709"/>
        <w:jc w:val="both"/>
        <w:rPr>
          <w:rFonts w:ascii="Times New Roman" w:hAnsi="Times New Roman"/>
          <w:sz w:val="28"/>
          <w:szCs w:val="28"/>
        </w:rPr>
      </w:pPr>
      <w:r w:rsidRPr="00BB0555">
        <w:rPr>
          <w:rFonts w:ascii="Times New Roman" w:hAnsi="Times New Roman"/>
          <w:sz w:val="28"/>
          <w:szCs w:val="28"/>
        </w:rPr>
        <w:t xml:space="preserve">Наиболее крупным банковским учреждением является Октябрьское ОСБ № 5410/070, располагающее значительной ресурсной базой и квалифицированными кадрами. Им представляется весь спектр банковских услуг, включая валютные операции. В своей работе отделение ориентируется на внедрение новейших технологий, автоматизацию банковских процессов, повышение качества обслуживания клиентов. </w:t>
      </w:r>
    </w:p>
    <w:p w14:paraId="04F01D68" w14:textId="694E3E74" w:rsidR="00612908" w:rsidRPr="00236DD0" w:rsidRDefault="00612908" w:rsidP="008951EA">
      <w:pPr>
        <w:widowControl w:val="0"/>
        <w:tabs>
          <w:tab w:val="left" w:pos="3402"/>
        </w:tabs>
        <w:spacing w:after="0" w:line="240" w:lineRule="auto"/>
        <w:ind w:firstLine="709"/>
        <w:jc w:val="both"/>
        <w:outlineLvl w:val="1"/>
        <w:rPr>
          <w:rFonts w:ascii="Times New Roman" w:hAnsi="Times New Roman"/>
          <w:b/>
          <w:bCs/>
          <w:sz w:val="28"/>
        </w:rPr>
      </w:pPr>
      <w:r w:rsidRPr="00236DD0">
        <w:rPr>
          <w:rFonts w:ascii="Times New Roman" w:hAnsi="Times New Roman"/>
          <w:b/>
          <w:bCs/>
          <w:sz w:val="28"/>
        </w:rPr>
        <w:t>2.3.</w:t>
      </w:r>
      <w:r w:rsidR="00236DD0" w:rsidRPr="00236DD0">
        <w:rPr>
          <w:rFonts w:ascii="Times New Roman" w:hAnsi="Times New Roman"/>
          <w:b/>
          <w:bCs/>
          <w:sz w:val="28"/>
        </w:rPr>
        <w:t>6</w:t>
      </w:r>
      <w:r w:rsidRPr="00236DD0">
        <w:rPr>
          <w:rFonts w:ascii="Times New Roman" w:hAnsi="Times New Roman"/>
          <w:b/>
          <w:bCs/>
          <w:sz w:val="28"/>
        </w:rPr>
        <w:t>. Институциональные условия и институты развития</w:t>
      </w:r>
    </w:p>
    <w:p w14:paraId="3806CDFB" w14:textId="3F321088"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 xml:space="preserve">В Усть-Донецком районе функционирует АНО «Усть-Донецкое агентство поддержки предпринимательства». В 2025 году </w:t>
      </w:r>
      <w:r w:rsidR="00236DD0" w:rsidRPr="00225C92">
        <w:rPr>
          <w:rFonts w:ascii="Times New Roman" w:hAnsi="Times New Roman"/>
          <w:sz w:val="28"/>
          <w:szCs w:val="28"/>
        </w:rPr>
        <w:t>агентством</w:t>
      </w:r>
      <w:r w:rsidRPr="00225C92">
        <w:rPr>
          <w:rFonts w:ascii="Times New Roman" w:hAnsi="Times New Roman"/>
          <w:sz w:val="28"/>
          <w:szCs w:val="28"/>
        </w:rPr>
        <w:t xml:space="preserve"> оказано 360 консультаций по вопросам налогообложения и бухгалтерского учета, формам государственной поддержки, трудовым отношениям, государственной регистрации субъектов предпринимательской деятельности и другим вопросам.</w:t>
      </w:r>
    </w:p>
    <w:p w14:paraId="7818DCD6" w14:textId="77777777"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Для реализации принципа доступности муниципальных услуг для граждан и индивидуальных предпринимателей продолжается работа не только с АНО «Усть-Донецкое агентство поддержки предпринимательства», но и с МФЦ, который расширил спектр услуг для предпринимателей.</w:t>
      </w:r>
    </w:p>
    <w:p w14:paraId="6CDD08F5" w14:textId="6DB8FBD9"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Управлением экономического развития и предпринимательства организовано информационное сопровождение деятельности организаций инфраструктуры поддержки СМП Ростовской области</w:t>
      </w:r>
      <w:r w:rsidR="00B3453C">
        <w:rPr>
          <w:rFonts w:ascii="Times New Roman" w:hAnsi="Times New Roman"/>
          <w:sz w:val="28"/>
          <w:szCs w:val="28"/>
        </w:rPr>
        <w:t xml:space="preserve">: </w:t>
      </w:r>
      <w:r w:rsidRPr="00225C92">
        <w:rPr>
          <w:rFonts w:ascii="Times New Roman" w:hAnsi="Times New Roman"/>
          <w:sz w:val="28"/>
          <w:szCs w:val="28"/>
        </w:rPr>
        <w:t xml:space="preserve">РРАПП, Гарантийный фонд РО. </w:t>
      </w:r>
    </w:p>
    <w:p w14:paraId="7AD6279F" w14:textId="6567AC0A" w:rsidR="00225C92" w:rsidRPr="002E3E34"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 xml:space="preserve">Продолжила свою работу районная межведомственная комиссия по снижению административных барьеров, созданная в целях устранения административных барьеров, препятствующих эффективному развитию и </w:t>
      </w:r>
      <w:r w:rsidRPr="00225C92">
        <w:rPr>
          <w:rFonts w:ascii="Times New Roman" w:hAnsi="Times New Roman"/>
          <w:sz w:val="28"/>
          <w:szCs w:val="28"/>
        </w:rPr>
        <w:lastRenderedPageBreak/>
        <w:t>функционированию предпринимательства. В 2025 году проведено 2 заседания Совета по предпринимательству при Администрации Усть-Донецкого района, на которых рассмотрены вопросы по развитию туризма, по оплате туристического налога, информационному сопровождению предприятий и организаций, субъектов малого и среднего предпринимательства и самозанятых граждан по вопросам  доступа к различным формам поддержки, оказываемым на федеральном, областном и районном уровнях в Усть-Донецком районе, социальный контракт и льготные займы, предоставляемые центром «Мой бизнес» – как доступные и действенные инструменты финансовой поддержки и др.</w:t>
      </w:r>
    </w:p>
    <w:p w14:paraId="04BB02DD" w14:textId="77777777" w:rsidR="00225C92" w:rsidRPr="002E3E34" w:rsidRDefault="00225C92" w:rsidP="00225C92">
      <w:pPr>
        <w:spacing w:after="0" w:line="240" w:lineRule="auto"/>
        <w:ind w:firstLine="709"/>
        <w:jc w:val="both"/>
        <w:rPr>
          <w:rFonts w:ascii="Times New Roman" w:hAnsi="Times New Roman"/>
          <w:sz w:val="28"/>
          <w:szCs w:val="28"/>
        </w:rPr>
      </w:pPr>
      <w:r w:rsidRPr="002E3E34">
        <w:rPr>
          <w:rFonts w:ascii="Times New Roman" w:hAnsi="Times New Roman"/>
          <w:sz w:val="28"/>
          <w:szCs w:val="28"/>
        </w:rPr>
        <w:t>Финансовая поддержка стала одним из важных направлений по поддержке самозанятых граждан, малого и среднего предпринимательства, для развития бизнеса на территории района. Работа проводилась индивидуально с каждым предпринимателем.</w:t>
      </w:r>
    </w:p>
    <w:p w14:paraId="156994C1" w14:textId="77777777" w:rsidR="00225C92" w:rsidRPr="002E3E34" w:rsidRDefault="00225C92" w:rsidP="00225C92">
      <w:pPr>
        <w:spacing w:after="0" w:line="240" w:lineRule="auto"/>
        <w:ind w:firstLine="709"/>
        <w:jc w:val="both"/>
        <w:rPr>
          <w:rFonts w:ascii="Times New Roman" w:hAnsi="Times New Roman"/>
          <w:sz w:val="28"/>
          <w:szCs w:val="28"/>
        </w:rPr>
      </w:pPr>
      <w:r w:rsidRPr="002E3E34">
        <w:rPr>
          <w:rFonts w:ascii="Times New Roman" w:hAnsi="Times New Roman"/>
          <w:sz w:val="28"/>
          <w:szCs w:val="28"/>
        </w:rPr>
        <w:t>По результатам проводимой работы субъекты малого и среднего предпринимательства Усть-Донецкого района, воспользовались мерами государственной поддержки в 2025 году:</w:t>
      </w:r>
    </w:p>
    <w:p w14:paraId="0E7C79FF" w14:textId="77777777" w:rsidR="00225C92" w:rsidRPr="00225C92" w:rsidRDefault="00225C92" w:rsidP="00225C92">
      <w:pPr>
        <w:spacing w:after="0" w:line="240" w:lineRule="auto"/>
        <w:ind w:firstLine="709"/>
        <w:jc w:val="both"/>
        <w:rPr>
          <w:rFonts w:ascii="Times New Roman" w:hAnsi="Times New Roman"/>
          <w:sz w:val="28"/>
          <w:szCs w:val="28"/>
        </w:rPr>
      </w:pPr>
      <w:r w:rsidRPr="002E3E34">
        <w:rPr>
          <w:rFonts w:ascii="Times New Roman" w:hAnsi="Times New Roman"/>
          <w:sz w:val="28"/>
          <w:szCs w:val="28"/>
        </w:rPr>
        <w:t>- получение льготных микрозаймов в Ростовском региональном агентстве поддержки предпринимательства - 4 субъектов</w:t>
      </w:r>
      <w:r w:rsidRPr="00225C92">
        <w:rPr>
          <w:rFonts w:ascii="Times New Roman" w:hAnsi="Times New Roman"/>
          <w:sz w:val="28"/>
          <w:szCs w:val="28"/>
        </w:rPr>
        <w:t xml:space="preserve"> на 14,6 млн. рублей;</w:t>
      </w:r>
    </w:p>
    <w:p w14:paraId="5860E2DC" w14:textId="77777777" w:rsidR="00225C92" w:rsidRPr="00225C92" w:rsidRDefault="00225C92" w:rsidP="00225C92">
      <w:pPr>
        <w:spacing w:after="0" w:line="240" w:lineRule="auto"/>
        <w:ind w:firstLine="709"/>
        <w:jc w:val="both"/>
        <w:rPr>
          <w:rFonts w:ascii="Times New Roman" w:hAnsi="Times New Roman"/>
          <w:sz w:val="28"/>
          <w:szCs w:val="28"/>
        </w:rPr>
      </w:pPr>
      <w:r w:rsidRPr="00225C92">
        <w:rPr>
          <w:rFonts w:ascii="Times New Roman" w:hAnsi="Times New Roman"/>
          <w:sz w:val="28"/>
          <w:szCs w:val="28"/>
        </w:rPr>
        <w:t>- получение кредитных продуктов с господдержкой в банках на сумму 669,4 млн. рублей;</w:t>
      </w:r>
    </w:p>
    <w:p w14:paraId="17EBE6BE" w14:textId="6C837893" w:rsidR="00225C92" w:rsidRPr="002E3E34" w:rsidRDefault="00225C92" w:rsidP="00225C92">
      <w:pPr>
        <w:spacing w:after="0" w:line="240" w:lineRule="auto"/>
        <w:ind w:firstLine="709"/>
        <w:jc w:val="both"/>
        <w:rPr>
          <w:rFonts w:ascii="Times New Roman" w:hAnsi="Times New Roman" w:cs="Times New Roman"/>
          <w:sz w:val="28"/>
          <w:szCs w:val="28"/>
        </w:rPr>
      </w:pPr>
      <w:r w:rsidRPr="00225C92">
        <w:rPr>
          <w:rFonts w:ascii="Times New Roman" w:hAnsi="Times New Roman"/>
          <w:sz w:val="28"/>
          <w:szCs w:val="28"/>
        </w:rPr>
        <w:t xml:space="preserve">- </w:t>
      </w:r>
      <w:r w:rsidRPr="002E3E34">
        <w:rPr>
          <w:rFonts w:ascii="Times New Roman" w:hAnsi="Times New Roman"/>
          <w:sz w:val="28"/>
          <w:szCs w:val="28"/>
        </w:rPr>
        <w:t xml:space="preserve">предоставление выплат на основании социального контракта, на развитие предпринимательской деятельности и самозанятости. Размер предоставленных выплат за </w:t>
      </w:r>
      <w:r w:rsidRPr="002E3E34">
        <w:rPr>
          <w:rFonts w:ascii="Times New Roman" w:hAnsi="Times New Roman" w:cs="Times New Roman"/>
          <w:sz w:val="28"/>
          <w:szCs w:val="28"/>
        </w:rPr>
        <w:t xml:space="preserve">2025 год составил 12,46 млн. рублей. </w:t>
      </w:r>
    </w:p>
    <w:p w14:paraId="4FFFD22D" w14:textId="3564770F" w:rsidR="00225C92" w:rsidRPr="002E3E34" w:rsidRDefault="00225C92" w:rsidP="00225C92">
      <w:pPr>
        <w:spacing w:after="0" w:line="240" w:lineRule="auto"/>
        <w:ind w:firstLine="709"/>
        <w:jc w:val="both"/>
        <w:rPr>
          <w:rFonts w:ascii="Times New Roman" w:hAnsi="Times New Roman" w:cs="Times New Roman"/>
          <w:sz w:val="28"/>
          <w:szCs w:val="28"/>
        </w:rPr>
      </w:pPr>
      <w:r w:rsidRPr="002E3E34">
        <w:rPr>
          <w:rFonts w:ascii="Times New Roman" w:hAnsi="Times New Roman" w:cs="Times New Roman"/>
          <w:sz w:val="28"/>
          <w:szCs w:val="28"/>
        </w:rPr>
        <w:t>- получение субсидии, направленной на развитие туристской инфраструктуры двум субъектам на сумму 12,8 млн. руб.</w:t>
      </w:r>
    </w:p>
    <w:p w14:paraId="4785D93E" w14:textId="34444460" w:rsidR="002E3E34" w:rsidRPr="002E3E34" w:rsidRDefault="002E3E34" w:rsidP="002E3E34">
      <w:pPr>
        <w:widowControl w:val="0"/>
        <w:spacing w:after="0" w:line="264" w:lineRule="auto"/>
        <w:ind w:firstLine="709"/>
        <w:jc w:val="both"/>
        <w:rPr>
          <w:rFonts w:ascii="Times New Roman" w:hAnsi="Times New Roman" w:cs="Times New Roman"/>
          <w:sz w:val="28"/>
          <w:szCs w:val="28"/>
        </w:rPr>
      </w:pPr>
      <w:r w:rsidRPr="002E3E34">
        <w:rPr>
          <w:rFonts w:ascii="Times New Roman" w:hAnsi="Times New Roman" w:cs="Times New Roman"/>
          <w:sz w:val="28"/>
          <w:szCs w:val="28"/>
        </w:rPr>
        <w:t>На территории района осуществляет деятельность представитель Уполномоченного по защите прав предпринимателей в Усть-Донецком районе, активную работу проводят члены Ростовского областного отделения Общероссийской общественной организации малого и среднего предпринимательства «ОПОРА РОССИИ»; создан и успешно функционирует Союз работодателей Усть-Донецкого района.</w:t>
      </w:r>
    </w:p>
    <w:p w14:paraId="1B31DD50" w14:textId="05B43EB4" w:rsidR="002E3E34" w:rsidRPr="002E3E34" w:rsidRDefault="002E3E34" w:rsidP="002E3E34">
      <w:pPr>
        <w:widowControl w:val="0"/>
        <w:spacing w:after="0" w:line="264" w:lineRule="auto"/>
        <w:ind w:firstLine="709"/>
        <w:jc w:val="both"/>
        <w:rPr>
          <w:rFonts w:ascii="Times New Roman" w:hAnsi="Times New Roman" w:cs="Times New Roman"/>
          <w:sz w:val="28"/>
          <w:szCs w:val="28"/>
        </w:rPr>
      </w:pPr>
      <w:r w:rsidRPr="002E3E34">
        <w:rPr>
          <w:rFonts w:ascii="Times New Roman" w:hAnsi="Times New Roman" w:cs="Times New Roman"/>
          <w:sz w:val="28"/>
          <w:szCs w:val="28"/>
        </w:rPr>
        <w:t xml:space="preserve">Координацию политики Администрации </w:t>
      </w:r>
      <w:r w:rsidRPr="002E3E34">
        <w:rPr>
          <w:rFonts w:ascii="Times New Roman" w:hAnsi="Times New Roman"/>
          <w:sz w:val="28"/>
          <w:szCs w:val="28"/>
        </w:rPr>
        <w:t>района</w:t>
      </w:r>
      <w:r w:rsidRPr="002E3E34">
        <w:rPr>
          <w:rFonts w:ascii="Times New Roman" w:hAnsi="Times New Roman" w:cs="Times New Roman"/>
          <w:sz w:val="28"/>
          <w:szCs w:val="28"/>
        </w:rPr>
        <w:br/>
        <w:t xml:space="preserve">по привлечению инвестиций реализует Совет по инвестициям при главе Администрации </w:t>
      </w:r>
      <w:r w:rsidRPr="002E3E34">
        <w:rPr>
          <w:rFonts w:ascii="Times New Roman" w:hAnsi="Times New Roman"/>
          <w:sz w:val="28"/>
          <w:szCs w:val="28"/>
        </w:rPr>
        <w:t>Усть-Донецкого района</w:t>
      </w:r>
      <w:r w:rsidRPr="002E3E34">
        <w:rPr>
          <w:rFonts w:ascii="Times New Roman" w:hAnsi="Times New Roman" w:cs="Times New Roman"/>
          <w:sz w:val="28"/>
          <w:szCs w:val="28"/>
        </w:rPr>
        <w:t>.</w:t>
      </w:r>
    </w:p>
    <w:p w14:paraId="0C711ECB" w14:textId="6AB70A64" w:rsidR="00B3453C" w:rsidRDefault="00B3453C" w:rsidP="002E3E34">
      <w:pPr>
        <w:widowControl w:val="0"/>
        <w:spacing w:after="0" w:line="240" w:lineRule="auto"/>
        <w:ind w:firstLine="709"/>
        <w:jc w:val="both"/>
        <w:rPr>
          <w:rFonts w:ascii="Times New Roman" w:hAnsi="Times New Roman"/>
          <w:sz w:val="28"/>
        </w:rPr>
      </w:pPr>
    </w:p>
    <w:p w14:paraId="1F499CB0" w14:textId="4113346A" w:rsidR="00BB384B" w:rsidRDefault="00BB384B" w:rsidP="00B3453C">
      <w:pPr>
        <w:pStyle w:val="2"/>
        <w:widowControl w:val="0"/>
        <w:spacing w:before="0"/>
        <w:jc w:val="left"/>
      </w:pPr>
      <w:r>
        <w:t>2.4. Основные итоги социально-экономического развития в 2020 – 2024 годах</w:t>
      </w:r>
    </w:p>
    <w:bookmarkEnd w:id="12"/>
    <w:bookmarkEnd w:id="13"/>
    <w:p w14:paraId="5535A4A7" w14:textId="2E11D089" w:rsidR="00491B17" w:rsidRDefault="00491B17" w:rsidP="00491B17">
      <w:pPr>
        <w:widowControl w:val="0"/>
        <w:spacing w:after="0" w:line="240" w:lineRule="auto"/>
        <w:ind w:firstLine="709"/>
        <w:jc w:val="both"/>
        <w:rPr>
          <w:rFonts w:ascii="Times New Roman" w:hAnsi="Times New Roman"/>
          <w:sz w:val="28"/>
        </w:rPr>
      </w:pPr>
      <w:r>
        <w:rPr>
          <w:rFonts w:ascii="Times New Roman" w:hAnsi="Times New Roman"/>
          <w:sz w:val="28"/>
        </w:rPr>
        <w:t xml:space="preserve">Интегральными показателями, отражающими итоги социально-экономического развития </w:t>
      </w:r>
      <w:r w:rsidR="00B3453C">
        <w:rPr>
          <w:rFonts w:ascii="Times New Roman" w:hAnsi="Times New Roman"/>
          <w:sz w:val="28"/>
        </w:rPr>
        <w:t>района</w:t>
      </w:r>
      <w:r>
        <w:rPr>
          <w:rFonts w:ascii="Times New Roman" w:hAnsi="Times New Roman"/>
          <w:sz w:val="28"/>
        </w:rPr>
        <w:t xml:space="preserve">, являются такие, </w:t>
      </w:r>
      <w:r>
        <w:br/>
      </w:r>
      <w:r>
        <w:rPr>
          <w:rFonts w:ascii="Times New Roman" w:hAnsi="Times New Roman"/>
          <w:sz w:val="28"/>
        </w:rPr>
        <w:t xml:space="preserve">как численность населения, ожидаемая продолжительность жизни </w:t>
      </w:r>
      <w:r>
        <w:br/>
      </w:r>
      <w:r>
        <w:rPr>
          <w:rFonts w:ascii="Times New Roman" w:hAnsi="Times New Roman"/>
          <w:sz w:val="28"/>
        </w:rPr>
        <w:t xml:space="preserve">при рождении, инвестиции в основной капитал, среднедушевые денежные доходы населения, масштаб и динамика которых во многом обуславливают </w:t>
      </w:r>
      <w:r>
        <w:rPr>
          <w:rFonts w:ascii="Times New Roman" w:hAnsi="Times New Roman"/>
          <w:sz w:val="28"/>
        </w:rPr>
        <w:lastRenderedPageBreak/>
        <w:t xml:space="preserve">потенциал и перспективы стратегического развития </w:t>
      </w:r>
      <w:r w:rsidR="00B3453C">
        <w:rPr>
          <w:rFonts w:ascii="Times New Roman" w:hAnsi="Times New Roman"/>
          <w:sz w:val="28"/>
        </w:rPr>
        <w:t>района</w:t>
      </w:r>
      <w:r>
        <w:rPr>
          <w:rFonts w:ascii="Times New Roman" w:hAnsi="Times New Roman"/>
          <w:sz w:val="28"/>
        </w:rPr>
        <w:t>.</w:t>
      </w:r>
    </w:p>
    <w:p w14:paraId="05FA87C4" w14:textId="4A6E676C" w:rsidR="00491B17" w:rsidRDefault="00491B17" w:rsidP="00491B17">
      <w:pPr>
        <w:widowControl w:val="0"/>
        <w:spacing w:after="0" w:line="240" w:lineRule="auto"/>
        <w:ind w:firstLine="709"/>
        <w:jc w:val="both"/>
        <w:rPr>
          <w:rFonts w:ascii="Times New Roman" w:hAnsi="Times New Roman"/>
          <w:sz w:val="28"/>
        </w:rPr>
      </w:pPr>
      <w:r>
        <w:rPr>
          <w:rFonts w:ascii="Times New Roman" w:hAnsi="Times New Roman"/>
          <w:sz w:val="28"/>
        </w:rPr>
        <w:t>Общая динамика прироста (убыли) численности постоянного населения в 2020 – 2024 годах, представлена в таблице № 1.</w:t>
      </w:r>
    </w:p>
    <w:p w14:paraId="08827820" w14:textId="77777777" w:rsidR="00427572" w:rsidRDefault="00427572" w:rsidP="00491B17">
      <w:pPr>
        <w:widowControl w:val="0"/>
        <w:spacing w:after="0" w:line="240" w:lineRule="auto"/>
        <w:ind w:firstLine="709"/>
        <w:jc w:val="both"/>
        <w:rPr>
          <w:rFonts w:ascii="Times New Roman" w:hAnsi="Times New Roman"/>
          <w:sz w:val="28"/>
        </w:rPr>
      </w:pPr>
    </w:p>
    <w:p w14:paraId="77372FA9" w14:textId="77777777" w:rsidR="00491B17" w:rsidRDefault="00491B17" w:rsidP="00491B17">
      <w:pPr>
        <w:widowControl w:val="0"/>
        <w:spacing w:after="0" w:line="240" w:lineRule="auto"/>
        <w:ind w:firstLine="567"/>
        <w:jc w:val="right"/>
        <w:rPr>
          <w:rFonts w:ascii="Times New Roman" w:hAnsi="Times New Roman"/>
          <w:sz w:val="28"/>
        </w:rPr>
      </w:pPr>
    </w:p>
    <w:p w14:paraId="1B2C4ED9" w14:textId="77777777" w:rsidR="00491B17" w:rsidRDefault="00491B17" w:rsidP="00491B17">
      <w:pPr>
        <w:widowControl w:val="0"/>
        <w:spacing w:after="0"/>
        <w:ind w:firstLine="567"/>
        <w:jc w:val="right"/>
        <w:rPr>
          <w:rFonts w:ascii="Times New Roman" w:hAnsi="Times New Roman"/>
          <w:sz w:val="28"/>
        </w:rPr>
      </w:pPr>
      <w:r>
        <w:rPr>
          <w:rFonts w:ascii="Times New Roman" w:hAnsi="Times New Roman"/>
          <w:sz w:val="28"/>
        </w:rPr>
        <w:t>Таблица № 1</w:t>
      </w:r>
    </w:p>
    <w:p w14:paraId="31A9A0FE" w14:textId="18E7A71D" w:rsidR="00A93122" w:rsidRDefault="00A93122" w:rsidP="00A93122">
      <w:pPr>
        <w:widowControl w:val="0"/>
        <w:tabs>
          <w:tab w:val="left" w:pos="1134"/>
        </w:tabs>
        <w:spacing w:after="0"/>
        <w:jc w:val="center"/>
        <w:rPr>
          <w:rFonts w:ascii="Times New Roman" w:hAnsi="Times New Roman"/>
          <w:sz w:val="28"/>
        </w:rPr>
      </w:pPr>
      <w:r>
        <w:rPr>
          <w:rFonts w:ascii="Times New Roman" w:hAnsi="Times New Roman"/>
          <w:sz w:val="28"/>
        </w:rPr>
        <w:t>ДИНАМИКА</w:t>
      </w:r>
    </w:p>
    <w:p w14:paraId="5391EE3D" w14:textId="431F4925" w:rsidR="00A93122" w:rsidRDefault="00A93122" w:rsidP="00A93122">
      <w:pPr>
        <w:widowControl w:val="0"/>
        <w:tabs>
          <w:tab w:val="left" w:pos="1134"/>
        </w:tabs>
        <w:spacing w:after="0"/>
        <w:jc w:val="center"/>
        <w:rPr>
          <w:rFonts w:ascii="Times New Roman" w:hAnsi="Times New Roman"/>
          <w:sz w:val="28"/>
        </w:rPr>
      </w:pPr>
      <w:r>
        <w:rPr>
          <w:rFonts w:ascii="Times New Roman" w:hAnsi="Times New Roman"/>
          <w:sz w:val="28"/>
        </w:rPr>
        <w:t>демографии Усть-Донецкого района в 2020 – 2024 годах</w:t>
      </w:r>
    </w:p>
    <w:p w14:paraId="206D7C52" w14:textId="77777777" w:rsidR="00A93122" w:rsidRDefault="00A93122" w:rsidP="00A93122">
      <w:pPr>
        <w:widowControl w:val="0"/>
        <w:tabs>
          <w:tab w:val="left" w:pos="1134"/>
        </w:tabs>
        <w:spacing w:after="0"/>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A93122" w14:paraId="58CF1312" w14:textId="77777777" w:rsidTr="00B96855">
        <w:tc>
          <w:tcPr>
            <w:tcW w:w="30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3470752"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Наименование показателя</w:t>
            </w:r>
          </w:p>
        </w:tc>
        <w:tc>
          <w:tcPr>
            <w:tcW w:w="11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6F08ABC"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2020 год</w:t>
            </w:r>
          </w:p>
        </w:tc>
        <w:tc>
          <w:tcPr>
            <w:tcW w:w="11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07461C"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2021 год (база)</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31964BC"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2022 год</w:t>
            </w:r>
          </w:p>
        </w:tc>
        <w:tc>
          <w:tcPr>
            <w:tcW w:w="11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03A3B7F"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2023 год</w:t>
            </w:r>
          </w:p>
        </w:tc>
        <w:tc>
          <w:tcPr>
            <w:tcW w:w="22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5091748"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2024 год</w:t>
            </w:r>
          </w:p>
        </w:tc>
      </w:tr>
      <w:tr w:rsidR="00A93122" w14:paraId="38A46FAC" w14:textId="77777777" w:rsidTr="00B96855">
        <w:tc>
          <w:tcPr>
            <w:tcW w:w="30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1B7507" w14:textId="77777777" w:rsidR="00A93122" w:rsidRDefault="00A93122" w:rsidP="00B96855"/>
        </w:tc>
        <w:tc>
          <w:tcPr>
            <w:tcW w:w="11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655F12" w14:textId="77777777" w:rsidR="00A93122" w:rsidRDefault="00A93122" w:rsidP="00B96855"/>
        </w:tc>
        <w:tc>
          <w:tcPr>
            <w:tcW w:w="11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6FCDAA1" w14:textId="77777777" w:rsidR="00A93122" w:rsidRDefault="00A93122" w:rsidP="00B96855"/>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5C28F5" w14:textId="77777777" w:rsidR="00A93122" w:rsidRDefault="00A93122" w:rsidP="00B96855"/>
        </w:tc>
        <w:tc>
          <w:tcPr>
            <w:tcW w:w="11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9C0A03" w14:textId="77777777" w:rsidR="00A93122" w:rsidRDefault="00A93122" w:rsidP="00B96855"/>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8C1BF"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(план)</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DA01D" w14:textId="77777777" w:rsidR="00A93122" w:rsidRDefault="00A93122" w:rsidP="00B96855">
            <w:pPr>
              <w:widowControl w:val="0"/>
              <w:spacing w:after="0"/>
              <w:jc w:val="center"/>
              <w:rPr>
                <w:rFonts w:ascii="Times New Roman" w:hAnsi="Times New Roman"/>
                <w:sz w:val="28"/>
              </w:rPr>
            </w:pPr>
            <w:r>
              <w:rPr>
                <w:rFonts w:ascii="Times New Roman" w:hAnsi="Times New Roman"/>
                <w:sz w:val="28"/>
              </w:rPr>
              <w:t>(факт)</w:t>
            </w:r>
          </w:p>
        </w:tc>
      </w:tr>
    </w:tbl>
    <w:p w14:paraId="175CEC22" w14:textId="77777777" w:rsidR="00A93122" w:rsidRDefault="00A93122" w:rsidP="00A93122">
      <w:pPr>
        <w:spacing w:after="0"/>
        <w:rPr>
          <w:rFonts w:ascii="Times New Roman" w:hAnsi="Times New Roman"/>
          <w:sz w:val="2"/>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A93122" w14:paraId="6B5F7AD0" w14:textId="77777777" w:rsidTr="00A93122">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DB953D"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1</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F92A8A"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2</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E1C0C2"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3</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AC9708"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4</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2B15D4"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5</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F12CAC"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6</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4BA757" w14:textId="77777777" w:rsidR="00A93122" w:rsidRDefault="00A93122" w:rsidP="00B96855">
            <w:pPr>
              <w:widowControl w:val="0"/>
              <w:spacing w:after="0" w:line="228" w:lineRule="auto"/>
              <w:jc w:val="center"/>
              <w:rPr>
                <w:rFonts w:ascii="Times New Roman" w:hAnsi="Times New Roman"/>
                <w:sz w:val="28"/>
              </w:rPr>
            </w:pPr>
            <w:r>
              <w:rPr>
                <w:rFonts w:ascii="Times New Roman" w:hAnsi="Times New Roman"/>
                <w:sz w:val="28"/>
              </w:rPr>
              <w:t>7</w:t>
            </w:r>
          </w:p>
        </w:tc>
      </w:tr>
      <w:tr w:rsidR="00653A48" w14:paraId="026E2528" w14:textId="77777777" w:rsidTr="00A93122">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75EF8"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 xml:space="preserve">Убыль численности постоянного населения </w:t>
            </w:r>
          </w:p>
          <w:p w14:paraId="55032F07"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на 1 января следующего года за отчетным (человек)</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2FFEB3" w14:textId="7A19319B"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-310</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4B0D18" w14:textId="5E279AEB"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-426</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21322" w14:textId="06CF1790"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-254</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E4C8C8" w14:textId="51C7A7F5"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-347</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77ACC" w14:textId="53EA9236"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2EAB4A" w14:textId="40860A76"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szCs w:val="28"/>
              </w:rPr>
              <w:t>-350</w:t>
            </w:r>
            <w:r>
              <w:rPr>
                <w:rFonts w:ascii="Times New Roman" w:hAnsi="Times New Roman"/>
                <w:sz w:val="28"/>
              </w:rPr>
              <w:t xml:space="preserve">  </w:t>
            </w:r>
          </w:p>
        </w:tc>
      </w:tr>
      <w:tr w:rsidR="00653A48" w14:paraId="5C91F457" w14:textId="77777777" w:rsidTr="00A93122">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9418F7"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 xml:space="preserve">Смертность населения </w:t>
            </w:r>
          </w:p>
          <w:p w14:paraId="0A8EA6BC"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 xml:space="preserve">от всех причин смерти, </w:t>
            </w:r>
          </w:p>
          <w:p w14:paraId="1D9F2D1A" w14:textId="77777777" w:rsidR="00653A48" w:rsidRDefault="00653A48" w:rsidP="00653A48">
            <w:pPr>
              <w:widowControl w:val="0"/>
              <w:spacing w:after="0" w:line="228" w:lineRule="auto"/>
              <w:rPr>
                <w:rFonts w:ascii="Times New Roman" w:hAnsi="Times New Roman"/>
                <w:sz w:val="28"/>
              </w:rPr>
            </w:pPr>
            <w:r>
              <w:rPr>
                <w:rFonts w:ascii="Times New Roman" w:hAnsi="Times New Roman"/>
                <w:sz w:val="28"/>
              </w:rPr>
              <w:t>на 1000 населения</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1F7C3" w14:textId="14B47154"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15,6</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DAF252" w14:textId="77777777"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18,9</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8EFEA5" w14:textId="724E4F62"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14,2</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BC506" w14:textId="34E29241"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12,9</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26328" w14:textId="77777777"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14,2</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B29F32" w14:textId="77777777" w:rsidR="00653A48" w:rsidRDefault="00653A48" w:rsidP="00653A48">
            <w:pPr>
              <w:widowControl w:val="0"/>
              <w:spacing w:after="0" w:line="228" w:lineRule="auto"/>
              <w:jc w:val="center"/>
              <w:rPr>
                <w:rFonts w:ascii="Times New Roman" w:hAnsi="Times New Roman"/>
                <w:sz w:val="28"/>
              </w:rPr>
            </w:pPr>
            <w:r>
              <w:rPr>
                <w:rFonts w:ascii="Times New Roman" w:hAnsi="Times New Roman"/>
                <w:sz w:val="28"/>
              </w:rPr>
              <w:t>13,4</w:t>
            </w:r>
          </w:p>
        </w:tc>
      </w:tr>
    </w:tbl>
    <w:p w14:paraId="66C21C67" w14:textId="7464D1DF" w:rsidR="00EC29CF" w:rsidRDefault="00B504E7" w:rsidP="00EC29CF">
      <w:pPr>
        <w:widowControl w:val="0"/>
        <w:spacing w:after="0" w:line="264" w:lineRule="auto"/>
        <w:ind w:firstLine="709"/>
        <w:jc w:val="both"/>
        <w:rPr>
          <w:rFonts w:ascii="Times New Roman" w:hAnsi="Times New Roman"/>
          <w:sz w:val="28"/>
        </w:rPr>
      </w:pPr>
      <w:r>
        <w:rPr>
          <w:rFonts w:ascii="Times New Roman" w:hAnsi="Times New Roman"/>
          <w:sz w:val="28"/>
        </w:rPr>
        <w:t xml:space="preserve">По численности постоянного населения Усть-Донецкого района </w:t>
      </w:r>
      <w:r w:rsidRPr="00B504E7">
        <w:rPr>
          <w:rFonts w:ascii="Times New Roman" w:hAnsi="Times New Roman"/>
          <w:sz w:val="28"/>
        </w:rPr>
        <w:t>с учетом результатов Всероссийской переписи населения 2020 года</w:t>
      </w:r>
      <w:r>
        <w:rPr>
          <w:rFonts w:ascii="Times New Roman" w:hAnsi="Times New Roman"/>
          <w:sz w:val="28"/>
        </w:rPr>
        <w:t xml:space="preserve"> численность по состоянию на 01.01.2025 составила 30,4 тыс. человек.</w:t>
      </w:r>
      <w:r w:rsidR="008F0EAC">
        <w:rPr>
          <w:rFonts w:ascii="Times New Roman" w:hAnsi="Times New Roman"/>
          <w:sz w:val="28"/>
        </w:rPr>
        <w:t xml:space="preserve"> За последние 5 лет н</w:t>
      </w:r>
      <w:r w:rsidR="00EC29CF">
        <w:rPr>
          <w:rFonts w:ascii="Times New Roman" w:hAnsi="Times New Roman"/>
          <w:sz w:val="28"/>
        </w:rPr>
        <w:t>аблюдается убыль населения</w:t>
      </w:r>
      <w:r w:rsidR="008F0EAC">
        <w:rPr>
          <w:rFonts w:ascii="Times New Roman" w:hAnsi="Times New Roman"/>
          <w:sz w:val="28"/>
        </w:rPr>
        <w:t>, как и в целом по Ростовской области.</w:t>
      </w:r>
      <w:r w:rsidR="00EC29CF">
        <w:rPr>
          <w:rFonts w:ascii="Times New Roman" w:hAnsi="Times New Roman"/>
          <w:sz w:val="28"/>
        </w:rPr>
        <w:t xml:space="preserve"> В то же время в сравнении с предыдущим этапом реализации Стратегии, когда наблюдалось наиболее глубокое падение численности населения, в настоящее время ситуация несколько смягчилась. При этом крайне актуальным остается усиление социальной ориентированности развития </w:t>
      </w:r>
      <w:r w:rsidR="008F0EAC">
        <w:rPr>
          <w:rFonts w:ascii="Times New Roman" w:hAnsi="Times New Roman"/>
          <w:sz w:val="28"/>
        </w:rPr>
        <w:t>района,</w:t>
      </w:r>
      <w:r w:rsidR="00EC29CF">
        <w:rPr>
          <w:rFonts w:ascii="Times New Roman" w:hAnsi="Times New Roman"/>
          <w:sz w:val="28"/>
        </w:rPr>
        <w:t xml:space="preserve"> для выхода значений показателя в положительную область к 2030 году.</w:t>
      </w:r>
    </w:p>
    <w:p w14:paraId="3FC87BA0" w14:textId="77777777" w:rsidR="00EC29CF" w:rsidRDefault="00EC29CF" w:rsidP="00EC29CF">
      <w:pPr>
        <w:widowControl w:val="0"/>
        <w:spacing w:after="0" w:line="264" w:lineRule="auto"/>
        <w:ind w:firstLine="709"/>
        <w:jc w:val="both"/>
        <w:rPr>
          <w:rFonts w:ascii="Times New Roman" w:hAnsi="Times New Roman"/>
          <w:sz w:val="28"/>
        </w:rPr>
      </w:pPr>
      <w:r>
        <w:rPr>
          <w:rFonts w:ascii="Times New Roman" w:hAnsi="Times New Roman"/>
          <w:sz w:val="28"/>
        </w:rPr>
        <w:t>Ожидаемая продолжительность жизни при рождении – интегральный демографический индикатор. На его величину оказывают влияние множество факторов, включая здоровье и уровень жизни населения, экология. В сравнении с базовым периодом (в 2021 г. она составила 69,87 лет) динамика данного показателя имеет тенденцию к улучшению (в сентябре 2024 г. – 73,2 года).</w:t>
      </w:r>
    </w:p>
    <w:p w14:paraId="6C3D19A9" w14:textId="3FE1D40A" w:rsidR="00A804A8" w:rsidRDefault="00A804A8" w:rsidP="00A804A8">
      <w:pPr>
        <w:widowControl w:val="0"/>
        <w:spacing w:after="0" w:line="264" w:lineRule="auto"/>
        <w:ind w:firstLine="709"/>
        <w:jc w:val="both"/>
        <w:rPr>
          <w:rFonts w:ascii="Times New Roman" w:hAnsi="Times New Roman"/>
          <w:sz w:val="28"/>
        </w:rPr>
      </w:pPr>
      <w:r>
        <w:rPr>
          <w:rFonts w:ascii="Times New Roman" w:hAnsi="Times New Roman"/>
          <w:sz w:val="28"/>
        </w:rPr>
        <w:t xml:space="preserve">Динамика инвестиций в основной капитал в Усть-Донецком районе </w:t>
      </w:r>
      <w:r>
        <w:br/>
      </w:r>
      <w:r>
        <w:rPr>
          <w:rFonts w:ascii="Times New Roman" w:hAnsi="Times New Roman"/>
          <w:sz w:val="28"/>
        </w:rPr>
        <w:t>в 2020 – 2024 годах (Таблица № 2) имела</w:t>
      </w:r>
      <w:r w:rsidR="008B4387">
        <w:rPr>
          <w:rFonts w:ascii="Times New Roman" w:hAnsi="Times New Roman"/>
          <w:sz w:val="28"/>
        </w:rPr>
        <w:t xml:space="preserve"> в основном</w:t>
      </w:r>
      <w:r>
        <w:rPr>
          <w:rFonts w:ascii="Times New Roman" w:hAnsi="Times New Roman"/>
          <w:sz w:val="28"/>
        </w:rPr>
        <w:t xml:space="preserve"> положительную тенденцию, </w:t>
      </w:r>
      <w:r w:rsidR="008B4387">
        <w:rPr>
          <w:rFonts w:ascii="Times New Roman" w:hAnsi="Times New Roman"/>
          <w:sz w:val="28"/>
        </w:rPr>
        <w:t xml:space="preserve">хотя </w:t>
      </w:r>
      <w:r>
        <w:rPr>
          <w:rFonts w:ascii="Times New Roman" w:hAnsi="Times New Roman"/>
          <w:sz w:val="28"/>
        </w:rPr>
        <w:t>внешние шоки (пандемия</w:t>
      </w:r>
      <w:r w:rsidR="008B4387">
        <w:rPr>
          <w:rFonts w:ascii="Times New Roman" w:hAnsi="Times New Roman"/>
          <w:sz w:val="28"/>
        </w:rPr>
        <w:t xml:space="preserve"> и</w:t>
      </w:r>
      <w:r>
        <w:rPr>
          <w:rFonts w:ascii="Times New Roman" w:hAnsi="Times New Roman"/>
          <w:sz w:val="28"/>
        </w:rPr>
        <w:t xml:space="preserve"> санкции), в отдельные периоды сдерживали высокий темп инвестиционной активности.</w:t>
      </w:r>
    </w:p>
    <w:p w14:paraId="3991F9BB" w14:textId="77777777" w:rsidR="00695713" w:rsidRDefault="00302CCD" w:rsidP="00695713">
      <w:pPr>
        <w:tabs>
          <w:tab w:val="left" w:pos="1134"/>
        </w:tabs>
        <w:spacing w:after="0"/>
        <w:ind w:firstLine="709"/>
        <w:jc w:val="right"/>
        <w:rPr>
          <w:rFonts w:ascii="Times New Roman" w:hAnsi="Times New Roman" w:cs="Times New Roman"/>
          <w:b/>
          <w:sz w:val="28"/>
        </w:rPr>
      </w:pPr>
      <w:r w:rsidRPr="00695713">
        <w:rPr>
          <w:rFonts w:ascii="Times New Roman" w:hAnsi="Times New Roman" w:cs="Times New Roman"/>
          <w:bCs/>
          <w:sz w:val="28"/>
        </w:rPr>
        <w:t>Таблица 2</w:t>
      </w:r>
    </w:p>
    <w:p w14:paraId="4AFEF10C" w14:textId="4214B1CE" w:rsidR="00695713" w:rsidRDefault="00695713" w:rsidP="00695713">
      <w:pPr>
        <w:widowControl w:val="0"/>
        <w:spacing w:after="0" w:line="240" w:lineRule="auto"/>
        <w:jc w:val="center"/>
        <w:rPr>
          <w:rFonts w:ascii="Times New Roman" w:hAnsi="Times New Roman"/>
          <w:sz w:val="28"/>
        </w:rPr>
      </w:pPr>
      <w:r>
        <w:rPr>
          <w:rFonts w:ascii="Times New Roman" w:hAnsi="Times New Roman"/>
          <w:sz w:val="28"/>
        </w:rPr>
        <w:t>ДИНАМИКА</w:t>
      </w:r>
    </w:p>
    <w:p w14:paraId="61B0435A" w14:textId="2EF60B12" w:rsidR="00695713" w:rsidRDefault="00695713" w:rsidP="00695713">
      <w:pPr>
        <w:tabs>
          <w:tab w:val="left" w:pos="1134"/>
        </w:tabs>
        <w:spacing w:after="0"/>
        <w:ind w:firstLine="709"/>
        <w:jc w:val="center"/>
        <w:rPr>
          <w:rFonts w:ascii="Times New Roman" w:hAnsi="Times New Roman" w:cs="Times New Roman"/>
          <w:b/>
          <w:sz w:val="28"/>
        </w:rPr>
      </w:pPr>
      <w:r>
        <w:rPr>
          <w:rFonts w:ascii="Times New Roman" w:hAnsi="Times New Roman"/>
          <w:sz w:val="28"/>
        </w:rPr>
        <w:lastRenderedPageBreak/>
        <w:t xml:space="preserve">инвестиций в основной капитал </w:t>
      </w:r>
      <w:r w:rsidR="00302CCD" w:rsidRPr="00695713">
        <w:rPr>
          <w:rFonts w:ascii="Times New Roman" w:hAnsi="Times New Roman" w:cs="Times New Roman"/>
          <w:bCs/>
          <w:sz w:val="28"/>
        </w:rPr>
        <w:t>в Усть-Донецком районе</w:t>
      </w:r>
    </w:p>
    <w:p w14:paraId="623B1D66" w14:textId="781082D5" w:rsidR="00302CCD" w:rsidRPr="00695713" w:rsidRDefault="00695713" w:rsidP="00695713">
      <w:pPr>
        <w:tabs>
          <w:tab w:val="left" w:pos="1134"/>
        </w:tabs>
        <w:spacing w:after="0"/>
        <w:ind w:firstLine="709"/>
        <w:jc w:val="center"/>
        <w:rPr>
          <w:rFonts w:ascii="Times New Roman" w:hAnsi="Times New Roman" w:cs="Times New Roman"/>
          <w:bCs/>
          <w:sz w:val="28"/>
        </w:rPr>
      </w:pPr>
      <w:r w:rsidRPr="00695713">
        <w:rPr>
          <w:rFonts w:ascii="Times New Roman" w:hAnsi="Times New Roman" w:cs="Times New Roman"/>
          <w:bCs/>
          <w:sz w:val="28"/>
        </w:rPr>
        <w:t xml:space="preserve">в </w:t>
      </w:r>
      <w:r w:rsidR="00302CCD" w:rsidRPr="00695713">
        <w:rPr>
          <w:rFonts w:ascii="Times New Roman" w:hAnsi="Times New Roman" w:cs="Times New Roman"/>
          <w:bCs/>
          <w:sz w:val="28"/>
        </w:rPr>
        <w:t>20</w:t>
      </w:r>
      <w:r w:rsidRPr="00695713">
        <w:rPr>
          <w:rFonts w:ascii="Times New Roman" w:hAnsi="Times New Roman" w:cs="Times New Roman"/>
          <w:bCs/>
          <w:sz w:val="28"/>
        </w:rPr>
        <w:t>20</w:t>
      </w:r>
      <w:r w:rsidR="00302CCD" w:rsidRPr="00695713">
        <w:rPr>
          <w:rFonts w:ascii="Times New Roman" w:hAnsi="Times New Roman" w:cs="Times New Roman"/>
          <w:bCs/>
          <w:sz w:val="28"/>
        </w:rPr>
        <w:t>-20</w:t>
      </w:r>
      <w:r w:rsidR="0010618A" w:rsidRPr="00695713">
        <w:rPr>
          <w:rFonts w:ascii="Times New Roman" w:hAnsi="Times New Roman" w:cs="Times New Roman"/>
          <w:bCs/>
          <w:sz w:val="28"/>
        </w:rPr>
        <w:t>2</w:t>
      </w:r>
      <w:r w:rsidRPr="00695713">
        <w:rPr>
          <w:rFonts w:ascii="Times New Roman" w:hAnsi="Times New Roman" w:cs="Times New Roman"/>
          <w:bCs/>
          <w:sz w:val="28"/>
        </w:rPr>
        <w:t>4</w:t>
      </w:r>
      <w:r w:rsidR="00302CCD" w:rsidRPr="00695713">
        <w:rPr>
          <w:rFonts w:ascii="Times New Roman" w:hAnsi="Times New Roman" w:cs="Times New Roman"/>
          <w:bCs/>
          <w:sz w:val="28"/>
        </w:rPr>
        <w:t xml:space="preserve"> годах</w:t>
      </w: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695713" w:rsidRPr="00A811F4" w14:paraId="04443A09" w14:textId="77777777" w:rsidTr="00695713">
        <w:tc>
          <w:tcPr>
            <w:tcW w:w="30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2A31E92"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Наименование показателя</w:t>
            </w:r>
          </w:p>
        </w:tc>
        <w:tc>
          <w:tcPr>
            <w:tcW w:w="11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D879EB"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2020 год</w:t>
            </w:r>
          </w:p>
        </w:tc>
        <w:tc>
          <w:tcPr>
            <w:tcW w:w="11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9C9ECAA"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2021 год (база)</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288E364"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2022 год</w:t>
            </w:r>
          </w:p>
        </w:tc>
        <w:tc>
          <w:tcPr>
            <w:tcW w:w="11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8883E8E"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2023 год</w:t>
            </w:r>
          </w:p>
        </w:tc>
        <w:tc>
          <w:tcPr>
            <w:tcW w:w="22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DD4B584"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2024 год</w:t>
            </w:r>
          </w:p>
        </w:tc>
      </w:tr>
      <w:tr w:rsidR="00695713" w:rsidRPr="00A811F4" w14:paraId="6D170A52" w14:textId="77777777" w:rsidTr="00695713">
        <w:tc>
          <w:tcPr>
            <w:tcW w:w="30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8731DC5" w14:textId="77777777" w:rsidR="00695713" w:rsidRPr="00A811F4" w:rsidRDefault="00695713" w:rsidP="00B96855">
            <w:pPr>
              <w:rPr>
                <w:sz w:val="28"/>
                <w:szCs w:val="28"/>
              </w:rPr>
            </w:pPr>
          </w:p>
        </w:tc>
        <w:tc>
          <w:tcPr>
            <w:tcW w:w="11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349F8BE" w14:textId="77777777" w:rsidR="00695713" w:rsidRPr="00A811F4" w:rsidRDefault="00695713" w:rsidP="00B96855">
            <w:pPr>
              <w:rPr>
                <w:sz w:val="28"/>
                <w:szCs w:val="28"/>
              </w:rPr>
            </w:pPr>
          </w:p>
        </w:tc>
        <w:tc>
          <w:tcPr>
            <w:tcW w:w="11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7D85343" w14:textId="77777777" w:rsidR="00695713" w:rsidRPr="00A811F4" w:rsidRDefault="00695713" w:rsidP="00B96855">
            <w:pPr>
              <w:rPr>
                <w:sz w:val="28"/>
                <w:szCs w:val="28"/>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FEFAB2" w14:textId="77777777" w:rsidR="00695713" w:rsidRPr="00A811F4" w:rsidRDefault="00695713" w:rsidP="00B96855">
            <w:pPr>
              <w:rPr>
                <w:sz w:val="28"/>
                <w:szCs w:val="28"/>
              </w:rPr>
            </w:pPr>
          </w:p>
        </w:tc>
        <w:tc>
          <w:tcPr>
            <w:tcW w:w="11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0E468D6" w14:textId="77777777" w:rsidR="00695713" w:rsidRPr="00A811F4" w:rsidRDefault="00695713" w:rsidP="00B96855">
            <w:pPr>
              <w:rPr>
                <w:sz w:val="28"/>
                <w:szCs w:val="28"/>
              </w:rPr>
            </w:pP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96C258"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(план)</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AA7352"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(факт)</w:t>
            </w:r>
          </w:p>
        </w:tc>
      </w:tr>
    </w:tbl>
    <w:p w14:paraId="27F3DD9B" w14:textId="77777777" w:rsidR="00695713" w:rsidRPr="00A811F4" w:rsidRDefault="00695713" w:rsidP="00695713">
      <w:pPr>
        <w:spacing w:after="0" w:line="240" w:lineRule="auto"/>
        <w:rPr>
          <w:rFonts w:ascii="Times New Roman" w:hAnsi="Times New Roman"/>
          <w:sz w:val="28"/>
          <w:szCs w:val="28"/>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695713" w:rsidRPr="00A811F4" w14:paraId="3041D2E8" w14:textId="77777777" w:rsidTr="00695713">
        <w:trPr>
          <w:tblHeader/>
        </w:trPr>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959DA"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48D22B"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2</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38A86"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3</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D5F46C"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4</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0EA07D"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5</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2F994D"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6</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8FA29" w14:textId="77777777" w:rsidR="00695713" w:rsidRPr="00A811F4" w:rsidRDefault="00695713" w:rsidP="00B96855">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7</w:t>
            </w:r>
          </w:p>
        </w:tc>
      </w:tr>
      <w:tr w:rsidR="00695713" w:rsidRPr="00A811F4" w14:paraId="676FB2CB" w14:textId="77777777" w:rsidTr="00B96855">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4EA37" w14:textId="5830A2C6" w:rsidR="00695713" w:rsidRPr="00A811F4" w:rsidRDefault="00695713" w:rsidP="00695713">
            <w:pPr>
              <w:widowControl w:val="0"/>
              <w:spacing w:after="0" w:line="240" w:lineRule="auto"/>
              <w:rPr>
                <w:rFonts w:ascii="Times New Roman" w:hAnsi="Times New Roman"/>
                <w:sz w:val="28"/>
                <w:szCs w:val="28"/>
              </w:rPr>
            </w:pPr>
            <w:r w:rsidRPr="00A811F4">
              <w:rPr>
                <w:rFonts w:ascii="Times New Roman" w:hAnsi="Times New Roman"/>
                <w:sz w:val="28"/>
                <w:szCs w:val="28"/>
              </w:rPr>
              <w:t>Инвестиции в основной капитал, млн. рублей</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6DA3B50" w14:textId="6DBC8FB2"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1190,1</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D224526" w14:textId="4F0C208F"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1417,4</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C3C1E2" w14:textId="43590479"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1732,2</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EF1D757" w14:textId="48ADB36C" w:rsidR="00695713" w:rsidRPr="00A811F4" w:rsidRDefault="00B3453C" w:rsidP="00695713">
            <w:pPr>
              <w:widowControl w:val="0"/>
              <w:spacing w:after="0" w:line="240" w:lineRule="auto"/>
              <w:jc w:val="center"/>
              <w:rPr>
                <w:rFonts w:ascii="Times New Roman" w:hAnsi="Times New Roman"/>
                <w:sz w:val="28"/>
                <w:szCs w:val="28"/>
              </w:rPr>
            </w:pPr>
            <w:r>
              <w:rPr>
                <w:rFonts w:ascii="Times New Roman" w:hAnsi="Times New Roman"/>
                <w:sz w:val="28"/>
                <w:szCs w:val="28"/>
              </w:rPr>
              <w:t>1307,4</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EEF16" w14:textId="697350E5"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1598,4</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986E79A" w14:textId="04729907"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1650,7</w:t>
            </w:r>
          </w:p>
        </w:tc>
      </w:tr>
      <w:tr w:rsidR="00695713" w:rsidRPr="00A811F4" w14:paraId="4F319756" w14:textId="77777777" w:rsidTr="00695713">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B0A42" w14:textId="77777777" w:rsidR="00695713" w:rsidRPr="00A811F4" w:rsidRDefault="00695713" w:rsidP="00695713">
            <w:pPr>
              <w:widowControl w:val="0"/>
              <w:spacing w:after="0" w:line="240" w:lineRule="auto"/>
              <w:rPr>
                <w:rFonts w:ascii="Times New Roman" w:hAnsi="Times New Roman"/>
                <w:sz w:val="28"/>
                <w:szCs w:val="28"/>
              </w:rPr>
            </w:pPr>
            <w:r w:rsidRPr="00A811F4">
              <w:rPr>
                <w:rFonts w:ascii="Times New Roman" w:hAnsi="Times New Roman"/>
                <w:sz w:val="28"/>
                <w:szCs w:val="28"/>
              </w:rPr>
              <w:t>Индекс физического объема инвестиций в основной капитал, процентов</w:t>
            </w:r>
          </w:p>
        </w:tc>
        <w:tc>
          <w:tcPr>
            <w:tcW w:w="11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35711F" w14:textId="0B0C751C"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144,3</w:t>
            </w:r>
          </w:p>
        </w:tc>
        <w:tc>
          <w:tcPr>
            <w:tcW w:w="11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41A8B9" w14:textId="3D178327"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113,4</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2A1B7" w14:textId="0A32A800"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105,5</w:t>
            </w:r>
          </w:p>
        </w:tc>
        <w:tc>
          <w:tcPr>
            <w:tcW w:w="11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32C185" w14:textId="70F3B9F7" w:rsidR="00695713" w:rsidRPr="00A811F4" w:rsidRDefault="00B3453C" w:rsidP="00695713">
            <w:pPr>
              <w:widowControl w:val="0"/>
              <w:spacing w:after="0" w:line="240" w:lineRule="auto"/>
              <w:jc w:val="center"/>
              <w:rPr>
                <w:rFonts w:ascii="Times New Roman" w:hAnsi="Times New Roman"/>
                <w:sz w:val="28"/>
                <w:szCs w:val="28"/>
              </w:rPr>
            </w:pPr>
            <w:r>
              <w:rPr>
                <w:rFonts w:ascii="Times New Roman" w:hAnsi="Times New Roman"/>
                <w:sz w:val="28"/>
                <w:szCs w:val="28"/>
              </w:rPr>
              <w:t>68,0</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6F591" w14:textId="2AE18E5F"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104,4</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784E1" w14:textId="0FA2106F" w:rsidR="00695713" w:rsidRPr="00A811F4" w:rsidRDefault="00695713" w:rsidP="00695713">
            <w:pPr>
              <w:widowControl w:val="0"/>
              <w:spacing w:after="0" w:line="240" w:lineRule="auto"/>
              <w:jc w:val="center"/>
              <w:rPr>
                <w:rFonts w:ascii="Times New Roman" w:hAnsi="Times New Roman"/>
                <w:sz w:val="28"/>
                <w:szCs w:val="28"/>
              </w:rPr>
            </w:pPr>
            <w:r w:rsidRPr="00A811F4">
              <w:rPr>
                <w:rFonts w:ascii="Times New Roman" w:hAnsi="Times New Roman"/>
                <w:sz w:val="28"/>
                <w:szCs w:val="28"/>
              </w:rPr>
              <w:t>116,</w:t>
            </w:r>
            <w:r w:rsidR="00B3453C">
              <w:rPr>
                <w:rFonts w:ascii="Times New Roman" w:hAnsi="Times New Roman"/>
                <w:sz w:val="28"/>
                <w:szCs w:val="28"/>
              </w:rPr>
              <w:t>5</w:t>
            </w:r>
          </w:p>
        </w:tc>
      </w:tr>
    </w:tbl>
    <w:p w14:paraId="224E2AF3" w14:textId="77777777" w:rsidR="00302CCD" w:rsidRPr="00C443F7" w:rsidRDefault="00302CCD" w:rsidP="00302CCD">
      <w:pPr>
        <w:tabs>
          <w:tab w:val="left" w:pos="1134"/>
        </w:tabs>
        <w:spacing w:after="0"/>
        <w:ind w:firstLine="709"/>
        <w:jc w:val="both"/>
        <w:rPr>
          <w:rFonts w:ascii="Times New Roman" w:hAnsi="Times New Roman" w:cs="Times New Roman"/>
          <w:sz w:val="28"/>
          <w:szCs w:val="28"/>
        </w:rPr>
      </w:pPr>
    </w:p>
    <w:p w14:paraId="65BD0ECC" w14:textId="0AD736F6" w:rsidR="00D2758F" w:rsidRDefault="00A804A8" w:rsidP="00D2758F">
      <w:pPr>
        <w:widowControl w:val="0"/>
        <w:spacing w:after="0" w:line="240" w:lineRule="auto"/>
        <w:ind w:firstLine="709"/>
        <w:jc w:val="both"/>
        <w:rPr>
          <w:rFonts w:ascii="Times New Roman" w:hAnsi="Times New Roman"/>
          <w:sz w:val="28"/>
        </w:rPr>
      </w:pPr>
      <w:r>
        <w:rPr>
          <w:rFonts w:ascii="Times New Roman" w:hAnsi="Times New Roman"/>
          <w:sz w:val="28"/>
        </w:rPr>
        <w:t xml:space="preserve">Объем инвестиций в основной капитал обеспечивает воспроизводство </w:t>
      </w:r>
      <w:r w:rsidRPr="00582A66">
        <w:rPr>
          <w:rFonts w:ascii="Times New Roman" w:hAnsi="Times New Roman"/>
          <w:sz w:val="28"/>
        </w:rPr>
        <w:br/>
      </w:r>
      <w:r>
        <w:rPr>
          <w:rFonts w:ascii="Times New Roman" w:hAnsi="Times New Roman"/>
          <w:sz w:val="28"/>
        </w:rPr>
        <w:t xml:space="preserve">и развитие экономики и социальной сферы, определяет темпы их перспективного развития. </w:t>
      </w:r>
      <w:r w:rsidR="00582A66" w:rsidRPr="00582A66">
        <w:rPr>
          <w:rFonts w:ascii="Times New Roman" w:hAnsi="Times New Roman"/>
          <w:sz w:val="28"/>
        </w:rPr>
        <w:t>Инвестиции в основной капитал</w:t>
      </w:r>
      <w:r w:rsidR="00D2758F">
        <w:rPr>
          <w:rFonts w:ascii="Times New Roman" w:hAnsi="Times New Roman"/>
          <w:sz w:val="28"/>
        </w:rPr>
        <w:t xml:space="preserve"> Усть-Донецкого района</w:t>
      </w:r>
      <w:r w:rsidR="00582A66" w:rsidRPr="00582A66">
        <w:rPr>
          <w:rFonts w:ascii="Times New Roman" w:hAnsi="Times New Roman"/>
          <w:sz w:val="28"/>
        </w:rPr>
        <w:t xml:space="preserve">, несмотря на общий рост на втором этапе реализации Стратегии, продемонстрировали снижение в 2023 году из-за </w:t>
      </w:r>
      <w:r w:rsidR="00D2758F">
        <w:rPr>
          <w:rFonts w:ascii="Times New Roman" w:hAnsi="Times New Roman"/>
          <w:sz w:val="28"/>
        </w:rPr>
        <w:t>внешних</w:t>
      </w:r>
      <w:r w:rsidR="00582A66" w:rsidRPr="00582A66">
        <w:rPr>
          <w:rFonts w:ascii="Times New Roman" w:hAnsi="Times New Roman"/>
          <w:sz w:val="28"/>
        </w:rPr>
        <w:t xml:space="preserve"> сдерживающих</w:t>
      </w:r>
      <w:r w:rsidR="00582A66">
        <w:t xml:space="preserve"> </w:t>
      </w:r>
      <w:r w:rsidR="00582A66" w:rsidRPr="00D2758F">
        <w:rPr>
          <w:rFonts w:ascii="Times New Roman" w:hAnsi="Times New Roman"/>
          <w:sz w:val="28"/>
        </w:rPr>
        <w:t>факторов.</w:t>
      </w:r>
    </w:p>
    <w:p w14:paraId="422EBA9B" w14:textId="088EB4DC" w:rsidR="00255F41" w:rsidRPr="00255F41" w:rsidRDefault="00255F41" w:rsidP="00D2758F">
      <w:pPr>
        <w:widowControl w:val="0"/>
        <w:spacing w:after="0" w:line="240" w:lineRule="auto"/>
        <w:ind w:firstLine="709"/>
        <w:jc w:val="both"/>
        <w:rPr>
          <w:rFonts w:ascii="Times New Roman" w:hAnsi="Times New Roman" w:cs="Times New Roman"/>
          <w:sz w:val="28"/>
          <w:szCs w:val="28"/>
        </w:rPr>
      </w:pPr>
      <w:r w:rsidRPr="00255F41">
        <w:rPr>
          <w:rFonts w:ascii="Times New Roman" w:hAnsi="Times New Roman" w:cs="Times New Roman"/>
          <w:sz w:val="28"/>
          <w:szCs w:val="28"/>
        </w:rPr>
        <w:t>Среднедушевые денежные доходы – ключевой индикатор, характеризующий уровень жизни населения, он определяет размер покупательской способности населения и динамику развития внутри</w:t>
      </w:r>
      <w:r>
        <w:rPr>
          <w:rFonts w:ascii="Times New Roman" w:hAnsi="Times New Roman" w:cs="Times New Roman"/>
          <w:sz w:val="28"/>
          <w:szCs w:val="28"/>
        </w:rPr>
        <w:t>районного</w:t>
      </w:r>
      <w:r w:rsidRPr="00255F41">
        <w:rPr>
          <w:rFonts w:ascii="Times New Roman" w:hAnsi="Times New Roman" w:cs="Times New Roman"/>
          <w:sz w:val="28"/>
          <w:szCs w:val="28"/>
        </w:rPr>
        <w:t xml:space="preserve"> потребительского рынка. </w:t>
      </w:r>
      <w:r w:rsidR="0018544A" w:rsidRPr="0018544A">
        <w:rPr>
          <w:rFonts w:ascii="Times New Roman" w:hAnsi="Times New Roman" w:cs="Times New Roman"/>
          <w:sz w:val="28"/>
          <w:szCs w:val="28"/>
        </w:rPr>
        <w:t>Тенденция роста среднемесячной заработной платы</w:t>
      </w:r>
      <w:r w:rsidRPr="00255F41">
        <w:rPr>
          <w:rFonts w:ascii="Times New Roman" w:hAnsi="Times New Roman" w:cs="Times New Roman"/>
          <w:sz w:val="28"/>
          <w:szCs w:val="28"/>
        </w:rPr>
        <w:t xml:space="preserve"> в </w:t>
      </w:r>
      <w:r>
        <w:rPr>
          <w:rFonts w:ascii="Times New Roman" w:hAnsi="Times New Roman" w:cs="Times New Roman"/>
          <w:sz w:val="28"/>
          <w:szCs w:val="28"/>
        </w:rPr>
        <w:t>Усть-Донецком районе</w:t>
      </w:r>
      <w:r w:rsidRPr="00255F41">
        <w:rPr>
          <w:rFonts w:ascii="Times New Roman" w:hAnsi="Times New Roman" w:cs="Times New Roman"/>
          <w:sz w:val="28"/>
          <w:szCs w:val="28"/>
        </w:rPr>
        <w:t xml:space="preserve"> в 20</w:t>
      </w:r>
      <w:r w:rsidR="00A804A8">
        <w:rPr>
          <w:rFonts w:ascii="Times New Roman" w:hAnsi="Times New Roman" w:cs="Times New Roman"/>
          <w:sz w:val="28"/>
          <w:szCs w:val="28"/>
        </w:rPr>
        <w:t>20</w:t>
      </w:r>
      <w:r w:rsidRPr="00255F41">
        <w:rPr>
          <w:rFonts w:ascii="Times New Roman" w:hAnsi="Times New Roman" w:cs="Times New Roman"/>
          <w:sz w:val="28"/>
          <w:szCs w:val="28"/>
        </w:rPr>
        <w:t xml:space="preserve"> – 202</w:t>
      </w:r>
      <w:r w:rsidR="00A804A8">
        <w:rPr>
          <w:rFonts w:ascii="Times New Roman" w:hAnsi="Times New Roman" w:cs="Times New Roman"/>
          <w:sz w:val="28"/>
          <w:szCs w:val="28"/>
        </w:rPr>
        <w:t>4</w:t>
      </w:r>
      <w:r w:rsidRPr="00255F41">
        <w:rPr>
          <w:rFonts w:ascii="Times New Roman" w:hAnsi="Times New Roman" w:cs="Times New Roman"/>
          <w:sz w:val="28"/>
          <w:szCs w:val="28"/>
        </w:rPr>
        <w:t xml:space="preserve"> годах </w:t>
      </w:r>
      <w:r w:rsidR="00A804A8">
        <w:rPr>
          <w:rFonts w:ascii="Times New Roman" w:hAnsi="Times New Roman" w:cs="Times New Roman"/>
          <w:sz w:val="28"/>
          <w:szCs w:val="28"/>
        </w:rPr>
        <w:t>(</w:t>
      </w:r>
      <w:r w:rsidRPr="00255F41">
        <w:rPr>
          <w:rFonts w:ascii="Times New Roman" w:hAnsi="Times New Roman" w:cs="Times New Roman"/>
          <w:sz w:val="28"/>
          <w:szCs w:val="28"/>
        </w:rPr>
        <w:t>таблиц</w:t>
      </w:r>
      <w:r w:rsidR="00A804A8">
        <w:rPr>
          <w:rFonts w:ascii="Times New Roman" w:hAnsi="Times New Roman" w:cs="Times New Roman"/>
          <w:sz w:val="28"/>
          <w:szCs w:val="28"/>
        </w:rPr>
        <w:t>а</w:t>
      </w:r>
      <w:r w:rsidRPr="00255F41">
        <w:rPr>
          <w:rFonts w:ascii="Times New Roman" w:hAnsi="Times New Roman" w:cs="Times New Roman"/>
          <w:sz w:val="28"/>
          <w:szCs w:val="28"/>
        </w:rPr>
        <w:t xml:space="preserve"> № </w:t>
      </w:r>
      <w:r w:rsidR="00A804A8">
        <w:rPr>
          <w:rFonts w:ascii="Times New Roman" w:hAnsi="Times New Roman" w:cs="Times New Roman"/>
          <w:sz w:val="28"/>
          <w:szCs w:val="28"/>
        </w:rPr>
        <w:t>3)</w:t>
      </w:r>
      <w:r w:rsidRPr="00255F41">
        <w:rPr>
          <w:rFonts w:ascii="Times New Roman" w:hAnsi="Times New Roman" w:cs="Times New Roman"/>
          <w:sz w:val="28"/>
          <w:szCs w:val="28"/>
        </w:rPr>
        <w:t>.</w:t>
      </w:r>
    </w:p>
    <w:p w14:paraId="671784DA" w14:textId="0AC0CC16" w:rsidR="00A804A8" w:rsidRDefault="00302CCD" w:rsidP="00A804A8">
      <w:pPr>
        <w:tabs>
          <w:tab w:val="left" w:pos="1134"/>
        </w:tabs>
        <w:spacing w:after="0"/>
        <w:ind w:firstLine="709"/>
        <w:jc w:val="right"/>
        <w:rPr>
          <w:rFonts w:ascii="Times New Roman" w:hAnsi="Times New Roman" w:cs="Times New Roman"/>
          <w:b/>
          <w:sz w:val="28"/>
        </w:rPr>
      </w:pPr>
      <w:r w:rsidRPr="00A804A8">
        <w:rPr>
          <w:rFonts w:ascii="Times New Roman" w:hAnsi="Times New Roman" w:cs="Times New Roman"/>
          <w:bCs/>
          <w:sz w:val="28"/>
        </w:rPr>
        <w:t xml:space="preserve">Таблица </w:t>
      </w:r>
      <w:r w:rsidR="00A804A8">
        <w:rPr>
          <w:rFonts w:ascii="Times New Roman" w:hAnsi="Times New Roman" w:cs="Times New Roman"/>
          <w:bCs/>
          <w:sz w:val="28"/>
        </w:rPr>
        <w:t>3</w:t>
      </w:r>
    </w:p>
    <w:p w14:paraId="0166A21C" w14:textId="3036AC50" w:rsidR="00333AF4" w:rsidRPr="00333AF4" w:rsidRDefault="00302CCD" w:rsidP="00333AF4">
      <w:pPr>
        <w:tabs>
          <w:tab w:val="left" w:pos="1134"/>
        </w:tabs>
        <w:spacing w:after="0"/>
        <w:ind w:firstLine="709"/>
        <w:jc w:val="center"/>
        <w:rPr>
          <w:rFonts w:ascii="Times New Roman" w:hAnsi="Times New Roman" w:cs="Times New Roman"/>
          <w:bCs/>
          <w:sz w:val="28"/>
          <w:szCs w:val="28"/>
        </w:rPr>
      </w:pPr>
      <w:r w:rsidRPr="00333AF4">
        <w:rPr>
          <w:rFonts w:ascii="Times New Roman" w:hAnsi="Times New Roman" w:cs="Times New Roman"/>
          <w:bCs/>
          <w:sz w:val="28"/>
        </w:rPr>
        <w:t xml:space="preserve">Динамика </w:t>
      </w:r>
      <w:r w:rsidRPr="00333AF4">
        <w:rPr>
          <w:rFonts w:ascii="Times New Roman" w:hAnsi="Times New Roman" w:cs="Times New Roman"/>
          <w:bCs/>
          <w:sz w:val="28"/>
          <w:szCs w:val="28"/>
        </w:rPr>
        <w:t>уровня среднемесячной заработной платы</w:t>
      </w:r>
    </w:p>
    <w:p w14:paraId="15B9B0DE" w14:textId="5537EB8C" w:rsidR="00302CCD" w:rsidRPr="00333AF4" w:rsidRDefault="00302CCD" w:rsidP="00333AF4">
      <w:pPr>
        <w:tabs>
          <w:tab w:val="left" w:pos="1134"/>
        </w:tabs>
        <w:spacing w:after="0"/>
        <w:ind w:firstLine="709"/>
        <w:jc w:val="center"/>
        <w:rPr>
          <w:rFonts w:ascii="Times New Roman" w:hAnsi="Times New Roman" w:cs="Times New Roman"/>
          <w:bCs/>
          <w:sz w:val="28"/>
        </w:rPr>
      </w:pPr>
      <w:r w:rsidRPr="00333AF4">
        <w:rPr>
          <w:rFonts w:ascii="Times New Roman" w:hAnsi="Times New Roman" w:cs="Times New Roman"/>
          <w:bCs/>
          <w:sz w:val="28"/>
        </w:rPr>
        <w:t>в Усть-Донецком районе в 20</w:t>
      </w:r>
      <w:r w:rsidR="00333AF4" w:rsidRPr="00333AF4">
        <w:rPr>
          <w:rFonts w:ascii="Times New Roman" w:hAnsi="Times New Roman" w:cs="Times New Roman"/>
          <w:bCs/>
          <w:sz w:val="28"/>
        </w:rPr>
        <w:t>20</w:t>
      </w:r>
      <w:r w:rsidRPr="00333AF4">
        <w:rPr>
          <w:rFonts w:ascii="Times New Roman" w:hAnsi="Times New Roman" w:cs="Times New Roman"/>
          <w:bCs/>
          <w:sz w:val="28"/>
        </w:rPr>
        <w:t>-20</w:t>
      </w:r>
      <w:r w:rsidR="00D2758F">
        <w:rPr>
          <w:rFonts w:ascii="Times New Roman" w:hAnsi="Times New Roman" w:cs="Times New Roman"/>
          <w:bCs/>
          <w:sz w:val="28"/>
        </w:rPr>
        <w:t>24</w:t>
      </w:r>
      <w:r w:rsidRPr="00333AF4">
        <w:rPr>
          <w:rFonts w:ascii="Times New Roman" w:hAnsi="Times New Roman" w:cs="Times New Roman"/>
          <w:bCs/>
          <w:sz w:val="28"/>
        </w:rPr>
        <w:t xml:space="preserve"> годах</w:t>
      </w:r>
    </w:p>
    <w:p w14:paraId="12F9ADA3" w14:textId="0F870D66" w:rsidR="00333AF4" w:rsidRDefault="00333AF4" w:rsidP="00302CCD">
      <w:pPr>
        <w:tabs>
          <w:tab w:val="left" w:pos="1134"/>
        </w:tabs>
        <w:spacing w:after="0"/>
        <w:ind w:firstLine="709"/>
        <w:jc w:val="both"/>
        <w:rPr>
          <w:rFonts w:ascii="Times New Roman" w:hAnsi="Times New Roman" w:cs="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333AF4" w:rsidRPr="00D2758F" w14:paraId="59943992" w14:textId="77777777" w:rsidTr="00B96855">
        <w:tc>
          <w:tcPr>
            <w:tcW w:w="30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8C0F17"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Наименование показателя</w:t>
            </w:r>
          </w:p>
        </w:tc>
        <w:tc>
          <w:tcPr>
            <w:tcW w:w="110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32BC963"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2020 год</w:t>
            </w:r>
          </w:p>
        </w:tc>
        <w:tc>
          <w:tcPr>
            <w:tcW w:w="11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D9A140"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2021 год (база)</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0BD643"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2022 год</w:t>
            </w:r>
          </w:p>
        </w:tc>
        <w:tc>
          <w:tcPr>
            <w:tcW w:w="11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227A328"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2023 год</w:t>
            </w:r>
          </w:p>
        </w:tc>
        <w:tc>
          <w:tcPr>
            <w:tcW w:w="22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5AAEEB4"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2024 год</w:t>
            </w:r>
          </w:p>
        </w:tc>
      </w:tr>
      <w:tr w:rsidR="00333AF4" w:rsidRPr="00D2758F" w14:paraId="18C1FEDC" w14:textId="77777777" w:rsidTr="00B96855">
        <w:tc>
          <w:tcPr>
            <w:tcW w:w="30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6716923" w14:textId="77777777" w:rsidR="00333AF4" w:rsidRPr="00D2758F" w:rsidRDefault="00333AF4" w:rsidP="00B96855">
            <w:pPr>
              <w:rPr>
                <w:sz w:val="28"/>
                <w:szCs w:val="28"/>
              </w:rPr>
            </w:pPr>
          </w:p>
        </w:tc>
        <w:tc>
          <w:tcPr>
            <w:tcW w:w="110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7DB280C" w14:textId="77777777" w:rsidR="00333AF4" w:rsidRPr="00D2758F" w:rsidRDefault="00333AF4" w:rsidP="00B96855">
            <w:pPr>
              <w:rPr>
                <w:sz w:val="28"/>
                <w:szCs w:val="28"/>
              </w:rPr>
            </w:pPr>
          </w:p>
        </w:tc>
        <w:tc>
          <w:tcPr>
            <w:tcW w:w="11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D9C475F" w14:textId="77777777" w:rsidR="00333AF4" w:rsidRPr="00D2758F" w:rsidRDefault="00333AF4" w:rsidP="00B96855">
            <w:pPr>
              <w:rPr>
                <w:sz w:val="28"/>
                <w:szCs w:val="28"/>
              </w:rPr>
            </w:pPr>
          </w:p>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F6B00BF" w14:textId="77777777" w:rsidR="00333AF4" w:rsidRPr="00D2758F" w:rsidRDefault="00333AF4" w:rsidP="00B96855">
            <w:pPr>
              <w:rPr>
                <w:sz w:val="28"/>
                <w:szCs w:val="28"/>
              </w:rPr>
            </w:pPr>
          </w:p>
        </w:tc>
        <w:tc>
          <w:tcPr>
            <w:tcW w:w="11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708752E" w14:textId="77777777" w:rsidR="00333AF4" w:rsidRPr="00D2758F" w:rsidRDefault="00333AF4" w:rsidP="00B96855">
            <w:pPr>
              <w:rPr>
                <w:sz w:val="28"/>
                <w:szCs w:val="28"/>
              </w:rPr>
            </w:pP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843EB9"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(план)</w:t>
            </w:r>
          </w:p>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673751"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(факт)</w:t>
            </w:r>
          </w:p>
        </w:tc>
      </w:tr>
    </w:tbl>
    <w:p w14:paraId="655B0EFE" w14:textId="77777777" w:rsidR="00333AF4" w:rsidRPr="00D2758F" w:rsidRDefault="00333AF4" w:rsidP="00333AF4">
      <w:pPr>
        <w:spacing w:after="0" w:line="240" w:lineRule="auto"/>
        <w:rPr>
          <w:rFonts w:ascii="Times New Roman" w:hAnsi="Times New Roman"/>
          <w:sz w:val="28"/>
          <w:szCs w:val="28"/>
        </w:rPr>
      </w:pPr>
    </w:p>
    <w:tbl>
      <w:tblPr>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19"/>
        <w:gridCol w:w="1105"/>
        <w:gridCol w:w="1104"/>
        <w:gridCol w:w="1107"/>
        <w:gridCol w:w="1101"/>
        <w:gridCol w:w="1107"/>
        <w:gridCol w:w="1094"/>
      </w:tblGrid>
      <w:tr w:rsidR="00333AF4" w:rsidRPr="00D2758F" w14:paraId="45B737B7" w14:textId="77777777" w:rsidTr="00333AF4">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5B14A4"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33C6C5"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5D62B0"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9FBBBA"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F1947B"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D9F838"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6</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144567" w14:textId="77777777" w:rsidR="00333AF4" w:rsidRPr="00D2758F" w:rsidRDefault="00333AF4" w:rsidP="00B96855">
            <w:pPr>
              <w:widowControl w:val="0"/>
              <w:spacing w:after="0" w:line="240" w:lineRule="auto"/>
              <w:jc w:val="center"/>
              <w:rPr>
                <w:rFonts w:ascii="Times New Roman" w:hAnsi="Times New Roman"/>
                <w:sz w:val="28"/>
                <w:szCs w:val="28"/>
              </w:rPr>
            </w:pPr>
            <w:r w:rsidRPr="00D2758F">
              <w:rPr>
                <w:rFonts w:ascii="Times New Roman" w:hAnsi="Times New Roman"/>
                <w:sz w:val="28"/>
                <w:szCs w:val="28"/>
              </w:rPr>
              <w:t>7</w:t>
            </w:r>
          </w:p>
        </w:tc>
      </w:tr>
      <w:tr w:rsidR="00333AF4" w:rsidRPr="00D2758F" w14:paraId="725DF898" w14:textId="77777777" w:rsidTr="00333AF4">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E14345" w14:textId="209EF4C4" w:rsidR="00333AF4" w:rsidRPr="00D2758F" w:rsidRDefault="00333AF4" w:rsidP="00333AF4">
            <w:pPr>
              <w:widowControl w:val="0"/>
              <w:spacing w:after="0" w:line="240" w:lineRule="auto"/>
              <w:rPr>
                <w:rFonts w:ascii="Times New Roman" w:hAnsi="Times New Roman"/>
                <w:sz w:val="28"/>
                <w:szCs w:val="28"/>
              </w:rPr>
            </w:pPr>
            <w:r w:rsidRPr="00D2758F">
              <w:rPr>
                <w:rFonts w:ascii="Times New Roman" w:hAnsi="Times New Roman"/>
                <w:sz w:val="28"/>
                <w:szCs w:val="28"/>
              </w:rPr>
              <w:t xml:space="preserve">Среднемесячная заработная плата работников </w:t>
            </w:r>
            <w:r w:rsidRPr="00D2758F">
              <w:rPr>
                <w:sz w:val="28"/>
                <w:szCs w:val="28"/>
              </w:rPr>
              <w:br/>
            </w:r>
            <w:r w:rsidRPr="00D2758F">
              <w:rPr>
                <w:rFonts w:ascii="Times New Roman" w:hAnsi="Times New Roman"/>
                <w:sz w:val="28"/>
                <w:szCs w:val="28"/>
              </w:rPr>
              <w:t>(в месяц), рублей</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CDE7518" w14:textId="0F1A0E99" w:rsidR="00333AF4" w:rsidRPr="00D2758F" w:rsidRDefault="00333AF4"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28</w:t>
            </w:r>
            <w:r w:rsidR="001C54A2" w:rsidRPr="00D2758F">
              <w:rPr>
                <w:rFonts w:ascii="Times New Roman" w:hAnsi="Times New Roman"/>
                <w:sz w:val="28"/>
                <w:szCs w:val="28"/>
              </w:rPr>
              <w:t xml:space="preserve"> </w:t>
            </w:r>
            <w:r w:rsidRPr="00D2758F">
              <w:rPr>
                <w:rFonts w:ascii="Times New Roman" w:hAnsi="Times New Roman"/>
                <w:sz w:val="28"/>
                <w:szCs w:val="28"/>
              </w:rPr>
              <w:t>722,9</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14:paraId="7D3F2169" w14:textId="701FCD76" w:rsidR="00333AF4" w:rsidRPr="00D2758F" w:rsidRDefault="00333AF4"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32</w:t>
            </w:r>
            <w:r w:rsidR="001C54A2" w:rsidRPr="00D2758F">
              <w:rPr>
                <w:rFonts w:ascii="Times New Roman" w:hAnsi="Times New Roman"/>
                <w:sz w:val="28"/>
                <w:szCs w:val="28"/>
              </w:rPr>
              <w:t xml:space="preserve"> </w:t>
            </w:r>
            <w:r w:rsidRPr="00D2758F">
              <w:rPr>
                <w:rFonts w:ascii="Times New Roman" w:hAnsi="Times New Roman"/>
                <w:sz w:val="28"/>
                <w:szCs w:val="28"/>
              </w:rPr>
              <w:t>437,7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F1B78C" w14:textId="0C3BE07D"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38 064,5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1B602F" w14:textId="1D8180EE"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43 680,2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45BB53" w14:textId="1ECB8505"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47 982,3</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30273C" w14:textId="6844CCF1" w:rsidR="00333AF4" w:rsidRPr="00D2758F" w:rsidRDefault="001C54A2" w:rsidP="001C54A2">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49 748,1</w:t>
            </w:r>
          </w:p>
        </w:tc>
      </w:tr>
      <w:tr w:rsidR="0018544A" w:rsidRPr="00D2758F" w14:paraId="3EF69FB2" w14:textId="77777777" w:rsidTr="00B96855">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5C7865" w14:textId="26316BA9" w:rsidR="0018544A" w:rsidRPr="00D2758F" w:rsidRDefault="0018544A" w:rsidP="0018544A">
            <w:pPr>
              <w:widowControl w:val="0"/>
              <w:spacing w:after="0" w:line="240" w:lineRule="auto"/>
              <w:rPr>
                <w:rFonts w:ascii="Times New Roman" w:hAnsi="Times New Roman"/>
                <w:sz w:val="28"/>
                <w:szCs w:val="28"/>
              </w:rPr>
            </w:pPr>
            <w:r w:rsidRPr="00D2758F">
              <w:rPr>
                <w:rFonts w:ascii="Times New Roman" w:hAnsi="Times New Roman"/>
                <w:sz w:val="28"/>
                <w:szCs w:val="28"/>
              </w:rPr>
              <w:t>Среднемесячная заработная плата работников (к предыдущему году), процентов</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838C36" w14:textId="0CD354AB" w:rsidR="0018544A" w:rsidRPr="00D2758F" w:rsidRDefault="00C70C94"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109,1</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A6E56E" w14:textId="04E55710"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112,9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BCA9DE" w14:textId="0D72FD4A"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117,3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CD7BB1" w14:textId="6EE8FA4A"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114,8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0F3188" w14:textId="25C167AC"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106,9</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EC0E8B" w14:textId="38A37178"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113,9</w:t>
            </w:r>
          </w:p>
        </w:tc>
      </w:tr>
      <w:tr w:rsidR="0018544A" w:rsidRPr="00D2758F" w14:paraId="645AD5B8" w14:textId="77777777" w:rsidTr="00B96855">
        <w:tc>
          <w:tcPr>
            <w:tcW w:w="301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CD2BB" w14:textId="6EA52007" w:rsidR="0018544A" w:rsidRPr="00D2758F" w:rsidRDefault="0018544A" w:rsidP="0018544A">
            <w:pPr>
              <w:widowControl w:val="0"/>
              <w:spacing w:after="0" w:line="240" w:lineRule="auto"/>
              <w:rPr>
                <w:rFonts w:ascii="Times New Roman" w:hAnsi="Times New Roman"/>
                <w:sz w:val="28"/>
                <w:szCs w:val="28"/>
              </w:rPr>
            </w:pPr>
            <w:r w:rsidRPr="00D2758F">
              <w:rPr>
                <w:rFonts w:ascii="Times New Roman" w:hAnsi="Times New Roman"/>
                <w:sz w:val="28"/>
                <w:szCs w:val="28"/>
              </w:rPr>
              <w:lastRenderedPageBreak/>
              <w:t>Среднемесячная заработная плата работников (к базовому году), процентов</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6CFDDE" w14:textId="0227BE86"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w:t>
            </w:r>
          </w:p>
        </w:tc>
        <w:tc>
          <w:tcPr>
            <w:tcW w:w="11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53EE63" w14:textId="49C4DA38"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100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ED2367" w14:textId="74FEE28F"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17,3</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7425A5" w14:textId="081E7BB7"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34,6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D51544" w14:textId="2FBF2CF8"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47,9</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9DA1F4" w14:textId="44E65CDD" w:rsidR="0018544A" w:rsidRPr="00D2758F" w:rsidRDefault="0018544A" w:rsidP="0018544A">
            <w:pPr>
              <w:widowControl w:val="0"/>
              <w:spacing w:after="0" w:line="720" w:lineRule="auto"/>
              <w:jc w:val="center"/>
              <w:rPr>
                <w:rFonts w:ascii="Times New Roman" w:hAnsi="Times New Roman"/>
                <w:sz w:val="28"/>
                <w:szCs w:val="28"/>
              </w:rPr>
            </w:pPr>
            <w:r w:rsidRPr="00D2758F">
              <w:rPr>
                <w:rFonts w:ascii="Times New Roman" w:hAnsi="Times New Roman"/>
                <w:sz w:val="28"/>
                <w:szCs w:val="28"/>
              </w:rPr>
              <w:t>1</w:t>
            </w:r>
            <w:r w:rsidR="00C70C94" w:rsidRPr="00D2758F">
              <w:rPr>
                <w:rFonts w:ascii="Times New Roman" w:hAnsi="Times New Roman"/>
                <w:sz w:val="28"/>
                <w:szCs w:val="28"/>
              </w:rPr>
              <w:t>53,4</w:t>
            </w:r>
          </w:p>
        </w:tc>
      </w:tr>
    </w:tbl>
    <w:p w14:paraId="1A6E09D2" w14:textId="77777777" w:rsidR="008F0EAC" w:rsidRDefault="0018544A" w:rsidP="008F0EAC">
      <w:pPr>
        <w:widowControl w:val="0"/>
        <w:spacing w:after="0" w:line="240" w:lineRule="auto"/>
        <w:ind w:firstLine="709"/>
        <w:jc w:val="both"/>
        <w:rPr>
          <w:rFonts w:ascii="Times New Roman" w:hAnsi="Times New Roman"/>
          <w:sz w:val="28"/>
        </w:rPr>
      </w:pPr>
      <w:r w:rsidRPr="0018544A">
        <w:rPr>
          <w:rFonts w:ascii="Times New Roman" w:hAnsi="Times New Roman" w:cs="Times New Roman"/>
          <w:sz w:val="28"/>
          <w:szCs w:val="28"/>
        </w:rPr>
        <w:t>Тенденция роста среднемесячной заработной платы</w:t>
      </w:r>
      <w:r>
        <w:rPr>
          <w:rFonts w:ascii="Times New Roman" w:hAnsi="Times New Roman"/>
          <w:sz w:val="28"/>
        </w:rPr>
        <w:t xml:space="preserve"> </w:t>
      </w:r>
      <w:r w:rsidR="002F0BB2">
        <w:rPr>
          <w:rFonts w:ascii="Times New Roman" w:hAnsi="Times New Roman"/>
          <w:sz w:val="28"/>
        </w:rPr>
        <w:t>в течение второго этапа реализации Стратегии характеризовалась уверенным ростом. Плановые значения по данным показателям в 2024 году были превышены (1</w:t>
      </w:r>
      <w:r w:rsidR="00D2758F">
        <w:rPr>
          <w:rFonts w:ascii="Times New Roman" w:hAnsi="Times New Roman"/>
          <w:sz w:val="28"/>
        </w:rPr>
        <w:t>53</w:t>
      </w:r>
      <w:r w:rsidR="002F0BB2">
        <w:rPr>
          <w:rFonts w:ascii="Times New Roman" w:hAnsi="Times New Roman"/>
          <w:sz w:val="28"/>
        </w:rPr>
        <w:t>,4 процента к базовому году при плане 1</w:t>
      </w:r>
      <w:r w:rsidR="00D2758F">
        <w:rPr>
          <w:rFonts w:ascii="Times New Roman" w:hAnsi="Times New Roman"/>
          <w:sz w:val="28"/>
        </w:rPr>
        <w:t>47</w:t>
      </w:r>
      <w:r w:rsidR="002F0BB2">
        <w:rPr>
          <w:rFonts w:ascii="Times New Roman" w:hAnsi="Times New Roman"/>
          <w:sz w:val="28"/>
        </w:rPr>
        <w:t>,</w:t>
      </w:r>
      <w:r w:rsidR="00D2758F">
        <w:rPr>
          <w:rFonts w:ascii="Times New Roman" w:hAnsi="Times New Roman"/>
          <w:sz w:val="28"/>
        </w:rPr>
        <w:t>9</w:t>
      </w:r>
      <w:r w:rsidR="002F0BB2">
        <w:rPr>
          <w:rFonts w:ascii="Times New Roman" w:hAnsi="Times New Roman"/>
          <w:sz w:val="28"/>
        </w:rPr>
        <w:t xml:space="preserve"> процента).</w:t>
      </w:r>
    </w:p>
    <w:p w14:paraId="5FE7ABBB" w14:textId="669C6F7D" w:rsidR="007D7CE3" w:rsidRDefault="007D7CE3" w:rsidP="008F0EAC">
      <w:pPr>
        <w:widowControl w:val="0"/>
        <w:spacing w:after="0" w:line="240" w:lineRule="auto"/>
        <w:ind w:firstLine="709"/>
        <w:jc w:val="both"/>
        <w:rPr>
          <w:rFonts w:ascii="Times New Roman" w:hAnsi="Times New Roman"/>
          <w:sz w:val="28"/>
        </w:rPr>
      </w:pPr>
      <w:r>
        <w:rPr>
          <w:rFonts w:ascii="Times New Roman" w:hAnsi="Times New Roman"/>
          <w:sz w:val="28"/>
        </w:rPr>
        <w:t>Успешное завершение второго этапа реализации целевого сценария привело к укреплению ресурсного и управленческого потенциала района и сформировало объективные предпосылки для реализации новых приоритетов социально-экономического развития района в перспективе до 2030 года, ориентированных на достижение национальных целей, установленных в Указе Президента Российской Федерации от 07.05.2024 №309.</w:t>
      </w:r>
    </w:p>
    <w:p w14:paraId="787EB2F0" w14:textId="77777777" w:rsidR="00302CCD" w:rsidRDefault="00302CCD" w:rsidP="007D7CE3">
      <w:pPr>
        <w:tabs>
          <w:tab w:val="left" w:pos="1134"/>
        </w:tabs>
        <w:spacing w:after="0"/>
        <w:ind w:firstLine="709"/>
        <w:jc w:val="center"/>
        <w:rPr>
          <w:rFonts w:ascii="Times New Roman" w:hAnsi="Times New Roman" w:cs="Times New Roman"/>
          <w:sz w:val="28"/>
          <w:szCs w:val="28"/>
        </w:rPr>
      </w:pPr>
    </w:p>
    <w:p w14:paraId="3E968F80" w14:textId="39A212C8" w:rsidR="007D7CE3" w:rsidRDefault="007D7CE3" w:rsidP="003510EC">
      <w:pPr>
        <w:pStyle w:val="2"/>
        <w:widowControl w:val="0"/>
        <w:spacing w:before="0"/>
        <w:jc w:val="center"/>
      </w:pPr>
      <w:r>
        <w:t>2.5. Направления развития</w:t>
      </w:r>
      <w:r w:rsidR="003B22A0">
        <w:t xml:space="preserve">                                                                </w:t>
      </w:r>
      <w:r>
        <w:t xml:space="preserve"> социально-экономического потенциала</w:t>
      </w:r>
      <w:r w:rsidR="003510EC">
        <w:t xml:space="preserve"> </w:t>
      </w:r>
      <w:r>
        <w:t>Усть-Донецкого района в условиях стратегических вызовов</w:t>
      </w:r>
    </w:p>
    <w:p w14:paraId="0C173F67" w14:textId="499F2EA0" w:rsidR="00E663C8" w:rsidRDefault="00E663C8" w:rsidP="00E663C8">
      <w:pPr>
        <w:widowControl w:val="0"/>
        <w:tabs>
          <w:tab w:val="left" w:pos="1134"/>
        </w:tabs>
        <w:spacing w:after="0"/>
        <w:ind w:firstLine="709"/>
        <w:jc w:val="both"/>
        <w:rPr>
          <w:rFonts w:ascii="Times New Roman" w:hAnsi="Times New Roman"/>
          <w:sz w:val="28"/>
        </w:rPr>
      </w:pPr>
      <w:r>
        <w:rPr>
          <w:rFonts w:ascii="Times New Roman" w:hAnsi="Times New Roman"/>
          <w:sz w:val="28"/>
        </w:rPr>
        <w:t xml:space="preserve">Стратегические вызовы определяются комплексом внешних условий </w:t>
      </w:r>
      <w:r>
        <w:br/>
      </w:r>
      <w:r>
        <w:rPr>
          <w:rFonts w:ascii="Times New Roman" w:hAnsi="Times New Roman"/>
          <w:sz w:val="28"/>
        </w:rPr>
        <w:t>и факторов, создающих стимулы устойчивого социально-экономического развития Усть-Донецкого района в перспективе до 2030 года.</w:t>
      </w:r>
    </w:p>
    <w:p w14:paraId="72E819F9" w14:textId="53716E4B" w:rsidR="00E663C8" w:rsidRDefault="00E663C8" w:rsidP="00E663C8">
      <w:pPr>
        <w:widowControl w:val="0"/>
        <w:tabs>
          <w:tab w:val="left" w:pos="1134"/>
        </w:tabs>
        <w:spacing w:after="0"/>
        <w:ind w:firstLine="709"/>
        <w:jc w:val="both"/>
        <w:rPr>
          <w:rFonts w:ascii="Times New Roman" w:hAnsi="Times New Roman"/>
          <w:sz w:val="28"/>
        </w:rPr>
      </w:pPr>
      <w:r>
        <w:rPr>
          <w:rFonts w:ascii="Times New Roman" w:hAnsi="Times New Roman"/>
          <w:sz w:val="28"/>
        </w:rPr>
        <w:t>Действие стратегических вызовов рассматривается в контексте достижения национальных целей развития</w:t>
      </w:r>
      <w:r w:rsidR="00B1197C" w:rsidRPr="00B1197C">
        <w:rPr>
          <w:rFonts w:ascii="Times New Roman" w:hAnsi="Times New Roman"/>
          <w:sz w:val="28"/>
        </w:rPr>
        <w:t xml:space="preserve"> </w:t>
      </w:r>
      <w:r>
        <w:rPr>
          <w:rFonts w:ascii="Times New Roman" w:hAnsi="Times New Roman"/>
          <w:sz w:val="28"/>
        </w:rPr>
        <w:t>Ростовской области</w:t>
      </w:r>
      <w:r w:rsidR="003510EC">
        <w:rPr>
          <w:rFonts w:ascii="Times New Roman" w:hAnsi="Times New Roman"/>
          <w:sz w:val="28"/>
        </w:rPr>
        <w:t xml:space="preserve"> в масштабах Усть-Донецкого района</w:t>
      </w:r>
      <w:r>
        <w:rPr>
          <w:rFonts w:ascii="Times New Roman" w:hAnsi="Times New Roman"/>
          <w:sz w:val="28"/>
        </w:rPr>
        <w:t>, с учетом ресурсного потенциала и конкурентных преимуществ Усть-Донецкого района.</w:t>
      </w:r>
    </w:p>
    <w:p w14:paraId="4D395134" w14:textId="41C01230" w:rsidR="00E663C8" w:rsidRDefault="00E663C8" w:rsidP="00E663C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Проекция стратегических вызовов на возможности достижения национальных целей развития Ростовской области на территории </w:t>
      </w:r>
      <w:r w:rsidR="003510EC">
        <w:rPr>
          <w:rFonts w:ascii="Times New Roman" w:hAnsi="Times New Roman"/>
          <w:sz w:val="28"/>
        </w:rPr>
        <w:t>У</w:t>
      </w:r>
      <w:r>
        <w:rPr>
          <w:rFonts w:ascii="Times New Roman" w:hAnsi="Times New Roman"/>
          <w:sz w:val="28"/>
        </w:rPr>
        <w:t>сть-</w:t>
      </w:r>
      <w:r w:rsidR="003510EC">
        <w:rPr>
          <w:rFonts w:ascii="Times New Roman" w:hAnsi="Times New Roman"/>
          <w:sz w:val="28"/>
        </w:rPr>
        <w:t>Д</w:t>
      </w:r>
      <w:r>
        <w:rPr>
          <w:rFonts w:ascii="Times New Roman" w:hAnsi="Times New Roman"/>
          <w:sz w:val="28"/>
        </w:rPr>
        <w:t xml:space="preserve">онецкого района осуществляется в зависимости от содержательного наполнения установленных в Указе Президента Российской Федерации </w:t>
      </w:r>
      <w:r>
        <w:br/>
      </w:r>
      <w:r>
        <w:rPr>
          <w:rFonts w:ascii="Times New Roman" w:hAnsi="Times New Roman"/>
          <w:sz w:val="28"/>
        </w:rPr>
        <w:t>от 07.05.2024 № 309 целевых показателей и задач для конкретной национальной цели.</w:t>
      </w:r>
    </w:p>
    <w:p w14:paraId="2AED1986" w14:textId="77777777" w:rsidR="00E663C8" w:rsidRDefault="00E663C8" w:rsidP="00E663C8">
      <w:pPr>
        <w:widowControl w:val="0"/>
        <w:tabs>
          <w:tab w:val="left" w:pos="1134"/>
        </w:tabs>
        <w:spacing w:after="0" w:line="240" w:lineRule="auto"/>
        <w:ind w:firstLine="709"/>
        <w:jc w:val="both"/>
        <w:rPr>
          <w:rFonts w:ascii="Times New Roman" w:hAnsi="Times New Roman"/>
          <w:sz w:val="28"/>
        </w:rPr>
      </w:pPr>
    </w:p>
    <w:p w14:paraId="2A3C3E3F"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1. Геополитический и экономико-технологический вызов</w:t>
      </w:r>
    </w:p>
    <w:p w14:paraId="642CADBB"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1.1. Национальная цель «Устойчивая и динамичная экономика»</w:t>
      </w:r>
    </w:p>
    <w:p w14:paraId="2111DDA4" w14:textId="2B8141A3"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Фактор вызова: нарастание геополитической напряженности</w:t>
      </w:r>
    </w:p>
    <w:p w14:paraId="457095F9"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Системный ответ:</w:t>
      </w:r>
    </w:p>
    <w:p w14:paraId="0B36508B" w14:textId="58E59BE3" w:rsidR="00963D4A" w:rsidRDefault="00550B17"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внедрение производства </w:t>
      </w:r>
      <w:r w:rsidR="00963D4A">
        <w:rPr>
          <w:rFonts w:ascii="Times New Roman" w:hAnsi="Times New Roman"/>
          <w:sz w:val="28"/>
        </w:rPr>
        <w:t>продукт</w:t>
      </w:r>
      <w:r>
        <w:rPr>
          <w:rFonts w:ascii="Times New Roman" w:hAnsi="Times New Roman"/>
          <w:sz w:val="28"/>
        </w:rPr>
        <w:t>ов</w:t>
      </w:r>
      <w:r w:rsidR="00963D4A">
        <w:rPr>
          <w:rFonts w:ascii="Times New Roman" w:hAnsi="Times New Roman"/>
          <w:sz w:val="28"/>
        </w:rPr>
        <w:t xml:space="preserve"> глубокой сельхозпереработки, туризм, образовани</w:t>
      </w:r>
      <w:r>
        <w:rPr>
          <w:rFonts w:ascii="Times New Roman" w:hAnsi="Times New Roman"/>
          <w:sz w:val="28"/>
        </w:rPr>
        <w:t>е</w:t>
      </w:r>
      <w:r w:rsidR="00963D4A">
        <w:rPr>
          <w:rFonts w:ascii="Times New Roman" w:hAnsi="Times New Roman"/>
          <w:sz w:val="28"/>
        </w:rPr>
        <w:t>;</w:t>
      </w:r>
    </w:p>
    <w:p w14:paraId="3DBCAB3B" w14:textId="4E0EEFFF"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производственная кооперация с партнерами: прямые инвестиции, совместные предприятия.</w:t>
      </w:r>
    </w:p>
    <w:p w14:paraId="0A01BBE5" w14:textId="57F36851"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Фактор вызова: рост </w:t>
      </w:r>
      <w:proofErr w:type="spellStart"/>
      <w:r w:rsidR="00CA791A">
        <w:rPr>
          <w:rFonts w:ascii="Times New Roman" w:hAnsi="Times New Roman"/>
          <w:sz w:val="28"/>
        </w:rPr>
        <w:t>сельхоз</w:t>
      </w:r>
      <w:r>
        <w:rPr>
          <w:rFonts w:ascii="Times New Roman" w:hAnsi="Times New Roman"/>
          <w:sz w:val="28"/>
        </w:rPr>
        <w:t>кооперации</w:t>
      </w:r>
      <w:proofErr w:type="spellEnd"/>
      <w:r>
        <w:rPr>
          <w:rFonts w:ascii="Times New Roman" w:hAnsi="Times New Roman"/>
          <w:sz w:val="28"/>
        </w:rPr>
        <w:t xml:space="preserve"> и конкуренции </w:t>
      </w:r>
      <w:r>
        <w:br/>
      </w:r>
      <w:r>
        <w:rPr>
          <w:rFonts w:ascii="Times New Roman" w:hAnsi="Times New Roman"/>
          <w:sz w:val="28"/>
        </w:rPr>
        <w:lastRenderedPageBreak/>
        <w:t>в условиях новой экономической географии</w:t>
      </w:r>
      <w:r w:rsidR="00B96855">
        <w:rPr>
          <w:rFonts w:ascii="Times New Roman" w:hAnsi="Times New Roman"/>
          <w:sz w:val="28"/>
        </w:rPr>
        <w:t>.</w:t>
      </w:r>
      <w:r>
        <w:rPr>
          <w:rFonts w:ascii="Times New Roman" w:hAnsi="Times New Roman"/>
          <w:sz w:val="28"/>
        </w:rPr>
        <w:t xml:space="preserve"> </w:t>
      </w:r>
    </w:p>
    <w:p w14:paraId="7F920246"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14:paraId="1F6E3F94" w14:textId="41A11CBF"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усиление экономической</w:t>
      </w:r>
      <w:r w:rsidR="00550B17">
        <w:rPr>
          <w:rFonts w:ascii="Times New Roman" w:hAnsi="Times New Roman"/>
          <w:sz w:val="28"/>
        </w:rPr>
        <w:t xml:space="preserve"> роли</w:t>
      </w:r>
      <w:r>
        <w:rPr>
          <w:rFonts w:ascii="Times New Roman" w:hAnsi="Times New Roman"/>
          <w:sz w:val="28"/>
        </w:rPr>
        <w:t xml:space="preserve"> </w:t>
      </w:r>
      <w:r w:rsidR="00550B17">
        <w:rPr>
          <w:rFonts w:ascii="Times New Roman" w:hAnsi="Times New Roman"/>
          <w:sz w:val="28"/>
        </w:rPr>
        <w:t>Усть-Донецкого района</w:t>
      </w:r>
      <w:r>
        <w:rPr>
          <w:rFonts w:ascii="Times New Roman" w:hAnsi="Times New Roman"/>
          <w:sz w:val="28"/>
        </w:rPr>
        <w:t xml:space="preserve"> </w:t>
      </w:r>
      <w:r>
        <w:br/>
      </w:r>
      <w:r>
        <w:rPr>
          <w:rFonts w:ascii="Times New Roman" w:hAnsi="Times New Roman"/>
          <w:sz w:val="28"/>
        </w:rPr>
        <w:t xml:space="preserve">в </w:t>
      </w:r>
      <w:r w:rsidR="00156138">
        <w:rPr>
          <w:rFonts w:ascii="Times New Roman" w:hAnsi="Times New Roman"/>
          <w:sz w:val="28"/>
        </w:rPr>
        <w:t>экономике Ростовской области</w:t>
      </w:r>
      <w:r>
        <w:rPr>
          <w:rFonts w:ascii="Times New Roman" w:hAnsi="Times New Roman"/>
          <w:sz w:val="28"/>
        </w:rPr>
        <w:t>;</w:t>
      </w:r>
    </w:p>
    <w:p w14:paraId="37798D5A" w14:textId="3AD58C97" w:rsidR="00963D4A" w:rsidRDefault="00963D4A" w:rsidP="0015613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привлечение</w:t>
      </w:r>
      <w:r w:rsidR="00156138">
        <w:rPr>
          <w:rFonts w:ascii="Times New Roman" w:hAnsi="Times New Roman"/>
          <w:sz w:val="28"/>
        </w:rPr>
        <w:t xml:space="preserve"> </w:t>
      </w:r>
      <w:r>
        <w:rPr>
          <w:rFonts w:ascii="Times New Roman" w:hAnsi="Times New Roman"/>
          <w:sz w:val="28"/>
        </w:rPr>
        <w:t>и реализация федеральных</w:t>
      </w:r>
      <w:r w:rsidR="00156138">
        <w:rPr>
          <w:rFonts w:ascii="Times New Roman" w:hAnsi="Times New Roman"/>
          <w:sz w:val="28"/>
        </w:rPr>
        <w:t xml:space="preserve"> и региональных</w:t>
      </w:r>
      <w:r>
        <w:rPr>
          <w:rFonts w:ascii="Times New Roman" w:hAnsi="Times New Roman"/>
          <w:sz w:val="28"/>
        </w:rPr>
        <w:t xml:space="preserve"> инвестпроектов.</w:t>
      </w:r>
    </w:p>
    <w:p w14:paraId="4D308126" w14:textId="77777777" w:rsidR="00963D4A" w:rsidRPr="00B1197C"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1.2. Национальная цель «Технологическое лидерство»</w:t>
      </w:r>
    </w:p>
    <w:p w14:paraId="58D76545" w14:textId="725C8ECE" w:rsidR="00963D4A" w:rsidRPr="00B1197C" w:rsidRDefault="00963D4A" w:rsidP="00963D4A">
      <w:pPr>
        <w:pStyle w:val="a3"/>
        <w:widowControl w:val="0"/>
        <w:tabs>
          <w:tab w:val="left" w:pos="1134"/>
        </w:tabs>
        <w:spacing w:after="0" w:line="240" w:lineRule="auto"/>
        <w:ind w:left="0" w:firstLine="709"/>
        <w:jc w:val="both"/>
        <w:rPr>
          <w:rFonts w:ascii="Times New Roman" w:hAnsi="Times New Roman"/>
          <w:sz w:val="28"/>
        </w:rPr>
      </w:pPr>
      <w:r w:rsidRPr="00B1197C">
        <w:rPr>
          <w:rFonts w:ascii="Times New Roman" w:hAnsi="Times New Roman"/>
          <w:sz w:val="28"/>
        </w:rPr>
        <w:t xml:space="preserve">Фактор вызова: зависимость от импорта </w:t>
      </w:r>
      <w:r w:rsidR="00CA791A" w:rsidRPr="00B1197C">
        <w:rPr>
          <w:rFonts w:ascii="Times New Roman" w:hAnsi="Times New Roman"/>
          <w:sz w:val="28"/>
        </w:rPr>
        <w:t xml:space="preserve">современных </w:t>
      </w:r>
      <w:r w:rsidRPr="00B1197C">
        <w:rPr>
          <w:rFonts w:ascii="Times New Roman" w:hAnsi="Times New Roman"/>
          <w:sz w:val="28"/>
        </w:rPr>
        <w:t>технологий; переход к новому технологическому укладу</w:t>
      </w:r>
    </w:p>
    <w:p w14:paraId="5A54F96E" w14:textId="77777777" w:rsidR="00963D4A" w:rsidRPr="00B1197C"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Системный ответ:</w:t>
      </w:r>
    </w:p>
    <w:p w14:paraId="08F1EA59" w14:textId="25EA6B45" w:rsidR="00963D4A" w:rsidRPr="00B1197C"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развитие промышленн</w:t>
      </w:r>
      <w:r w:rsidR="00550B17" w:rsidRPr="00B1197C">
        <w:rPr>
          <w:rFonts w:ascii="Times New Roman" w:hAnsi="Times New Roman"/>
          <w:sz w:val="28"/>
        </w:rPr>
        <w:t>ой</w:t>
      </w:r>
      <w:r w:rsidRPr="00B1197C">
        <w:rPr>
          <w:rFonts w:ascii="Times New Roman" w:hAnsi="Times New Roman"/>
          <w:sz w:val="28"/>
        </w:rPr>
        <w:t xml:space="preserve"> зон</w:t>
      </w:r>
      <w:r w:rsidR="00550B17" w:rsidRPr="00B1197C">
        <w:rPr>
          <w:rFonts w:ascii="Times New Roman" w:hAnsi="Times New Roman"/>
          <w:sz w:val="28"/>
        </w:rPr>
        <w:t>ы</w:t>
      </w:r>
      <w:r w:rsidRPr="00B1197C">
        <w:rPr>
          <w:rFonts w:ascii="Times New Roman" w:hAnsi="Times New Roman"/>
          <w:sz w:val="28"/>
        </w:rPr>
        <w:t>;</w:t>
      </w:r>
    </w:p>
    <w:p w14:paraId="43B815B3" w14:textId="0C9E41EB" w:rsidR="00963D4A" w:rsidRDefault="00963D4A" w:rsidP="00963D4A">
      <w:pPr>
        <w:widowControl w:val="0"/>
        <w:tabs>
          <w:tab w:val="left" w:pos="1134"/>
        </w:tabs>
        <w:spacing w:after="0" w:line="240" w:lineRule="auto"/>
        <w:ind w:firstLine="709"/>
        <w:jc w:val="both"/>
        <w:rPr>
          <w:rFonts w:ascii="Times New Roman" w:hAnsi="Times New Roman"/>
          <w:sz w:val="28"/>
        </w:rPr>
      </w:pPr>
      <w:r w:rsidRPr="00B1197C">
        <w:rPr>
          <w:rFonts w:ascii="Times New Roman" w:hAnsi="Times New Roman"/>
          <w:sz w:val="28"/>
        </w:rPr>
        <w:t>формирование новых высокотехнологичных подотраслей и направлений экономики.</w:t>
      </w:r>
    </w:p>
    <w:p w14:paraId="082544CE" w14:textId="5F4744E3"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1.3. Национальная цель «Цифровая трансформация </w:t>
      </w:r>
      <w:r>
        <w:br/>
      </w:r>
      <w:r>
        <w:rPr>
          <w:rFonts w:ascii="Times New Roman" w:hAnsi="Times New Roman"/>
          <w:sz w:val="28"/>
        </w:rPr>
        <w:t>муниципального управления, экономики и социальной сферы»</w:t>
      </w:r>
    </w:p>
    <w:p w14:paraId="18CD3EF9"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w:t>
      </w:r>
    </w:p>
    <w:p w14:paraId="14F58969"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2AA54867"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5G и системы «умный город»;</w:t>
      </w:r>
    </w:p>
    <w:p w14:paraId="21D7674B" w14:textId="66075111"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масштабирование цифровизации </w:t>
      </w:r>
      <w:r w:rsidR="00550B17">
        <w:rPr>
          <w:rFonts w:ascii="Times New Roman" w:hAnsi="Times New Roman"/>
          <w:sz w:val="28"/>
        </w:rPr>
        <w:t>муниципальных</w:t>
      </w:r>
      <w:r>
        <w:rPr>
          <w:rFonts w:ascii="Times New Roman" w:hAnsi="Times New Roman"/>
          <w:sz w:val="28"/>
        </w:rPr>
        <w:t xml:space="preserve"> услуг для населения </w:t>
      </w:r>
      <w:r>
        <w:br/>
      </w:r>
      <w:r>
        <w:rPr>
          <w:rFonts w:ascii="Times New Roman" w:hAnsi="Times New Roman"/>
          <w:sz w:val="28"/>
        </w:rPr>
        <w:t>и бизнеса;</w:t>
      </w:r>
    </w:p>
    <w:p w14:paraId="5FA273D9" w14:textId="41BDEB5E"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цифровая трансформация систем образования, культуры, спорта и социального обслуживания.</w:t>
      </w:r>
    </w:p>
    <w:p w14:paraId="7643303C"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2. Социально-демографический вызов</w:t>
      </w:r>
    </w:p>
    <w:p w14:paraId="0A9E56ED"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2.1. Национальная цель «Сохранение населения, укрепление здоровья </w:t>
      </w:r>
      <w:r>
        <w:br/>
      </w:r>
      <w:r>
        <w:rPr>
          <w:rFonts w:ascii="Times New Roman" w:hAnsi="Times New Roman"/>
          <w:sz w:val="28"/>
        </w:rPr>
        <w:t>и повышение благополучия людей, поддержка семьи»</w:t>
      </w:r>
    </w:p>
    <w:p w14:paraId="77796F93" w14:textId="7A14FFAA"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 xml:space="preserve">Фактор вызова: естественная убыль населения (в </w:t>
      </w:r>
      <w:r w:rsidR="008636D0">
        <w:rPr>
          <w:rFonts w:ascii="Times New Roman" w:hAnsi="Times New Roman"/>
          <w:sz w:val="28"/>
        </w:rPr>
        <w:t>городском и с</w:t>
      </w:r>
      <w:r>
        <w:rPr>
          <w:rFonts w:ascii="Times New Roman" w:hAnsi="Times New Roman"/>
          <w:sz w:val="28"/>
        </w:rPr>
        <w:t xml:space="preserve">ельских </w:t>
      </w:r>
      <w:r w:rsidR="008636D0">
        <w:rPr>
          <w:rFonts w:ascii="Times New Roman" w:hAnsi="Times New Roman"/>
          <w:sz w:val="28"/>
        </w:rPr>
        <w:t>поселениях района</w:t>
      </w:r>
      <w:r>
        <w:rPr>
          <w:rFonts w:ascii="Times New Roman" w:hAnsi="Times New Roman"/>
          <w:sz w:val="28"/>
        </w:rPr>
        <w:t>)</w:t>
      </w:r>
    </w:p>
    <w:p w14:paraId="08BA646D"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Системный ответ:</w:t>
      </w:r>
    </w:p>
    <w:p w14:paraId="53BD0EFE" w14:textId="77777777"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популяризация и продвижение здорового образа жизни;</w:t>
      </w:r>
    </w:p>
    <w:p w14:paraId="46B9FE6F" w14:textId="77777777" w:rsidR="00CA791A" w:rsidRDefault="00963D4A" w:rsidP="00CA791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поддержка здоровья пожилого поколения, формирующая основы </w:t>
      </w:r>
      <w:r>
        <w:br/>
      </w:r>
      <w:r>
        <w:rPr>
          <w:rFonts w:ascii="Times New Roman" w:hAnsi="Times New Roman"/>
          <w:sz w:val="28"/>
        </w:rPr>
        <w:t>для активного долголетия;</w:t>
      </w:r>
      <w:r w:rsidR="00CA791A" w:rsidRPr="00CA791A">
        <w:rPr>
          <w:rFonts w:ascii="Times New Roman" w:hAnsi="Times New Roman"/>
          <w:sz w:val="28"/>
        </w:rPr>
        <w:t xml:space="preserve"> </w:t>
      </w:r>
    </w:p>
    <w:p w14:paraId="2D4E6076" w14:textId="7FD5C380" w:rsidR="00CA791A" w:rsidRDefault="00CA791A" w:rsidP="00CA791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развитие инфраструктуры здравоохранения;</w:t>
      </w:r>
    </w:p>
    <w:p w14:paraId="4EB939BA" w14:textId="7FD9D6EC"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развитие экономики здоровья: правильное питание, персонифицированная медицина, оздоровительный туризм, спорт.</w:t>
      </w:r>
    </w:p>
    <w:p w14:paraId="32E869C4"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Фактор вызова: дифференциация доходов населения в профессиональном и территориальном разрезе</w:t>
      </w:r>
    </w:p>
    <w:p w14:paraId="192E4BD6"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20201D19"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устойчивого роста доходов всех профессиональных групп населения и уровня пенсионного обеспечения;</w:t>
      </w:r>
    </w:p>
    <w:p w14:paraId="0B08FF15"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выравнивание территориальных диспропорций в доходах населения </w:t>
      </w:r>
      <w:r>
        <w:br/>
      </w:r>
      <w:r>
        <w:rPr>
          <w:rFonts w:ascii="Times New Roman" w:hAnsi="Times New Roman"/>
          <w:sz w:val="28"/>
        </w:rPr>
        <w:t>и уровне жизни городского и сельского населения.</w:t>
      </w:r>
    </w:p>
    <w:p w14:paraId="732E888A" w14:textId="6D677E2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 xml:space="preserve">Фактор вызова: высокий уровень трудовой миграции и отток </w:t>
      </w:r>
      <w:r w:rsidR="00CA791A">
        <w:rPr>
          <w:rFonts w:ascii="Times New Roman" w:hAnsi="Times New Roman"/>
          <w:sz w:val="28"/>
        </w:rPr>
        <w:t>молодых</w:t>
      </w:r>
      <w:r>
        <w:rPr>
          <w:rFonts w:ascii="Times New Roman" w:hAnsi="Times New Roman"/>
          <w:sz w:val="28"/>
        </w:rPr>
        <w:t xml:space="preserve"> кадров</w:t>
      </w:r>
    </w:p>
    <w:p w14:paraId="5B391403"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37C196ED"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технологическая модернизация экономики в пользу создания высокопроизводительных рабочих мест;</w:t>
      </w:r>
    </w:p>
    <w:p w14:paraId="18C7C1CA" w14:textId="365B4261"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условий и стимулов для «умной миграции»</w:t>
      </w:r>
      <w:r w:rsidR="00CA791A">
        <w:rPr>
          <w:rFonts w:ascii="Times New Roman" w:hAnsi="Times New Roman"/>
          <w:sz w:val="28"/>
        </w:rPr>
        <w:t xml:space="preserve"> </w:t>
      </w:r>
      <w:r>
        <w:rPr>
          <w:rFonts w:ascii="Times New Roman" w:hAnsi="Times New Roman"/>
          <w:sz w:val="28"/>
        </w:rPr>
        <w:t>и добровольного переселения соотечественников в рамках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 637.</w:t>
      </w:r>
    </w:p>
    <w:p w14:paraId="426224FF"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2.2. Национальная цель «Реализация потенциала каждого человека, развитие его талантов, воспитание патриотичной и социально ответственной личности»</w:t>
      </w:r>
    </w:p>
    <w:p w14:paraId="4A321078"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Фактор вызова: поиск лучших мест для получения образования, трудоустройства и самореализации</w:t>
      </w:r>
    </w:p>
    <w:p w14:paraId="7DAEB085"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31B6D1DB" w14:textId="660E5655"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образовательного комплекса, включая развитие центров дополнительного образования, молодежного инновационного творчества </w:t>
      </w:r>
      <w:r>
        <w:br/>
      </w:r>
      <w:r>
        <w:rPr>
          <w:rFonts w:ascii="Times New Roman" w:hAnsi="Times New Roman"/>
          <w:sz w:val="28"/>
        </w:rPr>
        <w:t>и предпринимательства;</w:t>
      </w:r>
    </w:p>
    <w:p w14:paraId="32764C85" w14:textId="204E4C7E"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креативных индустрий (основанных на прикладном творчестве, историко-культурном наследии, произведениях литературы и искусства и их вклада в экономику</w:t>
      </w:r>
      <w:r w:rsidR="008636D0">
        <w:rPr>
          <w:rFonts w:ascii="Times New Roman" w:hAnsi="Times New Roman"/>
          <w:sz w:val="28"/>
        </w:rPr>
        <w:t xml:space="preserve"> района</w:t>
      </w:r>
      <w:r>
        <w:rPr>
          <w:rFonts w:ascii="Times New Roman" w:hAnsi="Times New Roman"/>
          <w:sz w:val="28"/>
        </w:rPr>
        <w:t>).</w:t>
      </w:r>
    </w:p>
    <w:p w14:paraId="7F625DB5"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пропаганда </w:t>
      </w:r>
      <w:proofErr w:type="spellStart"/>
      <w:r>
        <w:rPr>
          <w:rFonts w:ascii="Times New Roman" w:hAnsi="Times New Roman"/>
          <w:sz w:val="28"/>
        </w:rPr>
        <w:t>антиценностей</w:t>
      </w:r>
      <w:proofErr w:type="spellEnd"/>
      <w:r>
        <w:rPr>
          <w:rFonts w:ascii="Times New Roman" w:hAnsi="Times New Roman"/>
          <w:sz w:val="28"/>
        </w:rPr>
        <w:t xml:space="preserve"> и нетрадиционных ценностей, государственного нигилизма; иждивенчества и инфантилизма</w:t>
      </w:r>
    </w:p>
    <w:p w14:paraId="7BB1EF52"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743725AE"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содействие росту патриотизма, социальной ответственности </w:t>
      </w:r>
      <w:r>
        <w:br/>
      </w:r>
      <w:r>
        <w:rPr>
          <w:rFonts w:ascii="Times New Roman" w:hAnsi="Times New Roman"/>
          <w:sz w:val="28"/>
        </w:rPr>
        <w:t xml:space="preserve">и продвижению духовно-нравственных, культурно-исторических </w:t>
      </w:r>
      <w:r>
        <w:br/>
      </w:r>
      <w:r>
        <w:rPr>
          <w:rFonts w:ascii="Times New Roman" w:hAnsi="Times New Roman"/>
          <w:sz w:val="28"/>
        </w:rPr>
        <w:t>и экологических ценностей населения;</w:t>
      </w:r>
    </w:p>
    <w:p w14:paraId="02AD7F06" w14:textId="38411C33"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продвижение культурных и исторических традиций и достижений</w:t>
      </w:r>
      <w:r w:rsidR="00102DF9">
        <w:rPr>
          <w:rFonts w:ascii="Times New Roman" w:hAnsi="Times New Roman"/>
          <w:sz w:val="28"/>
        </w:rPr>
        <w:t xml:space="preserve"> страны и Донского края</w:t>
      </w:r>
      <w:r>
        <w:rPr>
          <w:rFonts w:ascii="Times New Roman" w:hAnsi="Times New Roman"/>
          <w:sz w:val="28"/>
        </w:rPr>
        <w:t>;</w:t>
      </w:r>
    </w:p>
    <w:p w14:paraId="54EEB191"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реализация программ по повышению финансовой и цифровой грамотности населения.</w:t>
      </w:r>
    </w:p>
    <w:p w14:paraId="641EDDD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2.3. Национальная цель «Комфортная и безопасная среда для жизни»</w:t>
      </w:r>
    </w:p>
    <w:p w14:paraId="0F3193F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пространственные дисбалансы в системе расселения</w:t>
      </w:r>
    </w:p>
    <w:p w14:paraId="7C06452A"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179865AE" w14:textId="34E3A26D"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опережающее развитие социальной инфраструктуры опорн</w:t>
      </w:r>
      <w:r w:rsidR="008636D0">
        <w:rPr>
          <w:rFonts w:ascii="Times New Roman" w:hAnsi="Times New Roman"/>
          <w:sz w:val="28"/>
        </w:rPr>
        <w:t>ого</w:t>
      </w:r>
      <w:r>
        <w:rPr>
          <w:rFonts w:ascii="Times New Roman" w:hAnsi="Times New Roman"/>
          <w:sz w:val="28"/>
        </w:rPr>
        <w:t xml:space="preserve"> населенн</w:t>
      </w:r>
      <w:r w:rsidR="008636D0">
        <w:rPr>
          <w:rFonts w:ascii="Times New Roman" w:hAnsi="Times New Roman"/>
          <w:sz w:val="28"/>
        </w:rPr>
        <w:t>ого</w:t>
      </w:r>
      <w:r>
        <w:rPr>
          <w:rFonts w:ascii="Times New Roman" w:hAnsi="Times New Roman"/>
          <w:sz w:val="28"/>
        </w:rPr>
        <w:t xml:space="preserve"> пункт</w:t>
      </w:r>
      <w:r w:rsidR="008636D0">
        <w:rPr>
          <w:rFonts w:ascii="Times New Roman" w:hAnsi="Times New Roman"/>
          <w:sz w:val="28"/>
        </w:rPr>
        <w:t>а</w:t>
      </w:r>
      <w:r w:rsidR="00CA791A">
        <w:rPr>
          <w:rFonts w:ascii="Times New Roman" w:hAnsi="Times New Roman"/>
          <w:sz w:val="28"/>
        </w:rPr>
        <w:t xml:space="preserve"> </w:t>
      </w:r>
      <w:proofErr w:type="spellStart"/>
      <w:r w:rsidR="00CA791A">
        <w:rPr>
          <w:rFonts w:ascii="Times New Roman" w:hAnsi="Times New Roman"/>
          <w:sz w:val="28"/>
        </w:rPr>
        <w:t>р.п</w:t>
      </w:r>
      <w:proofErr w:type="spellEnd"/>
      <w:r w:rsidR="00CA791A">
        <w:rPr>
          <w:rFonts w:ascii="Times New Roman" w:hAnsi="Times New Roman"/>
          <w:sz w:val="28"/>
        </w:rPr>
        <w:t>.</w:t>
      </w:r>
      <w:r w:rsidR="00102DF9">
        <w:rPr>
          <w:rFonts w:ascii="Times New Roman" w:hAnsi="Times New Roman"/>
          <w:sz w:val="28"/>
        </w:rPr>
        <w:t xml:space="preserve"> </w:t>
      </w:r>
      <w:r w:rsidR="00CA791A">
        <w:rPr>
          <w:rFonts w:ascii="Times New Roman" w:hAnsi="Times New Roman"/>
          <w:sz w:val="28"/>
        </w:rPr>
        <w:t>Усть-Донецкий</w:t>
      </w:r>
      <w:r>
        <w:rPr>
          <w:rFonts w:ascii="Times New Roman" w:hAnsi="Times New Roman"/>
          <w:sz w:val="28"/>
        </w:rPr>
        <w:t xml:space="preserve"> и повышение ее доступности для населения прилегающих территорий;</w:t>
      </w:r>
    </w:p>
    <w:p w14:paraId="4C817CC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опережающий рост доходов сельского населения: рост возможностей </w:t>
      </w:r>
      <w:r>
        <w:br/>
      </w:r>
      <w:r>
        <w:rPr>
          <w:rFonts w:ascii="Times New Roman" w:hAnsi="Times New Roman"/>
          <w:sz w:val="28"/>
        </w:rPr>
        <w:t>для малого бизнеса на селе; развитие инфраструктуры и сервисов в сельской местности.</w:t>
      </w:r>
    </w:p>
    <w:p w14:paraId="1E9CE3D1" w14:textId="64611504"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пространственная неравномерность и несоответствие уровня развития транспортной инфраструктуры </w:t>
      </w:r>
      <w:r w:rsidR="008636D0">
        <w:rPr>
          <w:rFonts w:ascii="Times New Roman" w:hAnsi="Times New Roman"/>
          <w:sz w:val="28"/>
        </w:rPr>
        <w:t xml:space="preserve">района                                  </w:t>
      </w:r>
    </w:p>
    <w:p w14:paraId="03DC96A1"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Системный ответ:</w:t>
      </w:r>
    </w:p>
    <w:p w14:paraId="408B5FD3" w14:textId="6755D9B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сбалансированной транспортно</w:t>
      </w:r>
      <w:r w:rsidR="008636D0">
        <w:rPr>
          <w:rFonts w:ascii="Times New Roman" w:hAnsi="Times New Roman"/>
          <w:sz w:val="28"/>
        </w:rPr>
        <w:t>й</w:t>
      </w:r>
      <w:r>
        <w:rPr>
          <w:rFonts w:ascii="Times New Roman" w:hAnsi="Times New Roman"/>
          <w:sz w:val="28"/>
        </w:rPr>
        <w:t xml:space="preserve"> </w:t>
      </w:r>
      <w:r w:rsidR="008636D0">
        <w:rPr>
          <w:rFonts w:ascii="Times New Roman" w:hAnsi="Times New Roman"/>
          <w:sz w:val="28"/>
        </w:rPr>
        <w:t>логистики</w:t>
      </w:r>
      <w:r>
        <w:rPr>
          <w:rFonts w:ascii="Times New Roman" w:hAnsi="Times New Roman"/>
          <w:sz w:val="28"/>
        </w:rPr>
        <w:t>, обеспечивающей равномерное развитие территорий;</w:t>
      </w:r>
    </w:p>
    <w:p w14:paraId="3DE80A7A" w14:textId="631721EE"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опережающее развитие транспортной инфраструктуры.</w:t>
      </w:r>
    </w:p>
    <w:p w14:paraId="09E6C895" w14:textId="6F459B51"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высокая нагрузка на инженерную и транспортную инфраструктуру, рост </w:t>
      </w:r>
      <w:proofErr w:type="spellStart"/>
      <w:r>
        <w:rPr>
          <w:rFonts w:ascii="Times New Roman" w:hAnsi="Times New Roman"/>
          <w:sz w:val="28"/>
        </w:rPr>
        <w:t>энергопотерь</w:t>
      </w:r>
      <w:proofErr w:type="spellEnd"/>
      <w:r w:rsidR="00156138">
        <w:rPr>
          <w:rFonts w:ascii="Times New Roman" w:hAnsi="Times New Roman"/>
          <w:sz w:val="28"/>
        </w:rPr>
        <w:t>.</w:t>
      </w:r>
    </w:p>
    <w:p w14:paraId="75A9C2EF" w14:textId="77777777"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Системный ответ:</w:t>
      </w:r>
    </w:p>
    <w:p w14:paraId="0CA83D9E"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комплексное развитие территории: синхронизация жилищного, инфраструктурного строительства, создание мест приложения труда;</w:t>
      </w:r>
    </w:p>
    <w:p w14:paraId="2D50945E" w14:textId="3A56DE45"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высокотехнологичного сектора ЖКХ;</w:t>
      </w:r>
    </w:p>
    <w:p w14:paraId="075895F2"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повышение ресурсной эффективности муниципальной экономики.</w:t>
      </w:r>
    </w:p>
    <w:p w14:paraId="6C7D1670" w14:textId="77777777" w:rsidR="00963D4A" w:rsidRDefault="00963D4A" w:rsidP="00963D4A">
      <w:pPr>
        <w:pStyle w:val="a3"/>
        <w:widowControl w:val="0"/>
        <w:tabs>
          <w:tab w:val="left" w:pos="1134"/>
        </w:tabs>
        <w:spacing w:after="0"/>
        <w:ind w:left="0" w:firstLine="709"/>
        <w:jc w:val="both"/>
        <w:rPr>
          <w:rFonts w:ascii="Times New Roman" w:hAnsi="Times New Roman"/>
          <w:sz w:val="28"/>
        </w:rPr>
      </w:pPr>
      <w:r>
        <w:rPr>
          <w:rFonts w:ascii="Times New Roman" w:hAnsi="Times New Roman"/>
          <w:sz w:val="28"/>
        </w:rPr>
        <w:t>Фактор вызова: рост тарифов на энергоресурсы</w:t>
      </w:r>
    </w:p>
    <w:p w14:paraId="15D2C95E" w14:textId="77777777" w:rsidR="00963D4A" w:rsidRDefault="00963D4A" w:rsidP="00963D4A">
      <w:pPr>
        <w:pStyle w:val="a3"/>
        <w:widowControl w:val="0"/>
        <w:tabs>
          <w:tab w:val="left" w:pos="1134"/>
        </w:tabs>
        <w:spacing w:after="0"/>
        <w:ind w:left="0" w:firstLine="709"/>
        <w:jc w:val="both"/>
        <w:rPr>
          <w:rFonts w:ascii="Times New Roman" w:hAnsi="Times New Roman"/>
          <w:sz w:val="28"/>
        </w:rPr>
      </w:pPr>
      <w:r>
        <w:rPr>
          <w:rFonts w:ascii="Times New Roman" w:hAnsi="Times New Roman"/>
          <w:sz w:val="28"/>
        </w:rPr>
        <w:t>Системный ответ:</w:t>
      </w:r>
    </w:p>
    <w:p w14:paraId="5283C63B" w14:textId="77777777" w:rsidR="00963D4A" w:rsidRDefault="00963D4A" w:rsidP="00963D4A">
      <w:pPr>
        <w:widowControl w:val="0"/>
        <w:tabs>
          <w:tab w:val="left" w:pos="1134"/>
        </w:tabs>
        <w:spacing w:after="0"/>
        <w:ind w:firstLine="709"/>
        <w:jc w:val="both"/>
        <w:rPr>
          <w:rFonts w:ascii="Times New Roman" w:hAnsi="Times New Roman"/>
          <w:sz w:val="28"/>
        </w:rPr>
      </w:pPr>
      <w:r>
        <w:rPr>
          <w:rFonts w:ascii="Times New Roman" w:hAnsi="Times New Roman"/>
          <w:sz w:val="28"/>
        </w:rPr>
        <w:t>поиск дополнительных внутренних и внешних источников финансирования реализации инвестиционных программ ресурсоснабжающих организаций;</w:t>
      </w:r>
    </w:p>
    <w:p w14:paraId="2458B049" w14:textId="77777777" w:rsidR="00963D4A" w:rsidRDefault="00963D4A" w:rsidP="00963D4A">
      <w:pPr>
        <w:widowControl w:val="0"/>
        <w:tabs>
          <w:tab w:val="left" w:pos="1134"/>
        </w:tabs>
        <w:spacing w:after="0"/>
        <w:ind w:firstLine="709"/>
        <w:jc w:val="both"/>
        <w:rPr>
          <w:rFonts w:ascii="Times New Roman" w:hAnsi="Times New Roman"/>
          <w:sz w:val="28"/>
        </w:rPr>
      </w:pPr>
      <w:r>
        <w:rPr>
          <w:rFonts w:ascii="Times New Roman" w:hAnsi="Times New Roman"/>
          <w:sz w:val="28"/>
        </w:rPr>
        <w:t>рост энергоэффективности и повсеместное внедрение технологий бережливого производства;</w:t>
      </w:r>
    </w:p>
    <w:p w14:paraId="796F94BE"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повышение эффективности и гибкости использования тарифов, недопущение роста тарифов сверх индекса потребительских цен для населения.</w:t>
      </w:r>
    </w:p>
    <w:p w14:paraId="48AA2E04"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 Природно-климатический вызов</w:t>
      </w:r>
    </w:p>
    <w:p w14:paraId="43B425FF"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3.1. Национальная цель «Экологическое благополучие»</w:t>
      </w:r>
    </w:p>
    <w:p w14:paraId="7122799B"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Фактор вызова: высокая антропогенная нагрузка и рост загрязнения окружающей среды</w:t>
      </w:r>
    </w:p>
    <w:p w14:paraId="52A02492" w14:textId="77777777" w:rsidR="00963D4A" w:rsidRDefault="00963D4A" w:rsidP="00963D4A">
      <w:pPr>
        <w:pStyle w:val="a3"/>
        <w:widowControl w:val="0"/>
        <w:tabs>
          <w:tab w:val="left" w:pos="1134"/>
        </w:tabs>
        <w:spacing w:after="0" w:line="264" w:lineRule="auto"/>
        <w:ind w:left="0" w:firstLine="709"/>
        <w:jc w:val="both"/>
        <w:rPr>
          <w:rFonts w:ascii="Times New Roman" w:hAnsi="Times New Roman"/>
          <w:sz w:val="28"/>
        </w:rPr>
      </w:pPr>
      <w:r>
        <w:rPr>
          <w:rFonts w:ascii="Times New Roman" w:hAnsi="Times New Roman"/>
          <w:sz w:val="28"/>
        </w:rPr>
        <w:t>Системный ответ:</w:t>
      </w:r>
    </w:p>
    <w:p w14:paraId="64A7D937" w14:textId="54BBFB89" w:rsidR="00963D4A" w:rsidRDefault="00F33E68"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усиление охраны за уникальными природными объектами района</w:t>
      </w:r>
      <w:r w:rsidR="00963D4A">
        <w:rPr>
          <w:rFonts w:ascii="Times New Roman" w:hAnsi="Times New Roman"/>
          <w:sz w:val="28"/>
        </w:rPr>
        <w:t>;</w:t>
      </w:r>
    </w:p>
    <w:p w14:paraId="16450D91" w14:textId="3D0C0ED1" w:rsidR="00963D4A" w:rsidRDefault="00963D4A"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привлечение федеральных</w:t>
      </w:r>
      <w:r w:rsidR="00CA791A">
        <w:rPr>
          <w:rFonts w:ascii="Times New Roman" w:hAnsi="Times New Roman"/>
          <w:sz w:val="28"/>
        </w:rPr>
        <w:t xml:space="preserve"> и региональных</w:t>
      </w:r>
      <w:r>
        <w:rPr>
          <w:rFonts w:ascii="Times New Roman" w:hAnsi="Times New Roman"/>
          <w:sz w:val="28"/>
        </w:rPr>
        <w:t xml:space="preserve"> ресурсов для оздоровления водохозяйственного </w:t>
      </w:r>
      <w:r w:rsidRPr="00F33E68">
        <w:rPr>
          <w:rFonts w:ascii="Times New Roman" w:hAnsi="Times New Roman"/>
          <w:sz w:val="28"/>
        </w:rPr>
        <w:t xml:space="preserve">комплекса </w:t>
      </w:r>
      <w:r w:rsidR="00F33E68" w:rsidRPr="00F33E68">
        <w:rPr>
          <w:rFonts w:ascii="Times New Roman" w:hAnsi="Times New Roman"/>
          <w:sz w:val="28"/>
        </w:rPr>
        <w:t xml:space="preserve">бассейна </w:t>
      </w:r>
      <w:r w:rsidRPr="00F33E68">
        <w:rPr>
          <w:rFonts w:ascii="Times New Roman" w:hAnsi="Times New Roman"/>
          <w:sz w:val="28"/>
        </w:rPr>
        <w:t>реки Дон;</w:t>
      </w:r>
    </w:p>
    <w:p w14:paraId="4E621984" w14:textId="06F34369" w:rsidR="00F64747" w:rsidRDefault="00F64747" w:rsidP="00F64747">
      <w:pPr>
        <w:widowControl w:val="0"/>
        <w:tabs>
          <w:tab w:val="left" w:pos="1134"/>
        </w:tabs>
        <w:spacing w:after="0"/>
        <w:ind w:firstLine="709"/>
        <w:jc w:val="both"/>
        <w:rPr>
          <w:rFonts w:ascii="Times New Roman" w:hAnsi="Times New Roman"/>
          <w:sz w:val="28"/>
        </w:rPr>
      </w:pPr>
      <w:r>
        <w:rPr>
          <w:rFonts w:ascii="Times New Roman" w:hAnsi="Times New Roman"/>
          <w:sz w:val="28"/>
        </w:rPr>
        <w:t>применение экологического девелопмента в проектах комплексного развития сельских территорий;</w:t>
      </w:r>
    </w:p>
    <w:p w14:paraId="3DAA49FA" w14:textId="3AE65CF7" w:rsidR="00963D4A" w:rsidRDefault="00F33E68" w:rsidP="00963D4A">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 xml:space="preserve">развитие </w:t>
      </w:r>
      <w:r w:rsidR="00963D4A">
        <w:rPr>
          <w:rFonts w:ascii="Times New Roman" w:hAnsi="Times New Roman"/>
          <w:sz w:val="28"/>
        </w:rPr>
        <w:t xml:space="preserve">системы </w:t>
      </w:r>
      <w:r>
        <w:rPr>
          <w:rFonts w:ascii="Times New Roman" w:hAnsi="Times New Roman"/>
          <w:sz w:val="28"/>
        </w:rPr>
        <w:t>раздельного сбора и вывоза</w:t>
      </w:r>
      <w:r w:rsidR="00963D4A">
        <w:rPr>
          <w:rFonts w:ascii="Times New Roman" w:hAnsi="Times New Roman"/>
          <w:sz w:val="28"/>
        </w:rPr>
        <w:t xml:space="preserve"> тверды</w:t>
      </w:r>
      <w:r>
        <w:rPr>
          <w:rFonts w:ascii="Times New Roman" w:hAnsi="Times New Roman"/>
          <w:sz w:val="28"/>
        </w:rPr>
        <w:t>х</w:t>
      </w:r>
      <w:r w:rsidR="00963D4A">
        <w:rPr>
          <w:rFonts w:ascii="Times New Roman" w:hAnsi="Times New Roman"/>
          <w:sz w:val="28"/>
        </w:rPr>
        <w:t xml:space="preserve"> коммунальны</w:t>
      </w:r>
      <w:r>
        <w:rPr>
          <w:rFonts w:ascii="Times New Roman" w:hAnsi="Times New Roman"/>
          <w:sz w:val="28"/>
        </w:rPr>
        <w:t>х</w:t>
      </w:r>
      <w:r w:rsidR="00963D4A">
        <w:rPr>
          <w:rFonts w:ascii="Times New Roman" w:hAnsi="Times New Roman"/>
          <w:sz w:val="28"/>
        </w:rPr>
        <w:t xml:space="preserve"> отход</w:t>
      </w:r>
      <w:r>
        <w:rPr>
          <w:rFonts w:ascii="Times New Roman" w:hAnsi="Times New Roman"/>
          <w:sz w:val="28"/>
        </w:rPr>
        <w:t>ов</w:t>
      </w:r>
      <w:r w:rsidR="00963D4A">
        <w:rPr>
          <w:rFonts w:ascii="Times New Roman" w:hAnsi="Times New Roman"/>
          <w:sz w:val="28"/>
        </w:rPr>
        <w:t>.</w:t>
      </w:r>
    </w:p>
    <w:p w14:paraId="48E4D476"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3.2. Национальная цель «Устойчивая и динамичная экономика»</w:t>
      </w:r>
    </w:p>
    <w:p w14:paraId="0DB78824" w14:textId="4D1F8329" w:rsidR="00963D4A" w:rsidRDefault="00963D4A" w:rsidP="00963D4A">
      <w:pPr>
        <w:pStyle w:val="a3"/>
        <w:widowControl w:val="0"/>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Фактор вызова: неблагоприятные изменения климата (увеличение </w:t>
      </w:r>
      <w:r>
        <w:br/>
      </w:r>
      <w:r>
        <w:rPr>
          <w:rFonts w:ascii="Times New Roman" w:hAnsi="Times New Roman"/>
          <w:sz w:val="28"/>
        </w:rPr>
        <w:t>интенсивности и продолжительности засух и волн жары, обострение дефицита в водообеспечении производства и населения)</w:t>
      </w:r>
    </w:p>
    <w:p w14:paraId="54EE7550"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Системный ответ: </w:t>
      </w:r>
    </w:p>
    <w:p w14:paraId="5B176CA8"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внедрение в производственной сфере наилучших доступных технологий, сберегающих природную среду;</w:t>
      </w:r>
    </w:p>
    <w:p w14:paraId="2CB046C5"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рост инвестиций в экологизацию производств и масштабирование природоохранных мероприятий предприятий;</w:t>
      </w:r>
    </w:p>
    <w:p w14:paraId="0197AFF6" w14:textId="088DF204"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рост экологически ответственного поведения бизнеса;</w:t>
      </w:r>
    </w:p>
    <w:p w14:paraId="33463347"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системы «зеленого» финансирования;</w:t>
      </w:r>
    </w:p>
    <w:p w14:paraId="272A0C81"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развитие сегмента экологического туризма.</w:t>
      </w:r>
    </w:p>
    <w:p w14:paraId="132E6A73"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Фактор вызова: повышение значимости экологической составляющей </w:t>
      </w:r>
      <w:r>
        <w:br/>
      </w:r>
      <w:r>
        <w:rPr>
          <w:rFonts w:ascii="Times New Roman" w:hAnsi="Times New Roman"/>
          <w:sz w:val="28"/>
        </w:rPr>
        <w:t xml:space="preserve">в развитии </w:t>
      </w:r>
      <w:proofErr w:type="spellStart"/>
      <w:r>
        <w:rPr>
          <w:rFonts w:ascii="Times New Roman" w:hAnsi="Times New Roman"/>
          <w:sz w:val="28"/>
        </w:rPr>
        <w:t>инфраструктурно</w:t>
      </w:r>
      <w:proofErr w:type="spellEnd"/>
      <w:r>
        <w:rPr>
          <w:rFonts w:ascii="Times New Roman" w:hAnsi="Times New Roman"/>
          <w:sz w:val="28"/>
        </w:rPr>
        <w:t>-пространственной сферы</w:t>
      </w:r>
    </w:p>
    <w:p w14:paraId="76B674BC"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Системный ответ:</w:t>
      </w:r>
    </w:p>
    <w:p w14:paraId="50A94645" w14:textId="77777777" w:rsidR="00963D4A" w:rsidRDefault="00963D4A" w:rsidP="00963D4A">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 xml:space="preserve">разработка профилактических мероприятий по предотвращению </w:t>
      </w:r>
      <w:r>
        <w:br/>
      </w:r>
      <w:r>
        <w:rPr>
          <w:rFonts w:ascii="Times New Roman" w:hAnsi="Times New Roman"/>
          <w:sz w:val="28"/>
        </w:rPr>
        <w:t>и преодолению климатических рисков;</w:t>
      </w:r>
    </w:p>
    <w:p w14:paraId="08F9B1F1" w14:textId="77777777" w:rsidR="00963D4A" w:rsidRDefault="00963D4A" w:rsidP="00963D4A">
      <w:pPr>
        <w:widowControl w:val="0"/>
        <w:tabs>
          <w:tab w:val="left" w:pos="1134"/>
        </w:tabs>
        <w:spacing w:after="0" w:line="228" w:lineRule="auto"/>
        <w:ind w:firstLine="709"/>
        <w:jc w:val="both"/>
        <w:rPr>
          <w:rFonts w:ascii="Times New Roman" w:hAnsi="Times New Roman"/>
          <w:sz w:val="28"/>
        </w:rPr>
      </w:pPr>
      <w:r w:rsidRPr="00C25565">
        <w:rPr>
          <w:rFonts w:ascii="Times New Roman" w:hAnsi="Times New Roman"/>
          <w:sz w:val="28"/>
        </w:rPr>
        <w:t>становление альтернативной энергетики и развитие «зеленых» технологий как новых драйверов экономического роста и пространственного развития;</w:t>
      </w:r>
    </w:p>
    <w:p w14:paraId="6E2C1B1A" w14:textId="77777777" w:rsidR="00963D4A" w:rsidRDefault="00963D4A" w:rsidP="00963D4A">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 xml:space="preserve">рост и модернизация транспортного комплекса в части приобретения экологичных видов транспорта с использованием газомоторного топлива </w:t>
      </w:r>
      <w:r>
        <w:br/>
      </w:r>
      <w:r>
        <w:rPr>
          <w:rFonts w:ascii="Times New Roman" w:hAnsi="Times New Roman"/>
          <w:sz w:val="28"/>
        </w:rPr>
        <w:t>и электроэнергии;</w:t>
      </w:r>
    </w:p>
    <w:p w14:paraId="2D18A943" w14:textId="77777777"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снижение нагрузки на природную среду вследствие популяризации потребления экологически чистых продуктов, товаров, услуг.</w:t>
      </w:r>
    </w:p>
    <w:p w14:paraId="262229B6" w14:textId="6A8BDCA6" w:rsidR="00963D4A" w:rsidRDefault="00963D4A" w:rsidP="00963D4A">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Прикладная разработка системных ответов на стратегические вызовы предполагает формирование отраслевых и ведомственных мероприятий и стратегических проектных инициатив в рамках механизма реализации Стратегии. </w:t>
      </w:r>
    </w:p>
    <w:p w14:paraId="129CAC11" w14:textId="77777777" w:rsidR="008951EA" w:rsidRDefault="008951EA" w:rsidP="00963D4A">
      <w:pPr>
        <w:widowControl w:val="0"/>
        <w:tabs>
          <w:tab w:val="left" w:pos="1134"/>
        </w:tabs>
        <w:spacing w:after="0" w:line="240" w:lineRule="auto"/>
        <w:ind w:firstLine="709"/>
        <w:jc w:val="both"/>
        <w:rPr>
          <w:rFonts w:ascii="Times New Roman" w:hAnsi="Times New Roman"/>
          <w:sz w:val="28"/>
        </w:rPr>
      </w:pPr>
    </w:p>
    <w:p w14:paraId="001FD661" w14:textId="7CBE35E6" w:rsidR="00963D4A" w:rsidRDefault="00963D4A" w:rsidP="0029763B">
      <w:pPr>
        <w:pStyle w:val="1"/>
        <w:numPr>
          <w:ilvl w:val="0"/>
          <w:numId w:val="33"/>
        </w:numPr>
      </w:pPr>
      <w:r w:rsidRPr="008951EA">
        <w:t xml:space="preserve"> С</w:t>
      </w:r>
      <w:r w:rsidR="00690FC5">
        <w:t>ИСТЕМА ЦЕЛЕПОЛАГАНИЯ</w:t>
      </w:r>
    </w:p>
    <w:p w14:paraId="4031CFD7" w14:textId="6A9CE0BA" w:rsidR="00963D4A" w:rsidRPr="008951EA" w:rsidRDefault="00963D4A" w:rsidP="008951EA">
      <w:pPr>
        <w:pStyle w:val="2"/>
        <w:keepNext/>
      </w:pPr>
      <w:r w:rsidRPr="008951EA">
        <w:t>3.1. Миссия Усть-Донецкого района</w:t>
      </w:r>
    </w:p>
    <w:p w14:paraId="26E8DD36" w14:textId="2B48CEC0" w:rsidR="0027773A" w:rsidRPr="004263B4" w:rsidRDefault="0027773A" w:rsidP="0027773A">
      <w:pPr>
        <w:widowControl w:val="0"/>
        <w:tabs>
          <w:tab w:val="left" w:pos="1134"/>
        </w:tabs>
        <w:spacing w:after="0" w:line="240" w:lineRule="auto"/>
        <w:ind w:firstLine="709"/>
        <w:jc w:val="both"/>
        <w:rPr>
          <w:rFonts w:ascii="Times New Roman" w:hAnsi="Times New Roman"/>
          <w:sz w:val="28"/>
        </w:rPr>
      </w:pPr>
      <w:r w:rsidRPr="004263B4">
        <w:rPr>
          <w:rFonts w:ascii="Times New Roman" w:hAnsi="Times New Roman"/>
          <w:sz w:val="28"/>
        </w:rPr>
        <w:t xml:space="preserve">Миссия определяет задачу, генеральную цель развития </w:t>
      </w:r>
      <w:r w:rsidR="006E6DAC" w:rsidRPr="004263B4">
        <w:rPr>
          <w:rFonts w:ascii="Times New Roman" w:hAnsi="Times New Roman"/>
          <w:sz w:val="28"/>
        </w:rPr>
        <w:t>Усть-Донецкого района</w:t>
      </w:r>
      <w:r w:rsidRPr="004263B4">
        <w:rPr>
          <w:rFonts w:ascii="Times New Roman" w:hAnsi="Times New Roman"/>
          <w:sz w:val="28"/>
        </w:rPr>
        <w:t xml:space="preserve"> в долгосрочной перспективе, выходящей за рамки горизонта планирования Стратегии.</w:t>
      </w:r>
    </w:p>
    <w:p w14:paraId="4E7B2E18" w14:textId="2DF40E0E" w:rsidR="0027773A" w:rsidRPr="0027773A" w:rsidRDefault="0027773A" w:rsidP="0027773A">
      <w:pPr>
        <w:widowControl w:val="0"/>
        <w:tabs>
          <w:tab w:val="left" w:pos="1134"/>
        </w:tabs>
        <w:spacing w:after="0" w:line="240" w:lineRule="auto"/>
        <w:ind w:firstLine="709"/>
        <w:jc w:val="both"/>
        <w:rPr>
          <w:rFonts w:ascii="Times New Roman" w:hAnsi="Times New Roman"/>
          <w:i/>
          <w:iCs/>
          <w:sz w:val="28"/>
        </w:rPr>
      </w:pPr>
      <w:r w:rsidRPr="004263B4">
        <w:rPr>
          <w:rFonts w:ascii="Times New Roman" w:hAnsi="Times New Roman"/>
          <w:sz w:val="28"/>
        </w:rPr>
        <w:t xml:space="preserve">Миссия </w:t>
      </w:r>
      <w:r w:rsidR="004263B4" w:rsidRPr="004263B4">
        <w:rPr>
          <w:rFonts w:ascii="Times New Roman" w:hAnsi="Times New Roman"/>
          <w:sz w:val="28"/>
        </w:rPr>
        <w:t xml:space="preserve">Усть-Донецкого района </w:t>
      </w:r>
      <w:r w:rsidRPr="004263B4">
        <w:rPr>
          <w:rFonts w:ascii="Times New Roman" w:hAnsi="Times New Roman"/>
          <w:sz w:val="28"/>
        </w:rPr>
        <w:t xml:space="preserve">– обеспечение устойчивого, динамичного развития </w:t>
      </w:r>
      <w:r w:rsidR="004263B4" w:rsidRPr="004263B4">
        <w:rPr>
          <w:rFonts w:ascii="Times New Roman" w:hAnsi="Times New Roman"/>
          <w:sz w:val="28"/>
        </w:rPr>
        <w:t xml:space="preserve">района </w:t>
      </w:r>
      <w:r w:rsidRPr="004263B4">
        <w:rPr>
          <w:rFonts w:ascii="Times New Roman" w:hAnsi="Times New Roman"/>
          <w:sz w:val="28"/>
        </w:rPr>
        <w:t xml:space="preserve">как географического центра </w:t>
      </w:r>
      <w:r w:rsidR="004263B4" w:rsidRPr="004263B4">
        <w:rPr>
          <w:rFonts w:ascii="Times New Roman" w:hAnsi="Times New Roman"/>
          <w:sz w:val="28"/>
        </w:rPr>
        <w:t>Ростовской области</w:t>
      </w:r>
      <w:r w:rsidRPr="004263B4">
        <w:rPr>
          <w:rFonts w:ascii="Times New Roman" w:hAnsi="Times New Roman"/>
          <w:sz w:val="28"/>
        </w:rPr>
        <w:t xml:space="preserve"> путем непрерывного расширения возможностей реализации каждым жителем своего потенциала за счет</w:t>
      </w:r>
      <w:r w:rsidRPr="0027773A">
        <w:rPr>
          <w:rFonts w:ascii="Times New Roman" w:hAnsi="Times New Roman"/>
          <w:i/>
          <w:iCs/>
          <w:sz w:val="28"/>
        </w:rPr>
        <w:t>:</w:t>
      </w:r>
    </w:p>
    <w:p w14:paraId="41A693C7" w14:textId="5C1BFD49" w:rsidR="0027773A" w:rsidRPr="00F32FA2" w:rsidRDefault="0027773A" w:rsidP="0027773A">
      <w:pPr>
        <w:widowControl w:val="0"/>
        <w:tabs>
          <w:tab w:val="left" w:pos="1134"/>
        </w:tabs>
        <w:spacing w:after="0" w:line="264" w:lineRule="auto"/>
        <w:ind w:firstLine="709"/>
        <w:jc w:val="both"/>
        <w:rPr>
          <w:rFonts w:ascii="Times New Roman" w:hAnsi="Times New Roman"/>
          <w:sz w:val="28"/>
        </w:rPr>
      </w:pPr>
      <w:r w:rsidRPr="00F32FA2">
        <w:rPr>
          <w:rFonts w:ascii="Times New Roman" w:hAnsi="Times New Roman"/>
          <w:sz w:val="28"/>
        </w:rPr>
        <w:t xml:space="preserve">повышения эффективности интеграционной роли </w:t>
      </w:r>
      <w:r w:rsidR="004263B4" w:rsidRPr="00F32FA2">
        <w:rPr>
          <w:rFonts w:ascii="Times New Roman" w:hAnsi="Times New Roman"/>
          <w:sz w:val="28"/>
        </w:rPr>
        <w:t xml:space="preserve">Усть-Донецкого района </w:t>
      </w:r>
      <w:r w:rsidRPr="00F32FA2">
        <w:rPr>
          <w:rFonts w:ascii="Times New Roman" w:hAnsi="Times New Roman"/>
          <w:sz w:val="28"/>
        </w:rPr>
        <w:t xml:space="preserve">как транспортно-логистического </w:t>
      </w:r>
      <w:r w:rsidR="004263B4" w:rsidRPr="00F32FA2">
        <w:rPr>
          <w:rFonts w:ascii="Times New Roman" w:hAnsi="Times New Roman"/>
          <w:sz w:val="28"/>
        </w:rPr>
        <w:t>и культурно-туристического центра</w:t>
      </w:r>
      <w:r w:rsidRPr="00F32FA2">
        <w:rPr>
          <w:rFonts w:ascii="Times New Roman" w:hAnsi="Times New Roman"/>
          <w:sz w:val="28"/>
        </w:rPr>
        <w:t>,</w:t>
      </w:r>
    </w:p>
    <w:p w14:paraId="2E80166E" w14:textId="2C8553EC" w:rsidR="0027773A" w:rsidRPr="00F32FA2" w:rsidRDefault="0027773A" w:rsidP="0027773A">
      <w:pPr>
        <w:widowControl w:val="0"/>
        <w:tabs>
          <w:tab w:val="left" w:pos="1134"/>
        </w:tabs>
        <w:spacing w:after="0" w:line="264" w:lineRule="auto"/>
        <w:ind w:firstLine="709"/>
        <w:jc w:val="both"/>
        <w:rPr>
          <w:rFonts w:ascii="Times New Roman" w:hAnsi="Times New Roman"/>
          <w:sz w:val="28"/>
        </w:rPr>
      </w:pPr>
      <w:r w:rsidRPr="00F32FA2">
        <w:rPr>
          <w:rFonts w:ascii="Times New Roman" w:hAnsi="Times New Roman"/>
          <w:sz w:val="28"/>
        </w:rPr>
        <w:t>поддержки высокого уровня предпринимательства и взаимовыгодного сотрудничества с другими</w:t>
      </w:r>
      <w:r w:rsidR="00F7763B">
        <w:rPr>
          <w:rFonts w:ascii="Times New Roman" w:hAnsi="Times New Roman"/>
          <w:sz w:val="28"/>
        </w:rPr>
        <w:t xml:space="preserve"> районами</w:t>
      </w:r>
      <w:r w:rsidRPr="00F32FA2">
        <w:rPr>
          <w:rFonts w:ascii="Times New Roman" w:hAnsi="Times New Roman"/>
          <w:sz w:val="28"/>
        </w:rPr>
        <w:t xml:space="preserve"> </w:t>
      </w:r>
      <w:r w:rsidR="00F7763B">
        <w:rPr>
          <w:rFonts w:ascii="Times New Roman" w:hAnsi="Times New Roman"/>
          <w:sz w:val="28"/>
        </w:rPr>
        <w:t>Ростовской области</w:t>
      </w:r>
      <w:r w:rsidRPr="00F32FA2">
        <w:rPr>
          <w:rFonts w:ascii="Times New Roman" w:hAnsi="Times New Roman"/>
          <w:sz w:val="28"/>
        </w:rPr>
        <w:t>.</w:t>
      </w:r>
    </w:p>
    <w:p w14:paraId="02E94B56" w14:textId="253C3E29" w:rsidR="0027773A" w:rsidRPr="00F32FA2" w:rsidRDefault="0027773A" w:rsidP="0027773A">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 xml:space="preserve">Миссия </w:t>
      </w:r>
      <w:r w:rsidR="004263B4" w:rsidRPr="00F32FA2">
        <w:rPr>
          <w:rFonts w:ascii="Times New Roman" w:hAnsi="Times New Roman"/>
          <w:sz w:val="28"/>
        </w:rPr>
        <w:t xml:space="preserve">Усть-Донецкого района </w:t>
      </w:r>
      <w:r w:rsidRPr="00F32FA2">
        <w:rPr>
          <w:rFonts w:ascii="Times New Roman" w:hAnsi="Times New Roman"/>
          <w:sz w:val="28"/>
        </w:rPr>
        <w:t>включает систему ценностных ориентиров:</w:t>
      </w:r>
    </w:p>
    <w:p w14:paraId="4AFBDFC2" w14:textId="79F78B05" w:rsidR="0027773A" w:rsidRPr="00F32FA2" w:rsidRDefault="0027773A" w:rsidP="0027773A">
      <w:pPr>
        <w:widowControl w:val="0"/>
        <w:tabs>
          <w:tab w:val="left" w:pos="284"/>
          <w:tab w:val="left" w:pos="1134"/>
        </w:tabs>
        <w:spacing w:after="0" w:line="240" w:lineRule="auto"/>
        <w:ind w:firstLine="709"/>
        <w:jc w:val="both"/>
        <w:rPr>
          <w:rFonts w:ascii="Times New Roman" w:hAnsi="Times New Roman"/>
          <w:sz w:val="28"/>
        </w:rPr>
      </w:pPr>
      <w:r w:rsidRPr="00F32FA2">
        <w:rPr>
          <w:rFonts w:ascii="Times New Roman" w:hAnsi="Times New Roman"/>
          <w:sz w:val="28"/>
        </w:rPr>
        <w:t xml:space="preserve">1. Обеспечение достойной жизни и свободного развития на всей территории </w:t>
      </w:r>
      <w:r w:rsidR="004263B4" w:rsidRPr="00F32FA2">
        <w:rPr>
          <w:rFonts w:ascii="Times New Roman" w:hAnsi="Times New Roman"/>
          <w:sz w:val="28"/>
        </w:rPr>
        <w:t>района</w:t>
      </w:r>
    </w:p>
    <w:p w14:paraId="3BC3F430" w14:textId="4FFF3C4F" w:rsidR="0027773A" w:rsidRPr="00F32FA2" w:rsidRDefault="0027773A" w:rsidP="0027773A">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 xml:space="preserve">Обеспечение долголетия и высокого качества жизни населения </w:t>
      </w:r>
      <w:r w:rsidRPr="00F32FA2">
        <w:br/>
      </w:r>
      <w:r w:rsidRPr="00F32FA2">
        <w:rPr>
          <w:rFonts w:ascii="Times New Roman" w:hAnsi="Times New Roman"/>
          <w:sz w:val="28"/>
        </w:rPr>
        <w:t xml:space="preserve">в поселениях </w:t>
      </w:r>
      <w:r w:rsidR="004263B4" w:rsidRPr="00F32FA2">
        <w:rPr>
          <w:rFonts w:ascii="Times New Roman" w:hAnsi="Times New Roman"/>
          <w:sz w:val="28"/>
        </w:rPr>
        <w:t>района</w:t>
      </w:r>
      <w:r w:rsidRPr="00F32FA2">
        <w:rPr>
          <w:rFonts w:ascii="Times New Roman" w:hAnsi="Times New Roman"/>
          <w:sz w:val="28"/>
        </w:rPr>
        <w:t xml:space="preserve"> независимо от их удаленности </w:t>
      </w:r>
      <w:r w:rsidRPr="00F32FA2">
        <w:br/>
      </w:r>
      <w:r w:rsidRPr="00F32FA2">
        <w:rPr>
          <w:rFonts w:ascii="Times New Roman" w:hAnsi="Times New Roman"/>
          <w:sz w:val="28"/>
        </w:rPr>
        <w:t>от административного центра</w:t>
      </w:r>
      <w:r w:rsidR="00F7763B">
        <w:rPr>
          <w:rFonts w:ascii="Times New Roman" w:hAnsi="Times New Roman"/>
          <w:sz w:val="28"/>
        </w:rPr>
        <w:t xml:space="preserve"> (опорного пункта)</w:t>
      </w:r>
      <w:r w:rsidRPr="00F32FA2">
        <w:rPr>
          <w:rFonts w:ascii="Times New Roman" w:hAnsi="Times New Roman"/>
          <w:sz w:val="28"/>
        </w:rPr>
        <w:t xml:space="preserve">. Рост материального благосостояния, доступности социальных услуг, защищенности прав и свобод, возможностей духовного развития и самореализации жителей всех возрастов. </w:t>
      </w:r>
      <w:r w:rsidRPr="00F32FA2">
        <w:rPr>
          <w:rFonts w:ascii="Times New Roman" w:hAnsi="Times New Roman"/>
          <w:sz w:val="28"/>
        </w:rPr>
        <w:lastRenderedPageBreak/>
        <w:t>Развитие системы социальной защиты инвалидов, пенсионеров, ветеранов ВОВ, СВО</w:t>
      </w:r>
      <w:r w:rsidR="00F7763B">
        <w:rPr>
          <w:rFonts w:ascii="Times New Roman" w:hAnsi="Times New Roman"/>
          <w:sz w:val="28"/>
        </w:rPr>
        <w:t xml:space="preserve"> </w:t>
      </w:r>
      <w:r w:rsidRPr="00F32FA2">
        <w:rPr>
          <w:rFonts w:ascii="Times New Roman" w:hAnsi="Times New Roman"/>
          <w:sz w:val="28"/>
        </w:rPr>
        <w:t>и членов их семей.</w:t>
      </w:r>
    </w:p>
    <w:p w14:paraId="0ED1DC76" w14:textId="7B84B9C3" w:rsidR="00662862" w:rsidRPr="00F32FA2" w:rsidRDefault="004263B4" w:rsidP="00662862">
      <w:pPr>
        <w:widowControl w:val="0"/>
        <w:tabs>
          <w:tab w:val="left" w:pos="284"/>
          <w:tab w:val="left" w:pos="1134"/>
        </w:tabs>
        <w:spacing w:after="0" w:line="240" w:lineRule="auto"/>
        <w:ind w:firstLine="709"/>
        <w:jc w:val="both"/>
        <w:rPr>
          <w:rFonts w:ascii="Times New Roman" w:hAnsi="Times New Roman"/>
          <w:sz w:val="28"/>
        </w:rPr>
      </w:pPr>
      <w:r w:rsidRPr="00B1197C">
        <w:rPr>
          <w:rFonts w:ascii="Times New Roman" w:hAnsi="Times New Roman"/>
          <w:sz w:val="28"/>
        </w:rPr>
        <w:t>2</w:t>
      </w:r>
      <w:r w:rsidR="00662862" w:rsidRPr="00B1197C">
        <w:rPr>
          <w:rFonts w:ascii="Times New Roman" w:hAnsi="Times New Roman"/>
          <w:sz w:val="28"/>
        </w:rPr>
        <w:t>. Сохранение</w:t>
      </w:r>
      <w:r w:rsidR="00662862" w:rsidRPr="00F32FA2">
        <w:rPr>
          <w:rFonts w:ascii="Times New Roman" w:hAnsi="Times New Roman"/>
          <w:sz w:val="28"/>
        </w:rPr>
        <w:t xml:space="preserve"> уникальной природы </w:t>
      </w:r>
      <w:r w:rsidR="00F64747">
        <w:rPr>
          <w:rFonts w:ascii="Times New Roman" w:hAnsi="Times New Roman"/>
          <w:sz w:val="28"/>
        </w:rPr>
        <w:t>Усть-Донецкого района</w:t>
      </w:r>
    </w:p>
    <w:p w14:paraId="2403583D" w14:textId="6B167AA8" w:rsidR="00662862" w:rsidRPr="00F32FA2" w:rsidRDefault="00662862" w:rsidP="00662862">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 xml:space="preserve">Развитие систем рационального природопользования, охраны окружающей среды и ликвидации накопленного вреда (восстановление нарушенных степных, водных и лесных экосистем, рекультивация </w:t>
      </w:r>
      <w:r w:rsidRPr="00F32FA2">
        <w:br/>
      </w:r>
      <w:r w:rsidRPr="00F32FA2">
        <w:rPr>
          <w:rFonts w:ascii="Times New Roman" w:hAnsi="Times New Roman"/>
          <w:sz w:val="28"/>
        </w:rPr>
        <w:t>и мелиорация техногенных объектов).</w:t>
      </w:r>
    </w:p>
    <w:p w14:paraId="2F5CD4F0" w14:textId="30F1FCD2" w:rsidR="00662862" w:rsidRPr="00F32FA2" w:rsidRDefault="00662862" w:rsidP="00662862">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Развитие сотрудничества</w:t>
      </w:r>
      <w:r w:rsidR="001E3E75">
        <w:rPr>
          <w:rFonts w:ascii="Times New Roman" w:hAnsi="Times New Roman"/>
          <w:sz w:val="28"/>
        </w:rPr>
        <w:t xml:space="preserve"> с соседними районами</w:t>
      </w:r>
      <w:r w:rsidRPr="00F32FA2">
        <w:rPr>
          <w:rFonts w:ascii="Times New Roman" w:hAnsi="Times New Roman"/>
          <w:sz w:val="28"/>
        </w:rPr>
        <w:t xml:space="preserve"> по объектам общего пользования (бассейн реки Дон) в сфере сохранения биоразнообразия, повышения </w:t>
      </w:r>
      <w:proofErr w:type="spellStart"/>
      <w:r w:rsidRPr="00F32FA2">
        <w:rPr>
          <w:rFonts w:ascii="Times New Roman" w:hAnsi="Times New Roman"/>
          <w:sz w:val="28"/>
        </w:rPr>
        <w:t>рыбопродуктивности</w:t>
      </w:r>
      <w:proofErr w:type="spellEnd"/>
      <w:r w:rsidRPr="00F32FA2">
        <w:rPr>
          <w:rFonts w:ascii="Times New Roman" w:hAnsi="Times New Roman"/>
          <w:sz w:val="28"/>
        </w:rPr>
        <w:t>, модернизации очистных сооружений, проведения комплекса берегоукрепительных и дноуглубительных работ. Внедрение всеобщего экологического просвещения населения. Продвижение экологически ответственных практик ведения бизнеса.</w:t>
      </w:r>
    </w:p>
    <w:p w14:paraId="1761D0C2" w14:textId="33AB7F03" w:rsidR="00662862" w:rsidRPr="00F32FA2" w:rsidRDefault="00F32FA2" w:rsidP="00662862">
      <w:pPr>
        <w:widowControl w:val="0"/>
        <w:tabs>
          <w:tab w:val="left" w:pos="426"/>
          <w:tab w:val="left" w:pos="1134"/>
        </w:tabs>
        <w:spacing w:after="0" w:line="240" w:lineRule="auto"/>
        <w:ind w:firstLine="709"/>
        <w:jc w:val="both"/>
        <w:rPr>
          <w:rFonts w:ascii="Times New Roman" w:hAnsi="Times New Roman"/>
          <w:sz w:val="28"/>
        </w:rPr>
      </w:pPr>
      <w:r w:rsidRPr="00F32FA2">
        <w:rPr>
          <w:rFonts w:ascii="Times New Roman" w:hAnsi="Times New Roman"/>
          <w:sz w:val="28"/>
        </w:rPr>
        <w:t>4</w:t>
      </w:r>
      <w:r w:rsidR="00662862" w:rsidRPr="00F32FA2">
        <w:rPr>
          <w:rFonts w:ascii="Times New Roman" w:hAnsi="Times New Roman"/>
          <w:sz w:val="28"/>
        </w:rPr>
        <w:t>. Сохранение для будущих поколений культурного и исторического наследия Донской земли</w:t>
      </w:r>
    </w:p>
    <w:p w14:paraId="1E926697" w14:textId="11D6B8C3" w:rsidR="00662862" w:rsidRPr="00F32FA2" w:rsidRDefault="00662862" w:rsidP="00662862">
      <w:pPr>
        <w:widowControl w:val="0"/>
        <w:tabs>
          <w:tab w:val="left" w:pos="1134"/>
        </w:tabs>
        <w:spacing w:after="0" w:line="240" w:lineRule="auto"/>
        <w:ind w:firstLine="709"/>
        <w:jc w:val="both"/>
        <w:rPr>
          <w:rFonts w:ascii="Times New Roman" w:hAnsi="Times New Roman"/>
          <w:sz w:val="28"/>
        </w:rPr>
      </w:pPr>
      <w:r w:rsidRPr="00F32FA2">
        <w:rPr>
          <w:rFonts w:ascii="Times New Roman" w:hAnsi="Times New Roman"/>
          <w:sz w:val="28"/>
        </w:rPr>
        <w:t>Углубление духовно-нравственного воспитания молодежи на основе российских традиционных ценностей, сохранение и развитие творческого наследия деятел</w:t>
      </w:r>
      <w:r w:rsidR="00F32FA2" w:rsidRPr="00F32FA2">
        <w:rPr>
          <w:rFonts w:ascii="Times New Roman" w:hAnsi="Times New Roman"/>
          <w:sz w:val="28"/>
        </w:rPr>
        <w:t>я</w:t>
      </w:r>
      <w:r w:rsidRPr="00F32FA2">
        <w:rPr>
          <w:rFonts w:ascii="Times New Roman" w:hAnsi="Times New Roman"/>
          <w:sz w:val="28"/>
        </w:rPr>
        <w:t xml:space="preserve"> культуры</w:t>
      </w:r>
      <w:r w:rsidR="00386AB5">
        <w:rPr>
          <w:rFonts w:ascii="Times New Roman" w:hAnsi="Times New Roman"/>
          <w:sz w:val="28"/>
        </w:rPr>
        <w:t>,</w:t>
      </w:r>
      <w:r w:rsidR="005125CC">
        <w:rPr>
          <w:rFonts w:ascii="Times New Roman" w:hAnsi="Times New Roman"/>
          <w:sz w:val="28"/>
        </w:rPr>
        <w:t xml:space="preserve"> </w:t>
      </w:r>
      <w:r w:rsidR="005125CC" w:rsidRPr="005125CC">
        <w:rPr>
          <w:rFonts w:ascii="Times New Roman" w:hAnsi="Times New Roman"/>
          <w:sz w:val="28"/>
        </w:rPr>
        <w:t>отмеченного званиями «Почетный гражданин Усть-Донецкого района»</w:t>
      </w:r>
      <w:r w:rsidR="00386AB5">
        <w:rPr>
          <w:rFonts w:ascii="Times New Roman" w:hAnsi="Times New Roman"/>
          <w:sz w:val="28"/>
        </w:rPr>
        <w:t xml:space="preserve"> </w:t>
      </w:r>
      <w:r w:rsidRPr="00F32FA2">
        <w:rPr>
          <w:rFonts w:ascii="Times New Roman" w:hAnsi="Times New Roman"/>
          <w:sz w:val="28"/>
        </w:rPr>
        <w:t>–</w:t>
      </w:r>
      <w:r w:rsidR="001E3E75">
        <w:rPr>
          <w:rFonts w:ascii="Times New Roman" w:hAnsi="Times New Roman"/>
          <w:sz w:val="28"/>
        </w:rPr>
        <w:t xml:space="preserve"> </w:t>
      </w:r>
      <w:r w:rsidRPr="00F32FA2">
        <w:rPr>
          <w:rFonts w:ascii="Times New Roman" w:hAnsi="Times New Roman"/>
          <w:sz w:val="28"/>
        </w:rPr>
        <w:t>А.В.</w:t>
      </w:r>
      <w:r w:rsidR="005125CC">
        <w:rPr>
          <w:rFonts w:ascii="Times New Roman" w:hAnsi="Times New Roman"/>
          <w:sz w:val="28"/>
        </w:rPr>
        <w:t xml:space="preserve"> </w:t>
      </w:r>
      <w:r w:rsidRPr="00F32FA2">
        <w:rPr>
          <w:rFonts w:ascii="Times New Roman" w:hAnsi="Times New Roman"/>
          <w:sz w:val="28"/>
        </w:rPr>
        <w:t>Калинина</w:t>
      </w:r>
      <w:r w:rsidR="005125CC">
        <w:rPr>
          <w:rFonts w:ascii="Times New Roman" w:hAnsi="Times New Roman"/>
          <w:sz w:val="28"/>
        </w:rPr>
        <w:t>, а так же других литераторов мирового масштаба</w:t>
      </w:r>
      <w:r w:rsidR="00386AB5">
        <w:rPr>
          <w:rFonts w:ascii="Times New Roman" w:hAnsi="Times New Roman"/>
          <w:sz w:val="28"/>
        </w:rPr>
        <w:t xml:space="preserve">: </w:t>
      </w:r>
      <w:r w:rsidR="005125CC">
        <w:rPr>
          <w:rFonts w:ascii="Times New Roman" w:hAnsi="Times New Roman"/>
          <w:sz w:val="28"/>
        </w:rPr>
        <w:t xml:space="preserve">А.П. Чехова, М.А. Шолохова, А.В. Калинина; великих художников М.С. Сарьяна, М.П. Грекова, А.И. Лактионова; философов и мыслителей А.Ф. Лосева и М.К. Петрова; музыкальных деятелей М.Ф. </w:t>
      </w:r>
      <w:proofErr w:type="spellStart"/>
      <w:r w:rsidR="005125CC">
        <w:rPr>
          <w:rFonts w:ascii="Times New Roman" w:hAnsi="Times New Roman"/>
          <w:sz w:val="28"/>
        </w:rPr>
        <w:t>Гнесина</w:t>
      </w:r>
      <w:proofErr w:type="spellEnd"/>
      <w:r w:rsidR="005125CC">
        <w:rPr>
          <w:rFonts w:ascii="Times New Roman" w:hAnsi="Times New Roman"/>
          <w:sz w:val="28"/>
        </w:rPr>
        <w:t xml:space="preserve"> и Ю.А. Башмета, К.А. </w:t>
      </w:r>
      <w:proofErr w:type="spellStart"/>
      <w:r w:rsidR="005125CC">
        <w:rPr>
          <w:rFonts w:ascii="Times New Roman" w:hAnsi="Times New Roman"/>
          <w:sz w:val="28"/>
        </w:rPr>
        <w:t>Назаретова</w:t>
      </w:r>
      <w:proofErr w:type="spellEnd"/>
      <w:r w:rsidR="005125CC">
        <w:rPr>
          <w:rFonts w:ascii="Times New Roman" w:hAnsi="Times New Roman"/>
          <w:sz w:val="28"/>
        </w:rPr>
        <w:t xml:space="preserve">; артистов театра и кино Р.Я. Плятта, </w:t>
      </w:r>
      <w:r w:rsidR="005125CC">
        <w:br/>
      </w:r>
      <w:r w:rsidR="005125CC">
        <w:rPr>
          <w:rFonts w:ascii="Times New Roman" w:hAnsi="Times New Roman"/>
          <w:sz w:val="28"/>
        </w:rPr>
        <w:t>Ф.Г. Раневской, А.Л. Кайдановского</w:t>
      </w:r>
      <w:r w:rsidR="00F32FA2" w:rsidRPr="00F32FA2">
        <w:rPr>
          <w:rFonts w:ascii="Times New Roman" w:hAnsi="Times New Roman"/>
          <w:sz w:val="28"/>
        </w:rPr>
        <w:t>.</w:t>
      </w:r>
      <w:r w:rsidRPr="00F32FA2">
        <w:rPr>
          <w:rFonts w:ascii="Times New Roman" w:hAnsi="Times New Roman"/>
          <w:sz w:val="28"/>
        </w:rPr>
        <w:t xml:space="preserve"> Усиление патриотического воспитания молодежи на примерах исторических событий и личностей великой русской истории, подвигов героев донского казачества, ВОВ, участников СВО. Сохранение самобытного историко-культурного наследия донского казачества.</w:t>
      </w:r>
    </w:p>
    <w:p w14:paraId="5C40965F" w14:textId="77777777" w:rsidR="00662862" w:rsidRPr="0027773A" w:rsidRDefault="00662862" w:rsidP="0027773A">
      <w:pPr>
        <w:widowControl w:val="0"/>
        <w:tabs>
          <w:tab w:val="left" w:pos="1134"/>
        </w:tabs>
        <w:spacing w:after="0" w:line="240" w:lineRule="auto"/>
        <w:ind w:firstLine="709"/>
        <w:jc w:val="both"/>
        <w:rPr>
          <w:rFonts w:ascii="Times New Roman" w:hAnsi="Times New Roman"/>
          <w:i/>
          <w:iCs/>
          <w:sz w:val="28"/>
        </w:rPr>
      </w:pPr>
    </w:p>
    <w:p w14:paraId="1C1F930F" w14:textId="77777777" w:rsidR="002931B0" w:rsidRPr="00C443F7" w:rsidRDefault="005D2A1B" w:rsidP="00181E0E">
      <w:pPr>
        <w:pStyle w:val="2"/>
        <w:keepNext/>
      </w:pPr>
      <w:bookmarkStart w:id="14" w:name="_Toc517969965"/>
      <w:bookmarkStart w:id="15" w:name="_Toc528748925"/>
      <w:r>
        <w:t>3</w:t>
      </w:r>
      <w:r w:rsidR="002931B0" w:rsidRPr="00C443F7">
        <w:t>.2.</w:t>
      </w:r>
      <w:r w:rsidR="00AF7A07" w:rsidRPr="00C443F7">
        <w:t xml:space="preserve"> </w:t>
      </w:r>
      <w:r w:rsidR="002931B0" w:rsidRPr="00C443F7">
        <w:t>Цели устойчивого развития</w:t>
      </w:r>
      <w:bookmarkEnd w:id="14"/>
      <w:bookmarkEnd w:id="15"/>
    </w:p>
    <w:p w14:paraId="2986355D" w14:textId="4EAAF173" w:rsidR="00662862" w:rsidRDefault="00662862" w:rsidP="0066286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Система целеполагания Стратегии формируется на основе синхронизации с семью национальными целями, которые направлены на обеспечение устойчивого экономического и социального развития, на укрепление государственного, культурно-ценностного и экономического суверенитета </w:t>
      </w:r>
      <w:r w:rsidR="00F32FA2">
        <w:rPr>
          <w:rFonts w:ascii="Times New Roman" w:hAnsi="Times New Roman"/>
          <w:sz w:val="28"/>
        </w:rPr>
        <w:t xml:space="preserve">Ростовской области и </w:t>
      </w:r>
      <w:r>
        <w:rPr>
          <w:rFonts w:ascii="Times New Roman" w:hAnsi="Times New Roman"/>
          <w:sz w:val="28"/>
        </w:rPr>
        <w:t>страны</w:t>
      </w:r>
      <w:r w:rsidR="00F32FA2">
        <w:rPr>
          <w:rFonts w:ascii="Times New Roman" w:hAnsi="Times New Roman"/>
          <w:sz w:val="28"/>
        </w:rPr>
        <w:t xml:space="preserve"> в целом</w:t>
      </w:r>
      <w:r>
        <w:rPr>
          <w:rFonts w:ascii="Times New Roman" w:hAnsi="Times New Roman"/>
          <w:sz w:val="28"/>
        </w:rPr>
        <w:t xml:space="preserve">, на увеличение численности населения и повышение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на обеспечение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В рамках комплекса целеполагания Стратегии по каждому разделу определены ключевые показатели эффективности, </w:t>
      </w:r>
      <w:r w:rsidRPr="00B1197C">
        <w:rPr>
          <w:rFonts w:ascii="Times New Roman" w:hAnsi="Times New Roman"/>
          <w:sz w:val="28"/>
        </w:rPr>
        <w:t>представленные</w:t>
      </w:r>
      <w:r w:rsidR="00F32FA2" w:rsidRPr="00B1197C">
        <w:rPr>
          <w:rFonts w:ascii="Times New Roman" w:hAnsi="Times New Roman"/>
          <w:sz w:val="28"/>
        </w:rPr>
        <w:t xml:space="preserve"> </w:t>
      </w:r>
      <w:r w:rsidRPr="00B1197C">
        <w:rPr>
          <w:rFonts w:ascii="Times New Roman" w:hAnsi="Times New Roman"/>
          <w:sz w:val="28"/>
        </w:rPr>
        <w:t xml:space="preserve">в приложении № </w:t>
      </w:r>
      <w:r w:rsidR="00355279">
        <w:rPr>
          <w:rFonts w:ascii="Times New Roman" w:hAnsi="Times New Roman"/>
          <w:sz w:val="28"/>
        </w:rPr>
        <w:t>8</w:t>
      </w:r>
      <w:r w:rsidRPr="00B1197C">
        <w:rPr>
          <w:rFonts w:ascii="Times New Roman" w:hAnsi="Times New Roman"/>
          <w:sz w:val="28"/>
        </w:rPr>
        <w:t>.</w:t>
      </w:r>
    </w:p>
    <w:p w14:paraId="1CB9F951"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lastRenderedPageBreak/>
        <w:t>1. Сохранение населения, укрепление здоровья и повышение благополучия людей, поддержка семьи:</w:t>
      </w:r>
    </w:p>
    <w:p w14:paraId="259E6BA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демография;</w:t>
      </w:r>
    </w:p>
    <w:p w14:paraId="499577C1"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здравоохранение;</w:t>
      </w:r>
    </w:p>
    <w:p w14:paraId="062011E4"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труд и социальное развитие;</w:t>
      </w:r>
    </w:p>
    <w:p w14:paraId="175B051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спорт.</w:t>
      </w:r>
    </w:p>
    <w:p w14:paraId="19DEEBBF"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2. Реализация потенциала каждого человека, развитие его талантов, воспитание патриотичной и социально ответственной личности:</w:t>
      </w:r>
    </w:p>
    <w:p w14:paraId="1806AE3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образование;</w:t>
      </w:r>
    </w:p>
    <w:p w14:paraId="5355634B"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культура;</w:t>
      </w:r>
    </w:p>
    <w:p w14:paraId="0DCF17C1"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молодежная политика;</w:t>
      </w:r>
    </w:p>
    <w:p w14:paraId="5CCF02FB" w14:textId="4BAECD02"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национальная политика;</w:t>
      </w:r>
    </w:p>
    <w:p w14:paraId="0CB2360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казачество.</w:t>
      </w:r>
    </w:p>
    <w:p w14:paraId="2BD01C30"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3. Комфортная и безопасная среда для жизни:</w:t>
      </w:r>
    </w:p>
    <w:p w14:paraId="69D62F4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строительный комплекс;</w:t>
      </w:r>
    </w:p>
    <w:p w14:paraId="58DFDE4D"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жилищно-коммунальное хозяйство;</w:t>
      </w:r>
    </w:p>
    <w:p w14:paraId="1F601C5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система расселения;</w:t>
      </w:r>
    </w:p>
    <w:p w14:paraId="452B424A"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транспорт;</w:t>
      </w:r>
    </w:p>
    <w:p w14:paraId="279AFC2F"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инженерно-энергетическая инфраструктура.</w:t>
      </w:r>
    </w:p>
    <w:p w14:paraId="7FC94EBE"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4. Экологическое благополучие:</w:t>
      </w:r>
    </w:p>
    <w:p w14:paraId="68DECDA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экология;</w:t>
      </w:r>
    </w:p>
    <w:p w14:paraId="4684589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адаптация к изменениям климата;</w:t>
      </w:r>
    </w:p>
    <w:p w14:paraId="5E482373"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безопасность общества.</w:t>
      </w:r>
    </w:p>
    <w:p w14:paraId="1084D74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5. Устойчивая и динамичная экономика:</w:t>
      </w:r>
    </w:p>
    <w:p w14:paraId="5342C8B5"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малый и средний бизнес;</w:t>
      </w:r>
    </w:p>
    <w:p w14:paraId="441A9767"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инвестиции;</w:t>
      </w:r>
    </w:p>
    <w:p w14:paraId="4B2F277B"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экспорт;</w:t>
      </w:r>
    </w:p>
    <w:p w14:paraId="6B0A641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производительность труда;</w:t>
      </w:r>
    </w:p>
    <w:p w14:paraId="08AE87FF"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туризм;</w:t>
      </w:r>
    </w:p>
    <w:p w14:paraId="2AA3F99C"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креативные индустрии;</w:t>
      </w:r>
    </w:p>
    <w:p w14:paraId="6FABA372"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агропромышленный комплекс;</w:t>
      </w:r>
    </w:p>
    <w:p w14:paraId="26AA3B16" w14:textId="77777777"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потребительский рынок;</w:t>
      </w:r>
    </w:p>
    <w:p w14:paraId="6BA97968" w14:textId="53E5C1AB"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кадровое обеспечение экономики ра</w:t>
      </w:r>
      <w:r w:rsidR="00F32FA2">
        <w:rPr>
          <w:rFonts w:ascii="Times New Roman" w:hAnsi="Times New Roman"/>
          <w:sz w:val="28"/>
        </w:rPr>
        <w:t>йона</w:t>
      </w:r>
      <w:r>
        <w:rPr>
          <w:rFonts w:ascii="Times New Roman" w:hAnsi="Times New Roman"/>
          <w:sz w:val="28"/>
        </w:rPr>
        <w:t>.</w:t>
      </w:r>
    </w:p>
    <w:p w14:paraId="5FA37062"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6. Технологическое лидерство:</w:t>
      </w:r>
    </w:p>
    <w:p w14:paraId="1C1B4522"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промышленность;</w:t>
      </w:r>
    </w:p>
    <w:p w14:paraId="5D37E18C"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научно-технологическое развитие;</w:t>
      </w:r>
    </w:p>
    <w:p w14:paraId="43D49A8A"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развитие инноваций.</w:t>
      </w:r>
    </w:p>
    <w:p w14:paraId="4E398270" w14:textId="2E06A084"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7. Цифровая трансформация муниципального управления, экономики и социальной сферы:</w:t>
      </w:r>
    </w:p>
    <w:p w14:paraId="0F4DE885" w14:textId="77777777"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информационно-коммуникационные технологии и инфраструктура;</w:t>
      </w:r>
    </w:p>
    <w:p w14:paraId="3ADDE406" w14:textId="4F48BA00" w:rsidR="00662862" w:rsidRDefault="00662862" w:rsidP="00662862">
      <w:pPr>
        <w:widowControl w:val="0"/>
        <w:tabs>
          <w:tab w:val="left" w:pos="1134"/>
        </w:tabs>
        <w:spacing w:after="0" w:line="264" w:lineRule="auto"/>
        <w:ind w:firstLine="709"/>
        <w:jc w:val="both"/>
        <w:rPr>
          <w:rFonts w:ascii="Times New Roman" w:hAnsi="Times New Roman"/>
          <w:sz w:val="28"/>
        </w:rPr>
      </w:pPr>
      <w:r>
        <w:rPr>
          <w:rFonts w:ascii="Times New Roman" w:hAnsi="Times New Roman"/>
          <w:sz w:val="28"/>
        </w:rPr>
        <w:t>цифровизация муниципального управления.</w:t>
      </w:r>
    </w:p>
    <w:p w14:paraId="7BC0FEA8" w14:textId="2DD75970" w:rsidR="004F1F53" w:rsidRDefault="004F1F53" w:rsidP="00F560BD">
      <w:pPr>
        <w:tabs>
          <w:tab w:val="left" w:pos="1134"/>
        </w:tabs>
        <w:spacing w:after="0"/>
        <w:ind w:firstLine="709"/>
        <w:jc w:val="both"/>
        <w:rPr>
          <w:rFonts w:ascii="Times New Roman" w:hAnsi="Times New Roman" w:cs="Times New Roman"/>
          <w:sz w:val="28"/>
          <w:szCs w:val="28"/>
        </w:rPr>
      </w:pPr>
    </w:p>
    <w:p w14:paraId="398EF13C" w14:textId="77777777" w:rsidR="00B1197C" w:rsidRPr="00C443F7" w:rsidRDefault="00B1197C" w:rsidP="00F560BD">
      <w:pPr>
        <w:tabs>
          <w:tab w:val="left" w:pos="1134"/>
        </w:tabs>
        <w:spacing w:after="0"/>
        <w:ind w:firstLine="709"/>
        <w:jc w:val="both"/>
        <w:rPr>
          <w:rFonts w:ascii="Times New Roman" w:hAnsi="Times New Roman" w:cs="Times New Roman"/>
          <w:sz w:val="28"/>
          <w:szCs w:val="28"/>
        </w:rPr>
      </w:pPr>
    </w:p>
    <w:p w14:paraId="4B05D2AA" w14:textId="5E094D61" w:rsidR="009F6A51" w:rsidRPr="00F34764" w:rsidRDefault="00C83265" w:rsidP="009F6A51">
      <w:pPr>
        <w:pStyle w:val="2"/>
      </w:pPr>
      <w:bookmarkStart w:id="16" w:name="_Toc526780675"/>
      <w:r>
        <w:t>3</w:t>
      </w:r>
      <w:r w:rsidR="009F6A51" w:rsidRPr="00F34764">
        <w:t>.3.</w:t>
      </w:r>
      <w:r w:rsidR="009F6A51" w:rsidRPr="00F34764">
        <w:tab/>
      </w:r>
      <w:r>
        <w:t xml:space="preserve"> </w:t>
      </w:r>
      <w:r w:rsidR="009F6A51" w:rsidRPr="00F34764">
        <w:t>Целевой сценарий</w:t>
      </w:r>
      <w:bookmarkEnd w:id="16"/>
      <w:r w:rsidR="00583935">
        <w:t xml:space="preserve"> развития</w:t>
      </w:r>
    </w:p>
    <w:p w14:paraId="0B474295" w14:textId="35F658A2" w:rsidR="00662862" w:rsidRDefault="00662862" w:rsidP="00662862">
      <w:pPr>
        <w:widowControl w:val="0"/>
        <w:spacing w:after="0" w:line="240" w:lineRule="auto"/>
        <w:ind w:firstLine="709"/>
        <w:jc w:val="both"/>
        <w:rPr>
          <w:rFonts w:ascii="Times New Roman" w:hAnsi="Times New Roman"/>
          <w:sz w:val="28"/>
        </w:rPr>
      </w:pPr>
      <w:bookmarkStart w:id="17" w:name="_Toc517969967"/>
      <w:bookmarkStart w:id="18" w:name="_Toc528748927"/>
      <w:r>
        <w:rPr>
          <w:rFonts w:ascii="Times New Roman" w:hAnsi="Times New Roman"/>
          <w:sz w:val="28"/>
        </w:rPr>
        <w:t xml:space="preserve">Целевой сценарий представляет собой оптимальный вариант социально-экономического развития </w:t>
      </w:r>
      <w:r w:rsidR="00F32FA2">
        <w:rPr>
          <w:rFonts w:ascii="Times New Roman" w:hAnsi="Times New Roman"/>
          <w:sz w:val="28"/>
        </w:rPr>
        <w:t>Усть-Донецкого района</w:t>
      </w:r>
      <w:r>
        <w:rPr>
          <w:rFonts w:ascii="Times New Roman" w:hAnsi="Times New Roman"/>
          <w:sz w:val="28"/>
        </w:rPr>
        <w:t xml:space="preserve">, обеспечивающий достижение установленных приоритетов и целей Стратегии при улучшении макроэкономических условий и повышении эффективности использования ресурсов </w:t>
      </w:r>
      <w:r w:rsidR="002B66F0">
        <w:rPr>
          <w:rFonts w:ascii="Times New Roman" w:hAnsi="Times New Roman"/>
          <w:sz w:val="28"/>
        </w:rPr>
        <w:t>района</w:t>
      </w:r>
      <w:r>
        <w:rPr>
          <w:rFonts w:ascii="Times New Roman" w:hAnsi="Times New Roman"/>
          <w:sz w:val="28"/>
        </w:rPr>
        <w:t xml:space="preserve">. Это сценарий полноценной реализации стратегических проектных инициатив, меняющих форматы и технологии функционирования социально-экономических подсистем. В этом случае </w:t>
      </w:r>
      <w:r w:rsidR="002B66F0">
        <w:rPr>
          <w:rFonts w:ascii="Times New Roman" w:hAnsi="Times New Roman"/>
          <w:sz w:val="28"/>
        </w:rPr>
        <w:t>муниципальное</w:t>
      </w:r>
      <w:r>
        <w:rPr>
          <w:rFonts w:ascii="Times New Roman" w:hAnsi="Times New Roman"/>
          <w:sz w:val="28"/>
        </w:rPr>
        <w:t xml:space="preserve"> управление реагирует на изменения внешней среды, предвосхищает новые тренды, максимально используя и формируя благоприятные возможности </w:t>
      </w:r>
      <w:r>
        <w:br/>
      </w:r>
      <w:r>
        <w:rPr>
          <w:rFonts w:ascii="Times New Roman" w:hAnsi="Times New Roman"/>
          <w:sz w:val="28"/>
        </w:rPr>
        <w:t xml:space="preserve">для развития. </w:t>
      </w:r>
    </w:p>
    <w:p w14:paraId="47D2171C" w14:textId="397B189B" w:rsidR="00662862" w:rsidRDefault="00662862" w:rsidP="00662862">
      <w:pPr>
        <w:widowControl w:val="0"/>
        <w:spacing w:after="0" w:line="228" w:lineRule="auto"/>
        <w:ind w:firstLine="709"/>
        <w:jc w:val="both"/>
        <w:rPr>
          <w:rFonts w:ascii="Times New Roman" w:hAnsi="Times New Roman"/>
          <w:sz w:val="28"/>
        </w:rPr>
      </w:pPr>
      <w:r>
        <w:rPr>
          <w:rFonts w:ascii="Times New Roman" w:hAnsi="Times New Roman"/>
          <w:sz w:val="28"/>
        </w:rPr>
        <w:t xml:space="preserve">В основе разработки целевого сценария предусмотрен оптимальный вариант социально-экономического развития </w:t>
      </w:r>
      <w:r w:rsidR="002B66F0">
        <w:rPr>
          <w:rFonts w:ascii="Times New Roman" w:hAnsi="Times New Roman"/>
          <w:sz w:val="28"/>
        </w:rPr>
        <w:t>Усть-Донецкого района</w:t>
      </w:r>
      <w:r>
        <w:rPr>
          <w:rFonts w:ascii="Times New Roman" w:hAnsi="Times New Roman"/>
          <w:sz w:val="28"/>
        </w:rPr>
        <w:t>, предполагающий глубокую трансформацию и ускоренный рост социально-экономических подсистем ра</w:t>
      </w:r>
      <w:r w:rsidR="002B66F0">
        <w:rPr>
          <w:rFonts w:ascii="Times New Roman" w:hAnsi="Times New Roman"/>
          <w:sz w:val="28"/>
        </w:rPr>
        <w:t>йона</w:t>
      </w:r>
      <w:r>
        <w:rPr>
          <w:rFonts w:ascii="Times New Roman" w:hAnsi="Times New Roman"/>
          <w:sz w:val="28"/>
        </w:rPr>
        <w:t xml:space="preserve"> на базе полноценной реализации стратегических проектных инициатив.</w:t>
      </w:r>
    </w:p>
    <w:p w14:paraId="61CD63DD" w14:textId="77777777" w:rsidR="00662862" w:rsidRDefault="00662862" w:rsidP="00662862">
      <w:pPr>
        <w:widowControl w:val="0"/>
        <w:spacing w:after="0" w:line="228" w:lineRule="auto"/>
        <w:ind w:firstLine="709"/>
        <w:jc w:val="both"/>
        <w:rPr>
          <w:rFonts w:ascii="Times New Roman" w:hAnsi="Times New Roman"/>
          <w:sz w:val="28"/>
        </w:rPr>
      </w:pPr>
      <w:r>
        <w:rPr>
          <w:rFonts w:ascii="Times New Roman" w:hAnsi="Times New Roman"/>
          <w:sz w:val="28"/>
        </w:rPr>
        <w:t>Осуществление целевого сценария Стратегии определяется достижением комплекса демографических и макроэкономических индикаторов на всех этапах его реализации.</w:t>
      </w:r>
    </w:p>
    <w:p w14:paraId="1F7CF532" w14:textId="77777777"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Целевой сценарий реализации Стратегии включает три этапа.</w:t>
      </w:r>
    </w:p>
    <w:p w14:paraId="17D745D3" w14:textId="21435241"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Первый (2019 – 202</w:t>
      </w:r>
      <w:r w:rsidR="002B66F0">
        <w:rPr>
          <w:rFonts w:ascii="Times New Roman" w:hAnsi="Times New Roman"/>
          <w:sz w:val="28"/>
        </w:rPr>
        <w:t>1</w:t>
      </w:r>
      <w:r>
        <w:rPr>
          <w:rFonts w:ascii="Times New Roman" w:hAnsi="Times New Roman"/>
          <w:sz w:val="28"/>
        </w:rPr>
        <w:t xml:space="preserve"> годы) и второй (202</w:t>
      </w:r>
      <w:r w:rsidR="002B66F0">
        <w:rPr>
          <w:rFonts w:ascii="Times New Roman" w:hAnsi="Times New Roman"/>
          <w:sz w:val="28"/>
        </w:rPr>
        <w:t>2</w:t>
      </w:r>
      <w:r>
        <w:rPr>
          <w:rFonts w:ascii="Times New Roman" w:hAnsi="Times New Roman"/>
          <w:sz w:val="28"/>
        </w:rPr>
        <w:t xml:space="preserve"> – 202</w:t>
      </w:r>
      <w:r w:rsidR="002B66F0">
        <w:rPr>
          <w:rFonts w:ascii="Times New Roman" w:hAnsi="Times New Roman"/>
          <w:sz w:val="28"/>
        </w:rPr>
        <w:t>4</w:t>
      </w:r>
      <w:r>
        <w:rPr>
          <w:rFonts w:ascii="Times New Roman" w:hAnsi="Times New Roman"/>
          <w:sz w:val="28"/>
        </w:rPr>
        <w:t xml:space="preserve"> годы) этапы на момент корректировки Стратегии выполнены.</w:t>
      </w:r>
    </w:p>
    <w:p w14:paraId="389E6E25" w14:textId="18083747"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 xml:space="preserve">Первый этап был нацелен на обеспечение условий для экономического роста и базировался на реализации конкурентных преимуществ </w:t>
      </w:r>
      <w:r w:rsidR="00386AB5">
        <w:rPr>
          <w:rFonts w:ascii="Times New Roman" w:hAnsi="Times New Roman"/>
          <w:sz w:val="28"/>
        </w:rPr>
        <w:t>района</w:t>
      </w:r>
      <w:r>
        <w:rPr>
          <w:rFonts w:ascii="Times New Roman" w:hAnsi="Times New Roman"/>
          <w:sz w:val="28"/>
        </w:rPr>
        <w:t xml:space="preserve"> </w:t>
      </w:r>
      <w:r>
        <w:br/>
      </w:r>
      <w:r>
        <w:rPr>
          <w:rFonts w:ascii="Times New Roman" w:hAnsi="Times New Roman"/>
          <w:sz w:val="28"/>
        </w:rPr>
        <w:t>с целью повышения эффективности и управляемости экономики, роста качества человеческого капитала, обеспечения социального благополучия населения. Мощнейшим вызовом на 1 этапе для реализации основных положений Стратегии являлась угроза распространения новой коронавирусной инфекции COVID-19. В целях противодействия данной угрозе в 2020 году был принят ряд ограничительных мер, оказавших существенное негативное влияние на динамику социально-экономического развития, в результате чего ряд целевых показателей не был достигнут. Однако на данном этапе были мобилизованы дополнительные ресурсы и оказана своевременная помощь населению и бизнесу для преодоления негативного сценария, тем самым</w:t>
      </w:r>
      <w:r w:rsidR="002B66F0">
        <w:rPr>
          <w:rFonts w:ascii="Times New Roman" w:hAnsi="Times New Roman"/>
          <w:sz w:val="28"/>
        </w:rPr>
        <w:t xml:space="preserve"> </w:t>
      </w:r>
      <w:r>
        <w:rPr>
          <w:rFonts w:ascii="Times New Roman" w:hAnsi="Times New Roman"/>
          <w:sz w:val="28"/>
        </w:rPr>
        <w:t>по итогам 2021 года обеспечена стабилизация рынка труда</w:t>
      </w:r>
      <w:r w:rsidR="002B66F0">
        <w:rPr>
          <w:rFonts w:ascii="Times New Roman" w:hAnsi="Times New Roman"/>
          <w:sz w:val="28"/>
        </w:rPr>
        <w:t xml:space="preserve"> </w:t>
      </w:r>
      <w:r>
        <w:rPr>
          <w:rFonts w:ascii="Times New Roman" w:hAnsi="Times New Roman"/>
          <w:sz w:val="28"/>
        </w:rPr>
        <w:t>и восстановление экономической активности.</w:t>
      </w:r>
    </w:p>
    <w:p w14:paraId="30F447A7" w14:textId="5109B3A8" w:rsidR="00662862" w:rsidRDefault="00662862" w:rsidP="00662862">
      <w:pPr>
        <w:widowControl w:val="0"/>
        <w:spacing w:after="0" w:line="228" w:lineRule="auto"/>
        <w:ind w:firstLine="709"/>
        <w:jc w:val="both"/>
        <w:rPr>
          <w:rFonts w:ascii="Times New Roman" w:hAnsi="Times New Roman"/>
          <w:sz w:val="28"/>
        </w:rPr>
      </w:pPr>
      <w:r>
        <w:rPr>
          <w:rFonts w:ascii="Times New Roman" w:hAnsi="Times New Roman"/>
          <w:sz w:val="28"/>
        </w:rPr>
        <w:t xml:space="preserve">Второй этап реализовывался в условиях беспрецедентного внешнего санкционного давления на российскую экономику со стороны недружественных стран, нарастающей нестабильности мировой экономики, тенденций частичной фрагментации мировой торговой системы, политизации внешнеэкономических связей. Данный период также характеризовался наличием макроэкономических факторов, связанных с адаптацией российской экономики к новым вызовам, к обеспечению эффективного развития </w:t>
      </w:r>
      <w:r>
        <w:rPr>
          <w:rFonts w:ascii="Times New Roman" w:hAnsi="Times New Roman"/>
          <w:sz w:val="28"/>
        </w:rPr>
        <w:lastRenderedPageBreak/>
        <w:t xml:space="preserve">промышленности в контексте нужд СВО. В рамках данного этапа управленческие решения были нацелены на поддержку бизнеса и повышение устойчивости экономики за счет реализации конкурентных преимуществ </w:t>
      </w:r>
      <w:r w:rsidR="00386AB5">
        <w:rPr>
          <w:rFonts w:ascii="Times New Roman" w:hAnsi="Times New Roman"/>
          <w:sz w:val="28"/>
        </w:rPr>
        <w:t>района</w:t>
      </w:r>
      <w:r>
        <w:rPr>
          <w:rFonts w:ascii="Times New Roman" w:hAnsi="Times New Roman"/>
          <w:sz w:val="28"/>
        </w:rPr>
        <w:t xml:space="preserve"> и формирование необходимых элементов конкурентоспособности </w:t>
      </w:r>
      <w:r>
        <w:br/>
      </w:r>
      <w:r>
        <w:rPr>
          <w:rFonts w:ascii="Times New Roman" w:hAnsi="Times New Roman"/>
          <w:sz w:val="28"/>
        </w:rPr>
        <w:t xml:space="preserve">в тесной </w:t>
      </w:r>
      <w:r w:rsidR="00425E24">
        <w:rPr>
          <w:rFonts w:ascii="Times New Roman" w:hAnsi="Times New Roman"/>
          <w:sz w:val="28"/>
        </w:rPr>
        <w:t>связи</w:t>
      </w:r>
      <w:r>
        <w:rPr>
          <w:rFonts w:ascii="Times New Roman" w:hAnsi="Times New Roman"/>
          <w:sz w:val="28"/>
        </w:rPr>
        <w:t xml:space="preserve"> с выполнением основных целей и задач развития, определенных в Указах Президента Российской Федерации от 07.05.2018 № 204 и от 21.07.2020 № 474. </w:t>
      </w:r>
      <w:r w:rsidR="002B66F0">
        <w:rPr>
          <w:rFonts w:ascii="Times New Roman" w:hAnsi="Times New Roman"/>
          <w:sz w:val="28"/>
        </w:rPr>
        <w:t xml:space="preserve">Усть-Донецкий район </w:t>
      </w:r>
      <w:r>
        <w:rPr>
          <w:rFonts w:ascii="Times New Roman" w:hAnsi="Times New Roman"/>
          <w:sz w:val="28"/>
        </w:rPr>
        <w:t>демонстрир</w:t>
      </w:r>
      <w:r w:rsidR="002B66F0">
        <w:rPr>
          <w:rFonts w:ascii="Times New Roman" w:hAnsi="Times New Roman"/>
          <w:sz w:val="28"/>
        </w:rPr>
        <w:t>ует</w:t>
      </w:r>
      <w:r>
        <w:rPr>
          <w:rFonts w:ascii="Times New Roman" w:hAnsi="Times New Roman"/>
          <w:sz w:val="28"/>
        </w:rPr>
        <w:t xml:space="preserve"> рост экономики с опорой на реальный сектор и рост реальных доходов населения</w:t>
      </w:r>
      <w:r w:rsidR="002B66F0">
        <w:rPr>
          <w:rFonts w:ascii="Times New Roman" w:hAnsi="Times New Roman"/>
          <w:sz w:val="28"/>
        </w:rPr>
        <w:t>.</w:t>
      </w:r>
      <w:r>
        <w:rPr>
          <w:rFonts w:ascii="Times New Roman" w:hAnsi="Times New Roman"/>
          <w:sz w:val="28"/>
        </w:rPr>
        <w:t xml:space="preserve"> </w:t>
      </w:r>
    </w:p>
    <w:p w14:paraId="266D8CB7" w14:textId="42CEF056" w:rsidR="00662862" w:rsidRDefault="00662862" w:rsidP="00662862">
      <w:pPr>
        <w:widowControl w:val="0"/>
        <w:spacing w:after="0" w:line="240" w:lineRule="auto"/>
        <w:ind w:firstLine="709"/>
        <w:jc w:val="both"/>
        <w:rPr>
          <w:rFonts w:ascii="Times New Roman" w:hAnsi="Times New Roman"/>
          <w:sz w:val="28"/>
        </w:rPr>
      </w:pPr>
      <w:r>
        <w:rPr>
          <w:rFonts w:ascii="Times New Roman" w:hAnsi="Times New Roman"/>
          <w:sz w:val="28"/>
        </w:rPr>
        <w:t xml:space="preserve">Третий этап (2025 – 2030 годы) нацелен на полномасштабную реализацию возможностей развития за счет запуска стратегических проектных инициатив. Целевые установки третьего этапа синхронизированы с Указами Президента Российской Федерации от 07.05.2024 № 309 и от 28.11.2024 № 1014. Ключевой задачей является создание условий для достижения конкурентоспособности </w:t>
      </w:r>
      <w:r w:rsidR="002B66F0">
        <w:rPr>
          <w:rFonts w:ascii="Times New Roman" w:hAnsi="Times New Roman"/>
          <w:sz w:val="28"/>
        </w:rPr>
        <w:t>Усть-Донецкого района</w:t>
      </w:r>
      <w:r>
        <w:rPr>
          <w:rFonts w:ascii="Times New Roman" w:hAnsi="Times New Roman"/>
          <w:sz w:val="28"/>
        </w:rPr>
        <w:t xml:space="preserve">. </w:t>
      </w:r>
      <w:r w:rsidR="00E22441">
        <w:rPr>
          <w:rFonts w:ascii="Times New Roman" w:hAnsi="Times New Roman"/>
          <w:sz w:val="28"/>
        </w:rPr>
        <w:t>Существенное воздействие на развитие окажет реализация потенциала</w:t>
      </w:r>
      <w:r w:rsidR="002A06B1">
        <w:rPr>
          <w:rFonts w:ascii="Times New Roman" w:hAnsi="Times New Roman"/>
          <w:sz w:val="28"/>
        </w:rPr>
        <w:t xml:space="preserve"> промышленного,</w:t>
      </w:r>
      <w:r w:rsidR="00E22441">
        <w:rPr>
          <w:rFonts w:ascii="Times New Roman" w:hAnsi="Times New Roman"/>
          <w:sz w:val="28"/>
        </w:rPr>
        <w:t xml:space="preserve"> транспортно-логистического, </w:t>
      </w:r>
      <w:proofErr w:type="spellStart"/>
      <w:r w:rsidR="00E22441" w:rsidRPr="002A06B1">
        <w:rPr>
          <w:rFonts w:ascii="Times New Roman" w:hAnsi="Times New Roman"/>
          <w:sz w:val="28"/>
        </w:rPr>
        <w:t>агроиндустриального</w:t>
      </w:r>
      <w:proofErr w:type="spellEnd"/>
      <w:r w:rsidR="00E22441" w:rsidRPr="002A06B1">
        <w:rPr>
          <w:rFonts w:ascii="Times New Roman" w:hAnsi="Times New Roman"/>
          <w:sz w:val="28"/>
        </w:rPr>
        <w:t xml:space="preserve"> </w:t>
      </w:r>
      <w:r w:rsidR="002A06B1" w:rsidRPr="002A06B1">
        <w:rPr>
          <w:rFonts w:ascii="Times New Roman" w:hAnsi="Times New Roman"/>
          <w:sz w:val="28"/>
        </w:rPr>
        <w:t>и туристического</w:t>
      </w:r>
      <w:r w:rsidRPr="002A06B1">
        <w:rPr>
          <w:rFonts w:ascii="Times New Roman" w:hAnsi="Times New Roman"/>
          <w:sz w:val="28"/>
        </w:rPr>
        <w:t>, в результате</w:t>
      </w:r>
      <w:r>
        <w:rPr>
          <w:rFonts w:ascii="Times New Roman" w:hAnsi="Times New Roman"/>
          <w:sz w:val="28"/>
        </w:rPr>
        <w:t xml:space="preserve"> </w:t>
      </w:r>
      <w:r w:rsidR="002B66F0">
        <w:rPr>
          <w:rFonts w:ascii="Times New Roman" w:hAnsi="Times New Roman"/>
          <w:sz w:val="28"/>
        </w:rPr>
        <w:t>чего</w:t>
      </w:r>
      <w:r>
        <w:rPr>
          <w:rFonts w:ascii="Times New Roman" w:hAnsi="Times New Roman"/>
          <w:sz w:val="28"/>
        </w:rPr>
        <w:t xml:space="preserve"> произойдет запуск ряда </w:t>
      </w:r>
      <w:r w:rsidR="002B66F0">
        <w:rPr>
          <w:rFonts w:ascii="Times New Roman" w:hAnsi="Times New Roman"/>
          <w:sz w:val="28"/>
        </w:rPr>
        <w:t>новых инвестиционных</w:t>
      </w:r>
      <w:r>
        <w:rPr>
          <w:rFonts w:ascii="Times New Roman" w:hAnsi="Times New Roman"/>
          <w:sz w:val="28"/>
        </w:rPr>
        <w:t xml:space="preserve"> проектов. </w:t>
      </w:r>
      <w:r w:rsidR="002B66F0">
        <w:rPr>
          <w:rFonts w:ascii="Times New Roman" w:hAnsi="Times New Roman"/>
          <w:sz w:val="28"/>
        </w:rPr>
        <w:t>Усть-Донецкий район</w:t>
      </w:r>
      <w:r>
        <w:rPr>
          <w:rFonts w:ascii="Times New Roman" w:hAnsi="Times New Roman"/>
          <w:sz w:val="28"/>
        </w:rPr>
        <w:t xml:space="preserve"> сможет укрепить свою роль опорного </w:t>
      </w:r>
      <w:r w:rsidR="002B66F0">
        <w:rPr>
          <w:rFonts w:ascii="Times New Roman" w:hAnsi="Times New Roman"/>
          <w:sz w:val="28"/>
        </w:rPr>
        <w:t>пункта</w:t>
      </w:r>
      <w:r>
        <w:rPr>
          <w:rFonts w:ascii="Times New Roman" w:hAnsi="Times New Roman"/>
          <w:sz w:val="28"/>
        </w:rPr>
        <w:t xml:space="preserve">. Уникальные экосистема и культурное пространство Донского края будут сохранены </w:t>
      </w:r>
      <w:r>
        <w:br/>
      </w:r>
      <w:r>
        <w:rPr>
          <w:rFonts w:ascii="Times New Roman" w:hAnsi="Times New Roman"/>
          <w:sz w:val="28"/>
        </w:rPr>
        <w:t>и продолжат свое дальнейшее развитие и приумножение.</w:t>
      </w:r>
    </w:p>
    <w:p w14:paraId="3B6FA15A" w14:textId="17C84B60" w:rsidR="00662862" w:rsidRDefault="00662862" w:rsidP="00662862">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Индикаторы реализации целевого сценария Стратегии приведены </w:t>
      </w:r>
      <w:r>
        <w:br/>
      </w:r>
      <w:r>
        <w:rPr>
          <w:rFonts w:ascii="Times New Roman" w:hAnsi="Times New Roman"/>
          <w:sz w:val="28"/>
        </w:rPr>
        <w:t xml:space="preserve">в таблице № </w:t>
      </w:r>
      <w:r w:rsidR="00AF7F21">
        <w:rPr>
          <w:rFonts w:ascii="Times New Roman" w:hAnsi="Times New Roman"/>
          <w:sz w:val="28"/>
        </w:rPr>
        <w:t>4</w:t>
      </w:r>
      <w:r>
        <w:rPr>
          <w:rFonts w:ascii="Times New Roman" w:hAnsi="Times New Roman"/>
          <w:sz w:val="28"/>
        </w:rPr>
        <w:t>.</w:t>
      </w:r>
    </w:p>
    <w:p w14:paraId="0DDF78A1" w14:textId="5AC504CE" w:rsidR="00662862" w:rsidRDefault="00662862" w:rsidP="00662862">
      <w:pPr>
        <w:widowControl w:val="0"/>
        <w:spacing w:after="0" w:line="240" w:lineRule="auto"/>
        <w:jc w:val="right"/>
        <w:rPr>
          <w:rFonts w:ascii="Times New Roman" w:hAnsi="Times New Roman"/>
          <w:sz w:val="28"/>
        </w:rPr>
      </w:pPr>
      <w:r>
        <w:rPr>
          <w:rFonts w:ascii="Times New Roman" w:hAnsi="Times New Roman"/>
          <w:sz w:val="28"/>
        </w:rPr>
        <w:t xml:space="preserve">Таблица № </w:t>
      </w:r>
      <w:r w:rsidR="00AF7F21">
        <w:rPr>
          <w:rFonts w:ascii="Times New Roman" w:hAnsi="Times New Roman"/>
          <w:sz w:val="28"/>
        </w:rPr>
        <w:t>4</w:t>
      </w:r>
    </w:p>
    <w:p w14:paraId="06B46F26" w14:textId="77777777" w:rsidR="00E05C35" w:rsidRDefault="00E05C35" w:rsidP="00662862">
      <w:pPr>
        <w:widowControl w:val="0"/>
        <w:spacing w:after="0" w:line="240" w:lineRule="auto"/>
        <w:jc w:val="center"/>
        <w:rPr>
          <w:rFonts w:ascii="Times New Roman" w:hAnsi="Times New Roman"/>
          <w:sz w:val="28"/>
        </w:rPr>
      </w:pPr>
    </w:p>
    <w:p w14:paraId="5761CF5C" w14:textId="2A2C75EB" w:rsidR="00662862" w:rsidRDefault="00662862" w:rsidP="00662862">
      <w:pPr>
        <w:widowControl w:val="0"/>
        <w:spacing w:after="0" w:line="240" w:lineRule="auto"/>
        <w:jc w:val="center"/>
        <w:rPr>
          <w:rFonts w:ascii="Times New Roman" w:hAnsi="Times New Roman"/>
          <w:sz w:val="28"/>
        </w:rPr>
      </w:pPr>
      <w:r>
        <w:rPr>
          <w:rFonts w:ascii="Times New Roman" w:hAnsi="Times New Roman"/>
          <w:sz w:val="28"/>
        </w:rPr>
        <w:t>ИНДИКАТОРЫ</w:t>
      </w:r>
    </w:p>
    <w:p w14:paraId="5E5CCE8B" w14:textId="77777777" w:rsidR="00662862" w:rsidRDefault="00662862" w:rsidP="00662862">
      <w:pPr>
        <w:widowControl w:val="0"/>
        <w:spacing w:after="0" w:line="240" w:lineRule="auto"/>
        <w:jc w:val="center"/>
        <w:rPr>
          <w:rFonts w:ascii="Times New Roman" w:hAnsi="Times New Roman"/>
          <w:sz w:val="28"/>
        </w:rPr>
      </w:pPr>
      <w:r>
        <w:rPr>
          <w:rFonts w:ascii="Times New Roman" w:hAnsi="Times New Roman"/>
          <w:sz w:val="28"/>
        </w:rPr>
        <w:t>реализации целевого сценария Стратегии</w:t>
      </w:r>
    </w:p>
    <w:p w14:paraId="296C8755" w14:textId="77777777" w:rsidR="00662862" w:rsidRDefault="00662862" w:rsidP="00662862">
      <w:pPr>
        <w:widowControl w:val="0"/>
        <w:spacing w:after="0" w:line="240" w:lineRule="auto"/>
        <w:jc w:val="center"/>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14"/>
        <w:gridCol w:w="1376"/>
        <w:gridCol w:w="1648"/>
      </w:tblGrid>
      <w:tr w:rsidR="00662862" w:rsidRPr="00AC1CDD" w14:paraId="6A0C99AB" w14:textId="77777777" w:rsidTr="00B96855">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90A3BE"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Наименование показателя</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E67E07"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2024 год</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D8965"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2030 год</w:t>
            </w:r>
          </w:p>
        </w:tc>
      </w:tr>
    </w:tbl>
    <w:p w14:paraId="007014E2" w14:textId="77777777" w:rsidR="00662862" w:rsidRPr="00AC1CDD" w:rsidRDefault="00662862" w:rsidP="00662862">
      <w:pPr>
        <w:spacing w:after="0" w:line="240" w:lineRule="auto"/>
        <w:rPr>
          <w:rFonts w:ascii="Times New Roman" w:hAnsi="Times New Roman"/>
          <w:sz w:val="4"/>
          <w:szCs w:val="4"/>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14"/>
        <w:gridCol w:w="1376"/>
        <w:gridCol w:w="1648"/>
      </w:tblGrid>
      <w:tr w:rsidR="00662862" w:rsidRPr="00AC1CDD" w14:paraId="08EFC1E7" w14:textId="77777777" w:rsidTr="00566F2E">
        <w:trPr>
          <w:tblHeader/>
        </w:trPr>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DDDAD2"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09762"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2</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5C81E3"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3</w:t>
            </w:r>
          </w:p>
        </w:tc>
      </w:tr>
      <w:tr w:rsidR="00662862" w:rsidRPr="00AC1CDD" w14:paraId="6F78A9C7"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15A957" w14:textId="69392D30" w:rsidR="00662862" w:rsidRPr="00AC1CDD" w:rsidRDefault="00662862" w:rsidP="00B96855">
            <w:pPr>
              <w:widowControl w:val="0"/>
              <w:spacing w:after="0" w:line="240" w:lineRule="auto"/>
              <w:rPr>
                <w:rFonts w:ascii="Times New Roman" w:hAnsi="Times New Roman"/>
                <w:sz w:val="28"/>
                <w:szCs w:val="28"/>
              </w:rPr>
            </w:pPr>
            <w:r w:rsidRPr="00AC1CDD">
              <w:rPr>
                <w:rFonts w:ascii="Times New Roman" w:hAnsi="Times New Roman"/>
                <w:sz w:val="28"/>
                <w:szCs w:val="28"/>
              </w:rPr>
              <w:t>Объем инвестиций в основной капитал (в текущих ценах) (мл</w:t>
            </w:r>
            <w:r w:rsidR="00566F2E" w:rsidRPr="00AC1CDD">
              <w:rPr>
                <w:rFonts w:ascii="Times New Roman" w:hAnsi="Times New Roman"/>
                <w:sz w:val="28"/>
                <w:szCs w:val="28"/>
              </w:rPr>
              <w:t>н.</w:t>
            </w:r>
            <w:r w:rsidRPr="00AC1CDD">
              <w:rPr>
                <w:rFonts w:ascii="Times New Roman" w:hAnsi="Times New Roman"/>
                <w:sz w:val="28"/>
                <w:szCs w:val="28"/>
              </w:rPr>
              <w:t xml:space="preserve"> рублей)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0E594D" w14:textId="01E50CB3" w:rsidR="00662862" w:rsidRPr="00AC1CDD" w:rsidRDefault="00566F2E"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1650,7</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84D1FD" w14:textId="5010AC4E" w:rsidR="00662862" w:rsidRPr="00AC1CDD" w:rsidRDefault="00ED1449" w:rsidP="00B96855">
            <w:pPr>
              <w:widowControl w:val="0"/>
              <w:spacing w:after="0" w:line="240" w:lineRule="auto"/>
              <w:jc w:val="center"/>
              <w:rPr>
                <w:rFonts w:ascii="Times New Roman" w:hAnsi="Times New Roman"/>
                <w:sz w:val="28"/>
                <w:szCs w:val="28"/>
              </w:rPr>
            </w:pPr>
            <w:r>
              <w:rPr>
                <w:rFonts w:ascii="Times New Roman" w:hAnsi="Times New Roman"/>
                <w:sz w:val="28"/>
                <w:szCs w:val="28"/>
              </w:rPr>
              <w:t>1</w:t>
            </w:r>
            <w:r w:rsidR="00AF7F21">
              <w:rPr>
                <w:rFonts w:ascii="Times New Roman" w:hAnsi="Times New Roman"/>
                <w:sz w:val="28"/>
                <w:szCs w:val="28"/>
              </w:rPr>
              <w:t>850</w:t>
            </w:r>
            <w:r>
              <w:rPr>
                <w:rFonts w:ascii="Times New Roman" w:hAnsi="Times New Roman"/>
                <w:sz w:val="28"/>
                <w:szCs w:val="28"/>
              </w:rPr>
              <w:t>,0</w:t>
            </w:r>
          </w:p>
        </w:tc>
      </w:tr>
      <w:tr w:rsidR="00662862" w:rsidRPr="00AC1CDD" w14:paraId="4DFCB4F1" w14:textId="77777777" w:rsidTr="00566F2E">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C09BDF" w14:textId="3665C72D" w:rsidR="00662862" w:rsidRPr="00AC1CDD" w:rsidRDefault="00662862" w:rsidP="00E05C35">
            <w:pPr>
              <w:widowControl w:val="0"/>
              <w:spacing w:after="0" w:line="240" w:lineRule="auto"/>
              <w:rPr>
                <w:rFonts w:ascii="Times New Roman" w:hAnsi="Times New Roman"/>
                <w:sz w:val="28"/>
                <w:szCs w:val="28"/>
              </w:rPr>
            </w:pPr>
            <w:r w:rsidRPr="00AC1CDD">
              <w:rPr>
                <w:rFonts w:ascii="Times New Roman" w:hAnsi="Times New Roman"/>
                <w:sz w:val="28"/>
                <w:szCs w:val="28"/>
              </w:rPr>
              <w:t>Рост физического объема инвестиций в основной капитал (в процентах к 2024 году)</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286C5E"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100,0</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D21F04" w14:textId="68C51FED" w:rsidR="00662862" w:rsidRPr="00AC1CDD" w:rsidRDefault="00ED1449" w:rsidP="00B96855">
            <w:pPr>
              <w:widowControl w:val="0"/>
              <w:spacing w:after="0" w:line="240" w:lineRule="auto"/>
              <w:jc w:val="center"/>
              <w:rPr>
                <w:rFonts w:ascii="Times New Roman" w:hAnsi="Times New Roman"/>
                <w:sz w:val="28"/>
                <w:szCs w:val="28"/>
              </w:rPr>
            </w:pPr>
            <w:r>
              <w:rPr>
                <w:rFonts w:ascii="Times New Roman" w:hAnsi="Times New Roman"/>
                <w:sz w:val="28"/>
                <w:szCs w:val="28"/>
              </w:rPr>
              <w:t>1</w:t>
            </w:r>
            <w:r w:rsidR="00AF7F21">
              <w:rPr>
                <w:rFonts w:ascii="Times New Roman" w:hAnsi="Times New Roman"/>
                <w:sz w:val="28"/>
                <w:szCs w:val="28"/>
              </w:rPr>
              <w:t>12</w:t>
            </w:r>
            <w:r>
              <w:rPr>
                <w:rFonts w:ascii="Times New Roman" w:hAnsi="Times New Roman"/>
                <w:sz w:val="28"/>
                <w:szCs w:val="28"/>
              </w:rPr>
              <w:t>,</w:t>
            </w:r>
            <w:r w:rsidR="00AF7F21">
              <w:rPr>
                <w:rFonts w:ascii="Times New Roman" w:hAnsi="Times New Roman"/>
                <w:sz w:val="28"/>
                <w:szCs w:val="28"/>
              </w:rPr>
              <w:t>1</w:t>
            </w:r>
          </w:p>
        </w:tc>
      </w:tr>
      <w:tr w:rsidR="00662862" w:rsidRPr="00AC1CDD" w14:paraId="78910A27" w14:textId="77777777" w:rsidTr="00566F2E">
        <w:tc>
          <w:tcPr>
            <w:tcW w:w="661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B66F3E" w14:textId="3A5CA986" w:rsidR="00662862" w:rsidRPr="00AC1CDD" w:rsidRDefault="00662862" w:rsidP="00B96855">
            <w:pPr>
              <w:widowControl w:val="0"/>
              <w:spacing w:after="0" w:line="240" w:lineRule="auto"/>
              <w:rPr>
                <w:rFonts w:ascii="Times New Roman" w:hAnsi="Times New Roman"/>
                <w:sz w:val="28"/>
                <w:szCs w:val="28"/>
              </w:rPr>
            </w:pPr>
            <w:r w:rsidRPr="00AC1CDD">
              <w:rPr>
                <w:rFonts w:ascii="Times New Roman" w:hAnsi="Times New Roman"/>
                <w:sz w:val="28"/>
                <w:szCs w:val="28"/>
              </w:rPr>
              <w:t>Средне</w:t>
            </w:r>
            <w:r w:rsidR="00566F2E" w:rsidRPr="00AC1CDD">
              <w:rPr>
                <w:rFonts w:ascii="Times New Roman" w:hAnsi="Times New Roman"/>
                <w:sz w:val="28"/>
                <w:szCs w:val="28"/>
              </w:rPr>
              <w:t xml:space="preserve">месячная заработная плата работников </w:t>
            </w:r>
            <w:r w:rsidRPr="00AC1CDD">
              <w:rPr>
                <w:rFonts w:ascii="Times New Roman" w:hAnsi="Times New Roman"/>
                <w:sz w:val="28"/>
                <w:szCs w:val="28"/>
              </w:rPr>
              <w:t>(рублей)</w:t>
            </w:r>
          </w:p>
        </w:tc>
        <w:tc>
          <w:tcPr>
            <w:tcW w:w="13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69ABA" w14:textId="7AAF5499" w:rsidR="00662862" w:rsidRPr="00AC1CDD" w:rsidRDefault="00566F2E"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49 748,1</w:t>
            </w:r>
          </w:p>
        </w:tc>
        <w:tc>
          <w:tcPr>
            <w:tcW w:w="1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ABF7D" w14:textId="4DE7E26E" w:rsidR="00662862" w:rsidRPr="00AC1CDD" w:rsidRDefault="00C04C42" w:rsidP="00B96855">
            <w:pPr>
              <w:widowControl w:val="0"/>
              <w:spacing w:after="0" w:line="240" w:lineRule="auto"/>
              <w:jc w:val="center"/>
              <w:rPr>
                <w:rFonts w:ascii="Times New Roman" w:hAnsi="Times New Roman"/>
                <w:sz w:val="28"/>
                <w:szCs w:val="28"/>
              </w:rPr>
            </w:pPr>
            <w:r>
              <w:rPr>
                <w:rFonts w:ascii="Times New Roman" w:hAnsi="Times New Roman"/>
                <w:sz w:val="28"/>
                <w:szCs w:val="28"/>
              </w:rPr>
              <w:t>73597,2</w:t>
            </w:r>
          </w:p>
        </w:tc>
      </w:tr>
      <w:tr w:rsidR="00662862" w:rsidRPr="00AC1CDD" w14:paraId="766ED8DB"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6B9311" w14:textId="7996D313" w:rsidR="00662862" w:rsidRPr="00AC1CDD" w:rsidRDefault="00566F2E" w:rsidP="00E05C35">
            <w:pPr>
              <w:widowControl w:val="0"/>
              <w:spacing w:after="0" w:line="240" w:lineRule="auto"/>
              <w:rPr>
                <w:rFonts w:ascii="Times New Roman" w:hAnsi="Times New Roman"/>
                <w:sz w:val="28"/>
                <w:szCs w:val="28"/>
              </w:rPr>
            </w:pPr>
            <w:r w:rsidRPr="00AC1CDD">
              <w:rPr>
                <w:rFonts w:ascii="Times New Roman" w:hAnsi="Times New Roman"/>
                <w:sz w:val="28"/>
                <w:szCs w:val="28"/>
              </w:rPr>
              <w:t>Среднемесячная заработная плата работников</w:t>
            </w:r>
            <w:r w:rsidR="00662862" w:rsidRPr="00AC1CDD">
              <w:rPr>
                <w:rFonts w:ascii="Times New Roman" w:hAnsi="Times New Roman"/>
                <w:sz w:val="28"/>
                <w:szCs w:val="28"/>
              </w:rPr>
              <w:t xml:space="preserve"> (в процентах к 2024 году)</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F5D542" w14:textId="77777777" w:rsidR="00662862" w:rsidRPr="00AC1CDD" w:rsidRDefault="00662862" w:rsidP="00B96855">
            <w:pPr>
              <w:widowControl w:val="0"/>
              <w:spacing w:after="0" w:line="240" w:lineRule="auto"/>
              <w:jc w:val="center"/>
              <w:rPr>
                <w:rFonts w:ascii="Times New Roman" w:hAnsi="Times New Roman"/>
                <w:sz w:val="28"/>
                <w:szCs w:val="28"/>
              </w:rPr>
            </w:pPr>
            <w:r w:rsidRPr="00AC1CDD">
              <w:rPr>
                <w:rFonts w:ascii="Times New Roman" w:hAnsi="Times New Roman"/>
                <w:sz w:val="28"/>
                <w:szCs w:val="28"/>
              </w:rPr>
              <w:t>100,0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0315FA" w14:textId="4DD4152F" w:rsidR="00662862" w:rsidRPr="00AC1CDD" w:rsidRDefault="00ED1449" w:rsidP="00B96855">
            <w:pPr>
              <w:widowControl w:val="0"/>
              <w:spacing w:after="0" w:line="240" w:lineRule="auto"/>
              <w:jc w:val="center"/>
              <w:rPr>
                <w:rFonts w:ascii="Times New Roman" w:hAnsi="Times New Roman"/>
                <w:sz w:val="28"/>
                <w:szCs w:val="28"/>
              </w:rPr>
            </w:pPr>
            <w:r>
              <w:rPr>
                <w:rFonts w:ascii="Times New Roman" w:hAnsi="Times New Roman"/>
                <w:sz w:val="28"/>
                <w:szCs w:val="28"/>
              </w:rPr>
              <w:t>1</w:t>
            </w:r>
            <w:r w:rsidR="00EE6953">
              <w:rPr>
                <w:rFonts w:ascii="Times New Roman" w:hAnsi="Times New Roman"/>
                <w:sz w:val="28"/>
                <w:szCs w:val="28"/>
              </w:rPr>
              <w:t>4</w:t>
            </w:r>
            <w:r w:rsidR="00C04C42">
              <w:rPr>
                <w:rFonts w:ascii="Times New Roman" w:hAnsi="Times New Roman"/>
                <w:sz w:val="28"/>
                <w:szCs w:val="28"/>
              </w:rPr>
              <w:t>7</w:t>
            </w:r>
            <w:r w:rsidR="00EE6953">
              <w:rPr>
                <w:rFonts w:ascii="Times New Roman" w:hAnsi="Times New Roman"/>
                <w:sz w:val="28"/>
                <w:szCs w:val="28"/>
              </w:rPr>
              <w:t>,9</w:t>
            </w:r>
          </w:p>
        </w:tc>
      </w:tr>
      <w:tr w:rsidR="00AC1CDD" w14:paraId="34E5575F"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8FEF17" w14:textId="77777777" w:rsidR="00AC1CDD" w:rsidRPr="00426490" w:rsidRDefault="00AC1CDD" w:rsidP="00AC1CDD">
            <w:pPr>
              <w:spacing w:after="0" w:line="240" w:lineRule="auto"/>
              <w:rPr>
                <w:rFonts w:ascii="Times New Roman" w:hAnsi="Times New Roman"/>
                <w:sz w:val="28"/>
                <w:szCs w:val="28"/>
              </w:rPr>
            </w:pPr>
            <w:r w:rsidRPr="00426490">
              <w:rPr>
                <w:rFonts w:ascii="Times New Roman" w:hAnsi="Times New Roman"/>
                <w:sz w:val="28"/>
                <w:szCs w:val="28"/>
              </w:rPr>
              <w:t>Объем отгруженной продукции (в текущих ценах)</w:t>
            </w:r>
          </w:p>
          <w:p w14:paraId="2635F852" w14:textId="35D3F490" w:rsidR="00AC1CDD" w:rsidRDefault="00AC1CDD" w:rsidP="00AC1CDD">
            <w:pPr>
              <w:widowControl w:val="0"/>
              <w:spacing w:after="0" w:line="240" w:lineRule="auto"/>
              <w:rPr>
                <w:rFonts w:ascii="Times New Roman" w:hAnsi="Times New Roman"/>
                <w:sz w:val="24"/>
              </w:rPr>
            </w:pPr>
            <w:r w:rsidRPr="00426490">
              <w:rPr>
                <w:rFonts w:ascii="Times New Roman" w:hAnsi="Times New Roman"/>
                <w:sz w:val="28"/>
                <w:szCs w:val="28"/>
              </w:rPr>
              <w:t>(мл</w:t>
            </w:r>
            <w:r>
              <w:rPr>
                <w:rFonts w:ascii="Times New Roman" w:hAnsi="Times New Roman"/>
                <w:sz w:val="28"/>
                <w:szCs w:val="28"/>
              </w:rPr>
              <w:t>н</w:t>
            </w:r>
            <w:r w:rsidRPr="00426490">
              <w:rPr>
                <w:rFonts w:ascii="Times New Roman" w:hAnsi="Times New Roman"/>
                <w:sz w:val="28"/>
                <w:szCs w:val="28"/>
              </w:rPr>
              <w:t>. рублей)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8438ED" w14:textId="1F59FC6D" w:rsidR="00AC1CDD" w:rsidRDefault="00AC1CDD" w:rsidP="00AC1CDD">
            <w:pPr>
              <w:widowControl w:val="0"/>
              <w:spacing w:after="0" w:line="240" w:lineRule="auto"/>
              <w:jc w:val="center"/>
              <w:rPr>
                <w:rFonts w:ascii="Times New Roman" w:hAnsi="Times New Roman"/>
                <w:sz w:val="24"/>
              </w:rPr>
            </w:pPr>
            <w:r>
              <w:rPr>
                <w:rFonts w:ascii="Times New Roman" w:hAnsi="Times New Roman"/>
                <w:sz w:val="28"/>
                <w:szCs w:val="28"/>
              </w:rPr>
              <w:t>1337,7</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88E5D2" w14:textId="33092B3A" w:rsidR="00AC1CDD" w:rsidRDefault="00800E6A" w:rsidP="00AC1CDD">
            <w:pPr>
              <w:widowControl w:val="0"/>
              <w:spacing w:after="0" w:line="240" w:lineRule="auto"/>
              <w:jc w:val="center"/>
              <w:rPr>
                <w:rFonts w:ascii="Times New Roman" w:hAnsi="Times New Roman"/>
                <w:sz w:val="24"/>
              </w:rPr>
            </w:pPr>
            <w:r>
              <w:rPr>
                <w:rFonts w:ascii="Times New Roman" w:hAnsi="Times New Roman"/>
                <w:sz w:val="28"/>
                <w:szCs w:val="28"/>
              </w:rPr>
              <w:t>2002,3</w:t>
            </w:r>
          </w:p>
        </w:tc>
      </w:tr>
      <w:tr w:rsidR="00AC1CDD" w14:paraId="21F8A306" w14:textId="77777777" w:rsidTr="00566F2E">
        <w:tc>
          <w:tcPr>
            <w:tcW w:w="6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2B5426" w14:textId="5548A434" w:rsidR="00AC1CDD" w:rsidRDefault="00AC1CDD" w:rsidP="00AC1CDD">
            <w:pPr>
              <w:widowControl w:val="0"/>
              <w:spacing w:after="0" w:line="240" w:lineRule="auto"/>
              <w:rPr>
                <w:rFonts w:ascii="Times New Roman" w:hAnsi="Times New Roman"/>
                <w:sz w:val="24"/>
              </w:rPr>
            </w:pPr>
            <w:r w:rsidRPr="00426490">
              <w:rPr>
                <w:rFonts w:ascii="Times New Roman" w:hAnsi="Times New Roman"/>
                <w:sz w:val="28"/>
                <w:szCs w:val="28"/>
              </w:rPr>
              <w:t>Рост объема отгруженной продукции (в процентах к 2024 году)</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47F532" w14:textId="5ED0338F" w:rsidR="00AC1CDD" w:rsidRDefault="00AC1CDD" w:rsidP="00AC1CDD">
            <w:pPr>
              <w:widowControl w:val="0"/>
              <w:spacing w:after="0" w:line="240" w:lineRule="auto"/>
              <w:jc w:val="center"/>
              <w:rPr>
                <w:rFonts w:ascii="Times New Roman" w:hAnsi="Times New Roman"/>
                <w:sz w:val="24"/>
              </w:rPr>
            </w:pPr>
            <w:r>
              <w:rPr>
                <w:rFonts w:ascii="Times New Roman" w:hAnsi="Times New Roman"/>
                <w:sz w:val="28"/>
                <w:szCs w:val="28"/>
              </w:rPr>
              <w:t>100</w:t>
            </w:r>
          </w:p>
        </w:tc>
        <w:tc>
          <w:tcPr>
            <w:tcW w:w="1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964C43" w14:textId="55F11F05" w:rsidR="00AC1CDD" w:rsidRDefault="00AC1CDD" w:rsidP="00AC1CDD">
            <w:pPr>
              <w:widowControl w:val="0"/>
              <w:spacing w:after="0" w:line="240" w:lineRule="auto"/>
              <w:jc w:val="center"/>
              <w:rPr>
                <w:rFonts w:ascii="Times New Roman" w:hAnsi="Times New Roman"/>
                <w:sz w:val="24"/>
              </w:rPr>
            </w:pPr>
            <w:r>
              <w:rPr>
                <w:rFonts w:ascii="Times New Roman" w:hAnsi="Times New Roman"/>
                <w:sz w:val="28"/>
                <w:szCs w:val="28"/>
              </w:rPr>
              <w:t>14</w:t>
            </w:r>
            <w:r w:rsidR="00800E6A">
              <w:rPr>
                <w:rFonts w:ascii="Times New Roman" w:hAnsi="Times New Roman"/>
                <w:sz w:val="28"/>
                <w:szCs w:val="28"/>
              </w:rPr>
              <w:t>9,7</w:t>
            </w:r>
          </w:p>
        </w:tc>
      </w:tr>
    </w:tbl>
    <w:p w14:paraId="15823CE0" w14:textId="77777777" w:rsidR="00662862" w:rsidRDefault="00662862" w:rsidP="00662862">
      <w:pPr>
        <w:widowControl w:val="0"/>
        <w:tabs>
          <w:tab w:val="left" w:pos="1134"/>
        </w:tabs>
        <w:spacing w:after="0" w:line="240" w:lineRule="auto"/>
        <w:ind w:firstLine="709"/>
        <w:jc w:val="both"/>
        <w:rPr>
          <w:rFonts w:ascii="Times New Roman" w:hAnsi="Times New Roman"/>
          <w:sz w:val="28"/>
        </w:rPr>
      </w:pPr>
    </w:p>
    <w:p w14:paraId="406625D5" w14:textId="45B95A99" w:rsidR="00662862" w:rsidRDefault="00662862" w:rsidP="00662862">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 xml:space="preserve">На верхнем уровне система целеполагания представлена шестью показателями, которые обобщают результаты реализации Стратегии </w:t>
      </w:r>
      <w:r>
        <w:br/>
      </w:r>
      <w:r>
        <w:rPr>
          <w:rFonts w:ascii="Times New Roman" w:hAnsi="Times New Roman"/>
          <w:sz w:val="28"/>
        </w:rPr>
        <w:lastRenderedPageBreak/>
        <w:t xml:space="preserve">по целевому сценарию. В соответствии с ним достижение целей социально-экономического развития </w:t>
      </w:r>
      <w:r w:rsidR="009D398C">
        <w:rPr>
          <w:rFonts w:ascii="Times New Roman" w:hAnsi="Times New Roman"/>
          <w:sz w:val="28"/>
        </w:rPr>
        <w:t>Усть-Донецкого района</w:t>
      </w:r>
      <w:r>
        <w:rPr>
          <w:rFonts w:ascii="Times New Roman" w:hAnsi="Times New Roman"/>
          <w:sz w:val="28"/>
        </w:rPr>
        <w:t xml:space="preserve"> в рамках реализации третьего этапа позволит к 2030 году увеличить масштаб экономики, обеспечить рост инвестиций в основной капитал </w:t>
      </w:r>
      <w:r>
        <w:br/>
      </w:r>
      <w:r>
        <w:rPr>
          <w:rFonts w:ascii="Times New Roman" w:hAnsi="Times New Roman"/>
          <w:sz w:val="28"/>
        </w:rPr>
        <w:t xml:space="preserve">до </w:t>
      </w:r>
      <w:r w:rsidR="00EE6953">
        <w:rPr>
          <w:rFonts w:ascii="Times New Roman" w:hAnsi="Times New Roman"/>
          <w:sz w:val="28"/>
        </w:rPr>
        <w:t>1,8</w:t>
      </w:r>
      <w:r>
        <w:rPr>
          <w:rFonts w:ascii="Times New Roman" w:hAnsi="Times New Roman"/>
          <w:sz w:val="28"/>
        </w:rPr>
        <w:t xml:space="preserve"> </w:t>
      </w:r>
      <w:r w:rsidR="009D398C">
        <w:rPr>
          <w:rFonts w:ascii="Times New Roman" w:hAnsi="Times New Roman"/>
          <w:sz w:val="28"/>
        </w:rPr>
        <w:t>млрд.</w:t>
      </w:r>
      <w:r>
        <w:rPr>
          <w:rFonts w:ascii="Times New Roman" w:hAnsi="Times New Roman"/>
          <w:sz w:val="28"/>
        </w:rPr>
        <w:t xml:space="preserve"> рублей, а также повысить </w:t>
      </w:r>
      <w:r w:rsidR="009D398C">
        <w:rPr>
          <w:rFonts w:ascii="Times New Roman" w:hAnsi="Times New Roman"/>
          <w:sz w:val="28"/>
        </w:rPr>
        <w:t>среднемесячную заработную плату</w:t>
      </w:r>
      <w:r>
        <w:rPr>
          <w:rFonts w:ascii="Times New Roman" w:hAnsi="Times New Roman"/>
          <w:sz w:val="28"/>
        </w:rPr>
        <w:t xml:space="preserve"> до </w:t>
      </w:r>
      <w:r w:rsidR="009D398C">
        <w:rPr>
          <w:rFonts w:ascii="Times New Roman" w:hAnsi="Times New Roman"/>
          <w:sz w:val="28"/>
        </w:rPr>
        <w:t>71</w:t>
      </w:r>
      <w:r w:rsidR="00EE6953">
        <w:rPr>
          <w:rFonts w:ascii="Times New Roman" w:hAnsi="Times New Roman"/>
          <w:sz w:val="28"/>
        </w:rPr>
        <w:t>,1</w:t>
      </w:r>
      <w:r>
        <w:rPr>
          <w:rFonts w:ascii="Times New Roman" w:hAnsi="Times New Roman"/>
          <w:sz w:val="28"/>
        </w:rPr>
        <w:t xml:space="preserve"> тыс. рублей на </w:t>
      </w:r>
      <w:r w:rsidR="009D398C">
        <w:rPr>
          <w:rFonts w:ascii="Times New Roman" w:hAnsi="Times New Roman"/>
          <w:sz w:val="28"/>
        </w:rPr>
        <w:t>работника</w:t>
      </w:r>
      <w:r>
        <w:rPr>
          <w:rFonts w:ascii="Times New Roman" w:hAnsi="Times New Roman"/>
          <w:sz w:val="28"/>
        </w:rPr>
        <w:t>.</w:t>
      </w:r>
    </w:p>
    <w:p w14:paraId="29C628A8" w14:textId="1CFE9BB0" w:rsidR="00662862" w:rsidRDefault="00662862" w:rsidP="00662862">
      <w:pPr>
        <w:widowControl w:val="0"/>
        <w:spacing w:after="0" w:line="252" w:lineRule="auto"/>
        <w:ind w:firstLine="709"/>
        <w:jc w:val="both"/>
        <w:rPr>
          <w:rFonts w:ascii="Times New Roman" w:hAnsi="Times New Roman"/>
          <w:sz w:val="28"/>
        </w:rPr>
      </w:pPr>
      <w:r>
        <w:rPr>
          <w:rFonts w:ascii="Times New Roman" w:hAnsi="Times New Roman"/>
          <w:sz w:val="28"/>
        </w:rPr>
        <w:t xml:space="preserve">Приближаясь к стратегическому рубежу 2030 года, </w:t>
      </w:r>
      <w:r w:rsidR="009D398C">
        <w:rPr>
          <w:rFonts w:ascii="Times New Roman" w:hAnsi="Times New Roman"/>
          <w:sz w:val="28"/>
        </w:rPr>
        <w:t xml:space="preserve">Усть-Донецкий район </w:t>
      </w:r>
      <w:r>
        <w:rPr>
          <w:rFonts w:ascii="Times New Roman" w:hAnsi="Times New Roman"/>
          <w:sz w:val="28"/>
        </w:rPr>
        <w:t>в результате проведения системных преобразований конвертирует свой потенциал в ускорение экономического роста на базе модели технологического развития и создания территории социального благополучия за счет устойчивого роста доходов населения и модернизации социальной инфраструктуры.</w:t>
      </w:r>
    </w:p>
    <w:p w14:paraId="61209E8E" w14:textId="77777777" w:rsidR="00662862" w:rsidRDefault="00662862" w:rsidP="00662862">
      <w:pPr>
        <w:widowControl w:val="0"/>
        <w:spacing w:after="0" w:line="240" w:lineRule="auto"/>
        <w:ind w:firstLine="709"/>
        <w:jc w:val="both"/>
        <w:rPr>
          <w:rFonts w:ascii="Times New Roman" w:hAnsi="Times New Roman"/>
          <w:sz w:val="28"/>
        </w:rPr>
      </w:pPr>
    </w:p>
    <w:p w14:paraId="70F5A4D6" w14:textId="4DB1586F" w:rsidR="00636EBE" w:rsidRPr="009D398C" w:rsidRDefault="00636EBE" w:rsidP="0029763B">
      <w:pPr>
        <w:pStyle w:val="a3"/>
        <w:numPr>
          <w:ilvl w:val="0"/>
          <w:numId w:val="33"/>
        </w:numPr>
        <w:tabs>
          <w:tab w:val="left" w:pos="1134"/>
        </w:tabs>
        <w:spacing w:after="0"/>
        <w:jc w:val="center"/>
        <w:outlineLvl w:val="0"/>
        <w:rPr>
          <w:rFonts w:ascii="Times New Roman" w:hAnsi="Times New Roman" w:cs="Times New Roman"/>
          <w:b/>
          <w:sz w:val="28"/>
          <w:szCs w:val="28"/>
        </w:rPr>
      </w:pPr>
      <w:r w:rsidRPr="009D398C">
        <w:rPr>
          <w:rFonts w:ascii="Times New Roman" w:hAnsi="Times New Roman" w:cs="Times New Roman"/>
          <w:b/>
          <w:sz w:val="28"/>
          <w:szCs w:val="28"/>
        </w:rPr>
        <w:t xml:space="preserve">МЕХАНИЗМ РЕАЛИЗАЦИИ </w:t>
      </w:r>
      <w:r w:rsidR="00A51AA6" w:rsidRPr="009D398C">
        <w:rPr>
          <w:rFonts w:ascii="Times New Roman" w:hAnsi="Times New Roman" w:cs="Times New Roman"/>
          <w:b/>
          <w:sz w:val="28"/>
          <w:szCs w:val="28"/>
        </w:rPr>
        <w:t>ЦЕЛЕВОГО</w:t>
      </w:r>
      <w:r w:rsidR="00D1450A" w:rsidRPr="009D398C">
        <w:rPr>
          <w:rFonts w:ascii="Times New Roman" w:hAnsi="Times New Roman" w:cs="Times New Roman"/>
          <w:b/>
          <w:sz w:val="28"/>
          <w:szCs w:val="28"/>
        </w:rPr>
        <w:t xml:space="preserve"> СЦЕНАРИЯ</w:t>
      </w:r>
      <w:bookmarkEnd w:id="17"/>
      <w:bookmarkEnd w:id="18"/>
    </w:p>
    <w:p w14:paraId="210C33ED" w14:textId="17BA1FE8" w:rsidR="00674E1C" w:rsidRPr="009D398C" w:rsidRDefault="00A51AA6" w:rsidP="009D398C">
      <w:pPr>
        <w:pStyle w:val="2"/>
        <w:spacing w:line="240" w:lineRule="auto"/>
      </w:pPr>
      <w:bookmarkStart w:id="19" w:name="_Toc517969968"/>
      <w:bookmarkStart w:id="20" w:name="_Toc528748928"/>
      <w:r>
        <w:t>4</w:t>
      </w:r>
      <w:r w:rsidR="00636EBE" w:rsidRPr="00C443F7">
        <w:t>.1.</w:t>
      </w:r>
      <w:r w:rsidR="00636EBE" w:rsidRPr="00C443F7">
        <w:tab/>
      </w:r>
      <w:r w:rsidR="0075275D">
        <w:t xml:space="preserve"> </w:t>
      </w:r>
      <w:bookmarkEnd w:id="19"/>
      <w:bookmarkEnd w:id="20"/>
      <w:r w:rsidR="00674E1C" w:rsidRPr="009D398C">
        <w:t xml:space="preserve">Сохранение населения, укрепление здоровья и повышение </w:t>
      </w:r>
    </w:p>
    <w:p w14:paraId="2BFEC137" w14:textId="35D961C6" w:rsidR="00A51AA6" w:rsidRPr="009D398C" w:rsidRDefault="00674E1C" w:rsidP="009D398C">
      <w:pPr>
        <w:pStyle w:val="2"/>
        <w:spacing w:line="240" w:lineRule="auto"/>
      </w:pPr>
      <w:r w:rsidRPr="009D398C">
        <w:t>благополучия людей, поддержка семьи в Усть-Донецком районе</w:t>
      </w:r>
    </w:p>
    <w:p w14:paraId="526369E3" w14:textId="77777777" w:rsidR="00674E1C" w:rsidRDefault="00674E1C" w:rsidP="00674E1C">
      <w:pPr>
        <w:widowControl w:val="0"/>
        <w:spacing w:after="0" w:line="240" w:lineRule="auto"/>
        <w:ind w:firstLine="709"/>
        <w:jc w:val="both"/>
        <w:rPr>
          <w:rFonts w:ascii="Times New Roman" w:hAnsi="Times New Roman"/>
          <w:sz w:val="28"/>
        </w:rPr>
      </w:pPr>
      <w:r>
        <w:rPr>
          <w:rFonts w:ascii="Times New Roman" w:hAnsi="Times New Roman"/>
          <w:sz w:val="28"/>
        </w:rPr>
        <w:t>Показатели реализации национальной цели:</w:t>
      </w:r>
    </w:p>
    <w:tbl>
      <w:tblPr>
        <w:tblStyle w:val="24"/>
        <w:tblW w:w="0" w:type="auto"/>
        <w:tblLayout w:type="fixed"/>
        <w:tblLook w:val="04A0" w:firstRow="1" w:lastRow="0" w:firstColumn="1" w:lastColumn="0" w:noHBand="0" w:noVBand="1"/>
      </w:tblPr>
      <w:tblGrid>
        <w:gridCol w:w="486"/>
        <w:gridCol w:w="4931"/>
        <w:gridCol w:w="1426"/>
        <w:gridCol w:w="1437"/>
        <w:gridCol w:w="1357"/>
      </w:tblGrid>
      <w:tr w:rsidR="00674E1C" w14:paraId="1DBD76D2" w14:textId="77777777" w:rsidTr="00B96855">
        <w:trPr>
          <w:tblHeader/>
        </w:trPr>
        <w:tc>
          <w:tcPr>
            <w:tcW w:w="486" w:type="dxa"/>
            <w:shd w:val="clear" w:color="auto" w:fill="auto"/>
          </w:tcPr>
          <w:p w14:paraId="62E97501"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w:t>
            </w:r>
          </w:p>
        </w:tc>
        <w:tc>
          <w:tcPr>
            <w:tcW w:w="4931" w:type="dxa"/>
            <w:shd w:val="clear" w:color="auto" w:fill="auto"/>
          </w:tcPr>
          <w:p w14:paraId="313AA16C"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26" w:type="dxa"/>
            <w:shd w:val="clear" w:color="auto" w:fill="auto"/>
          </w:tcPr>
          <w:p w14:paraId="314F81F4"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7" w:type="dxa"/>
            <w:shd w:val="clear" w:color="auto" w:fill="auto"/>
          </w:tcPr>
          <w:p w14:paraId="52393FB0"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7" w:type="dxa"/>
            <w:shd w:val="clear" w:color="auto" w:fill="auto"/>
          </w:tcPr>
          <w:p w14:paraId="794D18CD"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088423FE" w14:textId="77777777" w:rsidR="00674E1C" w:rsidRDefault="00674E1C" w:rsidP="00674E1C">
      <w:p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86"/>
        <w:gridCol w:w="4931"/>
        <w:gridCol w:w="1426"/>
        <w:gridCol w:w="1437"/>
        <w:gridCol w:w="1357"/>
      </w:tblGrid>
      <w:tr w:rsidR="00674E1C" w14:paraId="51D9F272" w14:textId="77777777" w:rsidTr="00B96855">
        <w:tc>
          <w:tcPr>
            <w:tcW w:w="486" w:type="dxa"/>
            <w:shd w:val="clear" w:color="auto" w:fill="auto"/>
          </w:tcPr>
          <w:p w14:paraId="5065889C"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1</w:t>
            </w:r>
          </w:p>
        </w:tc>
        <w:tc>
          <w:tcPr>
            <w:tcW w:w="4931" w:type="dxa"/>
            <w:shd w:val="clear" w:color="auto" w:fill="auto"/>
          </w:tcPr>
          <w:p w14:paraId="6236B17F"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w:t>
            </w:r>
          </w:p>
        </w:tc>
        <w:tc>
          <w:tcPr>
            <w:tcW w:w="1426" w:type="dxa"/>
            <w:shd w:val="clear" w:color="auto" w:fill="auto"/>
          </w:tcPr>
          <w:p w14:paraId="67443365" w14:textId="77777777" w:rsidR="00674E1C" w:rsidRDefault="00674E1C" w:rsidP="00B96855">
            <w:pPr>
              <w:widowControl w:val="0"/>
              <w:jc w:val="center"/>
              <w:rPr>
                <w:rFonts w:ascii="Times New Roman" w:hAnsi="Times New Roman"/>
                <w:sz w:val="24"/>
              </w:rPr>
            </w:pPr>
            <w:r>
              <w:rPr>
                <w:rFonts w:ascii="Times New Roman" w:hAnsi="Times New Roman"/>
                <w:sz w:val="24"/>
              </w:rPr>
              <w:t>3</w:t>
            </w:r>
          </w:p>
        </w:tc>
        <w:tc>
          <w:tcPr>
            <w:tcW w:w="1437" w:type="dxa"/>
            <w:shd w:val="clear" w:color="auto" w:fill="auto"/>
          </w:tcPr>
          <w:p w14:paraId="3E7496DD" w14:textId="77777777" w:rsidR="00674E1C" w:rsidRDefault="00674E1C" w:rsidP="00B96855">
            <w:pPr>
              <w:widowControl w:val="0"/>
              <w:jc w:val="center"/>
              <w:rPr>
                <w:rFonts w:ascii="Times New Roman" w:hAnsi="Times New Roman"/>
                <w:sz w:val="24"/>
              </w:rPr>
            </w:pPr>
            <w:r>
              <w:rPr>
                <w:rFonts w:ascii="Times New Roman" w:hAnsi="Times New Roman"/>
                <w:sz w:val="24"/>
              </w:rPr>
              <w:t>4</w:t>
            </w:r>
          </w:p>
        </w:tc>
        <w:tc>
          <w:tcPr>
            <w:tcW w:w="1357" w:type="dxa"/>
            <w:shd w:val="clear" w:color="auto" w:fill="auto"/>
          </w:tcPr>
          <w:p w14:paraId="19CC68B7" w14:textId="77777777" w:rsidR="00674E1C" w:rsidRDefault="00674E1C" w:rsidP="00B96855">
            <w:pPr>
              <w:widowControl w:val="0"/>
              <w:jc w:val="center"/>
              <w:rPr>
                <w:rFonts w:ascii="Times New Roman" w:hAnsi="Times New Roman"/>
                <w:sz w:val="24"/>
              </w:rPr>
            </w:pPr>
            <w:r>
              <w:rPr>
                <w:rFonts w:ascii="Times New Roman" w:hAnsi="Times New Roman"/>
                <w:sz w:val="24"/>
              </w:rPr>
              <w:t>5</w:t>
            </w:r>
          </w:p>
        </w:tc>
      </w:tr>
      <w:tr w:rsidR="00674E1C" w14:paraId="4433D4CC" w14:textId="77777777" w:rsidTr="00B96855">
        <w:tc>
          <w:tcPr>
            <w:tcW w:w="486" w:type="dxa"/>
            <w:shd w:val="clear" w:color="auto" w:fill="auto"/>
          </w:tcPr>
          <w:p w14:paraId="3136E192"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1</w:t>
            </w:r>
          </w:p>
        </w:tc>
        <w:tc>
          <w:tcPr>
            <w:tcW w:w="4931" w:type="dxa"/>
            <w:shd w:val="clear" w:color="auto" w:fill="auto"/>
          </w:tcPr>
          <w:p w14:paraId="217875EF" w14:textId="77777777" w:rsidR="00674E1C" w:rsidRDefault="00674E1C" w:rsidP="00B96855">
            <w:pPr>
              <w:widowControl w:val="0"/>
              <w:tabs>
                <w:tab w:val="left" w:pos="426"/>
              </w:tabs>
              <w:rPr>
                <w:rFonts w:ascii="Times New Roman" w:hAnsi="Times New Roman"/>
                <w:sz w:val="24"/>
              </w:rPr>
            </w:pPr>
            <w:r>
              <w:rPr>
                <w:rFonts w:ascii="Times New Roman" w:hAnsi="Times New Roman"/>
                <w:sz w:val="24"/>
              </w:rPr>
              <w:t>Суммарный коэффициент рождаемости (коэффициент)</w:t>
            </w:r>
          </w:p>
        </w:tc>
        <w:tc>
          <w:tcPr>
            <w:tcW w:w="1426" w:type="dxa"/>
            <w:shd w:val="clear" w:color="auto" w:fill="auto"/>
          </w:tcPr>
          <w:p w14:paraId="255107C6" w14:textId="77777777" w:rsidR="00674E1C" w:rsidRDefault="00674E1C" w:rsidP="00B96855">
            <w:pPr>
              <w:widowControl w:val="0"/>
              <w:jc w:val="center"/>
              <w:rPr>
                <w:rFonts w:ascii="Times New Roman" w:hAnsi="Times New Roman"/>
                <w:sz w:val="24"/>
              </w:rPr>
            </w:pPr>
            <w:r>
              <w:rPr>
                <w:rFonts w:ascii="Times New Roman" w:hAnsi="Times New Roman"/>
                <w:sz w:val="24"/>
              </w:rPr>
              <w:t>1,297</w:t>
            </w:r>
          </w:p>
        </w:tc>
        <w:tc>
          <w:tcPr>
            <w:tcW w:w="1437" w:type="dxa"/>
            <w:shd w:val="clear" w:color="auto" w:fill="auto"/>
          </w:tcPr>
          <w:p w14:paraId="30A40861" w14:textId="77777777" w:rsidR="00674E1C" w:rsidRDefault="00674E1C" w:rsidP="00B96855">
            <w:pPr>
              <w:widowControl w:val="0"/>
              <w:jc w:val="center"/>
              <w:rPr>
                <w:rFonts w:ascii="Times New Roman" w:hAnsi="Times New Roman"/>
                <w:sz w:val="24"/>
              </w:rPr>
            </w:pPr>
            <w:r>
              <w:rPr>
                <w:rFonts w:ascii="Times New Roman" w:hAnsi="Times New Roman"/>
                <w:sz w:val="24"/>
              </w:rPr>
              <w:t>1,278</w:t>
            </w:r>
          </w:p>
        </w:tc>
        <w:tc>
          <w:tcPr>
            <w:tcW w:w="1357" w:type="dxa"/>
            <w:shd w:val="clear" w:color="auto" w:fill="auto"/>
          </w:tcPr>
          <w:p w14:paraId="1FE235BA" w14:textId="77777777" w:rsidR="00674E1C" w:rsidRDefault="00674E1C" w:rsidP="00B96855">
            <w:pPr>
              <w:widowControl w:val="0"/>
              <w:jc w:val="center"/>
              <w:rPr>
                <w:rFonts w:ascii="Times New Roman" w:hAnsi="Times New Roman"/>
                <w:sz w:val="24"/>
              </w:rPr>
            </w:pPr>
            <w:r>
              <w:rPr>
                <w:rFonts w:ascii="Times New Roman" w:hAnsi="Times New Roman"/>
                <w:sz w:val="24"/>
              </w:rPr>
              <w:t>1,441</w:t>
            </w:r>
          </w:p>
        </w:tc>
      </w:tr>
      <w:tr w:rsidR="00674E1C" w14:paraId="7A37FEF5" w14:textId="77777777" w:rsidTr="00B96855">
        <w:tc>
          <w:tcPr>
            <w:tcW w:w="486" w:type="dxa"/>
            <w:shd w:val="clear" w:color="auto" w:fill="auto"/>
          </w:tcPr>
          <w:p w14:paraId="137760BE" w14:textId="77777777" w:rsidR="00674E1C" w:rsidRDefault="00674E1C" w:rsidP="00B96855">
            <w:pPr>
              <w:widowControl w:val="0"/>
              <w:tabs>
                <w:tab w:val="left" w:pos="426"/>
              </w:tabs>
              <w:jc w:val="center"/>
              <w:rPr>
                <w:rFonts w:ascii="Times New Roman" w:hAnsi="Times New Roman"/>
                <w:sz w:val="24"/>
              </w:rPr>
            </w:pPr>
            <w:r>
              <w:rPr>
                <w:rFonts w:ascii="Times New Roman" w:hAnsi="Times New Roman"/>
                <w:sz w:val="24"/>
              </w:rPr>
              <w:t>2</w:t>
            </w:r>
          </w:p>
        </w:tc>
        <w:tc>
          <w:tcPr>
            <w:tcW w:w="4931" w:type="dxa"/>
            <w:shd w:val="clear" w:color="auto" w:fill="auto"/>
          </w:tcPr>
          <w:p w14:paraId="65C70933" w14:textId="77777777" w:rsidR="00674E1C" w:rsidRDefault="00674E1C" w:rsidP="00B96855">
            <w:pPr>
              <w:widowControl w:val="0"/>
              <w:tabs>
                <w:tab w:val="left" w:pos="426"/>
              </w:tabs>
              <w:rPr>
                <w:rFonts w:ascii="Times New Roman" w:hAnsi="Times New Roman"/>
                <w:sz w:val="24"/>
              </w:rPr>
            </w:pPr>
            <w:r>
              <w:rPr>
                <w:rFonts w:ascii="Times New Roman" w:hAnsi="Times New Roman"/>
                <w:sz w:val="24"/>
              </w:rPr>
              <w:t>Уровень бедности (процентов)</w:t>
            </w:r>
          </w:p>
        </w:tc>
        <w:tc>
          <w:tcPr>
            <w:tcW w:w="1426" w:type="dxa"/>
            <w:shd w:val="clear" w:color="auto" w:fill="auto"/>
          </w:tcPr>
          <w:p w14:paraId="1FB8E1DD" w14:textId="3D5C800E" w:rsidR="00674E1C" w:rsidRPr="007D0196" w:rsidRDefault="007D0196" w:rsidP="00B96855">
            <w:pPr>
              <w:widowControl w:val="0"/>
              <w:jc w:val="center"/>
              <w:rPr>
                <w:rFonts w:ascii="Times New Roman" w:hAnsi="Times New Roman"/>
                <w:sz w:val="24"/>
              </w:rPr>
            </w:pPr>
            <w:r w:rsidRPr="007D0196">
              <w:rPr>
                <w:rFonts w:ascii="Times New Roman" w:hAnsi="Times New Roman"/>
                <w:sz w:val="24"/>
              </w:rPr>
              <w:t>10,3</w:t>
            </w:r>
          </w:p>
        </w:tc>
        <w:tc>
          <w:tcPr>
            <w:tcW w:w="1437" w:type="dxa"/>
            <w:shd w:val="clear" w:color="auto" w:fill="auto"/>
          </w:tcPr>
          <w:p w14:paraId="12BDAA30" w14:textId="6AB9D610" w:rsidR="00674E1C" w:rsidRPr="007D0196" w:rsidRDefault="007D0196" w:rsidP="00B96855">
            <w:pPr>
              <w:widowControl w:val="0"/>
              <w:jc w:val="center"/>
              <w:rPr>
                <w:rFonts w:ascii="Times New Roman" w:hAnsi="Times New Roman"/>
                <w:sz w:val="24"/>
              </w:rPr>
            </w:pPr>
            <w:r w:rsidRPr="007D0196">
              <w:rPr>
                <w:rFonts w:ascii="Times New Roman" w:hAnsi="Times New Roman"/>
                <w:sz w:val="24"/>
              </w:rPr>
              <w:t>9,7</w:t>
            </w:r>
          </w:p>
        </w:tc>
        <w:tc>
          <w:tcPr>
            <w:tcW w:w="1357" w:type="dxa"/>
            <w:shd w:val="clear" w:color="auto" w:fill="auto"/>
          </w:tcPr>
          <w:p w14:paraId="1136B12E" w14:textId="77777777" w:rsidR="00674E1C" w:rsidRPr="007D0196" w:rsidRDefault="00674E1C" w:rsidP="00B96855">
            <w:pPr>
              <w:widowControl w:val="0"/>
              <w:jc w:val="center"/>
              <w:rPr>
                <w:rFonts w:ascii="Times New Roman" w:hAnsi="Times New Roman"/>
                <w:sz w:val="24"/>
              </w:rPr>
            </w:pPr>
            <w:r w:rsidRPr="007D0196">
              <w:rPr>
                <w:rFonts w:ascii="Times New Roman" w:hAnsi="Times New Roman"/>
                <w:sz w:val="24"/>
              </w:rPr>
              <w:t>7,00</w:t>
            </w:r>
          </w:p>
        </w:tc>
      </w:tr>
    </w:tbl>
    <w:p w14:paraId="2D5A3A1A" w14:textId="5A66B822" w:rsidR="00674E1C" w:rsidRPr="00690FC5" w:rsidRDefault="00674E1C" w:rsidP="00690FC5">
      <w:pPr>
        <w:pStyle w:val="3"/>
      </w:pPr>
      <w:bookmarkStart w:id="21" w:name="_Hlk231464963"/>
      <w:r w:rsidRPr="008951EA">
        <w:t>4.1.1. Демография</w:t>
      </w:r>
    </w:p>
    <w:p w14:paraId="7E80061A"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А. Стратегическая цель – создание справедливого и комфортного общества с высоким уровнем жизни, доступными возможностями для семьи, карьеры и социальной реализации, а также с эффективной поддержкой уязвимых слоев населения.</w:t>
      </w:r>
    </w:p>
    <w:p w14:paraId="10771C91"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Б. Ключевые проблемы:</w:t>
      </w:r>
    </w:p>
    <w:p w14:paraId="448FA9BD"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1. Низкий уровень рождаемости.</w:t>
      </w:r>
    </w:p>
    <w:p w14:paraId="566F80F0"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2. Изменение ценностных установок молодого поколения относительно создания семьи и рождения детей в сторону отложения данного процесса.</w:t>
      </w:r>
    </w:p>
    <w:p w14:paraId="0EB269C2"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3. Рост темпа смертности населения.</w:t>
      </w:r>
    </w:p>
    <w:p w14:paraId="6D8FE089"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 xml:space="preserve">4. Возникновение сложностей у отдельных семей с выходом </w:t>
      </w:r>
      <w:r>
        <w:br/>
      </w:r>
      <w:r>
        <w:rPr>
          <w:rFonts w:ascii="Times New Roman" w:hAnsi="Times New Roman"/>
          <w:sz w:val="28"/>
        </w:rPr>
        <w:t>из затрудненных жизненных ситуаций.</w:t>
      </w:r>
    </w:p>
    <w:p w14:paraId="43A5D64A"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5. Превышение темпа роста индекса потребительских цен над темпом роста среднедушевых денежных доходов населения.</w:t>
      </w:r>
    </w:p>
    <w:p w14:paraId="4C1AABB9" w14:textId="34B8C909"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в </w:t>
      </w:r>
      <w:r w:rsidRPr="008E5B65">
        <w:rPr>
          <w:rFonts w:ascii="Times New Roman" w:hAnsi="Times New Roman"/>
          <w:sz w:val="28"/>
        </w:rPr>
        <w:t xml:space="preserve">приложении </w:t>
      </w:r>
      <w:r w:rsidRPr="008E5B65">
        <w:br/>
      </w:r>
      <w:r w:rsidRPr="008E5B65">
        <w:rPr>
          <w:rFonts w:ascii="Times New Roman" w:hAnsi="Times New Roman"/>
          <w:sz w:val="28"/>
        </w:rPr>
        <w:t xml:space="preserve">№ </w:t>
      </w:r>
      <w:r w:rsidR="00355279">
        <w:rPr>
          <w:rFonts w:ascii="Times New Roman" w:hAnsi="Times New Roman"/>
          <w:sz w:val="28"/>
        </w:rPr>
        <w:t>8</w:t>
      </w:r>
      <w:r w:rsidRPr="008E5B65">
        <w:rPr>
          <w:rFonts w:ascii="Times New Roman" w:hAnsi="Times New Roman"/>
          <w:sz w:val="28"/>
        </w:rPr>
        <w:t>.</w:t>
      </w:r>
    </w:p>
    <w:p w14:paraId="363AC60E"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07CCC581" w14:textId="77777777" w:rsidR="001C6768" w:rsidRDefault="001C6768" w:rsidP="001C6768">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 xml:space="preserve">Задача 1. Совершенствование целостной системы поддержки семей </w:t>
      </w:r>
      <w:r>
        <w:br/>
      </w:r>
      <w:r>
        <w:rPr>
          <w:rFonts w:ascii="Times New Roman" w:hAnsi="Times New Roman"/>
          <w:sz w:val="28"/>
        </w:rPr>
        <w:t>с детьми с учетом их потребностей, поддержка многодетности, стимулирование мер для рождения детей:</w:t>
      </w:r>
    </w:p>
    <w:p w14:paraId="55C1A51A"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обеспечение многодетных семей мерами поддержки;</w:t>
      </w:r>
    </w:p>
    <w:p w14:paraId="00E7BBFA"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lastRenderedPageBreak/>
        <w:t>предоставление социальной помощи на основании социального контракта с приоритетным предоставлением многодетным семьям;</w:t>
      </w:r>
    </w:p>
    <w:p w14:paraId="55231E04"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повышение информированности населения о мерах поддержки семей </w:t>
      </w:r>
      <w:r>
        <w:br/>
      </w:r>
      <w:r>
        <w:rPr>
          <w:rFonts w:ascii="Times New Roman" w:hAnsi="Times New Roman"/>
          <w:sz w:val="28"/>
        </w:rPr>
        <w:t>с детьми;</w:t>
      </w:r>
    </w:p>
    <w:p w14:paraId="3F436223"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повышение доступности и качества медицинской помощи </w:t>
      </w:r>
      <w:r>
        <w:br/>
      </w:r>
      <w:r>
        <w:rPr>
          <w:rFonts w:ascii="Times New Roman" w:hAnsi="Times New Roman"/>
          <w:sz w:val="28"/>
        </w:rPr>
        <w:t>и вспомогательных репродуктивных технологий женщинам по месту жительства, включая сельские территории;</w:t>
      </w:r>
    </w:p>
    <w:p w14:paraId="1718A020"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оказание поддержки семьям в улучшении жилищных условий.</w:t>
      </w:r>
    </w:p>
    <w:p w14:paraId="26C3A313" w14:textId="77777777" w:rsidR="001C6768" w:rsidRDefault="001C6768" w:rsidP="001C676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Задача 2. Защита, сохранение и продвижение в обществе традиционных семейных ценностей, семейного образа жизни:</w:t>
      </w:r>
    </w:p>
    <w:p w14:paraId="3A53D343"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образовательных и информационно-просветительских программ, информационных кампаний, направленных на укрепление института семьи, формирование «ответственного родительства»;</w:t>
      </w:r>
    </w:p>
    <w:p w14:paraId="3CDC967E"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репродуктивных установок населения на рождение детей и многодетность; </w:t>
      </w:r>
    </w:p>
    <w:p w14:paraId="758641DA"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популяризация образа благополучной семьи с детьми, особенно многодетной.</w:t>
      </w:r>
    </w:p>
    <w:p w14:paraId="3A993F7B" w14:textId="77777777" w:rsidR="001C6768" w:rsidRDefault="001C6768" w:rsidP="001C6768">
      <w:pPr>
        <w:widowControl w:val="0"/>
        <w:tabs>
          <w:tab w:val="left" w:pos="1134"/>
        </w:tabs>
        <w:spacing w:after="0" w:line="228" w:lineRule="auto"/>
        <w:ind w:firstLine="709"/>
        <w:jc w:val="both"/>
        <w:rPr>
          <w:rFonts w:ascii="Times New Roman" w:hAnsi="Times New Roman"/>
          <w:sz w:val="28"/>
        </w:rPr>
      </w:pPr>
      <w:r>
        <w:rPr>
          <w:rFonts w:ascii="Times New Roman" w:hAnsi="Times New Roman"/>
          <w:sz w:val="28"/>
        </w:rPr>
        <w:t>Задача 3. Повышение качества жизни граждан старшего поколения:</w:t>
      </w:r>
    </w:p>
    <w:p w14:paraId="2425321E"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реализация на территории района региональной программы «Активное долголетие» (в том числе мероприятий, направленных на связь поколений);</w:t>
      </w:r>
    </w:p>
    <w:p w14:paraId="420079F9"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обеспечение доступности медицинской помощи гражданам старшего поколения, в том числе с инвалидностью.</w:t>
      </w:r>
    </w:p>
    <w:p w14:paraId="27540D77" w14:textId="77777777" w:rsidR="001C6768" w:rsidRDefault="001C6768" w:rsidP="001C676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Задача 4. Предоставление мер поддержки и помощи семьям с детьми:</w:t>
      </w:r>
    </w:p>
    <w:p w14:paraId="5E95570F"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своевременное предоставление в полном объеме мер социальной поддержки, социальных гарантий отдельным категориям граждан;</w:t>
      </w:r>
    </w:p>
    <w:p w14:paraId="7FCE765D" w14:textId="77777777" w:rsidR="00EE6953" w:rsidRDefault="00EE6953" w:rsidP="00EE6953">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применение технологии предоставления государственной социальной помощи на основании социального контракта как действенного средства повышения доходов малоимущих семей.</w:t>
      </w:r>
    </w:p>
    <w:p w14:paraId="1DF6A7D4" w14:textId="77777777" w:rsidR="001C6768" w:rsidRDefault="001C6768" w:rsidP="001C6768">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Задача 5. Обеспечение роста заработной платы работников:</w:t>
      </w:r>
    </w:p>
    <w:p w14:paraId="1A9135ED"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ежегодной индексации заработной платы работников бюджетной сферы на уровень инфляции;</w:t>
      </w:r>
    </w:p>
    <w:p w14:paraId="4FCE8AA1" w14:textId="77777777" w:rsidR="001C6768" w:rsidRDefault="001C6768" w:rsidP="001C6768">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обеспечение сохранения соотношения средней заработной платы отдельных категорий работников, определенных указами Президента Российской Федерации 2012 года;</w:t>
      </w:r>
    </w:p>
    <w:p w14:paraId="41A931E8" w14:textId="77777777" w:rsidR="001C6768" w:rsidRDefault="001C6768" w:rsidP="001C6768">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мониторинг развития социального партнерства в городском и сельских поселениях района.</w:t>
      </w:r>
    </w:p>
    <w:p w14:paraId="12EC6EF2"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Задача 6. Сопровождение семей в трудной жизненной ситуации:</w:t>
      </w:r>
    </w:p>
    <w:p w14:paraId="1368EF57"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оказание помощи семьям с детьми, находящимся в трудной жизненной ситуации;</w:t>
      </w:r>
    </w:p>
    <w:p w14:paraId="3BB2A3A3"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развитие программ психологической поддержки и консультирования семей в кризисных ситуациях;</w:t>
      </w:r>
    </w:p>
    <w:p w14:paraId="4F3C858C"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формирование положительного имиджа и повышение уровня доверия граждан к социальным службам.</w:t>
      </w:r>
    </w:p>
    <w:p w14:paraId="5FDC23D3"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Задача 7. Обеспечение доступной среды с привязкой к месту проживания участникам СВО, получившим инвалидность:</w:t>
      </w:r>
    </w:p>
    <w:p w14:paraId="1B5738EF"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lastRenderedPageBreak/>
        <w:t>мониторинг условий проживания участника СВО, получившего инвалидность;</w:t>
      </w:r>
    </w:p>
    <w:p w14:paraId="7C2FF626"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соответствие предоставляемых технических средств реабилитации </w:t>
      </w:r>
      <w:r>
        <w:br/>
      </w:r>
      <w:r>
        <w:rPr>
          <w:rFonts w:ascii="Times New Roman" w:hAnsi="Times New Roman"/>
          <w:sz w:val="28"/>
        </w:rPr>
        <w:t>и адаптации жилья, индивидуальным потребностям инвалида.</w:t>
      </w:r>
    </w:p>
    <w:p w14:paraId="5702FB07" w14:textId="77777777" w:rsidR="001C6768" w:rsidRDefault="001C6768" w:rsidP="001C6768">
      <w:pPr>
        <w:widowControl w:val="0"/>
        <w:spacing w:after="0" w:line="240" w:lineRule="auto"/>
        <w:ind w:firstLine="709"/>
        <w:jc w:val="both"/>
        <w:rPr>
          <w:rFonts w:ascii="Times New Roman" w:hAnsi="Times New Roman"/>
          <w:sz w:val="28"/>
        </w:rPr>
      </w:pPr>
      <w:r>
        <w:rPr>
          <w:rFonts w:ascii="Times New Roman" w:hAnsi="Times New Roman"/>
          <w:sz w:val="28"/>
        </w:rPr>
        <w:t>Задача 8. Создание условий для трудоустройства участников СВО:</w:t>
      </w:r>
    </w:p>
    <w:p w14:paraId="286512B0" w14:textId="13AB3809" w:rsidR="001C6768" w:rsidRDefault="00035E93"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информационная кампания среди работодателей о законодательстве </w:t>
      </w:r>
      <w:r>
        <w:br/>
      </w:r>
      <w:r>
        <w:rPr>
          <w:rFonts w:ascii="Times New Roman" w:hAnsi="Times New Roman"/>
          <w:sz w:val="28"/>
        </w:rPr>
        <w:t>о квотировании</w:t>
      </w:r>
      <w:r w:rsidR="001C6768">
        <w:rPr>
          <w:rFonts w:ascii="Times New Roman" w:hAnsi="Times New Roman"/>
          <w:sz w:val="28"/>
        </w:rPr>
        <w:t xml:space="preserve"> рабочих мест</w:t>
      </w:r>
      <w:r>
        <w:rPr>
          <w:rFonts w:ascii="Times New Roman" w:hAnsi="Times New Roman"/>
          <w:sz w:val="28"/>
        </w:rPr>
        <w:t xml:space="preserve"> </w:t>
      </w:r>
      <w:r w:rsidR="001C6768">
        <w:rPr>
          <w:rFonts w:ascii="Times New Roman" w:hAnsi="Times New Roman"/>
          <w:sz w:val="28"/>
        </w:rPr>
        <w:t>для участников СВО;</w:t>
      </w:r>
    </w:p>
    <w:p w14:paraId="0A32CCC2"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мониторинг реализации законодательства о квотировании;</w:t>
      </w:r>
    </w:p>
    <w:p w14:paraId="59E5EF37" w14:textId="77777777"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базы вакансий квотируемых рабочих мест.</w:t>
      </w:r>
    </w:p>
    <w:p w14:paraId="6516E86B" w14:textId="77777777" w:rsidR="001C6768" w:rsidRPr="008B117C" w:rsidRDefault="001C6768" w:rsidP="001C6768">
      <w:pPr>
        <w:widowControl w:val="0"/>
        <w:spacing w:after="0" w:line="228" w:lineRule="auto"/>
        <w:ind w:firstLine="709"/>
        <w:jc w:val="both"/>
        <w:rPr>
          <w:rFonts w:ascii="Times New Roman" w:hAnsi="Times New Roman"/>
          <w:sz w:val="28"/>
        </w:rPr>
      </w:pPr>
      <w:r w:rsidRPr="008B117C">
        <w:rPr>
          <w:rFonts w:ascii="Times New Roman" w:hAnsi="Times New Roman"/>
          <w:sz w:val="28"/>
        </w:rPr>
        <w:t>Задача 9. Укрепление в обществе ценности многопоколенной семьи, уважительного отношения к старшему поколению:</w:t>
      </w:r>
    </w:p>
    <w:p w14:paraId="3ADF501A" w14:textId="77777777" w:rsidR="001C6768" w:rsidRPr="008B117C"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формирование социокультурных установок, нацеленных на повышение социального статуса граждан старшего поколения и важности благополучного старения граждан старшего поколения;</w:t>
      </w:r>
    </w:p>
    <w:p w14:paraId="2410B942" w14:textId="77777777" w:rsidR="001C6768" w:rsidRPr="008B117C"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 xml:space="preserve">признание вклада старшего поколения в социальную, экономическую, культурную и политическую жизнь общества и использование их опыта во всех сферах жизнедеятельности с опорой на механизмы наставничества </w:t>
      </w:r>
      <w:r w:rsidRPr="008B117C">
        <w:br/>
      </w:r>
      <w:r w:rsidRPr="008B117C">
        <w:rPr>
          <w:rFonts w:ascii="Times New Roman" w:hAnsi="Times New Roman"/>
          <w:sz w:val="28"/>
        </w:rPr>
        <w:t>и добровольческой деятельности;</w:t>
      </w:r>
    </w:p>
    <w:p w14:paraId="309FDB37" w14:textId="77777777" w:rsidR="001C6768" w:rsidRPr="008B117C"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пропаганда ценностей многопоколенной семьи, роли граждан старшего поколения в сохранении и укреплении семьи и воспитании подрастающих поколений, важности семьи в жизни самих граждан старшего поколения;</w:t>
      </w:r>
    </w:p>
    <w:p w14:paraId="7FA99655" w14:textId="38AC285B" w:rsidR="001C6768"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проведение информационных кампаний, направленных на преодоление стереотипов и дискриминации в отношении пожилых людей, а также информационных кампаний, которые подчеркивают важность преемственности поколений, семейных традиций и роли старшего поколения в воспитании молодежи;</w:t>
      </w:r>
    </w:p>
    <w:p w14:paraId="3F94EC52" w14:textId="4F3AE7A5" w:rsidR="00035E93" w:rsidRPr="008B117C" w:rsidRDefault="00035E93" w:rsidP="001C676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некоммерческим организациям, волонтерским и добровольческим в реализации социальных проектов по укреплению, защите, сохранению и продвижению в обществе традиционных российских духовно-нравственных и семейных ценностей;</w:t>
      </w:r>
    </w:p>
    <w:p w14:paraId="27F9346A" w14:textId="2138ACA0" w:rsidR="001C6768" w:rsidRPr="008B117C"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 xml:space="preserve">расширение знаний общества и самих граждан старшего поколения </w:t>
      </w:r>
      <w:r w:rsidRPr="008B117C">
        <w:br/>
      </w:r>
      <w:r w:rsidRPr="008B117C">
        <w:rPr>
          <w:rFonts w:ascii="Times New Roman" w:hAnsi="Times New Roman"/>
          <w:sz w:val="28"/>
        </w:rPr>
        <w:t>о процессах, связанных со старением, их специфике и последствиях</w:t>
      </w:r>
      <w:r w:rsidR="00035E93">
        <w:rPr>
          <w:rFonts w:ascii="Times New Roman" w:hAnsi="Times New Roman"/>
          <w:sz w:val="28"/>
        </w:rPr>
        <w:t>;</w:t>
      </w:r>
    </w:p>
    <w:p w14:paraId="1E5C91F7" w14:textId="2A96FF7F" w:rsidR="001C6768" w:rsidRPr="008B117C" w:rsidRDefault="001C6768" w:rsidP="001C6768">
      <w:pPr>
        <w:widowControl w:val="0"/>
        <w:tabs>
          <w:tab w:val="left" w:pos="993"/>
          <w:tab w:val="left" w:pos="1134"/>
        </w:tabs>
        <w:spacing w:after="0" w:line="240" w:lineRule="auto"/>
        <w:ind w:firstLine="709"/>
        <w:jc w:val="both"/>
        <w:rPr>
          <w:rFonts w:ascii="Times New Roman" w:hAnsi="Times New Roman"/>
          <w:sz w:val="28"/>
        </w:rPr>
      </w:pPr>
      <w:r w:rsidRPr="008B117C">
        <w:rPr>
          <w:rFonts w:ascii="Times New Roman" w:hAnsi="Times New Roman"/>
          <w:sz w:val="28"/>
        </w:rPr>
        <w:t xml:space="preserve">расширение добровольческих инициатив граждан старшего возраста </w:t>
      </w:r>
      <w:r w:rsidRPr="008B117C">
        <w:br/>
      </w:r>
      <w:r w:rsidRPr="008B117C">
        <w:rPr>
          <w:rFonts w:ascii="Times New Roman" w:hAnsi="Times New Roman"/>
          <w:sz w:val="28"/>
        </w:rPr>
        <w:t xml:space="preserve">в решении </w:t>
      </w:r>
      <w:r w:rsidR="00035E93" w:rsidRPr="008B117C">
        <w:rPr>
          <w:rFonts w:ascii="Times New Roman" w:hAnsi="Times New Roman"/>
          <w:sz w:val="28"/>
        </w:rPr>
        <w:t>социально значимых</w:t>
      </w:r>
      <w:r w:rsidRPr="008B117C">
        <w:rPr>
          <w:rFonts w:ascii="Times New Roman" w:hAnsi="Times New Roman"/>
          <w:sz w:val="28"/>
        </w:rPr>
        <w:t xml:space="preserve"> вопросов</w:t>
      </w:r>
      <w:r w:rsidR="00035E93">
        <w:rPr>
          <w:rFonts w:ascii="Times New Roman" w:hAnsi="Times New Roman"/>
          <w:sz w:val="28"/>
        </w:rPr>
        <w:t>.</w:t>
      </w:r>
    </w:p>
    <w:p w14:paraId="605860D5" w14:textId="77777777" w:rsidR="001C6768" w:rsidRPr="008B117C" w:rsidRDefault="001C6768" w:rsidP="001C6768">
      <w:pPr>
        <w:pStyle w:val="a3"/>
        <w:widowControl w:val="0"/>
        <w:spacing w:after="0" w:line="228" w:lineRule="auto"/>
        <w:ind w:left="0" w:firstLine="709"/>
        <w:jc w:val="both"/>
        <w:rPr>
          <w:rFonts w:ascii="Times New Roman" w:hAnsi="Times New Roman"/>
          <w:sz w:val="28"/>
        </w:rPr>
      </w:pPr>
      <w:r w:rsidRPr="008B117C">
        <w:rPr>
          <w:rFonts w:ascii="Times New Roman" w:hAnsi="Times New Roman"/>
          <w:sz w:val="28"/>
        </w:rPr>
        <w:t xml:space="preserve">Задача 10. Реализация мероприятий комплексной реабилитации </w:t>
      </w:r>
      <w:r w:rsidRPr="008B117C">
        <w:br/>
      </w:r>
      <w:r w:rsidRPr="008B117C">
        <w:rPr>
          <w:rFonts w:ascii="Times New Roman" w:hAnsi="Times New Roman"/>
          <w:sz w:val="28"/>
        </w:rPr>
        <w:t xml:space="preserve">и </w:t>
      </w:r>
      <w:proofErr w:type="spellStart"/>
      <w:r w:rsidRPr="008B117C">
        <w:rPr>
          <w:rFonts w:ascii="Times New Roman" w:hAnsi="Times New Roman"/>
          <w:sz w:val="28"/>
        </w:rPr>
        <w:t>абилитации</w:t>
      </w:r>
      <w:proofErr w:type="spellEnd"/>
      <w:r w:rsidRPr="008B117C">
        <w:rPr>
          <w:rFonts w:ascii="Times New Roman" w:hAnsi="Times New Roman"/>
          <w:sz w:val="28"/>
        </w:rPr>
        <w:t xml:space="preserve"> инвалидов и создание доступной среды:</w:t>
      </w:r>
    </w:p>
    <w:p w14:paraId="3987BCBF" w14:textId="77777777" w:rsidR="001C6768" w:rsidRPr="008B117C"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 xml:space="preserve">обеспечение повышения уровня доступности приоритетных объектов </w:t>
      </w:r>
      <w:r w:rsidRPr="008B117C">
        <w:br/>
      </w:r>
      <w:r w:rsidRPr="008B117C">
        <w:rPr>
          <w:rFonts w:ascii="Times New Roman" w:hAnsi="Times New Roman"/>
          <w:sz w:val="28"/>
        </w:rPr>
        <w:t>и услуг в приоритетных сферах жизнедеятельности инвалидов и других маломобильных групп населения;</w:t>
      </w:r>
    </w:p>
    <w:p w14:paraId="2760BE69" w14:textId="77777777" w:rsidR="001C6768" w:rsidRDefault="001C6768" w:rsidP="001C6768">
      <w:pPr>
        <w:widowControl w:val="0"/>
        <w:tabs>
          <w:tab w:val="left" w:pos="993"/>
          <w:tab w:val="left" w:pos="1134"/>
        </w:tabs>
        <w:spacing w:after="0" w:line="228" w:lineRule="auto"/>
        <w:ind w:firstLine="709"/>
        <w:jc w:val="both"/>
        <w:rPr>
          <w:rFonts w:ascii="Times New Roman" w:hAnsi="Times New Roman"/>
          <w:sz w:val="28"/>
        </w:rPr>
      </w:pPr>
      <w:r w:rsidRPr="008B117C">
        <w:rPr>
          <w:rFonts w:ascii="Times New Roman" w:hAnsi="Times New Roman"/>
          <w:sz w:val="28"/>
        </w:rPr>
        <w:t xml:space="preserve">создание условий для развития системы комплексной реабилитации </w:t>
      </w:r>
      <w:r w:rsidRPr="008B117C">
        <w:br/>
      </w:r>
      <w:r w:rsidRPr="008B117C">
        <w:rPr>
          <w:rFonts w:ascii="Times New Roman" w:hAnsi="Times New Roman"/>
          <w:sz w:val="28"/>
        </w:rPr>
        <w:t xml:space="preserve">и </w:t>
      </w:r>
      <w:proofErr w:type="spellStart"/>
      <w:r w:rsidRPr="008B117C">
        <w:rPr>
          <w:rFonts w:ascii="Times New Roman" w:hAnsi="Times New Roman"/>
          <w:sz w:val="28"/>
        </w:rPr>
        <w:t>абилитации</w:t>
      </w:r>
      <w:proofErr w:type="spellEnd"/>
      <w:r w:rsidRPr="008B117C">
        <w:rPr>
          <w:rFonts w:ascii="Times New Roman" w:hAnsi="Times New Roman"/>
          <w:sz w:val="28"/>
        </w:rPr>
        <w:t xml:space="preserve"> инвалидов, в том числе детей-инвалидов, а также ранней помощи, сопровождаемого проживания инвалидов в Усть-Донецком районе.</w:t>
      </w:r>
    </w:p>
    <w:p w14:paraId="45757F83" w14:textId="77777777" w:rsidR="001C6768" w:rsidRDefault="001C6768" w:rsidP="001C6768">
      <w:pPr>
        <w:widowControl w:val="0"/>
        <w:spacing w:after="0" w:line="228"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47A9955D"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1.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w:t>
      </w:r>
      <w:r>
        <w:br/>
      </w:r>
      <w:r>
        <w:rPr>
          <w:rFonts w:ascii="Times New Roman" w:hAnsi="Times New Roman"/>
          <w:sz w:val="28"/>
        </w:rPr>
        <w:lastRenderedPageBreak/>
        <w:t>в целях профилактики негативного выбора при беременности.</w:t>
      </w:r>
    </w:p>
    <w:p w14:paraId="4FD3E348"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sidRPr="00777637">
        <w:rPr>
          <w:rFonts w:ascii="Times New Roman" w:hAnsi="Times New Roman"/>
          <w:sz w:val="28"/>
        </w:rPr>
        <w:t>2.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w:t>
      </w:r>
    </w:p>
    <w:p w14:paraId="0EC31A79"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Организация кратковременного присмотра и ухода за детьми до 3 лет на дому – «социальная няня» для студенческих, многодетных и иных категорий.</w:t>
      </w:r>
    </w:p>
    <w:p w14:paraId="6DDB5B36"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4. Внедрение на территории Усть-Донецкого района проекта «Время активных», цель которого – информирование граждан старшего возраста </w:t>
      </w:r>
      <w:r>
        <w:br/>
      </w:r>
      <w:r>
        <w:rPr>
          <w:rFonts w:ascii="Times New Roman" w:hAnsi="Times New Roman"/>
          <w:sz w:val="28"/>
        </w:rPr>
        <w:t>о проводимых культурно-досуговых, физкультурно-оздоровительных, образовательно-познавательных, социально-трудовых мероприятиях.</w:t>
      </w:r>
    </w:p>
    <w:p w14:paraId="13471CDB"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Правовое просвещение старшего поколения.</w:t>
      </w:r>
    </w:p>
    <w:p w14:paraId="2A2AC950"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6. «Управляй своим здоровьем» – просвещение граждан </w:t>
      </w:r>
      <w:r>
        <w:br/>
      </w:r>
      <w:r>
        <w:rPr>
          <w:rFonts w:ascii="Times New Roman" w:hAnsi="Times New Roman"/>
          <w:sz w:val="28"/>
        </w:rPr>
        <w:t>о физиологических и психологических особенностях старения, гериатрических синдромах.</w:t>
      </w:r>
    </w:p>
    <w:p w14:paraId="4679CE0A"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7. Создание пунктов проката предметов первой необходимости </w:t>
      </w:r>
      <w:r>
        <w:br/>
      </w:r>
      <w:r>
        <w:rPr>
          <w:rFonts w:ascii="Times New Roman" w:hAnsi="Times New Roman"/>
          <w:sz w:val="28"/>
        </w:rPr>
        <w:t>для новорожденных (коляски, кроватки, пеленальные столики и другие предметы) для студенческих, молодых семей, одиноких матерей, иных категорий нуждающихся семей в соответствии с критериями, установленными субъектом Российской Федерации.</w:t>
      </w:r>
    </w:p>
    <w:p w14:paraId="49E23684"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8. Компенсация не менее 50 процентов стоимости обучения </w:t>
      </w:r>
      <w:r>
        <w:br/>
      </w:r>
      <w:r>
        <w:rPr>
          <w:rFonts w:ascii="Times New Roman" w:hAnsi="Times New Roman"/>
          <w:sz w:val="28"/>
        </w:rPr>
        <w:t xml:space="preserve">в организациях среднего профессионального образования и высшего профессионального образования одного из детей многодетной семьи </w:t>
      </w:r>
      <w:r>
        <w:br/>
      </w:r>
      <w:r>
        <w:rPr>
          <w:rFonts w:ascii="Times New Roman" w:hAnsi="Times New Roman"/>
          <w:sz w:val="28"/>
        </w:rPr>
        <w:t>при рождении третьего или последующих детей.</w:t>
      </w:r>
    </w:p>
    <w:p w14:paraId="06523A7A" w14:textId="77777777" w:rsidR="001C6768" w:rsidRDefault="001C6768" w:rsidP="001C676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9. Единовременная выплата в размере не менее 300 тыс. рублей </w:t>
      </w:r>
      <w:r>
        <w:br/>
      </w:r>
      <w:r>
        <w:rPr>
          <w:rFonts w:ascii="Times New Roman" w:hAnsi="Times New Roman"/>
          <w:sz w:val="28"/>
        </w:rPr>
        <w:t xml:space="preserve">при рождении начиная с 1 января 2025 г. третьего или последующих детей </w:t>
      </w:r>
      <w:r>
        <w:br/>
      </w:r>
      <w:r>
        <w:rPr>
          <w:rFonts w:ascii="Times New Roman" w:hAnsi="Times New Roman"/>
          <w:sz w:val="28"/>
        </w:rPr>
        <w:t>в молодой семье.</w:t>
      </w:r>
    </w:p>
    <w:p w14:paraId="1B9A099A"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10. Обеспечение максимального охвата предприятий и организаций Усть-Донецкого района коллективно-договорным регулированием.</w:t>
      </w:r>
    </w:p>
    <w:p w14:paraId="7F6F2405" w14:textId="15AAE6B3"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11. Организация работ по укреплению системы охран</w:t>
      </w:r>
      <w:r w:rsidR="00AF7F21">
        <w:rPr>
          <w:rFonts w:ascii="Times New Roman" w:hAnsi="Times New Roman"/>
          <w:sz w:val="28"/>
        </w:rPr>
        <w:t>ы</w:t>
      </w:r>
      <w:r>
        <w:rPr>
          <w:rFonts w:ascii="Times New Roman" w:hAnsi="Times New Roman"/>
          <w:sz w:val="28"/>
        </w:rPr>
        <w:t xml:space="preserve"> труда.</w:t>
      </w:r>
    </w:p>
    <w:p w14:paraId="65C5D42B"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12. Правовое просвещение в сфере охраны труда.</w:t>
      </w:r>
    </w:p>
    <w:p w14:paraId="7169554D" w14:textId="77777777"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13. Единовременная выплата в размере 100 тысяч рублей </w:t>
      </w:r>
      <w:r>
        <w:br/>
      </w:r>
      <w:r>
        <w:rPr>
          <w:rFonts w:ascii="Times New Roman" w:hAnsi="Times New Roman"/>
          <w:sz w:val="28"/>
        </w:rPr>
        <w:t>при постановке на учет по беременности женщине, обучающейся по очной форме обучения на территории Российской Федерации.</w:t>
      </w:r>
    </w:p>
    <w:p w14:paraId="70FA6973" w14:textId="3A7FA76B"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14. 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 детям.</w:t>
      </w:r>
    </w:p>
    <w:p w14:paraId="51AC51FE" w14:textId="7DBA9761"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15.</w:t>
      </w:r>
      <w:r w:rsidR="00035E93">
        <w:rPr>
          <w:rFonts w:ascii="Times New Roman" w:hAnsi="Times New Roman"/>
          <w:sz w:val="28"/>
        </w:rPr>
        <w:t xml:space="preserve"> </w:t>
      </w:r>
      <w:r>
        <w:rPr>
          <w:rFonts w:ascii="Times New Roman" w:hAnsi="Times New Roman"/>
          <w:sz w:val="28"/>
        </w:rPr>
        <w:t xml:space="preserve">Обеспечение торжественного вручения подарочного сертификата </w:t>
      </w:r>
      <w:r w:rsidR="00035E93">
        <w:rPr>
          <w:rFonts w:ascii="Times New Roman" w:hAnsi="Times New Roman"/>
          <w:sz w:val="28"/>
        </w:rPr>
        <w:t>г</w:t>
      </w:r>
      <w:r>
        <w:rPr>
          <w:rFonts w:ascii="Times New Roman" w:hAnsi="Times New Roman"/>
          <w:sz w:val="28"/>
        </w:rPr>
        <w:t>лавы</w:t>
      </w:r>
      <w:r w:rsidR="00035E93">
        <w:rPr>
          <w:rFonts w:ascii="Times New Roman" w:hAnsi="Times New Roman"/>
          <w:sz w:val="28"/>
        </w:rPr>
        <w:t xml:space="preserve"> Администрации</w:t>
      </w:r>
      <w:r>
        <w:rPr>
          <w:rFonts w:ascii="Times New Roman" w:hAnsi="Times New Roman"/>
          <w:sz w:val="28"/>
        </w:rPr>
        <w:t xml:space="preserve"> Усть-Донецкого района, при регистрации рождения первого ребенка в отделе ЗАГС Администрации Усть-Донецкого района.</w:t>
      </w:r>
    </w:p>
    <w:p w14:paraId="5AD268CB" w14:textId="341A6F2D" w:rsidR="001C6768" w:rsidRDefault="001C6768" w:rsidP="001C6768">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16.</w:t>
      </w:r>
      <w:r w:rsidR="00035E93">
        <w:rPr>
          <w:rFonts w:ascii="Times New Roman" w:hAnsi="Times New Roman"/>
          <w:sz w:val="28"/>
        </w:rPr>
        <w:t xml:space="preserve"> </w:t>
      </w:r>
      <w:r>
        <w:rPr>
          <w:rFonts w:ascii="Times New Roman" w:hAnsi="Times New Roman"/>
          <w:sz w:val="28"/>
        </w:rPr>
        <w:t>Вручение знака «Рожден в Усть-Донецком районе», при регистрации рождения ребенка в отделе ЗАГС Администрации Усть-Донецкого района.</w:t>
      </w:r>
    </w:p>
    <w:p w14:paraId="7527F11A" w14:textId="0982E655" w:rsidR="00035E93" w:rsidRDefault="00035E93" w:rsidP="001C6768">
      <w:pPr>
        <w:widowControl w:val="0"/>
        <w:tabs>
          <w:tab w:val="left" w:pos="426"/>
          <w:tab w:val="left" w:pos="1276"/>
        </w:tabs>
        <w:spacing w:after="0" w:line="228" w:lineRule="auto"/>
        <w:ind w:firstLine="709"/>
        <w:jc w:val="both"/>
        <w:rPr>
          <w:rFonts w:ascii="Times New Roman" w:hAnsi="Times New Roman"/>
          <w:sz w:val="28"/>
        </w:rPr>
      </w:pPr>
      <w:r w:rsidRPr="00AF7F21">
        <w:rPr>
          <w:rFonts w:ascii="Times New Roman" w:hAnsi="Times New Roman"/>
          <w:sz w:val="28"/>
        </w:rPr>
        <w:t xml:space="preserve">17. Реализация пилотного проекта на базе МФЦ – оформление льгот </w:t>
      </w:r>
      <w:r w:rsidRPr="00AF7F21">
        <w:br/>
      </w:r>
      <w:r w:rsidRPr="00AF7F21">
        <w:rPr>
          <w:rFonts w:ascii="Times New Roman" w:hAnsi="Times New Roman"/>
          <w:sz w:val="28"/>
        </w:rPr>
        <w:lastRenderedPageBreak/>
        <w:t>и других мер поддержки военнослужащим и их близким по единому заявлению.</w:t>
      </w:r>
    </w:p>
    <w:bookmarkEnd w:id="21"/>
    <w:p w14:paraId="3E767C14" w14:textId="77777777" w:rsidR="00674E1C" w:rsidRPr="00690FC5" w:rsidRDefault="00674E1C" w:rsidP="00690FC5">
      <w:pPr>
        <w:pStyle w:val="3"/>
      </w:pPr>
      <w:r w:rsidRPr="008951EA">
        <w:t>4.1.2. Здравоохранение</w:t>
      </w:r>
    </w:p>
    <w:p w14:paraId="61199434"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А. Стратегическая цель – создание оптимальных условий для достижения высокой продолжительности жизни населения региона, высокого уровня здоровья и активности, обеспечивая доступность и качество профилактики, диагностики, лечения и реабилитации для каждого жителя региона.</w:t>
      </w:r>
    </w:p>
    <w:p w14:paraId="2D577625"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Б. Ключевые проблемы:</w:t>
      </w:r>
    </w:p>
    <w:p w14:paraId="0F5C2876"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 xml:space="preserve">1. Низкий уровень показателя ожидаемой продолжительности жизни </w:t>
      </w:r>
      <w:r w:rsidRPr="00CC0433">
        <w:br/>
      </w:r>
      <w:r w:rsidRPr="00CC0433">
        <w:rPr>
          <w:rFonts w:ascii="Times New Roman" w:hAnsi="Times New Roman"/>
          <w:sz w:val="28"/>
        </w:rPr>
        <w:t>при рождении.</w:t>
      </w:r>
    </w:p>
    <w:p w14:paraId="5D88E120"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2. Снижение уровня показателя рождаемости.</w:t>
      </w:r>
    </w:p>
    <w:p w14:paraId="6731738C"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3. Недостаточный уровень доступности и качества медицинской помощи.</w:t>
      </w:r>
    </w:p>
    <w:p w14:paraId="6F2AA36A"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4. Низкий уровень удовлетворенности населения медицинской помощью.</w:t>
      </w:r>
    </w:p>
    <w:p w14:paraId="51CC0661"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5. Дефицит медицинских кадров в медицинских организациях системы здравоохранения региона.</w:t>
      </w:r>
    </w:p>
    <w:p w14:paraId="1B1D8E3C" w14:textId="77777777" w:rsidR="009C1894" w:rsidRPr="00CC0433" w:rsidRDefault="009C1894" w:rsidP="009C1894">
      <w:pPr>
        <w:widowControl w:val="0"/>
        <w:spacing w:after="0" w:line="228" w:lineRule="auto"/>
        <w:ind w:firstLine="709"/>
        <w:jc w:val="both"/>
        <w:rPr>
          <w:rFonts w:ascii="Times New Roman" w:hAnsi="Times New Roman"/>
          <w:sz w:val="28"/>
        </w:rPr>
      </w:pPr>
      <w:r w:rsidRPr="00CC0433">
        <w:rPr>
          <w:rFonts w:ascii="Times New Roman" w:hAnsi="Times New Roman"/>
          <w:sz w:val="28"/>
        </w:rPr>
        <w:t xml:space="preserve">В. Ключевые показатели эффективности представлены в приложении </w:t>
      </w:r>
      <w:r w:rsidRPr="00CC0433">
        <w:br/>
      </w:r>
      <w:r w:rsidRPr="00CC0433">
        <w:rPr>
          <w:rFonts w:ascii="Times New Roman" w:hAnsi="Times New Roman"/>
          <w:sz w:val="28"/>
        </w:rPr>
        <w:t>№ 8.</w:t>
      </w:r>
    </w:p>
    <w:p w14:paraId="57E642DA" w14:textId="77777777" w:rsidR="009C1894" w:rsidRPr="00CC0433" w:rsidRDefault="009C1894" w:rsidP="009C1894">
      <w:pPr>
        <w:widowControl w:val="0"/>
        <w:spacing w:after="0" w:line="228" w:lineRule="auto"/>
        <w:ind w:firstLine="709"/>
        <w:jc w:val="both"/>
        <w:rPr>
          <w:rFonts w:ascii="Times New Roman" w:hAnsi="Times New Roman"/>
          <w:sz w:val="28"/>
        </w:rPr>
      </w:pPr>
      <w:r w:rsidRPr="00CC0433">
        <w:rPr>
          <w:rFonts w:ascii="Times New Roman" w:hAnsi="Times New Roman"/>
          <w:sz w:val="28"/>
        </w:rPr>
        <w:t>Г. Приоритетные задачи.</w:t>
      </w:r>
    </w:p>
    <w:p w14:paraId="379F81BC" w14:textId="536EF37A" w:rsidR="009C1894" w:rsidRPr="00CC0433" w:rsidRDefault="009C1894" w:rsidP="009C1894">
      <w:pPr>
        <w:widowControl w:val="0"/>
        <w:spacing w:after="0" w:line="228" w:lineRule="auto"/>
        <w:ind w:firstLine="709"/>
        <w:jc w:val="both"/>
        <w:rPr>
          <w:rFonts w:ascii="Times New Roman" w:hAnsi="Times New Roman"/>
          <w:sz w:val="28"/>
        </w:rPr>
      </w:pPr>
      <w:r w:rsidRPr="00CC0433">
        <w:rPr>
          <w:rFonts w:ascii="Times New Roman" w:hAnsi="Times New Roman"/>
          <w:sz w:val="28"/>
        </w:rPr>
        <w:t xml:space="preserve">Задача 1. Снижение смертности населения </w:t>
      </w:r>
      <w:r w:rsidR="00035E93">
        <w:rPr>
          <w:rFonts w:ascii="Times New Roman" w:hAnsi="Times New Roman"/>
          <w:sz w:val="28"/>
        </w:rPr>
        <w:t>Усть-Донецкого района</w:t>
      </w:r>
      <w:r w:rsidRPr="00CC0433">
        <w:rPr>
          <w:rFonts w:ascii="Times New Roman" w:hAnsi="Times New Roman"/>
          <w:sz w:val="28"/>
        </w:rPr>
        <w:t xml:space="preserve"> от всех причин:</w:t>
      </w:r>
    </w:p>
    <w:p w14:paraId="7D40C948"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развитие системы профилактики заболеваний, включая социально значимые инфекционные заболевания;</w:t>
      </w:r>
    </w:p>
    <w:p w14:paraId="3976D401"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повышение роли профилактической составляющей на основе профилактических медицинских осмотров и диспансеризаций, диспансерного наблюдения и углубленного профилактического консультирования, в том числе с использованием передвижных медицинских комплексов;</w:t>
      </w:r>
    </w:p>
    <w:p w14:paraId="1EB00627" w14:textId="34452AC8"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ежегодное проведение иммунопрофилактики инфекционных заболеваний в соответствии с Национальным календарем профилактических прививок, а также по эпидемическим показаниям.</w:t>
      </w:r>
    </w:p>
    <w:p w14:paraId="61E8CD33"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Задача 2. Повышение рождаемости:</w:t>
      </w:r>
    </w:p>
    <w:p w14:paraId="3B14FEDC"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формирование системы подготовки родителей к деторождению;</w:t>
      </w:r>
    </w:p>
    <w:p w14:paraId="2F8215E4"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организация проведения диспансеризации репродуктивного здоровья лиц репродуктивного возраста.</w:t>
      </w:r>
    </w:p>
    <w:p w14:paraId="2C8E88BF"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Задача 3. Увеличение доступности, качества и безопасности медицинской помощи:</w:t>
      </w:r>
    </w:p>
    <w:p w14:paraId="7320D4B6" w14:textId="77777777" w:rsidR="009C1894" w:rsidRPr="00CC0433" w:rsidRDefault="009C1894" w:rsidP="009C1894">
      <w:pPr>
        <w:widowControl w:val="0"/>
        <w:tabs>
          <w:tab w:val="left" w:pos="993"/>
          <w:tab w:val="left" w:pos="1134"/>
        </w:tabs>
        <w:spacing w:after="0" w:line="228" w:lineRule="auto"/>
        <w:ind w:firstLine="709"/>
        <w:jc w:val="both"/>
        <w:rPr>
          <w:rFonts w:ascii="Times New Roman" w:hAnsi="Times New Roman"/>
          <w:sz w:val="28"/>
        </w:rPr>
      </w:pPr>
      <w:r w:rsidRPr="00CC0433">
        <w:rPr>
          <w:rFonts w:ascii="Times New Roman" w:hAnsi="Times New Roman"/>
          <w:sz w:val="28"/>
        </w:rPr>
        <w:t>увеличение доли населения, которой доступна медико-санитарная помощь путем расширения мобильных медицинских бригад в сельских районах.</w:t>
      </w:r>
    </w:p>
    <w:p w14:paraId="4D8D3557" w14:textId="77777777" w:rsidR="009C1894" w:rsidRPr="00CC0433" w:rsidRDefault="009C1894" w:rsidP="009C1894">
      <w:pPr>
        <w:widowControl w:val="0"/>
        <w:spacing w:after="0" w:line="252" w:lineRule="auto"/>
        <w:ind w:firstLine="709"/>
        <w:jc w:val="both"/>
        <w:rPr>
          <w:rFonts w:ascii="Times New Roman" w:hAnsi="Times New Roman"/>
          <w:sz w:val="28"/>
        </w:rPr>
      </w:pPr>
      <w:r w:rsidRPr="00CC0433">
        <w:rPr>
          <w:rFonts w:ascii="Times New Roman" w:hAnsi="Times New Roman"/>
          <w:sz w:val="28"/>
        </w:rPr>
        <w:t>Задача 4. Обеспечение квалифицированными кадрами медицинских организаций, участвующих в реализации программы государственных гарантий бесплатного оказания гражданам медицинской помощи:</w:t>
      </w:r>
    </w:p>
    <w:p w14:paraId="3D4421BF" w14:textId="77777777" w:rsidR="009C1894" w:rsidRPr="00CC0433" w:rsidRDefault="009C1894" w:rsidP="009C1894">
      <w:pPr>
        <w:widowControl w:val="0"/>
        <w:spacing w:after="0" w:line="252" w:lineRule="auto"/>
        <w:ind w:firstLine="709"/>
        <w:jc w:val="both"/>
        <w:rPr>
          <w:rFonts w:ascii="Times New Roman" w:hAnsi="Times New Roman"/>
          <w:sz w:val="28"/>
        </w:rPr>
      </w:pPr>
      <w:r w:rsidRPr="00CC0433">
        <w:rPr>
          <w:rFonts w:ascii="Times New Roman" w:hAnsi="Times New Roman"/>
          <w:sz w:val="28"/>
        </w:rPr>
        <w:lastRenderedPageBreak/>
        <w:t xml:space="preserve">оказание меры социальной поддержки, в части предоставления </w:t>
      </w:r>
      <w:proofErr w:type="spellStart"/>
      <w:r w:rsidRPr="00CC0433">
        <w:rPr>
          <w:rFonts w:ascii="Times New Roman" w:hAnsi="Times New Roman"/>
          <w:sz w:val="28"/>
        </w:rPr>
        <w:t>целевикам</w:t>
      </w:r>
      <w:proofErr w:type="spellEnd"/>
      <w:r w:rsidRPr="00CC0433">
        <w:rPr>
          <w:rFonts w:ascii="Times New Roman" w:hAnsi="Times New Roman"/>
          <w:sz w:val="28"/>
        </w:rPr>
        <w:t>, зачисленным до 2023 года, дополнительных ежемесячных выплат каждому студенту и ординатору.</w:t>
      </w:r>
    </w:p>
    <w:p w14:paraId="79CF7FBD"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Задача 5. Расширение вовлеченности населения в профилактику заболеваний и поддержание здорового образа жизни через развитие превентивной и корпоративной медицины, диспансеризацию, профилактические программы и информационное просвещение:</w:t>
      </w:r>
    </w:p>
    <w:p w14:paraId="28647052"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 xml:space="preserve">совершенствование системы раннего выявления заболеваний и факторов риска взрослого и детского населения через профилактические медицинские осмотры и диспансеризацию; </w:t>
      </w:r>
    </w:p>
    <w:p w14:paraId="3035BA9A"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развитие превентивной медицины;</w:t>
      </w:r>
    </w:p>
    <w:p w14:paraId="1844845C"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укрепление здоровья работающего населения, в том числе через развитие корпоративной медицины;</w:t>
      </w:r>
    </w:p>
    <w:p w14:paraId="17966BCE"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 xml:space="preserve">формирование приверженности населения к здоровому образу жизни </w:t>
      </w:r>
      <w:r w:rsidRPr="00CC0433">
        <w:br/>
      </w:r>
      <w:r w:rsidRPr="00CC0433">
        <w:rPr>
          <w:rFonts w:ascii="Times New Roman" w:hAnsi="Times New Roman"/>
          <w:sz w:val="28"/>
        </w:rPr>
        <w:t>и профилактическим мероприятиям, в том числе через пропаганду ЗОЖ;</w:t>
      </w:r>
    </w:p>
    <w:p w14:paraId="00B28206" w14:textId="77777777" w:rsidR="009C1894" w:rsidRPr="00CC0433"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CC0433">
        <w:rPr>
          <w:rFonts w:ascii="Times New Roman" w:hAnsi="Times New Roman"/>
          <w:sz w:val="28"/>
        </w:rPr>
        <w:t xml:space="preserve">внедрение механизмов межведомственного взаимодействия с целью сохранения здоровья населения, повышения его трудоспособности </w:t>
      </w:r>
      <w:r w:rsidRPr="00CC0433">
        <w:br/>
      </w:r>
      <w:r w:rsidRPr="00CC0433">
        <w:rPr>
          <w:rFonts w:ascii="Times New Roman" w:hAnsi="Times New Roman"/>
          <w:sz w:val="28"/>
        </w:rPr>
        <w:t xml:space="preserve">и ожидаемой продолжительности здоровой жизни. </w:t>
      </w:r>
    </w:p>
    <w:p w14:paraId="5B32DEE5"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 xml:space="preserve">Задача 6. Развитие медицинской реабилитации и санаторно-курортного лечения, в том числе детей и участников СВО: </w:t>
      </w:r>
    </w:p>
    <w:p w14:paraId="499DD24E"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 xml:space="preserve">увеличение доступности программ медицинской реабилитации для всех групп населения; </w:t>
      </w:r>
    </w:p>
    <w:p w14:paraId="4699DAD8"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 xml:space="preserve">разработка специализированных реабилитационных маршрутов </w:t>
      </w:r>
      <w:r w:rsidRPr="00CC0433">
        <w:br/>
      </w:r>
      <w:r w:rsidRPr="00CC0433">
        <w:rPr>
          <w:rFonts w:ascii="Times New Roman" w:hAnsi="Times New Roman"/>
          <w:sz w:val="28"/>
        </w:rPr>
        <w:t>и программ для детей и участников СВО;</w:t>
      </w:r>
    </w:p>
    <w:p w14:paraId="176D6883"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CC0433">
        <w:rPr>
          <w:rFonts w:ascii="Times New Roman" w:hAnsi="Times New Roman"/>
          <w:sz w:val="28"/>
        </w:rPr>
        <w:t>повышение информированности населения о доступных реабилитационных программах.</w:t>
      </w:r>
    </w:p>
    <w:p w14:paraId="5B4F2D79"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Д. Стратегические проектные инициативы:</w:t>
      </w:r>
    </w:p>
    <w:p w14:paraId="07906A87"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 Расширение сети кабинетов «Школа для пациентов с сахарным диабетом» на базе государственных медицинских организаций.</w:t>
      </w:r>
    </w:p>
    <w:p w14:paraId="4A538247" w14:textId="2C5A3C0F"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2. Проведение информационных кампаний, направленных на повышение приверженности граждан к прохождению профилактических осмотров и диспансеризации.</w:t>
      </w:r>
    </w:p>
    <w:p w14:paraId="00B9B158"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3. Обеспечение оптимальной доступности первичной медико-санитарной помощи для граждан (включая проживающих в труднодоступных местностях), используя возможности фельдшерско-акушерских пунктов и фельдшерских здравпунктов при проведении профилактических мероприятий.</w:t>
      </w:r>
    </w:p>
    <w:p w14:paraId="6ED51E62"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4. Территориальное планирование системы здравоохранения.</w:t>
      </w:r>
    </w:p>
    <w:p w14:paraId="00FB9642"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 xml:space="preserve">5. Совершенствование и актуализация маршрутизации пациентов </w:t>
      </w:r>
      <w:r w:rsidRPr="00CC0433">
        <w:br/>
      </w:r>
      <w:r w:rsidRPr="00CC0433">
        <w:rPr>
          <w:rFonts w:ascii="Times New Roman" w:hAnsi="Times New Roman"/>
          <w:sz w:val="28"/>
        </w:rPr>
        <w:t>по профилям с учетом трехуровневой системы.</w:t>
      </w:r>
    </w:p>
    <w:p w14:paraId="4EC01C58" w14:textId="77777777" w:rsidR="009C1894" w:rsidRPr="00CC0433" w:rsidRDefault="009C1894" w:rsidP="009C1894">
      <w:pPr>
        <w:widowControl w:val="0"/>
        <w:tabs>
          <w:tab w:val="left" w:pos="426"/>
          <w:tab w:val="left" w:pos="1276"/>
        </w:tabs>
        <w:spacing w:after="0" w:line="264" w:lineRule="auto"/>
        <w:ind w:firstLine="709"/>
        <w:jc w:val="both"/>
        <w:rPr>
          <w:rFonts w:ascii="Times New Roman" w:hAnsi="Times New Roman"/>
          <w:sz w:val="28"/>
        </w:rPr>
      </w:pPr>
      <w:r w:rsidRPr="00CC0433">
        <w:rPr>
          <w:rFonts w:ascii="Times New Roman" w:hAnsi="Times New Roman"/>
          <w:sz w:val="28"/>
        </w:rPr>
        <w:t xml:space="preserve">6. Эффективное использование «тяжелого» диагностического </w:t>
      </w:r>
      <w:r w:rsidRPr="00CC0433">
        <w:br/>
      </w:r>
      <w:r w:rsidRPr="00CC0433">
        <w:rPr>
          <w:rFonts w:ascii="Times New Roman" w:hAnsi="Times New Roman"/>
          <w:sz w:val="28"/>
        </w:rPr>
        <w:t>и терапевтического оборудования.</w:t>
      </w:r>
    </w:p>
    <w:p w14:paraId="3B0C48EB"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lastRenderedPageBreak/>
        <w:t xml:space="preserve">7. Организация активного использования телемедицинских технологий </w:t>
      </w:r>
      <w:r w:rsidRPr="00CC0433">
        <w:br/>
      </w:r>
      <w:r w:rsidRPr="00CC0433">
        <w:rPr>
          <w:rFonts w:ascii="Times New Roman" w:hAnsi="Times New Roman"/>
          <w:sz w:val="28"/>
        </w:rPr>
        <w:t>в трудных диагностических случаях и конфликтных ситуациях с ведущими профильными государственными медицинскими организациями или иными государственными медицинскими организациями третьего уровня.</w:t>
      </w:r>
    </w:p>
    <w:p w14:paraId="6156225B"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 xml:space="preserve">9. Развитие инфраструктуры для оказания медицинской помощи </w:t>
      </w:r>
      <w:r w:rsidRPr="00CC0433">
        <w:br/>
      </w:r>
      <w:r w:rsidRPr="00CC0433">
        <w:rPr>
          <w:rFonts w:ascii="Times New Roman" w:hAnsi="Times New Roman"/>
          <w:sz w:val="28"/>
        </w:rPr>
        <w:t>в экстренной форме.</w:t>
      </w:r>
    </w:p>
    <w:p w14:paraId="4070E5BC"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10. Бережливая поликлиника и Бережливый стационар.</w:t>
      </w:r>
    </w:p>
    <w:p w14:paraId="462A2D9F"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11. Корпоративные программы сохранения и укрепления здоровья работников.</w:t>
      </w:r>
    </w:p>
    <w:p w14:paraId="5B24FBCF"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12. «Поезда здоровья».</w:t>
      </w:r>
    </w:p>
    <w:p w14:paraId="34DD263E"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13.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w:t>
      </w:r>
    </w:p>
    <w:p w14:paraId="2310DD89"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 xml:space="preserve">14. Использование инновационных технологий </w:t>
      </w:r>
      <w:proofErr w:type="spellStart"/>
      <w:r w:rsidRPr="00CC0433">
        <w:rPr>
          <w:rFonts w:ascii="Times New Roman" w:hAnsi="Times New Roman"/>
          <w:sz w:val="28"/>
        </w:rPr>
        <w:t>здоровьесбережения</w:t>
      </w:r>
      <w:proofErr w:type="spellEnd"/>
      <w:r w:rsidRPr="00CC0433">
        <w:rPr>
          <w:rFonts w:ascii="Times New Roman" w:hAnsi="Times New Roman"/>
          <w:sz w:val="28"/>
        </w:rPr>
        <w:t>. Создание каталога медицинских разработок и информирования медицинских учреждений для стимулирования внедрения.</w:t>
      </w:r>
    </w:p>
    <w:p w14:paraId="590F8F69" w14:textId="77777777" w:rsidR="009C1894" w:rsidRPr="00CC0433"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15. Строительство многофункционального реабилитационного центра всероссийского уровня для участников СВО в Усть-Донецком районе.</w:t>
      </w:r>
    </w:p>
    <w:p w14:paraId="44FD834A"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CC0433">
        <w:rPr>
          <w:rFonts w:ascii="Times New Roman" w:hAnsi="Times New Roman"/>
          <w:sz w:val="28"/>
        </w:rPr>
        <w:t xml:space="preserve">16. Развитие системы </w:t>
      </w:r>
      <w:r w:rsidRPr="00FC4340">
        <w:rPr>
          <w:rFonts w:ascii="Times New Roman" w:hAnsi="Times New Roman"/>
          <w:sz w:val="28"/>
        </w:rPr>
        <w:t>целевой контрактной подготовки медицинских работников.</w:t>
      </w:r>
    </w:p>
    <w:p w14:paraId="4CA2870C"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FC4340">
        <w:rPr>
          <w:rFonts w:ascii="Times New Roman" w:hAnsi="Times New Roman"/>
          <w:sz w:val="28"/>
        </w:rPr>
        <w:t>17. Участие в рамках программы «Земский доктор» и «Земский фельдшер».</w:t>
      </w:r>
    </w:p>
    <w:p w14:paraId="1223B70C"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FC4340">
        <w:rPr>
          <w:rFonts w:ascii="Times New Roman" w:hAnsi="Times New Roman"/>
          <w:sz w:val="28"/>
        </w:rPr>
        <w:t>18. Использование электронной записи, электронной карты.</w:t>
      </w:r>
    </w:p>
    <w:p w14:paraId="7F31F91C" w14:textId="77777777" w:rsidR="009C1894" w:rsidRPr="00FC4340"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FC4340">
        <w:rPr>
          <w:rFonts w:ascii="Times New Roman" w:hAnsi="Times New Roman"/>
          <w:sz w:val="28"/>
        </w:rPr>
        <w:t>19. Обеспечение дистанционной записи на прием и дистанционного получения результатов обследований и медицинских заключений.</w:t>
      </w:r>
    </w:p>
    <w:p w14:paraId="20A176B5" w14:textId="77777777" w:rsidR="00674E1C" w:rsidRPr="00FC4340" w:rsidRDefault="00674E1C" w:rsidP="00674E1C">
      <w:pPr>
        <w:widowControl w:val="0"/>
        <w:tabs>
          <w:tab w:val="left" w:pos="426"/>
          <w:tab w:val="left" w:pos="1276"/>
        </w:tabs>
        <w:spacing w:after="0" w:line="240" w:lineRule="auto"/>
        <w:ind w:firstLine="709"/>
        <w:jc w:val="both"/>
        <w:rPr>
          <w:rFonts w:ascii="Times New Roman" w:hAnsi="Times New Roman"/>
          <w:sz w:val="28"/>
        </w:rPr>
      </w:pPr>
    </w:p>
    <w:p w14:paraId="6D53CA8E" w14:textId="77777777" w:rsidR="00674E1C" w:rsidRPr="00690FC5" w:rsidRDefault="00674E1C" w:rsidP="00690FC5">
      <w:pPr>
        <w:pStyle w:val="3"/>
      </w:pPr>
      <w:r w:rsidRPr="00682427">
        <w:t>4.1.3. Спорт</w:t>
      </w:r>
    </w:p>
    <w:p w14:paraId="0D58B38C"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обеспечение жителям Усть-Донецкого района широких возможностей для занятий физической культурой, массовым </w:t>
      </w:r>
      <w:r>
        <w:br/>
      </w:r>
      <w:r>
        <w:rPr>
          <w:rFonts w:ascii="Times New Roman" w:hAnsi="Times New Roman"/>
          <w:sz w:val="28"/>
        </w:rPr>
        <w:t>и традиционными видами спорта, а также создание условий и развитие мотивации для самореализации в спорте профессионального уровня, успешных выступлений на всероссийских и международных соревнованиях.</w:t>
      </w:r>
    </w:p>
    <w:p w14:paraId="1EECB21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979DB7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1. Недостаточный охват лиц старшего и среднего возрастов систематическими занятиями физической культурой и спортом.</w:t>
      </w:r>
    </w:p>
    <w:p w14:paraId="52E5A21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2. Недостаточный уровень охвата жителей Усть-Донецкого района </w:t>
      </w:r>
      <w:r>
        <w:br/>
      </w:r>
      <w:r>
        <w:rPr>
          <w:rFonts w:ascii="Times New Roman" w:hAnsi="Times New Roman"/>
          <w:sz w:val="28"/>
        </w:rPr>
        <w:t>на отборочных этапах физкультурных мероприятий.</w:t>
      </w:r>
    </w:p>
    <w:p w14:paraId="4E887DB6"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3. Недостаточные условия для занятий физической культурой и спортом лицами с ограниченными возможностями здоровья и инвалидами.</w:t>
      </w:r>
    </w:p>
    <w:p w14:paraId="654B86C8"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4. Дефицит кадров в отрасли.</w:t>
      </w:r>
    </w:p>
    <w:p w14:paraId="1D7E946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5. Недостаточная оснащенность учреждений спортивной направленности спортивным оборудованием и инвентарем.</w:t>
      </w:r>
    </w:p>
    <w:p w14:paraId="1C10F76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6. Недостаток спортивных объектов для организации и проведения физкультурных и спортивных мероприятий.</w:t>
      </w:r>
    </w:p>
    <w:p w14:paraId="51F03A81"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7. Недостаточная информированность населения о местах для занятий физической культурой и спортом, а также о проводимых мероприятиях </w:t>
      </w:r>
      <w:r>
        <w:br/>
      </w:r>
      <w:r>
        <w:rPr>
          <w:rFonts w:ascii="Times New Roman" w:hAnsi="Times New Roman"/>
          <w:sz w:val="28"/>
        </w:rPr>
        <w:t>на территории района.</w:t>
      </w:r>
    </w:p>
    <w:p w14:paraId="08014C05" w14:textId="086BB3FD"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w:t>
      </w:r>
      <w:r w:rsidRPr="00DF00F7">
        <w:rPr>
          <w:rFonts w:ascii="Times New Roman" w:hAnsi="Times New Roman"/>
          <w:sz w:val="28"/>
          <w:szCs w:val="28"/>
        </w:rPr>
        <w:t xml:space="preserve">развития сферы </w:t>
      </w:r>
      <w:r>
        <w:rPr>
          <w:rFonts w:ascii="Times New Roman" w:hAnsi="Times New Roman"/>
          <w:sz w:val="28"/>
          <w:szCs w:val="28"/>
        </w:rPr>
        <w:t xml:space="preserve">физической </w:t>
      </w:r>
      <w:r w:rsidRPr="00DF00F7">
        <w:rPr>
          <w:rFonts w:ascii="Times New Roman" w:hAnsi="Times New Roman"/>
          <w:sz w:val="28"/>
          <w:szCs w:val="28"/>
        </w:rPr>
        <w:t xml:space="preserve">культуры </w:t>
      </w:r>
      <w:r>
        <w:rPr>
          <w:rFonts w:ascii="Times New Roman" w:hAnsi="Times New Roman"/>
          <w:sz w:val="28"/>
          <w:szCs w:val="28"/>
        </w:rPr>
        <w:t xml:space="preserve">и спорта </w:t>
      </w:r>
      <w:r w:rsidRPr="00DF00F7">
        <w:rPr>
          <w:rFonts w:ascii="Times New Roman" w:hAnsi="Times New Roman"/>
          <w:sz w:val="28"/>
          <w:szCs w:val="28"/>
        </w:rPr>
        <w:t>Усть-Донецкого района</w:t>
      </w:r>
      <w:r w:rsidRPr="00A31135">
        <w:rPr>
          <w:rFonts w:ascii="Times New Roman" w:hAnsi="Times New Roman"/>
          <w:b/>
          <w:sz w:val="28"/>
          <w:szCs w:val="28"/>
        </w:rPr>
        <w:t xml:space="preserve"> </w:t>
      </w:r>
      <w:r>
        <w:rPr>
          <w:rFonts w:ascii="Times New Roman" w:hAnsi="Times New Roman"/>
          <w:sz w:val="28"/>
        </w:rPr>
        <w:t>представлены в таблице</w:t>
      </w:r>
      <w:r w:rsidR="00FC4340">
        <w:rPr>
          <w:rFonts w:ascii="Times New Roman" w:hAnsi="Times New Roman"/>
          <w:sz w:val="28"/>
        </w:rPr>
        <w:t xml:space="preserve"> №4.</w:t>
      </w:r>
    </w:p>
    <w:p w14:paraId="60733D1D"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3FFC69FD"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 Привлечение максимального количества лиц старшего </w:t>
      </w:r>
      <w:r>
        <w:br/>
      </w:r>
      <w:r>
        <w:rPr>
          <w:rFonts w:ascii="Times New Roman" w:hAnsi="Times New Roman"/>
          <w:sz w:val="28"/>
        </w:rPr>
        <w:t xml:space="preserve">и среднего возрастов в систематические занятия физической культурой </w:t>
      </w:r>
      <w:r>
        <w:br/>
      </w:r>
      <w:r>
        <w:rPr>
          <w:rFonts w:ascii="Times New Roman" w:hAnsi="Times New Roman"/>
          <w:sz w:val="28"/>
        </w:rPr>
        <w:t>и спортом:</w:t>
      </w:r>
    </w:p>
    <w:p w14:paraId="517AE15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корпоративного спорта в организациях Усть-Донецкого района;</w:t>
      </w:r>
    </w:p>
    <w:p w14:paraId="72234C39"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физкультурных и спортивных мероприятий для лиц старшего и среднего возрастов;</w:t>
      </w:r>
    </w:p>
    <w:p w14:paraId="4F30187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доступности спортивной инфраструктуры для всех категорий граждан.</w:t>
      </w:r>
    </w:p>
    <w:p w14:paraId="0326C36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2. Развитие массового спорта и расширение аудитории массовых физкультурно-спортивных мероприятий:</w:t>
      </w:r>
    </w:p>
    <w:p w14:paraId="012409AA"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увеличение количества участников областных соревнований, комплексных спартакиад для всех возрастных и социальных категорий населения Усть-Донецкого района;</w:t>
      </w:r>
    </w:p>
    <w:p w14:paraId="5E9362C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вовлечение большего числа населения Усть-Донецкого района в выполнение нормативов Всероссийского физкультурно-спортивного комплекса «Готов к труду и обороне». </w:t>
      </w:r>
    </w:p>
    <w:p w14:paraId="57422B1B"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3. Создание условий для занятий физической культурой и спортом среди лиц с ограниченными возможностями здоровья и инвалидов:</w:t>
      </w:r>
    </w:p>
    <w:p w14:paraId="207C9356"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спортивной инфраструктуры для занятий адаптивной физической культурой и спортом;</w:t>
      </w:r>
    </w:p>
    <w:p w14:paraId="662D0CA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муниципальных соревнований, комплексных спартакиад, фестивалей Всероссийского физкультурно-спортивного комплекса «Готов к труду и обороне» для лиц с ограниченными возможностями здоровья и инвалидов.</w:t>
      </w:r>
    </w:p>
    <w:p w14:paraId="694A53C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4. Повышение привлекательности специальностей отрасли физической культуры и спорта:</w:t>
      </w:r>
    </w:p>
    <w:p w14:paraId="637CEA9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профессионального развития кадров спортивной отрасли;</w:t>
      </w:r>
    </w:p>
    <w:p w14:paraId="4A40488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стимулирование молодых специалистов к трудоустройству на спортивные специальности.</w:t>
      </w:r>
    </w:p>
    <w:p w14:paraId="1F2BE459" w14:textId="77777777" w:rsidR="00D22060" w:rsidRDefault="00D22060" w:rsidP="00D22060">
      <w:pPr>
        <w:widowControl w:val="0"/>
        <w:spacing w:after="0" w:line="240" w:lineRule="auto"/>
        <w:ind w:firstLine="709"/>
        <w:jc w:val="both"/>
        <w:rPr>
          <w:rFonts w:ascii="Times New Roman" w:hAnsi="Times New Roman"/>
          <w:sz w:val="28"/>
        </w:rPr>
      </w:pPr>
      <w:r w:rsidRPr="00D3747E">
        <w:rPr>
          <w:rFonts w:ascii="Times New Roman" w:hAnsi="Times New Roman"/>
          <w:sz w:val="28"/>
        </w:rPr>
        <w:t>Задача 5. Выстраивание</w:t>
      </w:r>
      <w:r>
        <w:rPr>
          <w:rFonts w:ascii="Times New Roman" w:hAnsi="Times New Roman"/>
          <w:sz w:val="28"/>
        </w:rPr>
        <w:t xml:space="preserve"> системы отбора и сопровождения спортсменов:</w:t>
      </w:r>
    </w:p>
    <w:p w14:paraId="71E3FABA"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отбора спортивно одаренных детей.</w:t>
      </w:r>
    </w:p>
    <w:p w14:paraId="5216ADF3"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6. Создание условий, обеспечивающих возможность гражданам систематически заниматься физической культурой и спортом:</w:t>
      </w:r>
    </w:p>
    <w:p w14:paraId="4B1C313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возведение спортивных площадок, физкультурно-оздоровительных комплексов, физкультурно-оздоровительных комплексов открытого типа. </w:t>
      </w:r>
    </w:p>
    <w:p w14:paraId="139836EA" w14:textId="77777777" w:rsidR="00D22060" w:rsidRDefault="00D22060" w:rsidP="00D22060">
      <w:pPr>
        <w:widowControl w:val="0"/>
        <w:spacing w:after="0" w:line="264" w:lineRule="auto"/>
        <w:ind w:firstLine="709"/>
        <w:jc w:val="both"/>
        <w:rPr>
          <w:rFonts w:ascii="Times New Roman" w:hAnsi="Times New Roman"/>
          <w:sz w:val="28"/>
        </w:rPr>
      </w:pPr>
      <w:r>
        <w:rPr>
          <w:rFonts w:ascii="Times New Roman" w:hAnsi="Times New Roman"/>
          <w:sz w:val="28"/>
        </w:rPr>
        <w:t xml:space="preserve">Задача 7. Повышение информированности населения о возможностях </w:t>
      </w:r>
      <w:r>
        <w:rPr>
          <w:rFonts w:ascii="Times New Roman" w:hAnsi="Times New Roman"/>
          <w:sz w:val="28"/>
        </w:rPr>
        <w:lastRenderedPageBreak/>
        <w:t>занятий физической культурой и спортом:</w:t>
      </w:r>
    </w:p>
    <w:p w14:paraId="517F6A20"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улучшение качества создаваемого спортивного контента и его активная интеграция в информационное поле с целью популяризации занятий физической культурой и спортом;</w:t>
      </w:r>
    </w:p>
    <w:p w14:paraId="20173388"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информационное сопровождение спортивных мероприятий </w:t>
      </w:r>
      <w:r>
        <w:br/>
      </w:r>
      <w:r>
        <w:rPr>
          <w:rFonts w:ascii="Times New Roman" w:hAnsi="Times New Roman"/>
          <w:sz w:val="28"/>
        </w:rPr>
        <w:t>и выступлений спортсменов района на областных и всероссийских соревнованиях;</w:t>
      </w:r>
    </w:p>
    <w:p w14:paraId="35209D1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граждан о наличии и доступности спортивной инфраструктуры, создании дополнительных условий для занятий физической культурой и спортом и проводимых мероприятиях в районе.</w:t>
      </w:r>
    </w:p>
    <w:p w14:paraId="3F36FCB4"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8. Развитие игровых видов спорта:</w:t>
      </w:r>
    </w:p>
    <w:p w14:paraId="3B89699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увеличение количества граждан, систематически занимающихся игровыми видами спорта; </w:t>
      </w:r>
    </w:p>
    <w:p w14:paraId="21A3DA4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уровня конкурентоспособности спортсменов Усть-Донецкого района на областной и всероссийской спортивной аренах; </w:t>
      </w:r>
    </w:p>
    <w:p w14:paraId="25F8F61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устойчивой информационной среды вокруг достижений команд района и спортивных событий.</w:t>
      </w:r>
    </w:p>
    <w:p w14:paraId="5B066BBC"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205FE3CA"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Организация и проведение муниципальных комплексных спартакиад.</w:t>
      </w:r>
    </w:p>
    <w:p w14:paraId="19B283B8" w14:textId="06A6782B"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2. Организация и проведение муниципальных фестивалей Всероссийского физкультурно-спортивного комплекса «Готов к труду и обороне»</w:t>
      </w:r>
      <w:r w:rsidR="00375EC1">
        <w:rPr>
          <w:rFonts w:ascii="Times New Roman" w:hAnsi="Times New Roman"/>
          <w:sz w:val="28"/>
        </w:rPr>
        <w:t xml:space="preserve"> и участие в региональных фестивалях</w:t>
      </w:r>
      <w:r>
        <w:rPr>
          <w:rFonts w:ascii="Times New Roman" w:hAnsi="Times New Roman"/>
          <w:sz w:val="28"/>
        </w:rPr>
        <w:t>.</w:t>
      </w:r>
    </w:p>
    <w:p w14:paraId="7073DA52" w14:textId="77777777"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3. Организация и проведение детских дворовых и школьных лиг.</w:t>
      </w:r>
    </w:p>
    <w:p w14:paraId="278B69A3" w14:textId="77777777"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4. Организация проведения физкультурных и спортивных мероприятий </w:t>
      </w:r>
      <w:r>
        <w:br/>
      </w:r>
      <w:r>
        <w:rPr>
          <w:rFonts w:ascii="Times New Roman" w:hAnsi="Times New Roman"/>
          <w:sz w:val="28"/>
        </w:rPr>
        <w:t>с участием ветеранов СВО, а также обеспечение их участия в областных и всероссийских соревнованиях.</w:t>
      </w:r>
    </w:p>
    <w:p w14:paraId="2A6050C8" w14:textId="5A12FAD4"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5. Подготовка и участие районных спортсменов в официальных чемпионатах, первенствах, кубках Ростовской области, всероссийских соревнованиях.</w:t>
      </w:r>
    </w:p>
    <w:p w14:paraId="4C07D5D5" w14:textId="77777777" w:rsidR="00D22060" w:rsidRDefault="00D22060" w:rsidP="00D22060">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 xml:space="preserve">6. Возведение физкультурно-оздоровительного комплекса в </w:t>
      </w:r>
      <w:proofErr w:type="spellStart"/>
      <w:r>
        <w:rPr>
          <w:rFonts w:ascii="Times New Roman" w:hAnsi="Times New Roman"/>
          <w:sz w:val="28"/>
        </w:rPr>
        <w:t>р.п</w:t>
      </w:r>
      <w:proofErr w:type="spellEnd"/>
      <w:r>
        <w:rPr>
          <w:rFonts w:ascii="Times New Roman" w:hAnsi="Times New Roman"/>
          <w:sz w:val="28"/>
        </w:rPr>
        <w:t xml:space="preserve">. Усть-Донецком. </w:t>
      </w:r>
    </w:p>
    <w:p w14:paraId="5B3479C1" w14:textId="072FBBC8" w:rsidR="00682427" w:rsidRDefault="00682427" w:rsidP="00674E1C">
      <w:pPr>
        <w:widowControl w:val="0"/>
        <w:spacing w:after="0" w:line="240" w:lineRule="auto"/>
        <w:ind w:firstLine="709"/>
        <w:jc w:val="both"/>
        <w:rPr>
          <w:rFonts w:ascii="Times New Roman" w:hAnsi="Times New Roman"/>
          <w:sz w:val="28"/>
        </w:rPr>
      </w:pPr>
    </w:p>
    <w:p w14:paraId="555521F0" w14:textId="39AFFE3F" w:rsidR="003D2F79" w:rsidRDefault="003D2F79" w:rsidP="000D5AF9">
      <w:pPr>
        <w:pStyle w:val="2"/>
        <w:spacing w:line="240" w:lineRule="auto"/>
      </w:pPr>
      <w:r>
        <w:t xml:space="preserve">4.2. Реализация потенциала каждого человека, развитие его талантов, воспитание патриотичной и социально ответственной личности в </w:t>
      </w:r>
      <w:r w:rsidR="000D5AF9">
        <w:t>Усть-Донецком районе</w:t>
      </w:r>
    </w:p>
    <w:p w14:paraId="3E03D8BE" w14:textId="77777777" w:rsidR="003D2F79" w:rsidRDefault="003D2F79" w:rsidP="003D2F79">
      <w:pPr>
        <w:widowControl w:val="0"/>
        <w:spacing w:after="0" w:line="240" w:lineRule="auto"/>
        <w:jc w:val="center"/>
        <w:rPr>
          <w:rFonts w:ascii="Times New Roman" w:hAnsi="Times New Roman"/>
          <w:sz w:val="24"/>
        </w:rPr>
      </w:pPr>
    </w:p>
    <w:p w14:paraId="349EC1B9" w14:textId="77777777" w:rsidR="003D2F79" w:rsidRDefault="003D2F79" w:rsidP="003D2F79">
      <w:pPr>
        <w:widowControl w:val="0"/>
        <w:spacing w:after="0" w:line="240" w:lineRule="auto"/>
        <w:ind w:firstLine="709"/>
        <w:jc w:val="both"/>
        <w:rPr>
          <w:rFonts w:ascii="Times New Roman" w:hAnsi="Times New Roman"/>
          <w:sz w:val="28"/>
        </w:rPr>
      </w:pPr>
      <w:r>
        <w:rPr>
          <w:rFonts w:ascii="Times New Roman" w:hAnsi="Times New Roman"/>
          <w:sz w:val="28"/>
        </w:rPr>
        <w:t>Показатели реализации национальной цели:</w:t>
      </w:r>
    </w:p>
    <w:p w14:paraId="497AA1BC" w14:textId="77777777" w:rsidR="003D2F79" w:rsidRDefault="003D2F79" w:rsidP="003D2F79">
      <w:pPr>
        <w:widowControl w:val="0"/>
        <w:spacing w:after="0" w:line="240" w:lineRule="auto"/>
        <w:ind w:firstLine="709"/>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3D2F79" w14:paraId="21ADE531" w14:textId="77777777" w:rsidTr="00B96855">
        <w:trPr>
          <w:tblHeader/>
        </w:trPr>
        <w:tc>
          <w:tcPr>
            <w:tcW w:w="498" w:type="dxa"/>
            <w:shd w:val="clear" w:color="auto" w:fill="auto"/>
          </w:tcPr>
          <w:p w14:paraId="009B86B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w:t>
            </w:r>
          </w:p>
        </w:tc>
        <w:tc>
          <w:tcPr>
            <w:tcW w:w="4923" w:type="dxa"/>
            <w:shd w:val="clear" w:color="auto" w:fill="auto"/>
          </w:tcPr>
          <w:p w14:paraId="698CA12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33" w:type="dxa"/>
            <w:shd w:val="clear" w:color="auto" w:fill="auto"/>
          </w:tcPr>
          <w:p w14:paraId="5310351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3" w:type="dxa"/>
            <w:shd w:val="clear" w:color="auto" w:fill="auto"/>
          </w:tcPr>
          <w:p w14:paraId="2FD2387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0" w:type="dxa"/>
            <w:shd w:val="clear" w:color="auto" w:fill="auto"/>
          </w:tcPr>
          <w:p w14:paraId="2ECDA133"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273E3D1A" w14:textId="77777777" w:rsidR="003D2F79" w:rsidRDefault="003D2F79" w:rsidP="003D2F79">
      <w:pPr>
        <w:spacing w:after="0" w:line="240" w:lineRule="auto"/>
        <w:rPr>
          <w:rFonts w:ascii="Times New Roman" w:hAnsi="Times New Roman"/>
          <w:sz w:val="2"/>
        </w:rPr>
      </w:pPr>
    </w:p>
    <w:tbl>
      <w:tblPr>
        <w:tblStyle w:val="24"/>
        <w:tblW w:w="9637" w:type="dxa"/>
        <w:tblLayout w:type="fixed"/>
        <w:tblLook w:val="04A0" w:firstRow="1" w:lastRow="0" w:firstColumn="1" w:lastColumn="0" w:noHBand="0" w:noVBand="1"/>
      </w:tblPr>
      <w:tblGrid>
        <w:gridCol w:w="498"/>
        <w:gridCol w:w="4923"/>
        <w:gridCol w:w="1433"/>
        <w:gridCol w:w="1433"/>
        <w:gridCol w:w="1350"/>
      </w:tblGrid>
      <w:tr w:rsidR="003D2F79" w14:paraId="40A7DCE1" w14:textId="77777777" w:rsidTr="000E3F9D">
        <w:tc>
          <w:tcPr>
            <w:tcW w:w="498" w:type="dxa"/>
            <w:shd w:val="clear" w:color="auto" w:fill="auto"/>
          </w:tcPr>
          <w:p w14:paraId="19BAE00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shd w:val="clear" w:color="auto" w:fill="auto"/>
          </w:tcPr>
          <w:p w14:paraId="3131D86B"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w:t>
            </w:r>
          </w:p>
        </w:tc>
        <w:tc>
          <w:tcPr>
            <w:tcW w:w="1433" w:type="dxa"/>
            <w:shd w:val="clear" w:color="auto" w:fill="auto"/>
          </w:tcPr>
          <w:p w14:paraId="60485337" w14:textId="77777777" w:rsidR="003D2F79" w:rsidRDefault="003D2F79" w:rsidP="00B96855">
            <w:pPr>
              <w:widowControl w:val="0"/>
              <w:jc w:val="center"/>
              <w:rPr>
                <w:rFonts w:ascii="Times New Roman" w:hAnsi="Times New Roman"/>
                <w:sz w:val="24"/>
              </w:rPr>
            </w:pPr>
            <w:r>
              <w:rPr>
                <w:rFonts w:ascii="Times New Roman" w:hAnsi="Times New Roman"/>
                <w:sz w:val="24"/>
              </w:rPr>
              <w:t>3</w:t>
            </w:r>
          </w:p>
        </w:tc>
        <w:tc>
          <w:tcPr>
            <w:tcW w:w="1433" w:type="dxa"/>
            <w:shd w:val="clear" w:color="auto" w:fill="auto"/>
          </w:tcPr>
          <w:p w14:paraId="51AD56B9" w14:textId="77777777" w:rsidR="003D2F79" w:rsidRDefault="003D2F79" w:rsidP="00B96855">
            <w:pPr>
              <w:widowControl w:val="0"/>
              <w:jc w:val="center"/>
              <w:rPr>
                <w:rFonts w:ascii="Times New Roman" w:hAnsi="Times New Roman"/>
                <w:sz w:val="24"/>
              </w:rPr>
            </w:pPr>
            <w:r>
              <w:rPr>
                <w:rFonts w:ascii="Times New Roman" w:hAnsi="Times New Roman"/>
                <w:sz w:val="24"/>
              </w:rPr>
              <w:t>4</w:t>
            </w:r>
          </w:p>
        </w:tc>
        <w:tc>
          <w:tcPr>
            <w:tcW w:w="1350" w:type="dxa"/>
            <w:shd w:val="clear" w:color="auto" w:fill="auto"/>
          </w:tcPr>
          <w:p w14:paraId="01E4C6B6"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5</w:t>
            </w:r>
          </w:p>
        </w:tc>
      </w:tr>
      <w:tr w:rsidR="003D2F79" w14:paraId="4B1DD276" w14:textId="77777777" w:rsidTr="000E3F9D">
        <w:tc>
          <w:tcPr>
            <w:tcW w:w="498" w:type="dxa"/>
            <w:shd w:val="clear" w:color="auto" w:fill="auto"/>
          </w:tcPr>
          <w:p w14:paraId="02D17664"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shd w:val="clear" w:color="auto" w:fill="auto"/>
          </w:tcPr>
          <w:p w14:paraId="38B78BDB" w14:textId="77777777" w:rsidR="003D2F79" w:rsidRDefault="003D2F79" w:rsidP="00B96855">
            <w:pPr>
              <w:widowControl w:val="0"/>
              <w:tabs>
                <w:tab w:val="left" w:pos="426"/>
              </w:tabs>
              <w:rPr>
                <w:rFonts w:ascii="Times New Roman" w:hAnsi="Times New Roman"/>
                <w:sz w:val="24"/>
              </w:rPr>
            </w:pPr>
            <w:r>
              <w:rPr>
                <w:rFonts w:ascii="Times New Roman" w:hAnsi="Times New Roman"/>
                <w:sz w:val="24"/>
              </w:rPr>
              <w:t>Уровень образования (процентов)</w:t>
            </w:r>
          </w:p>
        </w:tc>
        <w:tc>
          <w:tcPr>
            <w:tcW w:w="1433" w:type="dxa"/>
            <w:shd w:val="clear" w:color="auto" w:fill="auto"/>
          </w:tcPr>
          <w:p w14:paraId="747D2CDF" w14:textId="77777777" w:rsidR="003D2F79" w:rsidRDefault="003D2F79" w:rsidP="00B96855">
            <w:pPr>
              <w:widowControl w:val="0"/>
              <w:jc w:val="center"/>
              <w:rPr>
                <w:rFonts w:ascii="Times New Roman" w:hAnsi="Times New Roman"/>
                <w:sz w:val="24"/>
              </w:rPr>
            </w:pPr>
            <w:r>
              <w:rPr>
                <w:rFonts w:ascii="Times New Roman" w:hAnsi="Times New Roman"/>
                <w:sz w:val="24"/>
              </w:rPr>
              <w:t>73,80</w:t>
            </w:r>
          </w:p>
        </w:tc>
        <w:tc>
          <w:tcPr>
            <w:tcW w:w="1433" w:type="dxa"/>
            <w:shd w:val="clear" w:color="auto" w:fill="auto"/>
          </w:tcPr>
          <w:p w14:paraId="012F4F77" w14:textId="77777777" w:rsidR="003D2F79" w:rsidRDefault="003D2F79" w:rsidP="00B96855">
            <w:pPr>
              <w:widowControl w:val="0"/>
              <w:jc w:val="center"/>
              <w:rPr>
                <w:rFonts w:ascii="Times New Roman" w:hAnsi="Times New Roman"/>
                <w:sz w:val="24"/>
              </w:rPr>
            </w:pPr>
            <w:r>
              <w:rPr>
                <w:rFonts w:ascii="Times New Roman" w:hAnsi="Times New Roman"/>
                <w:sz w:val="24"/>
              </w:rPr>
              <w:t>69,41**</w:t>
            </w:r>
          </w:p>
        </w:tc>
        <w:tc>
          <w:tcPr>
            <w:tcW w:w="1350" w:type="dxa"/>
            <w:shd w:val="clear" w:color="auto" w:fill="auto"/>
          </w:tcPr>
          <w:p w14:paraId="0F0843CD"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82,43</w:t>
            </w:r>
          </w:p>
        </w:tc>
      </w:tr>
      <w:tr w:rsidR="003D2F79" w14:paraId="39DB5496" w14:textId="77777777" w:rsidTr="000E3F9D">
        <w:tc>
          <w:tcPr>
            <w:tcW w:w="498" w:type="dxa"/>
          </w:tcPr>
          <w:p w14:paraId="521FC6AE" w14:textId="77777777" w:rsidR="003D2F79" w:rsidRDefault="003D2F79" w:rsidP="00B96855">
            <w:pPr>
              <w:widowControl w:val="0"/>
              <w:tabs>
                <w:tab w:val="left" w:pos="426"/>
              </w:tabs>
              <w:jc w:val="center"/>
              <w:rPr>
                <w:rFonts w:ascii="Times New Roman" w:hAnsi="Times New Roman"/>
                <w:sz w:val="24"/>
              </w:rPr>
            </w:pPr>
            <w:r>
              <w:rPr>
                <w:rFonts w:ascii="Times New Roman" w:hAnsi="Times New Roman"/>
                <w:sz w:val="24"/>
              </w:rPr>
              <w:t>2</w:t>
            </w:r>
          </w:p>
        </w:tc>
        <w:tc>
          <w:tcPr>
            <w:tcW w:w="4923" w:type="dxa"/>
          </w:tcPr>
          <w:p w14:paraId="2564E9B3" w14:textId="77777777" w:rsidR="000E3F9D" w:rsidRPr="0081592E" w:rsidRDefault="000E3F9D" w:rsidP="000E3F9D">
            <w:pPr>
              <w:widowControl w:val="0"/>
              <w:rPr>
                <w:rFonts w:ascii="Times New Roman" w:hAnsi="Times New Roman"/>
                <w:sz w:val="24"/>
                <w:szCs w:val="24"/>
              </w:rPr>
            </w:pPr>
            <w:r w:rsidRPr="0081592E">
              <w:rPr>
                <w:rFonts w:ascii="Times New Roman" w:hAnsi="Times New Roman"/>
                <w:sz w:val="24"/>
                <w:szCs w:val="24"/>
              </w:rPr>
              <w:t xml:space="preserve">Охват молодежи, задействованной </w:t>
            </w:r>
          </w:p>
          <w:p w14:paraId="0A3AFE8E" w14:textId="2B251461" w:rsidR="000E3F9D" w:rsidRPr="0081592E" w:rsidRDefault="000E3F9D" w:rsidP="000E3F9D">
            <w:pPr>
              <w:widowControl w:val="0"/>
              <w:rPr>
                <w:rFonts w:ascii="Times New Roman" w:hAnsi="Times New Roman"/>
                <w:sz w:val="24"/>
                <w:szCs w:val="24"/>
              </w:rPr>
            </w:pPr>
            <w:r w:rsidRPr="0081592E">
              <w:rPr>
                <w:rFonts w:ascii="Times New Roman" w:hAnsi="Times New Roman"/>
                <w:sz w:val="24"/>
                <w:szCs w:val="24"/>
              </w:rPr>
              <w:t xml:space="preserve">в мероприятиях сферы молодежной политики по популяризации здорового образа жизни, молодежного туризма </w:t>
            </w:r>
          </w:p>
          <w:p w14:paraId="6A47AA78" w14:textId="4378A9EB" w:rsidR="003D2F79" w:rsidRPr="006045F8" w:rsidRDefault="000E3F9D" w:rsidP="000E3F9D">
            <w:pPr>
              <w:widowControl w:val="0"/>
              <w:tabs>
                <w:tab w:val="left" w:pos="426"/>
              </w:tabs>
              <w:rPr>
                <w:rFonts w:ascii="Times New Roman" w:hAnsi="Times New Roman"/>
                <w:sz w:val="24"/>
                <w:highlight w:val="yellow"/>
              </w:rPr>
            </w:pPr>
            <w:r w:rsidRPr="0081592E">
              <w:rPr>
                <w:rFonts w:ascii="Times New Roman" w:hAnsi="Times New Roman"/>
                <w:sz w:val="24"/>
                <w:szCs w:val="24"/>
              </w:rPr>
              <w:lastRenderedPageBreak/>
              <w:t>и культуры безопасности, профилактике злоупотребления психоактивными веществами в молодежной среде</w:t>
            </w:r>
            <w:r>
              <w:rPr>
                <w:rFonts w:ascii="Times New Roman" w:hAnsi="Times New Roman"/>
                <w:sz w:val="24"/>
                <w:szCs w:val="24"/>
              </w:rPr>
              <w:t xml:space="preserve"> (тыс. чел.)</w:t>
            </w:r>
          </w:p>
        </w:tc>
        <w:tc>
          <w:tcPr>
            <w:tcW w:w="1433" w:type="dxa"/>
          </w:tcPr>
          <w:p w14:paraId="5A63AD89" w14:textId="6357F7FD" w:rsidR="003D2F79" w:rsidRPr="000E3F9D" w:rsidRDefault="000E3F9D" w:rsidP="00B96855">
            <w:pPr>
              <w:widowControl w:val="0"/>
              <w:tabs>
                <w:tab w:val="left" w:pos="426"/>
              </w:tabs>
              <w:jc w:val="center"/>
              <w:rPr>
                <w:rFonts w:ascii="Times New Roman" w:hAnsi="Times New Roman"/>
                <w:sz w:val="24"/>
              </w:rPr>
            </w:pPr>
            <w:r w:rsidRPr="000E3F9D">
              <w:rPr>
                <w:rFonts w:ascii="Times New Roman" w:hAnsi="Times New Roman"/>
                <w:sz w:val="24"/>
              </w:rPr>
              <w:lastRenderedPageBreak/>
              <w:t>–*</w:t>
            </w:r>
          </w:p>
        </w:tc>
        <w:tc>
          <w:tcPr>
            <w:tcW w:w="1433" w:type="dxa"/>
          </w:tcPr>
          <w:p w14:paraId="3D0548D8" w14:textId="517E4C56" w:rsidR="003D2F79" w:rsidRPr="000E3F9D" w:rsidRDefault="000E3F9D" w:rsidP="00B96855">
            <w:pPr>
              <w:widowControl w:val="0"/>
              <w:tabs>
                <w:tab w:val="left" w:pos="426"/>
              </w:tabs>
              <w:jc w:val="center"/>
              <w:rPr>
                <w:rFonts w:ascii="Times New Roman" w:hAnsi="Times New Roman"/>
                <w:sz w:val="24"/>
              </w:rPr>
            </w:pPr>
            <w:r w:rsidRPr="000E3F9D">
              <w:rPr>
                <w:rFonts w:ascii="Times New Roman" w:hAnsi="Times New Roman"/>
                <w:sz w:val="24"/>
              </w:rPr>
              <w:t>1,5</w:t>
            </w:r>
          </w:p>
        </w:tc>
        <w:tc>
          <w:tcPr>
            <w:tcW w:w="1350" w:type="dxa"/>
          </w:tcPr>
          <w:p w14:paraId="0EC86BC6" w14:textId="08DA2CE4" w:rsidR="003D2F79" w:rsidRPr="000E3F9D" w:rsidRDefault="000E3F9D" w:rsidP="00B96855">
            <w:pPr>
              <w:widowControl w:val="0"/>
              <w:tabs>
                <w:tab w:val="left" w:pos="426"/>
              </w:tabs>
              <w:jc w:val="center"/>
              <w:rPr>
                <w:rFonts w:ascii="Times New Roman" w:hAnsi="Times New Roman"/>
                <w:sz w:val="24"/>
              </w:rPr>
            </w:pPr>
            <w:r w:rsidRPr="000E3F9D">
              <w:rPr>
                <w:rFonts w:ascii="Times New Roman" w:hAnsi="Times New Roman"/>
                <w:sz w:val="24"/>
              </w:rPr>
              <w:t>1,8</w:t>
            </w:r>
          </w:p>
        </w:tc>
      </w:tr>
    </w:tbl>
    <w:p w14:paraId="2AB5047A" w14:textId="77777777" w:rsidR="003D2F79" w:rsidRDefault="003D2F79" w:rsidP="003D2F79">
      <w:pPr>
        <w:widowControl w:val="0"/>
        <w:spacing w:after="0" w:line="240" w:lineRule="auto"/>
        <w:ind w:firstLine="709"/>
        <w:jc w:val="both"/>
        <w:rPr>
          <w:rFonts w:ascii="Times New Roman" w:hAnsi="Times New Roman"/>
          <w:sz w:val="16"/>
        </w:rPr>
      </w:pPr>
    </w:p>
    <w:p w14:paraId="7D798440" w14:textId="77777777" w:rsidR="003D2F79" w:rsidRDefault="003D2F79" w:rsidP="003D2F79">
      <w:pPr>
        <w:widowControl w:val="0"/>
        <w:spacing w:after="0" w:line="228" w:lineRule="auto"/>
        <w:ind w:firstLine="709"/>
        <w:jc w:val="both"/>
        <w:rPr>
          <w:rFonts w:ascii="Times New Roman" w:hAnsi="Times New Roman"/>
          <w:sz w:val="28"/>
        </w:rPr>
      </w:pPr>
      <w:r>
        <w:rPr>
          <w:rFonts w:ascii="Times New Roman" w:hAnsi="Times New Roman"/>
          <w:sz w:val="28"/>
        </w:rPr>
        <w:t>* показатель введен с 2025 года</w:t>
      </w:r>
    </w:p>
    <w:p w14:paraId="39D3737A" w14:textId="77777777" w:rsidR="003D2F79" w:rsidRDefault="003D2F79" w:rsidP="003D2F79">
      <w:pPr>
        <w:widowControl w:val="0"/>
        <w:spacing w:after="0" w:line="228" w:lineRule="auto"/>
        <w:ind w:firstLine="709"/>
        <w:jc w:val="both"/>
        <w:rPr>
          <w:rFonts w:ascii="Times New Roman" w:hAnsi="Times New Roman"/>
          <w:sz w:val="28"/>
        </w:rPr>
      </w:pPr>
      <w:r>
        <w:rPr>
          <w:rFonts w:ascii="Times New Roman" w:hAnsi="Times New Roman"/>
          <w:sz w:val="28"/>
        </w:rPr>
        <w:t>** снижение в связи с изменением методики расчета показателя (постановление Правительства РФ от 28.01.2025 № 58)</w:t>
      </w:r>
    </w:p>
    <w:p w14:paraId="2C894BFC" w14:textId="42B15110" w:rsidR="00682427" w:rsidRPr="00186D1B" w:rsidRDefault="00682427" w:rsidP="00186D1B">
      <w:pPr>
        <w:pStyle w:val="3"/>
      </w:pPr>
      <w:r w:rsidRPr="00682427">
        <w:t>4.2.1. Образование</w:t>
      </w:r>
    </w:p>
    <w:p w14:paraId="14A8BF9D" w14:textId="77777777" w:rsidR="00D22060" w:rsidRDefault="00D22060" w:rsidP="00D22060">
      <w:pPr>
        <w:widowControl w:val="0"/>
        <w:spacing w:after="0" w:line="228" w:lineRule="auto"/>
        <w:ind w:firstLine="426"/>
        <w:jc w:val="both"/>
        <w:rPr>
          <w:rFonts w:ascii="Times New Roman" w:hAnsi="Times New Roman"/>
          <w:sz w:val="28"/>
        </w:rPr>
      </w:pPr>
      <w:r>
        <w:rPr>
          <w:rFonts w:ascii="Times New Roman" w:hAnsi="Times New Roman"/>
          <w:sz w:val="28"/>
        </w:rPr>
        <w:t>А. Стратегическая цель – обеспечение доступности качественного образования на всех уровнях для всех категорий граждан, создание условий для формирования профессиональных компетенций, востребованных региональной экономикой, а также способствование всестороннему развитию личности и гражданскому воспитанию молодежи.</w:t>
      </w:r>
    </w:p>
    <w:p w14:paraId="28CB9AF7"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Б. Ключевые проблемы:</w:t>
      </w:r>
    </w:p>
    <w:p w14:paraId="2604C0A9"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1. Дефицит квалифицированных кадров, в том числе педагогов инклюзивного образования, педагогов дополнительного образования, в образовательных организациях.</w:t>
      </w:r>
    </w:p>
    <w:p w14:paraId="1F5FDF73"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2. Недостаточное соответствие уровня квалификации кадров образовательных организаций требованиям современных стандартов и передовых технологий.</w:t>
      </w:r>
    </w:p>
    <w:p w14:paraId="3C0C0044"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В. Приоритетные задачи.</w:t>
      </w:r>
    </w:p>
    <w:p w14:paraId="3373011A"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1. Создание условий для получения качественного общего образования в условиях, отвечающих современным требованиям:</w:t>
      </w:r>
    </w:p>
    <w:p w14:paraId="5DFE187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 xml:space="preserve">модернизация и развитие инфраструктуры образовательных организаций за счет проведения капитального ремонта и оснащения оборудованием; </w:t>
      </w:r>
    </w:p>
    <w:p w14:paraId="77FD54C9"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развитие сети профильных классов в общеобразовательных организациях.</w:t>
      </w:r>
    </w:p>
    <w:p w14:paraId="4CAA8EC4"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2. Создание мест в общеобразовательных организациях:</w:t>
      </w:r>
    </w:p>
    <w:p w14:paraId="4633D6D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строительство, реконструкция, газификация муниципальных образовательных организаций.</w:t>
      </w:r>
    </w:p>
    <w:p w14:paraId="4DC59D38" w14:textId="77777777" w:rsidR="00D22060" w:rsidRDefault="00D22060" w:rsidP="00D22060">
      <w:pPr>
        <w:widowControl w:val="0"/>
        <w:spacing w:after="0" w:line="252" w:lineRule="auto"/>
        <w:ind w:firstLine="426"/>
        <w:jc w:val="both"/>
        <w:rPr>
          <w:rFonts w:ascii="Times New Roman" w:hAnsi="Times New Roman"/>
          <w:sz w:val="28"/>
        </w:rPr>
      </w:pPr>
      <w:r>
        <w:rPr>
          <w:rFonts w:ascii="Times New Roman" w:hAnsi="Times New Roman"/>
          <w:sz w:val="28"/>
        </w:rPr>
        <w:t>Задача 3. Цифровая трансформация системы образования:</w:t>
      </w:r>
    </w:p>
    <w:p w14:paraId="312D4024" w14:textId="77777777" w:rsidR="00D22060" w:rsidRDefault="00D22060" w:rsidP="00D22060">
      <w:pPr>
        <w:widowControl w:val="0"/>
        <w:tabs>
          <w:tab w:val="left" w:pos="993"/>
          <w:tab w:val="left" w:pos="1134"/>
        </w:tabs>
        <w:spacing w:after="0" w:line="252" w:lineRule="auto"/>
        <w:ind w:firstLine="426"/>
        <w:jc w:val="both"/>
        <w:rPr>
          <w:rFonts w:ascii="Times New Roman" w:hAnsi="Times New Roman"/>
          <w:sz w:val="28"/>
        </w:rPr>
      </w:pPr>
      <w:r>
        <w:rPr>
          <w:rFonts w:ascii="Times New Roman" w:hAnsi="Times New Roman"/>
          <w:sz w:val="28"/>
        </w:rPr>
        <w:t>создание условий для использования педагогическими работниками цифровых технологий;</w:t>
      </w:r>
    </w:p>
    <w:p w14:paraId="300273E7" w14:textId="77777777" w:rsidR="00D22060" w:rsidRDefault="00D22060" w:rsidP="00D22060">
      <w:pPr>
        <w:widowControl w:val="0"/>
        <w:tabs>
          <w:tab w:val="left" w:pos="993"/>
          <w:tab w:val="left" w:pos="1134"/>
        </w:tabs>
        <w:spacing w:after="0" w:line="252" w:lineRule="auto"/>
        <w:ind w:firstLine="426"/>
        <w:jc w:val="both"/>
        <w:rPr>
          <w:rFonts w:ascii="Times New Roman" w:hAnsi="Times New Roman"/>
          <w:sz w:val="28"/>
        </w:rPr>
      </w:pPr>
      <w:r>
        <w:rPr>
          <w:rFonts w:ascii="Times New Roman" w:hAnsi="Times New Roman"/>
          <w:sz w:val="28"/>
        </w:rPr>
        <w:t xml:space="preserve">обеспечение равного доступа на безвозмездной основе к верифицированному цифровому контенту обучающихся, родителей (законных представителей) и педагогических работников; </w:t>
      </w:r>
    </w:p>
    <w:p w14:paraId="6925420D" w14:textId="77777777" w:rsidR="00D22060" w:rsidRDefault="00D22060" w:rsidP="00D22060">
      <w:pPr>
        <w:widowControl w:val="0"/>
        <w:tabs>
          <w:tab w:val="left" w:pos="993"/>
          <w:tab w:val="left" w:pos="1134"/>
        </w:tabs>
        <w:spacing w:after="0" w:line="252" w:lineRule="auto"/>
        <w:ind w:firstLine="426"/>
        <w:jc w:val="both"/>
        <w:rPr>
          <w:rFonts w:ascii="Times New Roman" w:hAnsi="Times New Roman"/>
          <w:sz w:val="28"/>
        </w:rPr>
      </w:pPr>
      <w:r>
        <w:rPr>
          <w:rFonts w:ascii="Times New Roman" w:hAnsi="Times New Roman"/>
          <w:sz w:val="28"/>
        </w:rPr>
        <w:t>повышение квалификации педагогических работников по использованию цифровых инструментов в образовательном процессе.</w:t>
      </w:r>
    </w:p>
    <w:p w14:paraId="5563E475"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4. Обеспечение системы образования квалифицированными педагогическими кадрами:</w:t>
      </w:r>
    </w:p>
    <w:p w14:paraId="74404061"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повышение квалификации учителей физики, химии и биологии, работающих с использованием оборудования центров «Точка роста»;</w:t>
      </w:r>
    </w:p>
    <w:p w14:paraId="5FF2CE4F"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повышение квалификации педагогических работников, работающих с одаренными детьми;</w:t>
      </w:r>
    </w:p>
    <w:p w14:paraId="00E19D52"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 xml:space="preserve">повышение квалификации педагогических работников, работающих в </w:t>
      </w:r>
      <w:r>
        <w:rPr>
          <w:rFonts w:ascii="Times New Roman" w:hAnsi="Times New Roman"/>
          <w:sz w:val="28"/>
        </w:rPr>
        <w:lastRenderedPageBreak/>
        <w:t>системе дополнительного образования детей;</w:t>
      </w:r>
    </w:p>
    <w:p w14:paraId="6A5D067D"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повышение квалификации педагогических работников по реализации инклюзивного образования для детей с ОВЗ в образовательных организациях.</w:t>
      </w:r>
    </w:p>
    <w:p w14:paraId="0DCECFFE" w14:textId="77777777" w:rsidR="00D22060" w:rsidRDefault="00D22060" w:rsidP="00D22060">
      <w:pPr>
        <w:widowControl w:val="0"/>
        <w:spacing w:after="0" w:line="264" w:lineRule="auto"/>
        <w:ind w:firstLine="426"/>
        <w:jc w:val="both"/>
        <w:rPr>
          <w:rFonts w:ascii="Times New Roman" w:hAnsi="Times New Roman"/>
          <w:sz w:val="28"/>
        </w:rPr>
      </w:pPr>
      <w:r>
        <w:rPr>
          <w:rFonts w:ascii="Times New Roman" w:hAnsi="Times New Roman"/>
          <w:sz w:val="28"/>
        </w:rPr>
        <w:t>Задача 5. Развитие системы духовно-нравственного, патриотического и гражданского воспитания обучающихся:</w:t>
      </w:r>
    </w:p>
    <w:p w14:paraId="520DF56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 xml:space="preserve">обновление информационно-методической базы патриотического воспитания обучающихся; </w:t>
      </w:r>
    </w:p>
    <w:p w14:paraId="7C8C37BF"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 xml:space="preserve">создание единого пространства гражданского и патриотического воспитания в Усть-Донецком районе; </w:t>
      </w:r>
    </w:p>
    <w:p w14:paraId="2A439798"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историческое просвещение обучающихся в Усть-Донецком районе, ориентированное на сохранение исторической и социальной памяти;</w:t>
      </w:r>
    </w:p>
    <w:p w14:paraId="7E1B69C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усвоение и использование на практике основ гражданского и патриотического образования;</w:t>
      </w:r>
    </w:p>
    <w:p w14:paraId="7CB5BCAC"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формирование у обучающихся патриотических чувств и общероссийской гражданской идентичности;</w:t>
      </w:r>
    </w:p>
    <w:p w14:paraId="63141A7A"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пропаганда патриотизма и гражданской позиции в средствах массовой информации и социальных медиа.</w:t>
      </w:r>
    </w:p>
    <w:p w14:paraId="1548AE3D"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Задача 6. Развитие доступности качественного дополнительного образования детей, ориентированного на подготовку кадров по приоритетным для региона профессиям и направлениям:</w:t>
      </w:r>
    </w:p>
    <w:p w14:paraId="20510D90"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актуализация программ дополнительного образования, содержания и методов обучения с учетом приоритетов социально-экономического развития региона;</w:t>
      </w:r>
    </w:p>
    <w:p w14:paraId="60821804"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развитие дополнительного образования естественно-научной и технической направленностей;</w:t>
      </w:r>
    </w:p>
    <w:p w14:paraId="79E02EF6"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популяризация науки и технологий через дополнительные образовательные программы и мероприятия;</w:t>
      </w:r>
    </w:p>
    <w:p w14:paraId="28768795"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поддержка профессионального роста и самореализации управленческих и педагогических кадров, работающих в системе дополнительного образования детей.</w:t>
      </w:r>
    </w:p>
    <w:p w14:paraId="663C2E7A" w14:textId="77777777" w:rsidR="00D22060" w:rsidRDefault="00D22060" w:rsidP="00D22060">
      <w:pPr>
        <w:widowControl w:val="0"/>
        <w:spacing w:after="0" w:line="264" w:lineRule="auto"/>
        <w:ind w:firstLine="426"/>
        <w:jc w:val="both"/>
        <w:rPr>
          <w:rFonts w:ascii="Times New Roman" w:hAnsi="Times New Roman"/>
          <w:sz w:val="28"/>
        </w:rPr>
      </w:pPr>
      <w:r>
        <w:rPr>
          <w:rFonts w:ascii="Times New Roman" w:hAnsi="Times New Roman"/>
          <w:sz w:val="28"/>
        </w:rPr>
        <w:t>Задача 7. Развитие системы выявления, сопровождения и поддержки талантливых и одаренных детей и молодежи:</w:t>
      </w:r>
    </w:p>
    <w:p w14:paraId="2DCFE5DF" w14:textId="77777777" w:rsidR="00D22060" w:rsidRDefault="00D22060" w:rsidP="00D22060">
      <w:pPr>
        <w:widowControl w:val="0"/>
        <w:tabs>
          <w:tab w:val="left" w:pos="993"/>
          <w:tab w:val="left" w:pos="1134"/>
        </w:tabs>
        <w:spacing w:after="0" w:line="264" w:lineRule="auto"/>
        <w:ind w:firstLine="426"/>
        <w:jc w:val="both"/>
        <w:rPr>
          <w:rFonts w:ascii="Times New Roman" w:hAnsi="Times New Roman"/>
          <w:sz w:val="28"/>
        </w:rPr>
      </w:pPr>
      <w:r>
        <w:rPr>
          <w:rFonts w:ascii="Times New Roman" w:hAnsi="Times New Roman"/>
          <w:sz w:val="28"/>
        </w:rPr>
        <w:t>организация и проведение мероприятий по выявлению одаренных детей и талантливой молодежи;</w:t>
      </w:r>
    </w:p>
    <w:p w14:paraId="1BB276E7" w14:textId="77777777" w:rsidR="00D22060" w:rsidRDefault="00D22060" w:rsidP="00D22060">
      <w:pPr>
        <w:widowControl w:val="0"/>
        <w:tabs>
          <w:tab w:val="left" w:pos="993"/>
          <w:tab w:val="left" w:pos="1134"/>
        </w:tabs>
        <w:spacing w:after="0" w:line="264" w:lineRule="auto"/>
        <w:ind w:firstLine="426"/>
        <w:jc w:val="both"/>
        <w:rPr>
          <w:rFonts w:ascii="Times New Roman" w:hAnsi="Times New Roman"/>
          <w:sz w:val="28"/>
        </w:rPr>
      </w:pPr>
      <w:r>
        <w:rPr>
          <w:rFonts w:ascii="Times New Roman" w:hAnsi="Times New Roman"/>
          <w:sz w:val="28"/>
        </w:rPr>
        <w:t>обеспечение сопровождения одаренных детей и талантливой молодежи;</w:t>
      </w:r>
    </w:p>
    <w:p w14:paraId="28883C0F" w14:textId="77777777" w:rsidR="00D22060" w:rsidRDefault="00D22060" w:rsidP="00D22060">
      <w:pPr>
        <w:widowControl w:val="0"/>
        <w:tabs>
          <w:tab w:val="left" w:pos="993"/>
          <w:tab w:val="left" w:pos="1134"/>
        </w:tabs>
        <w:spacing w:after="0" w:line="264" w:lineRule="auto"/>
        <w:ind w:firstLine="426"/>
        <w:jc w:val="both"/>
        <w:rPr>
          <w:rFonts w:ascii="Times New Roman" w:hAnsi="Times New Roman"/>
          <w:sz w:val="28"/>
        </w:rPr>
      </w:pPr>
      <w:r>
        <w:rPr>
          <w:rFonts w:ascii="Times New Roman" w:hAnsi="Times New Roman"/>
          <w:sz w:val="28"/>
        </w:rPr>
        <w:t>стимулирование и поддержка одаренных детей и талантливой молодежи;</w:t>
      </w:r>
    </w:p>
    <w:p w14:paraId="0D74D183" w14:textId="77777777" w:rsidR="00D22060" w:rsidRDefault="00D22060" w:rsidP="00D22060">
      <w:pPr>
        <w:widowControl w:val="0"/>
        <w:tabs>
          <w:tab w:val="left" w:pos="993"/>
          <w:tab w:val="left" w:pos="1134"/>
        </w:tabs>
        <w:spacing w:after="0" w:line="240" w:lineRule="auto"/>
        <w:ind w:firstLine="426"/>
        <w:jc w:val="both"/>
        <w:rPr>
          <w:rFonts w:ascii="Times New Roman" w:hAnsi="Times New Roman"/>
          <w:sz w:val="28"/>
        </w:rPr>
      </w:pPr>
      <w:r>
        <w:rPr>
          <w:rFonts w:ascii="Times New Roman" w:hAnsi="Times New Roman"/>
          <w:sz w:val="28"/>
        </w:rPr>
        <w:t>развитие форм работы с одаренными детьми (программы углубленного изучения общеобразовательных предметов, специализированные кружки и секции, интенсивные образовательные смены, каникулярные профильные смены на базе вузов, олимпиады, конкурсы и конференции).</w:t>
      </w:r>
    </w:p>
    <w:p w14:paraId="55963BB2"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Г. Стратегические проектные инициативы:</w:t>
      </w:r>
    </w:p>
    <w:p w14:paraId="7F7D02D6"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 xml:space="preserve">1. Развитие сети профильных классов по 5 направлениям в соответствии с федеральными государственными образовательными стандартами среднего общего образования (включая технологический и естественно-научный </w:t>
      </w:r>
      <w:r>
        <w:rPr>
          <w:rFonts w:ascii="Times New Roman" w:hAnsi="Times New Roman"/>
          <w:sz w:val="28"/>
        </w:rPr>
        <w:lastRenderedPageBreak/>
        <w:t>профили).</w:t>
      </w:r>
    </w:p>
    <w:p w14:paraId="79E2D083"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2. Обеспечение участия обучающихся по программам общего и дополнительного образования в олимпиадах и конкурсах различного уровня.</w:t>
      </w:r>
    </w:p>
    <w:p w14:paraId="0D662CB3"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3. Увеличение доли детей в возрасте от 5 до 18 лет, охваченных дополнительным образованием.</w:t>
      </w:r>
    </w:p>
    <w:p w14:paraId="23CD934A" w14:textId="77777777" w:rsidR="00D22060" w:rsidRDefault="00D22060" w:rsidP="00D22060">
      <w:pPr>
        <w:widowControl w:val="0"/>
        <w:tabs>
          <w:tab w:val="left" w:pos="426"/>
          <w:tab w:val="left" w:pos="1276"/>
        </w:tabs>
        <w:spacing w:after="0" w:line="240" w:lineRule="auto"/>
        <w:ind w:firstLine="426"/>
        <w:jc w:val="both"/>
        <w:rPr>
          <w:rFonts w:ascii="Times New Roman" w:hAnsi="Times New Roman"/>
          <w:sz w:val="28"/>
        </w:rPr>
      </w:pPr>
      <w:r>
        <w:rPr>
          <w:rFonts w:ascii="Times New Roman" w:hAnsi="Times New Roman"/>
          <w:sz w:val="28"/>
        </w:rPr>
        <w:t>4. Охват обучающихся Усть-Донецкого района дополнительными общеразвивающими программами и мероприятиями регионального центра выявления и поддержки одаренных детей «Вектор успеха».</w:t>
      </w:r>
    </w:p>
    <w:p w14:paraId="20984392"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5. Создание в дошкольных образовательных учреждениях дополнительных мест для детей, в том числе для детей в возрасте до 3 лет.</w:t>
      </w:r>
    </w:p>
    <w:p w14:paraId="0C64E8AC"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6. Развитие детского отдыха.</w:t>
      </w:r>
    </w:p>
    <w:p w14:paraId="163EBD8B" w14:textId="77777777" w:rsidR="00D22060" w:rsidRDefault="00D22060" w:rsidP="00D22060">
      <w:pPr>
        <w:widowControl w:val="0"/>
        <w:spacing w:after="0" w:line="240" w:lineRule="auto"/>
        <w:ind w:firstLine="426"/>
        <w:jc w:val="both"/>
        <w:rPr>
          <w:rFonts w:ascii="Times New Roman" w:hAnsi="Times New Roman"/>
          <w:sz w:val="28"/>
        </w:rPr>
      </w:pPr>
      <w:r>
        <w:rPr>
          <w:rFonts w:ascii="Times New Roman" w:hAnsi="Times New Roman"/>
          <w:sz w:val="28"/>
        </w:rPr>
        <w:t>7. Создание современных условий обучения за счет капитального ремонта и оснащения оборудованием образовательных организаций.</w:t>
      </w:r>
    </w:p>
    <w:p w14:paraId="329931BB" w14:textId="2A6503BA" w:rsidR="00375EC1" w:rsidRDefault="00D22060" w:rsidP="00375EC1">
      <w:pPr>
        <w:widowControl w:val="0"/>
        <w:tabs>
          <w:tab w:val="left" w:pos="567"/>
        </w:tabs>
        <w:spacing w:after="0" w:line="264" w:lineRule="auto"/>
        <w:ind w:firstLine="426"/>
        <w:jc w:val="both"/>
        <w:rPr>
          <w:rFonts w:ascii="Times New Roman" w:hAnsi="Times New Roman"/>
          <w:sz w:val="28"/>
        </w:rPr>
      </w:pPr>
      <w:r>
        <w:rPr>
          <w:rFonts w:ascii="Times New Roman" w:hAnsi="Times New Roman"/>
          <w:sz w:val="28"/>
        </w:rPr>
        <w:t>8. Повышение качества математического и естественно-научного образования.</w:t>
      </w:r>
    </w:p>
    <w:p w14:paraId="317061B2" w14:textId="77777777" w:rsidR="00375EC1" w:rsidRDefault="00D22060" w:rsidP="00D22060">
      <w:pPr>
        <w:widowControl w:val="0"/>
        <w:tabs>
          <w:tab w:val="left" w:pos="567"/>
        </w:tabs>
        <w:spacing w:after="0" w:line="264" w:lineRule="auto"/>
        <w:ind w:firstLine="426"/>
        <w:jc w:val="both"/>
        <w:rPr>
          <w:rFonts w:ascii="Times New Roman" w:hAnsi="Times New Roman"/>
          <w:sz w:val="28"/>
        </w:rPr>
      </w:pPr>
      <w:r w:rsidRPr="00AF7F21">
        <w:rPr>
          <w:rFonts w:ascii="Times New Roman" w:hAnsi="Times New Roman"/>
          <w:sz w:val="28"/>
        </w:rPr>
        <w:t>9. </w:t>
      </w:r>
      <w:r w:rsidR="00375EC1" w:rsidRPr="00AF7F21">
        <w:rPr>
          <w:rFonts w:ascii="Times New Roman" w:hAnsi="Times New Roman"/>
          <w:sz w:val="28"/>
        </w:rPr>
        <w:t>Поддержка одаренных детей и педагогов.</w:t>
      </w:r>
    </w:p>
    <w:p w14:paraId="2CE91D62" w14:textId="52D2C5A7" w:rsidR="00375EC1" w:rsidRDefault="00375EC1" w:rsidP="00D22060">
      <w:pPr>
        <w:widowControl w:val="0"/>
        <w:tabs>
          <w:tab w:val="left" w:pos="567"/>
        </w:tabs>
        <w:spacing w:after="0" w:line="264" w:lineRule="auto"/>
        <w:ind w:firstLine="426"/>
        <w:jc w:val="both"/>
        <w:rPr>
          <w:rFonts w:ascii="Times New Roman" w:hAnsi="Times New Roman"/>
          <w:sz w:val="28"/>
        </w:rPr>
      </w:pPr>
      <w:r>
        <w:rPr>
          <w:rFonts w:ascii="Times New Roman" w:hAnsi="Times New Roman"/>
          <w:sz w:val="28"/>
        </w:rPr>
        <w:t xml:space="preserve">10. </w:t>
      </w:r>
      <w:r w:rsidR="00D22060">
        <w:rPr>
          <w:rFonts w:ascii="Times New Roman" w:hAnsi="Times New Roman"/>
          <w:sz w:val="28"/>
        </w:rPr>
        <w:t>Создание новых мест в общеобразовательных организациях и дошкольных образовательных организациях путем строительства, реконструкции и установки модульных зданий</w:t>
      </w:r>
      <w:r>
        <w:rPr>
          <w:rFonts w:ascii="Times New Roman" w:hAnsi="Times New Roman"/>
          <w:sz w:val="28"/>
        </w:rPr>
        <w:t>.</w:t>
      </w:r>
    </w:p>
    <w:p w14:paraId="0B613364" w14:textId="77777777" w:rsidR="000D5AF9" w:rsidRDefault="000D5AF9" w:rsidP="00186D1B">
      <w:pPr>
        <w:pStyle w:val="3"/>
      </w:pPr>
      <w:bookmarkStart w:id="22" w:name="_Toc517969981"/>
      <w:bookmarkStart w:id="23" w:name="_Toc528748941"/>
      <w:r w:rsidRPr="00186D1B">
        <w:t>4.2.2. Культура</w:t>
      </w:r>
      <w:r w:rsidRPr="00C443F7">
        <w:t xml:space="preserve"> </w:t>
      </w:r>
      <w:bookmarkEnd w:id="22"/>
      <w:bookmarkEnd w:id="23"/>
    </w:p>
    <w:p w14:paraId="1676A5F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создание условий для сохранения, развития </w:t>
      </w:r>
      <w:r>
        <w:br/>
      </w:r>
      <w:r>
        <w:rPr>
          <w:rFonts w:ascii="Times New Roman" w:hAnsi="Times New Roman"/>
          <w:sz w:val="28"/>
        </w:rPr>
        <w:t>и популяризации материального и нематериального культурного наследия Усть-Донецкого района, повышения доступности культурных ресурсов для всех групп населения и формирования культурной идентичности района как одного из ведущих центров национального и этнического многообразия Ростовской области «Сердца Дона».</w:t>
      </w:r>
    </w:p>
    <w:p w14:paraId="60C9BB9C"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362F496E"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1. Высокий уровень износа объектов в отрасли культуры.</w:t>
      </w:r>
    </w:p>
    <w:p w14:paraId="4F20E12B"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2. Неудовлетворительное состояние материально-технической базы учреждений культуры, особенно в сельских поселениях.</w:t>
      </w:r>
    </w:p>
    <w:p w14:paraId="3B6B112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3. Нехватка квалифицированных кадров для обеспечения полноценного функционирования учреждений культуры и предоставления повышенного качества обслуживания посетителей.</w:t>
      </w:r>
    </w:p>
    <w:p w14:paraId="157DD98A" w14:textId="58DC578F" w:rsidR="00D22060" w:rsidRDefault="00D22060" w:rsidP="00D22060">
      <w:pPr>
        <w:widowControl w:val="0"/>
        <w:spacing w:after="0" w:line="228" w:lineRule="auto"/>
        <w:ind w:firstLine="709"/>
        <w:jc w:val="both"/>
        <w:rPr>
          <w:rFonts w:ascii="Times New Roman" w:hAnsi="Times New Roman"/>
          <w:sz w:val="28"/>
        </w:rPr>
      </w:pPr>
      <w:r w:rsidRPr="00B04996">
        <w:rPr>
          <w:rFonts w:ascii="Times New Roman" w:hAnsi="Times New Roman"/>
          <w:sz w:val="28"/>
        </w:rPr>
        <w:t>В. Ключевые показатели</w:t>
      </w:r>
      <w:r>
        <w:rPr>
          <w:rFonts w:ascii="Times New Roman" w:hAnsi="Times New Roman"/>
          <w:sz w:val="28"/>
        </w:rPr>
        <w:t xml:space="preserve"> эффективности </w:t>
      </w:r>
      <w:r w:rsidRPr="00DF00F7">
        <w:rPr>
          <w:rFonts w:ascii="Times New Roman" w:hAnsi="Times New Roman"/>
          <w:sz w:val="28"/>
          <w:szCs w:val="28"/>
        </w:rPr>
        <w:t>развития сферы культуры Усть-Донецкого района</w:t>
      </w:r>
      <w:r w:rsidRPr="00A31135">
        <w:rPr>
          <w:rFonts w:ascii="Times New Roman" w:hAnsi="Times New Roman"/>
          <w:b/>
          <w:sz w:val="28"/>
          <w:szCs w:val="28"/>
        </w:rPr>
        <w:t xml:space="preserve"> </w:t>
      </w:r>
      <w:r>
        <w:rPr>
          <w:rFonts w:ascii="Times New Roman" w:hAnsi="Times New Roman"/>
          <w:sz w:val="28"/>
        </w:rPr>
        <w:t>представлены в таблице</w:t>
      </w:r>
      <w:r w:rsidR="008E17F5">
        <w:rPr>
          <w:rFonts w:ascii="Times New Roman" w:hAnsi="Times New Roman"/>
          <w:sz w:val="28"/>
        </w:rPr>
        <w:t xml:space="preserve"> №4.</w:t>
      </w:r>
    </w:p>
    <w:p w14:paraId="0F032553" w14:textId="77777777"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06BB8C9D" w14:textId="77777777"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t>Задача 1. Создание и модернизация учреждений культуры:</w:t>
      </w:r>
    </w:p>
    <w:p w14:paraId="640E23FF"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проведение капитальных ремонтов учреждений культуры; </w:t>
      </w:r>
    </w:p>
    <w:p w14:paraId="0D87D9FD"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приобретение и установка модульных зданий;</w:t>
      </w:r>
    </w:p>
    <w:p w14:paraId="2FC2650D"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ремонт и модернизация муниципальной детской школы искусств;</w:t>
      </w:r>
    </w:p>
    <w:p w14:paraId="4FAB68A8" w14:textId="77777777" w:rsidR="00D22060" w:rsidRDefault="00D22060" w:rsidP="00D22060">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адаптация помещений учреждений культуры к потребностям граждан всех возрастных и социальных групп (в том числе со специальными потребностями).</w:t>
      </w:r>
    </w:p>
    <w:p w14:paraId="7DDAD310"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lastRenderedPageBreak/>
        <w:t>Задача 2. Повышение привлекательности учреждений сферы культуры для жителей и гостей Усть-Донецкого района:</w:t>
      </w:r>
    </w:p>
    <w:p w14:paraId="4EE00B71"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укрепление материально-технической базы учреждений культуры, в том числе за счет оснащения и переоснащения современным оборудованием; </w:t>
      </w:r>
    </w:p>
    <w:p w14:paraId="0423C6FF"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организации дополнительного образования в сфере культуры музыкальными инструментами, оборудованием и учебными материалами;</w:t>
      </w:r>
    </w:p>
    <w:p w14:paraId="6B95C90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интерактивных технологий в экспозиционно-выставочную деятельность музеев и библиотек;</w:t>
      </w:r>
    </w:p>
    <w:p w14:paraId="6C4EDC3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условий для показа национальных кинофильмов в кинозалах района;</w:t>
      </w:r>
    </w:p>
    <w:p w14:paraId="286280B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обновление компьютерного оборудования и оргтехники </w:t>
      </w:r>
      <w:r>
        <w:br/>
      </w:r>
      <w:r>
        <w:rPr>
          <w:rFonts w:ascii="Times New Roman" w:hAnsi="Times New Roman"/>
          <w:sz w:val="28"/>
        </w:rPr>
        <w:t>учреждений культуры, улучшение качества доступа информационно-телекоммуникационной сети «Интернет» в части обеспечения широкополосным интернетом учреждений культуры;</w:t>
      </w:r>
    </w:p>
    <w:p w14:paraId="65F0035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культурного контента и создание новых проектов;</w:t>
      </w:r>
    </w:p>
    <w:p w14:paraId="43BD99F8"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форматов и площадок культурного досуга;</w:t>
      </w:r>
    </w:p>
    <w:p w14:paraId="5BC885C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продвижение и маркетинг учреждений культуры.</w:t>
      </w:r>
    </w:p>
    <w:p w14:paraId="36BFFB9B"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3. Повышение качества кадрового обеспечения в отрасли культуры и искусства:</w:t>
      </w:r>
    </w:p>
    <w:p w14:paraId="7E242F8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муниципальная поддержка работников сферы культуры;</w:t>
      </w:r>
    </w:p>
    <w:p w14:paraId="4D3FBC5C"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участия в программе «Земский работник культуры»;</w:t>
      </w:r>
    </w:p>
    <w:p w14:paraId="2129F45C"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актуализация программ дополнительного образования в детской школе искусств с учетом современных требований к специалистам;</w:t>
      </w:r>
    </w:p>
    <w:p w14:paraId="6190263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разработка системы регулярного повышения квалификации работников культуры;</w:t>
      </w:r>
    </w:p>
    <w:p w14:paraId="7217000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актуализация потребности кадров;</w:t>
      </w:r>
    </w:p>
    <w:p w14:paraId="77698DB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престижа профессий в отрасли культуры и искусства;</w:t>
      </w:r>
    </w:p>
    <w:p w14:paraId="276DCE7E"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квалификации и профессиональное развитие;</w:t>
      </w:r>
    </w:p>
    <w:p w14:paraId="3A976FBF"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улучшение условий труда и мотивации.</w:t>
      </w:r>
    </w:p>
    <w:p w14:paraId="5EA6C029" w14:textId="77777777" w:rsidR="00D22060" w:rsidRDefault="00D22060" w:rsidP="00D22060">
      <w:pPr>
        <w:widowControl w:val="0"/>
        <w:spacing w:after="0" w:line="240" w:lineRule="auto"/>
        <w:ind w:firstLine="709"/>
        <w:jc w:val="both"/>
        <w:rPr>
          <w:rFonts w:ascii="Times New Roman" w:hAnsi="Times New Roman"/>
          <w:sz w:val="28"/>
        </w:rPr>
      </w:pPr>
      <w:r w:rsidRPr="004A40B2">
        <w:rPr>
          <w:rFonts w:ascii="Times New Roman" w:hAnsi="Times New Roman"/>
          <w:sz w:val="28"/>
        </w:rPr>
        <w:t>Задача 4. Цифровизация</w:t>
      </w:r>
      <w:r>
        <w:rPr>
          <w:rFonts w:ascii="Times New Roman" w:hAnsi="Times New Roman"/>
          <w:sz w:val="28"/>
        </w:rPr>
        <w:t xml:space="preserve"> отрасли культуры:</w:t>
      </w:r>
    </w:p>
    <w:p w14:paraId="3E26D39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оснащение учреждений культуры современным оборудованием </w:t>
      </w:r>
      <w:r>
        <w:br/>
      </w:r>
      <w:r>
        <w:rPr>
          <w:rFonts w:ascii="Times New Roman" w:hAnsi="Times New Roman"/>
          <w:sz w:val="28"/>
        </w:rPr>
        <w:t>и программным обеспечением;</w:t>
      </w:r>
    </w:p>
    <w:p w14:paraId="728F200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обновление информационно-библиотечной системы.</w:t>
      </w:r>
    </w:p>
    <w:p w14:paraId="77CC1816" w14:textId="77777777" w:rsidR="00D22060" w:rsidRDefault="00D22060" w:rsidP="00D22060">
      <w:pPr>
        <w:widowControl w:val="0"/>
        <w:spacing w:after="0" w:line="240" w:lineRule="auto"/>
        <w:ind w:firstLine="709"/>
        <w:jc w:val="both"/>
        <w:rPr>
          <w:rFonts w:ascii="Times New Roman" w:hAnsi="Times New Roman"/>
          <w:sz w:val="28"/>
        </w:rPr>
      </w:pPr>
      <w:r w:rsidRPr="005B3630">
        <w:rPr>
          <w:rFonts w:ascii="Times New Roman" w:hAnsi="Times New Roman"/>
          <w:sz w:val="28"/>
        </w:rPr>
        <w:t>Задача 5. Сохранение</w:t>
      </w:r>
      <w:r>
        <w:rPr>
          <w:rFonts w:ascii="Times New Roman" w:hAnsi="Times New Roman"/>
          <w:sz w:val="28"/>
        </w:rPr>
        <w:t xml:space="preserve"> и восстановление культурного и исторического наследия Усть-Донецкого района на основе традиционных российских духовно-нравственных и культурно-исторических ценностей:</w:t>
      </w:r>
    </w:p>
    <w:p w14:paraId="6BC4EDB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сохранение и восстановление объектов культурного наследия, относящихся к отрасли культуры;</w:t>
      </w:r>
    </w:p>
    <w:p w14:paraId="7CE06AB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и поддержка народного искусства, художественных промыслов и ремесел; </w:t>
      </w:r>
    </w:p>
    <w:p w14:paraId="486A8AE1"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цифровизация и обеспечение доступа к культурно-историческим архивам и фондам; </w:t>
      </w:r>
    </w:p>
    <w:p w14:paraId="3A5EAD9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интеграция культурно-исторического наследия в туристическую </w:t>
      </w:r>
      <w:r w:rsidRPr="003235EB">
        <w:rPr>
          <w:rFonts w:ascii="Times New Roman" w:hAnsi="Times New Roman"/>
          <w:sz w:val="28"/>
        </w:rPr>
        <w:lastRenderedPageBreak/>
        <w:t>инфраструктуру района;</w:t>
      </w:r>
      <w:r>
        <w:rPr>
          <w:rFonts w:ascii="Times New Roman" w:hAnsi="Times New Roman"/>
          <w:sz w:val="28"/>
        </w:rPr>
        <w:t xml:space="preserve"> </w:t>
      </w:r>
    </w:p>
    <w:p w14:paraId="5D3610C8"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музейной инфраструктуры, посвященной личностям, внесшим вклад в развитие культуры района.</w:t>
      </w:r>
    </w:p>
    <w:p w14:paraId="7E2EB8D2"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1754D4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Сохранение и восстановление объектов культурного наследия, относящихся к отрасли культуры.</w:t>
      </w:r>
    </w:p>
    <w:p w14:paraId="6C222901"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Создание новых выставок и экспозиций, посвященных важным военно-историческим датам.</w:t>
      </w:r>
    </w:p>
    <w:p w14:paraId="758BFC81"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Развитие сети Краеведческого музея в Усть-Донецком районе.</w:t>
      </w:r>
    </w:p>
    <w:p w14:paraId="1662C57F"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 Поддержка молодежных инициатив по созданию музейных экспозиций, реализации исследовательских проектов по истории Отечества и краеведению.</w:t>
      </w:r>
    </w:p>
    <w:p w14:paraId="663F4A83"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Расширение культурного контента и создание новых проектов.</w:t>
      </w:r>
    </w:p>
    <w:p w14:paraId="251A785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6. Создание развлекательных и концертных программ для детей и молодежной аудитории.</w:t>
      </w:r>
    </w:p>
    <w:p w14:paraId="0387083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7. Развитие и модернизация государственных и муниципальных библиотек с учетом потребностей граждан всех возрастов, в том числе людей </w:t>
      </w:r>
      <w:r>
        <w:br/>
      </w:r>
      <w:r>
        <w:rPr>
          <w:rFonts w:ascii="Times New Roman" w:hAnsi="Times New Roman"/>
          <w:sz w:val="28"/>
        </w:rPr>
        <w:t>с ограниченными возможностями здоровья.</w:t>
      </w:r>
    </w:p>
    <w:p w14:paraId="6E529CFD"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8. Развитие цифровых и мультимедийных сервисов в сфере культуры.</w:t>
      </w:r>
    </w:p>
    <w:p w14:paraId="725D778A"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9. Развитие сети организаций в сфере культуры.</w:t>
      </w:r>
    </w:p>
    <w:p w14:paraId="06BFDD0D"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10. Сохранение традиций и создание условий для развития всех видов народного искусства и творчества, поддержка народных художественных промыслов и ремесел.</w:t>
      </w:r>
    </w:p>
    <w:p w14:paraId="098FEF34"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11. Адаптация культурных пространств под разные социальные </w:t>
      </w:r>
      <w:r>
        <w:br/>
      </w:r>
      <w:r>
        <w:rPr>
          <w:rFonts w:ascii="Times New Roman" w:hAnsi="Times New Roman"/>
          <w:sz w:val="28"/>
        </w:rPr>
        <w:t>и возрастные группы.</w:t>
      </w:r>
    </w:p>
    <w:p w14:paraId="71D84932"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12. Совершенствование форматов и площадок культурного досуга.</w:t>
      </w:r>
    </w:p>
    <w:p w14:paraId="59F5C6BE" w14:textId="59F8E3D8" w:rsidR="000D5AF9" w:rsidRPr="000D5AF9" w:rsidRDefault="000D5AF9" w:rsidP="00186D1B">
      <w:pPr>
        <w:pStyle w:val="3"/>
        <w:rPr>
          <w:b w:val="0"/>
          <w:bCs w:val="0"/>
        </w:rPr>
      </w:pPr>
      <w:bookmarkStart w:id="24" w:name="_Toc517969986"/>
      <w:bookmarkStart w:id="25" w:name="_Toc528748946"/>
      <w:r w:rsidRPr="00186D1B">
        <w:t>4.2.3. Молодеж</w:t>
      </w:r>
      <w:bookmarkEnd w:id="24"/>
      <w:bookmarkEnd w:id="25"/>
      <w:r w:rsidRPr="00186D1B">
        <w:t>ная политика</w:t>
      </w:r>
    </w:p>
    <w:p w14:paraId="47C72627"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привлечение молодого поколения </w:t>
      </w:r>
      <w:r>
        <w:br/>
      </w:r>
      <w:r>
        <w:rPr>
          <w:rFonts w:ascii="Times New Roman" w:hAnsi="Times New Roman"/>
          <w:sz w:val="28"/>
        </w:rPr>
        <w:t>к качественным преобразованиям политической и социально-экономической жизни региона.</w:t>
      </w:r>
    </w:p>
    <w:p w14:paraId="3E0F8806"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4E2308F"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1. Дефицит информированности молодежи о программах и мероприятиях молодежной политики в условиях возрастающего разнородного потока информации.</w:t>
      </w:r>
    </w:p>
    <w:p w14:paraId="246DCABF"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2. Нехватка человеческих ресурсов для работы с молодежью, отток молодежи из сельских территорий.</w:t>
      </w:r>
    </w:p>
    <w:p w14:paraId="2307D156"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3. Отсутствие мотивации населения к участию в добровольческой деятельности</w:t>
      </w:r>
    </w:p>
    <w:p w14:paraId="7DF6A2CF" w14:textId="2D92A376" w:rsidR="00D22060" w:rsidRDefault="00D22060" w:rsidP="00D22060">
      <w:pPr>
        <w:widowControl w:val="0"/>
        <w:spacing w:after="0" w:line="228"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w:t>
      </w:r>
      <w:r w:rsidRPr="00DF00F7">
        <w:rPr>
          <w:rFonts w:ascii="Times New Roman" w:hAnsi="Times New Roman"/>
          <w:sz w:val="28"/>
          <w:szCs w:val="28"/>
        </w:rPr>
        <w:t xml:space="preserve">развития сферы </w:t>
      </w:r>
      <w:r>
        <w:rPr>
          <w:rFonts w:ascii="Times New Roman" w:hAnsi="Times New Roman"/>
          <w:sz w:val="28"/>
          <w:szCs w:val="28"/>
        </w:rPr>
        <w:t xml:space="preserve">молодежной политики </w:t>
      </w:r>
      <w:r w:rsidRPr="00DF00F7">
        <w:rPr>
          <w:rFonts w:ascii="Times New Roman" w:hAnsi="Times New Roman"/>
          <w:sz w:val="28"/>
          <w:szCs w:val="28"/>
        </w:rPr>
        <w:t>Усть-Донецкого района</w:t>
      </w:r>
      <w:r w:rsidRPr="00A31135">
        <w:rPr>
          <w:rFonts w:ascii="Times New Roman" w:hAnsi="Times New Roman"/>
          <w:b/>
          <w:sz w:val="28"/>
          <w:szCs w:val="28"/>
        </w:rPr>
        <w:t xml:space="preserve"> </w:t>
      </w:r>
      <w:r>
        <w:rPr>
          <w:rFonts w:ascii="Times New Roman" w:hAnsi="Times New Roman"/>
          <w:sz w:val="28"/>
        </w:rPr>
        <w:t>представлены в таблице</w:t>
      </w:r>
      <w:r w:rsidR="00917BFB">
        <w:rPr>
          <w:rFonts w:ascii="Times New Roman" w:hAnsi="Times New Roman"/>
          <w:sz w:val="28"/>
        </w:rPr>
        <w:t xml:space="preserve"> №4.</w:t>
      </w:r>
    </w:p>
    <w:p w14:paraId="737C077C" w14:textId="77777777" w:rsidR="00D22060"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78381AED" w14:textId="77777777" w:rsidR="00D22060"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Повышение вовлеченности молодежи в социально-полезные активности, рост охвата программ и снижение барьеров для участия:</w:t>
      </w:r>
    </w:p>
    <w:p w14:paraId="1B6DF21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обеспечение создания, функционирования и развития инфраструктуры </w:t>
      </w:r>
      <w:r>
        <w:rPr>
          <w:rFonts w:ascii="Times New Roman" w:hAnsi="Times New Roman"/>
          <w:sz w:val="28"/>
        </w:rPr>
        <w:lastRenderedPageBreak/>
        <w:t>молодежной политики и предоставление мер муниципальной поддержки;</w:t>
      </w:r>
    </w:p>
    <w:p w14:paraId="63EDC0F6"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участие молодежи района в окружном молодежном образовательном форуме «Молодая волна»;</w:t>
      </w:r>
    </w:p>
    <w:p w14:paraId="37474DD3" w14:textId="3ABC6BA2" w:rsidR="00450DF5"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проведение и участие в серии мероприятий ко Дню молодежи</w:t>
      </w:r>
      <w:r w:rsidR="00450DF5">
        <w:rPr>
          <w:rFonts w:ascii="Times New Roman" w:hAnsi="Times New Roman"/>
          <w:sz w:val="28"/>
        </w:rPr>
        <w:t>;</w:t>
      </w:r>
    </w:p>
    <w:p w14:paraId="33107E53" w14:textId="18D83D82" w:rsidR="00D22060" w:rsidRDefault="00450DF5" w:rsidP="00450DF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участие в региональной акции «Всей семьей в </w:t>
      </w:r>
      <w:proofErr w:type="spellStart"/>
      <w:r>
        <w:rPr>
          <w:rFonts w:ascii="Times New Roman" w:hAnsi="Times New Roman"/>
          <w:sz w:val="28"/>
        </w:rPr>
        <w:t>ДонМолодой</w:t>
      </w:r>
      <w:proofErr w:type="spellEnd"/>
      <w:r>
        <w:rPr>
          <w:rFonts w:ascii="Times New Roman" w:hAnsi="Times New Roman"/>
          <w:sz w:val="28"/>
        </w:rPr>
        <w:t>»</w:t>
      </w:r>
      <w:r w:rsidR="00D22060">
        <w:rPr>
          <w:rFonts w:ascii="Times New Roman" w:hAnsi="Times New Roman"/>
          <w:sz w:val="28"/>
        </w:rPr>
        <w:t>.</w:t>
      </w:r>
    </w:p>
    <w:p w14:paraId="04F68236" w14:textId="77777777" w:rsidR="00450DF5"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2. Реализация молодежной политики в </w:t>
      </w:r>
      <w:r w:rsidR="00450DF5">
        <w:rPr>
          <w:rFonts w:ascii="Times New Roman" w:hAnsi="Times New Roman"/>
          <w:sz w:val="28"/>
        </w:rPr>
        <w:t>сельских поселениях района</w:t>
      </w:r>
      <w:r>
        <w:rPr>
          <w:rFonts w:ascii="Times New Roman" w:hAnsi="Times New Roman"/>
          <w:sz w:val="28"/>
        </w:rPr>
        <w:t xml:space="preserve">: </w:t>
      </w:r>
    </w:p>
    <w:p w14:paraId="1ACB11A4" w14:textId="6BC17ECF" w:rsidR="00D22060" w:rsidRDefault="00D22060" w:rsidP="00D22060">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формирование лидерского сообщества сельской молодежи</w:t>
      </w:r>
      <w:r w:rsidR="00450DF5">
        <w:rPr>
          <w:rFonts w:ascii="Times New Roman" w:hAnsi="Times New Roman"/>
          <w:sz w:val="28"/>
        </w:rPr>
        <w:t>;</w:t>
      </w:r>
    </w:p>
    <w:p w14:paraId="7B709219"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функционирования молодежных советов в поселениях района.</w:t>
      </w:r>
    </w:p>
    <w:p w14:paraId="28A1BAE6" w14:textId="77777777" w:rsidR="00D22060" w:rsidRDefault="00D22060" w:rsidP="00D22060">
      <w:pPr>
        <w:widowControl w:val="0"/>
        <w:tabs>
          <w:tab w:val="left" w:pos="1276"/>
        </w:tabs>
        <w:spacing w:after="0" w:line="264" w:lineRule="auto"/>
        <w:ind w:firstLine="709"/>
        <w:jc w:val="both"/>
        <w:rPr>
          <w:rFonts w:ascii="Times New Roman" w:hAnsi="Times New Roman"/>
          <w:sz w:val="28"/>
        </w:rPr>
      </w:pPr>
      <w:r>
        <w:rPr>
          <w:rFonts w:ascii="Times New Roman" w:hAnsi="Times New Roman"/>
          <w:sz w:val="28"/>
        </w:rPr>
        <w:t>Задача 3. Увеличение объема и форм поддержки добровольчества:</w:t>
      </w:r>
    </w:p>
    <w:p w14:paraId="5F8BE018"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популяризация единой информационной системы в сфере развития добровольчества (</w:t>
      </w:r>
      <w:proofErr w:type="spellStart"/>
      <w:r>
        <w:rPr>
          <w:rFonts w:ascii="Times New Roman" w:hAnsi="Times New Roman"/>
          <w:sz w:val="28"/>
        </w:rPr>
        <w:t>волонтерства</w:t>
      </w:r>
      <w:proofErr w:type="spellEnd"/>
      <w:r>
        <w:rPr>
          <w:rFonts w:ascii="Times New Roman" w:hAnsi="Times New Roman"/>
          <w:sz w:val="28"/>
        </w:rPr>
        <w:t>) «</w:t>
      </w:r>
      <w:proofErr w:type="spellStart"/>
      <w:r>
        <w:rPr>
          <w:rFonts w:ascii="Times New Roman" w:hAnsi="Times New Roman"/>
          <w:sz w:val="28"/>
        </w:rPr>
        <w:t>Добро.рф</w:t>
      </w:r>
      <w:proofErr w:type="spellEnd"/>
      <w:r>
        <w:rPr>
          <w:rFonts w:ascii="Times New Roman" w:hAnsi="Times New Roman"/>
          <w:sz w:val="28"/>
        </w:rPr>
        <w:t>»;</w:t>
      </w:r>
    </w:p>
    <w:p w14:paraId="1420F10E"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развитие материальной и нематериальной системы мер поддержки участников добровольческой (волонтерской) деятельности.</w:t>
      </w:r>
    </w:p>
    <w:p w14:paraId="4ECC74FC" w14:textId="77777777" w:rsidR="00D22060" w:rsidRDefault="00D22060" w:rsidP="00D22060">
      <w:pPr>
        <w:widowControl w:val="0"/>
        <w:spacing w:after="0" w:line="264" w:lineRule="auto"/>
        <w:ind w:firstLine="709"/>
        <w:jc w:val="both"/>
        <w:rPr>
          <w:rFonts w:ascii="Times New Roman" w:hAnsi="Times New Roman"/>
          <w:sz w:val="28"/>
        </w:rPr>
      </w:pPr>
      <w:r>
        <w:rPr>
          <w:rFonts w:ascii="Times New Roman" w:hAnsi="Times New Roman"/>
          <w:sz w:val="28"/>
        </w:rPr>
        <w:t>Задача 4. Развитие экосистемы добровольчества:</w:t>
      </w:r>
    </w:p>
    <w:p w14:paraId="14B0CBA7" w14:textId="77777777" w:rsidR="00D22060" w:rsidRDefault="00D22060" w:rsidP="00D22060">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xml:space="preserve">развитие и расширение инфраструктуры поддержки добровольчества; </w:t>
      </w:r>
    </w:p>
    <w:p w14:paraId="5D8192EB"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увеличение численности граждан, вовлеченных в добровольческую деятельность; </w:t>
      </w:r>
    </w:p>
    <w:p w14:paraId="4EEE25A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цифровой среды и систем учета добровольческой активности; </w:t>
      </w:r>
    </w:p>
    <w:p w14:paraId="21264651"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добровольчества среди детей и молодежи, формирование гражданской активности.</w:t>
      </w:r>
    </w:p>
    <w:p w14:paraId="54644713"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5. Формирование целостной системы поддержки обладающей лидерскими навыками инициативной и талантливой молодежи:</w:t>
      </w:r>
    </w:p>
    <w:p w14:paraId="26077FD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раннего выявления и развития молодежных талантов и лидеров;</w:t>
      </w:r>
    </w:p>
    <w:p w14:paraId="08C03014"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обеспечение наставничества, сопровождения и карьерной навигации </w:t>
      </w:r>
      <w:r>
        <w:br/>
      </w:r>
      <w:r>
        <w:rPr>
          <w:rFonts w:ascii="Times New Roman" w:hAnsi="Times New Roman"/>
          <w:sz w:val="28"/>
        </w:rPr>
        <w:t>для молодежи с высоким потенциалом;</w:t>
      </w:r>
    </w:p>
    <w:p w14:paraId="500121FE"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мотивации и признания заслуг молодежи в сфере добровольчества, научной и общественной деятельности.</w:t>
      </w:r>
    </w:p>
    <w:p w14:paraId="5681E5FD"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6. Вовлечение молодежи в социальную практику </w:t>
      </w:r>
      <w:r>
        <w:br/>
      </w:r>
      <w:r>
        <w:rPr>
          <w:rFonts w:ascii="Times New Roman" w:hAnsi="Times New Roman"/>
          <w:sz w:val="28"/>
        </w:rPr>
        <w:t>и информирование ее о потенциальных возможностях собственного развития:</w:t>
      </w:r>
    </w:p>
    <w:p w14:paraId="5060F72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эффективной системы информирования молодежи </w:t>
      </w:r>
      <w:r>
        <w:br/>
      </w:r>
      <w:r>
        <w:rPr>
          <w:rFonts w:ascii="Times New Roman" w:hAnsi="Times New Roman"/>
          <w:sz w:val="28"/>
        </w:rPr>
        <w:t>о возможностях участия в общественной, волонтерской и проектной деятельности;</w:t>
      </w:r>
    </w:p>
    <w:p w14:paraId="32F63749" w14:textId="792AAEA0"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подготовка кадров в сфере молодежной политики; </w:t>
      </w:r>
    </w:p>
    <w:p w14:paraId="2AB3B42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стимулирование молодежных инициатив и вовлечение в </w:t>
      </w:r>
      <w:proofErr w:type="spellStart"/>
      <w:r>
        <w:rPr>
          <w:rFonts w:ascii="Times New Roman" w:hAnsi="Times New Roman"/>
          <w:sz w:val="28"/>
        </w:rPr>
        <w:t>волонтерство</w:t>
      </w:r>
      <w:proofErr w:type="spellEnd"/>
      <w:r>
        <w:rPr>
          <w:rFonts w:ascii="Times New Roman" w:hAnsi="Times New Roman"/>
          <w:sz w:val="28"/>
        </w:rPr>
        <w:t>, социальное проектирование, НКО;</w:t>
      </w:r>
    </w:p>
    <w:p w14:paraId="4B1209D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муниципальных механизмов сопровождения активной молодежи.</w:t>
      </w:r>
    </w:p>
    <w:p w14:paraId="0E104B42"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7. Формирование у молодежи «российской идентичности» </w:t>
      </w:r>
      <w:r>
        <w:br/>
      </w:r>
      <w:r>
        <w:rPr>
          <w:rFonts w:ascii="Times New Roman" w:hAnsi="Times New Roman"/>
          <w:sz w:val="28"/>
        </w:rPr>
        <w:t>и реализация мероприятий по профилактике асоциального поведения, этнического и религиозно-политического экстремизма в молодежной среде:</w:t>
      </w:r>
    </w:p>
    <w:p w14:paraId="2223E7C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разработка и внедрение единых методических и образовательных </w:t>
      </w:r>
      <w:r>
        <w:rPr>
          <w:rFonts w:ascii="Times New Roman" w:hAnsi="Times New Roman"/>
          <w:sz w:val="28"/>
        </w:rPr>
        <w:lastRenderedPageBreak/>
        <w:t xml:space="preserve">подходов к профилактике деструктивных явлений в молодежной среде; </w:t>
      </w:r>
    </w:p>
    <w:p w14:paraId="567EF3F0"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совершенствование нормативно-правового регулирования в сфере патриотического воспитания и формирования гражданской идентичности; </w:t>
      </w:r>
    </w:p>
    <w:p w14:paraId="5F611EB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расширение практик вовлечения молодежи в позитивную социальную </w:t>
      </w:r>
      <w:r>
        <w:br/>
      </w:r>
      <w:r>
        <w:rPr>
          <w:rFonts w:ascii="Times New Roman" w:hAnsi="Times New Roman"/>
          <w:sz w:val="28"/>
        </w:rPr>
        <w:t xml:space="preserve">и гражданскую активность; </w:t>
      </w:r>
    </w:p>
    <w:p w14:paraId="2BE36AB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реализация программ диалога и межкультурного взаимодействия, направленных на укрепление межнационального и межконфессионального согласия;</w:t>
      </w:r>
    </w:p>
    <w:p w14:paraId="4E8165A3"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молодежных медиа, креативных и цифровых форматов распространения позитивных ценностей и просветительского контента.</w:t>
      </w:r>
    </w:p>
    <w:p w14:paraId="55250DC8"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8. Развитие инфраструктуры молодежной политики, отвечающей требованиям федерального и регионального стандартов учреждения молодежной политики:</w:t>
      </w:r>
    </w:p>
    <w:p w14:paraId="098E9D4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создание молодежного центра, соответствующего региональному стандарту учреждения молодежной политики под единым брендом #ДонМолодой в Усть-Донецком районе и до 2030 года. </w:t>
      </w:r>
    </w:p>
    <w:p w14:paraId="3F339A29"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Задача 9. Комплексная социальная поддержка молодежи:</w:t>
      </w:r>
    </w:p>
    <w:p w14:paraId="39ADDEA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эффективного взаимодействия с людьми с ограниченными возможностями здоровья посредством их вовлечения в добровольческую (волонтерскую) деятельность;</w:t>
      </w:r>
    </w:p>
    <w:p w14:paraId="5E446D22"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добровольчества и гражданской активности;</w:t>
      </w:r>
    </w:p>
    <w:p w14:paraId="021BACD6"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поддержка талантливой молодежи в науке, культуре, спорте, предпринимательстве;</w:t>
      </w:r>
    </w:p>
    <w:p w14:paraId="7AC24E67"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поддержка занятости молодежи и содействие трудоустройству, включая меры поддержки первого рабочего места.</w:t>
      </w:r>
    </w:p>
    <w:p w14:paraId="0B46BC43" w14:textId="77777777" w:rsidR="00D22060" w:rsidRDefault="00D22060" w:rsidP="00D22060">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10. Развитие современной структуры органов по работе </w:t>
      </w:r>
      <w:r>
        <w:br/>
      </w:r>
      <w:r>
        <w:rPr>
          <w:rFonts w:ascii="Times New Roman" w:hAnsi="Times New Roman"/>
          <w:sz w:val="28"/>
        </w:rPr>
        <w:t>с молодежью:</w:t>
      </w:r>
    </w:p>
    <w:p w14:paraId="33B0FDAE"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отдельного структурного подразделения администрации Усть-Донецкого района, реализующих исключительно полномочия в сфере молодежной политики;</w:t>
      </w:r>
    </w:p>
    <w:p w14:paraId="2800BD8D"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эффективной системы поддержки молодежных инициатив;</w:t>
      </w:r>
    </w:p>
    <w:p w14:paraId="3F748CAF"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укрепление механизмов взаимодействия органов молодежной политики </w:t>
      </w:r>
      <w:r>
        <w:br/>
      </w:r>
      <w:r>
        <w:rPr>
          <w:rFonts w:ascii="Times New Roman" w:hAnsi="Times New Roman"/>
          <w:sz w:val="28"/>
        </w:rPr>
        <w:t>с целевыми группам;</w:t>
      </w:r>
    </w:p>
    <w:p w14:paraId="7545F3D5" w14:textId="77777777" w:rsidR="00D22060" w:rsidRDefault="00D22060" w:rsidP="00D2206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формирование системы подготовки и повышения квалификации кадров в сфере молодежной политики.</w:t>
      </w:r>
    </w:p>
    <w:p w14:paraId="17A81F8D" w14:textId="77777777" w:rsidR="00D22060" w:rsidRDefault="00D22060" w:rsidP="00D22060">
      <w:pPr>
        <w:pStyle w:val="a3"/>
        <w:widowControl w:val="0"/>
        <w:tabs>
          <w:tab w:val="left" w:pos="709"/>
          <w:tab w:val="left" w:pos="1560"/>
        </w:tabs>
        <w:spacing w:after="0" w:line="240" w:lineRule="auto"/>
        <w:ind w:left="0"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7CF30BA"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Организация и проведение муниципального этапа военно-тактической игры «Зарница 2.0».</w:t>
      </w:r>
    </w:p>
    <w:p w14:paraId="528D1481"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Участие в проекте «Без срока давности».</w:t>
      </w:r>
    </w:p>
    <w:p w14:paraId="095876E7"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Участие молодежи Усть-Донецкого района во Всероссийском молодежном образовательном форуме «</w:t>
      </w:r>
      <w:proofErr w:type="spellStart"/>
      <w:r>
        <w:rPr>
          <w:rFonts w:ascii="Times New Roman" w:hAnsi="Times New Roman"/>
          <w:sz w:val="28"/>
        </w:rPr>
        <w:t>Ростов</w:t>
      </w:r>
      <w:proofErr w:type="spellEnd"/>
      <w:r>
        <w:rPr>
          <w:rFonts w:ascii="Times New Roman" w:hAnsi="Times New Roman"/>
          <w:sz w:val="28"/>
        </w:rPr>
        <w:t>».</w:t>
      </w:r>
    </w:p>
    <w:p w14:paraId="21D62DD3"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 Участие в региональной премии «Добро на Дону».</w:t>
      </w:r>
    </w:p>
    <w:p w14:paraId="30A8AA15"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Участие Усть-Донецкого района во Всероссийском конкурсе лучших региональных практик поддержки и развития добровольчества (</w:t>
      </w:r>
      <w:proofErr w:type="spellStart"/>
      <w:r>
        <w:rPr>
          <w:rFonts w:ascii="Times New Roman" w:hAnsi="Times New Roman"/>
          <w:sz w:val="28"/>
        </w:rPr>
        <w:t>волонтерства</w:t>
      </w:r>
      <w:proofErr w:type="spellEnd"/>
      <w:r>
        <w:rPr>
          <w:rFonts w:ascii="Times New Roman" w:hAnsi="Times New Roman"/>
          <w:sz w:val="28"/>
        </w:rPr>
        <w:t xml:space="preserve">) </w:t>
      </w:r>
      <w:r>
        <w:rPr>
          <w:rFonts w:ascii="Times New Roman" w:hAnsi="Times New Roman"/>
          <w:sz w:val="28"/>
        </w:rPr>
        <w:lastRenderedPageBreak/>
        <w:t>«Регион добрых дел».</w:t>
      </w:r>
    </w:p>
    <w:p w14:paraId="5191A478"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6. Проведение рекламной кампании по популяризации добровольчества и благотворительности в местных СМИ, через наружную рекламу и рекламу в общественном транспорте.</w:t>
      </w:r>
    </w:p>
    <w:p w14:paraId="5B5F7C50"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7. Участие в региональном фестивале добровольчества (</w:t>
      </w:r>
      <w:proofErr w:type="spellStart"/>
      <w:r>
        <w:rPr>
          <w:rFonts w:ascii="Times New Roman" w:hAnsi="Times New Roman"/>
          <w:sz w:val="28"/>
        </w:rPr>
        <w:t>волонтерства</w:t>
      </w:r>
      <w:proofErr w:type="spellEnd"/>
      <w:r>
        <w:rPr>
          <w:rFonts w:ascii="Times New Roman" w:hAnsi="Times New Roman"/>
          <w:sz w:val="28"/>
        </w:rPr>
        <w:t>) «</w:t>
      </w:r>
      <w:proofErr w:type="spellStart"/>
      <w:r>
        <w:rPr>
          <w:rFonts w:ascii="Times New Roman" w:hAnsi="Times New Roman"/>
          <w:sz w:val="28"/>
        </w:rPr>
        <w:t>ДоброФест</w:t>
      </w:r>
      <w:proofErr w:type="spellEnd"/>
      <w:r>
        <w:rPr>
          <w:rFonts w:ascii="Times New Roman" w:hAnsi="Times New Roman"/>
          <w:sz w:val="28"/>
        </w:rPr>
        <w:t>».</w:t>
      </w:r>
    </w:p>
    <w:p w14:paraId="7930F867"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8. Реализация Общероссийской акции взаимопомощи #МЫВМЕСТЕ.</w:t>
      </w:r>
    </w:p>
    <w:p w14:paraId="66B68479" w14:textId="3C38AEA0"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9. Участие в фестивале экологии и творчества «</w:t>
      </w:r>
      <w:proofErr w:type="spellStart"/>
      <w:r>
        <w:rPr>
          <w:rFonts w:ascii="Times New Roman" w:hAnsi="Times New Roman"/>
          <w:sz w:val="28"/>
        </w:rPr>
        <w:t>Экопоколение</w:t>
      </w:r>
      <w:proofErr w:type="spellEnd"/>
      <w:r>
        <w:rPr>
          <w:rFonts w:ascii="Times New Roman" w:hAnsi="Times New Roman"/>
          <w:sz w:val="28"/>
        </w:rPr>
        <w:t>».</w:t>
      </w:r>
    </w:p>
    <w:p w14:paraId="0304F5F2"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10. Создание молодежного центра в Усть-Донецком районе.</w:t>
      </w:r>
    </w:p>
    <w:p w14:paraId="705BEC2D" w14:textId="77777777" w:rsidR="00D22060" w:rsidRDefault="00D22060" w:rsidP="00D22060">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11. Патриотизм в Усть-Донецком районе. Создание условий для участия детей и молодежи в патриотических проектах и программах через реализацию всероссийских патриотических проектов и акций, вовлечение детей и молодежи в деятельность «Движение Первых» и программы общественно-полезного туризма.</w:t>
      </w:r>
    </w:p>
    <w:p w14:paraId="35620A9A" w14:textId="77777777" w:rsidR="000D5AF9" w:rsidRDefault="000D5AF9" w:rsidP="000D5AF9">
      <w:pPr>
        <w:tabs>
          <w:tab w:val="left" w:pos="426"/>
        </w:tabs>
        <w:spacing w:after="0"/>
        <w:ind w:firstLine="709"/>
        <w:jc w:val="both"/>
        <w:rPr>
          <w:rFonts w:ascii="Times New Roman" w:eastAsia="Calibri" w:hAnsi="Times New Roman" w:cs="Times New Roman"/>
          <w:sz w:val="28"/>
          <w:szCs w:val="28"/>
        </w:rPr>
      </w:pPr>
    </w:p>
    <w:p w14:paraId="51AB5608" w14:textId="77777777" w:rsidR="000D5AF9" w:rsidRPr="00186D1B" w:rsidRDefault="000D5AF9" w:rsidP="00186D1B">
      <w:pPr>
        <w:pStyle w:val="3"/>
      </w:pPr>
      <w:r w:rsidRPr="00186D1B">
        <w:t>4.2.4. Государственная национальная политика</w:t>
      </w:r>
    </w:p>
    <w:p w14:paraId="5068B335"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А. Стратегическая цель – создание благоприятных условий для укрепления межнационального согласия, а также формирования эффективной системы взаимодействия органов власти и гражданского общества в сфере национальной политики.</w:t>
      </w:r>
    </w:p>
    <w:p w14:paraId="5BAFE8DF"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Б. Ключевые проблемы:</w:t>
      </w:r>
    </w:p>
    <w:p w14:paraId="06858D14"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1. Угроза использования фактора этноконфессиональных отношений для дестабилизации общественно-политической ситуации в регионе.</w:t>
      </w:r>
    </w:p>
    <w:p w14:paraId="4C81F87B"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2. Недостаточная активность институтов гражданского общества в сфере реализации государственной национальной политики.</w:t>
      </w:r>
    </w:p>
    <w:p w14:paraId="312653B6"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3. Угроза искусственного разобщения общества под внешним влиянием из-за этнокультурного, религиозного и социального многообразия, затрудняющая формирование единой общероссийской идентичности.</w:t>
      </w:r>
    </w:p>
    <w:p w14:paraId="26663C78" w14:textId="515DB1D4"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 xml:space="preserve">В. Ключевые показатели эффективности представлены в приложении № </w:t>
      </w:r>
      <w:r w:rsidR="00355279">
        <w:rPr>
          <w:rFonts w:ascii="Times New Roman" w:hAnsi="Times New Roman"/>
          <w:sz w:val="28"/>
        </w:rPr>
        <w:t>8</w:t>
      </w:r>
      <w:r w:rsidRPr="00CC0433">
        <w:rPr>
          <w:rFonts w:ascii="Times New Roman" w:hAnsi="Times New Roman"/>
          <w:sz w:val="28"/>
        </w:rPr>
        <w:t>.</w:t>
      </w:r>
    </w:p>
    <w:p w14:paraId="3B2A88C8" w14:textId="77777777" w:rsidR="009C1894" w:rsidRPr="00CC0433" w:rsidRDefault="009C1894" w:rsidP="009C1894">
      <w:pPr>
        <w:widowControl w:val="0"/>
        <w:spacing w:after="0" w:line="240" w:lineRule="auto"/>
        <w:ind w:firstLine="709"/>
        <w:jc w:val="both"/>
        <w:rPr>
          <w:rFonts w:ascii="Times New Roman" w:hAnsi="Times New Roman"/>
          <w:sz w:val="28"/>
        </w:rPr>
      </w:pPr>
      <w:r w:rsidRPr="00CC0433">
        <w:rPr>
          <w:rFonts w:ascii="Times New Roman" w:hAnsi="Times New Roman"/>
          <w:sz w:val="28"/>
        </w:rPr>
        <w:t>Г. Приоритетные задачи.</w:t>
      </w:r>
    </w:p>
    <w:p w14:paraId="69CE3B8B"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 xml:space="preserve">Задача 1. Организация взаимодействия, органов местного самоуправления, институтов гражданского общества при осуществлении установленных задач и функций </w:t>
      </w:r>
    </w:p>
    <w:p w14:paraId="27CF2A00"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в сфере реализации государственной национальной политики:</w:t>
      </w:r>
    </w:p>
    <w:p w14:paraId="518B080F"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совершенствование системы взаимодействия органов местного самоуправления, институтов гражданского общества при осуществлении установленных задач и функций в сфере реализации государственной национальной политики;</w:t>
      </w:r>
    </w:p>
    <w:p w14:paraId="5DC0FAEB"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реализация комплекса мероприятий, направленных на этнокультурное развитие народов, проживающих на территории Усть-Донецкого района;</w:t>
      </w:r>
    </w:p>
    <w:p w14:paraId="4F66F08C"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обеспечение информационного освещения деятельности органов местного самоуправления в сфере реализации государственной национальной политики.</w:t>
      </w:r>
    </w:p>
    <w:p w14:paraId="3B270945"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lastRenderedPageBreak/>
        <w:t>Задача 2. Сохранение и поддержка этнокультурного и языкового многообразия народов, проживающих в Усть-Донецком районе, с учетом приоритета традиционных российских духовно-нравственных ценностей и объединяющей роли русского народа как основ российского общества:</w:t>
      </w:r>
    </w:p>
    <w:p w14:paraId="639B70CF"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проведение районных фестивалей, иных культурно-массовых мероприятий, направленных на сохранение и развитие самобытности и культуры народов Дона.</w:t>
      </w:r>
    </w:p>
    <w:p w14:paraId="5D439FBF" w14:textId="77777777" w:rsidR="009C1894" w:rsidRPr="00CC0433"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Задача 3. Содействие укреплению общероссийской гражданской идентичности:</w:t>
      </w:r>
    </w:p>
    <w:p w14:paraId="06544778" w14:textId="77777777" w:rsidR="009C1894" w:rsidRDefault="009C1894" w:rsidP="00AF7F21">
      <w:pPr>
        <w:widowControl w:val="0"/>
        <w:tabs>
          <w:tab w:val="left" w:pos="426"/>
          <w:tab w:val="left" w:pos="1418"/>
        </w:tabs>
        <w:spacing w:after="0" w:line="228" w:lineRule="auto"/>
        <w:ind w:firstLine="709"/>
        <w:jc w:val="both"/>
        <w:rPr>
          <w:rFonts w:ascii="Times New Roman" w:hAnsi="Times New Roman"/>
          <w:sz w:val="28"/>
        </w:rPr>
      </w:pPr>
      <w:r w:rsidRPr="00CC0433">
        <w:rPr>
          <w:rFonts w:ascii="Times New Roman" w:hAnsi="Times New Roman"/>
          <w:sz w:val="28"/>
        </w:rPr>
        <w:t>реализация комплекса мероприятий, направленных на укрепление общероссийской гражданской идентичности на территории Усть-Донецкого района.</w:t>
      </w:r>
    </w:p>
    <w:p w14:paraId="49C31A3A" w14:textId="77777777"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5CD1EC59" w14:textId="77777777"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Pr>
          <w:rFonts w:ascii="Times New Roman" w:hAnsi="Times New Roman"/>
          <w:sz w:val="28"/>
        </w:rPr>
        <w:t>1. Участие в мероприятиях по повышению уровня профессиональной компетенции специалистов органов местного самоуправления, к функциональным задачам которых отнесены вопросы реализации государственной национальной политики.</w:t>
      </w:r>
    </w:p>
    <w:p w14:paraId="7C6504E5" w14:textId="77777777"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Pr>
          <w:rFonts w:ascii="Times New Roman" w:hAnsi="Times New Roman"/>
          <w:sz w:val="28"/>
        </w:rPr>
        <w:t>2. Проведение информационных кампаний в районных средствах массовой информации и социальных медиа, направленных на информирование жителей о реализации государственной национальной политики.</w:t>
      </w:r>
    </w:p>
    <w:p w14:paraId="4A79BAFA" w14:textId="1DDAA647" w:rsidR="00A10CCD" w:rsidRPr="00AF7F21" w:rsidRDefault="00A10CCD" w:rsidP="00AF7F21">
      <w:pPr>
        <w:widowControl w:val="0"/>
        <w:tabs>
          <w:tab w:val="left" w:pos="426"/>
          <w:tab w:val="left" w:pos="1418"/>
        </w:tabs>
        <w:spacing w:after="0" w:line="228" w:lineRule="auto"/>
        <w:ind w:firstLine="709"/>
        <w:jc w:val="both"/>
        <w:rPr>
          <w:rFonts w:ascii="Times New Roman" w:hAnsi="Times New Roman"/>
          <w:sz w:val="28"/>
        </w:rPr>
      </w:pPr>
      <w:r w:rsidRPr="00AF7F21">
        <w:rPr>
          <w:rFonts w:ascii="Times New Roman" w:hAnsi="Times New Roman"/>
          <w:sz w:val="28"/>
        </w:rPr>
        <w:t xml:space="preserve">3. Организация и проведение фестиваля </w:t>
      </w:r>
      <w:r w:rsidR="00520266" w:rsidRPr="00AF7F21">
        <w:rPr>
          <w:rFonts w:ascii="Times New Roman" w:hAnsi="Times New Roman"/>
          <w:sz w:val="28"/>
        </w:rPr>
        <w:t>«Сердце</w:t>
      </w:r>
      <w:r w:rsidRPr="00AF7F21">
        <w:rPr>
          <w:rFonts w:ascii="Times New Roman" w:hAnsi="Times New Roman"/>
          <w:sz w:val="28"/>
        </w:rPr>
        <w:t xml:space="preserve"> Дона</w:t>
      </w:r>
      <w:r w:rsidR="00520266" w:rsidRPr="00AF7F21">
        <w:rPr>
          <w:rFonts w:ascii="Times New Roman" w:hAnsi="Times New Roman"/>
          <w:sz w:val="28"/>
        </w:rPr>
        <w:t>»</w:t>
      </w:r>
      <w:r w:rsidRPr="00AF7F21">
        <w:rPr>
          <w:rFonts w:ascii="Times New Roman" w:hAnsi="Times New Roman"/>
          <w:sz w:val="28"/>
        </w:rPr>
        <w:t>.</w:t>
      </w:r>
    </w:p>
    <w:p w14:paraId="3B06F757" w14:textId="0C8AA14F" w:rsidR="00A10CCD" w:rsidRDefault="00A10CCD" w:rsidP="00AF7F21">
      <w:pPr>
        <w:widowControl w:val="0"/>
        <w:tabs>
          <w:tab w:val="left" w:pos="426"/>
          <w:tab w:val="left" w:pos="1418"/>
        </w:tabs>
        <w:spacing w:after="0" w:line="228" w:lineRule="auto"/>
        <w:ind w:firstLine="709"/>
        <w:jc w:val="both"/>
        <w:rPr>
          <w:rFonts w:ascii="Times New Roman" w:hAnsi="Times New Roman"/>
          <w:sz w:val="28"/>
        </w:rPr>
      </w:pPr>
      <w:r w:rsidRPr="00AF7F21">
        <w:rPr>
          <w:rFonts w:ascii="Times New Roman" w:hAnsi="Times New Roman"/>
          <w:sz w:val="28"/>
        </w:rPr>
        <w:t>4. Распространение методических материалов, направленных на укрепление единства российской нации в среде граждан, прибывающих в Усть-Донецкий район.</w:t>
      </w:r>
    </w:p>
    <w:p w14:paraId="6A467B57" w14:textId="77777777" w:rsidR="009C1894" w:rsidRDefault="009C1894" w:rsidP="009C1894">
      <w:pPr>
        <w:widowControl w:val="0"/>
        <w:spacing w:after="0" w:line="240" w:lineRule="auto"/>
        <w:ind w:firstLine="709"/>
        <w:jc w:val="both"/>
        <w:rPr>
          <w:rFonts w:ascii="Times New Roman" w:hAnsi="Times New Roman"/>
          <w:sz w:val="28"/>
        </w:rPr>
      </w:pPr>
    </w:p>
    <w:p w14:paraId="0BBF7A87" w14:textId="77777777" w:rsidR="000D5AF9" w:rsidRPr="00186D1B" w:rsidRDefault="000D5AF9" w:rsidP="00186D1B">
      <w:pPr>
        <w:pStyle w:val="3"/>
      </w:pPr>
      <w:r w:rsidRPr="00186D1B">
        <w:t>4.2.5. Казачество</w:t>
      </w:r>
    </w:p>
    <w:p w14:paraId="0D7C89B6"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А. Стратегическая цель – содействие консолидации казачества, сохранению, развитию и использованию духовного наследия и культуры казачества для обеспечения реализации его потребности в служении обществу.</w:t>
      </w:r>
    </w:p>
    <w:p w14:paraId="7DBBBE37"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 xml:space="preserve">Б. Ключевые проблемы: </w:t>
      </w:r>
    </w:p>
    <w:p w14:paraId="267D3F8A"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1. Низкий уровень использования потенциала казачьих обществ федеральными органами исполнительной власти и (или) их территориальными органами.</w:t>
      </w:r>
    </w:p>
    <w:p w14:paraId="2DFB58D7" w14:textId="77777777" w:rsidR="002211AC" w:rsidRPr="00E34624" w:rsidRDefault="002211AC" w:rsidP="002211AC">
      <w:pPr>
        <w:widowControl w:val="0"/>
        <w:spacing w:after="0" w:line="240" w:lineRule="auto"/>
        <w:ind w:firstLine="709"/>
        <w:jc w:val="both"/>
        <w:rPr>
          <w:rFonts w:ascii="Times New Roman" w:hAnsi="Times New Roman"/>
          <w:sz w:val="28"/>
        </w:rPr>
      </w:pPr>
      <w:r w:rsidRPr="00E34624">
        <w:rPr>
          <w:rFonts w:ascii="Times New Roman" w:hAnsi="Times New Roman"/>
          <w:sz w:val="28"/>
        </w:rPr>
        <w:t>2. Недостаточная численность молодежи среди членов казачьих обществ.</w:t>
      </w:r>
    </w:p>
    <w:p w14:paraId="1E8C036E" w14:textId="3883F1AD" w:rsidR="002211AC" w:rsidRPr="00E34624" w:rsidRDefault="002211AC" w:rsidP="002211AC">
      <w:pPr>
        <w:widowControl w:val="0"/>
        <w:spacing w:after="0" w:line="264" w:lineRule="auto"/>
        <w:ind w:firstLine="709"/>
        <w:jc w:val="both"/>
        <w:rPr>
          <w:rFonts w:ascii="Times New Roman" w:hAnsi="Times New Roman"/>
          <w:sz w:val="28"/>
        </w:rPr>
      </w:pPr>
      <w:r w:rsidRPr="00E34624">
        <w:rPr>
          <w:rFonts w:ascii="Times New Roman" w:hAnsi="Times New Roman"/>
          <w:sz w:val="28"/>
        </w:rPr>
        <w:t xml:space="preserve">В. Ключевые показатели эффективности представлены </w:t>
      </w:r>
      <w:r w:rsidRPr="00E34624">
        <w:br/>
      </w:r>
      <w:r w:rsidRPr="00E34624">
        <w:rPr>
          <w:rFonts w:ascii="Times New Roman" w:hAnsi="Times New Roman"/>
          <w:sz w:val="28"/>
        </w:rPr>
        <w:t xml:space="preserve">в приложении № </w:t>
      </w:r>
      <w:r w:rsidR="00355279">
        <w:rPr>
          <w:rFonts w:ascii="Times New Roman" w:hAnsi="Times New Roman"/>
          <w:sz w:val="28"/>
        </w:rPr>
        <w:t>8</w:t>
      </w:r>
      <w:r w:rsidRPr="00E34624">
        <w:rPr>
          <w:rFonts w:ascii="Times New Roman" w:hAnsi="Times New Roman"/>
          <w:sz w:val="28"/>
        </w:rPr>
        <w:t>.</w:t>
      </w:r>
    </w:p>
    <w:p w14:paraId="7C6C45D5" w14:textId="77777777" w:rsidR="002211AC" w:rsidRPr="00E34624" w:rsidRDefault="002211AC" w:rsidP="002211AC">
      <w:pPr>
        <w:widowControl w:val="0"/>
        <w:tabs>
          <w:tab w:val="left" w:pos="1276"/>
        </w:tabs>
        <w:spacing w:after="0" w:line="240" w:lineRule="auto"/>
        <w:ind w:firstLine="709"/>
        <w:jc w:val="both"/>
        <w:rPr>
          <w:rFonts w:ascii="Times New Roman" w:hAnsi="Times New Roman"/>
          <w:sz w:val="28"/>
        </w:rPr>
      </w:pPr>
      <w:r w:rsidRPr="00E34624">
        <w:rPr>
          <w:rFonts w:ascii="Times New Roman" w:hAnsi="Times New Roman"/>
          <w:sz w:val="28"/>
        </w:rPr>
        <w:t>Г. Приоритетные задачи.</w:t>
      </w:r>
    </w:p>
    <w:p w14:paraId="60C00964" w14:textId="77777777" w:rsidR="002211AC" w:rsidRPr="00E34624" w:rsidRDefault="002211AC" w:rsidP="002211AC">
      <w:pPr>
        <w:widowControl w:val="0"/>
        <w:tabs>
          <w:tab w:val="left" w:pos="1276"/>
        </w:tabs>
        <w:spacing w:after="0" w:line="240" w:lineRule="auto"/>
        <w:ind w:firstLine="709"/>
        <w:jc w:val="both"/>
        <w:rPr>
          <w:rFonts w:ascii="Times New Roman" w:hAnsi="Times New Roman"/>
          <w:sz w:val="28"/>
        </w:rPr>
      </w:pPr>
      <w:r w:rsidRPr="00E34624">
        <w:rPr>
          <w:rFonts w:ascii="Times New Roman" w:hAnsi="Times New Roman"/>
          <w:sz w:val="28"/>
        </w:rPr>
        <w:t>Задача 1. Совершенствование системы взаимодействия органов публичной власти с казачьими обществами и иными объединениями казаков:</w:t>
      </w:r>
    </w:p>
    <w:p w14:paraId="42353BD6" w14:textId="77777777" w:rsidR="002211AC" w:rsidRPr="00E34624" w:rsidRDefault="002211AC" w:rsidP="002211AC">
      <w:pPr>
        <w:widowControl w:val="0"/>
        <w:tabs>
          <w:tab w:val="left" w:pos="993"/>
          <w:tab w:val="left" w:pos="1134"/>
        </w:tabs>
        <w:spacing w:after="0" w:line="240" w:lineRule="auto"/>
        <w:ind w:firstLine="709"/>
        <w:jc w:val="both"/>
        <w:rPr>
          <w:rFonts w:ascii="Times New Roman" w:hAnsi="Times New Roman"/>
          <w:sz w:val="28"/>
        </w:rPr>
      </w:pPr>
      <w:r w:rsidRPr="00E34624">
        <w:rPr>
          <w:rFonts w:ascii="Times New Roman" w:hAnsi="Times New Roman"/>
          <w:sz w:val="28"/>
        </w:rPr>
        <w:t>оказание содействия членами казачьих обществ органам публичной власти в осуществлении установленных задач и функций;</w:t>
      </w:r>
    </w:p>
    <w:p w14:paraId="0F4559E9" w14:textId="77777777" w:rsidR="002211AC" w:rsidRPr="00E34624" w:rsidRDefault="002211AC" w:rsidP="002211AC">
      <w:pPr>
        <w:widowControl w:val="0"/>
        <w:tabs>
          <w:tab w:val="left" w:pos="993"/>
          <w:tab w:val="left" w:pos="1134"/>
        </w:tabs>
        <w:spacing w:after="0" w:line="240" w:lineRule="auto"/>
        <w:ind w:firstLine="709"/>
        <w:jc w:val="both"/>
        <w:rPr>
          <w:rFonts w:ascii="Times New Roman" w:hAnsi="Times New Roman"/>
          <w:sz w:val="28"/>
        </w:rPr>
      </w:pPr>
      <w:r w:rsidRPr="00E34624">
        <w:rPr>
          <w:rFonts w:ascii="Times New Roman" w:hAnsi="Times New Roman"/>
          <w:sz w:val="28"/>
        </w:rPr>
        <w:t>поддержка интеграционных процессов казачьих обществ, сохранение позитивного, государственно ориентированного вектора их деятельности.</w:t>
      </w:r>
    </w:p>
    <w:p w14:paraId="7296F8F6" w14:textId="77777777" w:rsidR="002211AC" w:rsidRPr="00E34624" w:rsidRDefault="002211AC" w:rsidP="002211AC">
      <w:pPr>
        <w:widowControl w:val="0"/>
        <w:tabs>
          <w:tab w:val="left" w:pos="1276"/>
        </w:tabs>
        <w:spacing w:after="0" w:line="240" w:lineRule="auto"/>
        <w:ind w:firstLine="709"/>
        <w:jc w:val="both"/>
        <w:rPr>
          <w:rFonts w:ascii="Times New Roman" w:hAnsi="Times New Roman"/>
          <w:sz w:val="28"/>
        </w:rPr>
      </w:pPr>
      <w:r w:rsidRPr="00E34624">
        <w:rPr>
          <w:rFonts w:ascii="Times New Roman" w:hAnsi="Times New Roman"/>
          <w:sz w:val="28"/>
        </w:rPr>
        <w:lastRenderedPageBreak/>
        <w:t>Задача 2. Поддержка казачьих молодежных организаций как механизма патриотического воспитания и реализации социального потенциала казачьей молодежи:</w:t>
      </w:r>
    </w:p>
    <w:p w14:paraId="24D9F3D9" w14:textId="77777777" w:rsidR="002211AC" w:rsidRPr="00E34624" w:rsidRDefault="002211AC" w:rsidP="002211AC">
      <w:pPr>
        <w:widowControl w:val="0"/>
        <w:tabs>
          <w:tab w:val="left" w:pos="993"/>
          <w:tab w:val="left" w:pos="1134"/>
        </w:tabs>
        <w:spacing w:after="0" w:line="240" w:lineRule="auto"/>
        <w:ind w:firstLine="709"/>
        <w:jc w:val="both"/>
        <w:rPr>
          <w:rFonts w:ascii="Times New Roman" w:hAnsi="Times New Roman"/>
          <w:sz w:val="28"/>
        </w:rPr>
      </w:pPr>
      <w:r w:rsidRPr="00E34624">
        <w:rPr>
          <w:rFonts w:ascii="Times New Roman" w:hAnsi="Times New Roman"/>
          <w:sz w:val="28"/>
        </w:rPr>
        <w:t xml:space="preserve">увеличение численности молодежи, вовлеченной в деятельность казачьей детско-молодежной общественной организации «Донцы». </w:t>
      </w:r>
    </w:p>
    <w:p w14:paraId="586C96AF" w14:textId="77777777" w:rsidR="002211AC" w:rsidRPr="00E34624" w:rsidRDefault="002211AC" w:rsidP="002211AC">
      <w:pPr>
        <w:widowControl w:val="0"/>
        <w:tabs>
          <w:tab w:val="left" w:pos="426"/>
          <w:tab w:val="left" w:pos="1418"/>
        </w:tabs>
        <w:spacing w:after="0" w:line="228" w:lineRule="auto"/>
        <w:ind w:firstLine="709"/>
        <w:jc w:val="both"/>
        <w:rPr>
          <w:rFonts w:ascii="Times New Roman" w:hAnsi="Times New Roman"/>
          <w:sz w:val="28"/>
        </w:rPr>
      </w:pPr>
      <w:r w:rsidRPr="00E34624">
        <w:rPr>
          <w:rFonts w:ascii="Times New Roman" w:hAnsi="Times New Roman"/>
          <w:sz w:val="28"/>
        </w:rPr>
        <w:t xml:space="preserve">Д. Стратегические проектные инициативы: </w:t>
      </w:r>
    </w:p>
    <w:p w14:paraId="58DDA305"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1. Осуществление мер, направленных на поддержку, развитие и изучение истории и культуры донского казачества, сохранение и популяризацию его наследия и этнокультурного достояния.</w:t>
      </w:r>
    </w:p>
    <w:p w14:paraId="49C3E2CA"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 xml:space="preserve">2. Формирование системы теоретической и практической подготовки членов казачьих обществ, способствующей повышению их квалификации </w:t>
      </w:r>
      <w:r w:rsidRPr="00E34624">
        <w:br/>
      </w:r>
      <w:r w:rsidRPr="00E34624">
        <w:rPr>
          <w:rFonts w:ascii="Times New Roman" w:hAnsi="Times New Roman"/>
          <w:sz w:val="28"/>
        </w:rPr>
        <w:t>и освоению навыков, необходимых для оказания содействия в осуществлении установленных задач и функций органам публичной власти.</w:t>
      </w:r>
    </w:p>
    <w:p w14:paraId="7AE02F67"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3. Повышение престижа государственной или иной службы российского казачества.</w:t>
      </w:r>
    </w:p>
    <w:p w14:paraId="05878253"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4. Создание условий для развития гражданских инициатив и их реализации казачьими обществами.</w:t>
      </w:r>
    </w:p>
    <w:p w14:paraId="3A9F6007" w14:textId="77777777" w:rsidR="002211AC" w:rsidRPr="00E34624"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5. Содействие реализации образовательных программ с использованием исторических и традиционных ценностей российского казачества в образовательных организациях и присвоение им статуса «казачье».</w:t>
      </w:r>
    </w:p>
    <w:p w14:paraId="0F33B706" w14:textId="3CF7B5D3" w:rsidR="002211AC" w:rsidRDefault="002211AC" w:rsidP="002211AC">
      <w:pPr>
        <w:widowControl w:val="0"/>
        <w:tabs>
          <w:tab w:val="left" w:pos="426"/>
          <w:tab w:val="left" w:pos="1276"/>
        </w:tabs>
        <w:spacing w:after="0" w:line="228" w:lineRule="auto"/>
        <w:ind w:firstLine="709"/>
        <w:jc w:val="both"/>
        <w:rPr>
          <w:rFonts w:ascii="Times New Roman" w:hAnsi="Times New Roman"/>
          <w:sz w:val="28"/>
        </w:rPr>
      </w:pPr>
      <w:r w:rsidRPr="00E34624">
        <w:rPr>
          <w:rFonts w:ascii="Times New Roman" w:hAnsi="Times New Roman"/>
          <w:sz w:val="28"/>
        </w:rPr>
        <w:t xml:space="preserve">6. Актуализация роли казачества через развитие волонтерского </w:t>
      </w:r>
      <w:r w:rsidRPr="00E34624">
        <w:br/>
      </w:r>
      <w:r w:rsidRPr="00E34624">
        <w:rPr>
          <w:rFonts w:ascii="Times New Roman" w:hAnsi="Times New Roman"/>
          <w:sz w:val="28"/>
        </w:rPr>
        <w:t>и наставнического движений среди казачьих обществ и казачьих образовательных организаций.</w:t>
      </w:r>
    </w:p>
    <w:p w14:paraId="06073F90" w14:textId="77777777" w:rsidR="00520266" w:rsidRDefault="00520266" w:rsidP="002211AC">
      <w:pPr>
        <w:widowControl w:val="0"/>
        <w:tabs>
          <w:tab w:val="left" w:pos="426"/>
          <w:tab w:val="left" w:pos="1276"/>
        </w:tabs>
        <w:spacing w:after="0" w:line="228" w:lineRule="auto"/>
        <w:ind w:firstLine="709"/>
        <w:jc w:val="both"/>
        <w:rPr>
          <w:rFonts w:ascii="Times New Roman" w:hAnsi="Times New Roman"/>
          <w:sz w:val="28"/>
        </w:rPr>
      </w:pPr>
    </w:p>
    <w:p w14:paraId="002777BF" w14:textId="484CE8A7" w:rsidR="00186D1B" w:rsidRDefault="00186D1B" w:rsidP="00186D1B">
      <w:pPr>
        <w:pStyle w:val="2"/>
        <w:spacing w:line="240" w:lineRule="auto"/>
      </w:pPr>
      <w:r>
        <w:t>4</w:t>
      </w:r>
      <w:r w:rsidRPr="00186D1B">
        <w:t>.3. Комфортная и безопасная среда для жизни в Усть-Донецком районе</w:t>
      </w:r>
      <w:r>
        <w:t xml:space="preserve"> </w:t>
      </w:r>
    </w:p>
    <w:p w14:paraId="259BCFD1" w14:textId="5F1E3DF8" w:rsidR="00186D1B" w:rsidRDefault="00186D1B" w:rsidP="00520266">
      <w:pPr>
        <w:widowControl w:val="0"/>
        <w:spacing w:after="0" w:line="240" w:lineRule="auto"/>
        <w:ind w:left="218"/>
        <w:jc w:val="both"/>
        <w:rPr>
          <w:rFonts w:ascii="Times New Roman" w:hAnsi="Times New Roman"/>
          <w:sz w:val="28"/>
        </w:rPr>
      </w:pPr>
      <w:r w:rsidRPr="00520266">
        <w:rPr>
          <w:rFonts w:ascii="Times New Roman" w:hAnsi="Times New Roman"/>
          <w:sz w:val="28"/>
        </w:rPr>
        <w:t>Показатели реализации национальной цели:</w:t>
      </w:r>
    </w:p>
    <w:p w14:paraId="263C37F3" w14:textId="77777777" w:rsidR="00520266" w:rsidRDefault="00520266" w:rsidP="00520266">
      <w:pPr>
        <w:widowControl w:val="0"/>
        <w:spacing w:after="0" w:line="240" w:lineRule="auto"/>
        <w:ind w:left="218"/>
        <w:jc w:val="both"/>
        <w:rPr>
          <w:rFonts w:ascii="Times New Roman" w:hAnsi="Times New Roman"/>
          <w:sz w:val="28"/>
        </w:rPr>
      </w:pPr>
    </w:p>
    <w:tbl>
      <w:tblPr>
        <w:tblStyle w:val="24"/>
        <w:tblW w:w="9637" w:type="dxa"/>
        <w:tblLayout w:type="fixed"/>
        <w:tblLook w:val="04A0" w:firstRow="1" w:lastRow="0" w:firstColumn="1" w:lastColumn="0" w:noHBand="0" w:noVBand="1"/>
      </w:tblPr>
      <w:tblGrid>
        <w:gridCol w:w="498"/>
        <w:gridCol w:w="4923"/>
        <w:gridCol w:w="1433"/>
        <w:gridCol w:w="1433"/>
        <w:gridCol w:w="1350"/>
      </w:tblGrid>
      <w:tr w:rsidR="00186D1B" w:rsidRPr="00520266" w14:paraId="05922732" w14:textId="77777777" w:rsidTr="00520266">
        <w:trPr>
          <w:tblHeader/>
        </w:trPr>
        <w:tc>
          <w:tcPr>
            <w:tcW w:w="498" w:type="dxa"/>
            <w:shd w:val="clear" w:color="auto" w:fill="auto"/>
          </w:tcPr>
          <w:p w14:paraId="03536B5D"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w:t>
            </w:r>
          </w:p>
        </w:tc>
        <w:tc>
          <w:tcPr>
            <w:tcW w:w="4923" w:type="dxa"/>
            <w:shd w:val="clear" w:color="auto" w:fill="auto"/>
          </w:tcPr>
          <w:p w14:paraId="324A7DB1"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Наименование показателей</w:t>
            </w:r>
          </w:p>
        </w:tc>
        <w:tc>
          <w:tcPr>
            <w:tcW w:w="1433" w:type="dxa"/>
            <w:shd w:val="clear" w:color="auto" w:fill="auto"/>
          </w:tcPr>
          <w:p w14:paraId="6EC4BDE6"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2024</w:t>
            </w:r>
          </w:p>
        </w:tc>
        <w:tc>
          <w:tcPr>
            <w:tcW w:w="1433" w:type="dxa"/>
            <w:shd w:val="clear" w:color="auto" w:fill="auto"/>
          </w:tcPr>
          <w:p w14:paraId="0CB62628"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2025</w:t>
            </w:r>
          </w:p>
        </w:tc>
        <w:tc>
          <w:tcPr>
            <w:tcW w:w="1350" w:type="dxa"/>
            <w:shd w:val="clear" w:color="auto" w:fill="auto"/>
          </w:tcPr>
          <w:p w14:paraId="42E27AE9"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2030</w:t>
            </w:r>
          </w:p>
        </w:tc>
      </w:tr>
    </w:tbl>
    <w:p w14:paraId="52F667E1" w14:textId="77777777" w:rsidR="00186D1B" w:rsidRPr="00520266" w:rsidRDefault="00186D1B" w:rsidP="00520266">
      <w:pPr>
        <w:spacing w:after="0" w:line="240" w:lineRule="auto"/>
        <w:ind w:left="218"/>
        <w:rPr>
          <w:rFonts w:ascii="Times New Roman" w:hAnsi="Times New Roman"/>
          <w:sz w:val="6"/>
          <w:szCs w:val="6"/>
        </w:rPr>
      </w:pPr>
    </w:p>
    <w:tbl>
      <w:tblPr>
        <w:tblStyle w:val="24"/>
        <w:tblW w:w="9637" w:type="dxa"/>
        <w:tblLayout w:type="fixed"/>
        <w:tblLook w:val="04A0" w:firstRow="1" w:lastRow="0" w:firstColumn="1" w:lastColumn="0" w:noHBand="0" w:noVBand="1"/>
      </w:tblPr>
      <w:tblGrid>
        <w:gridCol w:w="498"/>
        <w:gridCol w:w="4923"/>
        <w:gridCol w:w="1433"/>
        <w:gridCol w:w="1433"/>
        <w:gridCol w:w="1350"/>
      </w:tblGrid>
      <w:tr w:rsidR="00186D1B" w:rsidRPr="00520266" w14:paraId="6083EB6E" w14:textId="77777777" w:rsidTr="00A578F6">
        <w:tc>
          <w:tcPr>
            <w:tcW w:w="498" w:type="dxa"/>
          </w:tcPr>
          <w:p w14:paraId="51FBFDDA"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1</w:t>
            </w:r>
          </w:p>
        </w:tc>
        <w:tc>
          <w:tcPr>
            <w:tcW w:w="4923" w:type="dxa"/>
          </w:tcPr>
          <w:p w14:paraId="4B46693D" w14:textId="77777777" w:rsidR="00186D1B" w:rsidRPr="00520266" w:rsidRDefault="00186D1B" w:rsidP="00B96855">
            <w:pPr>
              <w:widowControl w:val="0"/>
              <w:jc w:val="center"/>
              <w:rPr>
                <w:rFonts w:ascii="Times New Roman" w:hAnsi="Times New Roman"/>
                <w:sz w:val="28"/>
                <w:szCs w:val="28"/>
              </w:rPr>
            </w:pPr>
            <w:r w:rsidRPr="00520266">
              <w:rPr>
                <w:rFonts w:ascii="Times New Roman" w:hAnsi="Times New Roman"/>
                <w:sz w:val="28"/>
                <w:szCs w:val="28"/>
              </w:rPr>
              <w:t>2</w:t>
            </w:r>
          </w:p>
        </w:tc>
        <w:tc>
          <w:tcPr>
            <w:tcW w:w="1433" w:type="dxa"/>
          </w:tcPr>
          <w:p w14:paraId="67402937"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3</w:t>
            </w:r>
          </w:p>
        </w:tc>
        <w:tc>
          <w:tcPr>
            <w:tcW w:w="1433" w:type="dxa"/>
          </w:tcPr>
          <w:p w14:paraId="237A1DF1"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4</w:t>
            </w:r>
          </w:p>
        </w:tc>
        <w:tc>
          <w:tcPr>
            <w:tcW w:w="1350" w:type="dxa"/>
          </w:tcPr>
          <w:p w14:paraId="1EDB5CCD"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5</w:t>
            </w:r>
          </w:p>
        </w:tc>
      </w:tr>
      <w:tr w:rsidR="00186D1B" w:rsidRPr="00520266" w14:paraId="0319CB1D" w14:textId="77777777" w:rsidTr="00A578F6">
        <w:tc>
          <w:tcPr>
            <w:tcW w:w="498" w:type="dxa"/>
          </w:tcPr>
          <w:p w14:paraId="3FEBB553" w14:textId="77777777" w:rsidR="00186D1B" w:rsidRPr="00520266" w:rsidRDefault="00186D1B" w:rsidP="00B96855">
            <w:pPr>
              <w:widowControl w:val="0"/>
              <w:tabs>
                <w:tab w:val="left" w:pos="426"/>
              </w:tabs>
              <w:jc w:val="center"/>
              <w:rPr>
                <w:rFonts w:ascii="Times New Roman" w:hAnsi="Times New Roman"/>
                <w:sz w:val="28"/>
                <w:szCs w:val="28"/>
              </w:rPr>
            </w:pPr>
            <w:r w:rsidRPr="00520266">
              <w:rPr>
                <w:rFonts w:ascii="Times New Roman" w:hAnsi="Times New Roman"/>
                <w:sz w:val="28"/>
                <w:szCs w:val="28"/>
              </w:rPr>
              <w:t>1</w:t>
            </w:r>
          </w:p>
        </w:tc>
        <w:tc>
          <w:tcPr>
            <w:tcW w:w="4923" w:type="dxa"/>
          </w:tcPr>
          <w:p w14:paraId="50980D3D" w14:textId="77777777" w:rsidR="00186D1B" w:rsidRPr="00A578F6" w:rsidRDefault="00186D1B" w:rsidP="00B96855">
            <w:pPr>
              <w:widowControl w:val="0"/>
              <w:rPr>
                <w:rFonts w:ascii="Times New Roman" w:hAnsi="Times New Roman"/>
                <w:sz w:val="28"/>
                <w:szCs w:val="28"/>
              </w:rPr>
            </w:pPr>
            <w:r w:rsidRPr="00A578F6">
              <w:rPr>
                <w:rFonts w:ascii="Times New Roman" w:hAnsi="Times New Roman"/>
                <w:sz w:val="28"/>
                <w:szCs w:val="28"/>
              </w:rPr>
              <w:t xml:space="preserve">Объем ввода в эксплуатацию жилой </w:t>
            </w:r>
          </w:p>
          <w:p w14:paraId="7440C010" w14:textId="68FA4D30" w:rsidR="00186D1B" w:rsidRPr="00A578F6" w:rsidRDefault="00186D1B" w:rsidP="00B96855">
            <w:pPr>
              <w:widowControl w:val="0"/>
              <w:rPr>
                <w:rFonts w:ascii="Times New Roman" w:hAnsi="Times New Roman"/>
                <w:sz w:val="28"/>
                <w:szCs w:val="28"/>
              </w:rPr>
            </w:pPr>
            <w:r w:rsidRPr="00A578F6">
              <w:rPr>
                <w:rFonts w:ascii="Times New Roman" w:hAnsi="Times New Roman"/>
                <w:sz w:val="28"/>
                <w:szCs w:val="28"/>
              </w:rPr>
              <w:t xml:space="preserve">и нежилой недвижимости </w:t>
            </w:r>
            <w:r w:rsidR="00520266" w:rsidRPr="00A578F6">
              <w:rPr>
                <w:rFonts w:ascii="Times New Roman" w:hAnsi="Times New Roman"/>
                <w:sz w:val="28"/>
                <w:szCs w:val="28"/>
              </w:rPr>
              <w:t>(тыс.</w:t>
            </w:r>
            <w:r w:rsidRPr="00A578F6">
              <w:rPr>
                <w:rFonts w:ascii="Times New Roman" w:hAnsi="Times New Roman"/>
                <w:sz w:val="28"/>
                <w:szCs w:val="28"/>
              </w:rPr>
              <w:t xml:space="preserve"> кв. метров)</w:t>
            </w:r>
          </w:p>
        </w:tc>
        <w:tc>
          <w:tcPr>
            <w:tcW w:w="1433" w:type="dxa"/>
          </w:tcPr>
          <w:p w14:paraId="73151D05" w14:textId="77777777" w:rsidR="00186D1B" w:rsidRPr="00A578F6" w:rsidRDefault="00186D1B" w:rsidP="00B96855">
            <w:pPr>
              <w:widowControl w:val="0"/>
              <w:tabs>
                <w:tab w:val="left" w:pos="426"/>
              </w:tabs>
              <w:jc w:val="center"/>
              <w:rPr>
                <w:rFonts w:ascii="Times New Roman" w:hAnsi="Times New Roman"/>
                <w:sz w:val="28"/>
                <w:szCs w:val="28"/>
              </w:rPr>
            </w:pPr>
            <w:r w:rsidRPr="00A578F6">
              <w:rPr>
                <w:rFonts w:ascii="Times New Roman" w:hAnsi="Times New Roman"/>
                <w:sz w:val="28"/>
                <w:szCs w:val="28"/>
              </w:rPr>
              <w:t>-*</w:t>
            </w:r>
          </w:p>
        </w:tc>
        <w:tc>
          <w:tcPr>
            <w:tcW w:w="1433" w:type="dxa"/>
          </w:tcPr>
          <w:p w14:paraId="0C0748B9" w14:textId="62EB4CEA" w:rsidR="00186D1B" w:rsidRPr="00A578F6" w:rsidRDefault="00B70D55" w:rsidP="00B96855">
            <w:pPr>
              <w:widowControl w:val="0"/>
              <w:tabs>
                <w:tab w:val="left" w:pos="426"/>
              </w:tabs>
              <w:jc w:val="center"/>
              <w:rPr>
                <w:rFonts w:ascii="Times New Roman" w:hAnsi="Times New Roman"/>
                <w:sz w:val="28"/>
                <w:szCs w:val="28"/>
              </w:rPr>
            </w:pPr>
            <w:r w:rsidRPr="00A578F6">
              <w:rPr>
                <w:rFonts w:ascii="Times New Roman" w:hAnsi="Times New Roman"/>
                <w:sz w:val="28"/>
                <w:szCs w:val="28"/>
              </w:rPr>
              <w:t>7,94</w:t>
            </w:r>
          </w:p>
        </w:tc>
        <w:tc>
          <w:tcPr>
            <w:tcW w:w="1350" w:type="dxa"/>
          </w:tcPr>
          <w:p w14:paraId="0E7D9715" w14:textId="3578407E" w:rsidR="00186D1B" w:rsidRPr="00A578F6" w:rsidRDefault="00B70D55" w:rsidP="00B96855">
            <w:pPr>
              <w:widowControl w:val="0"/>
              <w:tabs>
                <w:tab w:val="left" w:pos="426"/>
              </w:tabs>
              <w:jc w:val="center"/>
              <w:rPr>
                <w:rFonts w:ascii="Times New Roman" w:hAnsi="Times New Roman"/>
                <w:sz w:val="28"/>
                <w:szCs w:val="28"/>
              </w:rPr>
            </w:pPr>
            <w:r w:rsidRPr="00A578F6">
              <w:rPr>
                <w:rFonts w:ascii="Times New Roman" w:hAnsi="Times New Roman"/>
                <w:sz w:val="28"/>
                <w:szCs w:val="28"/>
              </w:rPr>
              <w:t>12,2</w:t>
            </w:r>
          </w:p>
        </w:tc>
      </w:tr>
      <w:tr w:rsidR="00A578F6" w:rsidRPr="00520266" w14:paraId="00192C8E" w14:textId="77777777" w:rsidTr="00A578F6">
        <w:tc>
          <w:tcPr>
            <w:tcW w:w="498" w:type="dxa"/>
          </w:tcPr>
          <w:p w14:paraId="0F91B9C8" w14:textId="77777777" w:rsidR="00A578F6" w:rsidRPr="00520266" w:rsidRDefault="00A578F6" w:rsidP="00A578F6">
            <w:pPr>
              <w:widowControl w:val="0"/>
              <w:tabs>
                <w:tab w:val="left" w:pos="426"/>
              </w:tabs>
              <w:jc w:val="center"/>
              <w:rPr>
                <w:rFonts w:ascii="Times New Roman" w:hAnsi="Times New Roman"/>
                <w:sz w:val="28"/>
                <w:szCs w:val="28"/>
              </w:rPr>
            </w:pPr>
            <w:r w:rsidRPr="00520266">
              <w:rPr>
                <w:rFonts w:ascii="Times New Roman" w:hAnsi="Times New Roman"/>
                <w:sz w:val="28"/>
                <w:szCs w:val="28"/>
              </w:rPr>
              <w:t>2</w:t>
            </w:r>
          </w:p>
        </w:tc>
        <w:tc>
          <w:tcPr>
            <w:tcW w:w="4923" w:type="dxa"/>
          </w:tcPr>
          <w:p w14:paraId="610C3DE3" w14:textId="77777777" w:rsidR="00A578F6" w:rsidRPr="00A578F6" w:rsidRDefault="00A578F6" w:rsidP="00A578F6">
            <w:pPr>
              <w:widowControl w:val="0"/>
              <w:rPr>
                <w:rFonts w:ascii="Times New Roman" w:hAnsi="Times New Roman" w:cs="Times New Roman"/>
                <w:sz w:val="28"/>
                <w:szCs w:val="28"/>
              </w:rPr>
            </w:pPr>
            <w:r w:rsidRPr="00A578F6">
              <w:rPr>
                <w:rFonts w:ascii="Times New Roman" w:hAnsi="Times New Roman" w:cs="Times New Roman"/>
                <w:sz w:val="28"/>
                <w:szCs w:val="28"/>
              </w:rPr>
              <w:t xml:space="preserve">Предельное количество процедур, необходимых для получения разрешения </w:t>
            </w:r>
          </w:p>
          <w:p w14:paraId="2DAF1385" w14:textId="77777777" w:rsidR="00A578F6" w:rsidRPr="00A578F6" w:rsidRDefault="00A578F6" w:rsidP="00A578F6">
            <w:pPr>
              <w:widowControl w:val="0"/>
              <w:rPr>
                <w:rFonts w:ascii="Times New Roman" w:hAnsi="Times New Roman" w:cs="Times New Roman"/>
                <w:sz w:val="28"/>
                <w:szCs w:val="28"/>
              </w:rPr>
            </w:pPr>
            <w:r w:rsidRPr="00A578F6">
              <w:rPr>
                <w:rFonts w:ascii="Times New Roman" w:hAnsi="Times New Roman" w:cs="Times New Roman"/>
                <w:sz w:val="28"/>
                <w:szCs w:val="28"/>
              </w:rPr>
              <w:t xml:space="preserve">на строительство модельного объекта, </w:t>
            </w:r>
          </w:p>
          <w:p w14:paraId="6490E182" w14:textId="308C97EE" w:rsidR="00A578F6" w:rsidRPr="00A578F6" w:rsidRDefault="00A578F6" w:rsidP="00A578F6">
            <w:pPr>
              <w:widowControl w:val="0"/>
              <w:rPr>
                <w:rFonts w:ascii="Times New Roman" w:hAnsi="Times New Roman"/>
                <w:sz w:val="28"/>
                <w:szCs w:val="28"/>
              </w:rPr>
            </w:pPr>
            <w:r w:rsidRPr="00A578F6">
              <w:rPr>
                <w:rFonts w:ascii="Times New Roman" w:hAnsi="Times New Roman" w:cs="Times New Roman"/>
                <w:sz w:val="28"/>
                <w:szCs w:val="28"/>
              </w:rPr>
              <w:t>в том числе для стандартного жилья</w:t>
            </w:r>
          </w:p>
        </w:tc>
        <w:tc>
          <w:tcPr>
            <w:tcW w:w="1433" w:type="dxa"/>
          </w:tcPr>
          <w:p w14:paraId="25281D62" w14:textId="3F2E612D" w:rsidR="00A578F6" w:rsidRPr="00A578F6" w:rsidRDefault="00A578F6" w:rsidP="00A578F6">
            <w:pPr>
              <w:widowControl w:val="0"/>
              <w:tabs>
                <w:tab w:val="left" w:pos="426"/>
              </w:tabs>
              <w:jc w:val="center"/>
              <w:rPr>
                <w:rFonts w:ascii="Times New Roman" w:hAnsi="Times New Roman"/>
                <w:sz w:val="28"/>
                <w:szCs w:val="28"/>
              </w:rPr>
            </w:pPr>
            <w:r w:rsidRPr="00A578F6">
              <w:rPr>
                <w:rFonts w:ascii="Times New Roman" w:hAnsi="Times New Roman" w:cs="Times New Roman"/>
                <w:sz w:val="28"/>
                <w:szCs w:val="28"/>
              </w:rPr>
              <w:t>8</w:t>
            </w:r>
          </w:p>
        </w:tc>
        <w:tc>
          <w:tcPr>
            <w:tcW w:w="1433" w:type="dxa"/>
          </w:tcPr>
          <w:p w14:paraId="0EFBF453" w14:textId="0FE399F8" w:rsidR="00A578F6" w:rsidRPr="00A578F6" w:rsidRDefault="00A578F6" w:rsidP="00A578F6">
            <w:pPr>
              <w:widowControl w:val="0"/>
              <w:tabs>
                <w:tab w:val="left" w:pos="426"/>
              </w:tabs>
              <w:jc w:val="center"/>
              <w:rPr>
                <w:rFonts w:ascii="Times New Roman" w:hAnsi="Times New Roman"/>
                <w:sz w:val="28"/>
                <w:szCs w:val="28"/>
              </w:rPr>
            </w:pPr>
            <w:r w:rsidRPr="00A578F6">
              <w:rPr>
                <w:rFonts w:ascii="Times New Roman" w:hAnsi="Times New Roman" w:cs="Times New Roman"/>
                <w:sz w:val="28"/>
                <w:szCs w:val="28"/>
              </w:rPr>
              <w:t>8</w:t>
            </w:r>
          </w:p>
        </w:tc>
        <w:tc>
          <w:tcPr>
            <w:tcW w:w="1350" w:type="dxa"/>
          </w:tcPr>
          <w:p w14:paraId="72D8BEB5" w14:textId="0C8AD325" w:rsidR="00A578F6" w:rsidRPr="00A578F6" w:rsidRDefault="00A578F6" w:rsidP="00A578F6">
            <w:pPr>
              <w:widowControl w:val="0"/>
              <w:tabs>
                <w:tab w:val="left" w:pos="426"/>
              </w:tabs>
              <w:jc w:val="center"/>
              <w:rPr>
                <w:rFonts w:ascii="Times New Roman" w:hAnsi="Times New Roman"/>
                <w:sz w:val="28"/>
                <w:szCs w:val="28"/>
              </w:rPr>
            </w:pPr>
            <w:r w:rsidRPr="00A578F6">
              <w:rPr>
                <w:rFonts w:ascii="Times New Roman" w:hAnsi="Times New Roman" w:cs="Times New Roman"/>
                <w:sz w:val="28"/>
                <w:szCs w:val="28"/>
              </w:rPr>
              <w:t>8</w:t>
            </w:r>
          </w:p>
        </w:tc>
      </w:tr>
    </w:tbl>
    <w:p w14:paraId="60CEEE5E" w14:textId="77777777" w:rsidR="00186D1B" w:rsidRPr="00520266" w:rsidRDefault="00186D1B" w:rsidP="00520266">
      <w:pPr>
        <w:widowControl w:val="0"/>
        <w:spacing w:after="0" w:line="240" w:lineRule="auto"/>
        <w:ind w:left="218"/>
        <w:jc w:val="both"/>
        <w:rPr>
          <w:rFonts w:ascii="Times New Roman" w:hAnsi="Times New Roman"/>
          <w:sz w:val="16"/>
        </w:rPr>
      </w:pPr>
    </w:p>
    <w:p w14:paraId="7D9B817C" w14:textId="77777777" w:rsidR="00186D1B" w:rsidRPr="00520266" w:rsidRDefault="00186D1B" w:rsidP="00520266">
      <w:pPr>
        <w:widowControl w:val="0"/>
        <w:spacing w:after="0" w:line="240" w:lineRule="auto"/>
        <w:ind w:left="218"/>
        <w:jc w:val="both"/>
        <w:rPr>
          <w:rFonts w:ascii="Times New Roman" w:hAnsi="Times New Roman"/>
          <w:sz w:val="28"/>
        </w:rPr>
      </w:pPr>
      <w:r w:rsidRPr="00520266">
        <w:rPr>
          <w:rFonts w:ascii="Times New Roman" w:hAnsi="Times New Roman"/>
          <w:sz w:val="28"/>
        </w:rPr>
        <w:t>* показатель введен с 2025 года</w:t>
      </w:r>
    </w:p>
    <w:p w14:paraId="50E35FEE" w14:textId="4EBEECEC" w:rsidR="00186D1B" w:rsidRPr="00520266" w:rsidRDefault="00186D1B" w:rsidP="00520266">
      <w:pPr>
        <w:widowControl w:val="0"/>
        <w:spacing w:after="0" w:line="264" w:lineRule="auto"/>
        <w:ind w:firstLine="709"/>
        <w:jc w:val="both"/>
        <w:rPr>
          <w:rFonts w:ascii="Times New Roman" w:hAnsi="Times New Roman"/>
          <w:sz w:val="28"/>
        </w:rPr>
      </w:pPr>
      <w:r w:rsidRPr="00520266">
        <w:rPr>
          <w:rFonts w:ascii="Times New Roman" w:hAnsi="Times New Roman"/>
          <w:sz w:val="28"/>
        </w:rPr>
        <w:t xml:space="preserve">В соответствии с пунктом 3 распоряжения Правительства Российской Федерации от 29.08.2025 № 2365-р необходимо обеспечить синхронизацию развития объектов </w:t>
      </w:r>
      <w:r w:rsidR="00520266">
        <w:rPr>
          <w:rFonts w:ascii="Times New Roman" w:hAnsi="Times New Roman"/>
          <w:sz w:val="28"/>
        </w:rPr>
        <w:t>муниципальной</w:t>
      </w:r>
      <w:r w:rsidRPr="00520266">
        <w:rPr>
          <w:rFonts w:ascii="Times New Roman" w:hAnsi="Times New Roman"/>
          <w:sz w:val="28"/>
        </w:rPr>
        <w:t xml:space="preserve"> и </w:t>
      </w:r>
      <w:r w:rsidR="00520266">
        <w:rPr>
          <w:rFonts w:ascii="Times New Roman" w:hAnsi="Times New Roman"/>
          <w:sz w:val="28"/>
        </w:rPr>
        <w:t>поселенческой</w:t>
      </w:r>
      <w:r w:rsidRPr="00520266">
        <w:rPr>
          <w:rFonts w:ascii="Times New Roman" w:hAnsi="Times New Roman"/>
          <w:sz w:val="28"/>
        </w:rPr>
        <w:t xml:space="preserve"> инфраструктуры с объектами инфраструктуры федерального</w:t>
      </w:r>
      <w:r w:rsidR="00520266">
        <w:rPr>
          <w:rFonts w:ascii="Times New Roman" w:hAnsi="Times New Roman"/>
          <w:sz w:val="28"/>
        </w:rPr>
        <w:t xml:space="preserve"> и регионального</w:t>
      </w:r>
      <w:r w:rsidRPr="00520266">
        <w:rPr>
          <w:rFonts w:ascii="Times New Roman" w:hAnsi="Times New Roman"/>
          <w:sz w:val="28"/>
        </w:rPr>
        <w:t xml:space="preserve"> значения, в т.ч. </w:t>
      </w:r>
      <w:r w:rsidRPr="00520266">
        <w:rPr>
          <w:rFonts w:ascii="Times New Roman" w:hAnsi="Times New Roman"/>
          <w:sz w:val="28"/>
        </w:rPr>
        <w:lastRenderedPageBreak/>
        <w:t xml:space="preserve">разработку </w:t>
      </w:r>
      <w:r w:rsidR="00520266">
        <w:rPr>
          <w:rFonts w:ascii="Times New Roman" w:hAnsi="Times New Roman"/>
          <w:sz w:val="28"/>
        </w:rPr>
        <w:t>муниципального</w:t>
      </w:r>
      <w:r w:rsidRPr="00520266">
        <w:rPr>
          <w:rFonts w:ascii="Times New Roman" w:hAnsi="Times New Roman"/>
          <w:sz w:val="28"/>
        </w:rPr>
        <w:t xml:space="preserve"> комплексного плана развития инфраструктуры.</w:t>
      </w:r>
    </w:p>
    <w:p w14:paraId="2C472F87" w14:textId="77777777" w:rsidR="00520266" w:rsidRPr="00186D1B" w:rsidRDefault="00520266" w:rsidP="00520266">
      <w:pPr>
        <w:pStyle w:val="a3"/>
        <w:widowControl w:val="0"/>
        <w:spacing w:after="0" w:line="264" w:lineRule="auto"/>
        <w:ind w:left="578"/>
        <w:jc w:val="both"/>
        <w:rPr>
          <w:rFonts w:ascii="Times New Roman" w:hAnsi="Times New Roman"/>
          <w:sz w:val="28"/>
        </w:rPr>
      </w:pPr>
    </w:p>
    <w:p w14:paraId="15C1EF51" w14:textId="19E021D7" w:rsidR="00B76914" w:rsidRDefault="00B76914" w:rsidP="00B76914">
      <w:pPr>
        <w:pStyle w:val="3"/>
      </w:pPr>
      <w:bookmarkStart w:id="26" w:name="_Hlk232073803"/>
      <w:r w:rsidRPr="00B76914">
        <w:t xml:space="preserve">4.3.1. Строительный комплекс </w:t>
      </w:r>
    </w:p>
    <w:p w14:paraId="1053CF48"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А. Стратегическая цель – повышение комфортности и доступности жилья, улучшение качества городской среды на основе развития эффективной, конкурентной, высокотехнологичной, открытой строительной отрасли.</w:t>
      </w:r>
    </w:p>
    <w:p w14:paraId="7A43C90E"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F90B499"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1. Недостаток высококвалифицированных трудовых ресурсов строительной отрасли.</w:t>
      </w:r>
    </w:p>
    <w:p w14:paraId="6D6D4ABD"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2. Отсутствие эффективных механизмов согласования изменений </w:t>
      </w:r>
      <w:r>
        <w:br/>
      </w:r>
      <w:r>
        <w:rPr>
          <w:rFonts w:ascii="Times New Roman" w:hAnsi="Times New Roman"/>
          <w:sz w:val="28"/>
        </w:rPr>
        <w:t>в документы территориального планирования муниципальных образований, входящих в агломерацию, а также отсутствие единых подходов к архитектурно-градостроительному облику объектов капитального строительства.</w:t>
      </w:r>
    </w:p>
    <w:p w14:paraId="079EDE88" w14:textId="528508D5"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55279">
        <w:rPr>
          <w:rFonts w:ascii="Times New Roman" w:hAnsi="Times New Roman"/>
          <w:sz w:val="28"/>
        </w:rPr>
        <w:t>8</w:t>
      </w:r>
      <w:r>
        <w:rPr>
          <w:rFonts w:ascii="Times New Roman" w:hAnsi="Times New Roman"/>
          <w:sz w:val="28"/>
        </w:rPr>
        <w:t>.</w:t>
      </w:r>
    </w:p>
    <w:p w14:paraId="74CBC080"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47A4D813"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 Внедрение правовых механизмов, позволяющих синхронизировать строительство объектов нового жилищного строительства </w:t>
      </w:r>
      <w:r>
        <w:br/>
      </w:r>
      <w:r>
        <w:rPr>
          <w:rFonts w:ascii="Times New Roman" w:hAnsi="Times New Roman"/>
          <w:sz w:val="28"/>
        </w:rPr>
        <w:t>со строительством необходимых объектов социальной инфраструктуры:</w:t>
      </w:r>
    </w:p>
    <w:p w14:paraId="5FCCD117" w14:textId="4E382EE3"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правового механизма участия застройщиков в создании объектов инфраструктуры Усть-Донецкого района;</w:t>
      </w:r>
    </w:p>
    <w:p w14:paraId="4F7E51C5" w14:textId="214ADD98"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применение регионального нормативно-правовой базы, регулирующей порядок решений и договоров о комплексном развитии территорий в целях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w:t>
      </w:r>
    </w:p>
    <w:p w14:paraId="36502C16" w14:textId="0FDC818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w:t>
      </w:r>
      <w:r w:rsidR="00296E27">
        <w:rPr>
          <w:rFonts w:ascii="Times New Roman" w:hAnsi="Times New Roman"/>
          <w:sz w:val="28"/>
        </w:rPr>
        <w:t>2</w:t>
      </w:r>
      <w:r>
        <w:rPr>
          <w:rFonts w:ascii="Times New Roman" w:hAnsi="Times New Roman"/>
          <w:sz w:val="28"/>
        </w:rPr>
        <w:t>. Создание цифровой платформы для информационных систем обеспечения градостроительной деятельности:</w:t>
      </w:r>
    </w:p>
    <w:p w14:paraId="3CB80F8D"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инструментов цифровизации, в том числе в информационные системы обеспечения градостроительной деятельности, в целях предварительной оценки, принятия, контроля реализации и публичного обсуждения проектов жилищного строительства.</w:t>
      </w:r>
    </w:p>
    <w:p w14:paraId="7C39599A" w14:textId="5902D0E4"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w:t>
      </w:r>
      <w:r w:rsidR="00296E27">
        <w:rPr>
          <w:rFonts w:ascii="Times New Roman" w:hAnsi="Times New Roman"/>
          <w:sz w:val="28"/>
        </w:rPr>
        <w:t>3</w:t>
      </w:r>
      <w:r>
        <w:rPr>
          <w:rFonts w:ascii="Times New Roman" w:hAnsi="Times New Roman"/>
          <w:sz w:val="28"/>
        </w:rPr>
        <w:t xml:space="preserve">. Формирование эффективной градостроительной политики </w:t>
      </w:r>
      <w:r>
        <w:br/>
      </w:r>
      <w:r>
        <w:rPr>
          <w:rFonts w:ascii="Times New Roman" w:hAnsi="Times New Roman"/>
          <w:sz w:val="28"/>
        </w:rPr>
        <w:t xml:space="preserve">и программы развития опорного населенного пункта </w:t>
      </w:r>
      <w:proofErr w:type="spellStart"/>
      <w:r>
        <w:rPr>
          <w:rFonts w:ascii="Times New Roman" w:hAnsi="Times New Roman"/>
          <w:sz w:val="28"/>
        </w:rPr>
        <w:t>р.п</w:t>
      </w:r>
      <w:proofErr w:type="spellEnd"/>
      <w:r>
        <w:rPr>
          <w:rFonts w:ascii="Times New Roman" w:hAnsi="Times New Roman"/>
          <w:sz w:val="28"/>
        </w:rPr>
        <w:t>. Усть-Донецкий (далее – ОНП), обеспечивающего сбалансированное развитие жилой, социальной, инженерной и транспортной инфраструктуры территорий Усть-Донецкого района:</w:t>
      </w:r>
    </w:p>
    <w:p w14:paraId="3F2F70CA" w14:textId="0F83FAA3"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участие в программе развития опорных населенных пунктов; </w:t>
      </w:r>
    </w:p>
    <w:p w14:paraId="1A06DB5D"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реализация мероприятий по улучшению качества среды для жизни </w:t>
      </w:r>
      <w:r>
        <w:br/>
      </w:r>
      <w:r>
        <w:rPr>
          <w:rFonts w:ascii="Times New Roman" w:hAnsi="Times New Roman"/>
          <w:sz w:val="28"/>
        </w:rPr>
        <w:t>в опорных населенных пунктах в рамках федерального проекта «Развитие инфраструктуры в населенных пунктах».</w:t>
      </w:r>
    </w:p>
    <w:p w14:paraId="141A3A6E" w14:textId="1E33434D"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w:t>
      </w:r>
      <w:r w:rsidR="00296E27">
        <w:rPr>
          <w:rFonts w:ascii="Times New Roman" w:hAnsi="Times New Roman"/>
          <w:sz w:val="28"/>
        </w:rPr>
        <w:t>4</w:t>
      </w:r>
      <w:r>
        <w:rPr>
          <w:rFonts w:ascii="Times New Roman" w:hAnsi="Times New Roman"/>
          <w:sz w:val="28"/>
        </w:rPr>
        <w:t>. Повышение уровня доступности и качества жилищного фонда:</w:t>
      </w:r>
    </w:p>
    <w:p w14:paraId="4D4057EA"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улучшение жилищных условий отдельных категорий граждан;</w:t>
      </w:r>
    </w:p>
    <w:p w14:paraId="38799090" w14:textId="77777777" w:rsidR="003F30E8" w:rsidRDefault="003F30E8" w:rsidP="003F30E8">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устойчивого сокращения непригодного для проживания жилищного фонда.</w:t>
      </w:r>
    </w:p>
    <w:p w14:paraId="53DD31A0" w14:textId="77777777" w:rsidR="003F30E8" w:rsidRDefault="003F30E8" w:rsidP="003F30E8">
      <w:pPr>
        <w:widowControl w:val="0"/>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7C59A85"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Обеспечение жильем молодых семей.</w:t>
      </w:r>
    </w:p>
    <w:p w14:paraId="22C5C087"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1777B737"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p>
    <w:p w14:paraId="66BC66FC"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 Предоставление по договору социального найма жилых помещений гражданам, состоящим на учете в качестве нуждающихся в жилых помещениях, в составе семьи которых имеется десять или более несовершеннолетних детей.</w:t>
      </w:r>
    </w:p>
    <w:p w14:paraId="64C7BF9D" w14:textId="77777777" w:rsidR="003F30E8" w:rsidRDefault="003F30E8" w:rsidP="003F30E8">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5. Формирование инфраструктуры и нормативной базы для цифровой трансформации строительной отрасли.</w:t>
      </w:r>
    </w:p>
    <w:bookmarkEnd w:id="26"/>
    <w:p w14:paraId="25B26DD3" w14:textId="77777777" w:rsidR="005C3758" w:rsidRPr="004812BB" w:rsidRDefault="005C3758" w:rsidP="005C3758">
      <w:pPr>
        <w:pStyle w:val="a3"/>
        <w:tabs>
          <w:tab w:val="left" w:pos="426"/>
        </w:tabs>
        <w:spacing w:after="0"/>
        <w:ind w:left="709"/>
        <w:jc w:val="both"/>
        <w:rPr>
          <w:rFonts w:ascii="Times New Roman" w:eastAsiaTheme="majorEastAsia" w:hAnsi="Times New Roman" w:cs="Times New Roman"/>
          <w:sz w:val="28"/>
          <w:szCs w:val="28"/>
        </w:rPr>
      </w:pPr>
    </w:p>
    <w:p w14:paraId="16176769" w14:textId="77777777" w:rsidR="00B76914" w:rsidRPr="00C443F7" w:rsidRDefault="00B76914" w:rsidP="00B76914">
      <w:pPr>
        <w:pStyle w:val="3"/>
      </w:pPr>
      <w:bookmarkStart w:id="27" w:name="_Toc517969984"/>
      <w:bookmarkStart w:id="28" w:name="_Toc528748944"/>
      <w:r>
        <w:t>4</w:t>
      </w:r>
      <w:r w:rsidRPr="00C443F7">
        <w:t>.</w:t>
      </w:r>
      <w:r>
        <w:t>3</w:t>
      </w:r>
      <w:r w:rsidRPr="00C443F7">
        <w:t>.</w:t>
      </w:r>
      <w:r>
        <w:t>2</w:t>
      </w:r>
      <w:r w:rsidRPr="00C443F7">
        <w:t>. Жилищн</w:t>
      </w:r>
      <w:bookmarkEnd w:id="27"/>
      <w:r>
        <w:t>о-коммунальное хозяйство</w:t>
      </w:r>
      <w:bookmarkEnd w:id="28"/>
    </w:p>
    <w:p w14:paraId="1C80565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создание современной, устойчивой </w:t>
      </w:r>
      <w:r>
        <w:br/>
      </w:r>
      <w:r>
        <w:rPr>
          <w:rFonts w:ascii="Times New Roman" w:hAnsi="Times New Roman"/>
          <w:sz w:val="28"/>
        </w:rPr>
        <w:t xml:space="preserve">и экологичной системы жилищно-коммунального хозяйства, обеспечивающей надежную инженерную инфраструктуру, доступность коммунальных услуг </w:t>
      </w:r>
      <w:r>
        <w:br/>
      </w:r>
      <w:r>
        <w:rPr>
          <w:rFonts w:ascii="Times New Roman" w:hAnsi="Times New Roman"/>
          <w:sz w:val="28"/>
        </w:rPr>
        <w:t>для всего населения района, модернизацию сетевого хозяйства и комплексное развитие сельской и городской среды.</w:t>
      </w:r>
    </w:p>
    <w:p w14:paraId="027C4190"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73EBE68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1. Объем недостаточно очищенных сточных вод, превышающий объем нормативно очищенных сточных вод, пропущенных через очистные сооружения.</w:t>
      </w:r>
    </w:p>
    <w:p w14:paraId="3BF70815"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2. Переполненные полигоны твердых бытовых отходов, ограниченные мощности для сортировки, утилизации и переработки мусора.</w:t>
      </w:r>
    </w:p>
    <w:p w14:paraId="0EFDEBF8"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 xml:space="preserve">3. Недостаточный уровень вовлечения отходов производства </w:t>
      </w:r>
      <w:r>
        <w:br/>
      </w:r>
      <w:r>
        <w:rPr>
          <w:rFonts w:ascii="Times New Roman" w:hAnsi="Times New Roman"/>
          <w:sz w:val="28"/>
        </w:rPr>
        <w:t>и потребления в качестве вторичных ресурсов и сырья.</w:t>
      </w:r>
    </w:p>
    <w:p w14:paraId="3E52308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 xml:space="preserve">4. Неудовлетворительное состояние систем тепло-, водоснабжения </w:t>
      </w:r>
      <w:r>
        <w:br/>
      </w:r>
      <w:r>
        <w:rPr>
          <w:rFonts w:ascii="Times New Roman" w:hAnsi="Times New Roman"/>
          <w:sz w:val="28"/>
        </w:rPr>
        <w:t>и водоотведения.</w:t>
      </w:r>
    </w:p>
    <w:p w14:paraId="721BB388"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5. Высокая аварийность систем коммунальной инфраструктуры.</w:t>
      </w:r>
    </w:p>
    <w:p w14:paraId="2BC34D1D" w14:textId="184596C7" w:rsidR="00E65223" w:rsidRDefault="00E65223" w:rsidP="00E65223">
      <w:pPr>
        <w:widowControl w:val="0"/>
        <w:spacing w:after="0" w:line="264"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55279">
        <w:rPr>
          <w:rFonts w:ascii="Times New Roman" w:hAnsi="Times New Roman"/>
          <w:sz w:val="28"/>
        </w:rPr>
        <w:t>8</w:t>
      </w:r>
      <w:r>
        <w:rPr>
          <w:rFonts w:ascii="Times New Roman" w:hAnsi="Times New Roman"/>
          <w:sz w:val="28"/>
        </w:rPr>
        <w:t>.</w:t>
      </w:r>
    </w:p>
    <w:p w14:paraId="7E7209CE"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77EF0D7B"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Повышение уровня санитарно-технического состояния сетей водоснабжения, водоотведения и теплоснабжения:</w:t>
      </w:r>
    </w:p>
    <w:p w14:paraId="28E52C62" w14:textId="432474E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выполнение работ по капитальному ремонту и реконструкции инженерных сетей;</w:t>
      </w:r>
    </w:p>
    <w:p w14:paraId="7AE47973" w14:textId="5227DBA8"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lastRenderedPageBreak/>
        <w:t>обеспечение экономической целесообразности и технологической обоснованности инвестиционных проектов в сфере ЖКХ;</w:t>
      </w:r>
    </w:p>
    <w:p w14:paraId="2A14266B" w14:textId="73BEF0EF"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внедрение современных финансовых инструментов для поддержки проектов строительства и модернизации коммунальной инфраструктуры;</w:t>
      </w:r>
    </w:p>
    <w:p w14:paraId="6212913D" w14:textId="21E1C731"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повышение надежности работы коммунальных сетей за счет систематического технического контроля и предаварийной диагностики;</w:t>
      </w:r>
    </w:p>
    <w:p w14:paraId="7D5ABE1A" w14:textId="53724AB5"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цифровая трансформация коммунальной инфраструктуры и внедрение автоматизированных систем контроля (внедрение интеллектуальных систем учета и мониторинга тепла и воды, в том числе автоматизированных систем диспетчерского управления);</w:t>
      </w:r>
    </w:p>
    <w:p w14:paraId="1D3BEFB2" w14:textId="04E8B1C8"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модернизация технологического оборудования коммунальных предприятий с применением энергоэффективных решений;</w:t>
      </w:r>
    </w:p>
    <w:p w14:paraId="1F674A12" w14:textId="6A947198"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привлечение в 2030 году дополнительных внебюджетных источников финансирования на реализацию комплексных планов модернизации системы водоснабжения, водоотведения и теплоснабжения.</w:t>
      </w:r>
    </w:p>
    <w:p w14:paraId="5891562D" w14:textId="77777777" w:rsidR="00E65223" w:rsidRDefault="00E65223" w:rsidP="00E65223">
      <w:pPr>
        <w:pStyle w:val="a3"/>
        <w:widowControl w:val="0"/>
        <w:tabs>
          <w:tab w:val="left" w:pos="1276"/>
        </w:tabs>
        <w:spacing w:after="0" w:line="240" w:lineRule="auto"/>
        <w:ind w:left="0" w:firstLine="709"/>
        <w:jc w:val="both"/>
        <w:rPr>
          <w:rFonts w:ascii="Times New Roman" w:hAnsi="Times New Roman"/>
          <w:sz w:val="28"/>
        </w:rPr>
      </w:pPr>
      <w:r>
        <w:rPr>
          <w:rFonts w:ascii="Times New Roman" w:hAnsi="Times New Roman"/>
          <w:sz w:val="28"/>
        </w:rPr>
        <w:t>Задача 2. Повышение эффективности функционирования управляющих компаний:</w:t>
      </w:r>
    </w:p>
    <w:p w14:paraId="5B093959" w14:textId="4418F22B" w:rsidR="00E65223" w:rsidRDefault="00E65223" w:rsidP="00D9238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требований к профессиональной ответственности и квалификации управляющих компаний через регулирование допуска </w:t>
      </w:r>
      <w:r>
        <w:br/>
      </w:r>
      <w:r>
        <w:rPr>
          <w:rFonts w:ascii="Times New Roman" w:hAnsi="Times New Roman"/>
          <w:sz w:val="28"/>
        </w:rPr>
        <w:t xml:space="preserve">к деятельности; </w:t>
      </w:r>
    </w:p>
    <w:p w14:paraId="0BE9FA01" w14:textId="3BD6A052"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цифровой инфраструктуры управления многоквартирным жилищным фондом и взаимодействия с жителями; </w:t>
      </w:r>
    </w:p>
    <w:p w14:paraId="2A28B6B5" w14:textId="7B8CE6A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усиление системы мониторинга и контроля качества жилищных </w:t>
      </w:r>
      <w:r>
        <w:br/>
      </w:r>
      <w:r>
        <w:rPr>
          <w:rFonts w:ascii="Times New Roman" w:hAnsi="Times New Roman"/>
          <w:sz w:val="28"/>
        </w:rPr>
        <w:t xml:space="preserve">и коммунальных услуг; </w:t>
      </w:r>
    </w:p>
    <w:p w14:paraId="76F5F606" w14:textId="7771B7D3"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вовлеченности органов</w:t>
      </w:r>
      <w:r w:rsidR="00D92383">
        <w:rPr>
          <w:rFonts w:ascii="Times New Roman" w:hAnsi="Times New Roman"/>
          <w:sz w:val="28"/>
        </w:rPr>
        <w:t xml:space="preserve"> местного самоуправления</w:t>
      </w:r>
      <w:r>
        <w:rPr>
          <w:rFonts w:ascii="Times New Roman" w:hAnsi="Times New Roman"/>
          <w:sz w:val="28"/>
        </w:rPr>
        <w:t xml:space="preserve"> и населения в координацию благоустройства и содержания общего имущества. </w:t>
      </w:r>
    </w:p>
    <w:p w14:paraId="54EC2DD4" w14:textId="77777777" w:rsidR="00E65223" w:rsidRDefault="00E65223" w:rsidP="00E65223">
      <w:pPr>
        <w:pStyle w:val="a3"/>
        <w:widowControl w:val="0"/>
        <w:tabs>
          <w:tab w:val="left" w:pos="1276"/>
        </w:tabs>
        <w:spacing w:after="0" w:line="240" w:lineRule="auto"/>
        <w:ind w:left="0" w:firstLine="709"/>
        <w:jc w:val="both"/>
        <w:rPr>
          <w:rFonts w:ascii="Times New Roman" w:hAnsi="Times New Roman"/>
          <w:sz w:val="28"/>
        </w:rPr>
      </w:pPr>
      <w:r>
        <w:rPr>
          <w:rFonts w:ascii="Times New Roman" w:hAnsi="Times New Roman"/>
          <w:sz w:val="28"/>
        </w:rPr>
        <w:t>Задача 3. Устранение дефицита кадров в ЖКХ:</w:t>
      </w:r>
    </w:p>
    <w:p w14:paraId="03A6FC5B" w14:textId="00F1443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производственной инфраструктуры переработки и утилизации отходов в рамках территориальной схемы;</w:t>
      </w:r>
    </w:p>
    <w:p w14:paraId="382BD679" w14:textId="199D3B61" w:rsidR="00E65223" w:rsidRDefault="00E65223" w:rsidP="00E65223">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развитие системы подготовки кадров по востребованным специальностям в сфере ЖКХ (создание эффективной системы подготовки квалификации кадров; реализация дополнительных программ подготовки, переподготовки и повышения квалификации кадров в сфере ЖКХ);</w:t>
      </w:r>
    </w:p>
    <w:p w14:paraId="04CFA844" w14:textId="35535904" w:rsidR="00E65223" w:rsidRDefault="00E65223" w:rsidP="00E65223">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повышение привлекательности отрасли для молодых специалистов за счет стимулирующих и поддерживающих мер (стимулирование трудоустройства молодых специалистов через субсидии и льготы);</w:t>
      </w:r>
    </w:p>
    <w:p w14:paraId="2D76F70C" w14:textId="399D94AA" w:rsidR="00E65223" w:rsidRDefault="00E65223" w:rsidP="00E65223">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формирование профориентационных программ и сопровождения на этапе профессионального самоопределения (увеличение числа специалистов ЖКХ с базовым образованием);</w:t>
      </w:r>
    </w:p>
    <w:p w14:paraId="47F03FA1" w14:textId="259EAE6E"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кадрового потенциала и стабилизация занятости в отдаленных и малонаселенных территориях (контроль миграции и поддержка сельских территорий).</w:t>
      </w:r>
    </w:p>
    <w:p w14:paraId="66C5ED23"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4. Снижение объема жилищного фонда, нуждающегося в капитальном ремонте:</w:t>
      </w:r>
    </w:p>
    <w:p w14:paraId="522735E6" w14:textId="47FCB7D3"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 xml:space="preserve">проведение работ по капитальному ремонту многоквартирных домов с учетом технического состояния и сроков эксплуатации; </w:t>
      </w:r>
    </w:p>
    <w:p w14:paraId="454B9EC2" w14:textId="38303CD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внедрение энергоэффективных и ресурсосберегающих решений при проведении капитального ремонта общего имущества;</w:t>
      </w:r>
    </w:p>
    <w:p w14:paraId="01164907" w14:textId="1A3E2B7F"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реформирование нормативно-правовой и организационной модели капитального ремонта общего имущества;</w:t>
      </w:r>
    </w:p>
    <w:p w14:paraId="4EFC4F22" w14:textId="447FC23A"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стимулирование жилищного строительства в рамках комплексного развития территорий с заменой изношенного фонда.</w:t>
      </w:r>
    </w:p>
    <w:p w14:paraId="4074B108"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5. Повышение уровня информированности граждан в сфере ЖКХ:</w:t>
      </w:r>
    </w:p>
    <w:p w14:paraId="57B85181" w14:textId="7F21B82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расширение публичного информационного сопровождения ключевых изменений в законодательстве и нормативных актах ЖКХ; </w:t>
      </w:r>
    </w:p>
    <w:p w14:paraId="551B9449" w14:textId="1846D204"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практики открытого диалога и экспертной коммуникации в сфере ЖКХ; </w:t>
      </w:r>
    </w:p>
    <w:p w14:paraId="1E1486DE" w14:textId="720E364F"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правовой и управленческой грамотности населения в вопросах предоставления коммунальных услуг и содержания жилья;</w:t>
      </w:r>
    </w:p>
    <w:p w14:paraId="1486BE07" w14:textId="7398C65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прозрачности инженерной инфраструктуры и коммунальных объектов через открытые цифровые сервисы; </w:t>
      </w:r>
    </w:p>
    <w:p w14:paraId="1034E20C" w14:textId="30B296AB"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цифровых механизмов доступа к информации о жилищно-коммунальной системе и действиях управляющих организаций;</w:t>
      </w:r>
    </w:p>
    <w:p w14:paraId="57D08F1F" w14:textId="2D090AB0"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обеспечение понятности и доступности процедур в сфере разрешительной и регламентной деятельности ЖКХ для граждан и бизнеса; </w:t>
      </w:r>
    </w:p>
    <w:p w14:paraId="770F6AE8" w14:textId="46A0B264"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формирование цифровой культуры участия граждан в контроле качества ЖКУ и управлении общим имуществом;</w:t>
      </w:r>
    </w:p>
    <w:p w14:paraId="25852D89" w14:textId="7C10DD36"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развитие системы мониторинга сферы жилищно-коммунального хозяйства на базе государственной информационной системы жилищно-коммунального хозяйства;</w:t>
      </w:r>
    </w:p>
    <w:p w14:paraId="01309FF0" w14:textId="524D0DF8"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повышение платежной дисциплины собственников жилья с использованием платформенных решений для управления жилищным и коммунальным хозяйством.</w:t>
      </w:r>
    </w:p>
    <w:p w14:paraId="41747262" w14:textId="77777777" w:rsidR="00E65223" w:rsidRDefault="00E65223" w:rsidP="00E65223">
      <w:pPr>
        <w:widowControl w:val="0"/>
        <w:tabs>
          <w:tab w:val="left" w:pos="1276"/>
        </w:tabs>
        <w:spacing w:after="0" w:line="252" w:lineRule="auto"/>
        <w:ind w:firstLine="709"/>
        <w:jc w:val="both"/>
        <w:rPr>
          <w:rFonts w:ascii="Times New Roman" w:hAnsi="Times New Roman"/>
          <w:sz w:val="28"/>
        </w:rPr>
      </w:pPr>
      <w:r>
        <w:rPr>
          <w:rFonts w:ascii="Times New Roman" w:hAnsi="Times New Roman"/>
          <w:sz w:val="28"/>
        </w:rPr>
        <w:t>Задача 6. Улучшение качества предоставляемых коммунальных услуг:</w:t>
      </w:r>
    </w:p>
    <w:p w14:paraId="2B54FC49" w14:textId="1EBA796B"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усиление контроля за утверждением и выполнением инвестиционных и производственных программ организаций в сфере водоснабжения и водоотведения;</w:t>
      </w:r>
    </w:p>
    <w:p w14:paraId="765F43EC" w14:textId="14AF41DC"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сокращение доли задолженности потребителей коммунальных услуг (ресурсов) перед ресурсоснабжающими организациями;</w:t>
      </w:r>
    </w:p>
    <w:p w14:paraId="3FBDB8E9" w14:textId="623EDC2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ежегодное снижение не менее чем на 10% среднего времени, затраченного на восстановление работоспособности сетей водоснабжения, водоотведения и теплоснабжения при аварийно-восстановительных ремонтах;</w:t>
      </w:r>
    </w:p>
    <w:p w14:paraId="6C6B8601" w14:textId="477A4FEF"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замена не менее 2,5 процента общего объема сетей водоснабжения, водоотведения и теплоснабжения ежегодно.</w:t>
      </w:r>
    </w:p>
    <w:p w14:paraId="7400B98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7. Улучшение качества очистки питьевой воды и канализационных сточных вод:</w:t>
      </w:r>
    </w:p>
    <w:p w14:paraId="5AD9DF2F" w14:textId="112337AA" w:rsidR="00E65223" w:rsidRDefault="00E65223" w:rsidP="00E65223">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xml:space="preserve">внедрение современных и безопасных методов обработки питьевой </w:t>
      </w:r>
      <w:r>
        <w:rPr>
          <w:rFonts w:ascii="Times New Roman" w:hAnsi="Times New Roman"/>
          <w:sz w:val="28"/>
        </w:rPr>
        <w:lastRenderedPageBreak/>
        <w:t>воды с использованием новых технологий;</w:t>
      </w:r>
    </w:p>
    <w:p w14:paraId="7353ED01" w14:textId="23C30ADA" w:rsidR="00E65223" w:rsidRDefault="00E65223" w:rsidP="00E65223">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обновление нормативов и стандартов качества питьевого водоснабжения с учетом районной специфики;</w:t>
      </w:r>
    </w:p>
    <w:p w14:paraId="75B844E2" w14:textId="446FFABA"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реализация мероприятий в населенных пунктах, не оборудованных современными системами централизованного водоснабжения;</w:t>
      </w:r>
    </w:p>
    <w:p w14:paraId="39378651" w14:textId="71A46F45"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системы мониторинга качества питьевой воды.</w:t>
      </w:r>
    </w:p>
    <w:p w14:paraId="2228A0C7"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8. Совершенствование системы обращения с твердыми коммунальными отходами:</w:t>
      </w:r>
    </w:p>
    <w:p w14:paraId="0BACB37C" w14:textId="5AB508F2"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сети раздельного сбора отходов;</w:t>
      </w:r>
    </w:p>
    <w:p w14:paraId="7B6E5091" w14:textId="219BFDC6"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обновление контейнерного парка (замена устаревших металлических емкостей в поселениях на современные пластиковые контейнеры, установка достаточного количества контейнеров для раздельного сбора отходов и контейнеров (бункеров) для сбора крупногабаритных отходов);</w:t>
      </w:r>
    </w:p>
    <w:p w14:paraId="5215D78A" w14:textId="1575BD1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усовершенствование работы регионального оператора по обращению </w:t>
      </w:r>
      <w:r>
        <w:br/>
      </w:r>
      <w:r>
        <w:rPr>
          <w:rFonts w:ascii="Times New Roman" w:hAnsi="Times New Roman"/>
          <w:sz w:val="28"/>
        </w:rPr>
        <w:t>с твердыми коммунальными отходами;</w:t>
      </w:r>
    </w:p>
    <w:p w14:paraId="2AFAB58E" w14:textId="22BB626D"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снижение коммунальных платежей за раздельное обращение с отходами;</w:t>
      </w:r>
    </w:p>
    <w:p w14:paraId="6F13DC0E" w14:textId="01DB7A0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платформ для обмена вещами, техникой, одеждой (</w:t>
      </w:r>
      <w:proofErr w:type="spellStart"/>
      <w:r>
        <w:rPr>
          <w:rFonts w:ascii="Times New Roman" w:hAnsi="Times New Roman"/>
          <w:sz w:val="28"/>
        </w:rPr>
        <w:t>Reuse</w:t>
      </w:r>
      <w:proofErr w:type="spellEnd"/>
      <w:r>
        <w:rPr>
          <w:rFonts w:ascii="Times New Roman" w:hAnsi="Times New Roman"/>
          <w:sz w:val="28"/>
        </w:rPr>
        <w:t>-сервисы).</w:t>
      </w:r>
    </w:p>
    <w:p w14:paraId="67EDEC43" w14:textId="77777777" w:rsidR="00E65223" w:rsidRDefault="00E65223" w:rsidP="00E65223">
      <w:pPr>
        <w:widowControl w:val="0"/>
        <w:tabs>
          <w:tab w:val="left" w:pos="1276"/>
        </w:tabs>
        <w:spacing w:after="0" w:line="252" w:lineRule="auto"/>
        <w:ind w:firstLine="709"/>
        <w:jc w:val="both"/>
        <w:rPr>
          <w:rFonts w:ascii="Times New Roman" w:hAnsi="Times New Roman"/>
          <w:sz w:val="28"/>
        </w:rPr>
      </w:pPr>
      <w:r>
        <w:rPr>
          <w:rFonts w:ascii="Times New Roman" w:hAnsi="Times New Roman"/>
          <w:sz w:val="28"/>
        </w:rPr>
        <w:t>Задача 9. Сокращение негативного воздействия на окружающую среду:</w:t>
      </w:r>
    </w:p>
    <w:p w14:paraId="2D8DA4D3" w14:textId="5C1F2105"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строительство и реконструкция сооружений очистки сточных вод, в том числе поверхностного стока;</w:t>
      </w:r>
    </w:p>
    <w:p w14:paraId="2DF90E5E" w14:textId="636C5343"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приобретение и установка локальных очистных сооружений канализации, в том числе поверхностного стока (ливневой);</w:t>
      </w:r>
    </w:p>
    <w:p w14:paraId="46A8EC36" w14:textId="4F684BAF" w:rsidR="00E65223" w:rsidRDefault="00E65223" w:rsidP="00E55CFE">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внедрение наилучших доступных технологий на сооружениях очистки сточных вод, в том числе поверхностного стока;</w:t>
      </w:r>
    </w:p>
    <w:p w14:paraId="597AB912" w14:textId="53EF0A00"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обновление нормативов и стандартов качества водоотведения с учетом районной специфики;</w:t>
      </w:r>
    </w:p>
    <w:p w14:paraId="541ABF21" w14:textId="52189D06" w:rsidR="00E65223" w:rsidRDefault="00E65223" w:rsidP="00E65223">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совершенствование и внедрение автоматизированных систем мониторинга состава сточных вод.</w:t>
      </w:r>
    </w:p>
    <w:p w14:paraId="21233BCB"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10. Увеличение вовлечения вторичного сырья в хозяйственный оборот:</w:t>
      </w:r>
    </w:p>
    <w:p w14:paraId="5FB99650" w14:textId="41776C12"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поддержка стартапов в сфере «</w:t>
      </w:r>
      <w:proofErr w:type="spellStart"/>
      <w:r>
        <w:rPr>
          <w:rFonts w:ascii="Times New Roman" w:hAnsi="Times New Roman"/>
          <w:sz w:val="28"/>
        </w:rPr>
        <w:t>Waste</w:t>
      </w:r>
      <w:proofErr w:type="spellEnd"/>
      <w:r>
        <w:rPr>
          <w:rFonts w:ascii="Times New Roman" w:hAnsi="Times New Roman"/>
          <w:sz w:val="28"/>
        </w:rPr>
        <w:t>-</w:t>
      </w:r>
      <w:proofErr w:type="spellStart"/>
      <w:r>
        <w:rPr>
          <w:rFonts w:ascii="Times New Roman" w:hAnsi="Times New Roman"/>
          <w:sz w:val="28"/>
        </w:rPr>
        <w:t>to</w:t>
      </w:r>
      <w:proofErr w:type="spellEnd"/>
      <w:r>
        <w:rPr>
          <w:rFonts w:ascii="Times New Roman" w:hAnsi="Times New Roman"/>
          <w:sz w:val="28"/>
        </w:rPr>
        <w:t>-Resource»;</w:t>
      </w:r>
    </w:p>
    <w:p w14:paraId="6DC86469" w14:textId="629ED334"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установление квот и нормативов на использование вторсырья </w:t>
      </w:r>
      <w:r>
        <w:br/>
      </w:r>
      <w:r>
        <w:rPr>
          <w:rFonts w:ascii="Times New Roman" w:hAnsi="Times New Roman"/>
          <w:sz w:val="28"/>
        </w:rPr>
        <w:t>в производстве;</w:t>
      </w:r>
    </w:p>
    <w:p w14:paraId="3BC0F8D2" w14:textId="227D73F3"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обязательные требования к упаковке: использование переработанных материалов;</w:t>
      </w:r>
    </w:p>
    <w:p w14:paraId="751660AF" w14:textId="46DADB99"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мониторинг и отчетность по утилизации отходов для предприятий;</w:t>
      </w:r>
    </w:p>
    <w:p w14:paraId="768815F4" w14:textId="5FFD6C7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законодательной базы обращения со строительными отходами (формирование предложения на федеральный и региональный уровень).</w:t>
      </w:r>
    </w:p>
    <w:p w14:paraId="5DBF1F8F" w14:textId="77777777" w:rsidR="00E65223" w:rsidRDefault="00E65223" w:rsidP="00E65223">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11. Цифровая трансформация жилищно-коммунального хозяйства:</w:t>
      </w:r>
    </w:p>
    <w:p w14:paraId="082A9CC6" w14:textId="2C2D666C"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использование цифровых сервисов на базе отраслевой цифровой </w:t>
      </w:r>
      <w:r>
        <w:rPr>
          <w:rFonts w:ascii="Times New Roman" w:hAnsi="Times New Roman"/>
          <w:sz w:val="28"/>
        </w:rPr>
        <w:lastRenderedPageBreak/>
        <w:t>платформы «Управление ЖКХ и коммунальной инфраструктурой» и (или) интегрированных с ней региональных информационных систем (платформ) с аналогичной функциональностью;</w:t>
      </w:r>
    </w:p>
    <w:p w14:paraId="65CD1A04" w14:textId="0DB4D5D1"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заполнение цифровых паспортов на отраслевой цифровой платформе «Управление ЖКХ и коммунальной инфраструктурой» и (или) в интегрированных с ней региональных информационных системах (платформах) с аналогичной функциональностью – Увеличение количества активных пользователей мобильного приложения «</w:t>
      </w:r>
      <w:proofErr w:type="spellStart"/>
      <w:r>
        <w:rPr>
          <w:rFonts w:ascii="Times New Roman" w:hAnsi="Times New Roman"/>
          <w:sz w:val="28"/>
        </w:rPr>
        <w:t>Госуслуги.Дом</w:t>
      </w:r>
      <w:proofErr w:type="spellEnd"/>
      <w:r>
        <w:rPr>
          <w:rFonts w:ascii="Times New Roman" w:hAnsi="Times New Roman"/>
          <w:sz w:val="28"/>
        </w:rPr>
        <w:t>».</w:t>
      </w:r>
    </w:p>
    <w:p w14:paraId="086BED3D" w14:textId="77777777" w:rsidR="00E65223" w:rsidRDefault="00E65223" w:rsidP="00E65223">
      <w:pPr>
        <w:widowControl w:val="0"/>
        <w:tabs>
          <w:tab w:val="left" w:pos="426"/>
          <w:tab w:val="left" w:pos="1418"/>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F78F236"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Благоустройство общественных территорий, дворовых территорий, проектов победителей Всероссийского конкурса создания комфортной городской среды и общественных территорий в рамках инициативных проектов.</w:t>
      </w:r>
    </w:p>
    <w:p w14:paraId="4DF0CC2C"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Создание условий для системного повышения комфорта городской среды.</w:t>
      </w:r>
    </w:p>
    <w:p w14:paraId="29D5838F"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Инвентаризация и обустройство детских игровых и спортивных площадок. Реализация программы строительства детских игровых и спортивных площадок.</w:t>
      </w:r>
    </w:p>
    <w:p w14:paraId="7F24DB0A"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4. Повышение эффективности использования тарифных источников и реализация инвестиционных программ.</w:t>
      </w:r>
    </w:p>
    <w:p w14:paraId="43F40385"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5. Реализация комплексной программы озеленения поселений района.</w:t>
      </w:r>
    </w:p>
    <w:p w14:paraId="0337ECF2"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6. Создание рекреационных зон в сельских территориях района (парки и скверы с системами полива, обустроенные пляжи, детские и спортивные площадки).</w:t>
      </w:r>
    </w:p>
    <w:p w14:paraId="1389BB69" w14:textId="77777777" w:rsidR="00E65223" w:rsidRDefault="00E65223" w:rsidP="00E65223">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7. Реализация программы модернизации коммунальных сетей.</w:t>
      </w:r>
    </w:p>
    <w:p w14:paraId="7C23A95C" w14:textId="77777777" w:rsidR="00E55CFE" w:rsidRDefault="00E55CFE" w:rsidP="00674E1C">
      <w:pPr>
        <w:widowControl w:val="0"/>
        <w:spacing w:after="0" w:line="240" w:lineRule="auto"/>
        <w:ind w:firstLine="709"/>
        <w:jc w:val="both"/>
        <w:rPr>
          <w:rFonts w:ascii="Times New Roman" w:hAnsi="Times New Roman"/>
          <w:sz w:val="28"/>
        </w:rPr>
      </w:pPr>
    </w:p>
    <w:p w14:paraId="03305415" w14:textId="77777777" w:rsidR="00186D1B" w:rsidRPr="00734882" w:rsidRDefault="00186D1B" w:rsidP="00186D1B">
      <w:pPr>
        <w:pStyle w:val="3"/>
      </w:pPr>
      <w:bookmarkStart w:id="29" w:name="_Hlk232073765"/>
      <w:r w:rsidRPr="00734882">
        <w:t>4.3.</w:t>
      </w:r>
      <w:r>
        <w:t>3</w:t>
      </w:r>
      <w:r w:rsidRPr="00734882">
        <w:t>. Система расселения</w:t>
      </w:r>
    </w:p>
    <w:p w14:paraId="23BB507A" w14:textId="0D69B8E7" w:rsidR="005C7BB5" w:rsidRDefault="005C7BB5" w:rsidP="005C7BB5">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 xml:space="preserve">А. Стратегическая цель – создание условий для реализации новой градостроительной политики, направленной на улучшение качества жизни в населенных пунктах района и в опорном населенном пункте </w:t>
      </w:r>
      <w:proofErr w:type="spellStart"/>
      <w:r>
        <w:rPr>
          <w:rFonts w:ascii="Times New Roman" w:hAnsi="Times New Roman"/>
          <w:sz w:val="28"/>
        </w:rPr>
        <w:t>р.п</w:t>
      </w:r>
      <w:proofErr w:type="spellEnd"/>
      <w:r>
        <w:rPr>
          <w:rFonts w:ascii="Times New Roman" w:hAnsi="Times New Roman"/>
          <w:sz w:val="28"/>
        </w:rPr>
        <w:t>. Усть-Донецкий, путем синхронизации документов территориального планирования и вовлечения в оборот территорий и земельных участков в целях перспективного комплексного освоения (в т.ч. КРТ).</w:t>
      </w:r>
    </w:p>
    <w:p w14:paraId="640B1589"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184611F9"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1. Качество документов территориального планирования </w:t>
      </w:r>
      <w:r>
        <w:br/>
      </w:r>
      <w:r>
        <w:rPr>
          <w:rFonts w:ascii="Times New Roman" w:hAnsi="Times New Roman"/>
          <w:sz w:val="28"/>
        </w:rPr>
        <w:t>и градостроительного зонирования не отвечает задачам новой градостроительной политики.</w:t>
      </w:r>
    </w:p>
    <w:p w14:paraId="532C31D5"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2. Действующая градостроительная документация не определяет механизм реализации решений, принятых в градостроительной документации.</w:t>
      </w:r>
    </w:p>
    <w:p w14:paraId="618090F1"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3. Наличие барьеров в нормативно-правовом регулировании градостроительной деятельности на региональном уровне для целей </w:t>
      </w:r>
      <w:r>
        <w:rPr>
          <w:rFonts w:ascii="Times New Roman" w:hAnsi="Times New Roman"/>
          <w:sz w:val="28"/>
        </w:rPr>
        <w:lastRenderedPageBreak/>
        <w:t>реализации новой градостроительной политики.</w:t>
      </w:r>
    </w:p>
    <w:p w14:paraId="1C456237" w14:textId="24399188"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55279">
        <w:rPr>
          <w:rFonts w:ascii="Times New Roman" w:hAnsi="Times New Roman"/>
          <w:sz w:val="28"/>
        </w:rPr>
        <w:t>8</w:t>
      </w:r>
      <w:r>
        <w:rPr>
          <w:rFonts w:ascii="Times New Roman" w:hAnsi="Times New Roman"/>
          <w:sz w:val="28"/>
        </w:rPr>
        <w:t>.</w:t>
      </w:r>
    </w:p>
    <w:p w14:paraId="2CD5AAB4"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Г. Приоритетные задачи.</w:t>
      </w:r>
    </w:p>
    <w:p w14:paraId="1C028340"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Задача 1. Совершенствование документов территориального планирования и градостроительного зонирования в целях реализации новой градостроительной политики (включающей положения об опорных населенных пунктах и прилегающих территориях), обеспечения единых подходов и стандартов при осуществлении градостроительной деятельности, синхронизации уровней документов территориального планирования, зонирования и планировки:</w:t>
      </w:r>
    </w:p>
    <w:p w14:paraId="2771E925"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применение концепции формирования </w:t>
      </w:r>
      <w:proofErr w:type="spellStart"/>
      <w:r>
        <w:rPr>
          <w:rFonts w:ascii="Times New Roman" w:hAnsi="Times New Roman"/>
          <w:sz w:val="28"/>
        </w:rPr>
        <w:t>градоэкологического</w:t>
      </w:r>
      <w:proofErr w:type="spellEnd"/>
      <w:r>
        <w:rPr>
          <w:rFonts w:ascii="Times New Roman" w:hAnsi="Times New Roman"/>
          <w:sz w:val="28"/>
        </w:rPr>
        <w:t xml:space="preserve"> каркаса.</w:t>
      </w:r>
    </w:p>
    <w:p w14:paraId="580A0170"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Задача 2. Определение механизмов реализации принятых решений </w:t>
      </w:r>
      <w:r>
        <w:br/>
      </w:r>
      <w:r>
        <w:rPr>
          <w:rFonts w:ascii="Times New Roman" w:hAnsi="Times New Roman"/>
          <w:sz w:val="28"/>
        </w:rPr>
        <w:t>в градостроительной документации, в том числе в документах территориального планирования, градостроительного зонирования и проектов планировки территории:</w:t>
      </w:r>
    </w:p>
    <w:p w14:paraId="12E60D17"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актуализация документов территориального планирования в целях реализации новой градостроительной политики, направленной на улучшение качества жизни в населенных пунктах, в том числе в части синхронизации размещения объектов местного и межмуниципального значения транспортной, коммунальной и социальной инфраструктуры;</w:t>
      </w:r>
    </w:p>
    <w:p w14:paraId="1E90F84F"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актуализация документов градостроительного зонирования в части развития механизма КРТ и регулирования архитектурно-градостроительного облика объектов капитального строительства;</w:t>
      </w:r>
    </w:p>
    <w:p w14:paraId="3A92B715"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аналитические исследования в целях определения перспективных территорий для реализации проектов КРТ;</w:t>
      </w:r>
    </w:p>
    <w:p w14:paraId="298665F0"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разработка предложений в части формирования перечней объектов местного значения, необходимых для реализации функций опорного населенного пункта как центра обслуживания прилегающих сельских территорий, для включения в планы долгосрочного социально-экономического развития опорных населенных пунктов и прилегающих территорий.</w:t>
      </w:r>
    </w:p>
    <w:p w14:paraId="240182B4"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 xml:space="preserve">Задача 3. Применение механизмов комплексного развития территорий </w:t>
      </w:r>
      <w:r>
        <w:br/>
      </w:r>
      <w:r>
        <w:rPr>
          <w:rFonts w:ascii="Times New Roman" w:hAnsi="Times New Roman"/>
          <w:sz w:val="28"/>
        </w:rPr>
        <w:t>в области сокращения аварийного и ветхого жилья в целях снижения сроков обновления жилого фонда:</w:t>
      </w:r>
    </w:p>
    <w:p w14:paraId="68FFF70C" w14:textId="77777777" w:rsidR="005C7BB5" w:rsidRDefault="005C7BB5" w:rsidP="005C7BB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выработка системности в части применения механизмов комплексного развития территорий в области сокращения аварийного и ветхого жилья в целях сокращения сроков обновления жилого фонда.</w:t>
      </w:r>
    </w:p>
    <w:p w14:paraId="3EB58863" w14:textId="77777777"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553E0F90" w14:textId="2C3C0DC1" w:rsidR="005C7BB5" w:rsidRDefault="005C7BB5" w:rsidP="005C7BB5">
      <w:pPr>
        <w:widowControl w:val="0"/>
        <w:spacing w:after="0"/>
        <w:ind w:firstLine="709"/>
        <w:jc w:val="both"/>
        <w:rPr>
          <w:rFonts w:ascii="Times New Roman" w:hAnsi="Times New Roman"/>
          <w:sz w:val="28"/>
        </w:rPr>
      </w:pPr>
      <w:r>
        <w:rPr>
          <w:rFonts w:ascii="Times New Roman" w:hAnsi="Times New Roman"/>
          <w:sz w:val="28"/>
        </w:rPr>
        <w:lastRenderedPageBreak/>
        <w:t xml:space="preserve">1.Внедрение региональных нормативов градостроительного проектирования в целях подготовки нормативно-правовой базы для опережающего развития инфраструктуры опорного населенного пункта </w:t>
      </w:r>
      <w:proofErr w:type="spellStart"/>
      <w:r>
        <w:rPr>
          <w:rFonts w:ascii="Times New Roman" w:hAnsi="Times New Roman"/>
          <w:sz w:val="28"/>
        </w:rPr>
        <w:t>р.п</w:t>
      </w:r>
      <w:proofErr w:type="spellEnd"/>
      <w:r>
        <w:rPr>
          <w:rFonts w:ascii="Times New Roman" w:hAnsi="Times New Roman"/>
          <w:sz w:val="28"/>
        </w:rPr>
        <w:t>. Усть-Донецкий и прилегающих территорий. Установление в местных нормативах градостроительного проектирования Усть-Донецкого района порядка определения расчетных показателей для объектов местного значения, планируемых в опорном населенном пункте с учетом прилегающих территорий.</w:t>
      </w:r>
    </w:p>
    <w:bookmarkEnd w:id="29"/>
    <w:p w14:paraId="7BF2F88B" w14:textId="3335EECC" w:rsidR="005C3758" w:rsidRDefault="005C3758" w:rsidP="005C3758">
      <w:pPr>
        <w:tabs>
          <w:tab w:val="left" w:pos="426"/>
          <w:tab w:val="left" w:pos="1276"/>
        </w:tabs>
        <w:spacing w:after="0"/>
        <w:contextualSpacing/>
        <w:jc w:val="both"/>
        <w:rPr>
          <w:rFonts w:ascii="Times New Roman" w:hAnsi="Times New Roman"/>
          <w:sz w:val="28"/>
          <w:szCs w:val="28"/>
          <w:lang w:eastAsia="ru-RU"/>
        </w:rPr>
      </w:pPr>
    </w:p>
    <w:p w14:paraId="165A7060" w14:textId="77777777" w:rsidR="005C3758" w:rsidRPr="00C443F7" w:rsidRDefault="005C3758" w:rsidP="005C3758">
      <w:pPr>
        <w:pStyle w:val="3"/>
      </w:pPr>
      <w:bookmarkStart w:id="30" w:name="_Toc517969989"/>
      <w:bookmarkStart w:id="31" w:name="_Toc528748949"/>
      <w:r>
        <w:t>4</w:t>
      </w:r>
      <w:r w:rsidRPr="00C443F7">
        <w:t>.3.</w:t>
      </w:r>
      <w:r>
        <w:t>4</w:t>
      </w:r>
      <w:r w:rsidRPr="00C443F7">
        <w:t>. Транспорт</w:t>
      </w:r>
      <w:bookmarkEnd w:id="30"/>
      <w:bookmarkEnd w:id="31"/>
      <w:r>
        <w:t xml:space="preserve"> и логистика</w:t>
      </w:r>
    </w:p>
    <w:p w14:paraId="2AB4AEF7"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А. Стратегическая цель – повышение пространственной связанности и транспортной доступности территории </w:t>
      </w:r>
      <w:r>
        <w:rPr>
          <w:rFonts w:ascii="Times New Roman" w:hAnsi="Times New Roman" w:cs="Times New Roman"/>
          <w:sz w:val="28"/>
          <w:szCs w:val="28"/>
        </w:rPr>
        <w:t>района</w:t>
      </w:r>
      <w:r w:rsidRPr="00A22FE0">
        <w:rPr>
          <w:rFonts w:ascii="Times New Roman" w:hAnsi="Times New Roman" w:cs="Times New Roman"/>
          <w:sz w:val="28"/>
          <w:szCs w:val="28"/>
        </w:rPr>
        <w:t xml:space="preserve">, повышение мобильности населения и развитие внутреннего туризма, увеличение объема и скорости транзита грузов, цифровая трансформация отрасли и ускоренное внедрение новых технологий. </w:t>
      </w:r>
    </w:p>
    <w:p w14:paraId="70A8F11A"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Б. Ключевые проблемы: </w:t>
      </w:r>
    </w:p>
    <w:p w14:paraId="1C365534" w14:textId="77777777" w:rsidR="00953B31" w:rsidRDefault="00953B31" w:rsidP="00953B31">
      <w:pPr>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Pr="00A22FE0">
        <w:rPr>
          <w:rFonts w:ascii="Times New Roman" w:hAnsi="Times New Roman" w:cs="Times New Roman"/>
          <w:sz w:val="28"/>
          <w:szCs w:val="28"/>
        </w:rPr>
        <w:t xml:space="preserve">. Физический и моральный износ парка общественного транспорта. </w:t>
      </w:r>
    </w:p>
    <w:p w14:paraId="093F142F" w14:textId="77777777" w:rsidR="00E1161D" w:rsidRDefault="00E1161D" w:rsidP="00E1161D">
      <w:pPr>
        <w:widowControl w:val="0"/>
        <w:spacing w:after="0"/>
        <w:ind w:firstLine="567"/>
        <w:jc w:val="both"/>
        <w:rPr>
          <w:rFonts w:ascii="Times New Roman" w:hAnsi="Times New Roman"/>
          <w:sz w:val="28"/>
        </w:rPr>
      </w:pPr>
      <w:r>
        <w:rPr>
          <w:rFonts w:ascii="Times New Roman" w:hAnsi="Times New Roman"/>
          <w:color w:val="000000"/>
          <w:sz w:val="28"/>
        </w:rPr>
        <w:t>2. Несоответствие существующей сети автомобильных дорог необходимым эксплуатационным показателям (нормативным требованиям).</w:t>
      </w:r>
    </w:p>
    <w:p w14:paraId="53F6088B" w14:textId="77777777" w:rsidR="00E1161D" w:rsidRDefault="00E1161D" w:rsidP="00E1161D">
      <w:pPr>
        <w:widowControl w:val="0"/>
        <w:spacing w:after="0"/>
        <w:ind w:firstLine="567"/>
        <w:jc w:val="both"/>
        <w:rPr>
          <w:rFonts w:ascii="Times New Roman" w:hAnsi="Times New Roman"/>
          <w:sz w:val="28"/>
        </w:rPr>
      </w:pPr>
      <w:r>
        <w:rPr>
          <w:rFonts w:ascii="Times New Roman" w:hAnsi="Times New Roman"/>
          <w:color w:val="000000"/>
          <w:sz w:val="28"/>
        </w:rPr>
        <w:t>3. Низкий уровень цифровизации отрасли.</w:t>
      </w:r>
    </w:p>
    <w:p w14:paraId="0006DD17" w14:textId="77777777" w:rsidR="00953B31" w:rsidRDefault="00953B31" w:rsidP="00953B31">
      <w:pPr>
        <w:ind w:firstLine="567"/>
        <w:contextualSpacing/>
        <w:jc w:val="both"/>
        <w:rPr>
          <w:rFonts w:ascii="Times New Roman" w:hAnsi="Times New Roman" w:cs="Times New Roman"/>
          <w:sz w:val="28"/>
          <w:szCs w:val="28"/>
        </w:rPr>
      </w:pPr>
      <w:r>
        <w:rPr>
          <w:rFonts w:ascii="Times New Roman" w:hAnsi="Times New Roman" w:cs="Times New Roman"/>
          <w:sz w:val="28"/>
          <w:szCs w:val="28"/>
        </w:rPr>
        <w:t>4. Снижение грузооборота Усть-Донецкого порта.</w:t>
      </w:r>
    </w:p>
    <w:p w14:paraId="225C725B" w14:textId="77777777" w:rsidR="00953B31" w:rsidRPr="009C7EBE" w:rsidRDefault="00953B31" w:rsidP="00953B31">
      <w:pPr>
        <w:ind w:firstLine="567"/>
        <w:contextualSpacing/>
        <w:jc w:val="both"/>
        <w:rPr>
          <w:rFonts w:ascii="Times New Roman" w:hAnsi="Times New Roman" w:cs="Times New Roman"/>
          <w:sz w:val="28"/>
          <w:szCs w:val="28"/>
        </w:rPr>
      </w:pPr>
      <w:r w:rsidRPr="009C7EBE">
        <w:rPr>
          <w:rFonts w:ascii="Times New Roman" w:hAnsi="Times New Roman" w:cs="Times New Roman"/>
          <w:sz w:val="28"/>
          <w:szCs w:val="28"/>
        </w:rPr>
        <w:t xml:space="preserve">В. Ключевые показатели эффективности </w:t>
      </w:r>
    </w:p>
    <w:p w14:paraId="4F9BCCF9"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Г. Приоритетные задачи. </w:t>
      </w:r>
    </w:p>
    <w:p w14:paraId="2713519D"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1. Модернизация и обновление парка общественного транспорта: </w:t>
      </w:r>
    </w:p>
    <w:p w14:paraId="2B2EAFC1"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увеличение к 2030 году в </w:t>
      </w:r>
      <w:r>
        <w:rPr>
          <w:rFonts w:ascii="Times New Roman" w:hAnsi="Times New Roman" w:cs="Times New Roman"/>
          <w:sz w:val="28"/>
          <w:szCs w:val="28"/>
        </w:rPr>
        <w:t>муниципалитете</w:t>
      </w:r>
      <w:r w:rsidRPr="00A22FE0">
        <w:rPr>
          <w:rFonts w:ascii="Times New Roman" w:hAnsi="Times New Roman" w:cs="Times New Roman"/>
          <w:sz w:val="28"/>
          <w:szCs w:val="28"/>
        </w:rPr>
        <w:t xml:space="preserve"> </w:t>
      </w:r>
      <w:r>
        <w:rPr>
          <w:rFonts w:ascii="Times New Roman" w:hAnsi="Times New Roman" w:cs="Times New Roman"/>
          <w:sz w:val="28"/>
          <w:szCs w:val="28"/>
        </w:rPr>
        <w:t>количества единиц</w:t>
      </w:r>
      <w:r w:rsidRPr="00A22FE0">
        <w:rPr>
          <w:rFonts w:ascii="Times New Roman" w:hAnsi="Times New Roman" w:cs="Times New Roman"/>
          <w:sz w:val="28"/>
          <w:szCs w:val="28"/>
        </w:rPr>
        <w:t xml:space="preserve"> парка общественного транспорта, имеющего срок эксплуатации не старше нормативного</w:t>
      </w:r>
      <w:r>
        <w:rPr>
          <w:rFonts w:ascii="Times New Roman" w:hAnsi="Times New Roman" w:cs="Times New Roman"/>
          <w:sz w:val="28"/>
          <w:szCs w:val="28"/>
        </w:rPr>
        <w:t>.</w:t>
      </w:r>
    </w:p>
    <w:p w14:paraId="39195009" w14:textId="1E4C678D"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w:t>
      </w:r>
      <w:r>
        <w:rPr>
          <w:rFonts w:ascii="Times New Roman" w:hAnsi="Times New Roman" w:cs="Times New Roman"/>
          <w:sz w:val="28"/>
          <w:szCs w:val="28"/>
        </w:rPr>
        <w:t>2</w:t>
      </w:r>
      <w:r w:rsidRPr="00A22FE0">
        <w:rPr>
          <w:rFonts w:ascii="Times New Roman" w:hAnsi="Times New Roman" w:cs="Times New Roman"/>
          <w:sz w:val="28"/>
          <w:szCs w:val="28"/>
        </w:rPr>
        <w:t xml:space="preserve">. Повышение доли автомобильных дорог </w:t>
      </w:r>
      <w:r>
        <w:rPr>
          <w:rFonts w:ascii="Times New Roman" w:hAnsi="Times New Roman" w:cs="Times New Roman"/>
          <w:sz w:val="28"/>
          <w:szCs w:val="28"/>
        </w:rPr>
        <w:t>муниципального значения,</w:t>
      </w:r>
      <w:r w:rsidRPr="00A22FE0">
        <w:rPr>
          <w:rFonts w:ascii="Times New Roman" w:hAnsi="Times New Roman" w:cs="Times New Roman"/>
          <w:sz w:val="28"/>
          <w:szCs w:val="28"/>
        </w:rPr>
        <w:t xml:space="preserve"> соответствующих нормативам: </w:t>
      </w:r>
    </w:p>
    <w:p w14:paraId="1B2049B4"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капитальный ремонт и ремонт автомобильных дорог муниципального значения. </w:t>
      </w:r>
    </w:p>
    <w:p w14:paraId="40B84F77"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w:t>
      </w:r>
      <w:r>
        <w:rPr>
          <w:rFonts w:ascii="Times New Roman" w:hAnsi="Times New Roman" w:cs="Times New Roman"/>
          <w:sz w:val="28"/>
          <w:szCs w:val="28"/>
        </w:rPr>
        <w:t>3</w:t>
      </w:r>
      <w:r w:rsidRPr="00A22FE0">
        <w:rPr>
          <w:rFonts w:ascii="Times New Roman" w:hAnsi="Times New Roman" w:cs="Times New Roman"/>
          <w:sz w:val="28"/>
          <w:szCs w:val="28"/>
        </w:rPr>
        <w:t xml:space="preserve">. Развитие инфраструктуры автомобильного транспорта: </w:t>
      </w:r>
    </w:p>
    <w:p w14:paraId="3E208B8B" w14:textId="77777777" w:rsidR="00E1161D" w:rsidRDefault="00E1161D" w:rsidP="00E1161D">
      <w:pPr>
        <w:widowControl w:val="0"/>
        <w:spacing w:after="0"/>
        <w:ind w:firstLine="567"/>
        <w:jc w:val="both"/>
        <w:rPr>
          <w:rFonts w:ascii="Times New Roman" w:hAnsi="Times New Roman"/>
          <w:sz w:val="28"/>
        </w:rPr>
      </w:pPr>
      <w:r>
        <w:rPr>
          <w:rFonts w:ascii="Times New Roman" w:hAnsi="Times New Roman"/>
          <w:color w:val="000000"/>
          <w:sz w:val="28"/>
        </w:rPr>
        <w:t xml:space="preserve">развитие </w:t>
      </w:r>
      <w:proofErr w:type="spellStart"/>
      <w:r>
        <w:rPr>
          <w:rFonts w:ascii="Times New Roman" w:hAnsi="Times New Roman"/>
          <w:color w:val="000000"/>
          <w:sz w:val="28"/>
        </w:rPr>
        <w:t>внутрипоселковой</w:t>
      </w:r>
      <w:proofErr w:type="spellEnd"/>
      <w:r>
        <w:rPr>
          <w:rFonts w:ascii="Times New Roman" w:hAnsi="Times New Roman"/>
          <w:color w:val="000000"/>
          <w:sz w:val="28"/>
        </w:rPr>
        <w:t xml:space="preserve"> дорожной сети;</w:t>
      </w:r>
    </w:p>
    <w:p w14:paraId="79CD503C" w14:textId="2439FD54"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повышение безопасности автомобильной инфраструктуры. </w:t>
      </w:r>
    </w:p>
    <w:p w14:paraId="548BFCFD"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Задача </w:t>
      </w:r>
      <w:r>
        <w:rPr>
          <w:rFonts w:ascii="Times New Roman" w:hAnsi="Times New Roman" w:cs="Times New Roman"/>
          <w:sz w:val="28"/>
          <w:szCs w:val="28"/>
        </w:rPr>
        <w:t>4</w:t>
      </w:r>
      <w:r w:rsidRPr="00A22FE0">
        <w:rPr>
          <w:rFonts w:ascii="Times New Roman" w:hAnsi="Times New Roman" w:cs="Times New Roman"/>
          <w:sz w:val="28"/>
          <w:szCs w:val="28"/>
        </w:rPr>
        <w:t xml:space="preserve">. Повышение энергоэффективности и экологичности транспорта: </w:t>
      </w:r>
    </w:p>
    <w:p w14:paraId="19756508" w14:textId="77777777" w:rsidR="00953B31" w:rsidRDefault="00953B31" w:rsidP="00953B31">
      <w:pPr>
        <w:ind w:firstLine="567"/>
        <w:contextualSpacing/>
        <w:jc w:val="both"/>
        <w:rPr>
          <w:rFonts w:ascii="Times New Roman" w:hAnsi="Times New Roman" w:cs="Times New Roman"/>
          <w:sz w:val="28"/>
          <w:szCs w:val="28"/>
        </w:rPr>
      </w:pPr>
      <w:r w:rsidRPr="00A22FE0">
        <w:rPr>
          <w:rFonts w:ascii="Times New Roman" w:hAnsi="Times New Roman" w:cs="Times New Roman"/>
          <w:sz w:val="28"/>
          <w:szCs w:val="28"/>
        </w:rPr>
        <w:t xml:space="preserve">увеличение количества транспортных средств </w:t>
      </w:r>
      <w:r>
        <w:rPr>
          <w:rFonts w:ascii="Times New Roman" w:hAnsi="Times New Roman" w:cs="Times New Roman"/>
          <w:sz w:val="28"/>
          <w:szCs w:val="28"/>
        </w:rPr>
        <w:t>на альтернативных видах топлива.</w:t>
      </w:r>
    </w:p>
    <w:p w14:paraId="47B1A5B1" w14:textId="77777777" w:rsidR="00953B31" w:rsidRPr="00663338" w:rsidRDefault="00953B31" w:rsidP="00953B31">
      <w:pPr>
        <w:ind w:firstLine="567"/>
        <w:contextualSpacing/>
        <w:jc w:val="both"/>
        <w:rPr>
          <w:rFonts w:ascii="Times New Roman" w:hAnsi="Times New Roman" w:cs="Times New Roman"/>
          <w:sz w:val="28"/>
          <w:szCs w:val="28"/>
        </w:rPr>
      </w:pPr>
      <w:r w:rsidRPr="00663338">
        <w:rPr>
          <w:rFonts w:ascii="Times New Roman" w:hAnsi="Times New Roman" w:cs="Times New Roman"/>
          <w:sz w:val="28"/>
          <w:szCs w:val="28"/>
        </w:rPr>
        <w:t xml:space="preserve">Д. Стратегические проектные инициативы: </w:t>
      </w:r>
    </w:p>
    <w:p w14:paraId="052E6393" w14:textId="7E27662C" w:rsidR="00953B31" w:rsidRPr="00663338" w:rsidRDefault="00953B31" w:rsidP="00953B31">
      <w:pPr>
        <w:ind w:firstLine="567"/>
        <w:contextualSpacing/>
        <w:jc w:val="both"/>
        <w:rPr>
          <w:rFonts w:ascii="Times New Roman" w:hAnsi="Times New Roman" w:cs="Times New Roman"/>
          <w:sz w:val="28"/>
          <w:szCs w:val="28"/>
        </w:rPr>
      </w:pPr>
      <w:r w:rsidRPr="00663338">
        <w:rPr>
          <w:rFonts w:ascii="Times New Roman" w:hAnsi="Times New Roman" w:cs="Times New Roman"/>
          <w:sz w:val="28"/>
          <w:szCs w:val="28"/>
        </w:rPr>
        <w:lastRenderedPageBreak/>
        <w:t>1. Взаимодействие с отраслевыми министерствами Ростовской области в развитие железнодорожн</w:t>
      </w:r>
      <w:r w:rsidR="00464868">
        <w:rPr>
          <w:rFonts w:ascii="Times New Roman" w:hAnsi="Times New Roman" w:cs="Times New Roman"/>
          <w:sz w:val="28"/>
          <w:szCs w:val="28"/>
        </w:rPr>
        <w:t>ой</w:t>
      </w:r>
      <w:r w:rsidRPr="00663338">
        <w:rPr>
          <w:rFonts w:ascii="Times New Roman" w:hAnsi="Times New Roman" w:cs="Times New Roman"/>
          <w:sz w:val="28"/>
          <w:szCs w:val="28"/>
        </w:rPr>
        <w:t xml:space="preserve"> станци</w:t>
      </w:r>
      <w:r w:rsidR="00464868">
        <w:rPr>
          <w:rFonts w:ascii="Times New Roman" w:hAnsi="Times New Roman" w:cs="Times New Roman"/>
          <w:sz w:val="28"/>
          <w:szCs w:val="28"/>
        </w:rPr>
        <w:t>и</w:t>
      </w:r>
      <w:r w:rsidRPr="00663338">
        <w:rPr>
          <w:rFonts w:ascii="Times New Roman" w:hAnsi="Times New Roman" w:cs="Times New Roman"/>
          <w:sz w:val="28"/>
          <w:szCs w:val="28"/>
        </w:rPr>
        <w:t>, в том числе грузового назначения, транспортн</w:t>
      </w:r>
      <w:r w:rsidR="00464868">
        <w:rPr>
          <w:rFonts w:ascii="Times New Roman" w:hAnsi="Times New Roman" w:cs="Times New Roman"/>
          <w:sz w:val="28"/>
          <w:szCs w:val="28"/>
        </w:rPr>
        <w:t>ого</w:t>
      </w:r>
      <w:r w:rsidRPr="00663338">
        <w:rPr>
          <w:rFonts w:ascii="Times New Roman" w:hAnsi="Times New Roman" w:cs="Times New Roman"/>
          <w:sz w:val="28"/>
          <w:szCs w:val="28"/>
        </w:rPr>
        <w:t xml:space="preserve"> узл</w:t>
      </w:r>
      <w:r w:rsidR="00464868">
        <w:rPr>
          <w:rFonts w:ascii="Times New Roman" w:hAnsi="Times New Roman" w:cs="Times New Roman"/>
          <w:sz w:val="28"/>
          <w:szCs w:val="28"/>
        </w:rPr>
        <w:t>а</w:t>
      </w:r>
      <w:r w:rsidRPr="00663338">
        <w:rPr>
          <w:rFonts w:ascii="Times New Roman" w:hAnsi="Times New Roman" w:cs="Times New Roman"/>
          <w:sz w:val="28"/>
          <w:szCs w:val="28"/>
        </w:rPr>
        <w:t xml:space="preserve"> и припортовых объектов. </w:t>
      </w:r>
      <w:r w:rsidR="00464868" w:rsidRPr="00464868">
        <w:rPr>
          <w:rFonts w:ascii="Times New Roman" w:hAnsi="Times New Roman" w:cs="Times New Roman"/>
          <w:sz w:val="28"/>
          <w:szCs w:val="28"/>
        </w:rPr>
        <w:t>Р</w:t>
      </w:r>
      <w:r w:rsidR="00464868" w:rsidRPr="00464868">
        <w:rPr>
          <w:rFonts w:ascii="Times New Roman" w:hAnsi="Times New Roman" w:cs="Times New Roman"/>
          <w:sz w:val="28"/>
          <w:szCs w:val="28"/>
        </w:rPr>
        <w:t>азвитие логистического и производственного потенциала АО «Усть-Донецкий порт»</w:t>
      </w:r>
      <w:r w:rsidR="00464868" w:rsidRPr="00464868">
        <w:rPr>
          <w:rFonts w:ascii="Times New Roman" w:hAnsi="Times New Roman" w:cs="Times New Roman"/>
          <w:sz w:val="28"/>
          <w:szCs w:val="28"/>
        </w:rPr>
        <w:t>.</w:t>
      </w:r>
    </w:p>
    <w:p w14:paraId="3716DD27" w14:textId="5DCB1B5D" w:rsidR="005C3758" w:rsidRPr="00B72F08" w:rsidRDefault="00953B31" w:rsidP="00464868">
      <w:pPr>
        <w:tabs>
          <w:tab w:val="left" w:pos="426"/>
          <w:tab w:val="left" w:pos="1276"/>
        </w:tabs>
        <w:spacing w:after="0"/>
        <w:ind w:firstLine="567"/>
        <w:contextualSpacing/>
        <w:jc w:val="both"/>
        <w:rPr>
          <w:rFonts w:ascii="Times New Roman" w:hAnsi="Times New Roman"/>
          <w:sz w:val="28"/>
          <w:szCs w:val="28"/>
          <w:lang w:eastAsia="ru-RU"/>
        </w:rPr>
      </w:pPr>
      <w:r w:rsidRPr="00663338">
        <w:rPr>
          <w:rFonts w:ascii="Times New Roman" w:hAnsi="Times New Roman" w:cs="Times New Roman"/>
          <w:sz w:val="28"/>
          <w:szCs w:val="28"/>
        </w:rPr>
        <w:t>2. Взаимодействие с министерством транспорта Ростовской области в развитие инфраструктуры водного транспорта в целях увеличения объемов пассажирских и грузовых перевозок водным транспортом</w:t>
      </w:r>
      <w:r w:rsidR="00EB4FE1">
        <w:rPr>
          <w:rFonts w:ascii="Times New Roman" w:hAnsi="Times New Roman" w:cs="Times New Roman"/>
          <w:sz w:val="28"/>
          <w:szCs w:val="28"/>
        </w:rPr>
        <w:t>, в том числе Усть-Донецким портом.</w:t>
      </w:r>
    </w:p>
    <w:p w14:paraId="1FCB8328" w14:textId="77777777" w:rsidR="00186D1B" w:rsidRPr="00C443F7" w:rsidRDefault="00186D1B" w:rsidP="00186D1B">
      <w:pPr>
        <w:pStyle w:val="3"/>
      </w:pPr>
      <w:bookmarkStart w:id="32" w:name="_Toc517969990"/>
      <w:bookmarkStart w:id="33" w:name="_Toc528748950"/>
      <w:r>
        <w:t>4</w:t>
      </w:r>
      <w:r w:rsidRPr="00C443F7">
        <w:t>.3.</w:t>
      </w:r>
      <w:r>
        <w:t>5</w:t>
      </w:r>
      <w:r w:rsidRPr="00C443F7">
        <w:t>. Инженерно-энергетическая инфраструктура</w:t>
      </w:r>
      <w:bookmarkEnd w:id="32"/>
      <w:bookmarkEnd w:id="33"/>
    </w:p>
    <w:p w14:paraId="2D6F6FCF" w14:textId="77777777" w:rsidR="00E65223" w:rsidRDefault="00E65223" w:rsidP="00E65223">
      <w:pPr>
        <w:widowControl w:val="0"/>
        <w:spacing w:after="0" w:line="252" w:lineRule="auto"/>
        <w:ind w:firstLine="709"/>
        <w:jc w:val="both"/>
        <w:rPr>
          <w:rFonts w:ascii="Times New Roman" w:hAnsi="Times New Roman"/>
          <w:sz w:val="28"/>
        </w:rPr>
      </w:pPr>
      <w:r>
        <w:rPr>
          <w:rFonts w:ascii="Times New Roman" w:hAnsi="Times New Roman"/>
          <w:sz w:val="28"/>
        </w:rPr>
        <w:t>А. Стратегическая цель – обеспечение Усть-Донецкого района стабильным и надежным электро- и газоснабжением с учетом дальнейшего социально-экономического развития.</w:t>
      </w:r>
    </w:p>
    <w:p w14:paraId="27212959" w14:textId="77777777" w:rsidR="00E65223" w:rsidRDefault="00E65223" w:rsidP="00E65223">
      <w:pPr>
        <w:widowControl w:val="0"/>
        <w:spacing w:after="0" w:line="252" w:lineRule="auto"/>
        <w:ind w:firstLine="709"/>
        <w:jc w:val="both"/>
        <w:rPr>
          <w:rFonts w:ascii="Times New Roman" w:hAnsi="Times New Roman"/>
          <w:sz w:val="28"/>
        </w:rPr>
      </w:pPr>
      <w:r>
        <w:rPr>
          <w:rFonts w:ascii="Times New Roman" w:hAnsi="Times New Roman"/>
          <w:sz w:val="28"/>
        </w:rPr>
        <w:t>Б. Ключевые проблемы:</w:t>
      </w:r>
    </w:p>
    <w:p w14:paraId="3E3C0A4F" w14:textId="77777777" w:rsidR="00E65223" w:rsidRDefault="00E65223" w:rsidP="00E65223">
      <w:pPr>
        <w:widowControl w:val="0"/>
        <w:tabs>
          <w:tab w:val="left" w:pos="1134"/>
        </w:tabs>
        <w:spacing w:after="0" w:line="252" w:lineRule="auto"/>
        <w:ind w:firstLine="709"/>
        <w:jc w:val="both"/>
        <w:rPr>
          <w:rFonts w:ascii="Times New Roman" w:hAnsi="Times New Roman"/>
          <w:sz w:val="28"/>
        </w:rPr>
      </w:pPr>
      <w:r>
        <w:rPr>
          <w:rFonts w:ascii="Times New Roman" w:hAnsi="Times New Roman"/>
          <w:sz w:val="28"/>
        </w:rPr>
        <w:t>1. Недостаточность пропускной способности на объектах магистрального транспорта (источниках газоснабжения) для подключения новых потребителей.</w:t>
      </w:r>
    </w:p>
    <w:p w14:paraId="20643D69"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2. Недостаточная надежность объектов электроснабжения, высокая загруженность пропускной способности сети, дефицит свободных мощностей, низкий уровень освещенности улично-дорожной сети.</w:t>
      </w:r>
    </w:p>
    <w:p w14:paraId="4094AE46"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3. Недостаточное количество объектов зарядной инфраструктуры для электротранспортных средств.</w:t>
      </w:r>
    </w:p>
    <w:p w14:paraId="22EE980F"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4. Недостаточный уровень внедрения программ энергосбережения и повышения энергетической эффективности в государственных учреждениях, многоквартирных домах, организаций коммунального комплекса и на промышленных предприятиях.</w:t>
      </w:r>
    </w:p>
    <w:p w14:paraId="364C4F1E" w14:textId="77777777" w:rsidR="00E65223" w:rsidRDefault="00E65223" w:rsidP="00E65223">
      <w:pPr>
        <w:widowControl w:val="0"/>
        <w:tabs>
          <w:tab w:val="left" w:pos="993"/>
        </w:tabs>
        <w:spacing w:after="0" w:line="240" w:lineRule="auto"/>
        <w:ind w:firstLine="709"/>
        <w:jc w:val="both"/>
        <w:rPr>
          <w:rFonts w:ascii="Times New Roman" w:hAnsi="Times New Roman"/>
          <w:sz w:val="28"/>
        </w:rPr>
      </w:pPr>
      <w:r>
        <w:rPr>
          <w:rFonts w:ascii="Times New Roman" w:hAnsi="Times New Roman"/>
          <w:sz w:val="28"/>
        </w:rPr>
        <w:t>5. Недостаточное количество генерирующих объектов, функционирующих на основе использования возобновляемых источников энергии.</w:t>
      </w:r>
    </w:p>
    <w:p w14:paraId="2883F94F" w14:textId="77777777" w:rsidR="00E65223" w:rsidRDefault="00E65223" w:rsidP="00E65223">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6. Рост нагрузки на энергосистему, территориальная неравномерность развития энергетической инфраструктуры.</w:t>
      </w:r>
    </w:p>
    <w:p w14:paraId="6A000325" w14:textId="0039C377" w:rsidR="00E65223" w:rsidRDefault="00E65223" w:rsidP="00E65223">
      <w:pPr>
        <w:widowControl w:val="0"/>
        <w:spacing w:after="0" w:line="264"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55279">
        <w:rPr>
          <w:rFonts w:ascii="Times New Roman" w:hAnsi="Times New Roman"/>
          <w:sz w:val="28"/>
        </w:rPr>
        <w:t>8</w:t>
      </w:r>
      <w:r>
        <w:rPr>
          <w:rFonts w:ascii="Times New Roman" w:hAnsi="Times New Roman"/>
          <w:sz w:val="28"/>
        </w:rPr>
        <w:t>.</w:t>
      </w:r>
    </w:p>
    <w:p w14:paraId="1D858C2B"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275F0C6A"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1. Снятие ограничений для дальнейшего подключения новых потребителей (инвесторов):</w:t>
      </w:r>
    </w:p>
    <w:p w14:paraId="046BFA3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строительство, реконструкция, техническое перевооружение объектов газотранспортной системы (магистральные газопроводы, газораспределительные станции).</w:t>
      </w:r>
    </w:p>
    <w:p w14:paraId="598217B4"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2. Повышение надежности объектов электроснабжения, увеличение уровня освещенности улично-дорожной сети:</w:t>
      </w:r>
    </w:p>
    <w:p w14:paraId="6ED44BD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разработка проектной документации на строительство, реконструкцию и капитальный ремонт объектов электрических сетей, в том числе сетей </w:t>
      </w:r>
      <w:r>
        <w:rPr>
          <w:rFonts w:ascii="Times New Roman" w:hAnsi="Times New Roman"/>
          <w:sz w:val="28"/>
        </w:rPr>
        <w:lastRenderedPageBreak/>
        <w:t>наружного (уличного) освещения;</w:t>
      </w:r>
    </w:p>
    <w:p w14:paraId="616DCC05"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строительство, реконструкция и капитальный ремонт объектов электрических сетей, в том числе сетей наружного (уличного) освещения;</w:t>
      </w:r>
    </w:p>
    <w:p w14:paraId="4C38CB16"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приобретение оборудования, материалов для развития и восстановления объектов электрических сетей, в том числе сетей наружного (уличного) освещения;</w:t>
      </w:r>
    </w:p>
    <w:p w14:paraId="39D3DAB7"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сбор, уточнение и анализ состояния сетей электроснабжения района, включая сети уличного освещения;</w:t>
      </w:r>
    </w:p>
    <w:p w14:paraId="0F7A828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t xml:space="preserve"> </w:t>
      </w:r>
      <w:r>
        <w:rPr>
          <w:rFonts w:ascii="Times New Roman" w:hAnsi="Times New Roman"/>
          <w:sz w:val="28"/>
        </w:rPr>
        <w:t xml:space="preserve">мониторинг выполнения работ по строительству, реконструкции </w:t>
      </w:r>
      <w:r>
        <w:br/>
      </w:r>
      <w:r>
        <w:rPr>
          <w:rFonts w:ascii="Times New Roman" w:hAnsi="Times New Roman"/>
          <w:sz w:val="28"/>
        </w:rPr>
        <w:t>и техническому перевооружению объектов электроснабжения (трансформаторные подстанции, воздушные и кабельные линии электропередачи), включая сети уличного освещения на территории района.</w:t>
      </w:r>
    </w:p>
    <w:p w14:paraId="69EDA1DF"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3. Развитие зарядной инфраструктуры для электротранспортных средств на территории Усть-Донецкого района:</w:t>
      </w:r>
    </w:p>
    <w:p w14:paraId="5C67D06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создание электрических зарядных станций для электромобилей.</w:t>
      </w:r>
    </w:p>
    <w:p w14:paraId="726BF1D3"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Задача 4. Увеличение количества реализуемых энергоэффективных мероприятий в рамках программы энергосбережения и повышения энерго эффективности в учреждениях, в многоквартирном жилищном фонде, в организациях коммунального комплекса и на промышленных предприятиях:</w:t>
      </w:r>
    </w:p>
    <w:p w14:paraId="32291C32"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проектирование, установка / замена приборов учета потребляемых энергоресурсов и воды в учреждениях;</w:t>
      </w:r>
    </w:p>
    <w:p w14:paraId="6E2B7D68"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приобретение энергосберегающего оборудования и материалов в муниципальных учреждениях;</w:t>
      </w:r>
    </w:p>
    <w:p w14:paraId="1576F76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проектирование, установка / замена коллективных (общедомовых) приборов учета потребляемых энергоресурсов и воды в многоквартирном жилищном фонде;</w:t>
      </w:r>
    </w:p>
    <w:p w14:paraId="0FFE886F"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осуществление информационной поддержки политики энергосбережения в жилищной сфере;</w:t>
      </w:r>
    </w:p>
    <w:p w14:paraId="32C4C585"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проведение энергоэффективных мероприятий при капитальном ремонте общего имущества в многоквартирных домах;</w:t>
      </w:r>
    </w:p>
    <w:p w14:paraId="41DA45D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реализация мероприятий программ энергосбережения и повышения энергетической эффективности организациями коммунального комплекса;</w:t>
      </w:r>
    </w:p>
    <w:p w14:paraId="6DB5869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реализация мероприятий по сокращению бесхозяйных объектов газотранспортной инфраструктуры;</w:t>
      </w:r>
    </w:p>
    <w:p w14:paraId="3E276525"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5. Модернизация и расширение газотранспортной системы района:</w:t>
      </w:r>
    </w:p>
    <w:p w14:paraId="08600307"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расширение распределительной сети газопроводов в поселениях района; </w:t>
      </w:r>
    </w:p>
    <w:p w14:paraId="6660DB10"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w:t>
      </w:r>
      <w:r>
        <w:rPr>
          <w:rFonts w:ascii="Times New Roman" w:hAnsi="Times New Roman"/>
          <w:sz w:val="28"/>
        </w:rPr>
        <w:t xml:space="preserve">газификация социально значимых объектов и жилого сектора; </w:t>
      </w:r>
    </w:p>
    <w:p w14:paraId="2CC0E582"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привлечение внебюджетных источников финансирования на развитие газовой инфраструктуры.</w:t>
      </w:r>
    </w:p>
    <w:p w14:paraId="254541A6"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6. Модернизация и расширение электросетевого хозяйства района:</w:t>
      </w:r>
    </w:p>
    <w:p w14:paraId="6CF44ADA"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реализация комплексных инвестиционных программ развития </w:t>
      </w:r>
      <w:r>
        <w:rPr>
          <w:rFonts w:ascii="Times New Roman" w:hAnsi="Times New Roman"/>
          <w:sz w:val="28"/>
        </w:rPr>
        <w:lastRenderedPageBreak/>
        <w:t xml:space="preserve">электросетевой инфраструктуры; </w:t>
      </w:r>
    </w:p>
    <w:p w14:paraId="72E88D52"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повышение надежности функционирования электросетевого комплекса района; </w:t>
      </w:r>
    </w:p>
    <w:p w14:paraId="5E82740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модернизация электросетей на основе тарифных обязательств </w:t>
      </w:r>
      <w:r w:rsidRPr="00B43190">
        <w:rPr>
          <w:rFonts w:ascii="Times New Roman" w:hAnsi="Times New Roman"/>
          <w:sz w:val="28"/>
        </w:rPr>
        <w:br/>
      </w:r>
      <w:r>
        <w:rPr>
          <w:rFonts w:ascii="Times New Roman" w:hAnsi="Times New Roman"/>
          <w:sz w:val="28"/>
        </w:rPr>
        <w:t>и согласованных параметров;</w:t>
      </w:r>
    </w:p>
    <w:p w14:paraId="4DA935E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привлечение внебюджетного финансирования для реконструкции </w:t>
      </w:r>
      <w:r w:rsidRPr="00B43190">
        <w:rPr>
          <w:rFonts w:ascii="Times New Roman" w:hAnsi="Times New Roman"/>
          <w:sz w:val="28"/>
        </w:rPr>
        <w:br/>
      </w:r>
      <w:r>
        <w:rPr>
          <w:rFonts w:ascii="Times New Roman" w:hAnsi="Times New Roman"/>
          <w:sz w:val="28"/>
        </w:rPr>
        <w:t xml:space="preserve">и модернизации сетей; </w:t>
      </w:r>
    </w:p>
    <w:p w14:paraId="6F85120A"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усиление межведомственного и отраслевого взаимодействия в сфере электроснабжения.</w:t>
      </w:r>
    </w:p>
    <w:p w14:paraId="5F11FBE6"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7. Повышение доступности электроэнергии для организаций района:</w:t>
      </w:r>
    </w:p>
    <w:p w14:paraId="4FF9808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снижение финансовой нагрузки на бизнес при подключении </w:t>
      </w:r>
      <w:r w:rsidRPr="00B43190">
        <w:rPr>
          <w:rFonts w:ascii="Times New Roman" w:hAnsi="Times New Roman"/>
          <w:sz w:val="28"/>
        </w:rPr>
        <w:br/>
      </w:r>
      <w:r>
        <w:rPr>
          <w:rFonts w:ascii="Times New Roman" w:hAnsi="Times New Roman"/>
          <w:sz w:val="28"/>
        </w:rPr>
        <w:t xml:space="preserve">к электросетям; </w:t>
      </w:r>
    </w:p>
    <w:p w14:paraId="31C5341B"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повышение эффективности территориального планирования с учетом энергетической инфраструктуры; </w:t>
      </w:r>
    </w:p>
    <w:p w14:paraId="756CC0F4"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устранение административных и технологических барьеров в процессе подключения к электросетям; </w:t>
      </w:r>
    </w:p>
    <w:p w14:paraId="683345FA"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повышение эффективности использования мощностей центров питания.</w:t>
      </w:r>
    </w:p>
    <w:p w14:paraId="1210730C"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Задача 8. Реализация энергосбережения в муниципальных учреждениях:</w:t>
      </w:r>
    </w:p>
    <w:p w14:paraId="1C1A441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оснащение учреждений приборами учета и средствами автоматического контроля энергопотребления; </w:t>
      </w:r>
    </w:p>
    <w:p w14:paraId="36B1F633"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обновление материально-технической базы с применением энергосберегающего оборудования и технологий; </w:t>
      </w:r>
    </w:p>
    <w:p w14:paraId="643EDAF1"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внедрение </w:t>
      </w:r>
      <w:proofErr w:type="spellStart"/>
      <w:r>
        <w:rPr>
          <w:rFonts w:ascii="Times New Roman" w:hAnsi="Times New Roman"/>
          <w:sz w:val="28"/>
        </w:rPr>
        <w:t>энергосервисных</w:t>
      </w:r>
      <w:proofErr w:type="spellEnd"/>
      <w:r>
        <w:rPr>
          <w:rFonts w:ascii="Times New Roman" w:hAnsi="Times New Roman"/>
          <w:sz w:val="28"/>
        </w:rPr>
        <w:t xml:space="preserve"> механизмов и развитие контрактных форм повышения энергоэффективности; </w:t>
      </w:r>
    </w:p>
    <w:p w14:paraId="5A623647" w14:textId="77777777" w:rsidR="00E65223" w:rsidRDefault="00E65223" w:rsidP="00E65223">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rsidRPr="00B43190">
        <w:rPr>
          <w:rFonts w:ascii="Times New Roman" w:hAnsi="Times New Roman"/>
          <w:sz w:val="28"/>
        </w:rPr>
        <w:t xml:space="preserve"> </w:t>
      </w:r>
      <w:r>
        <w:rPr>
          <w:rFonts w:ascii="Times New Roman" w:hAnsi="Times New Roman"/>
          <w:sz w:val="28"/>
        </w:rPr>
        <w:t xml:space="preserve">формирование культуры энергосбережения среди сотрудников </w:t>
      </w:r>
      <w:r w:rsidRPr="00B43190">
        <w:rPr>
          <w:rFonts w:ascii="Times New Roman" w:hAnsi="Times New Roman"/>
          <w:sz w:val="28"/>
        </w:rPr>
        <w:br/>
      </w:r>
      <w:r>
        <w:rPr>
          <w:rFonts w:ascii="Times New Roman" w:hAnsi="Times New Roman"/>
          <w:sz w:val="28"/>
        </w:rPr>
        <w:t>и управленческого персонала.</w:t>
      </w:r>
    </w:p>
    <w:p w14:paraId="04C91CC3"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32610596"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1. Развитие и сопровождение проектов возобновляемой энергетики.</w:t>
      </w:r>
    </w:p>
    <w:p w14:paraId="4F200D6E" w14:textId="77777777" w:rsidR="00E65223" w:rsidRDefault="00E65223" w:rsidP="00B43190">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2. Привлечение дополнительных инвестиций на реконструкцию </w:t>
      </w:r>
      <w:r>
        <w:br/>
      </w:r>
      <w:r>
        <w:rPr>
          <w:rFonts w:ascii="Times New Roman" w:hAnsi="Times New Roman"/>
          <w:sz w:val="28"/>
        </w:rPr>
        <w:t>и модернизацию объектов газо- и электросетевого хозяйства.</w:t>
      </w:r>
    </w:p>
    <w:p w14:paraId="1BB008CF" w14:textId="77777777" w:rsidR="00E65223" w:rsidRDefault="00E65223" w:rsidP="00E65223">
      <w:pPr>
        <w:pStyle w:val="a3"/>
        <w:widowControl w:val="0"/>
        <w:tabs>
          <w:tab w:val="left" w:pos="426"/>
          <w:tab w:val="left" w:pos="1276"/>
        </w:tabs>
        <w:spacing w:after="0" w:line="240" w:lineRule="auto"/>
        <w:ind w:left="0" w:firstLine="709"/>
        <w:jc w:val="both"/>
        <w:rPr>
          <w:rFonts w:ascii="Times New Roman" w:hAnsi="Times New Roman"/>
          <w:sz w:val="28"/>
        </w:rPr>
      </w:pPr>
      <w:r>
        <w:rPr>
          <w:rFonts w:ascii="Times New Roman" w:hAnsi="Times New Roman"/>
          <w:sz w:val="28"/>
        </w:rPr>
        <w:t xml:space="preserve">3. Рассмотрение территорий размещения инвесторов с наличием </w:t>
      </w:r>
    </w:p>
    <w:p w14:paraId="4B4EAA7D"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4. Строительство, реконструкция, техническое перевооружение объектов газотранспортной системы Усть-Донецкого района.</w:t>
      </w:r>
    </w:p>
    <w:p w14:paraId="23EF6D94" w14:textId="77777777" w:rsidR="00E65223" w:rsidRDefault="00E65223" w:rsidP="00E65223">
      <w:pPr>
        <w:widowControl w:val="0"/>
        <w:spacing w:after="0" w:line="240" w:lineRule="auto"/>
        <w:ind w:firstLine="709"/>
        <w:jc w:val="both"/>
        <w:rPr>
          <w:rFonts w:ascii="Times New Roman" w:hAnsi="Times New Roman"/>
          <w:sz w:val="28"/>
        </w:rPr>
      </w:pPr>
      <w:r>
        <w:rPr>
          <w:rFonts w:ascii="Times New Roman" w:hAnsi="Times New Roman"/>
          <w:sz w:val="28"/>
        </w:rPr>
        <w:t>5. Строительство, модернизация и техперевооружение объектов электроснабжения в целях сохранения инвестиционной привлекательности района.</w:t>
      </w:r>
    </w:p>
    <w:p w14:paraId="78DD2590" w14:textId="6326BAAD" w:rsidR="005325D6" w:rsidRDefault="005325D6" w:rsidP="005325D6">
      <w:pPr>
        <w:pStyle w:val="2"/>
        <w:spacing w:line="240" w:lineRule="auto"/>
      </w:pPr>
      <w:r>
        <w:t>4.4. Экологическое благополучие в Усть-Донецком районе</w:t>
      </w:r>
    </w:p>
    <w:p w14:paraId="56F70CDB" w14:textId="77777777" w:rsidR="005325D6" w:rsidRDefault="005325D6" w:rsidP="005325D6">
      <w:pPr>
        <w:widowControl w:val="0"/>
        <w:spacing w:after="0" w:line="240" w:lineRule="auto"/>
        <w:jc w:val="center"/>
        <w:rPr>
          <w:rFonts w:ascii="Times New Roman" w:hAnsi="Times New Roman"/>
          <w:sz w:val="16"/>
        </w:rPr>
      </w:pPr>
    </w:p>
    <w:p w14:paraId="0341F405" w14:textId="77777777" w:rsidR="007C6B50" w:rsidRPr="007A1AD5" w:rsidRDefault="007C6B50" w:rsidP="007C6B50">
      <w:pPr>
        <w:widowControl w:val="0"/>
        <w:spacing w:after="0" w:line="240" w:lineRule="auto"/>
        <w:ind w:firstLine="709"/>
        <w:jc w:val="both"/>
        <w:rPr>
          <w:rFonts w:ascii="Times New Roman" w:hAnsi="Times New Roman"/>
          <w:sz w:val="28"/>
        </w:rPr>
      </w:pPr>
      <w:bookmarkStart w:id="34" w:name="_Toc517969993"/>
      <w:bookmarkStart w:id="35" w:name="_Toc528748953"/>
      <w:r w:rsidRPr="007A1AD5">
        <w:rPr>
          <w:rFonts w:ascii="Times New Roman" w:hAnsi="Times New Roman"/>
          <w:sz w:val="28"/>
        </w:rPr>
        <w:t>Показатели реализации национальной цели:</w:t>
      </w:r>
    </w:p>
    <w:p w14:paraId="143B0623" w14:textId="77777777" w:rsidR="007C6B50" w:rsidRPr="007A1AD5" w:rsidRDefault="007C6B50" w:rsidP="007C6B50">
      <w:pPr>
        <w:widowControl w:val="0"/>
        <w:spacing w:after="0" w:line="240" w:lineRule="auto"/>
        <w:ind w:firstLine="709"/>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7C6B50" w:rsidRPr="007A1AD5" w14:paraId="5FCEA17B" w14:textId="77777777" w:rsidTr="00B96855">
        <w:trPr>
          <w:tblHeader/>
        </w:trPr>
        <w:tc>
          <w:tcPr>
            <w:tcW w:w="498" w:type="dxa"/>
            <w:shd w:val="clear" w:color="auto" w:fill="auto"/>
          </w:tcPr>
          <w:p w14:paraId="37672789"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w:t>
            </w:r>
          </w:p>
        </w:tc>
        <w:tc>
          <w:tcPr>
            <w:tcW w:w="4923" w:type="dxa"/>
            <w:shd w:val="clear" w:color="auto" w:fill="auto"/>
          </w:tcPr>
          <w:p w14:paraId="0B6493C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Наименование показателей</w:t>
            </w:r>
          </w:p>
        </w:tc>
        <w:tc>
          <w:tcPr>
            <w:tcW w:w="1433" w:type="dxa"/>
            <w:shd w:val="clear" w:color="auto" w:fill="auto"/>
          </w:tcPr>
          <w:p w14:paraId="2C8701E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2024</w:t>
            </w:r>
          </w:p>
        </w:tc>
        <w:tc>
          <w:tcPr>
            <w:tcW w:w="1433" w:type="dxa"/>
            <w:shd w:val="clear" w:color="auto" w:fill="auto"/>
          </w:tcPr>
          <w:p w14:paraId="5261D4DC"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2025</w:t>
            </w:r>
          </w:p>
        </w:tc>
        <w:tc>
          <w:tcPr>
            <w:tcW w:w="1350" w:type="dxa"/>
            <w:shd w:val="clear" w:color="auto" w:fill="auto"/>
          </w:tcPr>
          <w:p w14:paraId="0E2FEE1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2030</w:t>
            </w:r>
          </w:p>
        </w:tc>
      </w:tr>
    </w:tbl>
    <w:p w14:paraId="1515C873" w14:textId="77777777" w:rsidR="007C6B50" w:rsidRPr="007A1AD5" w:rsidRDefault="007C6B50" w:rsidP="007C6B50">
      <w:p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7C6B50" w:rsidRPr="007A1AD5" w14:paraId="1237785C" w14:textId="77777777" w:rsidTr="00B96855">
        <w:trPr>
          <w:tblHeader/>
        </w:trPr>
        <w:tc>
          <w:tcPr>
            <w:tcW w:w="498" w:type="dxa"/>
          </w:tcPr>
          <w:p w14:paraId="7FB7924E"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lastRenderedPageBreak/>
              <w:t>1</w:t>
            </w:r>
          </w:p>
        </w:tc>
        <w:tc>
          <w:tcPr>
            <w:tcW w:w="4923" w:type="dxa"/>
          </w:tcPr>
          <w:p w14:paraId="4074B2D2"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w:t>
            </w:r>
          </w:p>
        </w:tc>
        <w:tc>
          <w:tcPr>
            <w:tcW w:w="1433" w:type="dxa"/>
          </w:tcPr>
          <w:p w14:paraId="57FCFF20"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3</w:t>
            </w:r>
          </w:p>
        </w:tc>
        <w:tc>
          <w:tcPr>
            <w:tcW w:w="1433" w:type="dxa"/>
          </w:tcPr>
          <w:p w14:paraId="1FD44A7D"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4</w:t>
            </w:r>
          </w:p>
        </w:tc>
        <w:tc>
          <w:tcPr>
            <w:tcW w:w="1350" w:type="dxa"/>
          </w:tcPr>
          <w:p w14:paraId="2E3A6B69"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5</w:t>
            </w:r>
          </w:p>
        </w:tc>
      </w:tr>
      <w:tr w:rsidR="007C6B50" w:rsidRPr="007A1AD5" w14:paraId="0E999E5C" w14:textId="77777777" w:rsidTr="00B96855">
        <w:tc>
          <w:tcPr>
            <w:tcW w:w="498" w:type="dxa"/>
          </w:tcPr>
          <w:p w14:paraId="75111365"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w:t>
            </w:r>
          </w:p>
        </w:tc>
        <w:tc>
          <w:tcPr>
            <w:tcW w:w="4923" w:type="dxa"/>
          </w:tcPr>
          <w:p w14:paraId="2B220FD1" w14:textId="77777777" w:rsidR="007C6B50" w:rsidRPr="007A1AD5" w:rsidRDefault="007C6B50" w:rsidP="00B96855">
            <w:pPr>
              <w:widowControl w:val="0"/>
              <w:tabs>
                <w:tab w:val="left" w:pos="426"/>
              </w:tabs>
              <w:rPr>
                <w:rFonts w:ascii="Times New Roman" w:hAnsi="Times New Roman"/>
                <w:sz w:val="24"/>
              </w:rPr>
            </w:pPr>
            <w:r w:rsidRPr="007A1AD5">
              <w:rPr>
                <w:rFonts w:ascii="Times New Roman" w:hAnsi="Times New Roman"/>
                <w:sz w:val="24"/>
              </w:rPr>
              <w:t xml:space="preserve">Снижение совокупного объема выбросов опасных загрязняющих веществ </w:t>
            </w:r>
          </w:p>
          <w:p w14:paraId="54C57DCC" w14:textId="77777777" w:rsidR="007C6B50" w:rsidRPr="007A1AD5" w:rsidRDefault="007C6B50" w:rsidP="00B96855">
            <w:pPr>
              <w:widowControl w:val="0"/>
              <w:tabs>
                <w:tab w:val="left" w:pos="426"/>
              </w:tabs>
              <w:rPr>
                <w:rFonts w:ascii="Times New Roman" w:hAnsi="Times New Roman"/>
                <w:sz w:val="24"/>
              </w:rPr>
            </w:pPr>
            <w:r w:rsidRPr="007A1AD5">
              <w:rPr>
                <w:rFonts w:ascii="Times New Roman" w:hAnsi="Times New Roman"/>
                <w:sz w:val="24"/>
              </w:rPr>
              <w:t>в населенных пунктах района по отношению к 2020 году (процентов)</w:t>
            </w:r>
          </w:p>
        </w:tc>
        <w:tc>
          <w:tcPr>
            <w:tcW w:w="1433" w:type="dxa"/>
          </w:tcPr>
          <w:p w14:paraId="3777CFC7"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w:t>
            </w:r>
          </w:p>
        </w:tc>
        <w:tc>
          <w:tcPr>
            <w:tcW w:w="1433" w:type="dxa"/>
          </w:tcPr>
          <w:p w14:paraId="0A6AE8E0"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100</w:t>
            </w:r>
          </w:p>
        </w:tc>
        <w:tc>
          <w:tcPr>
            <w:tcW w:w="1350" w:type="dxa"/>
          </w:tcPr>
          <w:p w14:paraId="42749C36"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99,7</w:t>
            </w:r>
          </w:p>
        </w:tc>
      </w:tr>
      <w:tr w:rsidR="007C6B50" w:rsidRPr="007A1AD5" w14:paraId="37847A87" w14:textId="77777777" w:rsidTr="00B96855">
        <w:tc>
          <w:tcPr>
            <w:tcW w:w="498" w:type="dxa"/>
          </w:tcPr>
          <w:p w14:paraId="365CE1A0"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2</w:t>
            </w:r>
          </w:p>
        </w:tc>
        <w:tc>
          <w:tcPr>
            <w:tcW w:w="4923" w:type="dxa"/>
          </w:tcPr>
          <w:p w14:paraId="2448856D" w14:textId="77777777" w:rsidR="007C6B50" w:rsidRPr="007A1AD5" w:rsidRDefault="007C6B50" w:rsidP="00B96855">
            <w:pPr>
              <w:widowControl w:val="0"/>
              <w:tabs>
                <w:tab w:val="left" w:pos="426"/>
              </w:tabs>
              <w:rPr>
                <w:rFonts w:ascii="Times New Roman" w:hAnsi="Times New Roman"/>
                <w:sz w:val="24"/>
              </w:rPr>
            </w:pPr>
            <w:r w:rsidRPr="007A1AD5">
              <w:rPr>
                <w:rFonts w:ascii="Times New Roman" w:hAnsi="Times New Roman"/>
                <w:sz w:val="24"/>
              </w:rPr>
              <w:t>Качество окружающей среды (процентов)</w:t>
            </w:r>
          </w:p>
        </w:tc>
        <w:tc>
          <w:tcPr>
            <w:tcW w:w="1433" w:type="dxa"/>
          </w:tcPr>
          <w:p w14:paraId="0D337952"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105,44</w:t>
            </w:r>
          </w:p>
        </w:tc>
        <w:tc>
          <w:tcPr>
            <w:tcW w:w="1433" w:type="dxa"/>
          </w:tcPr>
          <w:p w14:paraId="0AC206A6"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104,36**</w:t>
            </w:r>
          </w:p>
        </w:tc>
        <w:tc>
          <w:tcPr>
            <w:tcW w:w="1350" w:type="dxa"/>
          </w:tcPr>
          <w:p w14:paraId="5085C933" w14:textId="77777777" w:rsidR="007C6B50" w:rsidRPr="007A1AD5" w:rsidRDefault="007C6B50" w:rsidP="00B96855">
            <w:pPr>
              <w:widowControl w:val="0"/>
              <w:tabs>
                <w:tab w:val="left" w:pos="426"/>
              </w:tabs>
              <w:jc w:val="center"/>
              <w:rPr>
                <w:rFonts w:ascii="Times New Roman" w:hAnsi="Times New Roman"/>
                <w:sz w:val="24"/>
              </w:rPr>
            </w:pPr>
            <w:r w:rsidRPr="007A1AD5">
              <w:rPr>
                <w:rFonts w:ascii="Times New Roman" w:hAnsi="Times New Roman"/>
                <w:sz w:val="24"/>
              </w:rPr>
              <w:t>108,3</w:t>
            </w:r>
          </w:p>
        </w:tc>
      </w:tr>
    </w:tbl>
    <w:p w14:paraId="705D4E14" w14:textId="77777777" w:rsidR="007C6B50" w:rsidRPr="007A1AD5" w:rsidRDefault="007C6B50" w:rsidP="007C6B50">
      <w:pPr>
        <w:widowControl w:val="0"/>
        <w:spacing w:after="0" w:line="240" w:lineRule="auto"/>
        <w:ind w:firstLine="709"/>
        <w:jc w:val="both"/>
        <w:rPr>
          <w:rFonts w:ascii="Times New Roman" w:hAnsi="Times New Roman"/>
          <w:sz w:val="16"/>
        </w:rPr>
      </w:pPr>
    </w:p>
    <w:p w14:paraId="46894895" w14:textId="77777777" w:rsidR="007C6B50" w:rsidRPr="007A1AD5" w:rsidRDefault="007C6B50" w:rsidP="007C6B50">
      <w:pPr>
        <w:widowControl w:val="0"/>
        <w:spacing w:after="0" w:line="240" w:lineRule="auto"/>
        <w:ind w:firstLine="709"/>
        <w:jc w:val="both"/>
        <w:rPr>
          <w:rFonts w:ascii="Times New Roman" w:hAnsi="Times New Roman"/>
          <w:sz w:val="28"/>
        </w:rPr>
      </w:pPr>
      <w:r w:rsidRPr="007A1AD5">
        <w:rPr>
          <w:rFonts w:ascii="Times New Roman" w:hAnsi="Times New Roman"/>
          <w:sz w:val="28"/>
        </w:rPr>
        <w:t>* показатель введен с 2025 года</w:t>
      </w:r>
    </w:p>
    <w:p w14:paraId="1BB24496" w14:textId="77777777" w:rsidR="007C6B50" w:rsidRPr="007A1AD5" w:rsidRDefault="007C6B50" w:rsidP="007C6B50">
      <w:pPr>
        <w:widowControl w:val="0"/>
        <w:spacing w:after="0" w:line="240" w:lineRule="auto"/>
        <w:ind w:firstLine="709"/>
        <w:jc w:val="both"/>
        <w:rPr>
          <w:rFonts w:ascii="Times New Roman" w:hAnsi="Times New Roman"/>
          <w:sz w:val="28"/>
        </w:rPr>
      </w:pPr>
      <w:r w:rsidRPr="007A1AD5">
        <w:rPr>
          <w:rFonts w:ascii="Times New Roman" w:hAnsi="Times New Roman"/>
          <w:sz w:val="28"/>
        </w:rPr>
        <w:t>** снижение в связи с изменением методики расчета показателя (постановление Правительства Российской Федерации от 28.01.2025 № 58)</w:t>
      </w:r>
    </w:p>
    <w:p w14:paraId="03BF69CF" w14:textId="77777777" w:rsidR="00B76914" w:rsidRPr="00B76914" w:rsidRDefault="00B76914" w:rsidP="00B76914">
      <w:pPr>
        <w:pStyle w:val="3"/>
      </w:pPr>
      <w:r w:rsidRPr="00EF5A7F">
        <w:t>4.</w:t>
      </w:r>
      <w:r w:rsidRPr="00B76914">
        <w:t>4</w:t>
      </w:r>
      <w:r w:rsidRPr="00EF5A7F">
        <w:t>.</w:t>
      </w:r>
      <w:r w:rsidRPr="00B76914">
        <w:t>1</w:t>
      </w:r>
      <w:r w:rsidRPr="00EF5A7F">
        <w:t>. Экология</w:t>
      </w:r>
      <w:bookmarkEnd w:id="34"/>
      <w:bookmarkEnd w:id="35"/>
    </w:p>
    <w:p w14:paraId="0BFE7496" w14:textId="77777777" w:rsidR="007C6B50" w:rsidRPr="007A1AD5" w:rsidRDefault="007C6B50" w:rsidP="007C6B50">
      <w:pPr>
        <w:widowControl w:val="0"/>
        <w:spacing w:after="0" w:line="264" w:lineRule="auto"/>
        <w:ind w:firstLine="709"/>
        <w:jc w:val="both"/>
        <w:rPr>
          <w:rFonts w:ascii="Times New Roman" w:hAnsi="Times New Roman" w:cs="Times New Roman"/>
          <w:sz w:val="28"/>
          <w:szCs w:val="28"/>
        </w:rPr>
      </w:pPr>
      <w:bookmarkStart w:id="36" w:name="_Toc517969987"/>
      <w:bookmarkStart w:id="37" w:name="_Toc528748947"/>
      <w:r w:rsidRPr="007A1AD5">
        <w:rPr>
          <w:rFonts w:ascii="Times New Roman" w:hAnsi="Times New Roman" w:cs="Times New Roman"/>
          <w:sz w:val="28"/>
          <w:szCs w:val="28"/>
        </w:rPr>
        <w:t>А. Стратегическая цель – формирование экологически благоприятной среды на территории района как основы для комфортной жизни людей, устойчивого природопользования, сохранения водных и лесных ресурсов и развития культуры бережного отношения к окружающей среде. Снижение уязвимости населения и экономики к последствиям климатических изменений.</w:t>
      </w:r>
    </w:p>
    <w:p w14:paraId="3BCB53EB" w14:textId="77777777" w:rsidR="007C6B50" w:rsidRPr="007A1AD5" w:rsidRDefault="007C6B50" w:rsidP="007C6B50">
      <w:pPr>
        <w:widowControl w:val="0"/>
        <w:spacing w:after="0" w:line="264"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Б. Ключевые проблемы:</w:t>
      </w:r>
    </w:p>
    <w:p w14:paraId="025F2568"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1. Напряженная водохозяйственная обстановка в бассейне реки Дон, связанная с обмелением и зарастанием камышовой растительностью малых водных объектов: р. Кундрючья, р. Сухой Донец, р. </w:t>
      </w:r>
      <w:proofErr w:type="spellStart"/>
      <w:r w:rsidRPr="007A1AD5">
        <w:rPr>
          <w:rFonts w:ascii="Times New Roman" w:hAnsi="Times New Roman" w:cs="Times New Roman"/>
          <w:sz w:val="28"/>
          <w:szCs w:val="28"/>
        </w:rPr>
        <w:t>Керчик</w:t>
      </w:r>
      <w:proofErr w:type="spellEnd"/>
      <w:r w:rsidRPr="007A1AD5">
        <w:rPr>
          <w:rFonts w:ascii="Times New Roman" w:hAnsi="Times New Roman" w:cs="Times New Roman"/>
          <w:sz w:val="28"/>
          <w:szCs w:val="28"/>
        </w:rPr>
        <w:t>, приводящая к ухудшению качества воды.</w:t>
      </w:r>
    </w:p>
    <w:p w14:paraId="172AC1C1"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2.  Негативное воздействие на водохозяйственный комплекс при осуществлении хозяйственной деятельности.</w:t>
      </w:r>
    </w:p>
    <w:p w14:paraId="5E57BAB7"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3. Гибель насаждений от крупных лесных пожаров, вредных организмов и других неблагоприятных факторов.</w:t>
      </w:r>
    </w:p>
    <w:p w14:paraId="66A2F8C3"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4. Незаконная вырубка лесных насаждений.</w:t>
      </w:r>
    </w:p>
    <w:p w14:paraId="152E3B77"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5. Большое количество поврежденных и погибших лесных насаждений в результате пожаров 2017, 2022 гг., требуемых проведения санитарно-оздоровительных мероприятий.</w:t>
      </w:r>
    </w:p>
    <w:p w14:paraId="29AC09EA"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6. Продолжительные периоды с аномально высокими температурами, отсутствием осадков и сильным ветром приводят к возгораниям лесного фонда в результате распространения огня.</w:t>
      </w:r>
    </w:p>
    <w:p w14:paraId="48052D00"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7. Необходимо постоянное увеличение собственного посадочного материала, выращиваемого на территории Усть-Донецкого района, используемого для нужд лесовосстановления и агролесомелиорации.</w:t>
      </w:r>
    </w:p>
    <w:p w14:paraId="099C2E6C" w14:textId="77777777" w:rsidR="007C6B50" w:rsidRPr="007A1AD5" w:rsidRDefault="007C6B50" w:rsidP="007C6B50">
      <w:pPr>
        <w:widowControl w:val="0"/>
        <w:spacing w:after="0" w:line="252"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8. Отсутствие достаточной инфраструктуры для экологического туризма на особо охраняемых природных территориях.</w:t>
      </w:r>
    </w:p>
    <w:p w14:paraId="47AD9B68"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9. Тенденция увеличения среднегодовых температур воздуха, снижение количества осадков в летнее время, усиление экстремальных волн жары и холода.</w:t>
      </w:r>
    </w:p>
    <w:p w14:paraId="6A2FCB22"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Г. Приоритетные задачи.</w:t>
      </w:r>
    </w:p>
    <w:p w14:paraId="4690B5D6"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Задача 1. Оздоровление водохозяйственной обстановки в бассейне </w:t>
      </w:r>
      <w:r w:rsidRPr="007A1AD5">
        <w:rPr>
          <w:rFonts w:ascii="Times New Roman" w:hAnsi="Times New Roman" w:cs="Times New Roman"/>
          <w:sz w:val="28"/>
          <w:szCs w:val="28"/>
        </w:rPr>
        <w:br/>
      </w:r>
      <w:r w:rsidRPr="007A1AD5">
        <w:rPr>
          <w:rFonts w:ascii="Times New Roman" w:hAnsi="Times New Roman" w:cs="Times New Roman"/>
          <w:sz w:val="28"/>
          <w:szCs w:val="28"/>
        </w:rPr>
        <w:lastRenderedPageBreak/>
        <w:t xml:space="preserve">реки Дон и предотвращение негативного воздействия вод: инициирование проведения мероприятий по расчистке водных объектов с целью их оздоровления и предотвращения негативного воздействия вод: р. Кундрючья, р. Сухой Донец, р. </w:t>
      </w:r>
      <w:proofErr w:type="spellStart"/>
      <w:r w:rsidRPr="007A1AD5">
        <w:rPr>
          <w:rFonts w:ascii="Times New Roman" w:hAnsi="Times New Roman" w:cs="Times New Roman"/>
          <w:sz w:val="28"/>
          <w:szCs w:val="28"/>
        </w:rPr>
        <w:t>Керчик</w:t>
      </w:r>
      <w:proofErr w:type="spellEnd"/>
      <w:r w:rsidRPr="007A1AD5">
        <w:rPr>
          <w:rFonts w:ascii="Times New Roman" w:hAnsi="Times New Roman" w:cs="Times New Roman"/>
          <w:sz w:val="28"/>
          <w:szCs w:val="28"/>
        </w:rPr>
        <w:t>;</w:t>
      </w:r>
    </w:p>
    <w:p w14:paraId="389CAE75"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мероприятий по поддержанию санитарного порядка в водоохранных зонах водных объектов района – экологические субботники, акции.</w:t>
      </w:r>
    </w:p>
    <w:p w14:paraId="6DDD7E91" w14:textId="77777777" w:rsidR="007C6B50" w:rsidRPr="007A1AD5" w:rsidRDefault="007C6B50" w:rsidP="007C6B50">
      <w:pPr>
        <w:widowControl w:val="0"/>
        <w:spacing w:after="0" w:line="264"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2. Сохранение водных экологических систем:</w:t>
      </w:r>
    </w:p>
    <w:p w14:paraId="654D6620" w14:textId="77777777" w:rsidR="007C6B50" w:rsidRPr="007A1AD5" w:rsidRDefault="007C6B50" w:rsidP="007C6B50">
      <w:pPr>
        <w:widowControl w:val="0"/>
        <w:tabs>
          <w:tab w:val="left" w:pos="993"/>
          <w:tab w:val="left" w:pos="1134"/>
        </w:tabs>
        <w:spacing w:after="0" w:line="264"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мониторинговых обследований с целью недопущения нарушений при осуществлении хозяйственной и иной деятельности в прибрежной защитной полосе, водоохранной зоне водного объекта.</w:t>
      </w:r>
    </w:p>
    <w:p w14:paraId="6553D7BA"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3. Проведение мероприятий по лесовосстановлению и озеленению территории Усть-Донецкого района:</w:t>
      </w:r>
    </w:p>
    <w:p w14:paraId="5C87EF4F"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подготовка почвы под посадку зеленых насаждений;</w:t>
      </w:r>
    </w:p>
    <w:p w14:paraId="65F48363"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посадка зеленых насаждений;</w:t>
      </w:r>
    </w:p>
    <w:p w14:paraId="70615710"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проведение </w:t>
      </w:r>
      <w:proofErr w:type="spellStart"/>
      <w:r w:rsidRPr="007A1AD5">
        <w:rPr>
          <w:rFonts w:ascii="Times New Roman" w:hAnsi="Times New Roman" w:cs="Times New Roman"/>
          <w:sz w:val="28"/>
          <w:szCs w:val="28"/>
        </w:rPr>
        <w:t>уходных</w:t>
      </w:r>
      <w:proofErr w:type="spellEnd"/>
      <w:r w:rsidRPr="007A1AD5">
        <w:rPr>
          <w:rFonts w:ascii="Times New Roman" w:hAnsi="Times New Roman" w:cs="Times New Roman"/>
          <w:sz w:val="28"/>
          <w:szCs w:val="28"/>
        </w:rPr>
        <w:t xml:space="preserve"> мероприятий за созданными зелеными насаждениями.</w:t>
      </w:r>
    </w:p>
    <w:p w14:paraId="6155E271"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4. Предотвращение незаконных рубок лесных насаждений:</w:t>
      </w:r>
    </w:p>
    <w:p w14:paraId="36DCFCF7"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патрулирования территории лесов.</w:t>
      </w:r>
    </w:p>
    <w:p w14:paraId="56E1697E"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5. Уменьшение площади погибших и поврежденных лесов:</w:t>
      </w:r>
    </w:p>
    <w:p w14:paraId="2098F7D8"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проведение лесопатологических обследований;</w:t>
      </w:r>
    </w:p>
    <w:p w14:paraId="2768D09E"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своевременное проведение санитарно-оздоровительных мероприятий </w:t>
      </w:r>
      <w:r w:rsidRPr="007A1AD5">
        <w:rPr>
          <w:rFonts w:ascii="Times New Roman" w:hAnsi="Times New Roman" w:cs="Times New Roman"/>
          <w:sz w:val="28"/>
          <w:szCs w:val="28"/>
        </w:rPr>
        <w:br/>
        <w:t xml:space="preserve">в погибших и поврежденных лесных насаждениях. </w:t>
      </w:r>
    </w:p>
    <w:p w14:paraId="7B180B3F"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6. Обеспечение устойчивой охраны лесов от пожаров:</w:t>
      </w:r>
    </w:p>
    <w:p w14:paraId="64746586"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противопожарное обустройство лесов;</w:t>
      </w:r>
    </w:p>
    <w:p w14:paraId="6067A669"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мониторинг пожарной опасности в лесах;</w:t>
      </w:r>
    </w:p>
    <w:p w14:paraId="0367F718"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обеспечение функционирования </w:t>
      </w:r>
      <w:proofErr w:type="spellStart"/>
      <w:r w:rsidRPr="007A1AD5">
        <w:rPr>
          <w:rFonts w:ascii="Times New Roman" w:hAnsi="Times New Roman" w:cs="Times New Roman"/>
          <w:sz w:val="28"/>
          <w:szCs w:val="28"/>
        </w:rPr>
        <w:t>лесопожарных</w:t>
      </w:r>
      <w:proofErr w:type="spellEnd"/>
      <w:r w:rsidRPr="007A1AD5">
        <w:rPr>
          <w:rFonts w:ascii="Times New Roman" w:hAnsi="Times New Roman" w:cs="Times New Roman"/>
          <w:sz w:val="28"/>
          <w:szCs w:val="28"/>
        </w:rPr>
        <w:t xml:space="preserve"> станций.</w:t>
      </w:r>
    </w:p>
    <w:p w14:paraId="467F0B3E"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7. Ликвидация дефицита наличия посадочного материала, выращиваемого на территории района, используемого для нужд лесовосстановления:</w:t>
      </w:r>
    </w:p>
    <w:p w14:paraId="12DF13DB"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увеличение объемов выращивания лесных культур в питомнике на территории района.</w:t>
      </w:r>
    </w:p>
    <w:p w14:paraId="1309733B" w14:textId="77777777" w:rsidR="007C6B50" w:rsidRPr="007A1AD5" w:rsidRDefault="007C6B50" w:rsidP="007C6B50">
      <w:pPr>
        <w:widowControl w:val="0"/>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8. Рост привлекательности особо охраняемых природных территорий в качестве объектов экологического туризма:</w:t>
      </w:r>
    </w:p>
    <w:p w14:paraId="6C965A86"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во взаимодействии с Минприроды Ростовской области создание на особо охраняемых природных территориях условий для проведения экологических маршрутов с учетом рекреационной емкости, повышение информированности населения об особо охраняемых природных территориях, экологических маршрутах.</w:t>
      </w:r>
    </w:p>
    <w:p w14:paraId="5F1BBA71" w14:textId="77777777" w:rsidR="007C6B50" w:rsidRPr="007A1AD5" w:rsidRDefault="007C6B50" w:rsidP="007C6B50">
      <w:pPr>
        <w:widowControl w:val="0"/>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Задача 9. Снижение подверженности населения и объектов климатическим рискам:</w:t>
      </w:r>
    </w:p>
    <w:p w14:paraId="45CC7351" w14:textId="77777777" w:rsidR="007C6B50" w:rsidRPr="007A1AD5" w:rsidRDefault="007C6B50" w:rsidP="007C6B50">
      <w:pPr>
        <w:widowControl w:val="0"/>
        <w:tabs>
          <w:tab w:val="left" w:pos="993"/>
          <w:tab w:val="left" w:pos="1134"/>
        </w:tabs>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реализация мероприятий по адаптации к изменениям климата, в том числе защита и сохранение сельскохозяйственных угодий от ветровой эрозии и опустынивания.</w:t>
      </w:r>
    </w:p>
    <w:p w14:paraId="4F70C457" w14:textId="77777777" w:rsidR="007C6B50" w:rsidRPr="007A1AD5" w:rsidRDefault="007C6B50" w:rsidP="007C6B50">
      <w:pPr>
        <w:widowControl w:val="0"/>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lastRenderedPageBreak/>
        <w:t>Задача 10. Повышение уровня экологической культуры населения:</w:t>
      </w:r>
    </w:p>
    <w:p w14:paraId="3429163F" w14:textId="77777777" w:rsidR="007C6B50" w:rsidRPr="007A1AD5" w:rsidRDefault="007C6B50" w:rsidP="007C6B50">
      <w:pPr>
        <w:widowControl w:val="0"/>
        <w:tabs>
          <w:tab w:val="left" w:pos="993"/>
          <w:tab w:val="left" w:pos="1134"/>
        </w:tabs>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 xml:space="preserve">развитие системы экологического просвещения, образования </w:t>
      </w:r>
      <w:r w:rsidRPr="007A1AD5">
        <w:rPr>
          <w:rFonts w:ascii="Times New Roman" w:hAnsi="Times New Roman" w:cs="Times New Roman"/>
          <w:sz w:val="28"/>
          <w:szCs w:val="28"/>
        </w:rPr>
        <w:br/>
        <w:t>и воспитания в образовательных организациях;</w:t>
      </w:r>
    </w:p>
    <w:p w14:paraId="27474428" w14:textId="77777777" w:rsidR="007C6B50" w:rsidRPr="007A1AD5" w:rsidRDefault="007C6B50" w:rsidP="007C6B50">
      <w:pPr>
        <w:widowControl w:val="0"/>
        <w:tabs>
          <w:tab w:val="left" w:pos="993"/>
          <w:tab w:val="left" w:pos="1134"/>
        </w:tabs>
        <w:spacing w:after="0" w:line="228"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вовлечение населения, в том числе бизнес-сообщества, общественных объединений, волонтерских движений в практическую природоохранную деятельность;</w:t>
      </w:r>
    </w:p>
    <w:p w14:paraId="740E8121"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формирование экологических привычек, направленных на снижение негативного воздействия на атмосферный воздух, водные объекты;</w:t>
      </w:r>
    </w:p>
    <w:p w14:paraId="6B7CBD95" w14:textId="77777777" w:rsidR="007C6B50" w:rsidRPr="007A1AD5" w:rsidRDefault="007C6B50" w:rsidP="007C6B50">
      <w:pPr>
        <w:widowControl w:val="0"/>
        <w:tabs>
          <w:tab w:val="left" w:pos="993"/>
          <w:tab w:val="left" w:pos="1134"/>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информирование населения о проведении мероприятий по охране окружающей среды.</w:t>
      </w:r>
    </w:p>
    <w:p w14:paraId="2B81DADE"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Д. Стратегические проектные инициативы:</w:t>
      </w:r>
    </w:p>
    <w:p w14:paraId="2FB6331E" w14:textId="77777777" w:rsidR="007C6B50" w:rsidRPr="007A1AD5" w:rsidRDefault="007C6B50" w:rsidP="007C6B50">
      <w:pPr>
        <w:widowControl w:val="0"/>
        <w:tabs>
          <w:tab w:val="left" w:pos="426"/>
          <w:tab w:val="left" w:pos="1276"/>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1. Обеспечение участия МО «Усть-Донецкий район» во Всероссийских акциях «Вода России», «Дни защиты от экологической опасности» и др.</w:t>
      </w:r>
    </w:p>
    <w:p w14:paraId="7BD3CFC6" w14:textId="77777777" w:rsidR="007C6B50" w:rsidRPr="007A1AD5" w:rsidRDefault="007C6B50" w:rsidP="007C6B50">
      <w:pPr>
        <w:widowControl w:val="0"/>
        <w:tabs>
          <w:tab w:val="left" w:pos="426"/>
          <w:tab w:val="left" w:pos="1276"/>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2. Организация и проведение районных слетов юных экологов.</w:t>
      </w:r>
    </w:p>
    <w:p w14:paraId="07D6E2E2" w14:textId="77777777" w:rsidR="007C6B50" w:rsidRPr="007A1AD5" w:rsidRDefault="007C6B50" w:rsidP="007C6B50">
      <w:pPr>
        <w:widowControl w:val="0"/>
        <w:tabs>
          <w:tab w:val="left" w:pos="426"/>
          <w:tab w:val="left" w:pos="1276"/>
        </w:tabs>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3. Применение дидактических материалов в образовательном процессе</w:t>
      </w:r>
      <w:r w:rsidRPr="007A1AD5">
        <w:rPr>
          <w:rFonts w:ascii="Times New Roman" w:hAnsi="Times New Roman" w:cs="Times New Roman"/>
          <w:sz w:val="28"/>
          <w:szCs w:val="28"/>
        </w:rPr>
        <w:br/>
        <w:t>по экологическому просвещению.</w:t>
      </w:r>
    </w:p>
    <w:p w14:paraId="59CAA6A1"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4. Инициирование мероприятий по расчистке водных объектов.</w:t>
      </w:r>
    </w:p>
    <w:p w14:paraId="4E6766F9"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5. Проведение мероприятий по увеличению площади лесовосстановления.</w:t>
      </w:r>
    </w:p>
    <w:p w14:paraId="6FE63B4A"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6. Развитие питомнического хозяйства.</w:t>
      </w:r>
    </w:p>
    <w:p w14:paraId="6E7D881B" w14:textId="77777777" w:rsidR="007C6B50" w:rsidRPr="007A1AD5"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7. Расширение парка специализированной техники для лесовосстановления и пожарной техники на предприятии Усть-Донецкое ГАУ РО «Лес».</w:t>
      </w:r>
    </w:p>
    <w:p w14:paraId="60DB6852" w14:textId="4670D518" w:rsidR="007C6B50" w:rsidRDefault="007C6B50" w:rsidP="007C6B50">
      <w:pPr>
        <w:widowControl w:val="0"/>
        <w:spacing w:after="0" w:line="240" w:lineRule="auto"/>
        <w:ind w:firstLine="709"/>
        <w:jc w:val="both"/>
        <w:rPr>
          <w:rFonts w:ascii="Times New Roman" w:hAnsi="Times New Roman" w:cs="Times New Roman"/>
          <w:sz w:val="28"/>
          <w:szCs w:val="28"/>
        </w:rPr>
      </w:pPr>
      <w:r w:rsidRPr="007A1AD5">
        <w:rPr>
          <w:rFonts w:ascii="Times New Roman" w:hAnsi="Times New Roman" w:cs="Times New Roman"/>
          <w:sz w:val="28"/>
          <w:szCs w:val="28"/>
        </w:rPr>
        <w:t>8. Во взаимодействии с Минприроды Ростовской области создание условий для развития экологического туризма на особо охраняемых природных территориях областного значения.</w:t>
      </w:r>
    </w:p>
    <w:p w14:paraId="71ABDFD8" w14:textId="77777777" w:rsidR="001260D3" w:rsidRPr="00D532DF" w:rsidRDefault="001260D3" w:rsidP="007C6B50">
      <w:pPr>
        <w:widowControl w:val="0"/>
        <w:spacing w:after="0" w:line="240" w:lineRule="auto"/>
        <w:ind w:firstLine="709"/>
        <w:jc w:val="both"/>
        <w:rPr>
          <w:rFonts w:ascii="Times New Roman" w:hAnsi="Times New Roman" w:cs="Times New Roman"/>
          <w:sz w:val="28"/>
          <w:szCs w:val="28"/>
        </w:rPr>
      </w:pPr>
    </w:p>
    <w:p w14:paraId="26073EA8" w14:textId="77777777" w:rsidR="00B76914" w:rsidRPr="00F96FE9" w:rsidRDefault="00B76914" w:rsidP="00B76914">
      <w:pPr>
        <w:pStyle w:val="3"/>
      </w:pPr>
      <w:r w:rsidRPr="00F96FE9">
        <w:t>4.</w:t>
      </w:r>
      <w:r>
        <w:t>4</w:t>
      </w:r>
      <w:r w:rsidRPr="00F96FE9">
        <w:t>.</w:t>
      </w:r>
      <w:r>
        <w:t>2</w:t>
      </w:r>
      <w:r w:rsidRPr="00F96FE9">
        <w:t>. Безопасность общества</w:t>
      </w:r>
      <w:bookmarkEnd w:id="36"/>
      <w:bookmarkEnd w:id="37"/>
    </w:p>
    <w:p w14:paraId="0A27881B" w14:textId="77777777" w:rsidR="009C1894" w:rsidRDefault="009C1894" w:rsidP="009C1894">
      <w:pPr>
        <w:widowControl w:val="0"/>
        <w:spacing w:after="0" w:line="240" w:lineRule="auto"/>
        <w:ind w:firstLine="709"/>
        <w:jc w:val="both"/>
        <w:rPr>
          <w:rFonts w:ascii="Times New Roman" w:hAnsi="Times New Roman"/>
          <w:sz w:val="28"/>
        </w:rPr>
      </w:pPr>
      <w:bookmarkStart w:id="38" w:name="_Toc517969988"/>
      <w:bookmarkStart w:id="39" w:name="_Toc528748948"/>
      <w:r>
        <w:rPr>
          <w:rFonts w:ascii="Times New Roman" w:hAnsi="Times New Roman"/>
          <w:sz w:val="28"/>
        </w:rPr>
        <w:t>А. Стратегическая цель – создание комплексной, технологически оснащенной системы безопасности района, обеспечивающей оперативное оповещение о возникновении, предотвращение формирования или дальнейшего развития пожаров, а также реализующей меры по защите населения в случае возникновения чрезвычайных ситуаций, с единовременным развитием механизмов поддержки пострадавших от природных и техногенных катастроф, развитие механизмов поддержки пострадавших от природных и техногенных катастроф.</w:t>
      </w:r>
    </w:p>
    <w:p w14:paraId="299D3154"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0E7A1BDD"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1. Близость к зоне проведения СВО несет угрозу ракетных обстрелов и применения беспилотных летательных аппаратов (далее – БПЛА), используемых в качестве средств доставки взрывных устройств для нанесения поражения потенциальным объектам террористических посягательств. </w:t>
      </w:r>
    </w:p>
    <w:p w14:paraId="7D8BB789"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2. Активизация пропагандистской и вербовочной работы украинских спецслужб в сети Интернет, направленной на массовое вовлечение </w:t>
      </w:r>
      <w:r>
        <w:br/>
      </w:r>
      <w:r>
        <w:rPr>
          <w:rFonts w:ascii="Times New Roman" w:hAnsi="Times New Roman"/>
          <w:sz w:val="28"/>
        </w:rPr>
        <w:t xml:space="preserve">в террористическую деятельность жителей Усть-Донецкого района, в том </w:t>
      </w:r>
      <w:r>
        <w:rPr>
          <w:rFonts w:ascii="Times New Roman" w:hAnsi="Times New Roman"/>
          <w:sz w:val="28"/>
        </w:rPr>
        <w:lastRenderedPageBreak/>
        <w:t>числе несовершеннолетних.</w:t>
      </w:r>
    </w:p>
    <w:p w14:paraId="740D0332"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3. Нарастание интенсивности подрывной деятельности иностранных, </w:t>
      </w:r>
      <w:r>
        <w:br/>
      </w:r>
      <w:r>
        <w:rPr>
          <w:rFonts w:ascii="Times New Roman" w:hAnsi="Times New Roman"/>
          <w:sz w:val="28"/>
        </w:rPr>
        <w:t>в том числе украинских, спецслужб, международных террористических организаций и неонацистских структур с целью:</w:t>
      </w:r>
    </w:p>
    <w:p w14:paraId="32407BE4"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попытки провоцирования массовых антиобщественных проявлений, создающих угрозы совершения террористических актов.</w:t>
      </w:r>
    </w:p>
    <w:p w14:paraId="6EDDB4DD" w14:textId="77777777" w:rsidR="009C1894" w:rsidRPr="00CC0433" w:rsidRDefault="009C1894" w:rsidP="009C1894">
      <w:pPr>
        <w:widowControl w:val="0"/>
        <w:spacing w:after="0" w:line="240" w:lineRule="auto"/>
        <w:ind w:firstLine="709"/>
        <w:jc w:val="both"/>
        <w:rPr>
          <w:rFonts w:ascii="Times New Roman" w:hAnsi="Times New Roman"/>
          <w:sz w:val="28"/>
          <w:highlight w:val="yellow"/>
        </w:rPr>
      </w:pPr>
      <w:r>
        <w:rPr>
          <w:rFonts w:ascii="Times New Roman" w:hAnsi="Times New Roman"/>
          <w:sz w:val="28"/>
        </w:rPr>
        <w:t>4. </w:t>
      </w:r>
      <w:r w:rsidRPr="007B769B">
        <w:rPr>
          <w:rFonts w:ascii="Times New Roman" w:hAnsi="Times New Roman"/>
          <w:sz w:val="28"/>
        </w:rPr>
        <w:t xml:space="preserve">Сохранение значительного числа уличных преступлений. Начиная </w:t>
      </w:r>
      <w:r w:rsidRPr="007B769B">
        <w:rPr>
          <w:rFonts w:ascii="Times New Roman" w:hAnsi="Times New Roman"/>
          <w:sz w:val="28"/>
        </w:rPr>
        <w:br/>
        <w:t xml:space="preserve">с 2020 года уровень преступности в общественных местах практически </w:t>
      </w:r>
      <w:r w:rsidRPr="007B769B">
        <w:br/>
      </w:r>
      <w:r w:rsidRPr="007B769B">
        <w:rPr>
          <w:rFonts w:ascii="Times New Roman" w:hAnsi="Times New Roman"/>
          <w:sz w:val="28"/>
        </w:rPr>
        <w:t xml:space="preserve">не изменился. В 2021 году совершено 47 преступлений, в 2025 году – </w:t>
      </w:r>
      <w:r w:rsidRPr="007B769B">
        <w:br/>
      </w:r>
      <w:r w:rsidRPr="007B769B">
        <w:rPr>
          <w:rFonts w:ascii="Times New Roman" w:hAnsi="Times New Roman"/>
          <w:sz w:val="28"/>
        </w:rPr>
        <w:t>48 преступлений. Эта проблема усугубляется невозможностью увеличения численности сотрудников органов внутренних дел.</w:t>
      </w:r>
    </w:p>
    <w:p w14:paraId="4A7076B9" w14:textId="77777777" w:rsidR="009C1894" w:rsidRDefault="009C1894" w:rsidP="009C1894">
      <w:pPr>
        <w:widowControl w:val="0"/>
        <w:spacing w:after="0" w:line="240" w:lineRule="auto"/>
        <w:ind w:firstLine="709"/>
        <w:jc w:val="both"/>
        <w:rPr>
          <w:rFonts w:ascii="Times New Roman" w:hAnsi="Times New Roman"/>
          <w:sz w:val="28"/>
        </w:rPr>
      </w:pPr>
      <w:r w:rsidRPr="00337F2C">
        <w:rPr>
          <w:rFonts w:ascii="Times New Roman" w:hAnsi="Times New Roman"/>
          <w:sz w:val="28"/>
        </w:rPr>
        <w:t xml:space="preserve">5.  </w:t>
      </w:r>
      <w:r>
        <w:rPr>
          <w:rFonts w:ascii="Times New Roman" w:hAnsi="Times New Roman"/>
          <w:sz w:val="28"/>
        </w:rPr>
        <w:t>Н</w:t>
      </w:r>
      <w:r w:rsidRPr="00337F2C">
        <w:rPr>
          <w:rFonts w:ascii="Times New Roman" w:hAnsi="Times New Roman"/>
          <w:sz w:val="28"/>
        </w:rPr>
        <w:t>аркоситуация в районе</w:t>
      </w:r>
      <w:r>
        <w:rPr>
          <w:rFonts w:ascii="Times New Roman" w:hAnsi="Times New Roman"/>
          <w:sz w:val="28"/>
        </w:rPr>
        <w:t xml:space="preserve"> о</w:t>
      </w:r>
      <w:r w:rsidRPr="00337F2C">
        <w:rPr>
          <w:rFonts w:ascii="Times New Roman" w:hAnsi="Times New Roman"/>
          <w:sz w:val="28"/>
        </w:rPr>
        <w:t>стается стабильной. В 2025 году выявлено 6 преступлений незаконног</w:t>
      </w:r>
      <w:r>
        <w:rPr>
          <w:rFonts w:ascii="Times New Roman" w:hAnsi="Times New Roman"/>
          <w:sz w:val="28"/>
        </w:rPr>
        <w:t>о оборота наркотических средств</w:t>
      </w:r>
      <w:r w:rsidRPr="00337F2C">
        <w:rPr>
          <w:rFonts w:ascii="Times New Roman" w:hAnsi="Times New Roman"/>
          <w:sz w:val="28"/>
        </w:rPr>
        <w:t>.</w:t>
      </w:r>
    </w:p>
    <w:p w14:paraId="57877B89"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6. Значительное число преступлений, совершенных в сфере компьютерных и телекоммуникационных технологий. В 2025 году совершено 11987 преступлений.</w:t>
      </w:r>
    </w:p>
    <w:p w14:paraId="039B18EE" w14:textId="4E36239D" w:rsidR="009C1894" w:rsidRDefault="009C1894" w:rsidP="009C1894">
      <w:pPr>
        <w:widowControl w:val="0"/>
        <w:spacing w:after="0" w:line="264" w:lineRule="auto"/>
        <w:ind w:firstLine="709"/>
        <w:jc w:val="both"/>
        <w:rPr>
          <w:rFonts w:ascii="Times New Roman" w:hAnsi="Times New Roman"/>
          <w:sz w:val="28"/>
        </w:rPr>
      </w:pPr>
      <w:r>
        <w:rPr>
          <w:rFonts w:ascii="Times New Roman" w:hAnsi="Times New Roman"/>
          <w:sz w:val="28"/>
        </w:rPr>
        <w:t>В. Ключевые показатели эффективности представлены в приложении №</w:t>
      </w:r>
      <w:r w:rsidR="00355279">
        <w:rPr>
          <w:rFonts w:ascii="Times New Roman" w:hAnsi="Times New Roman"/>
          <w:sz w:val="28"/>
        </w:rPr>
        <w:t>8</w:t>
      </w:r>
      <w:r>
        <w:rPr>
          <w:rFonts w:ascii="Times New Roman" w:hAnsi="Times New Roman"/>
          <w:sz w:val="28"/>
        </w:rPr>
        <w:t>.</w:t>
      </w:r>
    </w:p>
    <w:p w14:paraId="701813FC"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66C3AD38" w14:textId="4F754213"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1. Просвещение населения </w:t>
      </w:r>
      <w:r w:rsidR="00B755A9">
        <w:rPr>
          <w:rFonts w:ascii="Times New Roman" w:hAnsi="Times New Roman"/>
          <w:sz w:val="28"/>
        </w:rPr>
        <w:t>Усть-Донецкого района</w:t>
      </w:r>
      <w:r>
        <w:rPr>
          <w:rFonts w:ascii="Times New Roman" w:hAnsi="Times New Roman"/>
          <w:sz w:val="28"/>
        </w:rPr>
        <w:t xml:space="preserve"> о методах работы вербовщиков по вовлечению в террористическую деятельность:</w:t>
      </w:r>
    </w:p>
    <w:p w14:paraId="7BD93527"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информационно-пропагандистское противодействие экстремизму </w:t>
      </w:r>
      <w:r>
        <w:br/>
      </w:r>
      <w:r>
        <w:rPr>
          <w:rFonts w:ascii="Times New Roman" w:hAnsi="Times New Roman"/>
          <w:sz w:val="28"/>
        </w:rPr>
        <w:t>и терроризму;</w:t>
      </w:r>
    </w:p>
    <w:p w14:paraId="56D90404"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производство и размещение социальной рекламы, направленной </w:t>
      </w:r>
      <w:r>
        <w:br/>
      </w:r>
      <w:r>
        <w:rPr>
          <w:rFonts w:ascii="Times New Roman" w:hAnsi="Times New Roman"/>
          <w:sz w:val="28"/>
        </w:rPr>
        <w:t>на противодействие экстремизму и идеологии терроризма.</w:t>
      </w:r>
    </w:p>
    <w:p w14:paraId="5E7BE831"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2. Повышение эффективности противодействия экстремизму </w:t>
      </w:r>
      <w:r>
        <w:br/>
      </w:r>
      <w:r>
        <w:rPr>
          <w:rFonts w:ascii="Times New Roman" w:hAnsi="Times New Roman"/>
          <w:sz w:val="28"/>
        </w:rPr>
        <w:t>и идеологии терроризма на территории Усть-Донецкого района:</w:t>
      </w:r>
    </w:p>
    <w:p w14:paraId="5287785D"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осуществление мер общей профилактики для устранения предпосылок радикализации населения;</w:t>
      </w:r>
    </w:p>
    <w:p w14:paraId="32217C73"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осуществление мер индивидуальной профилактики конкретных лиц, подверженных воздействию идеологии терроризма либо подпавших под ее влияние.</w:t>
      </w:r>
    </w:p>
    <w:p w14:paraId="49B01A7F" w14:textId="77777777"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Задача 3. Воспитание гражданской ответственности и толерантности, противодействие любым проявлениям экстремизма и ксенофобии:</w:t>
      </w:r>
    </w:p>
    <w:p w14:paraId="03F5685C"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просветительская и превентивная работа с участием уважаемых деятелей общества;</w:t>
      </w:r>
    </w:p>
    <w:p w14:paraId="78B14C50"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информационное сопровождение патриотического и гражданского воспитания в медиапространстве; </w:t>
      </w:r>
    </w:p>
    <w:p w14:paraId="44C9906C"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молодежных коммуникационных площадок и форумов </w:t>
      </w:r>
      <w:r>
        <w:br/>
      </w:r>
      <w:r>
        <w:rPr>
          <w:rFonts w:ascii="Times New Roman" w:hAnsi="Times New Roman"/>
          <w:sz w:val="28"/>
        </w:rPr>
        <w:t xml:space="preserve">для открытого диалога; </w:t>
      </w:r>
    </w:p>
    <w:p w14:paraId="03B666B7"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межкультурной грамотности и профилактика экстремизма </w:t>
      </w:r>
      <w:r>
        <w:br/>
      </w:r>
      <w:r>
        <w:rPr>
          <w:rFonts w:ascii="Times New Roman" w:hAnsi="Times New Roman"/>
          <w:sz w:val="28"/>
        </w:rPr>
        <w:t xml:space="preserve">в молодежной среде; </w:t>
      </w:r>
    </w:p>
    <w:p w14:paraId="078F280A"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институциональное и методическое обеспечение программ противодействия ксенофобии и насилию;</w:t>
      </w:r>
    </w:p>
    <w:p w14:paraId="19FFCBE5"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 xml:space="preserve">внедрение модулей по гражданской ответственности и толерантности </w:t>
      </w:r>
      <w:r>
        <w:br/>
      </w:r>
      <w:r>
        <w:rPr>
          <w:rFonts w:ascii="Times New Roman" w:hAnsi="Times New Roman"/>
          <w:sz w:val="28"/>
        </w:rPr>
        <w:t>в школьные программы.</w:t>
      </w:r>
    </w:p>
    <w:p w14:paraId="053DD5E1" w14:textId="77777777" w:rsidR="009C1894" w:rsidRDefault="009C1894" w:rsidP="009C1894">
      <w:pPr>
        <w:widowControl w:val="0"/>
        <w:spacing w:after="0" w:line="228" w:lineRule="auto"/>
        <w:ind w:firstLine="709"/>
        <w:jc w:val="both"/>
        <w:rPr>
          <w:rFonts w:ascii="Times New Roman" w:hAnsi="Times New Roman"/>
          <w:sz w:val="28"/>
        </w:rPr>
      </w:pPr>
      <w:r>
        <w:rPr>
          <w:rFonts w:ascii="Times New Roman" w:hAnsi="Times New Roman"/>
          <w:sz w:val="28"/>
        </w:rPr>
        <w:t>Задача 4. Совершенствование системы профилактики правонарушений:</w:t>
      </w:r>
    </w:p>
    <w:p w14:paraId="3042C95E"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развитие систем идентификации и наблюдения за лицами, находящимися в зоне риска; </w:t>
      </w:r>
    </w:p>
    <w:p w14:paraId="0D33F092"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обеспечение комплексной социальной адаптации, ресоциализации </w:t>
      </w:r>
      <w:r>
        <w:br/>
      </w:r>
      <w:r>
        <w:rPr>
          <w:rFonts w:ascii="Times New Roman" w:hAnsi="Times New Roman"/>
          <w:sz w:val="28"/>
        </w:rPr>
        <w:t xml:space="preserve">и поддержки лиц из групп риска; </w:t>
      </w:r>
    </w:p>
    <w:p w14:paraId="1CA0C737"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xml:space="preserve">укрепление кадрового потенциала и мотивации сотрудников правоохранительных органов; </w:t>
      </w:r>
    </w:p>
    <w:p w14:paraId="5F0748F8" w14:textId="77777777" w:rsidR="009C1894" w:rsidRDefault="009C1894" w:rsidP="009C1894">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привлечение добровольных помощников правоохранительных органов среди граждан;</w:t>
      </w:r>
    </w:p>
    <w:p w14:paraId="35873094" w14:textId="77777777" w:rsidR="009C1894" w:rsidRDefault="009C1894" w:rsidP="009C1894">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обеспечение унификации информационного обмена между оперативными службами на территории субъекта с использованием аппаратно-программного комплекса «Безопасный город»;</w:t>
      </w:r>
    </w:p>
    <w:p w14:paraId="1E5F797B" w14:textId="77777777" w:rsidR="009C1894" w:rsidRDefault="009C1894" w:rsidP="009C1894">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стимулирование деятельности граждан, участвующих в охране общественного порядка;</w:t>
      </w:r>
    </w:p>
    <w:p w14:paraId="4FC423BF"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безопасности при проведении физкультурных и спортивных мероприятий.</w:t>
      </w:r>
    </w:p>
    <w:p w14:paraId="329C3BD7" w14:textId="56D4BA6C" w:rsidR="009C1894" w:rsidRDefault="009C1894" w:rsidP="009C1894">
      <w:pPr>
        <w:widowControl w:val="0"/>
        <w:spacing w:after="0" w:line="216" w:lineRule="auto"/>
        <w:ind w:firstLine="709"/>
        <w:jc w:val="both"/>
        <w:rPr>
          <w:rFonts w:ascii="Times New Roman" w:hAnsi="Times New Roman"/>
          <w:sz w:val="28"/>
        </w:rPr>
      </w:pPr>
      <w:r>
        <w:rPr>
          <w:rFonts w:ascii="Times New Roman" w:hAnsi="Times New Roman"/>
          <w:sz w:val="28"/>
        </w:rPr>
        <w:t xml:space="preserve">Задача 5. Достижение и поддержание необходимого уровня защищенности населения </w:t>
      </w:r>
      <w:r w:rsidR="00B755A9">
        <w:rPr>
          <w:rFonts w:ascii="Times New Roman" w:hAnsi="Times New Roman"/>
          <w:sz w:val="28"/>
        </w:rPr>
        <w:t>Усть-Донецкого района</w:t>
      </w:r>
      <w:r>
        <w:rPr>
          <w:rFonts w:ascii="Times New Roman" w:hAnsi="Times New Roman"/>
          <w:sz w:val="28"/>
        </w:rPr>
        <w:t xml:space="preserve"> от угроз криминального характера:</w:t>
      </w:r>
    </w:p>
    <w:p w14:paraId="2EB07EB3" w14:textId="77777777" w:rsidR="009C1894" w:rsidRDefault="009C1894" w:rsidP="009C1894">
      <w:pPr>
        <w:widowControl w:val="0"/>
        <w:tabs>
          <w:tab w:val="left" w:pos="993"/>
          <w:tab w:val="left" w:pos="1134"/>
        </w:tabs>
        <w:spacing w:after="0" w:line="216" w:lineRule="auto"/>
        <w:ind w:firstLine="709"/>
        <w:jc w:val="both"/>
        <w:rPr>
          <w:rFonts w:ascii="Times New Roman" w:hAnsi="Times New Roman"/>
          <w:sz w:val="28"/>
        </w:rPr>
      </w:pPr>
      <w:r>
        <w:rPr>
          <w:rFonts w:ascii="Times New Roman" w:hAnsi="Times New Roman"/>
          <w:sz w:val="28"/>
        </w:rPr>
        <w:t xml:space="preserve">развитие системы профилактики правонарушений среди несовершеннолетних и молодежи; </w:t>
      </w:r>
    </w:p>
    <w:p w14:paraId="43F95977"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организация социальной и культурной адаптации мигрантов;</w:t>
      </w:r>
    </w:p>
    <w:p w14:paraId="4FEA0C29"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укрепление общественного участия граждан в охране правопорядка </w:t>
      </w:r>
      <w:r>
        <w:br/>
      </w:r>
      <w:r>
        <w:rPr>
          <w:rFonts w:ascii="Times New Roman" w:hAnsi="Times New Roman"/>
          <w:sz w:val="28"/>
        </w:rPr>
        <w:t xml:space="preserve">и борьбе с </w:t>
      </w:r>
      <w:proofErr w:type="spellStart"/>
      <w:r>
        <w:rPr>
          <w:rFonts w:ascii="Times New Roman" w:hAnsi="Times New Roman"/>
          <w:sz w:val="28"/>
        </w:rPr>
        <w:t>наркоугрозой</w:t>
      </w:r>
      <w:proofErr w:type="spellEnd"/>
      <w:r>
        <w:rPr>
          <w:rFonts w:ascii="Times New Roman" w:hAnsi="Times New Roman"/>
          <w:sz w:val="28"/>
        </w:rPr>
        <w:t xml:space="preserve">; </w:t>
      </w:r>
    </w:p>
    <w:p w14:paraId="60E16A3E"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повышение защищенности стратегических объектов и инфраструктуры; </w:t>
      </w:r>
    </w:p>
    <w:p w14:paraId="42B5B533"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расширение правового просвещения и профилактики наркозависимости среди населения;</w:t>
      </w:r>
    </w:p>
    <w:p w14:paraId="4FF535DA"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МВД России по Усть-Донецкому району в реализации мер по охране общественного порядка и обеспечению общественной безопасности;</w:t>
      </w:r>
    </w:p>
    <w:p w14:paraId="0D1FBB40"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совершенствование работы по предупреждению и профилактике преступлений и иных правонарушений, в том числе совершенных на улицах </w:t>
      </w:r>
      <w:r>
        <w:br/>
      </w:r>
      <w:r>
        <w:rPr>
          <w:rFonts w:ascii="Times New Roman" w:hAnsi="Times New Roman"/>
          <w:sz w:val="28"/>
        </w:rPr>
        <w:t>и в общественных местах;</w:t>
      </w:r>
    </w:p>
    <w:p w14:paraId="155F2B91"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работы по предупреждению незаконного оборота оружия, алкогольной продукции, профилактике правонарушений, совершенных в состоянии алкогольного и наркотического опьянения;</w:t>
      </w:r>
    </w:p>
    <w:p w14:paraId="7F171EAE" w14:textId="77777777"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оказание посредством государственных программ области комплексной помощи в ресоциализации и социальной адаптации участникам СВО, в том числе освобожденным от уголовного наказания.</w:t>
      </w:r>
    </w:p>
    <w:p w14:paraId="35010494" w14:textId="61350FF8" w:rsidR="009C1894" w:rsidRPr="002A3A68" w:rsidRDefault="009C1894" w:rsidP="009C1894">
      <w:pPr>
        <w:widowControl w:val="0"/>
        <w:spacing w:after="0" w:line="240" w:lineRule="auto"/>
        <w:ind w:firstLine="709"/>
        <w:jc w:val="both"/>
        <w:rPr>
          <w:rFonts w:ascii="Times New Roman" w:hAnsi="Times New Roman"/>
          <w:sz w:val="28"/>
          <w:szCs w:val="28"/>
        </w:rPr>
      </w:pPr>
      <w:r w:rsidRPr="002A3A68">
        <w:rPr>
          <w:rFonts w:ascii="Times New Roman" w:hAnsi="Times New Roman"/>
          <w:sz w:val="28"/>
          <w:szCs w:val="28"/>
        </w:rPr>
        <w:t xml:space="preserve">Задача 6. Повышение готовности состояния </w:t>
      </w:r>
      <w:r w:rsidR="00B755A9">
        <w:rPr>
          <w:rFonts w:ascii="Times New Roman" w:hAnsi="Times New Roman"/>
          <w:sz w:val="28"/>
          <w:szCs w:val="28"/>
        </w:rPr>
        <w:t>заглубленных помещений</w:t>
      </w:r>
      <w:r w:rsidRPr="002A3A68">
        <w:rPr>
          <w:rFonts w:ascii="Times New Roman" w:hAnsi="Times New Roman"/>
          <w:sz w:val="28"/>
          <w:szCs w:val="28"/>
        </w:rPr>
        <w:t xml:space="preserve"> гражданской обороны для укрытия населения:</w:t>
      </w:r>
    </w:p>
    <w:p w14:paraId="031975EA" w14:textId="6D58B2E2"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повышение готовности и дооснащение </w:t>
      </w:r>
      <w:r w:rsidR="00B755A9">
        <w:rPr>
          <w:rFonts w:ascii="Times New Roman" w:hAnsi="Times New Roman"/>
          <w:sz w:val="28"/>
          <w:szCs w:val="28"/>
        </w:rPr>
        <w:t>заглубленных помещений</w:t>
      </w:r>
      <w:r w:rsidR="00B755A9" w:rsidRPr="002A3A68">
        <w:rPr>
          <w:rFonts w:ascii="Times New Roman" w:hAnsi="Times New Roman"/>
          <w:sz w:val="28"/>
          <w:szCs w:val="28"/>
        </w:rPr>
        <w:t xml:space="preserve"> </w:t>
      </w:r>
      <w:r w:rsidRPr="002A3A68">
        <w:rPr>
          <w:rFonts w:ascii="Times New Roman" w:hAnsi="Times New Roman"/>
          <w:sz w:val="28"/>
        </w:rPr>
        <w:t xml:space="preserve">гражданской обороны по обслуживанию и приведению в готовность защитных </w:t>
      </w:r>
      <w:r w:rsidRPr="002A3A68">
        <w:rPr>
          <w:rFonts w:ascii="Times New Roman" w:hAnsi="Times New Roman"/>
          <w:sz w:val="28"/>
        </w:rPr>
        <w:lastRenderedPageBreak/>
        <w:t>сооружений гражданской обороны;</w:t>
      </w:r>
    </w:p>
    <w:p w14:paraId="02CD44D0" w14:textId="1149AAE1"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приведение существующих </w:t>
      </w:r>
      <w:r w:rsidR="00B755A9">
        <w:rPr>
          <w:rFonts w:ascii="Times New Roman" w:hAnsi="Times New Roman"/>
          <w:sz w:val="28"/>
          <w:szCs w:val="28"/>
        </w:rPr>
        <w:t>заглубленных помещений</w:t>
      </w:r>
      <w:r w:rsidR="00B755A9" w:rsidRPr="002A3A68">
        <w:rPr>
          <w:rFonts w:ascii="Times New Roman" w:hAnsi="Times New Roman"/>
          <w:sz w:val="28"/>
          <w:szCs w:val="28"/>
        </w:rPr>
        <w:t xml:space="preserve"> </w:t>
      </w:r>
      <w:r w:rsidRPr="002A3A68">
        <w:rPr>
          <w:rFonts w:ascii="Times New Roman" w:hAnsi="Times New Roman"/>
          <w:sz w:val="28"/>
        </w:rPr>
        <w:t>гражданской обороны в нормативное состояние с учетом потребности;</w:t>
      </w:r>
    </w:p>
    <w:p w14:paraId="17D598E3"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Задача 7. Повышение уровня обеспеченности социальных,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w:t>
      </w:r>
    </w:p>
    <w:p w14:paraId="78570536"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повышение инженерной и технической оснащенности социально значимых объектов средствами антитеррористической защищенности;</w:t>
      </w:r>
    </w:p>
    <w:p w14:paraId="3D6FEF82"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повышение (укрепление) антитеррористической и </w:t>
      </w:r>
      <w:proofErr w:type="spellStart"/>
      <w:r w:rsidRPr="002A3A68">
        <w:rPr>
          <w:rFonts w:ascii="Times New Roman" w:hAnsi="Times New Roman"/>
          <w:sz w:val="28"/>
        </w:rPr>
        <w:t>противокриминальной</w:t>
      </w:r>
      <w:proofErr w:type="spellEnd"/>
      <w:r w:rsidRPr="002A3A68">
        <w:rPr>
          <w:rFonts w:ascii="Times New Roman" w:hAnsi="Times New Roman"/>
          <w:sz w:val="28"/>
        </w:rPr>
        <w:t xml:space="preserve"> защищенности муниципальных образовательных организаций Усть-Донецкого района; </w:t>
      </w:r>
    </w:p>
    <w:p w14:paraId="0A441E7A" w14:textId="522D4198"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организация и проведение контрольно-надзорных мероприятий выполнения требований антитеррористической защищенности социальными объектами;</w:t>
      </w:r>
    </w:p>
    <w:p w14:paraId="7251F666"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внедрение системной просветительской работы по подготовке населения к действиям в условиях террористической угрозы; </w:t>
      </w:r>
    </w:p>
    <w:p w14:paraId="4D669D37"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развитие системы ситуационного реагирования и алгоритмов межведомственного взаимодействия при угрозах;</w:t>
      </w:r>
    </w:p>
    <w:p w14:paraId="74AA320D"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повышение компетенций сотрудников учреждений в вопросах профилактики и реагирования на террористические угрозы.</w:t>
      </w:r>
    </w:p>
    <w:p w14:paraId="404F0C37" w14:textId="77777777" w:rsidR="009C1894" w:rsidRPr="002A3A68"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Задача 8. Совершенствование региональной и муниципальных систем оповещения населения:</w:t>
      </w:r>
    </w:p>
    <w:p w14:paraId="33947E9C"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обновление и модернизация материально-технической базы систем оповещения;</w:t>
      </w:r>
    </w:p>
    <w:p w14:paraId="62C9FE56" w14:textId="13B450EF"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интеграция муниципальных систем оповещения с федеральными</w:t>
      </w:r>
      <w:r w:rsidR="00B755A9">
        <w:rPr>
          <w:rFonts w:ascii="Times New Roman" w:hAnsi="Times New Roman"/>
          <w:sz w:val="28"/>
        </w:rPr>
        <w:t>,</w:t>
      </w:r>
      <w:r w:rsidRPr="002A3A68">
        <w:rPr>
          <w:rFonts w:ascii="Times New Roman" w:hAnsi="Times New Roman"/>
          <w:sz w:val="28"/>
        </w:rPr>
        <w:t xml:space="preserve"> </w:t>
      </w:r>
      <w:r w:rsidR="00B755A9" w:rsidRPr="002A3A68">
        <w:rPr>
          <w:rFonts w:ascii="Times New Roman" w:hAnsi="Times New Roman"/>
          <w:sz w:val="28"/>
        </w:rPr>
        <w:t>региональны</w:t>
      </w:r>
      <w:r w:rsidR="00B755A9">
        <w:rPr>
          <w:rFonts w:ascii="Times New Roman" w:hAnsi="Times New Roman"/>
          <w:sz w:val="28"/>
        </w:rPr>
        <w:t>ми</w:t>
      </w:r>
      <w:r w:rsidR="00B755A9" w:rsidRPr="002A3A68">
        <w:rPr>
          <w:rFonts w:ascii="Times New Roman" w:hAnsi="Times New Roman"/>
          <w:sz w:val="28"/>
        </w:rPr>
        <w:t xml:space="preserve"> и </w:t>
      </w:r>
      <w:r w:rsidRPr="002A3A68">
        <w:rPr>
          <w:rFonts w:ascii="Times New Roman" w:hAnsi="Times New Roman"/>
          <w:sz w:val="28"/>
        </w:rPr>
        <w:t>межведомственными платформами;</w:t>
      </w:r>
    </w:p>
    <w:p w14:paraId="7A2F1702"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повышение устойчивости каналов передачи сигналов оповещения в условиях стихийных бедствий и техногенных катастроф;</w:t>
      </w:r>
    </w:p>
    <w:p w14:paraId="7B92ABE6"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информационно-просветительская работа с населением по вопросам распознавания сигналов и алгоритмов действий при получении оповещения;</w:t>
      </w:r>
    </w:p>
    <w:p w14:paraId="44D98047"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проведение регулярных тренировок и учений среди органов МСУ, служб реагирования и населения по действиям при экстренном оповещении;</w:t>
      </w:r>
    </w:p>
    <w:p w14:paraId="671B0905"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сокращение времени доведения сигналов экстренного оповещения до населения;</w:t>
      </w:r>
    </w:p>
    <w:p w14:paraId="1335EDDE" w14:textId="77777777" w:rsidR="009C1894" w:rsidRPr="002A3A68" w:rsidRDefault="009C1894" w:rsidP="009C1894">
      <w:pPr>
        <w:widowControl w:val="0"/>
        <w:tabs>
          <w:tab w:val="left" w:pos="993"/>
          <w:tab w:val="left" w:pos="1134"/>
        </w:tabs>
        <w:spacing w:after="0" w:line="252" w:lineRule="auto"/>
        <w:ind w:firstLine="709"/>
        <w:jc w:val="both"/>
        <w:rPr>
          <w:rFonts w:ascii="Times New Roman" w:hAnsi="Times New Roman"/>
          <w:sz w:val="28"/>
        </w:rPr>
      </w:pPr>
      <w:r w:rsidRPr="002A3A68">
        <w:rPr>
          <w:rFonts w:ascii="Times New Roman" w:hAnsi="Times New Roman"/>
          <w:sz w:val="28"/>
        </w:rPr>
        <w:t>проведение комплексных и технической проверки готовности систем оповещения населения, осуществление контроля за поддержанием в состоянии постоянной готовности к использованию систем оповещения населения;</w:t>
      </w:r>
    </w:p>
    <w:p w14:paraId="16F32A74"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доведение уровня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или при угрозе их возникновения, до 90 процентов.</w:t>
      </w:r>
    </w:p>
    <w:p w14:paraId="09B05E97"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 xml:space="preserve">Задача 9. Обеспечение разработки и реализации комплексных мер по </w:t>
      </w:r>
      <w:r w:rsidRPr="002A3A68">
        <w:rPr>
          <w:rFonts w:ascii="Times New Roman" w:hAnsi="Times New Roman"/>
          <w:sz w:val="28"/>
        </w:rPr>
        <w:lastRenderedPageBreak/>
        <w:t>безопасности населения, подверженного угрозам, связанным с применением беспилотных летательных аппаратов (БПЛА):</w:t>
      </w:r>
    </w:p>
    <w:p w14:paraId="4E296E0B"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совершенствование систем оповещения и информирования населения о возможных угрозах с воздуха;</w:t>
      </w:r>
    </w:p>
    <w:p w14:paraId="266F75C3"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проведение учений, тренингов и подготовка персонала служб, задействованных в реагировании на инциденты с БПЛА.</w:t>
      </w:r>
    </w:p>
    <w:p w14:paraId="77BAA601" w14:textId="1DF8BF0C" w:rsidR="009C1894" w:rsidRPr="002A3A68" w:rsidRDefault="009C1894" w:rsidP="00B755A9">
      <w:pPr>
        <w:widowControl w:val="0"/>
        <w:spacing w:after="0" w:line="240" w:lineRule="auto"/>
        <w:ind w:firstLine="709"/>
        <w:jc w:val="both"/>
        <w:rPr>
          <w:rFonts w:ascii="Times New Roman" w:hAnsi="Times New Roman"/>
          <w:sz w:val="28"/>
        </w:rPr>
      </w:pPr>
      <w:r w:rsidRPr="002A3A68">
        <w:rPr>
          <w:rFonts w:ascii="Times New Roman" w:hAnsi="Times New Roman"/>
          <w:sz w:val="28"/>
        </w:rPr>
        <w:t xml:space="preserve">Задача 10. </w:t>
      </w:r>
      <w:r w:rsidR="00B755A9">
        <w:rPr>
          <w:rFonts w:ascii="Times New Roman" w:hAnsi="Times New Roman"/>
          <w:sz w:val="28"/>
        </w:rPr>
        <w:t>О</w:t>
      </w:r>
      <w:r w:rsidRPr="002A3A68">
        <w:rPr>
          <w:rFonts w:ascii="Times New Roman" w:hAnsi="Times New Roman"/>
          <w:sz w:val="28"/>
        </w:rPr>
        <w:t>беспечение повышения уровня пожарной безопасности и противопожарного прикрытия населенных пунктов</w:t>
      </w:r>
      <w:r w:rsidR="00B755A9">
        <w:rPr>
          <w:rFonts w:ascii="Times New Roman" w:hAnsi="Times New Roman"/>
          <w:sz w:val="28"/>
        </w:rPr>
        <w:t>:</w:t>
      </w:r>
    </w:p>
    <w:p w14:paraId="4E7F6894"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обеспечение эффективного предупреждения и ликвидации пожаров; </w:t>
      </w:r>
    </w:p>
    <w:p w14:paraId="08DBC51E"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обеспечение первичных мер пожарной безопасности; </w:t>
      </w:r>
    </w:p>
    <w:p w14:paraId="7225D115"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 xml:space="preserve">обучение населения мерам пожарной безопасности, а также информирования населения о мерах пожарной безопасности; </w:t>
      </w:r>
    </w:p>
    <w:p w14:paraId="2FD313E2"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внедрение информационных технологий и систем мониторинга для повышения оперативности реагирования на пожары и сокращения времени их ликвидации.</w:t>
      </w:r>
    </w:p>
    <w:p w14:paraId="4FAE8551"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Задача 11. Обеспечение и развитие гражданской обороны, защиты населения и территории Ростовской области от чрезвычайных ситуаций, пожарной безопасности и безопасности людей на водных объектах:</w:t>
      </w:r>
    </w:p>
    <w:p w14:paraId="753D4173" w14:textId="77777777" w:rsidR="009C1894" w:rsidRPr="002A3A68"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2A3A68">
        <w:rPr>
          <w:rFonts w:ascii="Times New Roman" w:hAnsi="Times New Roman"/>
          <w:sz w:val="28"/>
        </w:rPr>
        <w:t>модернизация системы оповещения населения в целях обеспечения увеличения охвата Усть-Донецкого района;</w:t>
      </w:r>
    </w:p>
    <w:p w14:paraId="4A04CE7D" w14:textId="77777777" w:rsidR="009C1894" w:rsidRPr="002A3A68"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2A3A68">
        <w:rPr>
          <w:rFonts w:ascii="Times New Roman" w:hAnsi="Times New Roman"/>
          <w:sz w:val="28"/>
        </w:rPr>
        <w:t>постоянное совершенствование и поддержание в готовности системы обеспечения вызова экстренных оперативных служб по единому номеру «112»;</w:t>
      </w:r>
    </w:p>
    <w:p w14:paraId="35727909" w14:textId="77777777" w:rsidR="009C1894" w:rsidRPr="002A3A68"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2A3A68">
        <w:rPr>
          <w:rFonts w:ascii="Times New Roman" w:hAnsi="Times New Roman"/>
          <w:sz w:val="28"/>
        </w:rPr>
        <w:t>организация подготовки населения способам защиты и действиям в чрезвычайных ситуациях;</w:t>
      </w:r>
    </w:p>
    <w:p w14:paraId="039A3021"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12. Повышение эффективности и результативности мер, направленных на противодействие преступлениям, совершенным </w:t>
      </w:r>
      <w:r>
        <w:br/>
      </w:r>
      <w:r>
        <w:rPr>
          <w:rFonts w:ascii="Times New Roman" w:hAnsi="Times New Roman"/>
          <w:sz w:val="28"/>
        </w:rPr>
        <w:t>с использованием информационно-телекоммуникационных технологий, в том числе краж чужого имущества и мошенничества:</w:t>
      </w:r>
    </w:p>
    <w:p w14:paraId="4D351E01"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проведение системной работы по повышению финансовой и правовой грамотности населения, в том числе одиноко проживающих граждан пожилого возраста;</w:t>
      </w:r>
    </w:p>
    <w:p w14:paraId="09CCF92A" w14:textId="77777777" w:rsidR="009C1894" w:rsidRDefault="009C1894" w:rsidP="009C1894">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xml:space="preserve">совершенствование работы по информированию населения о схемах </w:t>
      </w:r>
      <w:r>
        <w:br/>
      </w:r>
      <w:r>
        <w:rPr>
          <w:rFonts w:ascii="Times New Roman" w:hAnsi="Times New Roman"/>
          <w:sz w:val="28"/>
        </w:rPr>
        <w:t>и способах, используемых при совершении преступлений с применением современных средств коммуникации и связи, по разъяснению о способах защиты и противостояния указанным противоправным действиям, в том числе с участием управляющих компаний, образовательных, медицинских организаций, учреждений социального обслуживания населения, многофункциональных центров и других организаций;</w:t>
      </w:r>
    </w:p>
    <w:p w14:paraId="177F69D9"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повышение профессиональных компетенций субъектов профилактики правонарушений и лиц, участвующих в профилактике правонарушений, </w:t>
      </w:r>
      <w:r>
        <w:br/>
      </w:r>
      <w:r>
        <w:rPr>
          <w:rFonts w:ascii="Times New Roman" w:hAnsi="Times New Roman"/>
          <w:sz w:val="28"/>
        </w:rPr>
        <w:t xml:space="preserve">по вопросам использования и противостояния современным информационно-телекоммуникационным технологиям, используемым для совершения </w:t>
      </w:r>
      <w:r>
        <w:rPr>
          <w:rFonts w:ascii="Times New Roman" w:hAnsi="Times New Roman"/>
          <w:sz w:val="28"/>
        </w:rPr>
        <w:lastRenderedPageBreak/>
        <w:t>противоправных действий и преступлений.</w:t>
      </w:r>
    </w:p>
    <w:p w14:paraId="0E0C560B" w14:textId="77777777" w:rsidR="009C1894" w:rsidRDefault="009C1894" w:rsidP="009C1894">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13. Противодействие незаконной миграции, создание условий </w:t>
      </w:r>
      <w:r>
        <w:br/>
      </w:r>
      <w:r>
        <w:rPr>
          <w:rFonts w:ascii="Times New Roman" w:hAnsi="Times New Roman"/>
          <w:sz w:val="28"/>
        </w:rPr>
        <w:t>для адаптации и интеграции иностранных граждан:</w:t>
      </w:r>
    </w:p>
    <w:p w14:paraId="0A4D9DEB"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содействие социокультурной адаптации и интеграции иностранных граждан, формирование конструктивного взаимодействия между иностранными гражданами и жителями региона;</w:t>
      </w:r>
    </w:p>
    <w:p w14:paraId="5EB00381"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противодействие формированию замкнутых анклавов иностранных граждан по этническому признаку;</w:t>
      </w:r>
    </w:p>
    <w:p w14:paraId="2183627A" w14:textId="77777777" w:rsidR="009C1894" w:rsidRDefault="009C1894" w:rsidP="009C1894">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усиление информационной и разъяснительной работы с иностранными гражданами, работодателями.</w:t>
      </w:r>
    </w:p>
    <w:p w14:paraId="4865AA67" w14:textId="77777777" w:rsidR="009C1894" w:rsidRPr="00DF5F6B" w:rsidRDefault="009C1894" w:rsidP="009C1894">
      <w:pPr>
        <w:widowControl w:val="0"/>
        <w:spacing w:after="0" w:line="264" w:lineRule="auto"/>
        <w:ind w:firstLine="709"/>
        <w:jc w:val="both"/>
        <w:rPr>
          <w:rFonts w:ascii="Times New Roman" w:hAnsi="Times New Roman"/>
          <w:sz w:val="28"/>
        </w:rPr>
      </w:pPr>
      <w:r w:rsidRPr="00DF5F6B">
        <w:rPr>
          <w:rFonts w:ascii="Times New Roman" w:hAnsi="Times New Roman"/>
          <w:sz w:val="28"/>
        </w:rPr>
        <w:t>Задача 14. Повышение безопасности дорожного движения, снижение смертности в дорожно-транспортных происшествиях:</w:t>
      </w:r>
    </w:p>
    <w:p w14:paraId="7F470137" w14:textId="77777777" w:rsidR="009C1894" w:rsidRPr="00DF5F6B" w:rsidRDefault="009C1894" w:rsidP="009C1894">
      <w:pPr>
        <w:widowControl w:val="0"/>
        <w:tabs>
          <w:tab w:val="left" w:pos="993"/>
          <w:tab w:val="left" w:pos="1134"/>
        </w:tabs>
        <w:spacing w:after="0" w:line="264" w:lineRule="auto"/>
        <w:ind w:firstLine="709"/>
        <w:jc w:val="both"/>
        <w:rPr>
          <w:rFonts w:ascii="Times New Roman" w:hAnsi="Times New Roman"/>
          <w:sz w:val="28"/>
        </w:rPr>
      </w:pPr>
      <w:r w:rsidRPr="00DF5F6B">
        <w:rPr>
          <w:rFonts w:ascii="Times New Roman" w:hAnsi="Times New Roman"/>
          <w:sz w:val="28"/>
        </w:rPr>
        <w:t>реализация мер, направленных на совершенствование условий безопасности дорожного движения, оснащение объектов улично-дорожной сети техническими средствами и контроля за соблюдением правил дорожного движения;</w:t>
      </w:r>
    </w:p>
    <w:p w14:paraId="620685FA" w14:textId="21044092" w:rsidR="009C1894" w:rsidRPr="00DF5F6B" w:rsidRDefault="009C1894" w:rsidP="009C1894">
      <w:pPr>
        <w:widowControl w:val="0"/>
        <w:tabs>
          <w:tab w:val="left" w:pos="993"/>
          <w:tab w:val="left" w:pos="1134"/>
        </w:tabs>
        <w:spacing w:after="0" w:line="240" w:lineRule="auto"/>
        <w:ind w:firstLine="709"/>
        <w:jc w:val="both"/>
        <w:rPr>
          <w:rFonts w:ascii="Times New Roman" w:hAnsi="Times New Roman"/>
          <w:sz w:val="28"/>
        </w:rPr>
      </w:pPr>
      <w:r w:rsidRPr="00DF5F6B">
        <w:rPr>
          <w:rFonts w:ascii="Times New Roman" w:hAnsi="Times New Roman"/>
          <w:sz w:val="28"/>
        </w:rPr>
        <w:t xml:space="preserve">реализация мер, направленных на повышение правосознания </w:t>
      </w:r>
      <w:r w:rsidRPr="00DF5F6B">
        <w:br/>
      </w:r>
      <w:r w:rsidRPr="00DF5F6B">
        <w:rPr>
          <w:rFonts w:ascii="Times New Roman" w:hAnsi="Times New Roman"/>
          <w:sz w:val="28"/>
        </w:rPr>
        <w:t>и ответственности участников дорожного движения, уровня профессиональной подготовки водителей, формирование негативного отношения к правонарушениям в сфере дорожного движения;</w:t>
      </w:r>
    </w:p>
    <w:p w14:paraId="2F4EB059" w14:textId="77777777" w:rsidR="009C1894" w:rsidRPr="00CC0433" w:rsidRDefault="009C1894" w:rsidP="009C1894">
      <w:pPr>
        <w:widowControl w:val="0"/>
        <w:tabs>
          <w:tab w:val="left" w:pos="993"/>
          <w:tab w:val="left" w:pos="1134"/>
        </w:tabs>
        <w:spacing w:after="0" w:line="240" w:lineRule="auto"/>
        <w:ind w:firstLine="709"/>
        <w:jc w:val="both"/>
        <w:rPr>
          <w:rFonts w:ascii="Times New Roman" w:hAnsi="Times New Roman"/>
          <w:sz w:val="28"/>
          <w:highlight w:val="lightGray"/>
        </w:rPr>
      </w:pPr>
      <w:r w:rsidRPr="00DF5F6B">
        <w:rPr>
          <w:rFonts w:ascii="Times New Roman" w:hAnsi="Times New Roman"/>
          <w:sz w:val="28"/>
        </w:rPr>
        <w:t>совершенствование работы по предотвращению детского дорожно-транспортного травматизма, формированию у детей навыков безопасного поведения на дорогах, повышению защищенности от дорожно-транспортных происшествий и их последствий для пешеходов</w:t>
      </w:r>
      <w:r>
        <w:rPr>
          <w:rFonts w:ascii="Times New Roman" w:hAnsi="Times New Roman"/>
          <w:sz w:val="28"/>
        </w:rPr>
        <w:t>.</w:t>
      </w:r>
    </w:p>
    <w:p w14:paraId="78D008B7" w14:textId="77777777" w:rsidR="009C1894" w:rsidRPr="002A3A68" w:rsidRDefault="009C1894" w:rsidP="009C1894">
      <w:pPr>
        <w:widowControl w:val="0"/>
        <w:spacing w:after="0" w:line="240" w:lineRule="auto"/>
        <w:ind w:firstLine="709"/>
        <w:jc w:val="both"/>
        <w:rPr>
          <w:rFonts w:ascii="Times New Roman" w:hAnsi="Times New Roman"/>
          <w:sz w:val="28"/>
        </w:rPr>
      </w:pPr>
      <w:r w:rsidRPr="002A3A68">
        <w:rPr>
          <w:rFonts w:ascii="Times New Roman" w:hAnsi="Times New Roman"/>
          <w:sz w:val="28"/>
        </w:rPr>
        <w:t>Д. Стратегические проектные инициативы:</w:t>
      </w:r>
    </w:p>
    <w:p w14:paraId="5FEB5222" w14:textId="77777777" w:rsidR="009C1894" w:rsidRPr="002A3A68"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1. Развитие, обеспечение и поддержание в постоянной готовности камер видеонаблюдения и оборудования аппаратно-программного комплекса «Безопасный город» на территории Усть-Донецкого района.</w:t>
      </w:r>
    </w:p>
    <w:p w14:paraId="61BAD3B7" w14:textId="77777777" w:rsidR="009C1894" w:rsidRPr="002A3A68"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2. Организация системной работы по формированию и привитию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w:t>
      </w:r>
    </w:p>
    <w:p w14:paraId="57590CDD" w14:textId="77777777" w:rsidR="009C1894" w:rsidRDefault="009C1894" w:rsidP="009C1894">
      <w:pPr>
        <w:widowControl w:val="0"/>
        <w:spacing w:after="0" w:line="252" w:lineRule="auto"/>
        <w:ind w:firstLine="709"/>
        <w:jc w:val="both"/>
        <w:rPr>
          <w:rFonts w:ascii="Times New Roman" w:hAnsi="Times New Roman"/>
          <w:sz w:val="28"/>
        </w:rPr>
      </w:pPr>
      <w:r w:rsidRPr="002A3A68">
        <w:rPr>
          <w:rFonts w:ascii="Times New Roman" w:hAnsi="Times New Roman"/>
          <w:sz w:val="28"/>
        </w:rPr>
        <w:t>3. Совершенствование антитеррористической защищенности потенциальных объектов террористических посягательств, в том числе от актов незаконного вмешательства с применением беспилотных воздушных судов.</w:t>
      </w:r>
    </w:p>
    <w:p w14:paraId="0E4F5E05" w14:textId="77777777" w:rsidR="009C1894" w:rsidRDefault="009C1894" w:rsidP="009C1894">
      <w:pPr>
        <w:widowControl w:val="0"/>
        <w:tabs>
          <w:tab w:val="left" w:pos="426"/>
          <w:tab w:val="left" w:pos="1276"/>
        </w:tabs>
        <w:spacing w:after="0" w:line="252" w:lineRule="auto"/>
        <w:ind w:firstLine="709"/>
        <w:jc w:val="both"/>
        <w:rPr>
          <w:rFonts w:ascii="Times New Roman" w:hAnsi="Times New Roman"/>
          <w:sz w:val="28"/>
        </w:rPr>
      </w:pPr>
      <w:r>
        <w:rPr>
          <w:rFonts w:ascii="Times New Roman" w:hAnsi="Times New Roman"/>
          <w:sz w:val="28"/>
        </w:rPr>
        <w:t xml:space="preserve">4. Повышение результативности мер профилактического воздействия </w:t>
      </w:r>
      <w:r>
        <w:br/>
      </w:r>
      <w:r>
        <w:rPr>
          <w:rFonts w:ascii="Times New Roman" w:hAnsi="Times New Roman"/>
          <w:sz w:val="28"/>
        </w:rPr>
        <w:t xml:space="preserve">на лиц, подверженных либо подпавших под влияние идеологии терроризма </w:t>
      </w:r>
      <w:r>
        <w:br/>
      </w:r>
      <w:r>
        <w:rPr>
          <w:rFonts w:ascii="Times New Roman" w:hAnsi="Times New Roman"/>
          <w:sz w:val="28"/>
        </w:rPr>
        <w:t>и неонацизма.</w:t>
      </w:r>
    </w:p>
    <w:p w14:paraId="15D6903B" w14:textId="77777777" w:rsidR="009C1894" w:rsidRDefault="009C1894" w:rsidP="009C1894">
      <w:pPr>
        <w:widowControl w:val="0"/>
        <w:tabs>
          <w:tab w:val="left" w:pos="426"/>
          <w:tab w:val="left" w:pos="1276"/>
        </w:tabs>
        <w:spacing w:after="0" w:line="252" w:lineRule="auto"/>
        <w:ind w:firstLine="709"/>
        <w:jc w:val="both"/>
        <w:rPr>
          <w:rFonts w:ascii="Times New Roman" w:hAnsi="Times New Roman"/>
          <w:sz w:val="28"/>
        </w:rPr>
      </w:pPr>
      <w:r>
        <w:rPr>
          <w:rFonts w:ascii="Times New Roman" w:hAnsi="Times New Roman"/>
          <w:sz w:val="28"/>
        </w:rPr>
        <w:t xml:space="preserve">5. Обеспечение наполнения информационного пространства актуальной информацией, </w:t>
      </w:r>
      <w:proofErr w:type="spellStart"/>
      <w:r>
        <w:rPr>
          <w:rFonts w:ascii="Times New Roman" w:hAnsi="Times New Roman"/>
          <w:sz w:val="28"/>
        </w:rPr>
        <w:t>контрпропагандистскими</w:t>
      </w:r>
      <w:proofErr w:type="spellEnd"/>
      <w:r>
        <w:rPr>
          <w:rFonts w:ascii="Times New Roman" w:hAnsi="Times New Roman"/>
          <w:sz w:val="28"/>
        </w:rPr>
        <w:t xml:space="preserve"> и иными (текстовыми, графическими, аудио и видео) материалами, формирующими неприятие идеологии </w:t>
      </w:r>
      <w:r>
        <w:rPr>
          <w:rFonts w:ascii="Times New Roman" w:hAnsi="Times New Roman"/>
          <w:sz w:val="28"/>
        </w:rPr>
        <w:lastRenderedPageBreak/>
        <w:t>терроризма (антитеррористический контент), а также организация своевременной блокировки (удаления, ограничения доступа) контента террористического характера.</w:t>
      </w:r>
    </w:p>
    <w:p w14:paraId="212C3AFE" w14:textId="3B2DF7A8" w:rsidR="009C1894" w:rsidRPr="002A3A68" w:rsidRDefault="009C1894" w:rsidP="00D5459F">
      <w:pPr>
        <w:widowControl w:val="0"/>
        <w:tabs>
          <w:tab w:val="left" w:pos="426"/>
          <w:tab w:val="left" w:pos="1276"/>
        </w:tabs>
        <w:spacing w:after="0" w:line="252" w:lineRule="auto"/>
        <w:ind w:firstLine="709"/>
        <w:jc w:val="both"/>
        <w:rPr>
          <w:rFonts w:ascii="Times New Roman" w:hAnsi="Times New Roman"/>
          <w:sz w:val="28"/>
        </w:rPr>
      </w:pPr>
      <w:r w:rsidRPr="002A3A68">
        <w:rPr>
          <w:rFonts w:ascii="Times New Roman" w:hAnsi="Times New Roman"/>
          <w:sz w:val="28"/>
        </w:rPr>
        <w:t>6.  Развитие, обеспечение и поддержание в постоянной готовности системы оповещения и информирования населения Усть-Донецкого района при возникновении угроз, опасностей и чрезвычайных ситуаций.</w:t>
      </w:r>
    </w:p>
    <w:p w14:paraId="38DFE988" w14:textId="77777777" w:rsidR="009C1894" w:rsidRPr="002A3A68" w:rsidRDefault="009C1894" w:rsidP="009C1894">
      <w:pPr>
        <w:widowControl w:val="0"/>
        <w:tabs>
          <w:tab w:val="left" w:pos="426"/>
          <w:tab w:val="left" w:pos="1276"/>
        </w:tabs>
        <w:spacing w:after="0" w:line="252" w:lineRule="auto"/>
        <w:ind w:firstLine="709"/>
        <w:jc w:val="both"/>
        <w:rPr>
          <w:rFonts w:ascii="Times New Roman" w:hAnsi="Times New Roman"/>
          <w:sz w:val="28"/>
        </w:rPr>
      </w:pPr>
      <w:r w:rsidRPr="002A3A68">
        <w:rPr>
          <w:rFonts w:ascii="Times New Roman" w:hAnsi="Times New Roman"/>
          <w:sz w:val="28"/>
        </w:rPr>
        <w:t>7. Поддержание высокой готовности и дооснащение современными техническими средствами органов управления и сил территориальной подсистемы единой государственной системы предупреждения и ликвидации чрезвычайных ситуаций и гражданской обороны в Усть-Донецком районе.</w:t>
      </w:r>
    </w:p>
    <w:p w14:paraId="010ED649" w14:textId="620E506F" w:rsidR="009C1894" w:rsidRDefault="009C1894" w:rsidP="009C1894">
      <w:pPr>
        <w:widowControl w:val="0"/>
        <w:tabs>
          <w:tab w:val="left" w:pos="426"/>
          <w:tab w:val="left" w:pos="1276"/>
        </w:tabs>
        <w:spacing w:after="0" w:line="252" w:lineRule="auto"/>
        <w:ind w:firstLine="709"/>
        <w:jc w:val="both"/>
        <w:rPr>
          <w:rFonts w:ascii="Times New Roman" w:hAnsi="Times New Roman"/>
          <w:sz w:val="28"/>
        </w:rPr>
      </w:pPr>
      <w:r w:rsidRPr="002A3A68">
        <w:rPr>
          <w:rFonts w:ascii="Times New Roman" w:hAnsi="Times New Roman"/>
          <w:sz w:val="28"/>
        </w:rPr>
        <w:t xml:space="preserve">8. Развитие и обеспечение системы оказания помощи населению </w:t>
      </w:r>
      <w:r>
        <w:rPr>
          <w:rFonts w:ascii="Times New Roman" w:hAnsi="Times New Roman"/>
          <w:sz w:val="28"/>
        </w:rPr>
        <w:br/>
      </w:r>
      <w:r w:rsidRPr="002A3A68">
        <w:rPr>
          <w:rFonts w:ascii="Times New Roman" w:hAnsi="Times New Roman"/>
          <w:sz w:val="28"/>
        </w:rPr>
        <w:t>Усть-Донецкого района от чрезвычайных ситуаций, природных и техногенных катастроф</w:t>
      </w:r>
      <w:r w:rsidR="00D5459F">
        <w:rPr>
          <w:rFonts w:ascii="Times New Roman" w:hAnsi="Times New Roman"/>
          <w:sz w:val="28"/>
        </w:rPr>
        <w:t>, в том числе с использованием механизмов добровольного страхования</w:t>
      </w:r>
      <w:r w:rsidRPr="002A3A68">
        <w:rPr>
          <w:rFonts w:ascii="Times New Roman" w:hAnsi="Times New Roman"/>
          <w:sz w:val="28"/>
        </w:rPr>
        <w:t>.</w:t>
      </w:r>
    </w:p>
    <w:p w14:paraId="24B06BD2" w14:textId="77777777" w:rsidR="00B76914" w:rsidRDefault="00B76914" w:rsidP="00B76914"/>
    <w:p w14:paraId="7B0A23F2" w14:textId="1ADE5B5F" w:rsidR="00FD4B2F" w:rsidRDefault="00FD4B2F" w:rsidP="00FD4B2F">
      <w:pPr>
        <w:pStyle w:val="2"/>
        <w:spacing w:line="240" w:lineRule="auto"/>
      </w:pPr>
      <w:bookmarkStart w:id="40" w:name="_Toc517969970"/>
      <w:bookmarkStart w:id="41" w:name="_Toc528748930"/>
      <w:bookmarkEnd w:id="38"/>
      <w:bookmarkEnd w:id="39"/>
      <w:r>
        <w:t>4.5. Устойчивая и динамичная экономика в Усть-Донецком районе</w:t>
      </w:r>
    </w:p>
    <w:p w14:paraId="4F1207B4" w14:textId="77777777" w:rsidR="00FD4B2F" w:rsidRDefault="00FD4B2F" w:rsidP="00FD4B2F">
      <w:pPr>
        <w:widowControl w:val="0"/>
        <w:spacing w:after="0" w:line="240" w:lineRule="auto"/>
        <w:jc w:val="center"/>
        <w:rPr>
          <w:rFonts w:ascii="Times New Roman" w:hAnsi="Times New Roman"/>
          <w:sz w:val="28"/>
        </w:rPr>
      </w:pPr>
    </w:p>
    <w:p w14:paraId="01BE69EC" w14:textId="77777777" w:rsidR="00FD4B2F" w:rsidRDefault="00FD4B2F" w:rsidP="00FD4B2F">
      <w:pPr>
        <w:widowControl w:val="0"/>
        <w:spacing w:after="0" w:line="240" w:lineRule="auto"/>
        <w:ind w:firstLine="709"/>
        <w:jc w:val="both"/>
        <w:rPr>
          <w:rFonts w:ascii="Times New Roman" w:hAnsi="Times New Roman"/>
          <w:sz w:val="28"/>
        </w:rPr>
      </w:pPr>
      <w:r>
        <w:rPr>
          <w:rFonts w:ascii="Times New Roman" w:hAnsi="Times New Roman"/>
          <w:sz w:val="28"/>
        </w:rPr>
        <w:t>Показатели реализации национальной цели:</w:t>
      </w:r>
    </w:p>
    <w:p w14:paraId="00F23AEF" w14:textId="77777777" w:rsidR="00FD4B2F" w:rsidRDefault="00FD4B2F" w:rsidP="00FD4B2F">
      <w:pPr>
        <w:widowControl w:val="0"/>
        <w:spacing w:after="0" w:line="240" w:lineRule="auto"/>
        <w:ind w:firstLine="709"/>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FD4B2F" w14:paraId="1CED7803" w14:textId="77777777" w:rsidTr="00B96855">
        <w:trPr>
          <w:tblHeader/>
        </w:trPr>
        <w:tc>
          <w:tcPr>
            <w:tcW w:w="498" w:type="dxa"/>
            <w:shd w:val="clear" w:color="auto" w:fill="auto"/>
          </w:tcPr>
          <w:p w14:paraId="67CB9F24"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w:t>
            </w:r>
          </w:p>
        </w:tc>
        <w:tc>
          <w:tcPr>
            <w:tcW w:w="4923" w:type="dxa"/>
            <w:shd w:val="clear" w:color="auto" w:fill="auto"/>
          </w:tcPr>
          <w:p w14:paraId="09A52163"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33" w:type="dxa"/>
            <w:shd w:val="clear" w:color="auto" w:fill="auto"/>
          </w:tcPr>
          <w:p w14:paraId="1EFE7642"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3" w:type="dxa"/>
            <w:shd w:val="clear" w:color="auto" w:fill="auto"/>
          </w:tcPr>
          <w:p w14:paraId="230B8AA9"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0" w:type="dxa"/>
            <w:shd w:val="clear" w:color="auto" w:fill="auto"/>
          </w:tcPr>
          <w:p w14:paraId="0CD33037"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5D21D03F" w14:textId="77777777" w:rsidR="00FD4B2F" w:rsidRDefault="00FD4B2F" w:rsidP="00FD4B2F">
      <w:pPr>
        <w:spacing w:after="0" w:line="240" w:lineRule="auto"/>
        <w:rPr>
          <w:rFonts w:ascii="Times New Roman" w:hAnsi="Times New Roman"/>
          <w:sz w:val="2"/>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FD4B2F" w14:paraId="36B6E910" w14:textId="77777777" w:rsidTr="00B96855">
        <w:tc>
          <w:tcPr>
            <w:tcW w:w="498" w:type="dxa"/>
          </w:tcPr>
          <w:p w14:paraId="753EF3D3"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0B1CD7EC"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w:t>
            </w:r>
          </w:p>
        </w:tc>
        <w:tc>
          <w:tcPr>
            <w:tcW w:w="1433" w:type="dxa"/>
          </w:tcPr>
          <w:p w14:paraId="6C942C5C"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3</w:t>
            </w:r>
          </w:p>
        </w:tc>
        <w:tc>
          <w:tcPr>
            <w:tcW w:w="1433" w:type="dxa"/>
          </w:tcPr>
          <w:p w14:paraId="0B76A509"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4</w:t>
            </w:r>
          </w:p>
        </w:tc>
        <w:tc>
          <w:tcPr>
            <w:tcW w:w="1350" w:type="dxa"/>
          </w:tcPr>
          <w:p w14:paraId="61A5F50D"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5</w:t>
            </w:r>
          </w:p>
        </w:tc>
      </w:tr>
      <w:tr w:rsidR="00FD4B2F" w14:paraId="094193FF" w14:textId="77777777" w:rsidTr="00B96855">
        <w:tc>
          <w:tcPr>
            <w:tcW w:w="498" w:type="dxa"/>
          </w:tcPr>
          <w:p w14:paraId="2217CF86"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068110D0" w14:textId="6801DDE3" w:rsidR="00FD4B2F" w:rsidRDefault="00FD4B2F" w:rsidP="00B96855">
            <w:pPr>
              <w:widowControl w:val="0"/>
              <w:tabs>
                <w:tab w:val="left" w:pos="426"/>
              </w:tabs>
              <w:rPr>
                <w:rFonts w:ascii="Times New Roman" w:hAnsi="Times New Roman"/>
                <w:sz w:val="24"/>
              </w:rPr>
            </w:pPr>
            <w:r>
              <w:rPr>
                <w:rFonts w:ascii="Times New Roman" w:hAnsi="Times New Roman"/>
                <w:sz w:val="24"/>
              </w:rPr>
              <w:t>Темп роста дохода на одного работника субъекта малого и среднего предпринимательства к 202</w:t>
            </w:r>
            <w:r w:rsidR="00B70DB9">
              <w:rPr>
                <w:rFonts w:ascii="Times New Roman" w:hAnsi="Times New Roman"/>
                <w:sz w:val="24"/>
              </w:rPr>
              <w:t>3</w:t>
            </w:r>
            <w:r>
              <w:rPr>
                <w:rFonts w:ascii="Times New Roman" w:hAnsi="Times New Roman"/>
                <w:sz w:val="24"/>
              </w:rPr>
              <w:t xml:space="preserve"> году (процентов)</w:t>
            </w:r>
          </w:p>
        </w:tc>
        <w:tc>
          <w:tcPr>
            <w:tcW w:w="1433" w:type="dxa"/>
          </w:tcPr>
          <w:p w14:paraId="206EB9D5" w14:textId="22E637DC" w:rsidR="00FD4B2F" w:rsidRPr="003D301D" w:rsidRDefault="003D301D" w:rsidP="00B96855">
            <w:pPr>
              <w:widowControl w:val="0"/>
              <w:tabs>
                <w:tab w:val="left" w:pos="426"/>
              </w:tabs>
              <w:jc w:val="center"/>
              <w:rPr>
                <w:rFonts w:ascii="Times New Roman" w:hAnsi="Times New Roman"/>
                <w:sz w:val="24"/>
              </w:rPr>
            </w:pPr>
            <w:r w:rsidRPr="003D301D">
              <w:rPr>
                <w:rFonts w:ascii="Times New Roman" w:hAnsi="Times New Roman"/>
                <w:sz w:val="24"/>
              </w:rPr>
              <w:t>118,2</w:t>
            </w:r>
          </w:p>
        </w:tc>
        <w:tc>
          <w:tcPr>
            <w:tcW w:w="1433" w:type="dxa"/>
          </w:tcPr>
          <w:p w14:paraId="52DBD1AE" w14:textId="1D615AAC" w:rsidR="00FD4B2F" w:rsidRPr="003D301D" w:rsidRDefault="00FD4B2F" w:rsidP="00B96855">
            <w:pPr>
              <w:widowControl w:val="0"/>
              <w:tabs>
                <w:tab w:val="left" w:pos="426"/>
              </w:tabs>
              <w:jc w:val="center"/>
              <w:rPr>
                <w:rFonts w:ascii="Times New Roman" w:hAnsi="Times New Roman"/>
                <w:sz w:val="24"/>
              </w:rPr>
            </w:pPr>
            <w:r w:rsidRPr="003D301D">
              <w:rPr>
                <w:rFonts w:ascii="Times New Roman" w:hAnsi="Times New Roman"/>
                <w:sz w:val="24"/>
              </w:rPr>
              <w:t>1</w:t>
            </w:r>
            <w:r w:rsidR="003D301D" w:rsidRPr="003D301D">
              <w:rPr>
                <w:rFonts w:ascii="Times New Roman" w:hAnsi="Times New Roman"/>
                <w:sz w:val="24"/>
              </w:rPr>
              <w:t>32</w:t>
            </w:r>
            <w:r w:rsidRPr="003D301D">
              <w:rPr>
                <w:rFonts w:ascii="Times New Roman" w:hAnsi="Times New Roman"/>
                <w:sz w:val="24"/>
              </w:rPr>
              <w:t>,9</w:t>
            </w:r>
          </w:p>
        </w:tc>
        <w:tc>
          <w:tcPr>
            <w:tcW w:w="1350" w:type="dxa"/>
          </w:tcPr>
          <w:p w14:paraId="5607EDFB" w14:textId="373A6003" w:rsidR="00FD4B2F" w:rsidRPr="003D301D" w:rsidRDefault="00FD4B2F" w:rsidP="00B96855">
            <w:pPr>
              <w:widowControl w:val="0"/>
              <w:tabs>
                <w:tab w:val="left" w:pos="426"/>
              </w:tabs>
              <w:jc w:val="center"/>
              <w:rPr>
                <w:rFonts w:ascii="Times New Roman" w:hAnsi="Times New Roman"/>
                <w:sz w:val="24"/>
              </w:rPr>
            </w:pPr>
            <w:r w:rsidRPr="003D301D">
              <w:rPr>
                <w:rFonts w:ascii="Times New Roman" w:hAnsi="Times New Roman"/>
                <w:sz w:val="24"/>
              </w:rPr>
              <w:t>1</w:t>
            </w:r>
            <w:r w:rsidR="003D301D" w:rsidRPr="003D301D">
              <w:rPr>
                <w:rFonts w:ascii="Times New Roman" w:hAnsi="Times New Roman"/>
                <w:sz w:val="24"/>
              </w:rPr>
              <w:t>73,8</w:t>
            </w:r>
          </w:p>
        </w:tc>
      </w:tr>
      <w:tr w:rsidR="00FD4B2F" w14:paraId="5B01BBE6" w14:textId="77777777" w:rsidTr="00B96855">
        <w:tc>
          <w:tcPr>
            <w:tcW w:w="498" w:type="dxa"/>
          </w:tcPr>
          <w:p w14:paraId="33D76100" w14:textId="77777777" w:rsidR="00FD4B2F" w:rsidRDefault="00FD4B2F" w:rsidP="00B96855">
            <w:pPr>
              <w:widowControl w:val="0"/>
              <w:tabs>
                <w:tab w:val="left" w:pos="426"/>
              </w:tabs>
              <w:jc w:val="center"/>
              <w:rPr>
                <w:rFonts w:ascii="Times New Roman" w:hAnsi="Times New Roman"/>
                <w:sz w:val="24"/>
              </w:rPr>
            </w:pPr>
            <w:r>
              <w:rPr>
                <w:rFonts w:ascii="Times New Roman" w:hAnsi="Times New Roman"/>
                <w:sz w:val="24"/>
              </w:rPr>
              <w:t>2</w:t>
            </w:r>
          </w:p>
        </w:tc>
        <w:tc>
          <w:tcPr>
            <w:tcW w:w="4923" w:type="dxa"/>
          </w:tcPr>
          <w:p w14:paraId="68B0FBCA" w14:textId="77777777" w:rsidR="00FD4B2F" w:rsidRDefault="00FD4B2F" w:rsidP="00B96855">
            <w:pPr>
              <w:widowControl w:val="0"/>
              <w:tabs>
                <w:tab w:val="left" w:pos="426"/>
              </w:tabs>
              <w:rPr>
                <w:rFonts w:ascii="Times New Roman" w:hAnsi="Times New Roman"/>
                <w:sz w:val="24"/>
              </w:rPr>
            </w:pPr>
            <w:r>
              <w:rPr>
                <w:rFonts w:ascii="Times New Roman" w:hAnsi="Times New Roman"/>
                <w:sz w:val="24"/>
              </w:rPr>
              <w:t xml:space="preserve">Темп роста (индекс роста) физического объема инвестиций в основной капитал, </w:t>
            </w:r>
          </w:p>
          <w:p w14:paraId="68B85676" w14:textId="77777777" w:rsidR="00FD4B2F" w:rsidRDefault="00FD4B2F" w:rsidP="00B96855">
            <w:pPr>
              <w:widowControl w:val="0"/>
              <w:tabs>
                <w:tab w:val="left" w:pos="426"/>
              </w:tabs>
              <w:rPr>
                <w:rFonts w:ascii="Times New Roman" w:hAnsi="Times New Roman"/>
                <w:sz w:val="24"/>
              </w:rPr>
            </w:pPr>
            <w:r>
              <w:rPr>
                <w:rFonts w:ascii="Times New Roman" w:hAnsi="Times New Roman"/>
                <w:sz w:val="24"/>
              </w:rPr>
              <w:t>за исключением инвестиций инфраструктурных монополий (федеральные проекты) и бюджетных ассигнований федерального бюджета к 2020 году (процентов)</w:t>
            </w:r>
          </w:p>
        </w:tc>
        <w:tc>
          <w:tcPr>
            <w:tcW w:w="1433" w:type="dxa"/>
          </w:tcPr>
          <w:p w14:paraId="02D9E428" w14:textId="55AC28A6" w:rsidR="00FD4B2F" w:rsidRPr="00B70DB9" w:rsidRDefault="00FD4B2F" w:rsidP="00B96855">
            <w:pPr>
              <w:widowControl w:val="0"/>
              <w:tabs>
                <w:tab w:val="left" w:pos="426"/>
              </w:tabs>
              <w:jc w:val="center"/>
              <w:rPr>
                <w:rFonts w:ascii="Times New Roman" w:hAnsi="Times New Roman"/>
                <w:sz w:val="24"/>
              </w:rPr>
            </w:pPr>
            <w:r w:rsidRPr="00B70DB9">
              <w:rPr>
                <w:rFonts w:ascii="Times New Roman" w:hAnsi="Times New Roman"/>
                <w:sz w:val="24"/>
              </w:rPr>
              <w:t>1</w:t>
            </w:r>
            <w:r w:rsidR="00B70DB9" w:rsidRPr="00B70DB9">
              <w:rPr>
                <w:rFonts w:ascii="Times New Roman" w:hAnsi="Times New Roman"/>
                <w:sz w:val="24"/>
              </w:rPr>
              <w:t>10</w:t>
            </w:r>
            <w:r w:rsidRPr="00B70DB9">
              <w:rPr>
                <w:rFonts w:ascii="Times New Roman" w:hAnsi="Times New Roman"/>
                <w:sz w:val="24"/>
              </w:rPr>
              <w:t>,</w:t>
            </w:r>
            <w:r w:rsidR="00B70DB9" w:rsidRPr="00B70DB9">
              <w:rPr>
                <w:rFonts w:ascii="Times New Roman" w:hAnsi="Times New Roman"/>
                <w:sz w:val="24"/>
              </w:rPr>
              <w:t>0</w:t>
            </w:r>
          </w:p>
        </w:tc>
        <w:tc>
          <w:tcPr>
            <w:tcW w:w="1433" w:type="dxa"/>
          </w:tcPr>
          <w:p w14:paraId="7C128C99" w14:textId="6C9BE5B3" w:rsidR="00FD4B2F" w:rsidRPr="00B70DB9" w:rsidRDefault="00FD4B2F" w:rsidP="00B96855">
            <w:pPr>
              <w:widowControl w:val="0"/>
              <w:tabs>
                <w:tab w:val="left" w:pos="426"/>
              </w:tabs>
              <w:jc w:val="center"/>
              <w:rPr>
                <w:rFonts w:ascii="Times New Roman" w:hAnsi="Times New Roman"/>
                <w:sz w:val="24"/>
              </w:rPr>
            </w:pPr>
            <w:r w:rsidRPr="00B70DB9">
              <w:rPr>
                <w:rFonts w:ascii="Times New Roman" w:hAnsi="Times New Roman"/>
                <w:sz w:val="24"/>
              </w:rPr>
              <w:t>1</w:t>
            </w:r>
            <w:r w:rsidR="00B70DB9" w:rsidRPr="00B70DB9">
              <w:rPr>
                <w:rFonts w:ascii="Times New Roman" w:hAnsi="Times New Roman"/>
                <w:sz w:val="24"/>
              </w:rPr>
              <w:t>12</w:t>
            </w:r>
            <w:r w:rsidRPr="00B70DB9">
              <w:rPr>
                <w:rFonts w:ascii="Times New Roman" w:hAnsi="Times New Roman"/>
                <w:sz w:val="24"/>
              </w:rPr>
              <w:t>,0</w:t>
            </w:r>
            <w:r w:rsidR="00EC6347">
              <w:rPr>
                <w:sz w:val="28"/>
              </w:rPr>
              <w:t>*</w:t>
            </w:r>
          </w:p>
        </w:tc>
        <w:tc>
          <w:tcPr>
            <w:tcW w:w="1350" w:type="dxa"/>
          </w:tcPr>
          <w:p w14:paraId="6EA8C104" w14:textId="71845D13" w:rsidR="00FD4B2F" w:rsidRPr="00B70DB9" w:rsidRDefault="00FD4B2F" w:rsidP="00B96855">
            <w:pPr>
              <w:widowControl w:val="0"/>
              <w:tabs>
                <w:tab w:val="left" w:pos="426"/>
              </w:tabs>
              <w:jc w:val="center"/>
              <w:rPr>
                <w:rFonts w:ascii="Times New Roman" w:hAnsi="Times New Roman"/>
                <w:sz w:val="24"/>
              </w:rPr>
            </w:pPr>
            <w:r w:rsidRPr="00B70DB9">
              <w:rPr>
                <w:rFonts w:ascii="Times New Roman" w:hAnsi="Times New Roman"/>
                <w:sz w:val="24"/>
              </w:rPr>
              <w:t>1</w:t>
            </w:r>
            <w:r w:rsidR="00B70DB9">
              <w:rPr>
                <w:rFonts w:ascii="Times New Roman" w:hAnsi="Times New Roman"/>
                <w:sz w:val="24"/>
              </w:rPr>
              <w:t>2</w:t>
            </w:r>
            <w:r w:rsidR="00B70DB9" w:rsidRPr="00B70DB9">
              <w:rPr>
                <w:rFonts w:ascii="Times New Roman" w:hAnsi="Times New Roman"/>
                <w:sz w:val="24"/>
              </w:rPr>
              <w:t>0</w:t>
            </w:r>
            <w:r w:rsidRPr="00B70DB9">
              <w:rPr>
                <w:rFonts w:ascii="Times New Roman" w:hAnsi="Times New Roman"/>
                <w:sz w:val="24"/>
              </w:rPr>
              <w:t>,0</w:t>
            </w:r>
          </w:p>
        </w:tc>
      </w:tr>
    </w:tbl>
    <w:p w14:paraId="6C9253B9" w14:textId="77777777" w:rsidR="00FD4B2F" w:rsidRDefault="00FD4B2F" w:rsidP="00FD4B2F">
      <w:pPr>
        <w:widowControl w:val="0"/>
        <w:spacing w:after="0" w:line="240" w:lineRule="auto"/>
        <w:ind w:firstLine="709"/>
        <w:jc w:val="both"/>
        <w:rPr>
          <w:rFonts w:ascii="Times New Roman" w:hAnsi="Times New Roman"/>
          <w:sz w:val="16"/>
        </w:rPr>
      </w:pPr>
    </w:p>
    <w:p w14:paraId="1C9CB914" w14:textId="2E3AA418" w:rsidR="00EC6347" w:rsidRDefault="00EC6347" w:rsidP="00EC6347">
      <w:pPr>
        <w:pStyle w:val="15"/>
        <w:spacing w:before="120" w:after="240"/>
        <w:ind w:firstLine="709"/>
        <w:rPr>
          <w:b w:val="0"/>
        </w:rPr>
      </w:pPr>
      <w:r>
        <w:rPr>
          <w:b w:val="0"/>
        </w:rPr>
        <w:t>* оценка</w:t>
      </w:r>
    </w:p>
    <w:p w14:paraId="69A8BE03" w14:textId="684F1EEC" w:rsidR="00F27C16" w:rsidRPr="00FD4B2F" w:rsidRDefault="00F27C16" w:rsidP="00FD4B2F">
      <w:pPr>
        <w:pStyle w:val="3"/>
      </w:pPr>
      <w:bookmarkStart w:id="42" w:name="_Toc512016815"/>
      <w:bookmarkStart w:id="43" w:name="_Toc517969973"/>
      <w:bookmarkStart w:id="44" w:name="_Toc528748933"/>
      <w:bookmarkEnd w:id="40"/>
      <w:bookmarkEnd w:id="41"/>
      <w:r w:rsidRPr="00CD1644">
        <w:t>4.</w:t>
      </w:r>
      <w:r w:rsidR="00FD4B2F" w:rsidRPr="00FD4B2F">
        <w:t>5</w:t>
      </w:r>
      <w:r w:rsidRPr="00CD1644">
        <w:t>.</w:t>
      </w:r>
      <w:r w:rsidR="00FD4B2F" w:rsidRPr="00FD4B2F">
        <w:t>1</w:t>
      </w:r>
      <w:r w:rsidRPr="00CD1644">
        <w:t>. Малый и средний бизнес</w:t>
      </w:r>
    </w:p>
    <w:p w14:paraId="098E5CE6" w14:textId="77777777" w:rsidR="00F27C16" w:rsidRPr="005942D2" w:rsidRDefault="00F27C16" w:rsidP="00F27C16">
      <w:pPr>
        <w:pStyle w:val="ConsPlusNormal"/>
        <w:ind w:firstLine="540"/>
        <w:jc w:val="both"/>
        <w:rPr>
          <w:highlight w:val="green"/>
        </w:rPr>
      </w:pPr>
    </w:p>
    <w:p w14:paraId="4048BDBC"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А. Стратегическая цель – содействие развитию малого и среднего бизнеса через формирование благоприятных условий для предпринимательской деятельности.</w:t>
      </w:r>
    </w:p>
    <w:p w14:paraId="41A3B91A"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4100F230"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1. Дефицит финансовых ресурсов для открытия собственного дела </w:t>
      </w:r>
      <w:r>
        <w:br/>
      </w:r>
      <w:r>
        <w:rPr>
          <w:rFonts w:ascii="Times New Roman" w:hAnsi="Times New Roman"/>
          <w:sz w:val="28"/>
        </w:rPr>
        <w:t>и высокая стоимость коммерческого кредита.</w:t>
      </w:r>
    </w:p>
    <w:p w14:paraId="5C57E9D0"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lastRenderedPageBreak/>
        <w:t>2. Высокий уровень монополизации рынков и конкуренции со стороны крупного бизнеса.</w:t>
      </w:r>
    </w:p>
    <w:p w14:paraId="33B1AA41"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3. Дефицит и высокая стоимость трудовых ресурсов.</w:t>
      </w:r>
    </w:p>
    <w:p w14:paraId="41DD435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4. Недостаток компетенций у действующих предпринимателей, особенно среди начинающих предпринимателей (ИП и микропредприятий).</w:t>
      </w:r>
    </w:p>
    <w:p w14:paraId="606D8EF6" w14:textId="5D4823AA"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55279">
        <w:rPr>
          <w:rFonts w:ascii="Times New Roman" w:hAnsi="Times New Roman"/>
          <w:sz w:val="28"/>
        </w:rPr>
        <w:t>8</w:t>
      </w:r>
      <w:r>
        <w:rPr>
          <w:rFonts w:ascii="Times New Roman" w:hAnsi="Times New Roman"/>
          <w:sz w:val="28"/>
        </w:rPr>
        <w:t>.</w:t>
      </w:r>
    </w:p>
    <w:p w14:paraId="66126734" w14:textId="77777777" w:rsidR="00F2352F" w:rsidRDefault="00F2352F" w:rsidP="00F2352F">
      <w:pPr>
        <w:widowControl w:val="0"/>
        <w:tabs>
          <w:tab w:val="left" w:pos="1276"/>
        </w:tabs>
        <w:spacing w:after="0"/>
        <w:ind w:firstLine="709"/>
        <w:jc w:val="both"/>
        <w:rPr>
          <w:rFonts w:ascii="Times New Roman" w:hAnsi="Times New Roman"/>
          <w:sz w:val="28"/>
        </w:rPr>
      </w:pPr>
      <w:r>
        <w:rPr>
          <w:rFonts w:ascii="Times New Roman" w:hAnsi="Times New Roman"/>
          <w:sz w:val="28"/>
        </w:rPr>
        <w:t>Г. Приоритетные задачи.</w:t>
      </w:r>
    </w:p>
    <w:p w14:paraId="6B0E2F0C" w14:textId="77777777" w:rsidR="00F2352F" w:rsidRDefault="00F2352F" w:rsidP="00F2352F">
      <w:pPr>
        <w:widowControl w:val="0"/>
        <w:tabs>
          <w:tab w:val="left" w:pos="1276"/>
        </w:tabs>
        <w:spacing w:after="0"/>
        <w:ind w:firstLine="709"/>
        <w:jc w:val="both"/>
        <w:rPr>
          <w:rFonts w:ascii="Times New Roman" w:hAnsi="Times New Roman"/>
          <w:sz w:val="28"/>
        </w:rPr>
      </w:pPr>
      <w:r>
        <w:rPr>
          <w:rFonts w:ascii="Times New Roman" w:hAnsi="Times New Roman"/>
          <w:sz w:val="28"/>
        </w:rPr>
        <w:t xml:space="preserve">Задача 1. Расширение доступа к финансовым ресурсам субъектов МСП </w:t>
      </w:r>
      <w:r>
        <w:br/>
      </w:r>
      <w:r>
        <w:rPr>
          <w:rFonts w:ascii="Times New Roman" w:hAnsi="Times New Roman"/>
          <w:sz w:val="28"/>
        </w:rPr>
        <w:t>в приоритетных отраслях:</w:t>
      </w:r>
    </w:p>
    <w:p w14:paraId="1A2FD48D"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субъектов МСП о возможности получения кредитных продуктов (микрозаймов), предоставляемых автономной некоммерческой организацией – микрофинансовой компанией «Ростовское региональное агентство поддержки предпринимательства»;</w:t>
      </w:r>
    </w:p>
    <w:p w14:paraId="37F9DBFF"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субъектов МСП о возможности получения гарантий и поручительств, предоставляемых некоммерческой организацией «Гарантийный фонд Ростовской области».</w:t>
      </w:r>
    </w:p>
    <w:p w14:paraId="07799703" w14:textId="77777777" w:rsidR="00F2352F" w:rsidRDefault="00F2352F" w:rsidP="00F2352F">
      <w:pPr>
        <w:widowControl w:val="0"/>
        <w:tabs>
          <w:tab w:val="left" w:pos="426"/>
        </w:tabs>
        <w:spacing w:after="0"/>
        <w:ind w:firstLine="709"/>
        <w:jc w:val="both"/>
        <w:rPr>
          <w:rFonts w:ascii="Times New Roman" w:hAnsi="Times New Roman"/>
          <w:sz w:val="28"/>
        </w:rPr>
      </w:pPr>
      <w:r>
        <w:rPr>
          <w:rFonts w:ascii="Times New Roman" w:hAnsi="Times New Roman"/>
          <w:sz w:val="28"/>
        </w:rPr>
        <w:t xml:space="preserve">Задача 2. Повышение уровня предпринимательских компетенций (образовательная и консультационная поддержка) и создание условий </w:t>
      </w:r>
      <w:r>
        <w:br/>
      </w:r>
      <w:r>
        <w:rPr>
          <w:rFonts w:ascii="Times New Roman" w:hAnsi="Times New Roman"/>
          <w:sz w:val="28"/>
        </w:rPr>
        <w:t>для развития кадрового потенциала в субъектах МСП:</w:t>
      </w:r>
    </w:p>
    <w:p w14:paraId="5EA30B9B"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информирование о программах обучения и повышения квалификации </w:t>
      </w:r>
      <w:r>
        <w:br/>
      </w:r>
      <w:r>
        <w:rPr>
          <w:rFonts w:ascii="Times New Roman" w:hAnsi="Times New Roman"/>
          <w:sz w:val="28"/>
        </w:rPr>
        <w:t xml:space="preserve">для начинающих и действующих предпринимателей; </w:t>
      </w:r>
    </w:p>
    <w:p w14:paraId="30011805"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информирование о программах по предоставлению консультационных и менторских услуг по правовым, финансовым, кадровым и организационным вопросам ведения бизнеса; </w:t>
      </w:r>
    </w:p>
    <w:p w14:paraId="3503421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популяризация предпринимательства через массовые мероприятия, информационные кампании и продвижение успешных кейсов;</w:t>
      </w:r>
    </w:p>
    <w:p w14:paraId="590A869A"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повышение осведомленности о существующих мерах поддержки.</w:t>
      </w:r>
    </w:p>
    <w:p w14:paraId="03DAA887" w14:textId="77777777" w:rsidR="00F2352F" w:rsidRDefault="00F2352F" w:rsidP="00F2352F">
      <w:pPr>
        <w:widowControl w:val="0"/>
        <w:tabs>
          <w:tab w:val="left" w:pos="426"/>
        </w:tabs>
        <w:spacing w:after="0"/>
        <w:ind w:firstLine="709"/>
        <w:jc w:val="both"/>
        <w:rPr>
          <w:rFonts w:ascii="Times New Roman" w:hAnsi="Times New Roman"/>
          <w:sz w:val="28"/>
        </w:rPr>
      </w:pPr>
      <w:r>
        <w:rPr>
          <w:rFonts w:ascii="Times New Roman" w:hAnsi="Times New Roman"/>
          <w:sz w:val="28"/>
        </w:rPr>
        <w:t>Задача 3. Развитие предпринимательской среды и снижение административных барьеров:</w:t>
      </w:r>
    </w:p>
    <w:p w14:paraId="767FE9B4"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внедрению и использованию ИИ в деятельности МСП;</w:t>
      </w:r>
    </w:p>
    <w:p w14:paraId="2435941B"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проведение опроса предпринимателей о барьерах и мерах поддержки;</w:t>
      </w:r>
    </w:p>
    <w:p w14:paraId="367F911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развитию и поддержке стартапов.</w:t>
      </w:r>
    </w:p>
    <w:p w14:paraId="56ED4165" w14:textId="77777777" w:rsidR="00F2352F" w:rsidRDefault="00F2352F" w:rsidP="00F2352F">
      <w:pPr>
        <w:widowControl w:val="0"/>
        <w:tabs>
          <w:tab w:val="left" w:pos="993"/>
          <w:tab w:val="left" w:pos="1134"/>
        </w:tabs>
        <w:spacing w:after="0"/>
        <w:ind w:firstLine="709"/>
        <w:jc w:val="both"/>
        <w:rPr>
          <w:rFonts w:ascii="Times New Roman" w:hAnsi="Times New Roman"/>
          <w:sz w:val="28"/>
          <w:highlight w:val="red"/>
        </w:rPr>
      </w:pPr>
      <w:r>
        <w:rPr>
          <w:rFonts w:ascii="Times New Roman" w:hAnsi="Times New Roman"/>
          <w:sz w:val="28"/>
        </w:rPr>
        <w:t>Задача 4. Развитие перспективных направлений:</w:t>
      </w:r>
    </w:p>
    <w:p w14:paraId="66F2A21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развитие социального предпринимательства;</w:t>
      </w:r>
    </w:p>
    <w:p w14:paraId="05407957"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информирование МСП о возможности выхода на маркетплейсы и цифровые торговые платформы; </w:t>
      </w:r>
    </w:p>
    <w:p w14:paraId="157BA832"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развитие местных брендов.</w:t>
      </w:r>
    </w:p>
    <w:p w14:paraId="43F0325F" w14:textId="77777777" w:rsidR="00F2352F" w:rsidRDefault="00F2352F" w:rsidP="00F2352F">
      <w:pPr>
        <w:widowControl w:val="0"/>
        <w:tabs>
          <w:tab w:val="left" w:pos="426"/>
        </w:tabs>
        <w:spacing w:after="0"/>
        <w:ind w:firstLine="709"/>
        <w:jc w:val="both"/>
        <w:rPr>
          <w:rFonts w:ascii="Times New Roman" w:hAnsi="Times New Roman"/>
          <w:sz w:val="28"/>
        </w:rPr>
      </w:pPr>
      <w:r>
        <w:rPr>
          <w:rFonts w:ascii="Times New Roman" w:hAnsi="Times New Roman"/>
          <w:sz w:val="28"/>
        </w:rPr>
        <w:t>Задача 5. Цифровизация и технологическое развитие субъектов МСП:</w:t>
      </w:r>
    </w:p>
    <w:p w14:paraId="70C946CB" w14:textId="77777777" w:rsidR="00F2352F" w:rsidRDefault="00F2352F" w:rsidP="00F2352F">
      <w:pPr>
        <w:widowControl w:val="0"/>
        <w:tabs>
          <w:tab w:val="left" w:pos="993"/>
          <w:tab w:val="left" w:pos="1134"/>
        </w:tabs>
        <w:spacing w:after="0"/>
        <w:ind w:firstLine="709"/>
        <w:jc w:val="both"/>
        <w:rPr>
          <w:rFonts w:ascii="Times New Roman" w:hAnsi="Times New Roman"/>
          <w:sz w:val="28"/>
          <w:highlight w:val="red"/>
        </w:rPr>
      </w:pPr>
      <w:r>
        <w:rPr>
          <w:rFonts w:ascii="Times New Roman" w:hAnsi="Times New Roman"/>
          <w:sz w:val="28"/>
        </w:rPr>
        <w:lastRenderedPageBreak/>
        <w:t>информирование о программе субсидирования найма участников СВО;</w:t>
      </w:r>
    </w:p>
    <w:p w14:paraId="74ADC33E"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содействие в обучении цифровым компетенциям предпринимателей.</w:t>
      </w:r>
    </w:p>
    <w:p w14:paraId="49281822" w14:textId="77777777" w:rsidR="00F2352F" w:rsidRDefault="00F2352F" w:rsidP="00F2352F">
      <w:pPr>
        <w:widowControl w:val="0"/>
        <w:tabs>
          <w:tab w:val="left" w:pos="426"/>
          <w:tab w:val="left" w:pos="1418"/>
        </w:tabs>
        <w:spacing w:after="0"/>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232BEDF" w14:textId="77777777" w:rsidR="00F2352F" w:rsidRDefault="00F2352F" w:rsidP="00F2352F">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1. Проведение информационной кампании о доступных мерах поддержки субъектов МСП.</w:t>
      </w:r>
    </w:p>
    <w:p w14:paraId="0FD147C8" w14:textId="77777777" w:rsidR="00F2352F" w:rsidRDefault="00F2352F" w:rsidP="00F2352F">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2. Популяризация предпринимательства в старших классах школ.</w:t>
      </w:r>
    </w:p>
    <w:p w14:paraId="6ABB842B" w14:textId="77777777" w:rsidR="00F2352F" w:rsidRDefault="00F2352F" w:rsidP="00F2352F">
      <w:pPr>
        <w:widowControl w:val="0"/>
        <w:tabs>
          <w:tab w:val="left" w:pos="426"/>
          <w:tab w:val="left" w:pos="1276"/>
        </w:tabs>
        <w:spacing w:after="0"/>
        <w:ind w:firstLine="709"/>
        <w:jc w:val="both"/>
        <w:rPr>
          <w:rFonts w:ascii="Times New Roman" w:hAnsi="Times New Roman"/>
          <w:sz w:val="28"/>
        </w:rPr>
      </w:pPr>
      <w:r>
        <w:rPr>
          <w:rFonts w:ascii="Times New Roman" w:hAnsi="Times New Roman"/>
          <w:sz w:val="28"/>
        </w:rPr>
        <w:t>3. Развитие креативной экономики.</w:t>
      </w:r>
    </w:p>
    <w:p w14:paraId="440FBCAD" w14:textId="77777777" w:rsidR="00F27C16" w:rsidRDefault="00F27C16" w:rsidP="00F27C16">
      <w:pPr>
        <w:pStyle w:val="ConsPlusNormal"/>
        <w:ind w:firstLine="540"/>
        <w:jc w:val="both"/>
        <w:rPr>
          <w:highlight w:val="green"/>
        </w:rPr>
      </w:pPr>
    </w:p>
    <w:p w14:paraId="04B65596" w14:textId="3A8FE812" w:rsidR="00970BA2" w:rsidRDefault="00736295" w:rsidP="00970BA2">
      <w:pPr>
        <w:pStyle w:val="3"/>
      </w:pPr>
      <w:bookmarkStart w:id="45" w:name="_Toc512016816"/>
      <w:bookmarkStart w:id="46" w:name="_Toc517969974"/>
      <w:bookmarkStart w:id="47" w:name="_Toc528748934"/>
      <w:bookmarkEnd w:id="42"/>
      <w:bookmarkEnd w:id="43"/>
      <w:bookmarkEnd w:id="44"/>
      <w:r>
        <w:t>4</w:t>
      </w:r>
      <w:r w:rsidR="00970BA2" w:rsidRPr="00C443F7">
        <w:t>.</w:t>
      </w:r>
      <w:r w:rsidR="00EC046E">
        <w:t>5</w:t>
      </w:r>
      <w:r w:rsidR="00970BA2" w:rsidRPr="00C443F7">
        <w:t>.</w:t>
      </w:r>
      <w:r w:rsidR="00EC046E">
        <w:t>2</w:t>
      </w:r>
      <w:r w:rsidR="00970BA2" w:rsidRPr="00C443F7">
        <w:t>. Инвестици</w:t>
      </w:r>
      <w:bookmarkEnd w:id="45"/>
      <w:bookmarkEnd w:id="46"/>
      <w:bookmarkEnd w:id="47"/>
      <w:r w:rsidR="00EC046E">
        <w:t>и</w:t>
      </w:r>
    </w:p>
    <w:p w14:paraId="1AADFD3C" w14:textId="77777777" w:rsidR="00F2352F" w:rsidRDefault="00F2352F" w:rsidP="002C37BE">
      <w:pPr>
        <w:widowControl w:val="0"/>
        <w:spacing w:after="0" w:line="240" w:lineRule="auto"/>
        <w:ind w:firstLine="709"/>
        <w:jc w:val="both"/>
        <w:rPr>
          <w:rFonts w:ascii="Times New Roman" w:hAnsi="Times New Roman"/>
          <w:sz w:val="28"/>
        </w:rPr>
      </w:pPr>
      <w:bookmarkStart w:id="48" w:name="_Toc517969977"/>
      <w:bookmarkStart w:id="49" w:name="_Toc528748937"/>
      <w:bookmarkStart w:id="50" w:name="_Toc514433776"/>
      <w:r>
        <w:rPr>
          <w:rFonts w:ascii="Times New Roman" w:hAnsi="Times New Roman"/>
          <w:sz w:val="28"/>
        </w:rPr>
        <w:t xml:space="preserve">А. Стратегическая цель – создание благоприятного и стабильного инвестиционного климата, стимулирующего привлечение внутреннего </w:t>
      </w:r>
      <w:r>
        <w:br/>
      </w:r>
      <w:r>
        <w:rPr>
          <w:rFonts w:ascii="Times New Roman" w:hAnsi="Times New Roman"/>
          <w:sz w:val="28"/>
        </w:rPr>
        <w:t>и внешнего капитала, развитие предпринимательства, рост бюджетных поступлений и повышение качества жизни населения.</w:t>
      </w:r>
    </w:p>
    <w:p w14:paraId="1FD8A6CA"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55834B81"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1. Конкуренция между муниципальными образованиями региона </w:t>
      </w:r>
      <w:r>
        <w:br/>
      </w:r>
      <w:r>
        <w:rPr>
          <w:rFonts w:ascii="Times New Roman" w:hAnsi="Times New Roman"/>
          <w:sz w:val="28"/>
        </w:rPr>
        <w:t>за привлечение инвестиций.</w:t>
      </w:r>
    </w:p>
    <w:p w14:paraId="28F46F94"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2. Сохранение ограничений и барьеров для повышения эффективности привлечения и сопровождения инвесторов.</w:t>
      </w:r>
    </w:p>
    <w:p w14:paraId="446940D4" w14:textId="77777777" w:rsidR="00F2352F" w:rsidRDefault="00F2352F" w:rsidP="002C37BE">
      <w:pPr>
        <w:spacing w:after="0" w:line="240" w:lineRule="auto"/>
        <w:ind w:firstLine="709"/>
        <w:jc w:val="both"/>
        <w:rPr>
          <w:rFonts w:ascii="Times New Roman" w:hAnsi="Times New Roman"/>
          <w:sz w:val="28"/>
        </w:rPr>
      </w:pPr>
      <w:r>
        <w:rPr>
          <w:rFonts w:ascii="Times New Roman" w:hAnsi="Times New Roman"/>
          <w:sz w:val="28"/>
        </w:rPr>
        <w:t>3. Дефицит подготовленных для реализации новых инвестиционных проектов площадок.</w:t>
      </w:r>
    </w:p>
    <w:p w14:paraId="14E8EA79" w14:textId="45499C5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55279">
        <w:rPr>
          <w:rFonts w:ascii="Times New Roman" w:hAnsi="Times New Roman"/>
          <w:sz w:val="28"/>
        </w:rPr>
        <w:t>8</w:t>
      </w:r>
      <w:r>
        <w:rPr>
          <w:rFonts w:ascii="Times New Roman" w:hAnsi="Times New Roman"/>
          <w:sz w:val="28"/>
        </w:rPr>
        <w:t>.</w:t>
      </w:r>
    </w:p>
    <w:p w14:paraId="4677D52F"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7E3A52DF"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Совершенствование организационно-институциональной системы привлечения инвесторов:</w:t>
      </w:r>
    </w:p>
    <w:p w14:paraId="1E8A3D4F" w14:textId="4250C796"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развитие механизма сопровождения инвестиционных проектов </w:t>
      </w:r>
      <w:r>
        <w:br/>
      </w:r>
      <w:r>
        <w:rPr>
          <w:rFonts w:ascii="Times New Roman" w:hAnsi="Times New Roman"/>
          <w:sz w:val="28"/>
        </w:rPr>
        <w:t xml:space="preserve">на территории </w:t>
      </w:r>
      <w:r w:rsidR="005F6C15" w:rsidRPr="002A3A68">
        <w:rPr>
          <w:rFonts w:ascii="Times New Roman" w:hAnsi="Times New Roman"/>
          <w:sz w:val="28"/>
        </w:rPr>
        <w:t>Усть-Донецк</w:t>
      </w:r>
      <w:r>
        <w:rPr>
          <w:rFonts w:ascii="Times New Roman" w:hAnsi="Times New Roman"/>
          <w:sz w:val="28"/>
        </w:rPr>
        <w:t>ого района по принципу «одного окна»;</w:t>
      </w:r>
    </w:p>
    <w:p w14:paraId="385EC2C3"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инвестиционной привлекательности района;</w:t>
      </w:r>
    </w:p>
    <w:p w14:paraId="26627C1F"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инвесторов о действующих региональных налоговых льготах предприятиям, реализующим инвестиционные проекты на территории Ростовской области.</w:t>
      </w:r>
    </w:p>
    <w:p w14:paraId="2B407D77"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2. Преодоление сохраняющихся барьеров и ограничений </w:t>
      </w:r>
      <w:r>
        <w:br/>
      </w:r>
      <w:r>
        <w:rPr>
          <w:rFonts w:ascii="Times New Roman" w:hAnsi="Times New Roman"/>
          <w:sz w:val="28"/>
        </w:rPr>
        <w:t>для повышения эффективности привлечения и сопровождения инвесторов (устранение барьеров и повышение эффективности инвестиционного процесса):</w:t>
      </w:r>
    </w:p>
    <w:p w14:paraId="641A0DA7" w14:textId="48751DBA"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мониторинг ключевых показателей эффективности в рамках формирования Национальной модели целевых условий ведения бизнеса </w:t>
      </w:r>
      <w:r>
        <w:br/>
      </w:r>
      <w:r>
        <w:rPr>
          <w:rFonts w:ascii="Times New Roman" w:hAnsi="Times New Roman"/>
          <w:sz w:val="28"/>
        </w:rPr>
        <w:t xml:space="preserve">в </w:t>
      </w:r>
      <w:r w:rsidR="005F6C15" w:rsidRPr="002A3A68">
        <w:rPr>
          <w:rFonts w:ascii="Times New Roman" w:hAnsi="Times New Roman"/>
          <w:sz w:val="28"/>
        </w:rPr>
        <w:t>Усть-Донецк</w:t>
      </w:r>
      <w:r>
        <w:rPr>
          <w:rFonts w:ascii="Times New Roman" w:hAnsi="Times New Roman"/>
          <w:sz w:val="28"/>
        </w:rPr>
        <w:t>ом районе;</w:t>
      </w:r>
    </w:p>
    <w:p w14:paraId="568AAE30" w14:textId="34588135"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актуализация инвестиционной карты Ростовской области в части </w:t>
      </w:r>
      <w:r w:rsidR="005F6C15" w:rsidRPr="002A3A68">
        <w:rPr>
          <w:rFonts w:ascii="Times New Roman" w:hAnsi="Times New Roman"/>
          <w:sz w:val="28"/>
        </w:rPr>
        <w:t>Усть-Донецк</w:t>
      </w:r>
      <w:r>
        <w:rPr>
          <w:rFonts w:ascii="Times New Roman" w:hAnsi="Times New Roman"/>
          <w:sz w:val="28"/>
        </w:rPr>
        <w:t>ого района;</w:t>
      </w:r>
    </w:p>
    <w:p w14:paraId="21493E35" w14:textId="3488D168"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популяризация среди инвесторов действующих в </w:t>
      </w:r>
      <w:r w:rsidR="002C37BE">
        <w:rPr>
          <w:rFonts w:ascii="Times New Roman" w:hAnsi="Times New Roman"/>
          <w:sz w:val="28"/>
        </w:rPr>
        <w:t>Усть-Донецком районе</w:t>
      </w:r>
      <w:r>
        <w:rPr>
          <w:rFonts w:ascii="Times New Roman" w:hAnsi="Times New Roman"/>
          <w:sz w:val="28"/>
        </w:rPr>
        <w:t xml:space="preserve"> мер поддержки инвесторов</w:t>
      </w:r>
      <w:r w:rsidR="002C37BE">
        <w:rPr>
          <w:rFonts w:ascii="Times New Roman" w:hAnsi="Times New Roman"/>
          <w:sz w:val="28"/>
        </w:rPr>
        <w:t xml:space="preserve"> принятые на муниципальном и региональном уровне</w:t>
      </w:r>
      <w:r>
        <w:rPr>
          <w:rFonts w:ascii="Times New Roman" w:hAnsi="Times New Roman"/>
          <w:sz w:val="28"/>
        </w:rPr>
        <w:t xml:space="preserve"> (налоговые льготы, субсидии, региональный инвестиционный проект);</w:t>
      </w:r>
    </w:p>
    <w:p w14:paraId="11E437C5"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 xml:space="preserve">оказание содействия инвесторам в подборе инвестиционных площадок </w:t>
      </w:r>
      <w:r>
        <w:br/>
      </w:r>
      <w:r>
        <w:rPr>
          <w:rFonts w:ascii="Times New Roman" w:hAnsi="Times New Roman"/>
          <w:sz w:val="28"/>
        </w:rPr>
        <w:t>с учетом потребностей инвесторов и планов по развитию инженерной инфраструктуры.</w:t>
      </w:r>
    </w:p>
    <w:p w14:paraId="7B3C4319"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3. Повышение доступности финансовых ресурсов для инвесторов:</w:t>
      </w:r>
    </w:p>
    <w:p w14:paraId="51E721AC" w14:textId="36F91836"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привлечение инвестиций в </w:t>
      </w:r>
      <w:r w:rsidR="005F6C15" w:rsidRPr="002A3A68">
        <w:rPr>
          <w:rFonts w:ascii="Times New Roman" w:hAnsi="Times New Roman"/>
          <w:sz w:val="28"/>
        </w:rPr>
        <w:t>Усть-Донецк</w:t>
      </w:r>
      <w:r>
        <w:rPr>
          <w:rFonts w:ascii="Times New Roman" w:hAnsi="Times New Roman"/>
          <w:sz w:val="28"/>
        </w:rPr>
        <w:t xml:space="preserve">ий район; </w:t>
      </w:r>
    </w:p>
    <w:p w14:paraId="2B03AC9C"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инвесторов о доступности банковского кредитования для инвесторов за счет субсидирования ставок, льготного поручительства, действующих в Ростовской области.</w:t>
      </w:r>
    </w:p>
    <w:p w14:paraId="4701B071"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4. Продвижение и создание позитивного имиджа района </w:t>
      </w:r>
      <w:r>
        <w:br/>
      </w:r>
      <w:r>
        <w:rPr>
          <w:rFonts w:ascii="Times New Roman" w:hAnsi="Times New Roman"/>
          <w:sz w:val="28"/>
        </w:rPr>
        <w:t>для привлечения инвестиций:</w:t>
      </w:r>
    </w:p>
    <w:p w14:paraId="26DABBBD" w14:textId="04C62AF3"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формирование и продвижение инвестиционного бренда </w:t>
      </w:r>
      <w:r w:rsidR="005F6C15" w:rsidRPr="002A3A68">
        <w:rPr>
          <w:rFonts w:ascii="Times New Roman" w:hAnsi="Times New Roman"/>
          <w:sz w:val="28"/>
        </w:rPr>
        <w:t>Усть-Донецк</w:t>
      </w:r>
      <w:r>
        <w:rPr>
          <w:rFonts w:ascii="Times New Roman" w:hAnsi="Times New Roman"/>
          <w:sz w:val="28"/>
        </w:rPr>
        <w:t xml:space="preserve">ого района; </w:t>
      </w:r>
    </w:p>
    <w:p w14:paraId="30610F9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адресное привлечение целевых инвесторов по приоритетным отраслям; </w:t>
      </w:r>
    </w:p>
    <w:p w14:paraId="169FC3BD"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направление предложений в министерство экономического развития Ростовской области для наполнения онлайн-витрины инвестиционных предложений.</w:t>
      </w:r>
    </w:p>
    <w:p w14:paraId="0A24DFC3"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43A8F4DC" w14:textId="278C706F"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1. Привлечение инвесторов в </w:t>
      </w:r>
      <w:r w:rsidR="005F6C15" w:rsidRPr="002A3A68">
        <w:rPr>
          <w:rFonts w:ascii="Times New Roman" w:hAnsi="Times New Roman"/>
          <w:sz w:val="28"/>
        </w:rPr>
        <w:t>Усть-Донецк</w:t>
      </w:r>
      <w:r>
        <w:rPr>
          <w:rFonts w:ascii="Times New Roman" w:hAnsi="Times New Roman"/>
          <w:sz w:val="28"/>
        </w:rPr>
        <w:t>ий район.</w:t>
      </w:r>
    </w:p>
    <w:p w14:paraId="43C67E87" w14:textId="01810A68"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2. Формирование портфеля/реестра инвестпроектов </w:t>
      </w:r>
      <w:r w:rsidR="005F6C15" w:rsidRPr="002A3A68">
        <w:rPr>
          <w:rFonts w:ascii="Times New Roman" w:hAnsi="Times New Roman"/>
          <w:sz w:val="28"/>
        </w:rPr>
        <w:t>Усть-Донецк</w:t>
      </w:r>
      <w:r>
        <w:rPr>
          <w:rFonts w:ascii="Times New Roman" w:hAnsi="Times New Roman"/>
          <w:sz w:val="28"/>
        </w:rPr>
        <w:t>ого района.</w:t>
      </w:r>
    </w:p>
    <w:p w14:paraId="30F0DC62" w14:textId="77777777"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3. Развитие инфраструктуры сопровождения инвесторов </w:t>
      </w:r>
      <w:r>
        <w:br/>
      </w:r>
      <w:r>
        <w:rPr>
          <w:rFonts w:ascii="Times New Roman" w:hAnsi="Times New Roman"/>
          <w:sz w:val="28"/>
        </w:rPr>
        <w:t>в режиме «одного окна».</w:t>
      </w:r>
    </w:p>
    <w:p w14:paraId="5442D4E0" w14:textId="22ED8ACA" w:rsidR="003F6E53" w:rsidRDefault="003F6E53" w:rsidP="002C37BE">
      <w:pPr>
        <w:tabs>
          <w:tab w:val="left" w:pos="709"/>
        </w:tabs>
        <w:spacing w:after="0" w:line="240" w:lineRule="auto"/>
        <w:jc w:val="both"/>
        <w:rPr>
          <w:rFonts w:ascii="Times New Roman" w:hAnsi="Times New Roman"/>
          <w:sz w:val="28"/>
          <w:szCs w:val="28"/>
        </w:rPr>
      </w:pPr>
    </w:p>
    <w:p w14:paraId="340960D6" w14:textId="6C21CD0F" w:rsidR="00833DF0" w:rsidRPr="00833DF0" w:rsidRDefault="003F6E53" w:rsidP="00833DF0">
      <w:pPr>
        <w:pStyle w:val="3"/>
      </w:pPr>
      <w:r w:rsidRPr="00833DF0">
        <w:t xml:space="preserve">4.5.3. </w:t>
      </w:r>
      <w:r w:rsidR="00833DF0" w:rsidRPr="00833DF0">
        <w:t>Экспорт</w:t>
      </w:r>
    </w:p>
    <w:p w14:paraId="66D4C356" w14:textId="0359A828" w:rsidR="00833DF0" w:rsidRPr="00DE214F" w:rsidRDefault="00833DF0" w:rsidP="00833DF0">
      <w:pPr>
        <w:widowControl w:val="0"/>
        <w:spacing w:after="0" w:line="228" w:lineRule="auto"/>
        <w:ind w:firstLine="709"/>
        <w:jc w:val="both"/>
        <w:rPr>
          <w:rFonts w:ascii="Times New Roman" w:hAnsi="Times New Roman"/>
          <w:sz w:val="28"/>
        </w:rPr>
      </w:pPr>
      <w:r w:rsidRPr="00DE214F">
        <w:rPr>
          <w:rFonts w:ascii="Times New Roman" w:hAnsi="Times New Roman"/>
          <w:sz w:val="28"/>
        </w:rPr>
        <w:t>А. Стратегическая цель – развитие экспортной деятельности</w:t>
      </w:r>
      <w:r w:rsidR="006027BD" w:rsidRPr="00DE214F">
        <w:rPr>
          <w:rFonts w:ascii="Times New Roman" w:hAnsi="Times New Roman"/>
          <w:sz w:val="28"/>
        </w:rPr>
        <w:t xml:space="preserve"> </w:t>
      </w:r>
      <w:r w:rsidRPr="00DE214F">
        <w:rPr>
          <w:rFonts w:ascii="Times New Roman" w:hAnsi="Times New Roman"/>
          <w:sz w:val="28"/>
        </w:rPr>
        <w:t>–расширение доли продукции обрабатывающей промышленности и экспорта услуг, участи</w:t>
      </w:r>
      <w:r w:rsidR="00DE214F" w:rsidRPr="00DE214F">
        <w:rPr>
          <w:rFonts w:ascii="Times New Roman" w:hAnsi="Times New Roman"/>
          <w:sz w:val="28"/>
        </w:rPr>
        <w:t>е</w:t>
      </w:r>
      <w:r w:rsidRPr="00DE214F">
        <w:rPr>
          <w:rFonts w:ascii="Times New Roman" w:hAnsi="Times New Roman"/>
          <w:sz w:val="28"/>
        </w:rPr>
        <w:t xml:space="preserve"> МСП в международной торговле.</w:t>
      </w:r>
    </w:p>
    <w:p w14:paraId="0B56B308" w14:textId="77777777" w:rsidR="00833DF0" w:rsidRPr="00DE214F" w:rsidRDefault="00833DF0" w:rsidP="00833DF0">
      <w:pPr>
        <w:widowControl w:val="0"/>
        <w:spacing w:after="0" w:line="228" w:lineRule="auto"/>
        <w:ind w:firstLine="709"/>
        <w:jc w:val="both"/>
        <w:rPr>
          <w:rFonts w:ascii="Times New Roman" w:hAnsi="Times New Roman"/>
          <w:sz w:val="28"/>
        </w:rPr>
      </w:pPr>
      <w:r w:rsidRPr="00DE214F">
        <w:rPr>
          <w:rFonts w:ascii="Times New Roman" w:hAnsi="Times New Roman"/>
          <w:sz w:val="28"/>
        </w:rPr>
        <w:t>Б. Ключевые проблемы:</w:t>
      </w:r>
    </w:p>
    <w:p w14:paraId="181EE5E4" w14:textId="77777777" w:rsidR="00833DF0" w:rsidRPr="00DE214F" w:rsidRDefault="00833DF0" w:rsidP="00833DF0">
      <w:pPr>
        <w:widowControl w:val="0"/>
        <w:spacing w:after="0" w:line="228" w:lineRule="auto"/>
        <w:ind w:firstLine="709"/>
        <w:jc w:val="both"/>
        <w:rPr>
          <w:rFonts w:ascii="Times New Roman" w:hAnsi="Times New Roman"/>
          <w:sz w:val="28"/>
        </w:rPr>
      </w:pPr>
      <w:r w:rsidRPr="00DE214F">
        <w:rPr>
          <w:rFonts w:ascii="Times New Roman" w:hAnsi="Times New Roman"/>
          <w:sz w:val="28"/>
        </w:rPr>
        <w:t xml:space="preserve">1. Высокие финансовые риски компаний в денежном выражении </w:t>
      </w:r>
      <w:r w:rsidRPr="00DE214F">
        <w:br/>
      </w:r>
      <w:r w:rsidRPr="00DE214F">
        <w:rPr>
          <w:rFonts w:ascii="Times New Roman" w:hAnsi="Times New Roman"/>
          <w:sz w:val="28"/>
        </w:rPr>
        <w:t>при выходе на внешние рынки.</w:t>
      </w:r>
    </w:p>
    <w:p w14:paraId="74662734" w14:textId="77777777" w:rsidR="00833DF0" w:rsidRPr="00DE214F" w:rsidRDefault="00833DF0" w:rsidP="00833DF0">
      <w:pPr>
        <w:widowControl w:val="0"/>
        <w:spacing w:after="0" w:line="228" w:lineRule="auto"/>
        <w:ind w:firstLine="709"/>
        <w:jc w:val="both"/>
        <w:rPr>
          <w:rFonts w:ascii="Times New Roman" w:hAnsi="Times New Roman"/>
          <w:sz w:val="28"/>
        </w:rPr>
      </w:pPr>
      <w:r w:rsidRPr="00DE214F">
        <w:rPr>
          <w:rFonts w:ascii="Times New Roman" w:hAnsi="Times New Roman"/>
          <w:sz w:val="28"/>
        </w:rPr>
        <w:t>2. Высокая стоимость транспортных расходов и затрат на логистику.</w:t>
      </w:r>
    </w:p>
    <w:p w14:paraId="0DFAEBC2" w14:textId="77777777" w:rsidR="00833DF0" w:rsidRPr="00DE214F" w:rsidRDefault="00833DF0" w:rsidP="00833DF0">
      <w:pPr>
        <w:widowControl w:val="0"/>
        <w:spacing w:after="0" w:line="228" w:lineRule="auto"/>
        <w:ind w:firstLine="709"/>
        <w:jc w:val="both"/>
        <w:rPr>
          <w:rFonts w:ascii="Times New Roman" w:hAnsi="Times New Roman"/>
          <w:sz w:val="28"/>
        </w:rPr>
      </w:pPr>
      <w:r w:rsidRPr="00DE214F">
        <w:rPr>
          <w:rFonts w:ascii="Times New Roman" w:hAnsi="Times New Roman"/>
          <w:sz w:val="28"/>
        </w:rPr>
        <w:t>3. Сложности с осуществлением платежей и проведением взаиморасчетов с иностранными контрагентами.</w:t>
      </w:r>
    </w:p>
    <w:p w14:paraId="6E331A4F" w14:textId="77777777" w:rsidR="00833DF0" w:rsidRPr="00DE214F" w:rsidRDefault="00833DF0" w:rsidP="00833DF0">
      <w:pPr>
        <w:widowControl w:val="0"/>
        <w:spacing w:after="0" w:line="228" w:lineRule="auto"/>
        <w:ind w:firstLine="709"/>
        <w:jc w:val="both"/>
        <w:rPr>
          <w:rFonts w:ascii="Times New Roman" w:hAnsi="Times New Roman"/>
          <w:sz w:val="28"/>
        </w:rPr>
      </w:pPr>
      <w:r w:rsidRPr="00DE214F">
        <w:rPr>
          <w:rFonts w:ascii="Times New Roman" w:hAnsi="Times New Roman"/>
          <w:sz w:val="28"/>
        </w:rPr>
        <w:t>4. Ограничения на получение международной сертификации экспортной продукции.</w:t>
      </w:r>
    </w:p>
    <w:p w14:paraId="4941F7FA" w14:textId="77777777" w:rsidR="00833DF0" w:rsidRPr="00DE214F" w:rsidRDefault="00833DF0" w:rsidP="00833DF0">
      <w:pPr>
        <w:widowControl w:val="0"/>
        <w:spacing w:after="0" w:line="228" w:lineRule="auto"/>
        <w:ind w:firstLine="709"/>
        <w:jc w:val="both"/>
        <w:rPr>
          <w:rFonts w:ascii="Times New Roman" w:hAnsi="Times New Roman"/>
          <w:sz w:val="28"/>
        </w:rPr>
      </w:pPr>
      <w:r w:rsidRPr="00DE214F">
        <w:rPr>
          <w:rFonts w:ascii="Times New Roman" w:hAnsi="Times New Roman"/>
          <w:sz w:val="28"/>
        </w:rPr>
        <w:t xml:space="preserve">В. Ключевые показатели эффективности представлены </w:t>
      </w:r>
      <w:r w:rsidRPr="00DE214F">
        <w:br/>
      </w:r>
      <w:r w:rsidRPr="00DE214F">
        <w:rPr>
          <w:rFonts w:ascii="Times New Roman" w:hAnsi="Times New Roman"/>
          <w:sz w:val="28"/>
        </w:rPr>
        <w:t>в приложении № 8.</w:t>
      </w:r>
    </w:p>
    <w:p w14:paraId="02D31794" w14:textId="77777777" w:rsidR="00833DF0" w:rsidRPr="00DE214F" w:rsidRDefault="00833DF0" w:rsidP="00833DF0">
      <w:pPr>
        <w:widowControl w:val="0"/>
        <w:tabs>
          <w:tab w:val="left" w:pos="1276"/>
        </w:tabs>
        <w:spacing w:after="0" w:line="228" w:lineRule="auto"/>
        <w:ind w:firstLine="709"/>
        <w:jc w:val="both"/>
        <w:rPr>
          <w:rFonts w:ascii="Times New Roman" w:hAnsi="Times New Roman"/>
          <w:sz w:val="28"/>
        </w:rPr>
      </w:pPr>
      <w:r w:rsidRPr="00DE214F">
        <w:rPr>
          <w:rFonts w:ascii="Times New Roman" w:hAnsi="Times New Roman"/>
          <w:sz w:val="28"/>
        </w:rPr>
        <w:t>Г. Приоритетные задачи.</w:t>
      </w:r>
    </w:p>
    <w:p w14:paraId="25FDA494" w14:textId="77777777" w:rsidR="00DE214F" w:rsidRPr="00DE214F" w:rsidRDefault="00833DF0" w:rsidP="00DE214F">
      <w:pPr>
        <w:widowControl w:val="0"/>
        <w:tabs>
          <w:tab w:val="left" w:pos="1276"/>
        </w:tabs>
        <w:spacing w:after="0" w:line="228" w:lineRule="auto"/>
        <w:ind w:firstLine="709"/>
        <w:jc w:val="both"/>
        <w:rPr>
          <w:rFonts w:ascii="Times New Roman" w:hAnsi="Times New Roman"/>
          <w:sz w:val="28"/>
        </w:rPr>
      </w:pPr>
      <w:r w:rsidRPr="00DE214F">
        <w:rPr>
          <w:rFonts w:ascii="Times New Roman" w:hAnsi="Times New Roman"/>
          <w:sz w:val="28"/>
        </w:rPr>
        <w:t xml:space="preserve">Задача 1. </w:t>
      </w:r>
      <w:r w:rsidR="00DE214F" w:rsidRPr="00DE214F">
        <w:rPr>
          <w:rFonts w:ascii="Times New Roman" w:hAnsi="Times New Roman"/>
          <w:sz w:val="28"/>
        </w:rPr>
        <w:t xml:space="preserve">Повышение компетенций </w:t>
      </w:r>
      <w:proofErr w:type="spellStart"/>
      <w:r w:rsidR="00DE214F" w:rsidRPr="00DE214F">
        <w:rPr>
          <w:rFonts w:ascii="Times New Roman" w:hAnsi="Times New Roman"/>
          <w:sz w:val="28"/>
        </w:rPr>
        <w:t>экспортно</w:t>
      </w:r>
      <w:proofErr w:type="spellEnd"/>
      <w:r w:rsidR="00DE214F" w:rsidRPr="00DE214F">
        <w:rPr>
          <w:rFonts w:ascii="Times New Roman" w:hAnsi="Times New Roman"/>
          <w:sz w:val="28"/>
        </w:rPr>
        <w:t xml:space="preserve"> ориентированных предприятий и их информационного обеспечения в сфере экспортной деятельности:</w:t>
      </w:r>
    </w:p>
    <w:p w14:paraId="0E9F9A69" w14:textId="77777777" w:rsidR="00DE214F" w:rsidRPr="00DE214F" w:rsidRDefault="00DE214F" w:rsidP="00DE214F">
      <w:pPr>
        <w:widowControl w:val="0"/>
        <w:tabs>
          <w:tab w:val="left" w:pos="993"/>
          <w:tab w:val="left" w:pos="1134"/>
        </w:tabs>
        <w:spacing w:after="0" w:line="228" w:lineRule="auto"/>
        <w:ind w:firstLine="709"/>
        <w:jc w:val="both"/>
        <w:rPr>
          <w:rFonts w:ascii="Times New Roman" w:hAnsi="Times New Roman"/>
          <w:sz w:val="28"/>
        </w:rPr>
      </w:pPr>
      <w:r w:rsidRPr="00DE214F">
        <w:rPr>
          <w:rFonts w:ascii="Times New Roman" w:hAnsi="Times New Roman"/>
          <w:sz w:val="28"/>
        </w:rPr>
        <w:t>информирование о наличии и специфике федеральных и региональных мер финансовой и нефинансовой поддержки со стороны АНО «Центр поддержки экспорта»;</w:t>
      </w:r>
    </w:p>
    <w:p w14:paraId="1BF35D0D" w14:textId="77777777" w:rsidR="00DE214F" w:rsidRPr="00DE214F" w:rsidRDefault="00DE214F" w:rsidP="00DE214F">
      <w:pPr>
        <w:widowControl w:val="0"/>
        <w:tabs>
          <w:tab w:val="left" w:pos="993"/>
          <w:tab w:val="left" w:pos="1134"/>
        </w:tabs>
        <w:spacing w:after="0" w:line="264" w:lineRule="auto"/>
        <w:ind w:firstLine="709"/>
        <w:jc w:val="both"/>
        <w:rPr>
          <w:rFonts w:ascii="Times New Roman" w:hAnsi="Times New Roman"/>
          <w:sz w:val="28"/>
        </w:rPr>
      </w:pPr>
      <w:r w:rsidRPr="00DE214F">
        <w:rPr>
          <w:rFonts w:ascii="Times New Roman" w:hAnsi="Times New Roman"/>
          <w:sz w:val="28"/>
        </w:rPr>
        <w:lastRenderedPageBreak/>
        <w:t xml:space="preserve">информирование о реализации образовательных проектов области в целях усиления информационно-образовательной поддержки </w:t>
      </w:r>
      <w:proofErr w:type="spellStart"/>
      <w:r w:rsidRPr="00DE214F">
        <w:rPr>
          <w:rFonts w:ascii="Times New Roman" w:hAnsi="Times New Roman"/>
          <w:sz w:val="28"/>
        </w:rPr>
        <w:t>экспортно</w:t>
      </w:r>
      <w:proofErr w:type="spellEnd"/>
      <w:r w:rsidRPr="00DE214F">
        <w:rPr>
          <w:rFonts w:ascii="Times New Roman" w:hAnsi="Times New Roman"/>
          <w:sz w:val="28"/>
        </w:rPr>
        <w:t xml:space="preserve"> ориентированных предприятий; </w:t>
      </w:r>
    </w:p>
    <w:p w14:paraId="62458A52" w14:textId="77777777" w:rsidR="00DE214F" w:rsidRPr="00DE214F" w:rsidRDefault="00DE214F" w:rsidP="00DE214F">
      <w:pPr>
        <w:widowControl w:val="0"/>
        <w:tabs>
          <w:tab w:val="left" w:pos="993"/>
          <w:tab w:val="left" w:pos="1134"/>
        </w:tabs>
        <w:spacing w:after="0" w:line="264" w:lineRule="auto"/>
        <w:ind w:firstLine="709"/>
        <w:jc w:val="both"/>
        <w:rPr>
          <w:rFonts w:ascii="Times New Roman" w:hAnsi="Times New Roman"/>
          <w:sz w:val="28"/>
        </w:rPr>
      </w:pPr>
      <w:r w:rsidRPr="00DE214F">
        <w:rPr>
          <w:rFonts w:ascii="Times New Roman" w:hAnsi="Times New Roman"/>
          <w:sz w:val="28"/>
        </w:rPr>
        <w:t>повышение осведомленности о целевых рынках.</w:t>
      </w:r>
    </w:p>
    <w:p w14:paraId="18958D5C" w14:textId="355AA900" w:rsidR="00833DF0" w:rsidRPr="00DE214F" w:rsidRDefault="00833DF0" w:rsidP="00DE214F">
      <w:pPr>
        <w:widowControl w:val="0"/>
        <w:tabs>
          <w:tab w:val="left" w:pos="1276"/>
        </w:tabs>
        <w:spacing w:after="0" w:line="228" w:lineRule="auto"/>
        <w:ind w:firstLine="709"/>
        <w:jc w:val="both"/>
        <w:rPr>
          <w:rFonts w:ascii="Times New Roman" w:hAnsi="Times New Roman"/>
          <w:sz w:val="28"/>
        </w:rPr>
      </w:pPr>
      <w:r w:rsidRPr="00DE214F">
        <w:rPr>
          <w:rFonts w:ascii="Times New Roman" w:hAnsi="Times New Roman"/>
          <w:sz w:val="28"/>
        </w:rPr>
        <w:t>Задача 2. Развитие инфраструктуры и системы продвижения экспортеров на целевых рынках:</w:t>
      </w:r>
    </w:p>
    <w:p w14:paraId="500238F4" w14:textId="5476B453" w:rsidR="00833DF0" w:rsidRPr="00DE214F" w:rsidRDefault="006027BD" w:rsidP="00833DF0">
      <w:pPr>
        <w:widowControl w:val="0"/>
        <w:tabs>
          <w:tab w:val="left" w:pos="993"/>
          <w:tab w:val="left" w:pos="1134"/>
        </w:tabs>
        <w:spacing w:after="0" w:line="240" w:lineRule="auto"/>
        <w:ind w:firstLine="709"/>
        <w:jc w:val="both"/>
        <w:rPr>
          <w:rFonts w:ascii="Times New Roman" w:hAnsi="Times New Roman"/>
          <w:sz w:val="28"/>
        </w:rPr>
      </w:pPr>
      <w:r w:rsidRPr="00DE214F">
        <w:rPr>
          <w:rFonts w:ascii="Times New Roman" w:hAnsi="Times New Roman"/>
          <w:sz w:val="28"/>
        </w:rPr>
        <w:t>Взаимодействие с</w:t>
      </w:r>
      <w:r w:rsidR="00833DF0" w:rsidRPr="00DE214F">
        <w:rPr>
          <w:rFonts w:ascii="Times New Roman" w:hAnsi="Times New Roman"/>
          <w:sz w:val="28"/>
        </w:rPr>
        <w:t xml:space="preserve"> Центр</w:t>
      </w:r>
      <w:r w:rsidRPr="00DE214F">
        <w:rPr>
          <w:rFonts w:ascii="Times New Roman" w:hAnsi="Times New Roman"/>
          <w:sz w:val="28"/>
        </w:rPr>
        <w:t>ом</w:t>
      </w:r>
      <w:r w:rsidR="00833DF0" w:rsidRPr="00DE214F">
        <w:rPr>
          <w:rFonts w:ascii="Times New Roman" w:hAnsi="Times New Roman"/>
          <w:sz w:val="28"/>
        </w:rPr>
        <w:t xml:space="preserve"> поддержки экспорта;</w:t>
      </w:r>
    </w:p>
    <w:p w14:paraId="004FC4CE" w14:textId="77777777" w:rsidR="00833DF0" w:rsidRPr="00DE214F" w:rsidRDefault="00833DF0" w:rsidP="00833DF0">
      <w:pPr>
        <w:widowControl w:val="0"/>
        <w:tabs>
          <w:tab w:val="left" w:pos="993"/>
          <w:tab w:val="left" w:pos="1134"/>
        </w:tabs>
        <w:spacing w:after="0" w:line="240" w:lineRule="auto"/>
        <w:ind w:firstLine="709"/>
        <w:jc w:val="both"/>
        <w:rPr>
          <w:rFonts w:ascii="Times New Roman" w:hAnsi="Times New Roman"/>
          <w:sz w:val="28"/>
        </w:rPr>
      </w:pPr>
      <w:r w:rsidRPr="00DE214F">
        <w:rPr>
          <w:rFonts w:ascii="Times New Roman" w:hAnsi="Times New Roman"/>
          <w:sz w:val="28"/>
        </w:rPr>
        <w:t>поддержка региональных предприятий-экспортеров в части:</w:t>
      </w:r>
    </w:p>
    <w:p w14:paraId="0F3DD65A" w14:textId="0C3CFFA8" w:rsidR="00833DF0" w:rsidRPr="00DE214F" w:rsidRDefault="00833DF0" w:rsidP="00833DF0">
      <w:pPr>
        <w:pStyle w:val="a3"/>
        <w:widowControl w:val="0"/>
        <w:tabs>
          <w:tab w:val="left" w:pos="1276"/>
        </w:tabs>
        <w:spacing w:after="0" w:line="264" w:lineRule="auto"/>
        <w:ind w:left="0" w:firstLine="709"/>
        <w:jc w:val="both"/>
        <w:rPr>
          <w:rFonts w:ascii="Times New Roman" w:hAnsi="Times New Roman"/>
          <w:sz w:val="28"/>
        </w:rPr>
      </w:pPr>
      <w:r w:rsidRPr="00DE214F">
        <w:rPr>
          <w:rFonts w:ascii="Times New Roman" w:hAnsi="Times New Roman"/>
          <w:sz w:val="28"/>
        </w:rPr>
        <w:t>а) </w:t>
      </w:r>
      <w:r w:rsidR="00DE214F" w:rsidRPr="00DE214F">
        <w:rPr>
          <w:rFonts w:ascii="Times New Roman" w:hAnsi="Times New Roman"/>
          <w:sz w:val="28"/>
        </w:rPr>
        <w:t>участие в</w:t>
      </w:r>
      <w:r w:rsidRPr="00DE214F">
        <w:rPr>
          <w:rFonts w:ascii="Times New Roman" w:hAnsi="Times New Roman"/>
          <w:sz w:val="28"/>
        </w:rPr>
        <w:t xml:space="preserve"> программ</w:t>
      </w:r>
      <w:r w:rsidR="00DE214F" w:rsidRPr="00DE214F">
        <w:rPr>
          <w:rFonts w:ascii="Times New Roman" w:hAnsi="Times New Roman"/>
          <w:sz w:val="28"/>
        </w:rPr>
        <w:t>ах</w:t>
      </w:r>
      <w:r w:rsidRPr="00DE214F">
        <w:rPr>
          <w:rFonts w:ascii="Times New Roman" w:hAnsi="Times New Roman"/>
          <w:sz w:val="28"/>
        </w:rPr>
        <w:t xml:space="preserve"> подготовки и переподготовки кадров в сфере ВЭД, </w:t>
      </w:r>
    </w:p>
    <w:p w14:paraId="5254E10F" w14:textId="4AFF88EF" w:rsidR="00833DF0" w:rsidRPr="00DE214F" w:rsidRDefault="00833DF0" w:rsidP="00833DF0">
      <w:pPr>
        <w:pStyle w:val="a3"/>
        <w:widowControl w:val="0"/>
        <w:tabs>
          <w:tab w:val="left" w:pos="1276"/>
        </w:tabs>
        <w:spacing w:after="0" w:line="264" w:lineRule="auto"/>
        <w:ind w:left="0" w:firstLine="709"/>
        <w:jc w:val="both"/>
        <w:rPr>
          <w:rFonts w:ascii="Times New Roman" w:hAnsi="Times New Roman"/>
          <w:sz w:val="28"/>
        </w:rPr>
      </w:pPr>
      <w:r w:rsidRPr="00DE214F">
        <w:rPr>
          <w:rFonts w:ascii="Times New Roman" w:hAnsi="Times New Roman"/>
          <w:sz w:val="28"/>
        </w:rPr>
        <w:t xml:space="preserve">б) </w:t>
      </w:r>
      <w:r w:rsidR="00DE214F" w:rsidRPr="00DE214F">
        <w:rPr>
          <w:rFonts w:ascii="Times New Roman" w:hAnsi="Times New Roman"/>
          <w:sz w:val="28"/>
        </w:rPr>
        <w:t>участие в программах</w:t>
      </w:r>
      <w:r w:rsidRPr="00DE214F">
        <w:rPr>
          <w:rFonts w:ascii="Times New Roman" w:hAnsi="Times New Roman"/>
          <w:sz w:val="28"/>
        </w:rPr>
        <w:t xml:space="preserve"> обучения в рамках Образовательной площадки, </w:t>
      </w:r>
    </w:p>
    <w:p w14:paraId="023FF77B" w14:textId="1035C019" w:rsidR="00833DF0" w:rsidRPr="00DE214F" w:rsidRDefault="00833DF0" w:rsidP="00833DF0">
      <w:pPr>
        <w:pStyle w:val="a3"/>
        <w:widowControl w:val="0"/>
        <w:tabs>
          <w:tab w:val="left" w:pos="1276"/>
        </w:tabs>
        <w:spacing w:after="0" w:line="264" w:lineRule="auto"/>
        <w:ind w:left="0" w:firstLine="709"/>
        <w:jc w:val="both"/>
        <w:rPr>
          <w:rFonts w:ascii="Times New Roman" w:hAnsi="Times New Roman"/>
          <w:sz w:val="28"/>
        </w:rPr>
      </w:pPr>
      <w:r w:rsidRPr="00DE214F">
        <w:rPr>
          <w:rFonts w:ascii="Times New Roman" w:hAnsi="Times New Roman"/>
          <w:sz w:val="28"/>
        </w:rPr>
        <w:t>д) </w:t>
      </w:r>
      <w:r w:rsidR="00DE214F" w:rsidRPr="00DE214F">
        <w:rPr>
          <w:rFonts w:ascii="Times New Roman" w:hAnsi="Times New Roman"/>
          <w:sz w:val="28"/>
        </w:rPr>
        <w:t>информирование о</w:t>
      </w:r>
      <w:r w:rsidRPr="00DE214F">
        <w:rPr>
          <w:rFonts w:ascii="Times New Roman" w:hAnsi="Times New Roman"/>
          <w:sz w:val="28"/>
        </w:rPr>
        <w:t xml:space="preserve"> механизма</w:t>
      </w:r>
      <w:r w:rsidR="00DE214F" w:rsidRPr="00DE214F">
        <w:rPr>
          <w:rFonts w:ascii="Times New Roman" w:hAnsi="Times New Roman"/>
          <w:sz w:val="28"/>
        </w:rPr>
        <w:t>х</w:t>
      </w:r>
      <w:r w:rsidRPr="00DE214F">
        <w:rPr>
          <w:rFonts w:ascii="Times New Roman" w:hAnsi="Times New Roman"/>
          <w:sz w:val="28"/>
        </w:rPr>
        <w:t xml:space="preserve"> государственной поддержки продвижения </w:t>
      </w:r>
      <w:r w:rsidR="006027BD" w:rsidRPr="00DE214F">
        <w:rPr>
          <w:rFonts w:ascii="Times New Roman" w:hAnsi="Times New Roman"/>
          <w:sz w:val="28"/>
        </w:rPr>
        <w:t>районных</w:t>
      </w:r>
      <w:r w:rsidRPr="00DE214F">
        <w:rPr>
          <w:rFonts w:ascii="Times New Roman" w:hAnsi="Times New Roman"/>
          <w:sz w:val="28"/>
        </w:rPr>
        <w:t xml:space="preserve"> компаний за рубежом, </w:t>
      </w:r>
    </w:p>
    <w:p w14:paraId="6B05E865" w14:textId="7BB2A428" w:rsidR="00833DF0" w:rsidRPr="00DE214F" w:rsidRDefault="00833DF0" w:rsidP="00833DF0">
      <w:pPr>
        <w:pStyle w:val="a3"/>
        <w:widowControl w:val="0"/>
        <w:tabs>
          <w:tab w:val="left" w:pos="1276"/>
        </w:tabs>
        <w:spacing w:after="0" w:line="264" w:lineRule="auto"/>
        <w:ind w:left="0" w:firstLine="709"/>
        <w:jc w:val="both"/>
        <w:rPr>
          <w:rFonts w:ascii="Times New Roman" w:hAnsi="Times New Roman"/>
          <w:sz w:val="28"/>
        </w:rPr>
      </w:pPr>
      <w:r w:rsidRPr="00DE214F">
        <w:rPr>
          <w:rFonts w:ascii="Times New Roman" w:hAnsi="Times New Roman"/>
          <w:sz w:val="28"/>
        </w:rPr>
        <w:t>е) публикации/трансляции информации о</w:t>
      </w:r>
      <w:r w:rsidR="00C962C0" w:rsidRPr="00DE214F">
        <w:rPr>
          <w:rFonts w:ascii="Times New Roman" w:hAnsi="Times New Roman"/>
          <w:sz w:val="28"/>
        </w:rPr>
        <w:t>б</w:t>
      </w:r>
      <w:r w:rsidRPr="00DE214F">
        <w:rPr>
          <w:rFonts w:ascii="Times New Roman" w:hAnsi="Times New Roman"/>
          <w:sz w:val="28"/>
        </w:rPr>
        <w:t xml:space="preserve"> экспортерах, товарах и услугах в странах, определенных экспортной стратегией или иным документом стратегического планирования как приоритетные, посредством СМИ и сети «Интернет»;</w:t>
      </w:r>
    </w:p>
    <w:p w14:paraId="5CB16C2B" w14:textId="6F5F35D0" w:rsidR="00833DF0" w:rsidRPr="00DE214F" w:rsidRDefault="00833DF0" w:rsidP="00833DF0">
      <w:pPr>
        <w:widowControl w:val="0"/>
        <w:tabs>
          <w:tab w:val="left" w:pos="993"/>
          <w:tab w:val="left" w:pos="1134"/>
        </w:tabs>
        <w:spacing w:after="0" w:line="264" w:lineRule="auto"/>
        <w:ind w:firstLine="709"/>
        <w:jc w:val="both"/>
        <w:rPr>
          <w:rFonts w:ascii="Times New Roman" w:hAnsi="Times New Roman"/>
          <w:sz w:val="28"/>
        </w:rPr>
      </w:pPr>
      <w:r w:rsidRPr="00DE214F">
        <w:rPr>
          <w:rFonts w:ascii="Times New Roman" w:hAnsi="Times New Roman"/>
          <w:sz w:val="28"/>
        </w:rPr>
        <w:t xml:space="preserve">кооперация с </w:t>
      </w:r>
      <w:r w:rsidR="00C962C0" w:rsidRPr="00DE214F">
        <w:rPr>
          <w:rFonts w:ascii="Times New Roman" w:hAnsi="Times New Roman"/>
          <w:sz w:val="28"/>
        </w:rPr>
        <w:t>районами Ростовской области</w:t>
      </w:r>
      <w:r w:rsidRPr="00DE214F">
        <w:rPr>
          <w:rFonts w:ascii="Times New Roman" w:hAnsi="Times New Roman"/>
          <w:sz w:val="28"/>
        </w:rPr>
        <w:t xml:space="preserve"> в сфере поддержки экспортной деятельности;</w:t>
      </w:r>
    </w:p>
    <w:p w14:paraId="1D8F99BF" w14:textId="339492A1" w:rsidR="00833DF0" w:rsidRPr="00DE214F" w:rsidRDefault="00833DF0" w:rsidP="00833DF0">
      <w:pPr>
        <w:widowControl w:val="0"/>
        <w:tabs>
          <w:tab w:val="left" w:pos="993"/>
          <w:tab w:val="left" w:pos="1134"/>
        </w:tabs>
        <w:spacing w:after="0" w:line="264" w:lineRule="auto"/>
        <w:ind w:firstLine="709"/>
        <w:jc w:val="both"/>
        <w:rPr>
          <w:rFonts w:ascii="Times New Roman" w:hAnsi="Times New Roman"/>
          <w:sz w:val="28"/>
        </w:rPr>
      </w:pPr>
      <w:r w:rsidRPr="00DE214F">
        <w:rPr>
          <w:rFonts w:ascii="Times New Roman" w:hAnsi="Times New Roman"/>
          <w:sz w:val="28"/>
        </w:rPr>
        <w:t>участие представителей бизнеса в продвижении российской продукции за рубежом под национальным брендом «Сделано</w:t>
      </w:r>
      <w:r w:rsidR="00C962C0" w:rsidRPr="00DE214F">
        <w:rPr>
          <w:rFonts w:ascii="Times New Roman" w:hAnsi="Times New Roman"/>
          <w:sz w:val="28"/>
        </w:rPr>
        <w:t xml:space="preserve"> </w:t>
      </w:r>
      <w:r w:rsidRPr="00DE214F">
        <w:rPr>
          <w:rFonts w:ascii="Times New Roman" w:hAnsi="Times New Roman"/>
          <w:sz w:val="28"/>
        </w:rPr>
        <w:t>в России».</w:t>
      </w:r>
    </w:p>
    <w:p w14:paraId="2C62CA6B" w14:textId="3D91F75A" w:rsidR="00833DF0" w:rsidRPr="00DE214F" w:rsidRDefault="00833DF0" w:rsidP="00833DF0">
      <w:pPr>
        <w:widowControl w:val="0"/>
        <w:tabs>
          <w:tab w:val="left" w:pos="1276"/>
        </w:tabs>
        <w:spacing w:after="0" w:line="264" w:lineRule="auto"/>
        <w:ind w:firstLine="709"/>
        <w:jc w:val="both"/>
        <w:rPr>
          <w:rFonts w:ascii="Times New Roman" w:hAnsi="Times New Roman"/>
          <w:sz w:val="28"/>
        </w:rPr>
      </w:pPr>
      <w:r w:rsidRPr="00DE214F">
        <w:rPr>
          <w:rFonts w:ascii="Times New Roman" w:hAnsi="Times New Roman"/>
          <w:sz w:val="28"/>
        </w:rPr>
        <w:t xml:space="preserve">Задача </w:t>
      </w:r>
      <w:r w:rsidR="00DE214F" w:rsidRPr="00DE214F">
        <w:rPr>
          <w:rFonts w:ascii="Times New Roman" w:hAnsi="Times New Roman"/>
          <w:sz w:val="28"/>
        </w:rPr>
        <w:t>3</w:t>
      </w:r>
      <w:r w:rsidRPr="00DE214F">
        <w:rPr>
          <w:rFonts w:ascii="Times New Roman" w:hAnsi="Times New Roman"/>
          <w:sz w:val="28"/>
        </w:rPr>
        <w:t>. Развитие транспортно-логистической инфраструктуры, обеспечивающей экспорт:</w:t>
      </w:r>
    </w:p>
    <w:p w14:paraId="64FC4874" w14:textId="77777777" w:rsidR="00833DF0" w:rsidRPr="00DE214F" w:rsidRDefault="00833DF0" w:rsidP="00833DF0">
      <w:pPr>
        <w:widowControl w:val="0"/>
        <w:tabs>
          <w:tab w:val="left" w:pos="993"/>
          <w:tab w:val="left" w:pos="1134"/>
        </w:tabs>
        <w:spacing w:after="0" w:line="264" w:lineRule="auto"/>
        <w:ind w:firstLine="709"/>
        <w:jc w:val="both"/>
        <w:rPr>
          <w:rFonts w:ascii="Times New Roman" w:hAnsi="Times New Roman"/>
          <w:sz w:val="28"/>
        </w:rPr>
      </w:pPr>
      <w:r w:rsidRPr="00DE214F">
        <w:rPr>
          <w:rFonts w:ascii="Times New Roman" w:hAnsi="Times New Roman"/>
          <w:sz w:val="28"/>
        </w:rPr>
        <w:t>развитие транспортной инфраструктуры;</w:t>
      </w:r>
    </w:p>
    <w:p w14:paraId="3A2B8C4E" w14:textId="77777777" w:rsidR="00833DF0" w:rsidRPr="00DE214F" w:rsidRDefault="00833DF0" w:rsidP="00833DF0">
      <w:pPr>
        <w:widowControl w:val="0"/>
        <w:tabs>
          <w:tab w:val="left" w:pos="993"/>
          <w:tab w:val="left" w:pos="1134"/>
        </w:tabs>
        <w:spacing w:after="0" w:line="264" w:lineRule="auto"/>
        <w:ind w:firstLine="709"/>
        <w:jc w:val="both"/>
        <w:rPr>
          <w:rFonts w:ascii="Times New Roman" w:hAnsi="Times New Roman"/>
          <w:sz w:val="28"/>
        </w:rPr>
      </w:pPr>
      <w:r w:rsidRPr="00DE214F">
        <w:rPr>
          <w:rFonts w:ascii="Times New Roman" w:hAnsi="Times New Roman"/>
          <w:sz w:val="28"/>
        </w:rPr>
        <w:t>развитие складской инфраструктуры.</w:t>
      </w:r>
    </w:p>
    <w:p w14:paraId="7EFBEBDD" w14:textId="3F9D8FC1" w:rsidR="00833DF0" w:rsidRPr="00DE214F" w:rsidRDefault="00833DF0" w:rsidP="00833DF0">
      <w:pPr>
        <w:widowControl w:val="0"/>
        <w:tabs>
          <w:tab w:val="left" w:pos="1276"/>
        </w:tabs>
        <w:spacing w:after="0" w:line="240" w:lineRule="auto"/>
        <w:ind w:firstLine="709"/>
        <w:jc w:val="both"/>
        <w:rPr>
          <w:rFonts w:ascii="Times New Roman" w:hAnsi="Times New Roman"/>
          <w:sz w:val="28"/>
        </w:rPr>
      </w:pPr>
      <w:r w:rsidRPr="00DE214F">
        <w:rPr>
          <w:rFonts w:ascii="Times New Roman" w:hAnsi="Times New Roman"/>
          <w:sz w:val="28"/>
        </w:rPr>
        <w:t xml:space="preserve">Задача </w:t>
      </w:r>
      <w:r w:rsidR="00DE214F" w:rsidRPr="00DE214F">
        <w:rPr>
          <w:rFonts w:ascii="Times New Roman" w:hAnsi="Times New Roman"/>
          <w:sz w:val="28"/>
        </w:rPr>
        <w:t>4</w:t>
      </w:r>
      <w:r w:rsidRPr="00DE214F">
        <w:rPr>
          <w:rFonts w:ascii="Times New Roman" w:hAnsi="Times New Roman"/>
          <w:sz w:val="28"/>
        </w:rPr>
        <w:t xml:space="preserve">. Развитие межрегионального сотрудничества с опорными </w:t>
      </w:r>
      <w:r w:rsidRPr="00DE214F">
        <w:br/>
      </w:r>
      <w:r w:rsidRPr="00DE214F">
        <w:rPr>
          <w:rFonts w:ascii="Times New Roman" w:hAnsi="Times New Roman"/>
          <w:sz w:val="28"/>
        </w:rPr>
        <w:t>и дружественными странами:</w:t>
      </w:r>
    </w:p>
    <w:p w14:paraId="56828E78" w14:textId="03A0EB31" w:rsidR="00833DF0" w:rsidRPr="00DE214F" w:rsidRDefault="00833DF0" w:rsidP="00C962C0">
      <w:pPr>
        <w:widowControl w:val="0"/>
        <w:tabs>
          <w:tab w:val="left" w:pos="993"/>
          <w:tab w:val="left" w:pos="1134"/>
        </w:tabs>
        <w:spacing w:after="0" w:line="240" w:lineRule="auto"/>
        <w:ind w:firstLine="709"/>
        <w:jc w:val="both"/>
        <w:rPr>
          <w:rFonts w:ascii="Times New Roman" w:hAnsi="Times New Roman"/>
          <w:sz w:val="28"/>
        </w:rPr>
      </w:pPr>
      <w:r w:rsidRPr="00DE214F">
        <w:rPr>
          <w:rFonts w:ascii="Times New Roman" w:hAnsi="Times New Roman"/>
          <w:sz w:val="28"/>
        </w:rPr>
        <w:t>сотрудничество с правительствами и административно-территориальными образованиями иностранных государств в целях продвижения экспорта российских товаров и формирования проектов производственной кооперации (с учетом приоритетных направлений внешнеэкономических связей).</w:t>
      </w:r>
    </w:p>
    <w:p w14:paraId="69A07971" w14:textId="77777777" w:rsidR="00833DF0" w:rsidRPr="00DE214F" w:rsidRDefault="00833DF0" w:rsidP="00833DF0">
      <w:pPr>
        <w:widowControl w:val="0"/>
        <w:tabs>
          <w:tab w:val="left" w:pos="1276"/>
        </w:tabs>
        <w:spacing w:after="0" w:line="240" w:lineRule="auto"/>
        <w:ind w:firstLine="709"/>
        <w:jc w:val="both"/>
        <w:rPr>
          <w:rFonts w:ascii="Times New Roman" w:hAnsi="Times New Roman"/>
          <w:sz w:val="28"/>
        </w:rPr>
      </w:pPr>
      <w:r w:rsidRPr="00DE214F">
        <w:rPr>
          <w:rFonts w:ascii="Times New Roman" w:hAnsi="Times New Roman"/>
          <w:sz w:val="28"/>
        </w:rPr>
        <w:t xml:space="preserve">Д. Стратегические проектные инициативы: </w:t>
      </w:r>
    </w:p>
    <w:p w14:paraId="58338F21" w14:textId="57BDE102" w:rsidR="00833DF0" w:rsidRPr="00DE214F" w:rsidRDefault="00833DF0" w:rsidP="00DE214F">
      <w:pPr>
        <w:widowControl w:val="0"/>
        <w:tabs>
          <w:tab w:val="left" w:pos="1276"/>
        </w:tabs>
        <w:spacing w:after="0" w:line="252" w:lineRule="auto"/>
        <w:ind w:firstLine="709"/>
        <w:jc w:val="both"/>
        <w:rPr>
          <w:rFonts w:ascii="Times New Roman" w:hAnsi="Times New Roman"/>
          <w:sz w:val="28"/>
        </w:rPr>
      </w:pPr>
      <w:r w:rsidRPr="00DE214F">
        <w:rPr>
          <w:rFonts w:ascii="Times New Roman" w:hAnsi="Times New Roman"/>
          <w:sz w:val="28"/>
        </w:rPr>
        <w:t>1. </w:t>
      </w:r>
      <w:r w:rsidR="00DE214F" w:rsidRPr="00DE214F">
        <w:rPr>
          <w:rFonts w:ascii="Times New Roman" w:hAnsi="Times New Roman"/>
          <w:sz w:val="28"/>
        </w:rPr>
        <w:t>У</w:t>
      </w:r>
      <w:r w:rsidR="00C962C0" w:rsidRPr="00DE214F">
        <w:rPr>
          <w:rFonts w:ascii="Times New Roman" w:hAnsi="Times New Roman"/>
          <w:sz w:val="28"/>
        </w:rPr>
        <w:t>частие в</w:t>
      </w:r>
      <w:r w:rsidRPr="00DE214F">
        <w:rPr>
          <w:rFonts w:ascii="Times New Roman" w:hAnsi="Times New Roman"/>
          <w:sz w:val="28"/>
        </w:rPr>
        <w:t xml:space="preserve"> </w:t>
      </w:r>
      <w:proofErr w:type="spellStart"/>
      <w:r w:rsidRPr="00DE214F">
        <w:rPr>
          <w:rFonts w:ascii="Times New Roman" w:hAnsi="Times New Roman"/>
          <w:sz w:val="28"/>
        </w:rPr>
        <w:t>выставочно</w:t>
      </w:r>
      <w:proofErr w:type="spellEnd"/>
      <w:r w:rsidRPr="00DE214F">
        <w:rPr>
          <w:rFonts w:ascii="Times New Roman" w:hAnsi="Times New Roman"/>
          <w:sz w:val="28"/>
        </w:rPr>
        <w:t xml:space="preserve">-ярмарочных мероприятий </w:t>
      </w:r>
      <w:r w:rsidRPr="00DE214F">
        <w:br/>
      </w:r>
      <w:r w:rsidRPr="00DE214F">
        <w:rPr>
          <w:rFonts w:ascii="Times New Roman" w:hAnsi="Times New Roman"/>
          <w:sz w:val="28"/>
        </w:rPr>
        <w:t>в Ростовской области по приоритетным направлениям.</w:t>
      </w:r>
    </w:p>
    <w:p w14:paraId="1F9DB1D3" w14:textId="7FB7B797" w:rsidR="003F6E53" w:rsidRPr="00DC44B7" w:rsidRDefault="00833DF0" w:rsidP="003F6E53">
      <w:pPr>
        <w:pStyle w:val="3"/>
      </w:pPr>
      <w:r>
        <w:t xml:space="preserve">4.5.4. </w:t>
      </w:r>
      <w:r w:rsidR="003F6E53">
        <w:t>Производительность труда</w:t>
      </w:r>
    </w:p>
    <w:p w14:paraId="5D7CF4AE"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А. Стратегическая цель – обеспечить устойчивый рост производительности труда в ключевых отраслях экономики района за счет повышения квалификации персонала, внедрения современных управленческих практик и культуры бережливого производства, а также цифровых решений.</w:t>
      </w:r>
    </w:p>
    <w:p w14:paraId="1DC3A4E9"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lastRenderedPageBreak/>
        <w:t>Б. Ключевые проблемы:</w:t>
      </w:r>
    </w:p>
    <w:p w14:paraId="759A2F1F"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1. Недостаточное развитие культуры бережливого производства </w:t>
      </w:r>
      <w:r>
        <w:br/>
      </w:r>
      <w:r>
        <w:rPr>
          <w:rFonts w:ascii="Times New Roman" w:hAnsi="Times New Roman"/>
          <w:sz w:val="28"/>
        </w:rPr>
        <w:t>на предприятиях базовых отраслей экономики.</w:t>
      </w:r>
    </w:p>
    <w:p w14:paraId="370EA61C" w14:textId="3A82F065"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2. Низкий уровень вовлеченности муниципальных </w:t>
      </w:r>
      <w:r w:rsidR="002C37BE">
        <w:rPr>
          <w:rFonts w:ascii="Times New Roman" w:hAnsi="Times New Roman"/>
          <w:sz w:val="28"/>
        </w:rPr>
        <w:t>учреждений</w:t>
      </w:r>
      <w:r>
        <w:rPr>
          <w:rFonts w:ascii="Times New Roman" w:hAnsi="Times New Roman"/>
          <w:sz w:val="28"/>
        </w:rPr>
        <w:t xml:space="preserve"> социальной сферы в реализацию проектов, направленных </w:t>
      </w:r>
      <w:r>
        <w:br/>
      </w:r>
      <w:r>
        <w:rPr>
          <w:rFonts w:ascii="Times New Roman" w:hAnsi="Times New Roman"/>
          <w:sz w:val="28"/>
        </w:rPr>
        <w:t>на повышение производительности труда.</w:t>
      </w:r>
    </w:p>
    <w:p w14:paraId="48073EBD" w14:textId="0B959585"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9938CB">
        <w:rPr>
          <w:rFonts w:ascii="Times New Roman" w:hAnsi="Times New Roman"/>
          <w:sz w:val="28"/>
        </w:rPr>
        <w:t>8</w:t>
      </w:r>
      <w:r>
        <w:rPr>
          <w:rFonts w:ascii="Times New Roman" w:hAnsi="Times New Roman"/>
          <w:sz w:val="28"/>
        </w:rPr>
        <w:t>.</w:t>
      </w:r>
    </w:p>
    <w:p w14:paraId="58FEA5D6"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3C2CE007"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Увеличение вовлеченности предприятий в реализацию проектов по повышению производительности труда:</w:t>
      </w:r>
    </w:p>
    <w:p w14:paraId="209B4BDB"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предприятий, в том числе через администрации сельских поселений;</w:t>
      </w:r>
    </w:p>
    <w:p w14:paraId="00B9C5D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увеличение количества публикаций в СМИ о преимуществах и эффектах участия в федеральном проекте;</w:t>
      </w:r>
    </w:p>
    <w:p w14:paraId="71E75BD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адресное взаимодействие с потенциальными участниками федерального проекта.</w:t>
      </w:r>
    </w:p>
    <w:p w14:paraId="53BB0A51"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2. Реализация проектов по повышению производительности труда в социальной сфере, тиражирование коробочных решений при участии РЦК:</w:t>
      </w:r>
    </w:p>
    <w:p w14:paraId="4987A842"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обучении сотрудников организаций в социальной сфере;</w:t>
      </w:r>
    </w:p>
    <w:p w14:paraId="744EB5DA"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информирование граждан о результатах реализации проектов </w:t>
      </w:r>
      <w:r>
        <w:br/>
      </w:r>
      <w:r>
        <w:rPr>
          <w:rFonts w:ascii="Times New Roman" w:hAnsi="Times New Roman"/>
          <w:sz w:val="28"/>
        </w:rPr>
        <w:t>в социальной сфере.</w:t>
      </w:r>
    </w:p>
    <w:p w14:paraId="0AA37026"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3. Содействие в повышении квалификации в сфере бережливого производства управленческого и инженерного состава предприятий, а также сотрудников государственных и муниципальных организаций социальной сферы:</w:t>
      </w:r>
    </w:p>
    <w:p w14:paraId="3B12105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обучении на учебной производственной площадке «Фабрика процессов».</w:t>
      </w:r>
    </w:p>
    <w:p w14:paraId="3F09855D"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4. Информирование о финансовых и нефинансовых мерах поддержки для предприятий-участников «Производительность труда»:</w:t>
      </w:r>
    </w:p>
    <w:p w14:paraId="6B4E1D9E"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 инвестиционном налоговом вычете;</w:t>
      </w:r>
    </w:p>
    <w:p w14:paraId="2ED338A0"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 предоставлении Региональным Фондом развития промышленности Ростовской области льготных займов;</w:t>
      </w:r>
    </w:p>
    <w:p w14:paraId="78302046"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 льготных условиях при предоставлении субсидии для участников федерального проекта «Производительность труда»;</w:t>
      </w:r>
    </w:p>
    <w:p w14:paraId="69530893"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 мерах поддержки для субъектов МСП с выручкой от 100 </w:t>
      </w:r>
      <w:r>
        <w:br/>
      </w:r>
      <w:r>
        <w:rPr>
          <w:rFonts w:ascii="Times New Roman" w:hAnsi="Times New Roman"/>
          <w:sz w:val="28"/>
        </w:rPr>
        <w:t>до 400 млн рублей (от 50 до 180 млн рублей для сферы туризма) в рамках регионального проекта «Производительность труда», действующих в Ростовской области;</w:t>
      </w:r>
    </w:p>
    <w:p w14:paraId="317CE604"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 льготных займах для субъектов МСП (льготных микрозаймах займах АНО МФК «РРАПП», поручительств на льготных условиях НКО «Гарантийный фонд РО», финансовом (лизинговом) продукте «Бережливый» АО «РЛК РО»);</w:t>
      </w:r>
    </w:p>
    <w:p w14:paraId="1F90EF89" w14:textId="77777777" w:rsidR="00F2352F" w:rsidRDefault="00F2352F"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о субсидиях для предприятий-участников сферы АПК.</w:t>
      </w:r>
    </w:p>
    <w:p w14:paraId="16422A92" w14:textId="77777777" w:rsidR="00F2352F" w:rsidRDefault="00F2352F"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0367E7AD" w14:textId="77777777" w:rsidR="00F2352F" w:rsidRDefault="00F2352F"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Содействие в обучении руководителей и сотрудников предприятий-участников на «фабрике процессов» Регионального центра компетенций (РЦК) в сфере производительности труда.</w:t>
      </w:r>
    </w:p>
    <w:p w14:paraId="442F9A02"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2. Информационная кампания в СМИ о преимуществах и эффектах участия в федеральном проекте «Производительность труда».</w:t>
      </w:r>
    </w:p>
    <w:p w14:paraId="71342779" w14:textId="77777777" w:rsidR="00F2352F" w:rsidRDefault="00F2352F" w:rsidP="002C37BE">
      <w:pPr>
        <w:widowControl w:val="0"/>
        <w:spacing w:after="0" w:line="240" w:lineRule="auto"/>
        <w:ind w:firstLine="709"/>
        <w:jc w:val="both"/>
        <w:rPr>
          <w:rFonts w:ascii="Times New Roman" w:hAnsi="Times New Roman"/>
          <w:sz w:val="28"/>
        </w:rPr>
      </w:pPr>
      <w:r>
        <w:rPr>
          <w:rFonts w:ascii="Times New Roman" w:hAnsi="Times New Roman"/>
          <w:sz w:val="28"/>
        </w:rPr>
        <w:t>3. Участие в проекте «Эффективный регион».</w:t>
      </w:r>
    </w:p>
    <w:p w14:paraId="6924F92A" w14:textId="352047AD" w:rsidR="003D2F79" w:rsidRPr="00887D62" w:rsidRDefault="003D2F79" w:rsidP="003D2F79">
      <w:pPr>
        <w:pStyle w:val="3"/>
        <w:ind w:left="930"/>
      </w:pPr>
      <w:r w:rsidRPr="00887D62">
        <w:t>4.</w:t>
      </w:r>
      <w:r w:rsidR="00FD4B2F">
        <w:t>5</w:t>
      </w:r>
      <w:r w:rsidRPr="00887D62">
        <w:t>.</w:t>
      </w:r>
      <w:r w:rsidR="00833DF0">
        <w:t>5</w:t>
      </w:r>
      <w:r w:rsidRPr="00887D62">
        <w:t>. Туризм</w:t>
      </w:r>
    </w:p>
    <w:p w14:paraId="79C38987" w14:textId="4C4D2D47" w:rsidR="00F2352F" w:rsidRDefault="00F2352F" w:rsidP="00DE214F">
      <w:pPr>
        <w:widowControl w:val="0"/>
        <w:spacing w:after="0" w:line="240" w:lineRule="auto"/>
        <w:ind w:firstLine="709"/>
        <w:jc w:val="both"/>
        <w:rPr>
          <w:rFonts w:ascii="Times New Roman" w:hAnsi="Times New Roman"/>
          <w:sz w:val="28"/>
        </w:rPr>
      </w:pPr>
      <w:bookmarkStart w:id="51" w:name="_Toc93420799"/>
      <w:bookmarkStart w:id="52" w:name="_Toc521678921"/>
      <w:bookmarkStart w:id="53" w:name="_Toc512016822"/>
      <w:bookmarkEnd w:id="48"/>
      <w:bookmarkEnd w:id="49"/>
      <w:r>
        <w:rPr>
          <w:rFonts w:ascii="Times New Roman" w:hAnsi="Times New Roman"/>
          <w:color w:val="000000"/>
          <w:sz w:val="28"/>
        </w:rPr>
        <w:t xml:space="preserve">Стратегическая цель – формирование условий для повышения интереса к туризму и отдыху в </w:t>
      </w:r>
      <w:r w:rsidR="005F6C15" w:rsidRPr="002A3A68">
        <w:rPr>
          <w:rFonts w:ascii="Times New Roman" w:hAnsi="Times New Roman"/>
          <w:sz w:val="28"/>
        </w:rPr>
        <w:t>Усть-Донецк</w:t>
      </w:r>
      <w:r>
        <w:rPr>
          <w:rFonts w:ascii="Times New Roman" w:hAnsi="Times New Roman"/>
          <w:color w:val="000000"/>
          <w:sz w:val="28"/>
        </w:rPr>
        <w:t>ом районе через развитие рекреационного туризма, создание конкурентоспособного туристского продукта, который будет способствовать социально-экономическому развитию района и росту его привлекательности для внутренних и внешних туристов.</w:t>
      </w:r>
    </w:p>
    <w:p w14:paraId="5D8009E9"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140911E1" w14:textId="6900B700" w:rsidR="00F2352F" w:rsidRDefault="00F2352F" w:rsidP="00DE214F">
      <w:pPr>
        <w:spacing w:after="0" w:line="240" w:lineRule="auto"/>
        <w:ind w:right="120" w:firstLine="709"/>
        <w:rPr>
          <w:rFonts w:ascii="Times New Roman" w:hAnsi="Times New Roman"/>
          <w:color w:val="1A1A1A"/>
          <w:sz w:val="28"/>
          <w:highlight w:val="white"/>
        </w:rPr>
      </w:pPr>
      <w:r>
        <w:rPr>
          <w:rFonts w:ascii="Times New Roman" w:hAnsi="Times New Roman"/>
          <w:color w:val="1A1A1A"/>
          <w:sz w:val="28"/>
          <w:highlight w:val="white"/>
        </w:rPr>
        <w:t xml:space="preserve">1. Недостаточная узнаваемость </w:t>
      </w:r>
      <w:r w:rsidR="005F6C15" w:rsidRPr="002A3A68">
        <w:rPr>
          <w:rFonts w:ascii="Times New Roman" w:hAnsi="Times New Roman"/>
          <w:sz w:val="28"/>
        </w:rPr>
        <w:t>Усть-Донецк</w:t>
      </w:r>
      <w:r>
        <w:rPr>
          <w:rFonts w:ascii="Times New Roman" w:hAnsi="Times New Roman"/>
          <w:color w:val="1A1A1A"/>
          <w:sz w:val="28"/>
          <w:highlight w:val="white"/>
        </w:rPr>
        <w:t>ого района как туристического направления на региональном и федеральном уровне.</w:t>
      </w:r>
    </w:p>
    <w:p w14:paraId="3AFF9D3C" w14:textId="77777777" w:rsidR="00F2352F" w:rsidRDefault="00F2352F" w:rsidP="00DE214F">
      <w:pPr>
        <w:pStyle w:val="a3"/>
        <w:spacing w:line="240" w:lineRule="auto"/>
        <w:ind w:firstLine="709"/>
        <w:jc w:val="both"/>
        <w:rPr>
          <w:rFonts w:ascii="Times New Roman" w:hAnsi="Times New Roman"/>
          <w:sz w:val="28"/>
        </w:rPr>
      </w:pPr>
      <w:r>
        <w:rPr>
          <w:rFonts w:ascii="Times New Roman" w:hAnsi="Times New Roman"/>
          <w:color w:val="1A1A1A"/>
          <w:sz w:val="28"/>
          <w:highlight w:val="white"/>
        </w:rPr>
        <w:t>2. Ограниченная инфраструктура для приема и обслуживания туристов</w:t>
      </w:r>
      <w:r>
        <w:rPr>
          <w:rFonts w:ascii="Times New Roman" w:hAnsi="Times New Roman"/>
          <w:sz w:val="28"/>
        </w:rPr>
        <w:t>.</w:t>
      </w:r>
    </w:p>
    <w:p w14:paraId="7B3FDEFC" w14:textId="77777777" w:rsidR="00F2352F" w:rsidRDefault="00F2352F" w:rsidP="00DE214F">
      <w:pPr>
        <w:pStyle w:val="a3"/>
        <w:spacing w:line="240" w:lineRule="auto"/>
        <w:ind w:firstLine="709"/>
        <w:jc w:val="both"/>
        <w:rPr>
          <w:rFonts w:ascii="Times New Roman" w:hAnsi="Times New Roman"/>
          <w:sz w:val="28"/>
        </w:rPr>
      </w:pPr>
      <w:r>
        <w:rPr>
          <w:rFonts w:ascii="Times New Roman" w:hAnsi="Times New Roman"/>
          <w:sz w:val="28"/>
        </w:rPr>
        <w:t>3. Недостаточная транспортная доступность отдельных рекреационных территорий.</w:t>
      </w:r>
    </w:p>
    <w:p w14:paraId="5C5A61BB" w14:textId="7F564350"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9938CB">
        <w:rPr>
          <w:rFonts w:ascii="Times New Roman" w:hAnsi="Times New Roman"/>
          <w:sz w:val="28"/>
        </w:rPr>
        <w:t>8</w:t>
      </w:r>
      <w:r>
        <w:rPr>
          <w:rFonts w:ascii="Times New Roman" w:hAnsi="Times New Roman"/>
          <w:sz w:val="28"/>
        </w:rPr>
        <w:t>.</w:t>
      </w:r>
    </w:p>
    <w:p w14:paraId="12642A43"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27B61253"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Задача 1. Развитие маркетинга и продвижение туристского потенциала района на внутреннем и внешнем рынке:</w:t>
      </w:r>
    </w:p>
    <w:p w14:paraId="0EE9C6A8" w14:textId="5A4DDB8B" w:rsidR="00F2352F" w:rsidRDefault="00F2352F" w:rsidP="00DE214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реализация маркетинговых мероприятий по продвижению туристского потенциала </w:t>
      </w:r>
      <w:r w:rsidR="005F6C15" w:rsidRPr="002A3A68">
        <w:rPr>
          <w:rFonts w:ascii="Times New Roman" w:hAnsi="Times New Roman"/>
          <w:sz w:val="28"/>
        </w:rPr>
        <w:t>Усть-Донецк</w:t>
      </w:r>
      <w:r>
        <w:rPr>
          <w:rFonts w:ascii="Times New Roman" w:hAnsi="Times New Roman"/>
          <w:sz w:val="28"/>
        </w:rPr>
        <w:t>ого района;</w:t>
      </w:r>
    </w:p>
    <w:p w14:paraId="3976DFF7" w14:textId="3C110864" w:rsidR="00F2352F" w:rsidRDefault="00F2352F" w:rsidP="00DE214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организация участия </w:t>
      </w:r>
      <w:r w:rsidR="005F6C15" w:rsidRPr="002A3A68">
        <w:rPr>
          <w:rFonts w:ascii="Times New Roman" w:hAnsi="Times New Roman"/>
          <w:sz w:val="28"/>
        </w:rPr>
        <w:t>Усть-Донецк</w:t>
      </w:r>
      <w:r>
        <w:rPr>
          <w:rFonts w:ascii="Times New Roman" w:hAnsi="Times New Roman"/>
          <w:sz w:val="28"/>
        </w:rPr>
        <w:t>ого района в региональных туристских выставках, форумах, ярмарках;</w:t>
      </w:r>
    </w:p>
    <w:p w14:paraId="207AE4C5" w14:textId="77777777" w:rsidR="00F2352F" w:rsidRDefault="00F2352F" w:rsidP="00DE214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повышение узнаваемости туристических маршрутов района;</w:t>
      </w:r>
    </w:p>
    <w:p w14:paraId="25A70B78" w14:textId="77777777" w:rsidR="00F2352F" w:rsidRDefault="00F2352F" w:rsidP="00DE214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использование информационных каналов и цифровых решений в продвижении туризма.</w:t>
      </w:r>
    </w:p>
    <w:p w14:paraId="146FD363"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Задача 2. Создание и развитие современной и качественно туристской инфраструктуры:</w:t>
      </w:r>
    </w:p>
    <w:p w14:paraId="210D39CF" w14:textId="77777777" w:rsidR="00F2352F" w:rsidRDefault="00F2352F" w:rsidP="00DE214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реализации на территории района инвестиционных проектов по созданию модульных некапитальных средств размещения;</w:t>
      </w:r>
    </w:p>
    <w:p w14:paraId="136F808F" w14:textId="77777777" w:rsidR="00F2352F" w:rsidRDefault="00F2352F" w:rsidP="00DE214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реализации на территории района проектов, направленных на развитие туристской инфраструктуры;</w:t>
      </w:r>
    </w:p>
    <w:p w14:paraId="37A3B6EE" w14:textId="77777777" w:rsidR="00F2352F" w:rsidRDefault="00F2352F" w:rsidP="00DE214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благоустройство территорий, прилегающих к местам отдыха и туристским маршрутам.</w:t>
      </w:r>
    </w:p>
    <w:p w14:paraId="1EAD9F28"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Задача 3. Улучшение транспортной доступности рекреационных территорий:</w:t>
      </w:r>
    </w:p>
    <w:p w14:paraId="05BF7B14"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lastRenderedPageBreak/>
        <w:t>ремонт и строительство дорог к рекреационным территориям;</w:t>
      </w:r>
    </w:p>
    <w:p w14:paraId="1DE174ED"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организация транспортного сообщения к наиболее посещаемым рекреационным территориям;</w:t>
      </w:r>
    </w:p>
    <w:p w14:paraId="6D4F6696"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установка дорожных знаков и навигационных элементов;</w:t>
      </w:r>
    </w:p>
    <w:p w14:paraId="1A1F7511"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благоустройство прилегающей территории: освещение, тротуары, пешеходные подходы.</w:t>
      </w:r>
    </w:p>
    <w:p w14:paraId="43DAC84B"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3B42CB26" w14:textId="77777777" w:rsidR="00F2352F" w:rsidRDefault="00F2352F" w:rsidP="00DE214F">
      <w:pPr>
        <w:widowControl w:val="0"/>
        <w:spacing w:after="0" w:line="240" w:lineRule="auto"/>
        <w:ind w:firstLine="709"/>
        <w:jc w:val="both"/>
        <w:rPr>
          <w:rFonts w:ascii="Times New Roman" w:hAnsi="Times New Roman"/>
          <w:sz w:val="28"/>
        </w:rPr>
      </w:pPr>
      <w:r>
        <w:rPr>
          <w:rFonts w:ascii="Times New Roman" w:hAnsi="Times New Roman"/>
          <w:sz w:val="28"/>
        </w:rPr>
        <w:t>1. Сопровождение реализации инвестиционных проектов по созданию модульных некапитальных средств размещения.</w:t>
      </w:r>
    </w:p>
    <w:p w14:paraId="0C784BD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2. Развитие транспортной доступности, обеспечение удобного доступа к туристско-рекреационным зонам.</w:t>
      </w:r>
    </w:p>
    <w:p w14:paraId="7E026B8A"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3. Строительство и благоустройство общественных территорий, парков, скверов.</w:t>
      </w:r>
    </w:p>
    <w:p w14:paraId="3DE497AD"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4. Проведение событийных мероприятий, фестивальных и активных мероприятий, повышающих туристическую привлекательность территории.</w:t>
      </w:r>
    </w:p>
    <w:p w14:paraId="3DC1F82E" w14:textId="3A02A58A" w:rsidR="00F2352F" w:rsidRPr="001A11D8" w:rsidRDefault="00F2352F" w:rsidP="001A11D8">
      <w:pPr>
        <w:pStyle w:val="3"/>
        <w:ind w:left="930"/>
      </w:pPr>
      <w:r w:rsidRPr="001360B5">
        <w:t>4.5.</w:t>
      </w:r>
      <w:r w:rsidR="00833DF0">
        <w:t>6</w:t>
      </w:r>
      <w:r w:rsidRPr="001360B5">
        <w:t>. Креативные индустрии</w:t>
      </w:r>
    </w:p>
    <w:p w14:paraId="1889B50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А. Стратегическая цель – создание устойчивой экосистемы креативных индустрий как основы экономической самодостаточности и культурного развития района.</w:t>
      </w:r>
    </w:p>
    <w:p w14:paraId="75F2DE14"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013E8DDF"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1. Недостаточность финансовых ресурсов в отраслях креативных индустрий.</w:t>
      </w:r>
    </w:p>
    <w:p w14:paraId="57D54701"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2. Сложности с продвижением и сбытом продукции.</w:t>
      </w:r>
    </w:p>
    <w:p w14:paraId="2C11C489" w14:textId="4F2CCEFC"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9938CB">
        <w:rPr>
          <w:rFonts w:ascii="Times New Roman" w:hAnsi="Times New Roman"/>
          <w:sz w:val="28"/>
        </w:rPr>
        <w:t>8</w:t>
      </w:r>
      <w:r>
        <w:rPr>
          <w:rFonts w:ascii="Times New Roman" w:hAnsi="Times New Roman"/>
          <w:sz w:val="28"/>
        </w:rPr>
        <w:t>.</w:t>
      </w:r>
    </w:p>
    <w:p w14:paraId="40AD9289"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Г. Приоритетные задачи.</w:t>
      </w:r>
    </w:p>
    <w:p w14:paraId="5DDB78A5"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Задача 1. Повышение спроса на креативные продукты и предложения </w:t>
      </w:r>
      <w:r>
        <w:br/>
      </w:r>
      <w:r>
        <w:rPr>
          <w:rFonts w:ascii="Times New Roman" w:hAnsi="Times New Roman"/>
          <w:sz w:val="28"/>
        </w:rPr>
        <w:t>для реального сектора экономики:</w:t>
      </w:r>
    </w:p>
    <w:p w14:paraId="47B03AD7"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привлечение субъектов креативных индустрий к участию в событийных мероприятиях (фестивалях, конкурсах, выставках, районных мероприятиях, ярмарках), проводимых на территории района;</w:t>
      </w:r>
    </w:p>
    <w:p w14:paraId="4ECE2F55"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создание каталога креативных продуктов и услуг района.</w:t>
      </w:r>
    </w:p>
    <w:p w14:paraId="56FAB8ED"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Задача 2. Вовлечение творческого населения, в том числе молодежи, </w:t>
      </w:r>
      <w:r>
        <w:br/>
      </w:r>
      <w:r>
        <w:rPr>
          <w:rFonts w:ascii="Times New Roman" w:hAnsi="Times New Roman"/>
          <w:sz w:val="28"/>
        </w:rPr>
        <w:t>в креативные индустрии:</w:t>
      </w:r>
    </w:p>
    <w:p w14:paraId="6B954F43"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создание условий для творческой самореализации молодежи в сфере креативных индустрий;</w:t>
      </w:r>
    </w:p>
    <w:p w14:paraId="5A0E9E25" w14:textId="75141179"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color w:val="000000"/>
          <w:sz w:val="28"/>
          <w:highlight w:val="white"/>
        </w:rPr>
        <w:t>развитие точек раскрытия творческого потенциала на базе сельских библиотек: пространства для обучения, творчества и</w:t>
      </w:r>
      <w:r w:rsidR="00504903">
        <w:rPr>
          <w:rFonts w:ascii="Times New Roman" w:hAnsi="Times New Roman"/>
          <w:color w:val="000000"/>
          <w:sz w:val="28"/>
          <w:highlight w:val="white"/>
        </w:rPr>
        <w:t xml:space="preserve"> предпринимательства</w:t>
      </w:r>
      <w:r>
        <w:rPr>
          <w:rFonts w:ascii="Times New Roman" w:hAnsi="Times New Roman"/>
          <w:color w:val="000000"/>
          <w:sz w:val="28"/>
          <w:highlight w:val="white"/>
        </w:rPr>
        <w:t>;</w:t>
      </w:r>
      <w:r>
        <w:rPr>
          <w:rFonts w:ascii="Times New Roman" w:hAnsi="Times New Roman"/>
          <w:sz w:val="28"/>
        </w:rPr>
        <w:t xml:space="preserve"> </w:t>
      </w:r>
    </w:p>
    <w:p w14:paraId="7DD5E55A"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lastRenderedPageBreak/>
        <w:t>оказание содействия творческому предпринимательству и стартапам среди молодежи.</w:t>
      </w:r>
    </w:p>
    <w:p w14:paraId="11CCADD3"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Задача 3. Повышение уровня муниципальной поддержки сектора креативных индустрий:</w:t>
      </w:r>
    </w:p>
    <w:p w14:paraId="74354281"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субъектов креативных индустрий о действующих в Ростовской области финансовых мерах поддержки креативных индустрий;</w:t>
      </w:r>
    </w:p>
    <w:p w14:paraId="3A453A50"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оказание консультационной поддержки по вопросам авторского права, продвижения, участия в конкурсах, получения грантов;</w:t>
      </w:r>
    </w:p>
    <w:p w14:paraId="0CDAD4D3" w14:textId="77777777" w:rsidR="00F2352F" w:rsidRDefault="00F2352F" w:rsidP="00F2352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создание сельских креативных пространств и коворкингов на базе домов культуры, библиотек, школ: зоны для работы, встреч, мастер-классов, выставок. </w:t>
      </w:r>
    </w:p>
    <w:p w14:paraId="42235A40"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14A1A8C"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1. Создание районной системы поддержки креативных индустрий.</w:t>
      </w:r>
    </w:p>
    <w:p w14:paraId="72E949C5"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2. Подбор неиспользуемых площадок с целью определения потенциально пригодных для креативных пространств объектов.</w:t>
      </w:r>
    </w:p>
    <w:p w14:paraId="7ABFED65"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3. Проведение мероприятий в целях популяризации креативных индустрий.</w:t>
      </w:r>
    </w:p>
    <w:p w14:paraId="30032C03" w14:textId="77777777"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4. Вовлечение молодежи в креативные индустрии и развитие </w:t>
      </w:r>
      <w:r>
        <w:br/>
      </w:r>
      <w:r>
        <w:rPr>
          <w:rFonts w:ascii="Times New Roman" w:hAnsi="Times New Roman"/>
          <w:sz w:val="28"/>
        </w:rPr>
        <w:t>арт-направлений по работе с молодежью.</w:t>
      </w:r>
    </w:p>
    <w:p w14:paraId="06C7874A" w14:textId="07694702" w:rsidR="00FD4B2F" w:rsidRPr="00FD4B2F" w:rsidRDefault="00FD4B2F" w:rsidP="00FD4B2F">
      <w:pPr>
        <w:pStyle w:val="3"/>
        <w:ind w:left="930"/>
      </w:pPr>
      <w:r w:rsidRPr="00682427">
        <w:t>4.5.</w:t>
      </w:r>
      <w:r w:rsidR="00833DF0">
        <w:t>7</w:t>
      </w:r>
      <w:r w:rsidRPr="00682427">
        <w:t>. Агропромышленный комплекс</w:t>
      </w:r>
      <w:bookmarkEnd w:id="51"/>
    </w:p>
    <w:p w14:paraId="6E6E6366" w14:textId="77777777" w:rsidR="0026417D" w:rsidRPr="006B5F9C" w:rsidRDefault="0026417D" w:rsidP="0026417D">
      <w:pPr>
        <w:widowControl w:val="0"/>
        <w:spacing w:after="0" w:line="240" w:lineRule="auto"/>
        <w:ind w:firstLine="709"/>
        <w:jc w:val="both"/>
        <w:rPr>
          <w:rFonts w:ascii="Times New Roman" w:hAnsi="Times New Roman"/>
          <w:sz w:val="28"/>
        </w:rPr>
      </w:pPr>
      <w:r w:rsidRPr="006B5F9C">
        <w:rPr>
          <w:rFonts w:ascii="Times New Roman" w:hAnsi="Times New Roman"/>
          <w:sz w:val="28"/>
        </w:rPr>
        <w:t>А. Стратегическая цель – сформировать высокопроизводительный, дифференцированный экспортно-ориентированный агропромышленный комплекс с высоким уровнем автоматизации и добавленной стоимости, обеспечивающий продовольственную безопасность Усть-Донецкого района.</w:t>
      </w:r>
    </w:p>
    <w:p w14:paraId="1BE82BF4" w14:textId="77777777" w:rsidR="0026417D" w:rsidRPr="00F2352F" w:rsidRDefault="0026417D" w:rsidP="0026417D">
      <w:pPr>
        <w:widowControl w:val="0"/>
        <w:spacing w:after="0" w:line="264" w:lineRule="auto"/>
        <w:ind w:firstLine="709"/>
        <w:jc w:val="both"/>
        <w:rPr>
          <w:rFonts w:ascii="Times New Roman" w:hAnsi="Times New Roman"/>
          <w:sz w:val="28"/>
        </w:rPr>
      </w:pPr>
      <w:r w:rsidRPr="00F2352F">
        <w:rPr>
          <w:rFonts w:ascii="Times New Roman" w:hAnsi="Times New Roman"/>
          <w:sz w:val="28"/>
        </w:rPr>
        <w:t>Б. Ключевые проблемы:</w:t>
      </w:r>
    </w:p>
    <w:p w14:paraId="34EAF8B2" w14:textId="77777777" w:rsidR="0026417D" w:rsidRPr="006B5F9C" w:rsidRDefault="0026417D" w:rsidP="0026417D">
      <w:pPr>
        <w:widowControl w:val="0"/>
        <w:spacing w:after="0" w:line="264" w:lineRule="auto"/>
        <w:ind w:firstLine="709"/>
        <w:jc w:val="both"/>
        <w:rPr>
          <w:rFonts w:ascii="Times New Roman" w:hAnsi="Times New Roman"/>
          <w:sz w:val="28"/>
        </w:rPr>
      </w:pPr>
      <w:r w:rsidRPr="00F2352F">
        <w:rPr>
          <w:rFonts w:ascii="Times New Roman" w:hAnsi="Times New Roman"/>
          <w:sz w:val="28"/>
        </w:rPr>
        <w:t>1. Снижение плодородия</w:t>
      </w:r>
      <w:r w:rsidRPr="006B5F9C">
        <w:rPr>
          <w:rFonts w:ascii="Times New Roman" w:hAnsi="Times New Roman"/>
          <w:sz w:val="28"/>
        </w:rPr>
        <w:t xml:space="preserve"> почв и недостаточный уровень развития мелиоративных систем, высокие риски природно-климатических аномалий, увеличение площадей, подверженных ветровой эрозии, небольшая площадь орошаемых земель, неудовлетворительное состояние агролесомелиоративных насаждений.</w:t>
      </w:r>
    </w:p>
    <w:p w14:paraId="3553A253"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2. Высокая себестоимость строительства новых объектов животноводства, молодняка и кормов.</w:t>
      </w:r>
    </w:p>
    <w:p w14:paraId="648725F0"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 xml:space="preserve">3. Низкая закупочная цена на сельскохозяйственную продукцию </w:t>
      </w:r>
      <w:r w:rsidRPr="006B5F9C">
        <w:br/>
      </w:r>
      <w:r w:rsidRPr="006B5F9C">
        <w:rPr>
          <w:rFonts w:ascii="Times New Roman" w:hAnsi="Times New Roman"/>
          <w:sz w:val="28"/>
        </w:rPr>
        <w:t>при высокой цене в торговых сетях готовой продукции, высокая стоимость заемных средств.</w:t>
      </w:r>
    </w:p>
    <w:p w14:paraId="2FC75596"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4. Высокий уровень износа материально-технической базы предприятий.</w:t>
      </w:r>
    </w:p>
    <w:p w14:paraId="0D2B1677" w14:textId="77777777" w:rsidR="0026417D" w:rsidRPr="006B5F9C"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t>5. Недостаточный спрос на продукцию переработки со стороны торговых сетей.</w:t>
      </w:r>
    </w:p>
    <w:p w14:paraId="490984D5" w14:textId="33031E1B" w:rsidR="0026417D" w:rsidRDefault="0026417D" w:rsidP="0026417D">
      <w:pPr>
        <w:widowControl w:val="0"/>
        <w:spacing w:after="0" w:line="264" w:lineRule="auto"/>
        <w:ind w:firstLine="709"/>
        <w:jc w:val="both"/>
        <w:rPr>
          <w:rFonts w:ascii="Times New Roman" w:hAnsi="Times New Roman"/>
          <w:sz w:val="28"/>
        </w:rPr>
      </w:pPr>
      <w:r w:rsidRPr="006B5F9C">
        <w:rPr>
          <w:rFonts w:ascii="Times New Roman" w:hAnsi="Times New Roman"/>
          <w:sz w:val="28"/>
        </w:rPr>
        <w:lastRenderedPageBreak/>
        <w:t>6. Дефицит молодых кадров в агропромышленном комплексе.</w:t>
      </w:r>
    </w:p>
    <w:p w14:paraId="2B72B86C" w14:textId="718EBD6F" w:rsidR="00F2352F" w:rsidRDefault="00F2352F" w:rsidP="00F2352F">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9938CB">
        <w:rPr>
          <w:rFonts w:ascii="Times New Roman" w:hAnsi="Times New Roman"/>
          <w:sz w:val="28"/>
        </w:rPr>
        <w:t>8</w:t>
      </w:r>
      <w:r>
        <w:rPr>
          <w:rFonts w:ascii="Times New Roman" w:hAnsi="Times New Roman"/>
          <w:sz w:val="28"/>
        </w:rPr>
        <w:t>.</w:t>
      </w:r>
    </w:p>
    <w:p w14:paraId="0D39C2AA" w14:textId="77777777" w:rsidR="0026417D" w:rsidRPr="006B5F9C" w:rsidRDefault="0026417D" w:rsidP="0026417D">
      <w:pPr>
        <w:widowControl w:val="0"/>
        <w:spacing w:after="0" w:line="228" w:lineRule="auto"/>
        <w:ind w:firstLine="709"/>
        <w:jc w:val="both"/>
        <w:rPr>
          <w:rFonts w:ascii="Times New Roman" w:hAnsi="Times New Roman"/>
          <w:b/>
          <w:bCs/>
          <w:sz w:val="28"/>
        </w:rPr>
      </w:pPr>
      <w:r w:rsidRPr="00F2352F">
        <w:rPr>
          <w:rFonts w:ascii="Times New Roman" w:hAnsi="Times New Roman"/>
          <w:sz w:val="28"/>
        </w:rPr>
        <w:t>Г. Приоритетные задачи.</w:t>
      </w:r>
    </w:p>
    <w:p w14:paraId="7BED9AB8" w14:textId="77777777" w:rsidR="0026417D" w:rsidRPr="006B5F9C" w:rsidRDefault="0026417D" w:rsidP="0026417D">
      <w:pPr>
        <w:widowControl w:val="0"/>
        <w:spacing w:after="0" w:line="228" w:lineRule="auto"/>
        <w:ind w:firstLine="709"/>
        <w:jc w:val="both"/>
        <w:rPr>
          <w:rFonts w:ascii="Times New Roman" w:hAnsi="Times New Roman"/>
          <w:sz w:val="28"/>
        </w:rPr>
      </w:pPr>
      <w:r w:rsidRPr="006B5F9C">
        <w:rPr>
          <w:rFonts w:ascii="Times New Roman" w:hAnsi="Times New Roman"/>
          <w:sz w:val="28"/>
        </w:rPr>
        <w:t>Задача 1. Обеспечение устойчивого роста плодородия почв и развития мелиоративного комплекса:</w:t>
      </w:r>
    </w:p>
    <w:p w14:paraId="65557010"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популяризация механизма сельскохозяйственного страхования;</w:t>
      </w:r>
    </w:p>
    <w:p w14:paraId="19B91352"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консультационное сопровождение сельскохозяйственных товаропроизводителей Усть-Донецкого района в получении государственной поддержки, направленной на проведение мелиоративных мероприятий, сохранение и воспроизводство плодородия почв сельскохозяйственных угодий, что позволит увеличить средневзвешенное содержание подвижного фосфора в почвах к 2030 году;</w:t>
      </w:r>
    </w:p>
    <w:p w14:paraId="6C26EDC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 xml:space="preserve">проведение мероприятий по лесовосстановлению; </w:t>
      </w:r>
    </w:p>
    <w:p w14:paraId="2C7CE5F4"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содействие модернизации производства сельскохозяйственной продукции и приобретению сельскохозяйственной техники;</w:t>
      </w:r>
    </w:p>
    <w:p w14:paraId="4E8E8274"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реализации инвестиционных проектов в отрасли растениеводства.</w:t>
      </w:r>
    </w:p>
    <w:p w14:paraId="4C2F7A8D" w14:textId="77777777" w:rsidR="0026417D" w:rsidRPr="006B5F9C" w:rsidRDefault="0026417D" w:rsidP="0026417D">
      <w:pPr>
        <w:widowControl w:val="0"/>
        <w:spacing w:after="0" w:line="228" w:lineRule="auto"/>
        <w:ind w:firstLine="709"/>
        <w:jc w:val="both"/>
        <w:rPr>
          <w:rFonts w:ascii="Times New Roman" w:hAnsi="Times New Roman"/>
          <w:sz w:val="28"/>
        </w:rPr>
      </w:pPr>
      <w:r w:rsidRPr="006B5F9C">
        <w:rPr>
          <w:rFonts w:ascii="Times New Roman" w:hAnsi="Times New Roman"/>
          <w:sz w:val="28"/>
        </w:rPr>
        <w:t>Задача 2. Создание условий для стабильного развития отрасли животноводства:</w:t>
      </w:r>
    </w:p>
    <w:p w14:paraId="547D47F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предупреждение и ликвидация последствий неблагоприятных эпизоотических ситуаций;</w:t>
      </w:r>
    </w:p>
    <w:p w14:paraId="653EB94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в получении государственной поддержки на развитие животноводства;</w:t>
      </w:r>
    </w:p>
    <w:p w14:paraId="3256BDDF"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создание на территории сельских поселений дополнительных пастбищ для корма сельскохозяйственным животным.</w:t>
      </w:r>
    </w:p>
    <w:p w14:paraId="44BEEF20"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Задача 3. Наращивание объемов производства продукции переработки:</w:t>
      </w:r>
    </w:p>
    <w:p w14:paraId="6BE873AB"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в получении государственной поддержки развития виноградарства и виноделия;</w:t>
      </w:r>
    </w:p>
    <w:p w14:paraId="4FAA472E"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консультационная поддержка в вопросах реализации инвестиционных проектов в перерабатывающей промышленности;</w:t>
      </w:r>
    </w:p>
    <w:p w14:paraId="52798474"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сопровождение в получении государственной поддержки предприятиям перерабатывающей промышленности.</w:t>
      </w:r>
    </w:p>
    <w:p w14:paraId="1ADB40B1"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Задача 4. Развитие инфраструктуры и каналов сбыта продукции сельскохозяйственных товаропроизводителей Усть-Донецкого района:</w:t>
      </w:r>
    </w:p>
    <w:p w14:paraId="684D8503"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организация сельскохозяйственных ярмарок;</w:t>
      </w:r>
    </w:p>
    <w:p w14:paraId="00F4C592"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участие в региональных торгово-закупочных сессиях для продвижения продукции сельскохозяйственных товаропроизводителей в торговые сети;</w:t>
      </w:r>
    </w:p>
    <w:p w14:paraId="494C20B8" w14:textId="3FA3FAB6" w:rsidR="0026417D"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участие в коллективных экспозициях/стендах Ростовской области;</w:t>
      </w:r>
    </w:p>
    <w:p w14:paraId="7BC12963" w14:textId="77777777" w:rsidR="005F6C15" w:rsidRDefault="005F6C15" w:rsidP="005F6C1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развитие системы добровольной сертификации «Сделано на Дону»;</w:t>
      </w:r>
    </w:p>
    <w:p w14:paraId="089012E8"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развитие агротуризма.</w:t>
      </w:r>
    </w:p>
    <w:p w14:paraId="1A3207FB"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 xml:space="preserve">Задача 5. Обеспечение информирования субъектов торговли о продукции перерабатывающей промышленности района: </w:t>
      </w:r>
    </w:p>
    <w:p w14:paraId="0C68D66B"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проведение информационной кампании среди крупных региональных торговых сетей.</w:t>
      </w:r>
    </w:p>
    <w:p w14:paraId="2CF67D1F" w14:textId="77777777" w:rsidR="0026417D" w:rsidRPr="006B5F9C" w:rsidRDefault="0026417D" w:rsidP="0026417D">
      <w:pPr>
        <w:widowControl w:val="0"/>
        <w:spacing w:after="0" w:line="228" w:lineRule="auto"/>
        <w:ind w:firstLine="709"/>
        <w:jc w:val="both"/>
        <w:rPr>
          <w:rFonts w:ascii="Times New Roman" w:hAnsi="Times New Roman"/>
          <w:sz w:val="28"/>
        </w:rPr>
      </w:pPr>
      <w:r w:rsidRPr="006B5F9C">
        <w:rPr>
          <w:rFonts w:ascii="Times New Roman" w:hAnsi="Times New Roman"/>
          <w:sz w:val="28"/>
        </w:rPr>
        <w:t>Задача 6. Создание условий для привлечения молодых кадров:</w:t>
      </w:r>
    </w:p>
    <w:p w14:paraId="072AD539"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lastRenderedPageBreak/>
        <w:t>целевое обучение в аграрных профессиональных учреждениях;</w:t>
      </w:r>
    </w:p>
    <w:p w14:paraId="11429FB6"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развитие партнерских связей между сельскохозяйственными товаропроизводителями и профессиональными образовательными учреждениями;</w:t>
      </w:r>
    </w:p>
    <w:p w14:paraId="43F5BED7"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повышение заработной платы работников АПК;</w:t>
      </w:r>
    </w:p>
    <w:p w14:paraId="45A72103"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комплексное развитие сельских территорий: обустройство сельских территорий объектами инженерной, социальной инфраструктуры.</w:t>
      </w:r>
    </w:p>
    <w:p w14:paraId="37AA40F0" w14:textId="77777777" w:rsidR="0026417D" w:rsidRPr="006B5F9C" w:rsidRDefault="0026417D" w:rsidP="0026417D">
      <w:pPr>
        <w:widowControl w:val="0"/>
        <w:tabs>
          <w:tab w:val="right" w:pos="9354"/>
        </w:tabs>
        <w:spacing w:after="0" w:line="228" w:lineRule="auto"/>
        <w:ind w:firstLine="709"/>
        <w:jc w:val="both"/>
        <w:rPr>
          <w:rFonts w:ascii="Times New Roman" w:hAnsi="Times New Roman"/>
          <w:sz w:val="28"/>
        </w:rPr>
      </w:pPr>
      <w:r w:rsidRPr="006B5F9C">
        <w:rPr>
          <w:rFonts w:ascii="Times New Roman" w:hAnsi="Times New Roman"/>
          <w:sz w:val="28"/>
        </w:rPr>
        <w:t>Задача 7. Развитие кооперации между научными и образовательными организациями и агробизнесом:</w:t>
      </w:r>
    </w:p>
    <w:p w14:paraId="198A10A8" w14:textId="77777777" w:rsidR="0026417D" w:rsidRPr="006B5F9C" w:rsidRDefault="0026417D" w:rsidP="0026417D">
      <w:pPr>
        <w:widowControl w:val="0"/>
        <w:tabs>
          <w:tab w:val="left" w:pos="993"/>
          <w:tab w:val="left" w:pos="1134"/>
        </w:tabs>
        <w:spacing w:after="0" w:line="228" w:lineRule="auto"/>
        <w:ind w:firstLine="709"/>
        <w:jc w:val="both"/>
        <w:rPr>
          <w:rFonts w:ascii="Times New Roman" w:hAnsi="Times New Roman"/>
          <w:sz w:val="28"/>
        </w:rPr>
      </w:pPr>
      <w:r w:rsidRPr="006B5F9C">
        <w:rPr>
          <w:rFonts w:ascii="Times New Roman" w:hAnsi="Times New Roman"/>
          <w:sz w:val="28"/>
        </w:rPr>
        <w:t xml:space="preserve">формирование системы взаимодействия науки, технологий </w:t>
      </w:r>
      <w:r w:rsidRPr="006B5F9C">
        <w:br/>
      </w:r>
      <w:r w:rsidRPr="006B5F9C">
        <w:rPr>
          <w:rFonts w:ascii="Times New Roman" w:hAnsi="Times New Roman"/>
          <w:sz w:val="28"/>
        </w:rPr>
        <w:t xml:space="preserve">и производства, обеспечивающей увеличение объема частных инвестиций </w:t>
      </w:r>
      <w:r w:rsidRPr="006B5F9C">
        <w:br/>
      </w:r>
      <w:r w:rsidRPr="006B5F9C">
        <w:rPr>
          <w:rFonts w:ascii="Times New Roman" w:hAnsi="Times New Roman"/>
          <w:sz w:val="28"/>
        </w:rPr>
        <w:t>в научную сферу в АПК.</w:t>
      </w:r>
    </w:p>
    <w:p w14:paraId="60ADABDC" w14:textId="77777777" w:rsidR="0026417D" w:rsidRPr="00F2352F" w:rsidRDefault="0026417D" w:rsidP="0026417D">
      <w:pPr>
        <w:widowControl w:val="0"/>
        <w:spacing w:after="0" w:line="264" w:lineRule="auto"/>
        <w:ind w:firstLine="709"/>
        <w:jc w:val="both"/>
        <w:rPr>
          <w:rFonts w:ascii="Times New Roman" w:hAnsi="Times New Roman"/>
          <w:sz w:val="28"/>
        </w:rPr>
      </w:pPr>
      <w:r w:rsidRPr="00F2352F">
        <w:rPr>
          <w:rFonts w:ascii="Times New Roman" w:hAnsi="Times New Roman"/>
          <w:sz w:val="28"/>
        </w:rPr>
        <w:t>Д. Стратегические проектные инициативы:</w:t>
      </w:r>
    </w:p>
    <w:p w14:paraId="01A704EC" w14:textId="77777777" w:rsidR="0026417D" w:rsidRPr="006B5F9C" w:rsidRDefault="0026417D" w:rsidP="0026417D">
      <w:pPr>
        <w:widowControl w:val="0"/>
        <w:tabs>
          <w:tab w:val="left" w:pos="426"/>
          <w:tab w:val="left" w:pos="1276"/>
        </w:tabs>
        <w:spacing w:after="0" w:line="264" w:lineRule="auto"/>
        <w:ind w:firstLine="709"/>
        <w:jc w:val="both"/>
        <w:rPr>
          <w:rFonts w:ascii="Times New Roman" w:hAnsi="Times New Roman"/>
          <w:sz w:val="28"/>
        </w:rPr>
      </w:pPr>
      <w:r w:rsidRPr="006B5F9C">
        <w:rPr>
          <w:rFonts w:ascii="Times New Roman" w:hAnsi="Times New Roman"/>
          <w:sz w:val="28"/>
        </w:rPr>
        <w:t xml:space="preserve">1. Создание </w:t>
      </w:r>
      <w:proofErr w:type="spellStart"/>
      <w:r w:rsidRPr="006B5F9C">
        <w:rPr>
          <w:rFonts w:ascii="Times New Roman" w:hAnsi="Times New Roman"/>
          <w:sz w:val="28"/>
        </w:rPr>
        <w:t>агроклассов</w:t>
      </w:r>
      <w:proofErr w:type="spellEnd"/>
      <w:r w:rsidRPr="006B5F9C">
        <w:rPr>
          <w:rFonts w:ascii="Times New Roman" w:hAnsi="Times New Roman"/>
          <w:sz w:val="28"/>
        </w:rPr>
        <w:t xml:space="preserve"> в сельских территориях.</w:t>
      </w:r>
    </w:p>
    <w:p w14:paraId="7F7477B8"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 xml:space="preserve">2. Развитие партнерских связей между сельхозтоваропроизводителями </w:t>
      </w:r>
      <w:r w:rsidRPr="006B5F9C">
        <w:br/>
      </w:r>
      <w:r w:rsidRPr="006B5F9C">
        <w:rPr>
          <w:rFonts w:ascii="Times New Roman" w:hAnsi="Times New Roman"/>
          <w:sz w:val="28"/>
        </w:rPr>
        <w:t>и профессиональными образовательными учреждениями.</w:t>
      </w:r>
    </w:p>
    <w:p w14:paraId="3221D192"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3. Участие в программах по инфраструктурному обустройству сельских территорий, созданию современного облика сельских территорий, благоустройству в целях сохранения численности сельского населения, в том числе занятого в АПК.</w:t>
      </w:r>
    </w:p>
    <w:p w14:paraId="5671997E"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4. Повышение заработной платы занятых в сельхозпроизводстве.</w:t>
      </w:r>
    </w:p>
    <w:p w14:paraId="5F1A4D3D" w14:textId="77777777" w:rsidR="0026417D" w:rsidRPr="006B5F9C" w:rsidRDefault="0026417D" w:rsidP="0026417D">
      <w:pPr>
        <w:widowControl w:val="0"/>
        <w:tabs>
          <w:tab w:val="left" w:pos="426"/>
          <w:tab w:val="left" w:pos="1276"/>
        </w:tabs>
        <w:spacing w:after="0" w:line="240" w:lineRule="auto"/>
        <w:ind w:firstLine="709"/>
        <w:jc w:val="both"/>
        <w:rPr>
          <w:rFonts w:ascii="Times New Roman" w:hAnsi="Times New Roman"/>
          <w:sz w:val="28"/>
        </w:rPr>
      </w:pPr>
      <w:r w:rsidRPr="006B5F9C">
        <w:rPr>
          <w:rFonts w:ascii="Times New Roman" w:hAnsi="Times New Roman"/>
          <w:sz w:val="28"/>
        </w:rPr>
        <w:t>5. Развитие производства автохтонных сортов винограда.</w:t>
      </w:r>
    </w:p>
    <w:p w14:paraId="0F120E88" w14:textId="77777777" w:rsidR="0026417D" w:rsidRPr="006B5F9C" w:rsidRDefault="0026417D" w:rsidP="0026417D">
      <w:pPr>
        <w:widowControl w:val="0"/>
        <w:spacing w:after="0" w:line="240" w:lineRule="auto"/>
        <w:ind w:firstLine="709"/>
        <w:jc w:val="both"/>
        <w:rPr>
          <w:rFonts w:ascii="Times New Roman" w:hAnsi="Times New Roman"/>
          <w:sz w:val="28"/>
        </w:rPr>
      </w:pPr>
      <w:r w:rsidRPr="006B5F9C">
        <w:rPr>
          <w:rFonts w:ascii="Times New Roman" w:hAnsi="Times New Roman"/>
          <w:sz w:val="28"/>
        </w:rPr>
        <w:t>6. Обеспечение широкого представительства сельхозпродукции в магазинах и торговых сетях.</w:t>
      </w:r>
    </w:p>
    <w:p w14:paraId="114F2030" w14:textId="62656A1A" w:rsidR="00FD4B2F" w:rsidRDefault="00FD4B2F" w:rsidP="00FD4B2F">
      <w:pPr>
        <w:pStyle w:val="3"/>
        <w:ind w:left="930"/>
      </w:pPr>
      <w:r>
        <w:t>4</w:t>
      </w:r>
      <w:r w:rsidRPr="00FD4B2F">
        <w:t>.5.</w:t>
      </w:r>
      <w:r w:rsidR="00833DF0">
        <w:t>8</w:t>
      </w:r>
      <w:r w:rsidRPr="00FD4B2F">
        <w:t>. Потребительский рынок</w:t>
      </w:r>
    </w:p>
    <w:p w14:paraId="23927CC0" w14:textId="77777777" w:rsidR="00FD4B2F" w:rsidRPr="0069714E" w:rsidRDefault="00FD4B2F" w:rsidP="00FD4B2F">
      <w:pPr>
        <w:widowControl w:val="0"/>
        <w:tabs>
          <w:tab w:val="left" w:pos="426"/>
          <w:tab w:val="left" w:pos="1276"/>
        </w:tabs>
        <w:spacing w:after="0" w:line="240" w:lineRule="auto"/>
        <w:ind w:firstLine="709"/>
        <w:jc w:val="both"/>
        <w:rPr>
          <w:rFonts w:ascii="Times New Roman" w:hAnsi="Times New Roman"/>
          <w:sz w:val="28"/>
        </w:rPr>
      </w:pPr>
      <w:r w:rsidRPr="0069714E">
        <w:rPr>
          <w:rFonts w:ascii="Times New Roman" w:hAnsi="Times New Roman"/>
          <w:sz w:val="28"/>
        </w:rPr>
        <w:t xml:space="preserve">А. Стратегическая цель – формирование на потребительском рынке комфортной среды для граждан и субъектов предпринимательской деятельности через развитие </w:t>
      </w:r>
      <w:proofErr w:type="spellStart"/>
      <w:r w:rsidRPr="0069714E">
        <w:rPr>
          <w:rFonts w:ascii="Times New Roman" w:hAnsi="Times New Roman"/>
          <w:sz w:val="28"/>
        </w:rPr>
        <w:t>многоформатной</w:t>
      </w:r>
      <w:proofErr w:type="spellEnd"/>
      <w:r w:rsidRPr="0069714E">
        <w:rPr>
          <w:rFonts w:ascii="Times New Roman" w:hAnsi="Times New Roman"/>
          <w:sz w:val="28"/>
        </w:rPr>
        <w:t xml:space="preserve"> инфраструктуры торговли.</w:t>
      </w:r>
    </w:p>
    <w:p w14:paraId="45C884C7" w14:textId="77777777" w:rsidR="00FD4B2F" w:rsidRPr="0069714E" w:rsidRDefault="00FD4B2F" w:rsidP="00FD4B2F">
      <w:pPr>
        <w:widowControl w:val="0"/>
        <w:spacing w:after="0" w:line="240" w:lineRule="auto"/>
        <w:ind w:firstLine="709"/>
        <w:jc w:val="both"/>
        <w:rPr>
          <w:rFonts w:ascii="Times New Roman" w:hAnsi="Times New Roman"/>
          <w:sz w:val="28"/>
        </w:rPr>
      </w:pPr>
      <w:r w:rsidRPr="0069714E">
        <w:rPr>
          <w:rFonts w:ascii="Times New Roman" w:hAnsi="Times New Roman"/>
          <w:sz w:val="28"/>
        </w:rPr>
        <w:t>Б. Ключевые проблемы:</w:t>
      </w:r>
    </w:p>
    <w:p w14:paraId="389A9485" w14:textId="1B0239F1" w:rsidR="00FD4B2F" w:rsidRPr="0069714E" w:rsidRDefault="00FD4B2F" w:rsidP="0069714E">
      <w:pPr>
        <w:widowControl w:val="0"/>
        <w:spacing w:after="0" w:line="240" w:lineRule="auto"/>
        <w:ind w:firstLine="709"/>
        <w:jc w:val="both"/>
        <w:rPr>
          <w:rFonts w:ascii="Times New Roman" w:hAnsi="Times New Roman"/>
          <w:sz w:val="28"/>
        </w:rPr>
      </w:pPr>
      <w:r w:rsidRPr="0069714E">
        <w:rPr>
          <w:rFonts w:ascii="Times New Roman" w:hAnsi="Times New Roman"/>
          <w:sz w:val="28"/>
        </w:rPr>
        <w:t xml:space="preserve">1. Неравномерная обеспеченность населения </w:t>
      </w:r>
      <w:r w:rsidR="0069714E" w:rsidRPr="0069714E">
        <w:rPr>
          <w:rFonts w:ascii="Times New Roman" w:hAnsi="Times New Roman"/>
          <w:sz w:val="28"/>
        </w:rPr>
        <w:t>Усть-Донецкого района</w:t>
      </w:r>
      <w:r w:rsidRPr="0069714E">
        <w:rPr>
          <w:rFonts w:ascii="Times New Roman" w:hAnsi="Times New Roman"/>
          <w:sz w:val="28"/>
        </w:rPr>
        <w:t xml:space="preserve"> торговыми площадями, </w:t>
      </w:r>
      <w:r w:rsidR="0069714E" w:rsidRPr="0069714E">
        <w:rPr>
          <w:rFonts w:ascii="Times New Roman" w:hAnsi="Times New Roman"/>
          <w:sz w:val="28"/>
        </w:rPr>
        <w:t>недостаточное количество торговых объектов в отдаленных от районного центра сельских территориях</w:t>
      </w:r>
      <w:r w:rsidRPr="0069714E">
        <w:rPr>
          <w:rFonts w:ascii="Times New Roman" w:hAnsi="Times New Roman"/>
          <w:sz w:val="28"/>
        </w:rPr>
        <w:t>.</w:t>
      </w:r>
    </w:p>
    <w:p w14:paraId="1D407E12" w14:textId="6E3B4F79" w:rsidR="00FD4B2F" w:rsidRPr="00620259" w:rsidRDefault="00FD4B2F" w:rsidP="00FD4B2F">
      <w:pPr>
        <w:widowControl w:val="0"/>
        <w:spacing w:after="0" w:line="240" w:lineRule="auto"/>
        <w:ind w:firstLine="709"/>
        <w:jc w:val="both"/>
        <w:rPr>
          <w:rFonts w:ascii="Times New Roman" w:hAnsi="Times New Roman"/>
          <w:sz w:val="28"/>
        </w:rPr>
      </w:pPr>
      <w:r w:rsidRPr="00620259">
        <w:rPr>
          <w:rFonts w:ascii="Times New Roman" w:hAnsi="Times New Roman"/>
          <w:sz w:val="28"/>
        </w:rPr>
        <w:t xml:space="preserve">2. Сокращение количества ярмарок в </w:t>
      </w:r>
      <w:r w:rsidR="0069714E" w:rsidRPr="00620259">
        <w:rPr>
          <w:rFonts w:ascii="Times New Roman" w:hAnsi="Times New Roman"/>
          <w:sz w:val="28"/>
        </w:rPr>
        <w:t>Усть-Донецком районе</w:t>
      </w:r>
      <w:r w:rsidRPr="00620259">
        <w:rPr>
          <w:rFonts w:ascii="Times New Roman" w:hAnsi="Times New Roman"/>
          <w:sz w:val="28"/>
        </w:rPr>
        <w:t>.</w:t>
      </w:r>
    </w:p>
    <w:p w14:paraId="531E5CD6" w14:textId="7289AAE1" w:rsidR="00FD4B2F" w:rsidRPr="00C652B3" w:rsidRDefault="00620259" w:rsidP="00FD4B2F">
      <w:pPr>
        <w:widowControl w:val="0"/>
        <w:spacing w:after="0" w:line="240" w:lineRule="auto"/>
        <w:ind w:firstLine="709"/>
        <w:jc w:val="both"/>
        <w:rPr>
          <w:rFonts w:ascii="Times New Roman" w:hAnsi="Times New Roman"/>
          <w:sz w:val="28"/>
        </w:rPr>
      </w:pPr>
      <w:r>
        <w:rPr>
          <w:rFonts w:ascii="Times New Roman" w:hAnsi="Times New Roman"/>
          <w:sz w:val="28"/>
        </w:rPr>
        <w:t>3</w:t>
      </w:r>
      <w:r w:rsidR="00FD4B2F" w:rsidRPr="00C652B3">
        <w:rPr>
          <w:rFonts w:ascii="Times New Roman" w:hAnsi="Times New Roman"/>
          <w:sz w:val="28"/>
        </w:rPr>
        <w:t>. Высокий уровень присутствия на потребительском рынке фальсифицированной и некачественной продукции.</w:t>
      </w:r>
    </w:p>
    <w:p w14:paraId="4EDC5243" w14:textId="50F483FC" w:rsidR="00FD4B2F" w:rsidRPr="00C652B3" w:rsidRDefault="00620259" w:rsidP="00FD4B2F">
      <w:pPr>
        <w:widowControl w:val="0"/>
        <w:spacing w:after="0" w:line="240" w:lineRule="auto"/>
        <w:ind w:firstLine="709"/>
        <w:jc w:val="both"/>
        <w:rPr>
          <w:rFonts w:ascii="Times New Roman" w:hAnsi="Times New Roman"/>
          <w:sz w:val="28"/>
        </w:rPr>
      </w:pPr>
      <w:r>
        <w:rPr>
          <w:rFonts w:ascii="Times New Roman" w:hAnsi="Times New Roman"/>
          <w:sz w:val="28"/>
        </w:rPr>
        <w:t>4</w:t>
      </w:r>
      <w:r w:rsidR="00FD4B2F" w:rsidRPr="00C652B3">
        <w:rPr>
          <w:rFonts w:ascii="Times New Roman" w:hAnsi="Times New Roman"/>
          <w:sz w:val="28"/>
        </w:rPr>
        <w:t>. Дефицит квалифицированных рабочих кадров в сфере потребительского рынка.</w:t>
      </w:r>
    </w:p>
    <w:p w14:paraId="754CA9FB" w14:textId="51A9A9B2" w:rsidR="00FD4B2F" w:rsidRPr="00C652B3" w:rsidRDefault="00620259" w:rsidP="00FD4B2F">
      <w:pPr>
        <w:widowControl w:val="0"/>
        <w:spacing w:after="0" w:line="240" w:lineRule="auto"/>
        <w:ind w:firstLine="709"/>
        <w:jc w:val="both"/>
        <w:rPr>
          <w:rFonts w:ascii="Times New Roman" w:hAnsi="Times New Roman"/>
          <w:sz w:val="28"/>
        </w:rPr>
      </w:pPr>
      <w:r>
        <w:rPr>
          <w:rFonts w:ascii="Times New Roman" w:hAnsi="Times New Roman"/>
          <w:sz w:val="28"/>
        </w:rPr>
        <w:t>5</w:t>
      </w:r>
      <w:r w:rsidR="00FD4B2F" w:rsidRPr="00C652B3">
        <w:rPr>
          <w:rFonts w:ascii="Times New Roman" w:hAnsi="Times New Roman"/>
          <w:sz w:val="28"/>
        </w:rPr>
        <w:t xml:space="preserve">. Недостаточная представленность продукции областного </w:t>
      </w:r>
      <w:r w:rsidR="00C652B3" w:rsidRPr="00C652B3">
        <w:rPr>
          <w:rFonts w:ascii="Times New Roman" w:hAnsi="Times New Roman"/>
          <w:sz w:val="28"/>
        </w:rPr>
        <w:t xml:space="preserve">и районного </w:t>
      </w:r>
      <w:r w:rsidR="00FD4B2F" w:rsidRPr="00C652B3">
        <w:rPr>
          <w:rFonts w:ascii="Times New Roman" w:hAnsi="Times New Roman"/>
          <w:sz w:val="28"/>
        </w:rPr>
        <w:t xml:space="preserve">производства в торговой сети </w:t>
      </w:r>
      <w:r w:rsidR="00C652B3" w:rsidRPr="00C652B3">
        <w:rPr>
          <w:rFonts w:ascii="Times New Roman" w:hAnsi="Times New Roman"/>
          <w:sz w:val="28"/>
        </w:rPr>
        <w:t>района.</w:t>
      </w:r>
    </w:p>
    <w:p w14:paraId="1921F3A1" w14:textId="66D47FA6" w:rsidR="00FD4B2F" w:rsidRPr="00C652B3" w:rsidRDefault="00FD4B2F" w:rsidP="00FD4B2F">
      <w:pPr>
        <w:widowControl w:val="0"/>
        <w:spacing w:after="0" w:line="240" w:lineRule="auto"/>
        <w:ind w:firstLine="709"/>
        <w:jc w:val="both"/>
        <w:rPr>
          <w:rFonts w:ascii="Times New Roman" w:hAnsi="Times New Roman"/>
          <w:sz w:val="28"/>
        </w:rPr>
      </w:pPr>
      <w:r w:rsidRPr="00C652B3">
        <w:rPr>
          <w:rFonts w:ascii="Times New Roman" w:hAnsi="Times New Roman"/>
          <w:sz w:val="28"/>
        </w:rPr>
        <w:t>В.</w:t>
      </w:r>
      <w:r w:rsidR="000E0E87">
        <w:rPr>
          <w:rFonts w:ascii="Times New Roman" w:hAnsi="Times New Roman"/>
          <w:sz w:val="28"/>
        </w:rPr>
        <w:t> </w:t>
      </w:r>
      <w:r w:rsidRPr="00C652B3">
        <w:rPr>
          <w:rFonts w:ascii="Times New Roman" w:hAnsi="Times New Roman"/>
          <w:sz w:val="28"/>
        </w:rPr>
        <w:t xml:space="preserve">Ключевые показатели эффективности представлены </w:t>
      </w:r>
      <w:r w:rsidRPr="00C652B3">
        <w:br/>
      </w:r>
      <w:r w:rsidRPr="00C652B3">
        <w:rPr>
          <w:rFonts w:ascii="Times New Roman" w:hAnsi="Times New Roman"/>
          <w:sz w:val="28"/>
        </w:rPr>
        <w:t xml:space="preserve">в приложении № </w:t>
      </w:r>
      <w:r w:rsidR="009938CB">
        <w:rPr>
          <w:rFonts w:ascii="Times New Roman" w:hAnsi="Times New Roman"/>
          <w:sz w:val="28"/>
        </w:rPr>
        <w:t>8</w:t>
      </w:r>
      <w:r w:rsidRPr="00C652B3">
        <w:rPr>
          <w:rFonts w:ascii="Times New Roman" w:hAnsi="Times New Roman"/>
          <w:sz w:val="28"/>
        </w:rPr>
        <w:t>.</w:t>
      </w:r>
    </w:p>
    <w:p w14:paraId="468C1B43" w14:textId="77777777" w:rsidR="00FD4B2F" w:rsidRPr="00C652B3" w:rsidRDefault="00FD4B2F" w:rsidP="00FD4B2F">
      <w:pPr>
        <w:widowControl w:val="0"/>
        <w:tabs>
          <w:tab w:val="left" w:pos="1276"/>
        </w:tabs>
        <w:spacing w:after="0" w:line="240" w:lineRule="auto"/>
        <w:ind w:firstLine="709"/>
        <w:jc w:val="both"/>
        <w:rPr>
          <w:rFonts w:ascii="Times New Roman" w:hAnsi="Times New Roman"/>
          <w:sz w:val="28"/>
        </w:rPr>
      </w:pPr>
      <w:r w:rsidRPr="00C652B3">
        <w:rPr>
          <w:rFonts w:ascii="Times New Roman" w:hAnsi="Times New Roman"/>
          <w:sz w:val="28"/>
        </w:rPr>
        <w:t>Г. Приоритетные задачи.</w:t>
      </w:r>
    </w:p>
    <w:p w14:paraId="07FEC6E4" w14:textId="6CEAE15F" w:rsidR="00FD4B2F" w:rsidRPr="00C652B3" w:rsidRDefault="00FD4B2F" w:rsidP="00FD4B2F">
      <w:pPr>
        <w:widowControl w:val="0"/>
        <w:tabs>
          <w:tab w:val="left" w:pos="1276"/>
        </w:tabs>
        <w:spacing w:after="0" w:line="240" w:lineRule="auto"/>
        <w:ind w:firstLine="709"/>
        <w:jc w:val="both"/>
        <w:rPr>
          <w:rFonts w:ascii="Times New Roman" w:hAnsi="Times New Roman"/>
          <w:sz w:val="28"/>
        </w:rPr>
      </w:pPr>
      <w:r w:rsidRPr="00C652B3">
        <w:rPr>
          <w:rFonts w:ascii="Times New Roman" w:hAnsi="Times New Roman"/>
          <w:sz w:val="28"/>
        </w:rPr>
        <w:t>Задача</w:t>
      </w:r>
      <w:r w:rsidR="000E0E87">
        <w:rPr>
          <w:rFonts w:ascii="Times New Roman" w:hAnsi="Times New Roman"/>
          <w:sz w:val="28"/>
        </w:rPr>
        <w:t> </w:t>
      </w:r>
      <w:r w:rsidRPr="00C652B3">
        <w:rPr>
          <w:rFonts w:ascii="Times New Roman" w:hAnsi="Times New Roman"/>
          <w:sz w:val="28"/>
        </w:rPr>
        <w:t>1.</w:t>
      </w:r>
      <w:r w:rsidR="000E0E87">
        <w:rPr>
          <w:rFonts w:ascii="Times New Roman" w:hAnsi="Times New Roman"/>
          <w:sz w:val="28"/>
        </w:rPr>
        <w:t> </w:t>
      </w:r>
      <w:r w:rsidRPr="00C652B3">
        <w:rPr>
          <w:rFonts w:ascii="Times New Roman" w:hAnsi="Times New Roman"/>
          <w:sz w:val="28"/>
        </w:rPr>
        <w:t xml:space="preserve">Повышение доступности инфраструктуры торговли </w:t>
      </w:r>
      <w:r w:rsidRPr="00C652B3">
        <w:br/>
      </w:r>
      <w:r w:rsidRPr="00C652B3">
        <w:rPr>
          <w:rFonts w:ascii="Times New Roman" w:hAnsi="Times New Roman"/>
          <w:sz w:val="28"/>
        </w:rPr>
        <w:t>для населения:</w:t>
      </w:r>
    </w:p>
    <w:p w14:paraId="5420BB5F" w14:textId="77777777" w:rsidR="00FD4B2F" w:rsidRPr="00C652B3" w:rsidRDefault="00FD4B2F" w:rsidP="00FD4B2F">
      <w:pPr>
        <w:widowControl w:val="0"/>
        <w:tabs>
          <w:tab w:val="left" w:pos="993"/>
          <w:tab w:val="left" w:pos="1134"/>
        </w:tabs>
        <w:spacing w:after="0" w:line="240" w:lineRule="auto"/>
        <w:ind w:firstLine="709"/>
        <w:jc w:val="both"/>
        <w:rPr>
          <w:rFonts w:ascii="Times New Roman" w:hAnsi="Times New Roman"/>
          <w:sz w:val="28"/>
        </w:rPr>
      </w:pPr>
      <w:r w:rsidRPr="00C652B3">
        <w:rPr>
          <w:rFonts w:ascii="Times New Roman" w:hAnsi="Times New Roman"/>
          <w:sz w:val="28"/>
        </w:rPr>
        <w:lastRenderedPageBreak/>
        <w:t xml:space="preserve">сопровождение реализации инвестиционных проектов по строительству крупных торговых объектов; </w:t>
      </w:r>
    </w:p>
    <w:p w14:paraId="06C0FB3D"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sidRPr="00C652B3">
        <w:rPr>
          <w:rFonts w:ascii="Times New Roman" w:hAnsi="Times New Roman"/>
          <w:sz w:val="28"/>
        </w:rPr>
        <w:t>сопровождение реализации инвестиционных проектов по строительству складских объектов в сфере торговли;</w:t>
      </w:r>
    </w:p>
    <w:p w14:paraId="3D595B4D"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обеспечение услугами торговли жителей удаленных и труднодоступных территорий;</w:t>
      </w:r>
    </w:p>
    <w:p w14:paraId="167F505D" w14:textId="527E93A6" w:rsidR="00FD4B2F" w:rsidRDefault="00FD4B2F" w:rsidP="00FD4B2F">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2. Сохранение и развитие формата ярмарок на территории </w:t>
      </w:r>
      <w:r w:rsidR="00CF49A2">
        <w:rPr>
          <w:rFonts w:ascii="Times New Roman" w:hAnsi="Times New Roman"/>
          <w:sz w:val="28"/>
        </w:rPr>
        <w:t>Усть-Донецкого района</w:t>
      </w:r>
      <w:r>
        <w:rPr>
          <w:rFonts w:ascii="Times New Roman" w:hAnsi="Times New Roman"/>
          <w:sz w:val="28"/>
        </w:rPr>
        <w:t>:</w:t>
      </w:r>
    </w:p>
    <w:p w14:paraId="40D6592F"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ярмарочной торговли;</w:t>
      </w:r>
    </w:p>
    <w:p w14:paraId="7A28332B"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создание условий для продвижения продукции местного производства.</w:t>
      </w:r>
    </w:p>
    <w:p w14:paraId="733FE351" w14:textId="0CC60472" w:rsidR="00FD4B2F" w:rsidRDefault="00FD4B2F" w:rsidP="00FD4B2F">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w:t>
      </w:r>
      <w:r w:rsidR="000E0E87">
        <w:rPr>
          <w:rFonts w:ascii="Times New Roman" w:hAnsi="Times New Roman"/>
          <w:sz w:val="28"/>
        </w:rPr>
        <w:t> </w:t>
      </w:r>
      <w:r>
        <w:rPr>
          <w:rFonts w:ascii="Times New Roman" w:hAnsi="Times New Roman"/>
          <w:sz w:val="28"/>
        </w:rPr>
        <w:t>3.</w:t>
      </w:r>
      <w:r w:rsidR="000E0E87">
        <w:rPr>
          <w:rFonts w:ascii="Times New Roman" w:hAnsi="Times New Roman"/>
          <w:sz w:val="28"/>
        </w:rPr>
        <w:t> </w:t>
      </w:r>
      <w:r>
        <w:rPr>
          <w:rFonts w:ascii="Times New Roman" w:hAnsi="Times New Roman"/>
          <w:sz w:val="28"/>
        </w:rPr>
        <w:t xml:space="preserve">Формирование единого подхода к размещению нестационарных торговых объектов на территории </w:t>
      </w:r>
      <w:r w:rsidR="00504903">
        <w:rPr>
          <w:rFonts w:ascii="Times New Roman" w:hAnsi="Times New Roman"/>
          <w:sz w:val="28"/>
        </w:rPr>
        <w:t>Усть-Донецкого района</w:t>
      </w:r>
      <w:r>
        <w:rPr>
          <w:rFonts w:ascii="Times New Roman" w:hAnsi="Times New Roman"/>
          <w:sz w:val="28"/>
        </w:rPr>
        <w:t>:</w:t>
      </w:r>
    </w:p>
    <w:p w14:paraId="75008D70"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упрощение процедуры оформления нестационарных торговых объектов для хозяйствующих субъектов;</w:t>
      </w:r>
    </w:p>
    <w:p w14:paraId="313EFAFF"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упорядочивание размещения НТО;</w:t>
      </w:r>
    </w:p>
    <w:p w14:paraId="582FE579"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совершенствование подходов к размещению нестационарных объектов общественного питания и объектов бытового обслуживания населения;</w:t>
      </w:r>
    </w:p>
    <w:p w14:paraId="40832ED2"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расширение практики предоставления производителям продовольственных товаров и сельскохозяйственной продукции, а также предприятиям потребительской кооперации мест для размещения нестационарных торговых объектов без проведения торгов, конкурсов </w:t>
      </w:r>
      <w:r>
        <w:br/>
      </w:r>
      <w:r>
        <w:rPr>
          <w:rFonts w:ascii="Times New Roman" w:hAnsi="Times New Roman"/>
          <w:sz w:val="28"/>
        </w:rPr>
        <w:t>и аукционов;</w:t>
      </w:r>
    </w:p>
    <w:p w14:paraId="03A7FC4B" w14:textId="77777777" w:rsidR="00FD4B2F" w:rsidRDefault="00FD4B2F" w:rsidP="00FD4B2F">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разработка единой методики определения размера арендной платы </w:t>
      </w:r>
      <w:r>
        <w:br/>
      </w:r>
      <w:r>
        <w:rPr>
          <w:rFonts w:ascii="Times New Roman" w:hAnsi="Times New Roman"/>
          <w:sz w:val="28"/>
        </w:rPr>
        <w:t>за размещение НТО с применением повышающих и понижающих коэффициентов в зависимости от ассортимента и местоположения.</w:t>
      </w:r>
    </w:p>
    <w:p w14:paraId="487105F3" w14:textId="77777777" w:rsidR="00CF49A2" w:rsidRDefault="00CF49A2" w:rsidP="00CF49A2">
      <w:pPr>
        <w:widowControl w:val="0"/>
        <w:tabs>
          <w:tab w:val="left" w:pos="1276"/>
        </w:tabs>
        <w:spacing w:after="0"/>
        <w:ind w:firstLine="709"/>
        <w:jc w:val="both"/>
        <w:rPr>
          <w:rFonts w:ascii="Times New Roman" w:hAnsi="Times New Roman"/>
          <w:sz w:val="28"/>
        </w:rPr>
      </w:pPr>
      <w:r>
        <w:rPr>
          <w:rFonts w:ascii="Times New Roman" w:hAnsi="Times New Roman"/>
          <w:sz w:val="28"/>
        </w:rPr>
        <w:t>Задача 4. Популяризация профессий в сфере потребительского рынка:</w:t>
      </w:r>
    </w:p>
    <w:p w14:paraId="32FE1B7D" w14:textId="77777777" w:rsidR="00CF49A2" w:rsidRDefault="00CF49A2" w:rsidP="00CF49A2">
      <w:pPr>
        <w:widowControl w:val="0"/>
        <w:tabs>
          <w:tab w:val="left" w:pos="993"/>
          <w:tab w:val="left" w:pos="1134"/>
        </w:tabs>
        <w:spacing w:after="0"/>
        <w:jc w:val="both"/>
        <w:rPr>
          <w:rFonts w:ascii="Times New Roman" w:hAnsi="Times New Roman"/>
          <w:sz w:val="28"/>
        </w:rPr>
      </w:pPr>
      <w:r>
        <w:rPr>
          <w:rFonts w:ascii="Times New Roman" w:hAnsi="Times New Roman"/>
          <w:sz w:val="28"/>
        </w:rPr>
        <w:t>содействие участию работников сферы потребительского рынка в  конкурсах профессионального мастерства проводимых в сфере потребительского рынка;</w:t>
      </w:r>
    </w:p>
    <w:p w14:paraId="59714694" w14:textId="77777777" w:rsidR="00CF49A2" w:rsidRDefault="00CF49A2" w:rsidP="00CF49A2">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направление ходатайств в департамент потребительского рынка Ростовской области на поощрение лучших работников отрасли путем присвоения званий «Лучший работник торговли Дона», «Лучший работник сферы бытового обслуживания населения Ростовской области» и «Лучший работник сферы общественного питания Ростовской области»;</w:t>
      </w:r>
    </w:p>
    <w:p w14:paraId="69AD7022" w14:textId="77777777" w:rsidR="00CF49A2" w:rsidRDefault="00CF49A2" w:rsidP="00CF49A2">
      <w:pPr>
        <w:spacing w:after="0"/>
        <w:ind w:firstLine="540"/>
        <w:jc w:val="both"/>
        <w:rPr>
          <w:rFonts w:ascii="Times New Roman" w:hAnsi="Times New Roman"/>
          <w:sz w:val="28"/>
        </w:rPr>
      </w:pPr>
      <w:r>
        <w:rPr>
          <w:rFonts w:ascii="Times New Roman" w:hAnsi="Times New Roman"/>
          <w:sz w:val="28"/>
        </w:rPr>
        <w:t>поощрение лучших работников отрасли путем присвоения звания «Руководитель года» в сфере торговли  и общественного питания.</w:t>
      </w:r>
    </w:p>
    <w:p w14:paraId="070E4D44" w14:textId="77777777" w:rsidR="00FD4B2F" w:rsidRDefault="00FD4B2F" w:rsidP="00FD4B2F">
      <w:pPr>
        <w:widowControl w:val="0"/>
        <w:tabs>
          <w:tab w:val="left" w:pos="426"/>
          <w:tab w:val="left" w:pos="1418"/>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4AB6E51F" w14:textId="77777777" w:rsidR="00FD4B2F" w:rsidRDefault="00FD4B2F" w:rsidP="00FD4B2F">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Внедрение сервиса по предоставлению услуг в сфере организации торговой деятельности через Единый портал государственных услуг.</w:t>
      </w:r>
    </w:p>
    <w:p w14:paraId="6580B1AC" w14:textId="77777777" w:rsidR="00FD4B2F" w:rsidRDefault="00FD4B2F" w:rsidP="00FD4B2F">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Переход на проведение торгов в электронном виде на право размещения нестационарных торговых объектов.</w:t>
      </w:r>
    </w:p>
    <w:p w14:paraId="3B5D067F" w14:textId="165CDA26" w:rsidR="00CF49A2" w:rsidRDefault="00CF49A2" w:rsidP="00FD4B2F">
      <w:pPr>
        <w:widowControl w:val="0"/>
        <w:tabs>
          <w:tab w:val="left" w:pos="426"/>
          <w:tab w:val="left" w:pos="1276"/>
        </w:tabs>
        <w:spacing w:after="0" w:line="240" w:lineRule="auto"/>
        <w:ind w:firstLine="709"/>
        <w:jc w:val="both"/>
        <w:rPr>
          <w:rFonts w:ascii="Times New Roman" w:hAnsi="Times New Roman"/>
          <w:sz w:val="28"/>
        </w:rPr>
      </w:pPr>
      <w:r w:rsidRPr="00CF49A2">
        <w:rPr>
          <w:rFonts w:ascii="Times New Roman" w:hAnsi="Times New Roman"/>
          <w:sz w:val="28"/>
        </w:rPr>
        <w:t>3.</w:t>
      </w:r>
      <w:r w:rsidR="000E0E87">
        <w:rPr>
          <w:rFonts w:ascii="Times New Roman" w:hAnsi="Times New Roman"/>
          <w:sz w:val="28"/>
        </w:rPr>
        <w:t> </w:t>
      </w:r>
      <w:r w:rsidRPr="00CF49A2">
        <w:rPr>
          <w:rFonts w:ascii="Times New Roman" w:hAnsi="Times New Roman"/>
          <w:sz w:val="28"/>
        </w:rPr>
        <w:t xml:space="preserve">Повышение уровня территориальной и ценовой доступности потребительских товаров для населения </w:t>
      </w:r>
      <w:r w:rsidR="00D15F6A">
        <w:rPr>
          <w:rFonts w:ascii="Times New Roman" w:hAnsi="Times New Roman"/>
          <w:sz w:val="28"/>
        </w:rPr>
        <w:t xml:space="preserve">Усть-Донецкого </w:t>
      </w:r>
      <w:r w:rsidRPr="00CF49A2">
        <w:rPr>
          <w:rFonts w:ascii="Times New Roman" w:hAnsi="Times New Roman"/>
          <w:sz w:val="28"/>
        </w:rPr>
        <w:t>района.</w:t>
      </w:r>
    </w:p>
    <w:p w14:paraId="50B034BF" w14:textId="153D6E79" w:rsidR="00FD4B2F" w:rsidRDefault="00CF49A2" w:rsidP="00FD4B2F">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4</w:t>
      </w:r>
      <w:r w:rsidR="00FD4B2F">
        <w:rPr>
          <w:rFonts w:ascii="Times New Roman" w:hAnsi="Times New Roman"/>
          <w:sz w:val="28"/>
        </w:rPr>
        <w:t xml:space="preserve">. Расширение практики выявления мест несанкционированной </w:t>
      </w:r>
      <w:r w:rsidR="00FD4B2F">
        <w:rPr>
          <w:rFonts w:ascii="Times New Roman" w:hAnsi="Times New Roman"/>
          <w:sz w:val="28"/>
        </w:rPr>
        <w:lastRenderedPageBreak/>
        <w:t>торговли с помощью камер видеонаблюдения, входящих в состав региональной информационной системы «Аппаратно-программный комплекс «Безопасный город», для их последующей ликвидации.</w:t>
      </w:r>
    </w:p>
    <w:p w14:paraId="12E4720F" w14:textId="248AD6D6" w:rsidR="00FD4B2F" w:rsidRDefault="00FD4B2F" w:rsidP="00FD4B2F">
      <w:pPr>
        <w:spacing w:line="240" w:lineRule="auto"/>
        <w:jc w:val="both"/>
        <w:rPr>
          <w:rFonts w:ascii="Times New Roman" w:hAnsi="Times New Roman" w:cs="Times New Roman"/>
          <w:sz w:val="28"/>
          <w:szCs w:val="28"/>
          <w:lang w:eastAsia="ru-RU"/>
        </w:rPr>
      </w:pPr>
    </w:p>
    <w:p w14:paraId="7AE46985" w14:textId="2637FEDD" w:rsidR="00504903" w:rsidRPr="00504903" w:rsidRDefault="00504903" w:rsidP="00504903">
      <w:pPr>
        <w:pStyle w:val="3"/>
        <w:ind w:left="930"/>
      </w:pPr>
      <w:r w:rsidRPr="00504903">
        <w:t>4.5.</w:t>
      </w:r>
      <w:r w:rsidR="00833DF0">
        <w:t>9</w:t>
      </w:r>
      <w:r w:rsidRPr="00504903">
        <w:t>. Кадровое обеспечение экономики района</w:t>
      </w:r>
    </w:p>
    <w:p w14:paraId="4FCAE11D"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А. Стратегическая цель – обеспечение сбалансированности и устойчивого развития рынка труда на основе внедрения системы прогнозирования потребностей экономики в кадрах и профессиональной ориентации населения.</w:t>
      </w:r>
    </w:p>
    <w:p w14:paraId="352AF824"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4C7E586A"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1. Потребность работодателей в кадрах превышает предложение рабочей силы.</w:t>
      </w:r>
    </w:p>
    <w:p w14:paraId="2612C475"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2. Низкая конкурентоспособность отдельных категорий граждан на рынке труда.</w:t>
      </w:r>
    </w:p>
    <w:p w14:paraId="39079033"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3. Высокий уровень конкуренции между районами на рынке труда </w:t>
      </w:r>
      <w:r>
        <w:br/>
      </w:r>
      <w:r>
        <w:rPr>
          <w:rFonts w:ascii="Times New Roman" w:hAnsi="Times New Roman"/>
          <w:sz w:val="28"/>
        </w:rPr>
        <w:t>по привлечению высококвалифицированных специалистов.</w:t>
      </w:r>
    </w:p>
    <w:p w14:paraId="7233CA3E" w14:textId="6DA4E04B"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355279">
        <w:rPr>
          <w:rFonts w:ascii="Times New Roman" w:hAnsi="Times New Roman"/>
          <w:sz w:val="28"/>
        </w:rPr>
        <w:t>8</w:t>
      </w:r>
      <w:r>
        <w:rPr>
          <w:rFonts w:ascii="Times New Roman" w:hAnsi="Times New Roman"/>
          <w:sz w:val="28"/>
        </w:rPr>
        <w:t>.</w:t>
      </w:r>
    </w:p>
    <w:p w14:paraId="47E2A4EF" w14:textId="77777777" w:rsidR="00504903" w:rsidRDefault="00504903"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5CDE3AC4" w14:textId="77777777" w:rsidR="00504903" w:rsidRDefault="00504903"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1. Содействие трудоустройству граждан и обеспечению работодателей работниками в соответствии с потребностями экономики:</w:t>
      </w:r>
    </w:p>
    <w:p w14:paraId="54815827"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о мерах государственной поддержки в сфере занятости населения для граждан, ищущих работу, в том числе безработных граждан;</w:t>
      </w:r>
    </w:p>
    <w:p w14:paraId="011FC00A"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популяризация Единой цифровой платформы в сфере занятости </w:t>
      </w:r>
      <w:r>
        <w:br/>
      </w:r>
      <w:r>
        <w:rPr>
          <w:rFonts w:ascii="Times New Roman" w:hAnsi="Times New Roman"/>
          <w:sz w:val="28"/>
        </w:rPr>
        <w:t>и трудовых отношений «Работа в России» как информационной площадки, позволяющей работодателям осуществлять подбор соискателей, а ищущим работу гражданам найти себе работу;</w:t>
      </w:r>
    </w:p>
    <w:p w14:paraId="3A16FA61"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организация временного трудоустройства несовершеннолетних граждан в возрасте от 14 до 18 лет в свободное от учебы время. </w:t>
      </w:r>
    </w:p>
    <w:p w14:paraId="1E901E4D" w14:textId="77777777" w:rsidR="00504903" w:rsidRDefault="00504903" w:rsidP="002C37BE">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Задача 2. Обеспечение права на труд лиц, обладающих низкой конкурентоспособностью:</w:t>
      </w:r>
    </w:p>
    <w:p w14:paraId="19E744B8"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помощь в трудоустройстве людям с ограниченными возможностями здоровья;</w:t>
      </w:r>
    </w:p>
    <w:p w14:paraId="58440B07"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в организации дополнительного профессионального образования, профессиональной подготовки и переподготовки, повышения квалификации участников специальной военной операции, иных лиц и членов их семей;</w:t>
      </w:r>
    </w:p>
    <w:p w14:paraId="4567F09F"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содействие приоритетному трудоустройству участников СВО.</w:t>
      </w:r>
    </w:p>
    <w:p w14:paraId="3F86DEE0" w14:textId="77777777" w:rsidR="00504903" w:rsidRDefault="00504903" w:rsidP="002C37BE">
      <w:pPr>
        <w:widowControl w:val="0"/>
        <w:tabs>
          <w:tab w:val="left" w:pos="426"/>
          <w:tab w:val="left" w:pos="1418"/>
          <w:tab w:val="left" w:pos="6521"/>
        </w:tabs>
        <w:spacing w:after="0" w:line="240" w:lineRule="auto"/>
        <w:ind w:firstLine="709"/>
        <w:jc w:val="both"/>
        <w:rPr>
          <w:rFonts w:ascii="Times New Roman" w:hAnsi="Times New Roman"/>
          <w:sz w:val="28"/>
        </w:rPr>
      </w:pPr>
      <w:r>
        <w:rPr>
          <w:rFonts w:ascii="Times New Roman" w:hAnsi="Times New Roman"/>
          <w:sz w:val="28"/>
        </w:rPr>
        <w:t>Задача 3. Реализация мероприятий, направленных на повышение престижа рабочих профессий:</w:t>
      </w:r>
    </w:p>
    <w:p w14:paraId="34210C6B"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информирование граждан и работодателей об возможности участия в региональном этапе Всероссийского конкурса профессионального мастерства «Лучший по профессии»;</w:t>
      </w:r>
    </w:p>
    <w:p w14:paraId="72E644ED"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содействие в проведении профориентационных мероприятий для обучающихся;</w:t>
      </w:r>
    </w:p>
    <w:p w14:paraId="06EF330F" w14:textId="77777777" w:rsidR="00504903" w:rsidRDefault="00504903" w:rsidP="002C37BE">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организация в рамках мероприятий, посвященных профессиональным праздникам, профориентационных акций с привлечением работников предприятий, ветеранов.</w:t>
      </w:r>
    </w:p>
    <w:p w14:paraId="21867CC6" w14:textId="77777777" w:rsidR="00504903" w:rsidRDefault="00504903" w:rsidP="002C37BE">
      <w:pPr>
        <w:widowControl w:val="0"/>
        <w:tabs>
          <w:tab w:val="left" w:pos="426"/>
          <w:tab w:val="left" w:pos="1418"/>
          <w:tab w:val="left" w:pos="6521"/>
        </w:tabs>
        <w:spacing w:after="0" w:line="240"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3F6D85DB" w14:textId="75051CBA" w:rsidR="00504903" w:rsidRDefault="00504903"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Разработка баланса трудовых ресурсов Усть-Донецкого района на            3-летний период.</w:t>
      </w:r>
    </w:p>
    <w:p w14:paraId="67B4F8CD" w14:textId="77777777" w:rsidR="00504903" w:rsidRDefault="00504903"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Профессиональная ориентация в общеобразовательных организациях, включая информирование о возможностях и перспективах различных профессий, с учетом востребованности на районном рынке труда.</w:t>
      </w:r>
    </w:p>
    <w:p w14:paraId="24B9ACF0" w14:textId="77777777" w:rsidR="00504903" w:rsidRDefault="00504903" w:rsidP="002C37BE">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3. Содействие заключению договоров на целевое обучение </w:t>
      </w:r>
      <w:r>
        <w:br/>
      </w:r>
      <w:r>
        <w:rPr>
          <w:rFonts w:ascii="Times New Roman" w:hAnsi="Times New Roman"/>
          <w:sz w:val="28"/>
        </w:rPr>
        <w:t>по образовательным программам высшего и среднего профессионального образования.</w:t>
      </w:r>
    </w:p>
    <w:p w14:paraId="022C2C36" w14:textId="77777777" w:rsidR="00504903" w:rsidRDefault="00504903" w:rsidP="002C37BE">
      <w:pPr>
        <w:widowControl w:val="0"/>
        <w:spacing w:after="0" w:line="240" w:lineRule="auto"/>
        <w:ind w:firstLine="709"/>
        <w:jc w:val="both"/>
        <w:rPr>
          <w:rFonts w:ascii="Times New Roman" w:hAnsi="Times New Roman"/>
          <w:sz w:val="28"/>
        </w:rPr>
      </w:pPr>
      <w:r>
        <w:rPr>
          <w:rFonts w:ascii="Times New Roman" w:hAnsi="Times New Roman"/>
          <w:sz w:val="28"/>
        </w:rPr>
        <w:t>4. Герои Дона: содействие в адаптации, переобучении и трудоустройство участников СВО.</w:t>
      </w:r>
    </w:p>
    <w:p w14:paraId="7D60853D" w14:textId="77777777" w:rsidR="00504903" w:rsidRDefault="00504903" w:rsidP="00FD4B2F">
      <w:pPr>
        <w:spacing w:line="240" w:lineRule="auto"/>
        <w:jc w:val="both"/>
        <w:rPr>
          <w:rFonts w:ascii="Times New Roman" w:hAnsi="Times New Roman" w:cs="Times New Roman"/>
          <w:sz w:val="28"/>
          <w:szCs w:val="28"/>
          <w:lang w:eastAsia="ru-RU"/>
        </w:rPr>
      </w:pPr>
    </w:p>
    <w:p w14:paraId="133B60CA" w14:textId="66A2A21E" w:rsidR="00FD4B2F" w:rsidRDefault="00FD4B2F" w:rsidP="00FD4B2F">
      <w:pPr>
        <w:pStyle w:val="2"/>
        <w:spacing w:line="240" w:lineRule="auto"/>
      </w:pPr>
      <w:r w:rsidRPr="00726040">
        <w:t xml:space="preserve">4.6. Технологическое лидерство в </w:t>
      </w:r>
      <w:r w:rsidR="00305751" w:rsidRPr="00726040">
        <w:t>Усть-Донецком районе</w:t>
      </w:r>
    </w:p>
    <w:p w14:paraId="2122D9A6" w14:textId="77777777" w:rsidR="00833DF0" w:rsidRDefault="00833DF0" w:rsidP="00833DF0">
      <w:pPr>
        <w:widowControl w:val="0"/>
        <w:spacing w:after="0" w:line="240" w:lineRule="auto"/>
        <w:ind w:firstLine="709"/>
        <w:jc w:val="both"/>
        <w:rPr>
          <w:rFonts w:ascii="Times New Roman" w:hAnsi="Times New Roman"/>
          <w:sz w:val="28"/>
        </w:rPr>
      </w:pPr>
      <w:r>
        <w:rPr>
          <w:rFonts w:ascii="Times New Roman" w:hAnsi="Times New Roman"/>
          <w:sz w:val="28"/>
        </w:rPr>
        <w:t>Показатели реализации национальной цели:</w:t>
      </w:r>
    </w:p>
    <w:p w14:paraId="51047E0F" w14:textId="77777777" w:rsidR="00833DF0" w:rsidRDefault="00833DF0" w:rsidP="00833DF0">
      <w:pPr>
        <w:widowControl w:val="0"/>
        <w:spacing w:after="0" w:line="240" w:lineRule="auto"/>
        <w:ind w:firstLine="709"/>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833DF0" w14:paraId="0550EFA6" w14:textId="77777777" w:rsidTr="007F2BD8">
        <w:trPr>
          <w:tblHeader/>
        </w:trPr>
        <w:tc>
          <w:tcPr>
            <w:tcW w:w="498" w:type="dxa"/>
            <w:shd w:val="clear" w:color="auto" w:fill="auto"/>
          </w:tcPr>
          <w:p w14:paraId="3464ED9A"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w:t>
            </w:r>
          </w:p>
        </w:tc>
        <w:tc>
          <w:tcPr>
            <w:tcW w:w="4923" w:type="dxa"/>
            <w:shd w:val="clear" w:color="auto" w:fill="auto"/>
          </w:tcPr>
          <w:p w14:paraId="1EFBF2DB"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33" w:type="dxa"/>
            <w:shd w:val="clear" w:color="auto" w:fill="auto"/>
          </w:tcPr>
          <w:p w14:paraId="42A08118"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2024</w:t>
            </w:r>
          </w:p>
        </w:tc>
        <w:tc>
          <w:tcPr>
            <w:tcW w:w="1433" w:type="dxa"/>
            <w:shd w:val="clear" w:color="auto" w:fill="auto"/>
          </w:tcPr>
          <w:p w14:paraId="22853EC7"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2025</w:t>
            </w:r>
          </w:p>
        </w:tc>
        <w:tc>
          <w:tcPr>
            <w:tcW w:w="1350" w:type="dxa"/>
            <w:shd w:val="clear" w:color="auto" w:fill="auto"/>
          </w:tcPr>
          <w:p w14:paraId="6CC60F96"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2030</w:t>
            </w:r>
          </w:p>
        </w:tc>
      </w:tr>
    </w:tbl>
    <w:p w14:paraId="0D06540D" w14:textId="77777777" w:rsidR="00833DF0" w:rsidRDefault="00833DF0" w:rsidP="00833DF0">
      <w:pPr>
        <w:spacing w:after="0" w:line="240" w:lineRule="auto"/>
        <w:rPr>
          <w:rFonts w:ascii="Times New Roman" w:hAnsi="Times New Roman"/>
          <w:sz w:val="2"/>
        </w:rPr>
      </w:pPr>
    </w:p>
    <w:tbl>
      <w:tblPr>
        <w:tblStyle w:val="24"/>
        <w:tblW w:w="9637" w:type="dxa"/>
        <w:tblLayout w:type="fixed"/>
        <w:tblLook w:val="04A0" w:firstRow="1" w:lastRow="0" w:firstColumn="1" w:lastColumn="0" w:noHBand="0" w:noVBand="1"/>
      </w:tblPr>
      <w:tblGrid>
        <w:gridCol w:w="498"/>
        <w:gridCol w:w="4923"/>
        <w:gridCol w:w="1433"/>
        <w:gridCol w:w="1433"/>
        <w:gridCol w:w="1350"/>
      </w:tblGrid>
      <w:tr w:rsidR="00833DF0" w14:paraId="389CCB09" w14:textId="77777777" w:rsidTr="00283964">
        <w:tc>
          <w:tcPr>
            <w:tcW w:w="498" w:type="dxa"/>
          </w:tcPr>
          <w:p w14:paraId="46D338A9"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30317F3E"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2</w:t>
            </w:r>
          </w:p>
        </w:tc>
        <w:tc>
          <w:tcPr>
            <w:tcW w:w="1433" w:type="dxa"/>
          </w:tcPr>
          <w:p w14:paraId="75EB2AD0"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3</w:t>
            </w:r>
          </w:p>
        </w:tc>
        <w:tc>
          <w:tcPr>
            <w:tcW w:w="1433" w:type="dxa"/>
          </w:tcPr>
          <w:p w14:paraId="59D65DBB"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4</w:t>
            </w:r>
          </w:p>
        </w:tc>
        <w:tc>
          <w:tcPr>
            <w:tcW w:w="1350" w:type="dxa"/>
          </w:tcPr>
          <w:p w14:paraId="0FD6A5A1"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5</w:t>
            </w:r>
          </w:p>
        </w:tc>
      </w:tr>
      <w:tr w:rsidR="00833DF0" w14:paraId="33A76149" w14:textId="77777777" w:rsidTr="00283964">
        <w:tc>
          <w:tcPr>
            <w:tcW w:w="498" w:type="dxa"/>
          </w:tcPr>
          <w:p w14:paraId="7225DEED" w14:textId="77777777" w:rsidR="00833DF0" w:rsidRDefault="00833DF0" w:rsidP="007F2BD8">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31E60EF4" w14:textId="51501E9E" w:rsidR="00833DF0" w:rsidRPr="00E81BD4" w:rsidRDefault="00283964" w:rsidP="007F2BD8">
            <w:pPr>
              <w:widowControl w:val="0"/>
              <w:tabs>
                <w:tab w:val="left" w:pos="426"/>
              </w:tabs>
              <w:rPr>
                <w:rFonts w:ascii="Times New Roman" w:hAnsi="Times New Roman"/>
                <w:sz w:val="24"/>
              </w:rPr>
            </w:pPr>
            <w:r w:rsidRPr="00E81BD4">
              <w:rPr>
                <w:rFonts w:ascii="Times New Roman" w:hAnsi="Times New Roman"/>
                <w:sz w:val="24"/>
              </w:rPr>
              <w:t xml:space="preserve">Доля отгруженных товаров </w:t>
            </w:r>
            <w:r w:rsidR="00E81BD4" w:rsidRPr="00E81BD4">
              <w:rPr>
                <w:rFonts w:ascii="Times New Roman" w:hAnsi="Times New Roman"/>
                <w:sz w:val="24"/>
              </w:rPr>
              <w:t xml:space="preserve">собственного производства, выполненных работ и услуг собственными силами по </w:t>
            </w:r>
            <w:proofErr w:type="spellStart"/>
            <w:r w:rsidR="00E81BD4" w:rsidRPr="00E81BD4">
              <w:rPr>
                <w:rFonts w:ascii="Times New Roman" w:hAnsi="Times New Roman"/>
                <w:sz w:val="24"/>
              </w:rPr>
              <w:t>среднетехнологичным</w:t>
            </w:r>
            <w:proofErr w:type="spellEnd"/>
            <w:r w:rsidR="00E81BD4" w:rsidRPr="00E81BD4">
              <w:rPr>
                <w:rFonts w:ascii="Times New Roman" w:hAnsi="Times New Roman"/>
                <w:sz w:val="24"/>
              </w:rPr>
              <w:t xml:space="preserve"> (высокого уровня) видам деятельности в объеме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433" w:type="dxa"/>
          </w:tcPr>
          <w:p w14:paraId="61D86CFF" w14:textId="282FE70F" w:rsidR="00833DF0" w:rsidRPr="00E81BD4" w:rsidRDefault="00283964" w:rsidP="007F2BD8">
            <w:pPr>
              <w:widowControl w:val="0"/>
              <w:tabs>
                <w:tab w:val="left" w:pos="426"/>
              </w:tabs>
              <w:jc w:val="center"/>
              <w:rPr>
                <w:rFonts w:ascii="Times New Roman" w:hAnsi="Times New Roman"/>
                <w:sz w:val="24"/>
              </w:rPr>
            </w:pPr>
            <w:r w:rsidRPr="00E81BD4">
              <w:rPr>
                <w:rFonts w:ascii="Times New Roman" w:hAnsi="Times New Roman"/>
                <w:sz w:val="24"/>
              </w:rPr>
              <w:t>33,1</w:t>
            </w:r>
          </w:p>
        </w:tc>
        <w:tc>
          <w:tcPr>
            <w:tcW w:w="1433" w:type="dxa"/>
          </w:tcPr>
          <w:p w14:paraId="46DA61FB" w14:textId="16665D31" w:rsidR="00833DF0" w:rsidRPr="00E81BD4" w:rsidRDefault="00283964" w:rsidP="007F2BD8">
            <w:pPr>
              <w:widowControl w:val="0"/>
              <w:tabs>
                <w:tab w:val="left" w:pos="426"/>
              </w:tabs>
              <w:jc w:val="center"/>
              <w:rPr>
                <w:rFonts w:ascii="Times New Roman" w:hAnsi="Times New Roman"/>
                <w:sz w:val="24"/>
              </w:rPr>
            </w:pPr>
            <w:r w:rsidRPr="00E81BD4">
              <w:rPr>
                <w:rFonts w:ascii="Times New Roman" w:hAnsi="Times New Roman"/>
                <w:sz w:val="24"/>
              </w:rPr>
              <w:t>35,7</w:t>
            </w:r>
          </w:p>
        </w:tc>
        <w:tc>
          <w:tcPr>
            <w:tcW w:w="1350" w:type="dxa"/>
          </w:tcPr>
          <w:p w14:paraId="42EDB0E0" w14:textId="1B4F122C" w:rsidR="00833DF0" w:rsidRPr="00E81BD4" w:rsidRDefault="00283964" w:rsidP="007F2BD8">
            <w:pPr>
              <w:widowControl w:val="0"/>
              <w:tabs>
                <w:tab w:val="left" w:pos="426"/>
              </w:tabs>
              <w:jc w:val="center"/>
              <w:rPr>
                <w:rFonts w:ascii="Times New Roman" w:hAnsi="Times New Roman"/>
                <w:sz w:val="24"/>
              </w:rPr>
            </w:pPr>
            <w:r w:rsidRPr="00E81BD4">
              <w:rPr>
                <w:rFonts w:ascii="Times New Roman" w:hAnsi="Times New Roman"/>
                <w:sz w:val="24"/>
              </w:rPr>
              <w:t>40,0</w:t>
            </w:r>
          </w:p>
        </w:tc>
      </w:tr>
    </w:tbl>
    <w:p w14:paraId="08324673" w14:textId="0BC54C53" w:rsidR="00D54896" w:rsidRDefault="00D54896" w:rsidP="00D54896"/>
    <w:p w14:paraId="2DBA991C" w14:textId="77777777" w:rsidR="00FD4B2F" w:rsidRPr="009153F7" w:rsidRDefault="00FD4B2F" w:rsidP="00FD4B2F">
      <w:pPr>
        <w:pStyle w:val="3"/>
      </w:pPr>
      <w:r w:rsidRPr="009153F7">
        <w:t>4.</w:t>
      </w:r>
      <w:r>
        <w:t>6</w:t>
      </w:r>
      <w:r w:rsidRPr="009153F7">
        <w:t>.</w:t>
      </w:r>
      <w:r>
        <w:t>1</w:t>
      </w:r>
      <w:r w:rsidRPr="009153F7">
        <w:t>. Промышленность</w:t>
      </w:r>
    </w:p>
    <w:p w14:paraId="3C0A32F2" w14:textId="0EDC4AF1"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А. Стратегическая цель – создание высокотехнологичного, экспортно-ориентированного и экологически устойчивого промышленного сектора, основанного на глубокой переработке ресурсов, технологической модернизации и диверсификации, обеспечивающего занятость, экономическую безопасность.</w:t>
      </w:r>
    </w:p>
    <w:p w14:paraId="6E513EE9"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Б. Ключевые проблемы:</w:t>
      </w:r>
    </w:p>
    <w:p w14:paraId="3DE7580C"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1. Дефицит доступных заемных средств для финансирования устойчивой производственной деятельности промышленных предприятий.</w:t>
      </w:r>
    </w:p>
    <w:p w14:paraId="6F29914F"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2. Дефицит высококвалифицированных кадров инженерных специальностей.</w:t>
      </w:r>
    </w:p>
    <w:p w14:paraId="28B87272"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 xml:space="preserve">3. Ослабление позиций обрабатывающей промышленности на </w:t>
      </w:r>
      <w:r>
        <w:rPr>
          <w:rFonts w:ascii="Times New Roman" w:hAnsi="Times New Roman"/>
          <w:sz w:val="28"/>
        </w:rPr>
        <w:lastRenderedPageBreak/>
        <w:t>национальном рынке.</w:t>
      </w:r>
    </w:p>
    <w:p w14:paraId="470B44DF" w14:textId="37A5175C"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4. Системный кризис в угольной промышленности.</w:t>
      </w:r>
    </w:p>
    <w:p w14:paraId="165E0777" w14:textId="66B331DC"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В. Ключевые показатели эффективности представлены в приложении №</w:t>
      </w:r>
      <w:r w:rsidR="009938CB">
        <w:rPr>
          <w:rFonts w:ascii="Times New Roman" w:hAnsi="Times New Roman"/>
          <w:sz w:val="28"/>
        </w:rPr>
        <w:t>8</w:t>
      </w:r>
      <w:r>
        <w:rPr>
          <w:rFonts w:ascii="Times New Roman" w:hAnsi="Times New Roman"/>
          <w:sz w:val="28"/>
        </w:rPr>
        <w:t>.</w:t>
      </w:r>
    </w:p>
    <w:p w14:paraId="30511BA6"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329E8AB8" w14:textId="7C4AB4D2"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Задача 1. Поддержка инвестиционн</w:t>
      </w:r>
      <w:r w:rsidR="00C2462D">
        <w:rPr>
          <w:rFonts w:ascii="Times New Roman" w:hAnsi="Times New Roman"/>
          <w:sz w:val="28"/>
        </w:rPr>
        <w:t>ого</w:t>
      </w:r>
      <w:r>
        <w:rPr>
          <w:rFonts w:ascii="Times New Roman" w:hAnsi="Times New Roman"/>
          <w:sz w:val="28"/>
        </w:rPr>
        <w:t xml:space="preserve"> проект</w:t>
      </w:r>
      <w:r w:rsidR="00C2462D">
        <w:rPr>
          <w:rFonts w:ascii="Times New Roman" w:hAnsi="Times New Roman"/>
          <w:sz w:val="28"/>
        </w:rPr>
        <w:t xml:space="preserve">а </w:t>
      </w:r>
      <w:r w:rsidR="00C2462D" w:rsidRPr="00C2462D">
        <w:rPr>
          <w:rFonts w:ascii="Times New Roman" w:hAnsi="Times New Roman"/>
          <w:sz w:val="28"/>
        </w:rPr>
        <w:t xml:space="preserve">ООО «Шахта </w:t>
      </w:r>
      <w:proofErr w:type="spellStart"/>
      <w:r w:rsidR="00C2462D" w:rsidRPr="00C2462D">
        <w:rPr>
          <w:rFonts w:ascii="Times New Roman" w:hAnsi="Times New Roman"/>
          <w:sz w:val="28"/>
        </w:rPr>
        <w:t>Садкинская</w:t>
      </w:r>
      <w:proofErr w:type="spellEnd"/>
      <w:r w:rsidR="00C2462D" w:rsidRPr="00C2462D">
        <w:rPr>
          <w:rFonts w:ascii="Times New Roman" w:hAnsi="Times New Roman"/>
          <w:sz w:val="28"/>
        </w:rPr>
        <w:t xml:space="preserve"> - Восточная»</w:t>
      </w:r>
      <w:r>
        <w:rPr>
          <w:rFonts w:ascii="Times New Roman" w:hAnsi="Times New Roman"/>
          <w:sz w:val="28"/>
        </w:rPr>
        <w:t xml:space="preserve"> по созданию производственных мощностей, а также создание условий для стабильной производственной деятельности промышленных предприятий района за счет обеспечения доступности средств:</w:t>
      </w:r>
    </w:p>
    <w:p w14:paraId="073C7F67"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w:t>
      </w:r>
      <w:r>
        <w:t xml:space="preserve"> </w:t>
      </w:r>
      <w:r>
        <w:rPr>
          <w:rFonts w:ascii="Times New Roman" w:hAnsi="Times New Roman"/>
          <w:sz w:val="28"/>
        </w:rPr>
        <w:t xml:space="preserve">привлечение инвестиций на муниципальном уровне; </w:t>
      </w:r>
    </w:p>
    <w:p w14:paraId="36F03BA1" w14:textId="43BB74CD"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организация участия промышленных предприятий в получении федеральных</w:t>
      </w:r>
      <w:r w:rsidR="00141D05">
        <w:rPr>
          <w:rFonts w:ascii="Times New Roman" w:hAnsi="Times New Roman"/>
          <w:sz w:val="28"/>
        </w:rPr>
        <w:t>,</w:t>
      </w:r>
      <w:r>
        <w:rPr>
          <w:rFonts w:ascii="Times New Roman" w:hAnsi="Times New Roman"/>
          <w:sz w:val="28"/>
        </w:rPr>
        <w:t xml:space="preserve"> региональных</w:t>
      </w:r>
      <w:r w:rsidR="00141D05">
        <w:rPr>
          <w:rFonts w:ascii="Times New Roman" w:hAnsi="Times New Roman"/>
          <w:sz w:val="28"/>
        </w:rPr>
        <w:t xml:space="preserve"> и муниципальных</w:t>
      </w:r>
      <w:r>
        <w:rPr>
          <w:rFonts w:ascii="Times New Roman" w:hAnsi="Times New Roman"/>
          <w:sz w:val="28"/>
        </w:rPr>
        <w:t xml:space="preserve"> мер поддержки</w:t>
      </w:r>
      <w:r w:rsidR="00C2462D">
        <w:rPr>
          <w:rFonts w:ascii="Times New Roman" w:hAnsi="Times New Roman"/>
          <w:sz w:val="28"/>
        </w:rPr>
        <w:t>.</w:t>
      </w:r>
    </w:p>
    <w:p w14:paraId="7741D3A7"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Задача 2. Повышение уровня подготовки квалифицированных кадров, повышение производительности труда:</w:t>
      </w:r>
    </w:p>
    <w:p w14:paraId="3361954B" w14:textId="594775E3"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w:t>
      </w:r>
      <w:r w:rsidR="008D5272">
        <w:rPr>
          <w:rFonts w:ascii="Times New Roman" w:hAnsi="Times New Roman"/>
          <w:sz w:val="28"/>
        </w:rPr>
        <w:t>содействие</w:t>
      </w:r>
      <w:r>
        <w:rPr>
          <w:rFonts w:ascii="Times New Roman" w:hAnsi="Times New Roman"/>
          <w:sz w:val="28"/>
        </w:rPr>
        <w:t xml:space="preserve"> внедрению систем бережливого производства;</w:t>
      </w:r>
    </w:p>
    <w:p w14:paraId="2C4D4358" w14:textId="0B020E9E" w:rsidR="00B70731" w:rsidRDefault="00B70731" w:rsidP="008D5272">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выявление кадровой потребности действующих промышленных предприятий, прогнозирование потребности инвесторов при реализации инвестиционных проектов.</w:t>
      </w:r>
    </w:p>
    <w:p w14:paraId="2B1D52F3" w14:textId="1B8F6CA5"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3. Активное продвижение промышленной продукции местных производителей на </w:t>
      </w:r>
      <w:r w:rsidR="008D5272">
        <w:rPr>
          <w:rFonts w:ascii="Times New Roman" w:hAnsi="Times New Roman"/>
          <w:sz w:val="28"/>
        </w:rPr>
        <w:t xml:space="preserve">региональный и </w:t>
      </w:r>
      <w:r>
        <w:rPr>
          <w:rFonts w:ascii="Times New Roman" w:hAnsi="Times New Roman"/>
          <w:sz w:val="28"/>
        </w:rPr>
        <w:t>российский рынки:</w:t>
      </w:r>
    </w:p>
    <w:p w14:paraId="1F03EECC" w14:textId="7BE74A60"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информирование промышленных предприятий о наличии и специфике мер финансовой и нефинансовой поддержки в целях продвижения выпускаемой продукции на </w:t>
      </w:r>
      <w:r w:rsidR="008D5272">
        <w:rPr>
          <w:rFonts w:ascii="Times New Roman" w:hAnsi="Times New Roman"/>
          <w:sz w:val="28"/>
        </w:rPr>
        <w:t>региональный и российский рынки</w:t>
      </w:r>
      <w:r>
        <w:rPr>
          <w:rFonts w:ascii="Times New Roman" w:hAnsi="Times New Roman"/>
          <w:sz w:val="28"/>
        </w:rPr>
        <w:t>;</w:t>
      </w:r>
    </w:p>
    <w:p w14:paraId="74ECDCA0"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оказание содействия промышленным предприятиям в заключении с Минпромторгом России соглашений в рамках реализации постановления Правительства Российской Федерации от 23.02.2019 № 191 о реализации корпоративных программ повышения конкурентоспособности;</w:t>
      </w:r>
    </w:p>
    <w:p w14:paraId="4467FD81" w14:textId="0396EA62"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оказание содействия промышленным предприятиям</w:t>
      </w:r>
      <w:r w:rsidR="008D5272">
        <w:rPr>
          <w:rFonts w:ascii="Times New Roman" w:hAnsi="Times New Roman"/>
          <w:sz w:val="28"/>
        </w:rPr>
        <w:t xml:space="preserve"> Усть-Донецкого района</w:t>
      </w:r>
      <w:r>
        <w:rPr>
          <w:rFonts w:ascii="Times New Roman" w:hAnsi="Times New Roman"/>
          <w:sz w:val="28"/>
        </w:rPr>
        <w:t xml:space="preserve"> в получении мер поддержки за счет средств федерального</w:t>
      </w:r>
      <w:r w:rsidR="008D5272">
        <w:rPr>
          <w:rFonts w:ascii="Times New Roman" w:hAnsi="Times New Roman"/>
          <w:sz w:val="28"/>
        </w:rPr>
        <w:t xml:space="preserve"> и областного</w:t>
      </w:r>
      <w:r>
        <w:rPr>
          <w:rFonts w:ascii="Times New Roman" w:hAnsi="Times New Roman"/>
          <w:sz w:val="28"/>
        </w:rPr>
        <w:t xml:space="preserve"> бюджет</w:t>
      </w:r>
      <w:r w:rsidR="008D5272">
        <w:rPr>
          <w:rFonts w:ascii="Times New Roman" w:hAnsi="Times New Roman"/>
          <w:sz w:val="28"/>
        </w:rPr>
        <w:t>ов</w:t>
      </w:r>
      <w:r>
        <w:rPr>
          <w:rFonts w:ascii="Times New Roman" w:hAnsi="Times New Roman"/>
          <w:sz w:val="28"/>
        </w:rPr>
        <w:t>;</w:t>
      </w:r>
    </w:p>
    <w:p w14:paraId="64751ED2"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проведение инвентаризации производителей товаров местных брендов с дальнейшей адресной поддержкой;</w:t>
      </w:r>
    </w:p>
    <w:p w14:paraId="2793A0B7" w14:textId="77777777" w:rsidR="009B386F" w:rsidRDefault="009B386F" w:rsidP="009B386F">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информирование о существующих мерах поддержки бренда «Сделано на Дону»;</w:t>
      </w:r>
    </w:p>
    <w:p w14:paraId="47B158D1" w14:textId="46E44885"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оказание содействия промышленным предприятиям</w:t>
      </w:r>
      <w:r w:rsidR="009B386F">
        <w:rPr>
          <w:rFonts w:ascii="Times New Roman" w:hAnsi="Times New Roman"/>
          <w:sz w:val="28"/>
        </w:rPr>
        <w:t xml:space="preserve"> района</w:t>
      </w:r>
      <w:r>
        <w:rPr>
          <w:rFonts w:ascii="Times New Roman" w:hAnsi="Times New Roman"/>
          <w:sz w:val="28"/>
        </w:rPr>
        <w:t xml:space="preserve"> в участии в </w:t>
      </w:r>
      <w:proofErr w:type="spellStart"/>
      <w:r>
        <w:rPr>
          <w:rFonts w:ascii="Times New Roman" w:hAnsi="Times New Roman"/>
          <w:sz w:val="28"/>
        </w:rPr>
        <w:t>конгрессно</w:t>
      </w:r>
      <w:proofErr w:type="spellEnd"/>
      <w:r>
        <w:rPr>
          <w:rFonts w:ascii="Times New Roman" w:hAnsi="Times New Roman"/>
          <w:sz w:val="28"/>
        </w:rPr>
        <w:t>-выставочных мероприятиях.</w:t>
      </w:r>
    </w:p>
    <w:p w14:paraId="1F39AAA6" w14:textId="7C67FA49" w:rsidR="00B70731" w:rsidRDefault="00B70731" w:rsidP="009B386F">
      <w:pPr>
        <w:widowControl w:val="0"/>
        <w:spacing w:after="0" w:line="240" w:lineRule="auto"/>
        <w:ind w:firstLine="709"/>
        <w:jc w:val="both"/>
        <w:rPr>
          <w:rFonts w:ascii="Times New Roman" w:hAnsi="Times New Roman"/>
          <w:sz w:val="28"/>
        </w:rPr>
      </w:pPr>
      <w:r>
        <w:rPr>
          <w:rFonts w:ascii="Times New Roman" w:hAnsi="Times New Roman"/>
          <w:sz w:val="28"/>
        </w:rPr>
        <w:t>Задача 4. Восстановление и развитие угольной промышленности:</w:t>
      </w:r>
    </w:p>
    <w:p w14:paraId="7CEC5777" w14:textId="03B978E5" w:rsidR="00B70731" w:rsidRDefault="00B70731" w:rsidP="009B386F">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 ввод в эксплуатацию новых производственных мощностей по добыче угля</w:t>
      </w:r>
      <w:r w:rsidR="00F0742E">
        <w:rPr>
          <w:rFonts w:ascii="Times New Roman" w:hAnsi="Times New Roman"/>
          <w:sz w:val="28"/>
        </w:rPr>
        <w:t xml:space="preserve"> -</w:t>
      </w:r>
      <w:r w:rsidR="009B386F">
        <w:rPr>
          <w:rFonts w:ascii="Times New Roman" w:hAnsi="Times New Roman"/>
          <w:sz w:val="28"/>
        </w:rPr>
        <w:t xml:space="preserve"> </w:t>
      </w:r>
      <w:r w:rsidR="009B386F" w:rsidRPr="00C2462D">
        <w:rPr>
          <w:rFonts w:ascii="Times New Roman" w:hAnsi="Times New Roman"/>
          <w:sz w:val="28"/>
        </w:rPr>
        <w:t xml:space="preserve">ООО «Шахта </w:t>
      </w:r>
      <w:proofErr w:type="spellStart"/>
      <w:r w:rsidR="009B386F" w:rsidRPr="00C2462D">
        <w:rPr>
          <w:rFonts w:ascii="Times New Roman" w:hAnsi="Times New Roman"/>
          <w:sz w:val="28"/>
        </w:rPr>
        <w:t>Садкинская</w:t>
      </w:r>
      <w:proofErr w:type="spellEnd"/>
      <w:r w:rsidR="009B386F" w:rsidRPr="00C2462D">
        <w:rPr>
          <w:rFonts w:ascii="Times New Roman" w:hAnsi="Times New Roman"/>
          <w:sz w:val="28"/>
        </w:rPr>
        <w:t xml:space="preserve"> - Восточная»</w:t>
      </w:r>
      <w:r>
        <w:rPr>
          <w:rFonts w:ascii="Times New Roman" w:hAnsi="Times New Roman"/>
          <w:sz w:val="28"/>
        </w:rPr>
        <w:t>.</w:t>
      </w:r>
    </w:p>
    <w:p w14:paraId="11E46D11" w14:textId="77777777" w:rsidR="00B70731" w:rsidRDefault="00B70731" w:rsidP="00B70731">
      <w:pPr>
        <w:widowControl w:val="0"/>
        <w:spacing w:after="0" w:line="264"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0338E0E6" w14:textId="1F3D507A" w:rsidR="00B70731" w:rsidRDefault="00B70731" w:rsidP="00B70731">
      <w:pPr>
        <w:widowControl w:val="0"/>
        <w:tabs>
          <w:tab w:val="left" w:pos="426"/>
          <w:tab w:val="left" w:pos="1276"/>
        </w:tabs>
        <w:spacing w:after="0" w:line="264" w:lineRule="auto"/>
        <w:ind w:firstLine="709"/>
        <w:jc w:val="both"/>
        <w:rPr>
          <w:rFonts w:ascii="Times New Roman" w:hAnsi="Times New Roman"/>
          <w:sz w:val="28"/>
        </w:rPr>
      </w:pPr>
      <w:r>
        <w:rPr>
          <w:rFonts w:ascii="Times New Roman" w:hAnsi="Times New Roman"/>
          <w:sz w:val="28"/>
        </w:rPr>
        <w:t xml:space="preserve">1. </w:t>
      </w:r>
      <w:r w:rsidR="00F0742E">
        <w:rPr>
          <w:rFonts w:ascii="Times New Roman" w:hAnsi="Times New Roman"/>
          <w:sz w:val="28"/>
        </w:rPr>
        <w:t>Содействие в получении к</w:t>
      </w:r>
      <w:r>
        <w:rPr>
          <w:rFonts w:ascii="Times New Roman" w:hAnsi="Times New Roman"/>
          <w:sz w:val="28"/>
        </w:rPr>
        <w:t>омплексн</w:t>
      </w:r>
      <w:r w:rsidR="00F0742E">
        <w:rPr>
          <w:rFonts w:ascii="Times New Roman" w:hAnsi="Times New Roman"/>
          <w:sz w:val="28"/>
        </w:rPr>
        <w:t>ой</w:t>
      </w:r>
      <w:r>
        <w:rPr>
          <w:rFonts w:ascii="Times New Roman" w:hAnsi="Times New Roman"/>
          <w:sz w:val="28"/>
        </w:rPr>
        <w:t xml:space="preserve"> поддержк</w:t>
      </w:r>
      <w:r w:rsidR="00F0742E">
        <w:rPr>
          <w:rFonts w:ascii="Times New Roman" w:hAnsi="Times New Roman"/>
          <w:sz w:val="28"/>
        </w:rPr>
        <w:t>и</w:t>
      </w:r>
      <w:r>
        <w:rPr>
          <w:rFonts w:ascii="Times New Roman" w:hAnsi="Times New Roman"/>
          <w:sz w:val="28"/>
        </w:rPr>
        <w:t xml:space="preserve"> промышленных предприятий</w:t>
      </w:r>
      <w:r w:rsidR="00F0742E">
        <w:rPr>
          <w:rFonts w:ascii="Times New Roman" w:hAnsi="Times New Roman"/>
          <w:sz w:val="28"/>
        </w:rPr>
        <w:t xml:space="preserve"> района</w:t>
      </w:r>
      <w:r>
        <w:rPr>
          <w:rFonts w:ascii="Times New Roman" w:hAnsi="Times New Roman"/>
          <w:sz w:val="28"/>
        </w:rPr>
        <w:t>.</w:t>
      </w:r>
    </w:p>
    <w:p w14:paraId="4815C8B0" w14:textId="59E41A4F" w:rsidR="00F0742E" w:rsidRDefault="00B70731" w:rsidP="00F0742E">
      <w:pPr>
        <w:widowControl w:val="0"/>
        <w:spacing w:after="0"/>
        <w:ind w:firstLine="709"/>
        <w:jc w:val="both"/>
        <w:rPr>
          <w:rFonts w:ascii="Times New Roman" w:hAnsi="Times New Roman"/>
          <w:sz w:val="28"/>
        </w:rPr>
      </w:pPr>
      <w:r>
        <w:rPr>
          <w:rFonts w:ascii="Times New Roman" w:hAnsi="Times New Roman"/>
          <w:sz w:val="28"/>
        </w:rPr>
        <w:t>2. </w:t>
      </w:r>
      <w:r w:rsidR="00F0742E">
        <w:rPr>
          <w:rFonts w:ascii="Times New Roman" w:hAnsi="Times New Roman"/>
          <w:sz w:val="28"/>
        </w:rPr>
        <w:t>Создание внедрению на промышленных предприятиях Усть-</w:t>
      </w:r>
      <w:r w:rsidR="00F0742E">
        <w:rPr>
          <w:rFonts w:ascii="Times New Roman" w:hAnsi="Times New Roman"/>
          <w:sz w:val="28"/>
        </w:rPr>
        <w:lastRenderedPageBreak/>
        <w:t>Донецкого района новых технологий (нано- и биотехнологии, аддитивные, ресурсосберегающие, информационные технологии, робототехника, композитные материалы и т. д.).</w:t>
      </w:r>
    </w:p>
    <w:p w14:paraId="1ED226A9" w14:textId="7F21F2B0" w:rsidR="00833DF0" w:rsidRDefault="00833DF0" w:rsidP="00F0742E">
      <w:pPr>
        <w:widowControl w:val="0"/>
        <w:spacing w:after="0"/>
        <w:ind w:firstLine="709"/>
        <w:jc w:val="both"/>
        <w:rPr>
          <w:rFonts w:ascii="Times New Roman" w:hAnsi="Times New Roman"/>
          <w:sz w:val="28"/>
        </w:rPr>
      </w:pPr>
    </w:p>
    <w:p w14:paraId="4066F373" w14:textId="77777777" w:rsidR="00833DF0" w:rsidRDefault="00833DF0" w:rsidP="00833DF0">
      <w:pPr>
        <w:pStyle w:val="3"/>
      </w:pPr>
      <w:r w:rsidRPr="00833DF0">
        <w:t>4.6.2. Научно-технологическое и инновационное развитие</w:t>
      </w:r>
    </w:p>
    <w:p w14:paraId="78D0A795" w14:textId="0AFABA0A"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А. Стратегическая цель – </w:t>
      </w:r>
      <w:r w:rsidR="00F45795">
        <w:rPr>
          <w:rFonts w:ascii="Times New Roman" w:hAnsi="Times New Roman" w:cs="Times New Roman"/>
          <w:color w:val="000000"/>
          <w:sz w:val="28"/>
          <w:szCs w:val="28"/>
        </w:rPr>
        <w:t>внедрение на территории района</w:t>
      </w:r>
      <w:r w:rsidRPr="00F45795">
        <w:rPr>
          <w:rFonts w:ascii="Times New Roman" w:hAnsi="Times New Roman" w:cs="Times New Roman"/>
          <w:color w:val="000000"/>
          <w:sz w:val="28"/>
          <w:szCs w:val="28"/>
        </w:rPr>
        <w:t xml:space="preserve"> научно-инновационной системы </w:t>
      </w:r>
      <w:r w:rsidR="00F45795">
        <w:rPr>
          <w:rFonts w:ascii="Times New Roman" w:hAnsi="Times New Roman" w:cs="Times New Roman"/>
          <w:color w:val="000000"/>
          <w:sz w:val="28"/>
          <w:szCs w:val="28"/>
        </w:rPr>
        <w:t>и</w:t>
      </w:r>
      <w:r w:rsidRPr="00F45795">
        <w:rPr>
          <w:rFonts w:ascii="Times New Roman" w:hAnsi="Times New Roman" w:cs="Times New Roman"/>
          <w:color w:val="000000"/>
          <w:sz w:val="28"/>
          <w:szCs w:val="28"/>
        </w:rPr>
        <w:t xml:space="preserve"> продвижени</w:t>
      </w:r>
      <w:r w:rsidR="00F45795">
        <w:rPr>
          <w:rFonts w:ascii="Times New Roman" w:hAnsi="Times New Roman" w:cs="Times New Roman"/>
          <w:color w:val="000000"/>
          <w:sz w:val="28"/>
          <w:szCs w:val="28"/>
        </w:rPr>
        <w:t>е</w:t>
      </w:r>
      <w:r w:rsidRPr="00F45795">
        <w:rPr>
          <w:rFonts w:ascii="Times New Roman" w:hAnsi="Times New Roman" w:cs="Times New Roman"/>
          <w:color w:val="000000"/>
          <w:sz w:val="28"/>
          <w:szCs w:val="28"/>
        </w:rPr>
        <w:t xml:space="preserve"> на рынок конкурентоспособной наукоемкой и высокотехнологичной продукции и услуг.</w:t>
      </w:r>
    </w:p>
    <w:p w14:paraId="77B9F750"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Б. Ключевые проблемы:</w:t>
      </w:r>
    </w:p>
    <w:p w14:paraId="34519F64"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1. Невысокий уровень коммерциализации научно-исследовательских разработок.</w:t>
      </w:r>
    </w:p>
    <w:p w14:paraId="3A5C8563"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2. Слабые кооперационные связи между предприятиями, научно-образовательными и инновационными организациями.</w:t>
      </w:r>
    </w:p>
    <w:p w14:paraId="0A75FA70"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3. </w:t>
      </w:r>
      <w:proofErr w:type="spellStart"/>
      <w:r w:rsidRPr="00833DF0">
        <w:rPr>
          <w:rFonts w:ascii="Times New Roman" w:hAnsi="Times New Roman" w:cs="Times New Roman"/>
          <w:color w:val="000000"/>
          <w:sz w:val="28"/>
          <w:szCs w:val="28"/>
        </w:rPr>
        <w:t>Недофинансированность</w:t>
      </w:r>
      <w:proofErr w:type="spellEnd"/>
      <w:r w:rsidRPr="00833DF0">
        <w:rPr>
          <w:rFonts w:ascii="Times New Roman" w:hAnsi="Times New Roman" w:cs="Times New Roman"/>
          <w:color w:val="000000"/>
          <w:sz w:val="28"/>
          <w:szCs w:val="28"/>
        </w:rPr>
        <w:t xml:space="preserve"> инновационной деятельности организаций </w:t>
      </w:r>
      <w:r w:rsidRPr="00833DF0">
        <w:rPr>
          <w:rFonts w:ascii="Times New Roman" w:hAnsi="Times New Roman" w:cs="Times New Roman"/>
          <w:color w:val="000000"/>
          <w:sz w:val="28"/>
          <w:szCs w:val="28"/>
        </w:rPr>
        <w:br/>
        <w:t>и предприятий.</w:t>
      </w:r>
    </w:p>
    <w:p w14:paraId="6B155B80"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4. Недостаточный уровень инвестиционной активности бизнеса в сфере НИОКР и коммерциализации инноваций.</w:t>
      </w:r>
    </w:p>
    <w:p w14:paraId="2D641BE9"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5. Отсутствие эффективных механизмов трансфера технологий.</w:t>
      </w:r>
    </w:p>
    <w:p w14:paraId="748F8E63"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6. Дефицит кадров с высоким уровнем профессионального образования </w:t>
      </w:r>
      <w:r w:rsidRPr="00833DF0">
        <w:rPr>
          <w:rFonts w:ascii="Times New Roman" w:hAnsi="Times New Roman" w:cs="Times New Roman"/>
          <w:color w:val="000000"/>
          <w:sz w:val="28"/>
          <w:szCs w:val="28"/>
        </w:rPr>
        <w:br/>
        <w:t>и исследователей.</w:t>
      </w:r>
    </w:p>
    <w:p w14:paraId="42565683"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В. Ключевые показатели эффективности представлены </w:t>
      </w:r>
      <w:r w:rsidRPr="00833DF0">
        <w:rPr>
          <w:rFonts w:ascii="Times New Roman" w:hAnsi="Times New Roman" w:cs="Times New Roman"/>
          <w:color w:val="000000"/>
          <w:sz w:val="28"/>
          <w:szCs w:val="28"/>
        </w:rPr>
        <w:br/>
        <w:t>в приложении № 8.</w:t>
      </w:r>
    </w:p>
    <w:p w14:paraId="0541C4D2"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Г. Приоритетные задачи.</w:t>
      </w:r>
    </w:p>
    <w:p w14:paraId="47286EFA" w14:textId="6DED6D53"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Задача 1. </w:t>
      </w:r>
      <w:r w:rsidR="00C12C95">
        <w:rPr>
          <w:rFonts w:ascii="Times New Roman" w:hAnsi="Times New Roman" w:cs="Times New Roman"/>
          <w:color w:val="000000"/>
          <w:sz w:val="28"/>
          <w:szCs w:val="28"/>
        </w:rPr>
        <w:t>Внедрение</w:t>
      </w:r>
      <w:r w:rsidRPr="00833DF0">
        <w:rPr>
          <w:rFonts w:ascii="Times New Roman" w:hAnsi="Times New Roman" w:cs="Times New Roman"/>
          <w:color w:val="000000"/>
          <w:sz w:val="28"/>
          <w:szCs w:val="28"/>
        </w:rPr>
        <w:t xml:space="preserve"> научно-исследовательских разработок:</w:t>
      </w:r>
    </w:p>
    <w:p w14:paraId="7536399E" w14:textId="4F3F3DC8"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поддержка субъектов инновационной деятельности</w:t>
      </w:r>
      <w:r w:rsidR="003858B7">
        <w:rPr>
          <w:rFonts w:ascii="Times New Roman" w:hAnsi="Times New Roman" w:cs="Times New Roman"/>
          <w:color w:val="000000"/>
          <w:sz w:val="28"/>
          <w:szCs w:val="28"/>
        </w:rPr>
        <w:t xml:space="preserve"> района</w:t>
      </w:r>
      <w:r w:rsidRPr="00833DF0">
        <w:rPr>
          <w:rFonts w:ascii="Times New Roman" w:hAnsi="Times New Roman" w:cs="Times New Roman"/>
          <w:color w:val="000000"/>
          <w:sz w:val="28"/>
          <w:szCs w:val="28"/>
        </w:rPr>
        <w:t xml:space="preserve"> </w:t>
      </w:r>
      <w:r w:rsidRPr="00833DF0">
        <w:rPr>
          <w:rFonts w:ascii="Times New Roman" w:hAnsi="Times New Roman" w:cs="Times New Roman"/>
          <w:color w:val="000000"/>
          <w:sz w:val="28"/>
          <w:szCs w:val="28"/>
        </w:rPr>
        <w:br/>
      </w:r>
      <w:r w:rsidR="003858B7">
        <w:rPr>
          <w:rFonts w:ascii="Times New Roman" w:hAnsi="Times New Roman" w:cs="Times New Roman"/>
          <w:color w:val="000000"/>
          <w:sz w:val="28"/>
          <w:szCs w:val="28"/>
        </w:rPr>
        <w:t>через региональные структуры, в том числе</w:t>
      </w:r>
      <w:r w:rsidRPr="00833DF0">
        <w:rPr>
          <w:rFonts w:ascii="Times New Roman" w:hAnsi="Times New Roman" w:cs="Times New Roman"/>
          <w:color w:val="000000"/>
          <w:sz w:val="28"/>
          <w:szCs w:val="28"/>
        </w:rPr>
        <w:t xml:space="preserve"> АНО «Агентство инноваций Ростовской области»</w:t>
      </w:r>
      <w:r w:rsidR="003858B7">
        <w:rPr>
          <w:rFonts w:ascii="Times New Roman" w:hAnsi="Times New Roman" w:cs="Times New Roman"/>
          <w:color w:val="000000"/>
          <w:sz w:val="28"/>
          <w:szCs w:val="28"/>
        </w:rPr>
        <w:t xml:space="preserve"> по направлениям:</w:t>
      </w:r>
      <w:r w:rsidRPr="00833DF0">
        <w:rPr>
          <w:rFonts w:ascii="Times New Roman" w:hAnsi="Times New Roman" w:cs="Times New Roman"/>
          <w:color w:val="000000"/>
          <w:sz w:val="28"/>
          <w:szCs w:val="28"/>
        </w:rPr>
        <w:t xml:space="preserve"> производственно-технологического, консалтингового, информационного и кадрового характера;</w:t>
      </w:r>
    </w:p>
    <w:p w14:paraId="3C4D6992" w14:textId="77777777"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организация презентаций малых технологических компаний </w:t>
      </w:r>
      <w:r w:rsidRPr="00833DF0">
        <w:rPr>
          <w:rFonts w:ascii="Times New Roman" w:hAnsi="Times New Roman" w:cs="Times New Roman"/>
          <w:color w:val="000000"/>
          <w:sz w:val="28"/>
          <w:szCs w:val="28"/>
        </w:rPr>
        <w:br/>
        <w:t>на площадках крупных предприятий.</w:t>
      </w:r>
    </w:p>
    <w:p w14:paraId="00D7D398"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Задача 2. Формирование эффективной системы взаимодействия науки </w:t>
      </w:r>
      <w:r w:rsidRPr="00833DF0">
        <w:rPr>
          <w:rFonts w:ascii="Times New Roman" w:hAnsi="Times New Roman" w:cs="Times New Roman"/>
          <w:color w:val="000000"/>
          <w:sz w:val="28"/>
          <w:szCs w:val="28"/>
        </w:rPr>
        <w:br/>
        <w:t>и экономики, кооперации между вузами и компаниями с целью финансирования подготовки кадров и предоставления производственного оборудования:</w:t>
      </w:r>
    </w:p>
    <w:p w14:paraId="285F9B78" w14:textId="5C6AC37B" w:rsidR="00833DF0" w:rsidRPr="00833DF0" w:rsidRDefault="003858B7"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внедрение</w:t>
      </w:r>
      <w:r w:rsidR="00833DF0" w:rsidRPr="00833DF0">
        <w:rPr>
          <w:rFonts w:ascii="Times New Roman" w:hAnsi="Times New Roman" w:cs="Times New Roman"/>
          <w:color w:val="000000"/>
          <w:sz w:val="28"/>
          <w:szCs w:val="28"/>
        </w:rPr>
        <w:t xml:space="preserve"> системы стажировок молодых ученых в технологических компаниях.</w:t>
      </w:r>
    </w:p>
    <w:p w14:paraId="76DC0D5A"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Задача 3. Развитие альтернативных инструментов привлечения финансовых средств в инновации:</w:t>
      </w:r>
    </w:p>
    <w:p w14:paraId="5CACB4DA" w14:textId="26E29807" w:rsidR="00833DF0" w:rsidRPr="00833DF0" w:rsidRDefault="00833DF0" w:rsidP="003858B7">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участие в ежегодных конкурсах инновационных и изобретательских проектов, стратегических сессий с привлечением потенциальных инвесторов.</w:t>
      </w:r>
    </w:p>
    <w:p w14:paraId="68A2EB21" w14:textId="5DEEF924"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Задача 4. Повышение доступности источников финансирования инновационных проектов:</w:t>
      </w:r>
    </w:p>
    <w:p w14:paraId="4D234C52" w14:textId="362FADA4"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поддержка инновационных проектов через</w:t>
      </w:r>
      <w:r w:rsidR="003858B7">
        <w:rPr>
          <w:rFonts w:ascii="Times New Roman" w:hAnsi="Times New Roman" w:cs="Times New Roman"/>
          <w:color w:val="000000"/>
          <w:sz w:val="28"/>
          <w:szCs w:val="28"/>
        </w:rPr>
        <w:t xml:space="preserve"> имеющиеся</w:t>
      </w:r>
      <w:r w:rsidRPr="00833DF0">
        <w:rPr>
          <w:rFonts w:ascii="Times New Roman" w:hAnsi="Times New Roman" w:cs="Times New Roman"/>
          <w:color w:val="000000"/>
          <w:sz w:val="28"/>
          <w:szCs w:val="28"/>
        </w:rPr>
        <w:t xml:space="preserve"> институты развития</w:t>
      </w:r>
      <w:r w:rsidR="003858B7">
        <w:rPr>
          <w:rFonts w:ascii="Times New Roman" w:hAnsi="Times New Roman" w:cs="Times New Roman"/>
          <w:color w:val="000000"/>
          <w:sz w:val="28"/>
          <w:szCs w:val="28"/>
        </w:rPr>
        <w:t xml:space="preserve"> страны и области</w:t>
      </w:r>
      <w:r w:rsidRPr="00833DF0">
        <w:rPr>
          <w:rFonts w:ascii="Times New Roman" w:hAnsi="Times New Roman" w:cs="Times New Roman"/>
          <w:color w:val="000000"/>
          <w:sz w:val="28"/>
          <w:szCs w:val="28"/>
        </w:rPr>
        <w:t>.</w:t>
      </w:r>
    </w:p>
    <w:p w14:paraId="5E33BEE1"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Задача 5. Формирование эффективной системы управления научно-инновационным развитием района:</w:t>
      </w:r>
    </w:p>
    <w:p w14:paraId="022E9675" w14:textId="77777777"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разработка единой системы управления НТР района; </w:t>
      </w:r>
    </w:p>
    <w:p w14:paraId="504EBC60" w14:textId="5E253A81"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участие в программе научно-технологического развития Ростовской области до 2030 года.</w:t>
      </w:r>
    </w:p>
    <w:p w14:paraId="779D9FB7"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Задача 6. Повышение уровня кооперации между предприятиями в сфере научно-инновационного сотрудничества:</w:t>
      </w:r>
    </w:p>
    <w:p w14:paraId="75053573" w14:textId="77777777"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восстановление и локализация производственно-технологических цепочек.</w:t>
      </w:r>
    </w:p>
    <w:p w14:paraId="63E07449"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Задача 7. Развитие кадрового потенциала в области научно-инновационной деятельности:</w:t>
      </w:r>
    </w:p>
    <w:p w14:paraId="34DA09EF" w14:textId="77777777"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активное вовлечение бизнеса к подготовке кадров. </w:t>
      </w:r>
    </w:p>
    <w:p w14:paraId="2BBBE181"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Задача 8. Финансово-инвестиционная поддержка научных </w:t>
      </w:r>
      <w:r w:rsidRPr="00833DF0">
        <w:rPr>
          <w:rFonts w:ascii="Times New Roman" w:hAnsi="Times New Roman" w:cs="Times New Roman"/>
          <w:color w:val="000000"/>
          <w:sz w:val="28"/>
          <w:szCs w:val="28"/>
        </w:rPr>
        <w:br/>
        <w:t>и инновационных проектов:</w:t>
      </w:r>
    </w:p>
    <w:p w14:paraId="61C6D6DF" w14:textId="77777777" w:rsidR="00833DF0" w:rsidRPr="00833DF0" w:rsidRDefault="00833DF0" w:rsidP="00833DF0">
      <w:pPr>
        <w:widowControl w:val="0"/>
        <w:tabs>
          <w:tab w:val="left" w:pos="993"/>
          <w:tab w:val="left" w:pos="1134"/>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разработка новых инструментов и актуализация старых мер поддержки. </w:t>
      </w:r>
    </w:p>
    <w:p w14:paraId="47B15DBF"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Д. Стратегические проектные инициативы: </w:t>
      </w:r>
    </w:p>
    <w:p w14:paraId="7A664811" w14:textId="0E618024"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1. Развитие инновационной инфраструктуры: технопарк, акселератор, конкурсы.</w:t>
      </w:r>
    </w:p>
    <w:p w14:paraId="40E7B2A8" w14:textId="77777777" w:rsidR="00833DF0" w:rsidRPr="00833DF0" w:rsidRDefault="00833DF0" w:rsidP="00833DF0">
      <w:pPr>
        <w:widowControl w:val="0"/>
        <w:tabs>
          <w:tab w:val="left" w:pos="1276"/>
        </w:tabs>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2. Содействие созданию и развитию малых технологических компаний.</w:t>
      </w:r>
    </w:p>
    <w:p w14:paraId="13BDA1E3" w14:textId="77777777" w:rsidR="00833DF0" w:rsidRPr="00833DF0" w:rsidRDefault="00833DF0" w:rsidP="00833DF0">
      <w:pPr>
        <w:widowControl w:val="0"/>
        <w:spacing w:line="240" w:lineRule="auto"/>
        <w:ind w:firstLine="709"/>
        <w:jc w:val="both"/>
        <w:rPr>
          <w:rFonts w:ascii="Times New Roman" w:hAnsi="Times New Roman" w:cs="Times New Roman"/>
          <w:color w:val="000000"/>
          <w:sz w:val="28"/>
          <w:szCs w:val="28"/>
        </w:rPr>
      </w:pPr>
      <w:r w:rsidRPr="00833DF0">
        <w:rPr>
          <w:rFonts w:ascii="Times New Roman" w:hAnsi="Times New Roman" w:cs="Times New Roman"/>
          <w:color w:val="000000"/>
          <w:sz w:val="28"/>
          <w:szCs w:val="28"/>
        </w:rPr>
        <w:t xml:space="preserve">3. Реализация проекта «Цифровой регион» на базе муниципальных образовательных учреждений по формированию у обучающихся универсальных компетенций (системное мышление, коммуникации, принятие решений, командная работа, навыки самообучения, компетенции цифровой экономики). </w:t>
      </w:r>
    </w:p>
    <w:p w14:paraId="1F4472F9" w14:textId="06C0D724" w:rsidR="00B70731" w:rsidRDefault="00B70731" w:rsidP="00B70731">
      <w:pPr>
        <w:widowControl w:val="0"/>
        <w:spacing w:after="0" w:line="264" w:lineRule="auto"/>
        <w:ind w:firstLine="709"/>
        <w:jc w:val="both"/>
        <w:rPr>
          <w:rFonts w:ascii="Times New Roman" w:hAnsi="Times New Roman"/>
          <w:sz w:val="28"/>
        </w:rPr>
      </w:pPr>
    </w:p>
    <w:p w14:paraId="17D9CA5C" w14:textId="52B67EC1" w:rsidR="00305751" w:rsidRDefault="00305751" w:rsidP="00726040">
      <w:pPr>
        <w:pStyle w:val="2"/>
        <w:spacing w:line="240" w:lineRule="auto"/>
      </w:pPr>
      <w:r>
        <w:t xml:space="preserve">4.7. Цифровая трансформация муниципального управления, экономики и социальной сферы в </w:t>
      </w:r>
      <w:r w:rsidR="00726040">
        <w:t>Усть-Донецко</w:t>
      </w:r>
      <w:r w:rsidR="00445BB2">
        <w:t>м</w:t>
      </w:r>
      <w:r w:rsidR="00726040">
        <w:t xml:space="preserve"> район</w:t>
      </w:r>
      <w:r w:rsidR="00445BB2">
        <w:t>е</w:t>
      </w:r>
      <w:r>
        <w:t xml:space="preserve"> </w:t>
      </w:r>
    </w:p>
    <w:p w14:paraId="1934D78F" w14:textId="77777777" w:rsidR="00305751" w:rsidRPr="00305751" w:rsidRDefault="00305751" w:rsidP="00726040">
      <w:pPr>
        <w:pStyle w:val="a3"/>
        <w:widowControl w:val="0"/>
        <w:spacing w:after="0" w:line="240" w:lineRule="auto"/>
        <w:rPr>
          <w:rFonts w:ascii="Times New Roman" w:hAnsi="Times New Roman"/>
          <w:sz w:val="28"/>
        </w:rPr>
      </w:pPr>
    </w:p>
    <w:p w14:paraId="1B3E3BE7" w14:textId="77777777" w:rsidR="00305751" w:rsidRPr="00305751" w:rsidRDefault="00305751" w:rsidP="00726040">
      <w:pPr>
        <w:pStyle w:val="a3"/>
        <w:widowControl w:val="0"/>
        <w:spacing w:after="0" w:line="240" w:lineRule="auto"/>
        <w:jc w:val="both"/>
        <w:rPr>
          <w:rFonts w:ascii="Times New Roman" w:hAnsi="Times New Roman"/>
          <w:sz w:val="28"/>
        </w:rPr>
      </w:pPr>
      <w:r w:rsidRPr="00305751">
        <w:rPr>
          <w:rFonts w:ascii="Times New Roman" w:hAnsi="Times New Roman"/>
          <w:sz w:val="28"/>
        </w:rPr>
        <w:t>Показатели реализации национальной цели:</w:t>
      </w:r>
    </w:p>
    <w:p w14:paraId="3D8CD42D" w14:textId="77777777" w:rsidR="00305751" w:rsidRPr="00305751" w:rsidRDefault="00305751" w:rsidP="00726040">
      <w:pPr>
        <w:pStyle w:val="a3"/>
        <w:widowControl w:val="0"/>
        <w:spacing w:after="0" w:line="240" w:lineRule="auto"/>
        <w:jc w:val="both"/>
        <w:rPr>
          <w:rFonts w:ascii="Times New Roman" w:hAnsi="Times New Roman"/>
          <w:sz w:val="28"/>
        </w:rPr>
      </w:pPr>
    </w:p>
    <w:tbl>
      <w:tblPr>
        <w:tblStyle w:val="24"/>
        <w:tblW w:w="0" w:type="auto"/>
        <w:tblLayout w:type="fixed"/>
        <w:tblLook w:val="04A0" w:firstRow="1" w:lastRow="0" w:firstColumn="1" w:lastColumn="0" w:noHBand="0" w:noVBand="1"/>
      </w:tblPr>
      <w:tblGrid>
        <w:gridCol w:w="498"/>
        <w:gridCol w:w="4923"/>
        <w:gridCol w:w="1433"/>
        <w:gridCol w:w="1433"/>
        <w:gridCol w:w="1350"/>
      </w:tblGrid>
      <w:tr w:rsidR="00305751" w14:paraId="68C30AE2" w14:textId="77777777" w:rsidTr="00B96855">
        <w:trPr>
          <w:tblHeader/>
        </w:trPr>
        <w:tc>
          <w:tcPr>
            <w:tcW w:w="498" w:type="dxa"/>
            <w:shd w:val="clear" w:color="auto" w:fill="auto"/>
          </w:tcPr>
          <w:p w14:paraId="5EB49238"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w:t>
            </w:r>
          </w:p>
        </w:tc>
        <w:tc>
          <w:tcPr>
            <w:tcW w:w="4923" w:type="dxa"/>
            <w:shd w:val="clear" w:color="auto" w:fill="auto"/>
          </w:tcPr>
          <w:p w14:paraId="505A604F"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Наименование показателей</w:t>
            </w:r>
          </w:p>
        </w:tc>
        <w:tc>
          <w:tcPr>
            <w:tcW w:w="1433" w:type="dxa"/>
            <w:shd w:val="clear" w:color="auto" w:fill="auto"/>
          </w:tcPr>
          <w:p w14:paraId="362D9B1B"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2024</w:t>
            </w:r>
          </w:p>
        </w:tc>
        <w:tc>
          <w:tcPr>
            <w:tcW w:w="1433" w:type="dxa"/>
            <w:shd w:val="clear" w:color="auto" w:fill="auto"/>
          </w:tcPr>
          <w:p w14:paraId="0EA41D93"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350" w:type="dxa"/>
            <w:shd w:val="clear" w:color="auto" w:fill="auto"/>
          </w:tcPr>
          <w:p w14:paraId="490F3DCF"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1D857465" w14:textId="77777777" w:rsidR="00305751" w:rsidRPr="00305751" w:rsidRDefault="00305751" w:rsidP="0029763B">
      <w:pPr>
        <w:pStyle w:val="a3"/>
        <w:numPr>
          <w:ilvl w:val="0"/>
          <w:numId w:val="32"/>
        </w:numPr>
        <w:spacing w:after="0" w:line="240" w:lineRule="auto"/>
        <w:rPr>
          <w:rFonts w:ascii="Times New Roman" w:hAnsi="Times New Roman"/>
          <w:sz w:val="2"/>
        </w:rPr>
      </w:pPr>
    </w:p>
    <w:tbl>
      <w:tblPr>
        <w:tblStyle w:val="24"/>
        <w:tblW w:w="9637" w:type="dxa"/>
        <w:tblLayout w:type="fixed"/>
        <w:tblLook w:val="04A0" w:firstRow="1" w:lastRow="0" w:firstColumn="1" w:lastColumn="0" w:noHBand="0" w:noVBand="1"/>
      </w:tblPr>
      <w:tblGrid>
        <w:gridCol w:w="498"/>
        <w:gridCol w:w="4923"/>
        <w:gridCol w:w="1433"/>
        <w:gridCol w:w="1433"/>
        <w:gridCol w:w="1350"/>
      </w:tblGrid>
      <w:tr w:rsidR="00305751" w14:paraId="64BE974D" w14:textId="77777777" w:rsidTr="00501DEC">
        <w:tc>
          <w:tcPr>
            <w:tcW w:w="498" w:type="dxa"/>
          </w:tcPr>
          <w:p w14:paraId="23CEF693"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55D61B80"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2</w:t>
            </w:r>
          </w:p>
        </w:tc>
        <w:tc>
          <w:tcPr>
            <w:tcW w:w="1433" w:type="dxa"/>
          </w:tcPr>
          <w:p w14:paraId="11E9DCE3"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3</w:t>
            </w:r>
          </w:p>
        </w:tc>
        <w:tc>
          <w:tcPr>
            <w:tcW w:w="1433" w:type="dxa"/>
          </w:tcPr>
          <w:p w14:paraId="53CBACB5"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4</w:t>
            </w:r>
          </w:p>
        </w:tc>
        <w:tc>
          <w:tcPr>
            <w:tcW w:w="1350" w:type="dxa"/>
          </w:tcPr>
          <w:p w14:paraId="47AD7717" w14:textId="77777777" w:rsidR="00305751" w:rsidRDefault="00305751" w:rsidP="00B96855">
            <w:pPr>
              <w:widowControl w:val="0"/>
              <w:tabs>
                <w:tab w:val="left" w:pos="426"/>
              </w:tabs>
              <w:jc w:val="center"/>
              <w:rPr>
                <w:rFonts w:ascii="Times New Roman" w:hAnsi="Times New Roman"/>
                <w:sz w:val="24"/>
              </w:rPr>
            </w:pPr>
            <w:r>
              <w:rPr>
                <w:rFonts w:ascii="Times New Roman" w:hAnsi="Times New Roman"/>
                <w:sz w:val="24"/>
              </w:rPr>
              <w:t>5</w:t>
            </w:r>
          </w:p>
        </w:tc>
      </w:tr>
      <w:tr w:rsidR="00501DEC" w14:paraId="1056F968" w14:textId="77777777" w:rsidTr="00501DEC">
        <w:tc>
          <w:tcPr>
            <w:tcW w:w="498" w:type="dxa"/>
          </w:tcPr>
          <w:p w14:paraId="7EBF5F07" w14:textId="77777777" w:rsidR="00501DEC" w:rsidRDefault="00501DEC" w:rsidP="00501DEC">
            <w:pPr>
              <w:widowControl w:val="0"/>
              <w:tabs>
                <w:tab w:val="left" w:pos="426"/>
              </w:tabs>
              <w:jc w:val="center"/>
              <w:rPr>
                <w:rFonts w:ascii="Times New Roman" w:hAnsi="Times New Roman"/>
                <w:sz w:val="24"/>
              </w:rPr>
            </w:pPr>
            <w:r>
              <w:rPr>
                <w:rFonts w:ascii="Times New Roman" w:hAnsi="Times New Roman"/>
                <w:sz w:val="24"/>
              </w:rPr>
              <w:t>1</w:t>
            </w:r>
          </w:p>
        </w:tc>
        <w:tc>
          <w:tcPr>
            <w:tcW w:w="4923" w:type="dxa"/>
          </w:tcPr>
          <w:p w14:paraId="77124900" w14:textId="77777777" w:rsidR="00501DEC" w:rsidRPr="00B43190" w:rsidRDefault="00501DEC" w:rsidP="00501DEC">
            <w:pPr>
              <w:widowControl w:val="0"/>
              <w:rPr>
                <w:rFonts w:ascii="Times New Roman" w:hAnsi="Times New Roman"/>
                <w:sz w:val="24"/>
              </w:rPr>
            </w:pPr>
            <w:r w:rsidRPr="00B43190">
              <w:rPr>
                <w:rFonts w:ascii="Times New Roman" w:hAnsi="Times New Roman"/>
                <w:sz w:val="24"/>
              </w:rPr>
              <w:t xml:space="preserve">Доля домохозяйств, которым обеспечена возможность широкополосного доступа </w:t>
            </w:r>
          </w:p>
          <w:p w14:paraId="489AACDA" w14:textId="13878581" w:rsidR="00501DEC" w:rsidRPr="00D54896" w:rsidRDefault="00501DEC" w:rsidP="00501DEC">
            <w:pPr>
              <w:widowControl w:val="0"/>
              <w:tabs>
                <w:tab w:val="left" w:pos="426"/>
              </w:tabs>
              <w:rPr>
                <w:rFonts w:ascii="Times New Roman" w:hAnsi="Times New Roman"/>
                <w:sz w:val="24"/>
                <w:highlight w:val="yellow"/>
              </w:rPr>
            </w:pPr>
            <w:r w:rsidRPr="00B43190">
              <w:rPr>
                <w:rFonts w:ascii="Times New Roman" w:hAnsi="Times New Roman"/>
                <w:sz w:val="24"/>
              </w:rPr>
              <w:t>к информационно-телекоммуникационной сети «Интернет» (процентов)</w:t>
            </w:r>
          </w:p>
        </w:tc>
        <w:tc>
          <w:tcPr>
            <w:tcW w:w="1433" w:type="dxa"/>
          </w:tcPr>
          <w:p w14:paraId="70E6072D" w14:textId="51196D1F" w:rsidR="00501DEC" w:rsidRPr="00D54896" w:rsidRDefault="00501DEC" w:rsidP="00501DEC">
            <w:pPr>
              <w:widowControl w:val="0"/>
              <w:tabs>
                <w:tab w:val="left" w:pos="426"/>
              </w:tabs>
              <w:jc w:val="center"/>
              <w:rPr>
                <w:rFonts w:ascii="Times New Roman" w:hAnsi="Times New Roman"/>
                <w:sz w:val="24"/>
                <w:highlight w:val="yellow"/>
              </w:rPr>
            </w:pPr>
            <w:r w:rsidRPr="00B43190">
              <w:rPr>
                <w:rFonts w:ascii="Times New Roman" w:hAnsi="Times New Roman"/>
                <w:sz w:val="24"/>
              </w:rPr>
              <w:t>91</w:t>
            </w:r>
          </w:p>
        </w:tc>
        <w:tc>
          <w:tcPr>
            <w:tcW w:w="1433" w:type="dxa"/>
          </w:tcPr>
          <w:p w14:paraId="43AE3D56" w14:textId="577C0E22" w:rsidR="00501DEC" w:rsidRPr="00D54896" w:rsidRDefault="00501DEC" w:rsidP="00501DEC">
            <w:pPr>
              <w:widowControl w:val="0"/>
              <w:tabs>
                <w:tab w:val="left" w:pos="426"/>
              </w:tabs>
              <w:jc w:val="center"/>
              <w:rPr>
                <w:rFonts w:ascii="Times New Roman" w:hAnsi="Times New Roman"/>
                <w:sz w:val="24"/>
                <w:highlight w:val="yellow"/>
              </w:rPr>
            </w:pPr>
            <w:r w:rsidRPr="00B43190">
              <w:rPr>
                <w:rFonts w:ascii="Times New Roman" w:hAnsi="Times New Roman"/>
                <w:sz w:val="24"/>
              </w:rPr>
              <w:t>92</w:t>
            </w:r>
          </w:p>
        </w:tc>
        <w:tc>
          <w:tcPr>
            <w:tcW w:w="1350" w:type="dxa"/>
          </w:tcPr>
          <w:p w14:paraId="0E73ECFA" w14:textId="4D372051" w:rsidR="00501DEC" w:rsidRPr="00D54896" w:rsidRDefault="00501DEC" w:rsidP="00501DEC">
            <w:pPr>
              <w:widowControl w:val="0"/>
              <w:tabs>
                <w:tab w:val="left" w:pos="426"/>
              </w:tabs>
              <w:jc w:val="center"/>
              <w:rPr>
                <w:rFonts w:ascii="Times New Roman" w:hAnsi="Times New Roman"/>
                <w:sz w:val="24"/>
                <w:highlight w:val="yellow"/>
              </w:rPr>
            </w:pPr>
            <w:r w:rsidRPr="00B43190">
              <w:rPr>
                <w:rFonts w:ascii="Times New Roman" w:hAnsi="Times New Roman"/>
                <w:sz w:val="24"/>
              </w:rPr>
              <w:t>97</w:t>
            </w:r>
          </w:p>
        </w:tc>
      </w:tr>
    </w:tbl>
    <w:p w14:paraId="1697780A" w14:textId="77777777" w:rsidR="00305751" w:rsidRPr="00305751" w:rsidRDefault="00305751" w:rsidP="0029763B">
      <w:pPr>
        <w:pStyle w:val="a3"/>
        <w:widowControl w:val="0"/>
        <w:numPr>
          <w:ilvl w:val="0"/>
          <w:numId w:val="32"/>
        </w:numPr>
        <w:spacing w:after="0" w:line="240" w:lineRule="auto"/>
        <w:jc w:val="both"/>
        <w:rPr>
          <w:rFonts w:ascii="Times New Roman" w:hAnsi="Times New Roman"/>
          <w:sz w:val="16"/>
        </w:rPr>
      </w:pPr>
    </w:p>
    <w:p w14:paraId="4BE4D7EC" w14:textId="77777777" w:rsidR="00305751" w:rsidRPr="00305751" w:rsidRDefault="00305751" w:rsidP="0029763B">
      <w:pPr>
        <w:pStyle w:val="a3"/>
        <w:widowControl w:val="0"/>
        <w:numPr>
          <w:ilvl w:val="0"/>
          <w:numId w:val="32"/>
        </w:numPr>
        <w:spacing w:after="0" w:line="240" w:lineRule="auto"/>
        <w:jc w:val="both"/>
        <w:rPr>
          <w:rFonts w:ascii="Times New Roman" w:hAnsi="Times New Roman"/>
          <w:sz w:val="28"/>
        </w:rPr>
      </w:pPr>
      <w:r w:rsidRPr="00305751">
        <w:rPr>
          <w:rFonts w:ascii="Times New Roman" w:hAnsi="Times New Roman"/>
          <w:sz w:val="28"/>
        </w:rPr>
        <w:t xml:space="preserve">* в связи с изменением </w:t>
      </w:r>
      <w:proofErr w:type="spellStart"/>
      <w:r w:rsidRPr="00305751">
        <w:rPr>
          <w:rFonts w:ascii="Times New Roman" w:hAnsi="Times New Roman"/>
          <w:sz w:val="28"/>
        </w:rPr>
        <w:t>Минцифры</w:t>
      </w:r>
      <w:proofErr w:type="spellEnd"/>
      <w:r w:rsidRPr="00305751">
        <w:rPr>
          <w:rFonts w:ascii="Times New Roman" w:hAnsi="Times New Roman"/>
          <w:sz w:val="28"/>
        </w:rPr>
        <w:t xml:space="preserve"> России методики расчета показателя </w:t>
      </w:r>
      <w:r>
        <w:br/>
      </w:r>
      <w:r w:rsidRPr="00305751">
        <w:rPr>
          <w:rFonts w:ascii="Times New Roman" w:hAnsi="Times New Roman"/>
          <w:sz w:val="28"/>
        </w:rPr>
        <w:t>и состава индикаторов, входящих в оценку уровня «цифровой зрелости» государственного и муниципального управления, установлены новые целевые значения для всех субъектов Российской Федерации.</w:t>
      </w:r>
    </w:p>
    <w:p w14:paraId="253C4CBB" w14:textId="77777777" w:rsidR="00305751" w:rsidRPr="00305751" w:rsidRDefault="00305751" w:rsidP="00726040">
      <w:pPr>
        <w:pStyle w:val="a3"/>
        <w:widowControl w:val="0"/>
        <w:spacing w:after="0" w:line="240" w:lineRule="auto"/>
        <w:jc w:val="both"/>
        <w:rPr>
          <w:rFonts w:ascii="Times New Roman" w:hAnsi="Times New Roman"/>
          <w:sz w:val="28"/>
        </w:rPr>
      </w:pPr>
    </w:p>
    <w:p w14:paraId="15586D2A" w14:textId="77777777" w:rsidR="00305751" w:rsidRPr="00690FC5" w:rsidRDefault="00305751" w:rsidP="00690FC5">
      <w:pPr>
        <w:pStyle w:val="3"/>
      </w:pPr>
      <w:r w:rsidRPr="00690FC5">
        <w:t>4.7.1. Информационно-коммуникационные технологии и инфраструктура</w:t>
      </w:r>
    </w:p>
    <w:p w14:paraId="27201674" w14:textId="77777777" w:rsidR="00B70731" w:rsidRDefault="00B70731" w:rsidP="00B70731">
      <w:pPr>
        <w:widowControl w:val="0"/>
        <w:spacing w:after="0" w:line="240" w:lineRule="auto"/>
        <w:ind w:firstLine="709"/>
        <w:jc w:val="both"/>
        <w:rPr>
          <w:rFonts w:ascii="Times New Roman" w:hAnsi="Times New Roman"/>
          <w:sz w:val="28"/>
        </w:rPr>
      </w:pPr>
      <w:bookmarkStart w:id="54" w:name="_Toc517969995"/>
      <w:bookmarkStart w:id="55" w:name="_Toc528748955"/>
      <w:bookmarkEnd w:id="50"/>
      <w:bookmarkEnd w:id="52"/>
      <w:bookmarkEnd w:id="53"/>
      <w:r>
        <w:rPr>
          <w:rFonts w:ascii="Times New Roman" w:hAnsi="Times New Roman"/>
          <w:sz w:val="28"/>
        </w:rPr>
        <w:t>А. Стратегическая цель – обеспечение свободного доступа граждан и организаций, органов местного самоуправления к информационно-телекоммуникационной сети «Интернет» и развитие сферы информационно-коммуникационных технологий.</w:t>
      </w:r>
    </w:p>
    <w:p w14:paraId="150A38C9"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443125ED" w14:textId="77777777" w:rsidR="00B70731" w:rsidRDefault="00B70731" w:rsidP="00B70731">
      <w:pPr>
        <w:widowControl w:val="0"/>
        <w:spacing w:after="0" w:line="264" w:lineRule="auto"/>
        <w:ind w:firstLine="709"/>
        <w:jc w:val="both"/>
        <w:rPr>
          <w:rFonts w:ascii="Times New Roman" w:hAnsi="Times New Roman"/>
          <w:sz w:val="28"/>
        </w:rPr>
      </w:pPr>
      <w:r>
        <w:rPr>
          <w:rFonts w:ascii="Times New Roman" w:hAnsi="Times New Roman"/>
          <w:sz w:val="28"/>
        </w:rPr>
        <w:t>1. Отсутствие возможности предоставления собственникам многоквартирных домов (МКД) широкополосного доступа к информационно-телекоммуникационной сети «Интернет».</w:t>
      </w:r>
    </w:p>
    <w:p w14:paraId="2C88C3B3"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2. Высокая стоимость точки подвеса волокно-оптических линий связи (ВОЛС), установленная балансодержателями опор.</w:t>
      </w:r>
    </w:p>
    <w:p w14:paraId="15C87243"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3. Высокая стоимость аренды канала связи ПАО «Ростелеком» в населенных пунктах, в которых построены объекты связи в рамках проекта УЦН.</w:t>
      </w:r>
    </w:p>
    <w:p w14:paraId="45D42BB6" w14:textId="4A1172B2"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В. Ключевые показатели эффективности представлены в приложении №</w:t>
      </w:r>
      <w:r w:rsidR="009938CB">
        <w:rPr>
          <w:rFonts w:ascii="Times New Roman" w:hAnsi="Times New Roman"/>
          <w:sz w:val="28"/>
        </w:rPr>
        <w:t>8</w:t>
      </w:r>
      <w:r>
        <w:rPr>
          <w:rFonts w:ascii="Times New Roman" w:hAnsi="Times New Roman"/>
          <w:sz w:val="28"/>
        </w:rPr>
        <w:t>.</w:t>
      </w:r>
    </w:p>
    <w:p w14:paraId="779DC7DF"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Г. Приоритетные задачи.</w:t>
      </w:r>
    </w:p>
    <w:p w14:paraId="7B099F48"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Задача 1. Определение меры ответственности к организациям, препятствующим доступу операторов услуг связи в МКД:</w:t>
      </w:r>
    </w:p>
    <w:p w14:paraId="3B30954D" w14:textId="77777777" w:rsidR="00B70731" w:rsidRDefault="00B70731" w:rsidP="00B70731">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информирование управляющих компаний и товариществ собственников жилья (ТСЖ) об изменениях в законодательство;</w:t>
      </w:r>
    </w:p>
    <w:p w14:paraId="51DC8676" w14:textId="77777777" w:rsidR="00B70731" w:rsidRDefault="00B70731" w:rsidP="00B70731">
      <w:pPr>
        <w:widowControl w:val="0"/>
        <w:tabs>
          <w:tab w:val="left" w:pos="993"/>
          <w:tab w:val="left" w:pos="1134"/>
        </w:tabs>
        <w:spacing w:after="0" w:line="228" w:lineRule="auto"/>
        <w:ind w:firstLine="709"/>
        <w:jc w:val="both"/>
        <w:rPr>
          <w:rFonts w:ascii="Times New Roman" w:hAnsi="Times New Roman"/>
          <w:sz w:val="28"/>
        </w:rPr>
      </w:pPr>
      <w:r>
        <w:rPr>
          <w:rFonts w:ascii="Times New Roman" w:hAnsi="Times New Roman"/>
          <w:sz w:val="28"/>
        </w:rPr>
        <w:t>– информирование собственников МКД о возможности выбора операторов услуг связи.</w:t>
      </w:r>
    </w:p>
    <w:p w14:paraId="141F2E64"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Задача 2. Развитие цифровой инфраструктуры для обеспечения равного доступа населения и организаций к современным информационно-</w:t>
      </w:r>
      <w:r>
        <w:rPr>
          <w:rFonts w:ascii="Times New Roman" w:hAnsi="Times New Roman"/>
          <w:sz w:val="28"/>
        </w:rPr>
        <w:lastRenderedPageBreak/>
        <w:t xml:space="preserve">коммуникационным услугам: </w:t>
      </w:r>
    </w:p>
    <w:p w14:paraId="0B437DC9"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повышение доступности устойчивого Интернет-соединения в малонаселенных и сельских территориях района;</w:t>
      </w:r>
    </w:p>
    <w:p w14:paraId="373D3820"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xml:space="preserve">– расширение охвата мобильной связью и внедрение современных стандартов передачи данных на всей территории; </w:t>
      </w:r>
    </w:p>
    <w:p w14:paraId="429EEEA1"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обеспечение цифровой доступности социально значимых объектов, включая учреждения образования, здравоохранения и социальной защиты;</w:t>
      </w:r>
    </w:p>
    <w:p w14:paraId="66356982" w14:textId="77777777" w:rsidR="00B70731" w:rsidRDefault="00B70731" w:rsidP="00B70731">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 повышение надежности и устойчивости цифровой инфраструктуры района, включая обеспечение резервирования и бесперебойности услуг связи.</w:t>
      </w:r>
    </w:p>
    <w:p w14:paraId="2A1D83F5"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495C1EC7" w14:textId="77777777" w:rsidR="00B70731" w:rsidRDefault="00B70731" w:rsidP="00B70731">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1. Использование цифрового оборудования телефонных станций.</w:t>
      </w:r>
    </w:p>
    <w:p w14:paraId="6E158AC9" w14:textId="77777777" w:rsidR="00B70731" w:rsidRDefault="00B70731" w:rsidP="00B70731">
      <w:pPr>
        <w:widowControl w:val="0"/>
        <w:tabs>
          <w:tab w:val="left" w:pos="426"/>
          <w:tab w:val="left" w:pos="1276"/>
        </w:tabs>
        <w:spacing w:after="0" w:line="228" w:lineRule="auto"/>
        <w:ind w:firstLine="709"/>
        <w:jc w:val="both"/>
        <w:rPr>
          <w:rFonts w:ascii="Times New Roman" w:hAnsi="Times New Roman"/>
          <w:sz w:val="28"/>
        </w:rPr>
      </w:pPr>
      <w:r>
        <w:rPr>
          <w:rFonts w:ascii="Times New Roman" w:hAnsi="Times New Roman"/>
          <w:sz w:val="28"/>
        </w:rPr>
        <w:t>2. Замена аналогового оборудования телефонных станций на цифровое.</w:t>
      </w:r>
    </w:p>
    <w:p w14:paraId="4B7A40B2"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 xml:space="preserve">3. Поддержка и развитие предоставления государственных услуг </w:t>
      </w:r>
      <w:r>
        <w:br/>
      </w:r>
      <w:r>
        <w:rPr>
          <w:rFonts w:ascii="Times New Roman" w:hAnsi="Times New Roman"/>
          <w:sz w:val="28"/>
        </w:rPr>
        <w:t xml:space="preserve">в электронном виде и создание новых цифровых инструментов для бизнеса </w:t>
      </w:r>
      <w:r>
        <w:br/>
      </w:r>
      <w:r>
        <w:rPr>
          <w:rFonts w:ascii="Times New Roman" w:hAnsi="Times New Roman"/>
          <w:sz w:val="28"/>
        </w:rPr>
        <w:t>и населения, страниц-навигаторов по различным жизненным ситуациям.</w:t>
      </w:r>
    </w:p>
    <w:p w14:paraId="2C10DA49" w14:textId="77777777" w:rsidR="00B70731" w:rsidRDefault="00B70731" w:rsidP="00B70731">
      <w:pPr>
        <w:widowControl w:val="0"/>
        <w:spacing w:after="0" w:line="228" w:lineRule="auto"/>
        <w:ind w:firstLine="709"/>
        <w:jc w:val="both"/>
        <w:rPr>
          <w:rFonts w:ascii="Times New Roman" w:hAnsi="Times New Roman"/>
          <w:sz w:val="28"/>
        </w:rPr>
      </w:pPr>
      <w:r>
        <w:rPr>
          <w:rFonts w:ascii="Times New Roman" w:hAnsi="Times New Roman"/>
          <w:sz w:val="28"/>
        </w:rPr>
        <w:t xml:space="preserve">4. Обеспечение широкополосного доступа домохозяйств, организаций социальной сферы и муниципального управления </w:t>
      </w:r>
      <w:r>
        <w:br/>
      </w:r>
      <w:r>
        <w:rPr>
          <w:rFonts w:ascii="Times New Roman" w:hAnsi="Times New Roman"/>
          <w:sz w:val="28"/>
        </w:rPr>
        <w:t xml:space="preserve">к информационно-телекоммуникационной сети «Интернет». Увеличение доли домохозяйств, которым обеспечена возможность широкополосного доступа </w:t>
      </w:r>
      <w:r>
        <w:br/>
      </w:r>
      <w:r>
        <w:rPr>
          <w:rFonts w:ascii="Times New Roman" w:hAnsi="Times New Roman"/>
          <w:sz w:val="28"/>
        </w:rPr>
        <w:t>к сети «Интернет».</w:t>
      </w:r>
    </w:p>
    <w:p w14:paraId="1D92F265"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5. Повышение клиентоориентированности очных и электронных каналов получения услуг (поэтапная оптимизация государственных услуг в целях их приведения в соответствие со Стандартом реализации услуги, внедренным в рамках федерального проекта «Государство для людей»).</w:t>
      </w:r>
    </w:p>
    <w:p w14:paraId="2969D84C" w14:textId="77777777"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6. Перевод большинства очных обращений за получением услуг в МФЦ.</w:t>
      </w:r>
    </w:p>
    <w:p w14:paraId="5C9B99A6" w14:textId="3C649FCA" w:rsidR="00B70731" w:rsidRDefault="00B70731" w:rsidP="00B70731">
      <w:pPr>
        <w:widowControl w:val="0"/>
        <w:spacing w:after="0" w:line="240" w:lineRule="auto"/>
        <w:ind w:firstLine="709"/>
        <w:jc w:val="both"/>
        <w:rPr>
          <w:rFonts w:ascii="Times New Roman" w:hAnsi="Times New Roman"/>
          <w:sz w:val="28"/>
        </w:rPr>
      </w:pPr>
      <w:r>
        <w:rPr>
          <w:rFonts w:ascii="Times New Roman" w:hAnsi="Times New Roman"/>
          <w:sz w:val="28"/>
        </w:rPr>
        <w:t>7. Переход от предоставления разрозненных услуг к решению жизненных ситуаций заявителей.</w:t>
      </w:r>
    </w:p>
    <w:p w14:paraId="7B52ECC9" w14:textId="77777777" w:rsidR="0029763B" w:rsidRDefault="0029763B" w:rsidP="00B70731">
      <w:pPr>
        <w:widowControl w:val="0"/>
        <w:spacing w:after="0" w:line="240" w:lineRule="auto"/>
        <w:ind w:firstLine="709"/>
        <w:jc w:val="both"/>
        <w:rPr>
          <w:rFonts w:ascii="Times New Roman" w:hAnsi="Times New Roman"/>
          <w:sz w:val="28"/>
        </w:rPr>
      </w:pPr>
    </w:p>
    <w:p w14:paraId="183364F9" w14:textId="3E298E33" w:rsidR="00DB4213" w:rsidRPr="00690FC5" w:rsidRDefault="00DB4213" w:rsidP="00690FC5">
      <w:pPr>
        <w:pStyle w:val="3"/>
      </w:pPr>
      <w:r w:rsidRPr="00690FC5">
        <w:t xml:space="preserve">4.7.2. Цифровизация муниципального управления </w:t>
      </w:r>
    </w:p>
    <w:p w14:paraId="4DDB20A3" w14:textId="5B411D6E"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А.</w:t>
      </w:r>
      <w:r>
        <w:rPr>
          <w:rFonts w:ascii="Times New Roman" w:hAnsi="Times New Roman"/>
          <w:sz w:val="28"/>
        </w:rPr>
        <w:tab/>
        <w:t>Стратегическая цель – создание интегрированной и высокоэффективной системы муниципального управления и предоставления услуг социальной сферы, основанной на цифровых технологиях, для обеспечения доступности, прозрачности и качества предоставляемых услуг населению, для эффективной реализации стратегических региональных инициатив, для обеспечения оптимальных условий развития крупного, среднего и малого предпринимательства, для поддержки инициатив гражданского общества и активного вовлечения граждан в процессы управления и принятия решений.</w:t>
      </w:r>
    </w:p>
    <w:p w14:paraId="6A7FDDFC"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Б.</w:t>
      </w:r>
      <w:r>
        <w:rPr>
          <w:rFonts w:ascii="Times New Roman" w:hAnsi="Times New Roman"/>
          <w:sz w:val="28"/>
        </w:rPr>
        <w:tab/>
        <w:t>Ключевые проблемы:</w:t>
      </w:r>
    </w:p>
    <w:p w14:paraId="46740568" w14:textId="77777777" w:rsidR="0029763B" w:rsidRDefault="0029763B" w:rsidP="00445BB2">
      <w:pPr>
        <w:widowControl w:val="0"/>
        <w:numPr>
          <w:ilvl w:val="0"/>
          <w:numId w:val="37"/>
        </w:numPr>
        <w:spacing w:after="0" w:line="240" w:lineRule="auto"/>
        <w:ind w:left="0" w:firstLine="709"/>
        <w:contextualSpacing/>
        <w:jc w:val="both"/>
        <w:rPr>
          <w:rFonts w:ascii="Times New Roman" w:hAnsi="Times New Roman"/>
        </w:rPr>
      </w:pPr>
      <w:r>
        <w:rPr>
          <w:rFonts w:ascii="Times New Roman" w:hAnsi="Times New Roman"/>
          <w:sz w:val="28"/>
        </w:rPr>
        <w:t xml:space="preserve">Недостаточный уровень использования в работе МФЦ передовых </w:t>
      </w:r>
      <w:proofErr w:type="spellStart"/>
      <w:r>
        <w:rPr>
          <w:rFonts w:ascii="Times New Roman" w:hAnsi="Times New Roman"/>
          <w:sz w:val="28"/>
        </w:rPr>
        <w:t>клиентоориентированных</w:t>
      </w:r>
      <w:proofErr w:type="spellEnd"/>
      <w:r>
        <w:rPr>
          <w:rFonts w:ascii="Times New Roman" w:hAnsi="Times New Roman"/>
          <w:sz w:val="28"/>
        </w:rPr>
        <w:t xml:space="preserve"> технологий.</w:t>
      </w:r>
    </w:p>
    <w:p w14:paraId="6C004018" w14:textId="77777777" w:rsidR="0029763B" w:rsidRDefault="0029763B" w:rsidP="00445BB2">
      <w:pPr>
        <w:widowControl w:val="0"/>
        <w:numPr>
          <w:ilvl w:val="0"/>
          <w:numId w:val="38"/>
        </w:numPr>
        <w:spacing w:after="0" w:line="240" w:lineRule="auto"/>
        <w:ind w:left="0" w:firstLine="709"/>
        <w:contextualSpacing/>
        <w:jc w:val="both"/>
        <w:rPr>
          <w:rFonts w:ascii="Times New Roman" w:hAnsi="Times New Roman"/>
        </w:rPr>
      </w:pPr>
      <w:r>
        <w:rPr>
          <w:rFonts w:ascii="Times New Roman" w:hAnsi="Times New Roman"/>
          <w:sz w:val="28"/>
        </w:rPr>
        <w:t>Значительный объем бумажного документооборота между МФЦ и органами власти.</w:t>
      </w:r>
    </w:p>
    <w:p w14:paraId="60A7C656" w14:textId="12D80A51" w:rsidR="0029763B" w:rsidRDefault="0029763B" w:rsidP="00445BB2">
      <w:pPr>
        <w:widowControl w:val="0"/>
        <w:numPr>
          <w:ilvl w:val="0"/>
          <w:numId w:val="39"/>
        </w:numPr>
        <w:spacing w:after="0" w:line="240" w:lineRule="auto"/>
        <w:ind w:left="0" w:firstLine="709"/>
        <w:contextualSpacing/>
        <w:jc w:val="both"/>
        <w:rPr>
          <w:rFonts w:ascii="Times New Roman" w:hAnsi="Times New Roman"/>
        </w:rPr>
      </w:pPr>
      <w:r>
        <w:rPr>
          <w:rFonts w:ascii="Times New Roman" w:hAnsi="Times New Roman"/>
          <w:sz w:val="28"/>
        </w:rPr>
        <w:t xml:space="preserve">Несоответствие текущего уровня цифровой зрелости уровню, </w:t>
      </w:r>
      <w:r>
        <w:rPr>
          <w:rFonts w:ascii="Times New Roman" w:hAnsi="Times New Roman"/>
          <w:sz w:val="28"/>
        </w:rPr>
        <w:lastRenderedPageBreak/>
        <w:t>необходимому для достижения максимальных значений показателя «Цифровая зрелость» муниципального управления, ключевых отраслей экономики и социальной сферы.</w:t>
      </w:r>
    </w:p>
    <w:p w14:paraId="1F70C78E" w14:textId="693D7CA1"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В.</w:t>
      </w:r>
      <w:r>
        <w:rPr>
          <w:rFonts w:ascii="Times New Roman" w:hAnsi="Times New Roman"/>
          <w:sz w:val="28"/>
        </w:rPr>
        <w:tab/>
        <w:t>Ключевые показатели эффективности представлены в приложении</w:t>
      </w:r>
      <w:r w:rsidR="00445BB2">
        <w:rPr>
          <w:rFonts w:ascii="Times New Roman" w:hAnsi="Times New Roman"/>
          <w:sz w:val="28"/>
        </w:rPr>
        <w:t xml:space="preserve"> </w:t>
      </w:r>
      <w:r w:rsidR="00355279">
        <w:rPr>
          <w:rFonts w:ascii="Times New Roman" w:hAnsi="Times New Roman"/>
          <w:sz w:val="28"/>
        </w:rPr>
        <w:t>№</w:t>
      </w:r>
      <w:r w:rsidR="009938CB">
        <w:rPr>
          <w:rFonts w:ascii="Times New Roman" w:hAnsi="Times New Roman"/>
          <w:sz w:val="28"/>
        </w:rPr>
        <w:t>8</w:t>
      </w:r>
      <w:r>
        <w:rPr>
          <w:rFonts w:ascii="Times New Roman" w:hAnsi="Times New Roman"/>
          <w:sz w:val="28"/>
        </w:rPr>
        <w:t>.</w:t>
      </w:r>
    </w:p>
    <w:p w14:paraId="44A46528"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Г.</w:t>
      </w:r>
      <w:r>
        <w:rPr>
          <w:rFonts w:ascii="Times New Roman" w:hAnsi="Times New Roman"/>
          <w:sz w:val="28"/>
        </w:rPr>
        <w:tab/>
        <w:t>Приоритетные задачи.</w:t>
      </w:r>
    </w:p>
    <w:p w14:paraId="71C98FD0"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t>Задача 1.</w:t>
      </w:r>
      <w:r>
        <w:rPr>
          <w:rFonts w:ascii="Times New Roman" w:hAnsi="Times New Roman"/>
          <w:sz w:val="28"/>
        </w:rPr>
        <w:t xml:space="preserve"> Создание гибкой и оперативной среды в МФЦ:</w:t>
      </w:r>
    </w:p>
    <w:p w14:paraId="5C9F080F"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 xml:space="preserve">ежегодное обучение руководителей и (или) работников МФЦ проектному управлению, принципам </w:t>
      </w:r>
      <w:proofErr w:type="spellStart"/>
      <w:r>
        <w:rPr>
          <w:rFonts w:ascii="Times New Roman" w:hAnsi="Times New Roman"/>
          <w:sz w:val="28"/>
        </w:rPr>
        <w:t>клиентоцентричности</w:t>
      </w:r>
      <w:proofErr w:type="spellEnd"/>
      <w:r>
        <w:rPr>
          <w:rFonts w:ascii="Times New Roman" w:hAnsi="Times New Roman"/>
          <w:sz w:val="28"/>
        </w:rPr>
        <w:t>, стресс-менеджменту;</w:t>
      </w:r>
    </w:p>
    <w:p w14:paraId="5C051E0F"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внедрение современных сервисных технологий в процессы предоставления государственных и муниципальных услуг;</w:t>
      </w:r>
    </w:p>
    <w:p w14:paraId="4B5F13E5"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использование современных механизмов адаптации новых работников и наставничества, мотивация персонала;</w:t>
      </w:r>
    </w:p>
    <w:p w14:paraId="198B07FE"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использование показателей индивидуальной эффективности работников МФЦ при применении инструментов мотивации;</w:t>
      </w:r>
    </w:p>
    <w:p w14:paraId="05BE5FE9"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проведение аудита и комплексное совершенствование деятельности МФЦ на предмет соответствия установленным требованиям;</w:t>
      </w:r>
    </w:p>
    <w:p w14:paraId="73722FCE" w14:textId="2E958CBB"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t>Задача 2.</w:t>
      </w:r>
      <w:r>
        <w:rPr>
          <w:rFonts w:ascii="Times New Roman" w:hAnsi="Times New Roman"/>
          <w:sz w:val="28"/>
        </w:rPr>
        <w:t xml:space="preserve"> Оптимизация деятельности МФЦ посредством перехода к цифровому безбумажному взаимодействию с </w:t>
      </w:r>
      <w:r w:rsidR="00445BB2">
        <w:rPr>
          <w:rFonts w:ascii="Times New Roman" w:hAnsi="Times New Roman"/>
          <w:sz w:val="28"/>
        </w:rPr>
        <w:t xml:space="preserve">муниципальными и </w:t>
      </w:r>
      <w:r>
        <w:rPr>
          <w:rFonts w:ascii="Times New Roman" w:hAnsi="Times New Roman"/>
          <w:sz w:val="28"/>
        </w:rPr>
        <w:t>государственными органами и организациями, заявителями:</w:t>
      </w:r>
    </w:p>
    <w:p w14:paraId="7EA0DA95" w14:textId="0EFE4733"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 xml:space="preserve">внедрение новых механизмов юридически значимого безбумажного документооборота между МФЦ и органами </w:t>
      </w:r>
      <w:r w:rsidR="00445BB2">
        <w:rPr>
          <w:rFonts w:ascii="Times New Roman" w:hAnsi="Times New Roman"/>
          <w:sz w:val="28"/>
        </w:rPr>
        <w:t>местного самоуправления</w:t>
      </w:r>
      <w:r>
        <w:rPr>
          <w:rFonts w:ascii="Times New Roman" w:hAnsi="Times New Roman"/>
          <w:sz w:val="28"/>
        </w:rPr>
        <w:t>.</w:t>
      </w:r>
    </w:p>
    <w:p w14:paraId="7BEE83EE"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t>Задача 3.</w:t>
      </w:r>
      <w:r>
        <w:rPr>
          <w:rFonts w:ascii="Times New Roman" w:hAnsi="Times New Roman"/>
          <w:sz w:val="28"/>
        </w:rPr>
        <w:t xml:space="preserve"> Развитие системы межведомственного электронного взаимодействия:</w:t>
      </w:r>
    </w:p>
    <w:p w14:paraId="084840C5"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повышение уровня защищенности информационных систем органов власти и обеспечение конфиденциальности, целостности и доступности данных при межведомственном электронном взаимодействии;</w:t>
      </w:r>
    </w:p>
    <w:p w14:paraId="56E96A0E"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разработка нормативных правовых актов и регламентов, обеспечивающих порядок и стандарты межведомственного электронного взаимодействия;</w:t>
      </w:r>
    </w:p>
    <w:p w14:paraId="53968688"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обеспечение системного повышения квалификации и цифровой грамотности сотрудников органов государственной власти, участвующих в процессах электронного взаимодействия.</w:t>
      </w:r>
    </w:p>
    <w:p w14:paraId="50B3FB61" w14:textId="22BA734E"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b/>
          <w:sz w:val="28"/>
        </w:rPr>
        <w:t>Задача 4.</w:t>
      </w:r>
      <w:r>
        <w:rPr>
          <w:rFonts w:ascii="Times New Roman" w:hAnsi="Times New Roman"/>
          <w:sz w:val="28"/>
        </w:rPr>
        <w:t xml:space="preserve"> Обеспечение суверенитета информационных ресурсов органов </w:t>
      </w:r>
      <w:r w:rsidR="00304628">
        <w:rPr>
          <w:rFonts w:ascii="Times New Roman" w:hAnsi="Times New Roman"/>
          <w:sz w:val="28"/>
        </w:rPr>
        <w:t>местного самоуправления</w:t>
      </w:r>
      <w:r>
        <w:rPr>
          <w:rFonts w:ascii="Times New Roman" w:hAnsi="Times New Roman"/>
          <w:sz w:val="28"/>
        </w:rPr>
        <w:t xml:space="preserve"> и организаций от незаконного доступа, нарушения их целостности и работоспособности: </w:t>
      </w:r>
    </w:p>
    <w:p w14:paraId="23BF8844" w14:textId="65E62950"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 xml:space="preserve">расширение применения отечественного программного обеспечения в органах власти, образовании, других секторах; </w:t>
      </w:r>
    </w:p>
    <w:p w14:paraId="05DB4BE2" w14:textId="088DA349" w:rsidR="0029763B" w:rsidRDefault="00304628"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внедрение</w:t>
      </w:r>
      <w:r w:rsidR="0029763B">
        <w:rPr>
          <w:rFonts w:ascii="Times New Roman" w:hAnsi="Times New Roman"/>
          <w:sz w:val="28"/>
        </w:rPr>
        <w:t xml:space="preserve"> защищенной цифровой среды с устойчивыми каналами связи и цифровыми платформами;</w:t>
      </w:r>
    </w:p>
    <w:p w14:paraId="48FAD2E6" w14:textId="77777777" w:rsidR="0029763B" w:rsidRDefault="0029763B" w:rsidP="00445BB2">
      <w:pPr>
        <w:widowControl w:val="0"/>
        <w:tabs>
          <w:tab w:val="left" w:pos="993"/>
          <w:tab w:val="left" w:pos="1134"/>
        </w:tabs>
        <w:spacing w:line="240" w:lineRule="auto"/>
        <w:ind w:firstLine="709"/>
        <w:contextualSpacing/>
        <w:jc w:val="both"/>
        <w:rPr>
          <w:rFonts w:ascii="Times New Roman" w:hAnsi="Times New Roman"/>
        </w:rPr>
      </w:pPr>
      <w:r>
        <w:rPr>
          <w:rFonts w:ascii="Times New Roman" w:hAnsi="Times New Roman"/>
          <w:sz w:val="28"/>
        </w:rPr>
        <w:t>противодействие угрозам кибербезопасности и повышение устойчивости информационных систем;</w:t>
      </w:r>
    </w:p>
    <w:p w14:paraId="5979AB6D" w14:textId="77777777" w:rsidR="0029763B" w:rsidRDefault="0029763B" w:rsidP="00445BB2">
      <w:pPr>
        <w:widowControl w:val="0"/>
        <w:spacing w:line="240" w:lineRule="auto"/>
        <w:ind w:firstLine="709"/>
        <w:contextualSpacing/>
        <w:jc w:val="both"/>
        <w:rPr>
          <w:rFonts w:ascii="Times New Roman" w:hAnsi="Times New Roman"/>
        </w:rPr>
      </w:pPr>
      <w:r>
        <w:rPr>
          <w:rFonts w:ascii="Times New Roman" w:hAnsi="Times New Roman"/>
          <w:sz w:val="28"/>
        </w:rPr>
        <w:t>Д.</w:t>
      </w:r>
      <w:r>
        <w:rPr>
          <w:rFonts w:ascii="Times New Roman" w:hAnsi="Times New Roman"/>
          <w:sz w:val="28"/>
        </w:rPr>
        <w:tab/>
        <w:t>Стратегические проектные инициативы:</w:t>
      </w:r>
    </w:p>
    <w:p w14:paraId="7640A4C6" w14:textId="1E8C0C1B" w:rsidR="0029763B" w:rsidRDefault="0029763B" w:rsidP="00445BB2">
      <w:pPr>
        <w:widowControl w:val="0"/>
        <w:numPr>
          <w:ilvl w:val="0"/>
          <w:numId w:val="41"/>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lastRenderedPageBreak/>
        <w:t xml:space="preserve">Переход на предоставление </w:t>
      </w:r>
      <w:r w:rsidR="00BC4F1F">
        <w:rPr>
          <w:rFonts w:ascii="Times New Roman" w:hAnsi="Times New Roman"/>
          <w:sz w:val="28"/>
        </w:rPr>
        <w:t>муниципальных</w:t>
      </w:r>
      <w:r>
        <w:rPr>
          <w:rFonts w:ascii="Times New Roman" w:hAnsi="Times New Roman"/>
          <w:sz w:val="28"/>
        </w:rPr>
        <w:t xml:space="preserve"> услуг по принципу «жизненных ситуаций».</w:t>
      </w:r>
    </w:p>
    <w:p w14:paraId="28FE37F7" w14:textId="7CFA581D" w:rsidR="0029763B" w:rsidRDefault="0029763B" w:rsidP="00445BB2">
      <w:pPr>
        <w:widowControl w:val="0"/>
        <w:numPr>
          <w:ilvl w:val="0"/>
          <w:numId w:val="42"/>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Создание новых механизмов информирования получателей государственных</w:t>
      </w:r>
      <w:r w:rsidR="00BC4F1F">
        <w:rPr>
          <w:rFonts w:ascii="Times New Roman" w:hAnsi="Times New Roman"/>
          <w:sz w:val="28"/>
        </w:rPr>
        <w:t xml:space="preserve"> и муниципальных</w:t>
      </w:r>
      <w:r>
        <w:rPr>
          <w:rFonts w:ascii="Times New Roman" w:hAnsi="Times New Roman"/>
          <w:sz w:val="28"/>
        </w:rPr>
        <w:t xml:space="preserve"> услуг и мер поддержки.</w:t>
      </w:r>
    </w:p>
    <w:p w14:paraId="3BB5D845" w14:textId="77777777" w:rsidR="0029763B" w:rsidRDefault="0029763B" w:rsidP="00445BB2">
      <w:pPr>
        <w:widowControl w:val="0"/>
        <w:numPr>
          <w:ilvl w:val="0"/>
          <w:numId w:val="43"/>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 xml:space="preserve">Внедрение механизма </w:t>
      </w:r>
      <w:proofErr w:type="spellStart"/>
      <w:r>
        <w:rPr>
          <w:rFonts w:ascii="Times New Roman" w:hAnsi="Times New Roman"/>
          <w:sz w:val="28"/>
        </w:rPr>
        <w:t>проактивного</w:t>
      </w:r>
      <w:proofErr w:type="spellEnd"/>
      <w:r>
        <w:rPr>
          <w:rFonts w:ascii="Times New Roman" w:hAnsi="Times New Roman"/>
          <w:sz w:val="28"/>
        </w:rPr>
        <w:t xml:space="preserve"> предоставления услуг.</w:t>
      </w:r>
    </w:p>
    <w:p w14:paraId="4A36AB3A" w14:textId="77777777" w:rsidR="0029763B" w:rsidRDefault="0029763B" w:rsidP="00445BB2">
      <w:pPr>
        <w:widowControl w:val="0"/>
        <w:numPr>
          <w:ilvl w:val="0"/>
          <w:numId w:val="44"/>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Обеспечение возможности получения большинства услуг полностью в электронном виде.</w:t>
      </w:r>
    </w:p>
    <w:p w14:paraId="2E53B9F2" w14:textId="77777777" w:rsidR="0029763B" w:rsidRDefault="0029763B" w:rsidP="00445BB2">
      <w:pPr>
        <w:widowControl w:val="0"/>
        <w:numPr>
          <w:ilvl w:val="0"/>
          <w:numId w:val="45"/>
        </w:numPr>
        <w:tabs>
          <w:tab w:val="left" w:pos="426"/>
          <w:tab w:val="left" w:pos="1276"/>
        </w:tabs>
        <w:spacing w:after="0" w:line="240" w:lineRule="auto"/>
        <w:ind w:left="0" w:firstLine="709"/>
        <w:contextualSpacing/>
        <w:jc w:val="both"/>
        <w:rPr>
          <w:rFonts w:ascii="Times New Roman" w:hAnsi="Times New Roman"/>
        </w:rPr>
      </w:pPr>
      <w:r>
        <w:rPr>
          <w:rFonts w:ascii="Times New Roman" w:hAnsi="Times New Roman"/>
          <w:sz w:val="28"/>
        </w:rPr>
        <w:t>Обеспечение возможности получения большинства услуг по экстерриториальному принципу.</w:t>
      </w:r>
    </w:p>
    <w:p w14:paraId="5D1145A4" w14:textId="77777777" w:rsidR="0029763B" w:rsidRDefault="0029763B" w:rsidP="0029763B"/>
    <w:p w14:paraId="1A467947" w14:textId="6A3B1691" w:rsidR="006F53C0" w:rsidRPr="006F53C0" w:rsidRDefault="006F53C0" w:rsidP="006F53C0">
      <w:pPr>
        <w:tabs>
          <w:tab w:val="left" w:pos="1134"/>
        </w:tabs>
        <w:spacing w:after="0"/>
        <w:outlineLvl w:val="0"/>
        <w:rPr>
          <w:rFonts w:ascii="Times New Roman" w:hAnsi="Times New Roman" w:cs="Times New Roman"/>
          <w:b/>
          <w:sz w:val="28"/>
          <w:szCs w:val="28"/>
        </w:rPr>
      </w:pPr>
      <w:r w:rsidRPr="006F53C0">
        <w:rPr>
          <w:rFonts w:ascii="Times New Roman" w:hAnsi="Times New Roman" w:cs="Times New Roman"/>
          <w:b/>
          <w:sz w:val="28"/>
          <w:szCs w:val="28"/>
        </w:rPr>
        <w:t>5. С</w:t>
      </w:r>
      <w:r w:rsidR="00690FC5">
        <w:rPr>
          <w:rFonts w:ascii="Times New Roman" w:hAnsi="Times New Roman" w:cs="Times New Roman"/>
          <w:b/>
          <w:sz w:val="28"/>
          <w:szCs w:val="28"/>
        </w:rPr>
        <w:t>ИСТЕМА УПРАВЛЕНИЯ И РЕСУРСНОЕ ОБЕСПЕЧЕНИЕ РЕАЛИЗАЦИИ СТРАТЕГИИ</w:t>
      </w:r>
      <w:r w:rsidRPr="006F53C0">
        <w:rPr>
          <w:rFonts w:ascii="Times New Roman" w:hAnsi="Times New Roman" w:cs="Times New Roman"/>
          <w:b/>
          <w:sz w:val="28"/>
          <w:szCs w:val="28"/>
        </w:rPr>
        <w:t xml:space="preserve"> </w:t>
      </w:r>
    </w:p>
    <w:p w14:paraId="639764FD" w14:textId="77777777" w:rsidR="006F53C0" w:rsidRPr="00C443F7" w:rsidRDefault="006F53C0" w:rsidP="006F53C0">
      <w:pPr>
        <w:pStyle w:val="2"/>
      </w:pPr>
      <w:r>
        <w:t>5.1</w:t>
      </w:r>
      <w:r w:rsidRPr="00C443F7">
        <w:t xml:space="preserve">. Политика в сфере </w:t>
      </w:r>
      <w:r>
        <w:t>муниципаль</w:t>
      </w:r>
      <w:r w:rsidRPr="00C443F7">
        <w:t>ного управления</w:t>
      </w:r>
    </w:p>
    <w:p w14:paraId="06D6BF96" w14:textId="5423B113"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 xml:space="preserve">А. Стратегическая цель – создание устойчивой системы управления социально-экономическим развитием </w:t>
      </w:r>
      <w:r w:rsidR="00165565">
        <w:rPr>
          <w:rFonts w:ascii="Times New Roman" w:hAnsi="Times New Roman"/>
          <w:sz w:val="28"/>
        </w:rPr>
        <w:t>района</w:t>
      </w:r>
      <w:r>
        <w:rPr>
          <w:rFonts w:ascii="Times New Roman" w:hAnsi="Times New Roman"/>
          <w:sz w:val="28"/>
        </w:rPr>
        <w:t>.</w:t>
      </w:r>
    </w:p>
    <w:p w14:paraId="778092C3" w14:textId="709A7618"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Б. Ключевой проблемой является высокая степень дифференциации социально-экономического положения </w:t>
      </w:r>
      <w:r w:rsidR="00165565">
        <w:rPr>
          <w:rFonts w:ascii="Times New Roman" w:hAnsi="Times New Roman"/>
          <w:sz w:val="28"/>
        </w:rPr>
        <w:t>поселений Усть-Донецкого района</w:t>
      </w:r>
      <w:r>
        <w:rPr>
          <w:rFonts w:ascii="Times New Roman" w:hAnsi="Times New Roman"/>
          <w:sz w:val="28"/>
        </w:rPr>
        <w:t>, недостаточный уровень взаимодействия населения с органами местного самоуправления.</w:t>
      </w:r>
    </w:p>
    <w:p w14:paraId="1A8B48AA" w14:textId="059D10E4" w:rsidR="009C1894" w:rsidRDefault="009C1894" w:rsidP="009C1894">
      <w:pPr>
        <w:widowControl w:val="0"/>
        <w:spacing w:after="0" w:line="240"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9938CB">
        <w:rPr>
          <w:rFonts w:ascii="Times New Roman" w:hAnsi="Times New Roman"/>
          <w:sz w:val="28"/>
        </w:rPr>
        <w:t>8</w:t>
      </w:r>
      <w:r>
        <w:rPr>
          <w:rFonts w:ascii="Times New Roman" w:hAnsi="Times New Roman"/>
          <w:sz w:val="28"/>
        </w:rPr>
        <w:t>.</w:t>
      </w:r>
    </w:p>
    <w:p w14:paraId="6C6F651E" w14:textId="77777777" w:rsidR="009C1894" w:rsidRDefault="009C1894" w:rsidP="009C1894">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Г. Приоритетные задачи.</w:t>
      </w:r>
    </w:p>
    <w:p w14:paraId="0887150E" w14:textId="77777777" w:rsidR="009C1894" w:rsidRDefault="009C1894" w:rsidP="009C1894">
      <w:pPr>
        <w:widowControl w:val="0"/>
        <w:tabs>
          <w:tab w:val="left" w:pos="1276"/>
        </w:tabs>
        <w:spacing w:after="0" w:line="240" w:lineRule="auto"/>
        <w:ind w:firstLine="709"/>
        <w:jc w:val="both"/>
        <w:rPr>
          <w:rFonts w:ascii="Times New Roman" w:hAnsi="Times New Roman"/>
          <w:sz w:val="28"/>
        </w:rPr>
      </w:pPr>
      <w:r>
        <w:rPr>
          <w:rFonts w:ascii="Times New Roman" w:hAnsi="Times New Roman"/>
          <w:sz w:val="28"/>
        </w:rPr>
        <w:t xml:space="preserve">Задача 1. Создание устойчивой системы местного самоуправления, способной эффективно удовлетворять потребности населения за счет сбалансированного развития экономики и активного вовлечения граждан </w:t>
      </w:r>
      <w:r>
        <w:br/>
      </w:r>
      <w:r>
        <w:rPr>
          <w:rFonts w:ascii="Times New Roman" w:hAnsi="Times New Roman"/>
          <w:sz w:val="28"/>
        </w:rPr>
        <w:t>в процессы управления территорией:</w:t>
      </w:r>
    </w:p>
    <w:p w14:paraId="413F75F4" w14:textId="72098E2F" w:rsidR="009C1894" w:rsidRDefault="009C1894"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наращивани</w:t>
      </w:r>
      <w:r w:rsidR="00BC4F1F">
        <w:rPr>
          <w:rFonts w:ascii="Times New Roman" w:hAnsi="Times New Roman"/>
          <w:sz w:val="28"/>
        </w:rPr>
        <w:t>е</w:t>
      </w:r>
      <w:r>
        <w:rPr>
          <w:rFonts w:ascii="Times New Roman" w:hAnsi="Times New Roman"/>
          <w:sz w:val="28"/>
        </w:rPr>
        <w:t xml:space="preserve"> собственного экономического потенциала</w:t>
      </w:r>
      <w:r w:rsidR="00BC4F1F">
        <w:rPr>
          <w:rFonts w:ascii="Times New Roman" w:hAnsi="Times New Roman"/>
          <w:sz w:val="28"/>
        </w:rPr>
        <w:t xml:space="preserve"> района</w:t>
      </w:r>
      <w:r>
        <w:rPr>
          <w:rFonts w:ascii="Times New Roman" w:hAnsi="Times New Roman"/>
          <w:sz w:val="28"/>
        </w:rPr>
        <w:t>;</w:t>
      </w:r>
    </w:p>
    <w:p w14:paraId="3A9CF080" w14:textId="67627770" w:rsidR="009C1894" w:rsidRDefault="00BC4F1F" w:rsidP="009C1894">
      <w:pPr>
        <w:widowControl w:val="0"/>
        <w:tabs>
          <w:tab w:val="left" w:pos="993"/>
          <w:tab w:val="left" w:pos="1134"/>
        </w:tabs>
        <w:spacing w:after="0" w:line="240" w:lineRule="auto"/>
        <w:ind w:firstLine="709"/>
        <w:jc w:val="both"/>
        <w:rPr>
          <w:rFonts w:ascii="Times New Roman" w:hAnsi="Times New Roman"/>
          <w:sz w:val="28"/>
        </w:rPr>
      </w:pPr>
      <w:r>
        <w:rPr>
          <w:rFonts w:ascii="Times New Roman" w:hAnsi="Times New Roman"/>
          <w:sz w:val="28"/>
        </w:rPr>
        <w:t>развитие территориального общественного самоуправления в</w:t>
      </w:r>
      <w:r w:rsidR="00454094">
        <w:rPr>
          <w:rFonts w:ascii="Times New Roman" w:hAnsi="Times New Roman"/>
          <w:sz w:val="28"/>
        </w:rPr>
        <w:t xml:space="preserve"> городском и</w:t>
      </w:r>
      <w:r>
        <w:rPr>
          <w:rFonts w:ascii="Times New Roman" w:hAnsi="Times New Roman"/>
          <w:sz w:val="28"/>
        </w:rPr>
        <w:t xml:space="preserve"> сельских поселениях Усть-Донецкого района</w:t>
      </w:r>
      <w:r w:rsidR="009C1894">
        <w:rPr>
          <w:rFonts w:ascii="Times New Roman" w:hAnsi="Times New Roman"/>
          <w:sz w:val="28"/>
        </w:rPr>
        <w:t>.</w:t>
      </w:r>
    </w:p>
    <w:p w14:paraId="31C336B1" w14:textId="77777777" w:rsidR="009C1894" w:rsidRDefault="009C1894" w:rsidP="009C1894">
      <w:pPr>
        <w:widowControl w:val="0"/>
        <w:tabs>
          <w:tab w:val="left" w:pos="426"/>
          <w:tab w:val="left" w:pos="1418"/>
        </w:tabs>
        <w:spacing w:after="0" w:line="240" w:lineRule="auto"/>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2915F620" w14:textId="7C492A23"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1. </w:t>
      </w:r>
      <w:r w:rsidR="00BC4F1F">
        <w:rPr>
          <w:rFonts w:ascii="Times New Roman" w:hAnsi="Times New Roman"/>
          <w:sz w:val="28"/>
        </w:rPr>
        <w:t xml:space="preserve">Подготовка доклада </w:t>
      </w:r>
      <w:r w:rsidR="00454094">
        <w:rPr>
          <w:rFonts w:ascii="Times New Roman" w:hAnsi="Times New Roman"/>
          <w:sz w:val="28"/>
        </w:rPr>
        <w:t>для о</w:t>
      </w:r>
      <w:r>
        <w:rPr>
          <w:rFonts w:ascii="Times New Roman" w:hAnsi="Times New Roman"/>
          <w:sz w:val="28"/>
        </w:rPr>
        <w:t>ценк</w:t>
      </w:r>
      <w:r w:rsidR="00454094">
        <w:rPr>
          <w:rFonts w:ascii="Times New Roman" w:hAnsi="Times New Roman"/>
          <w:sz w:val="28"/>
        </w:rPr>
        <w:t xml:space="preserve">и </w:t>
      </w:r>
      <w:r>
        <w:rPr>
          <w:rFonts w:ascii="Times New Roman" w:hAnsi="Times New Roman"/>
          <w:sz w:val="28"/>
        </w:rPr>
        <w:t>эффективности деятельности органов местного самоуправления.</w:t>
      </w:r>
    </w:p>
    <w:p w14:paraId="4A8FEA96" w14:textId="77777777"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2. Оказание содействия городскому и сельским поселениям района в принятии участия в областном конкурсе на звание «Лучшее поселение Ростовской области».</w:t>
      </w:r>
    </w:p>
    <w:p w14:paraId="0E2768D8" w14:textId="77777777"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3. Проведение муниципального этапа областного конкурса на звание «Лучшее территориальное общественное самоуправление в Ростовской области».</w:t>
      </w:r>
    </w:p>
    <w:p w14:paraId="18EDCC9C" w14:textId="68AB9907" w:rsidR="009C1894" w:rsidRPr="00165565"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165565">
        <w:rPr>
          <w:rFonts w:ascii="Times New Roman" w:hAnsi="Times New Roman"/>
          <w:sz w:val="28"/>
        </w:rPr>
        <w:t xml:space="preserve">4. Оказание содействия </w:t>
      </w:r>
      <w:r w:rsidR="00165565" w:rsidRPr="00165565">
        <w:rPr>
          <w:rFonts w:ascii="Times New Roman" w:hAnsi="Times New Roman"/>
          <w:sz w:val="28"/>
        </w:rPr>
        <w:t xml:space="preserve">Администрациям </w:t>
      </w:r>
      <w:r w:rsidRPr="00165565">
        <w:rPr>
          <w:rFonts w:ascii="Times New Roman" w:hAnsi="Times New Roman"/>
          <w:sz w:val="28"/>
        </w:rPr>
        <w:t>городско</w:t>
      </w:r>
      <w:r w:rsidR="00165565" w:rsidRPr="00165565">
        <w:rPr>
          <w:rFonts w:ascii="Times New Roman" w:hAnsi="Times New Roman"/>
          <w:sz w:val="28"/>
        </w:rPr>
        <w:t>го</w:t>
      </w:r>
      <w:r w:rsidRPr="00165565">
        <w:rPr>
          <w:rFonts w:ascii="Times New Roman" w:hAnsi="Times New Roman"/>
          <w:sz w:val="28"/>
        </w:rPr>
        <w:t xml:space="preserve"> и сельски</w:t>
      </w:r>
      <w:r w:rsidR="00165565" w:rsidRPr="00165565">
        <w:rPr>
          <w:rFonts w:ascii="Times New Roman" w:hAnsi="Times New Roman"/>
          <w:sz w:val="28"/>
        </w:rPr>
        <w:t>х</w:t>
      </w:r>
      <w:r w:rsidRPr="00165565">
        <w:rPr>
          <w:rFonts w:ascii="Times New Roman" w:hAnsi="Times New Roman"/>
          <w:sz w:val="28"/>
        </w:rPr>
        <w:t xml:space="preserve"> поселени</w:t>
      </w:r>
      <w:r w:rsidR="00165565" w:rsidRPr="00165565">
        <w:rPr>
          <w:rFonts w:ascii="Times New Roman" w:hAnsi="Times New Roman"/>
          <w:sz w:val="28"/>
        </w:rPr>
        <w:t>й</w:t>
      </w:r>
      <w:r w:rsidRPr="00165565">
        <w:rPr>
          <w:rFonts w:ascii="Times New Roman" w:hAnsi="Times New Roman"/>
          <w:sz w:val="28"/>
        </w:rPr>
        <w:t xml:space="preserve"> района в принятии участия в областном этапе Всероссийского конкурса «Лучшая муниципальная практика» и участие в федеральном этапе конкурса.</w:t>
      </w:r>
    </w:p>
    <w:p w14:paraId="75CF419A" w14:textId="77777777" w:rsidR="009C1894" w:rsidRPr="00165565"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165565">
        <w:rPr>
          <w:rFonts w:ascii="Times New Roman" w:hAnsi="Times New Roman"/>
          <w:sz w:val="28"/>
        </w:rPr>
        <w:t xml:space="preserve">5. Оказание содействия в проведении палат и заседаний Правления </w:t>
      </w:r>
      <w:r w:rsidRPr="00165565">
        <w:rPr>
          <w:rFonts w:ascii="Times New Roman" w:hAnsi="Times New Roman"/>
          <w:sz w:val="28"/>
        </w:rPr>
        <w:lastRenderedPageBreak/>
        <w:t>Ассоциации «Совет муниципальных образований Ростовской области», участие в подготовке доклада о развитии местного самоуправления.</w:t>
      </w:r>
    </w:p>
    <w:p w14:paraId="2B14B558" w14:textId="40040649"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sidRPr="00165565">
        <w:rPr>
          <w:rFonts w:ascii="Times New Roman" w:hAnsi="Times New Roman"/>
          <w:sz w:val="28"/>
        </w:rPr>
        <w:t>6. Организационное обеспечение деятельности муниципальной комиссии по проведению конкурсного отбора инициативных проектов, выдвигаемых на областной конкурсный отбор для получения финансовой</w:t>
      </w:r>
      <w:r>
        <w:rPr>
          <w:rFonts w:ascii="Times New Roman" w:hAnsi="Times New Roman"/>
          <w:sz w:val="28"/>
        </w:rPr>
        <w:t xml:space="preserve"> поддержки за счет субсидий из областного бюджета, информационная и консультационная поддержка в сфере реализации инициативных проектов.</w:t>
      </w:r>
    </w:p>
    <w:p w14:paraId="547DC94F" w14:textId="77777777" w:rsidR="009C1894" w:rsidRDefault="009C1894" w:rsidP="009C1894">
      <w:pPr>
        <w:widowControl w:val="0"/>
        <w:tabs>
          <w:tab w:val="left" w:pos="426"/>
          <w:tab w:val="left" w:pos="1276"/>
        </w:tabs>
        <w:spacing w:after="0" w:line="240" w:lineRule="auto"/>
        <w:ind w:firstLine="709"/>
        <w:jc w:val="both"/>
        <w:rPr>
          <w:rFonts w:ascii="Times New Roman" w:hAnsi="Times New Roman"/>
          <w:sz w:val="28"/>
        </w:rPr>
      </w:pPr>
      <w:r>
        <w:rPr>
          <w:rFonts w:ascii="Times New Roman" w:hAnsi="Times New Roman"/>
          <w:sz w:val="28"/>
        </w:rPr>
        <w:t>7. Инициативное бюджетирование «Сделаем вместе» – поддержка инициатив жителей.</w:t>
      </w:r>
    </w:p>
    <w:p w14:paraId="333615C6" w14:textId="4082859F" w:rsidR="00EF5A7F" w:rsidRDefault="00EF5A7F" w:rsidP="00DB4213">
      <w:pPr>
        <w:tabs>
          <w:tab w:val="left" w:pos="1134"/>
        </w:tabs>
        <w:spacing w:after="0" w:line="240" w:lineRule="auto"/>
        <w:contextualSpacing/>
        <w:jc w:val="both"/>
        <w:rPr>
          <w:rFonts w:ascii="Times New Roman" w:hAnsi="Times New Roman" w:cs="Times New Roman"/>
          <w:sz w:val="28"/>
          <w:szCs w:val="28"/>
        </w:rPr>
      </w:pPr>
    </w:p>
    <w:p w14:paraId="2463478E" w14:textId="049648B3" w:rsidR="006F53C0" w:rsidRDefault="006F53C0" w:rsidP="006F53C0">
      <w:pPr>
        <w:pStyle w:val="2"/>
        <w:widowControl w:val="0"/>
        <w:spacing w:before="0"/>
      </w:pPr>
      <w:r>
        <w:t xml:space="preserve">5.2. Кадровая политика в </w:t>
      </w:r>
      <w:r w:rsidR="00165565">
        <w:t>муниципальном</w:t>
      </w:r>
      <w:r>
        <w:t xml:space="preserve"> управлении</w:t>
      </w:r>
    </w:p>
    <w:p w14:paraId="0FBCCD68" w14:textId="77777777" w:rsidR="006F53C0" w:rsidRDefault="006F53C0" w:rsidP="006F53C0">
      <w:pPr>
        <w:widowControl w:val="0"/>
        <w:spacing w:after="0" w:line="240" w:lineRule="auto"/>
        <w:ind w:firstLine="709"/>
        <w:jc w:val="both"/>
        <w:rPr>
          <w:rFonts w:ascii="Times New Roman" w:hAnsi="Times New Roman"/>
          <w:sz w:val="28"/>
        </w:rPr>
      </w:pPr>
    </w:p>
    <w:p w14:paraId="318F2911" w14:textId="34392A5E"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А. Стратегическая цель – повышение эффективности формирования кадрового состава на муниципальной службе </w:t>
      </w:r>
      <w:r w:rsidR="00D40300">
        <w:rPr>
          <w:rFonts w:ascii="Times New Roman" w:hAnsi="Times New Roman"/>
          <w:sz w:val="28"/>
        </w:rPr>
        <w:t>Усть-Донецкого</w:t>
      </w:r>
      <w:r>
        <w:rPr>
          <w:rFonts w:ascii="Times New Roman" w:hAnsi="Times New Roman"/>
          <w:sz w:val="28"/>
        </w:rPr>
        <w:t xml:space="preserve"> района в рамках цифровой трансформации, а также совершенствование имиджа института муниципальной службы.</w:t>
      </w:r>
    </w:p>
    <w:p w14:paraId="5C273CED" w14:textId="77777777"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Б. Ключевые проблемы:</w:t>
      </w:r>
    </w:p>
    <w:p w14:paraId="68594270" w14:textId="06BB040B"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1. Недостаточная информационная открытость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4356A392" w14:textId="77777777"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2. Недостаточные функциональные возможности использования модулей единой цифровой платформы (федеральной государственной информационной системы в области государственной службы) в кадровой работе.</w:t>
      </w:r>
    </w:p>
    <w:p w14:paraId="6DCDEC8E" w14:textId="3B858B68"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9938CB">
        <w:rPr>
          <w:rFonts w:ascii="Times New Roman" w:hAnsi="Times New Roman"/>
          <w:sz w:val="28"/>
        </w:rPr>
        <w:t>8</w:t>
      </w:r>
      <w:r>
        <w:rPr>
          <w:rFonts w:ascii="Times New Roman" w:hAnsi="Times New Roman"/>
          <w:sz w:val="28"/>
        </w:rPr>
        <w:t>.</w:t>
      </w:r>
    </w:p>
    <w:p w14:paraId="0FF8FF98" w14:textId="77777777" w:rsidR="00165565" w:rsidRDefault="00165565" w:rsidP="00165565">
      <w:pPr>
        <w:widowControl w:val="0"/>
        <w:tabs>
          <w:tab w:val="left" w:pos="1276"/>
        </w:tabs>
        <w:spacing w:after="0"/>
        <w:ind w:firstLine="709"/>
        <w:jc w:val="both"/>
        <w:rPr>
          <w:rFonts w:ascii="Times New Roman" w:hAnsi="Times New Roman"/>
          <w:sz w:val="28"/>
        </w:rPr>
      </w:pPr>
      <w:r>
        <w:rPr>
          <w:rFonts w:ascii="Times New Roman" w:hAnsi="Times New Roman"/>
          <w:sz w:val="28"/>
        </w:rPr>
        <w:t>Г. Приоритетные задачи.</w:t>
      </w:r>
    </w:p>
    <w:p w14:paraId="5E72355F" w14:textId="65C2FEBC" w:rsidR="00165565" w:rsidRDefault="00165565" w:rsidP="00165565">
      <w:pPr>
        <w:widowControl w:val="0"/>
        <w:spacing w:after="0"/>
        <w:ind w:firstLine="709"/>
        <w:jc w:val="both"/>
        <w:rPr>
          <w:rFonts w:ascii="Times New Roman" w:hAnsi="Times New Roman"/>
          <w:sz w:val="28"/>
        </w:rPr>
      </w:pPr>
      <w:r>
        <w:rPr>
          <w:rFonts w:ascii="Times New Roman" w:hAnsi="Times New Roman"/>
          <w:sz w:val="28"/>
        </w:rPr>
        <w:t xml:space="preserve">Задача 1. Повышение престижа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5E765E78" w14:textId="6DA4EA93"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организация взаимодействия с образовательными организациями высшего образования в целях популяризации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7E12FD14" w14:textId="142E7333"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повышение открытости и прозрачности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3983E027" w14:textId="69EE17DB"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совершенствование отбора на должности муниципальной службы </w:t>
      </w:r>
      <w:r w:rsidR="00D40300">
        <w:rPr>
          <w:rFonts w:ascii="Times New Roman" w:hAnsi="Times New Roman"/>
          <w:sz w:val="28"/>
        </w:rPr>
        <w:t>Усть-Донецк</w:t>
      </w:r>
      <w:r>
        <w:rPr>
          <w:rFonts w:ascii="Times New Roman" w:hAnsi="Times New Roman"/>
          <w:sz w:val="28"/>
        </w:rPr>
        <w:t>ого района.</w:t>
      </w:r>
    </w:p>
    <w:p w14:paraId="133B03A0" w14:textId="77777777" w:rsidR="00165565" w:rsidRPr="00ED3F0B" w:rsidRDefault="00165565" w:rsidP="00165565">
      <w:pPr>
        <w:widowControl w:val="0"/>
        <w:tabs>
          <w:tab w:val="left" w:pos="1276"/>
        </w:tabs>
        <w:spacing w:after="0"/>
        <w:ind w:firstLine="709"/>
        <w:jc w:val="both"/>
        <w:rPr>
          <w:rFonts w:ascii="Times New Roman" w:hAnsi="Times New Roman" w:cs="Times New Roman"/>
          <w:sz w:val="28"/>
          <w:szCs w:val="28"/>
        </w:rPr>
      </w:pPr>
      <w:r>
        <w:rPr>
          <w:rFonts w:ascii="Times New Roman" w:hAnsi="Times New Roman"/>
          <w:sz w:val="28"/>
        </w:rPr>
        <w:t xml:space="preserve">Задача 2. Оптимизация и совершенствование кадровых процедур на базе единой цифровой платформы (федеральной государственной </w:t>
      </w:r>
      <w:r w:rsidRPr="00ED3F0B">
        <w:rPr>
          <w:rFonts w:ascii="Times New Roman" w:hAnsi="Times New Roman" w:cs="Times New Roman"/>
          <w:sz w:val="28"/>
          <w:szCs w:val="28"/>
        </w:rPr>
        <w:t>информационной системы в области государственной службы):</w:t>
      </w:r>
    </w:p>
    <w:p w14:paraId="502FBF70" w14:textId="73BEF2F1" w:rsidR="00165565" w:rsidRPr="00ED3F0B" w:rsidRDefault="00165565" w:rsidP="00165565">
      <w:pPr>
        <w:widowControl w:val="0"/>
        <w:tabs>
          <w:tab w:val="left" w:pos="993"/>
          <w:tab w:val="left" w:pos="1134"/>
        </w:tabs>
        <w:spacing w:after="0"/>
        <w:ind w:firstLine="709"/>
        <w:jc w:val="both"/>
        <w:rPr>
          <w:rFonts w:ascii="Times New Roman" w:hAnsi="Times New Roman" w:cs="Times New Roman"/>
          <w:sz w:val="28"/>
          <w:szCs w:val="28"/>
        </w:rPr>
      </w:pPr>
      <w:r w:rsidRPr="00ED3F0B">
        <w:rPr>
          <w:rFonts w:ascii="Times New Roman" w:hAnsi="Times New Roman" w:cs="Times New Roman"/>
          <w:sz w:val="28"/>
          <w:szCs w:val="28"/>
        </w:rPr>
        <w:t>расширение возможностей взаимодействия с кандидатами на замещение должностей муниципальной службы в цифровой среде.</w:t>
      </w:r>
    </w:p>
    <w:p w14:paraId="2EFEFC30" w14:textId="77777777" w:rsidR="00ED3F0B" w:rsidRPr="00ED3F0B" w:rsidRDefault="00ED3F0B" w:rsidP="00ED3F0B">
      <w:pPr>
        <w:widowControl w:val="0"/>
        <w:tabs>
          <w:tab w:val="left" w:pos="993"/>
          <w:tab w:val="left" w:pos="1134"/>
        </w:tabs>
        <w:ind w:firstLine="709"/>
        <w:jc w:val="both"/>
        <w:rPr>
          <w:rFonts w:ascii="Times New Roman" w:hAnsi="Times New Roman" w:cs="Times New Roman"/>
          <w:color w:val="000000"/>
          <w:sz w:val="28"/>
          <w:szCs w:val="28"/>
        </w:rPr>
      </w:pPr>
      <w:r w:rsidRPr="00ED3F0B">
        <w:rPr>
          <w:rFonts w:ascii="Times New Roman" w:hAnsi="Times New Roman" w:cs="Times New Roman"/>
          <w:color w:val="000000"/>
          <w:sz w:val="28"/>
          <w:szCs w:val="28"/>
        </w:rPr>
        <w:lastRenderedPageBreak/>
        <w:t>модернизация системы формирования и ведения электронной базы лиц, включенных в кадровый резерв муниципальных органов.</w:t>
      </w:r>
    </w:p>
    <w:p w14:paraId="52CFFEB5" w14:textId="77777777" w:rsidR="00165565" w:rsidRDefault="00165565" w:rsidP="00165565">
      <w:pPr>
        <w:widowControl w:val="0"/>
        <w:tabs>
          <w:tab w:val="left" w:pos="993"/>
          <w:tab w:val="left" w:pos="1134"/>
        </w:tabs>
        <w:spacing w:after="0"/>
        <w:ind w:firstLine="709"/>
        <w:jc w:val="both"/>
        <w:rPr>
          <w:rFonts w:ascii="Times New Roman" w:hAnsi="Times New Roman"/>
          <w:sz w:val="28"/>
        </w:rPr>
      </w:pPr>
      <w:r>
        <w:rPr>
          <w:rFonts w:ascii="Times New Roman" w:hAnsi="Times New Roman"/>
          <w:sz w:val="28"/>
        </w:rPr>
        <w:t xml:space="preserve">Д. Стратегические проектные инициативы: </w:t>
      </w:r>
    </w:p>
    <w:p w14:paraId="36678F3A" w14:textId="77777777" w:rsidR="00ED3F0B" w:rsidRPr="00ED3F0B" w:rsidRDefault="00ED3F0B" w:rsidP="00ED3F0B">
      <w:pPr>
        <w:widowControl w:val="0"/>
        <w:tabs>
          <w:tab w:val="left" w:pos="993"/>
          <w:tab w:val="left" w:pos="1134"/>
        </w:tabs>
        <w:spacing w:after="0"/>
        <w:ind w:firstLine="709"/>
        <w:jc w:val="both"/>
        <w:rPr>
          <w:rFonts w:ascii="Times New Roman" w:hAnsi="Times New Roman"/>
          <w:sz w:val="28"/>
        </w:rPr>
      </w:pPr>
      <w:r w:rsidRPr="00ED3F0B">
        <w:rPr>
          <w:rFonts w:ascii="Times New Roman" w:hAnsi="Times New Roman"/>
          <w:sz w:val="28"/>
        </w:rPr>
        <w:t>1. Формирование молодежного кадрового резерва посредством создания цифрового ресурса наиболее успешных и мотивированных студентов.</w:t>
      </w:r>
    </w:p>
    <w:p w14:paraId="1B4AC33E" w14:textId="77777777" w:rsidR="00165565" w:rsidRDefault="00165565" w:rsidP="00165565">
      <w:pPr>
        <w:widowControl w:val="0"/>
        <w:tabs>
          <w:tab w:val="left" w:pos="1276"/>
        </w:tabs>
        <w:spacing w:after="0"/>
        <w:ind w:firstLine="709"/>
        <w:jc w:val="both"/>
        <w:rPr>
          <w:rFonts w:ascii="Times New Roman" w:hAnsi="Times New Roman"/>
          <w:sz w:val="28"/>
        </w:rPr>
      </w:pPr>
    </w:p>
    <w:p w14:paraId="3CEE0CFE" w14:textId="2A124E18" w:rsidR="00A6576E" w:rsidRPr="00165565" w:rsidRDefault="006F53C0" w:rsidP="00165565">
      <w:pPr>
        <w:pStyle w:val="2"/>
        <w:widowControl w:val="0"/>
        <w:spacing w:before="0"/>
      </w:pPr>
      <w:r w:rsidRPr="00165565">
        <w:t>5.3</w:t>
      </w:r>
      <w:r w:rsidR="00A6576E" w:rsidRPr="00165565">
        <w:t xml:space="preserve">. </w:t>
      </w:r>
      <w:r w:rsidR="00F64C27" w:rsidRPr="00165565">
        <w:t>Финансовая и бюджетная политик</w:t>
      </w:r>
      <w:r w:rsidR="00304C68" w:rsidRPr="00165565">
        <w:t>а</w:t>
      </w:r>
      <w:bookmarkEnd w:id="54"/>
      <w:bookmarkEnd w:id="55"/>
    </w:p>
    <w:p w14:paraId="731D2D78" w14:textId="77777777" w:rsidR="008F445F" w:rsidRDefault="008F445F" w:rsidP="008F445F">
      <w:pPr>
        <w:widowControl w:val="0"/>
        <w:spacing w:after="0"/>
        <w:ind w:firstLine="709"/>
        <w:jc w:val="both"/>
        <w:rPr>
          <w:rFonts w:ascii="Times New Roman" w:hAnsi="Times New Roman"/>
          <w:sz w:val="28"/>
        </w:rPr>
      </w:pPr>
      <w:bookmarkStart w:id="56" w:name="_Toc517969996"/>
      <w:bookmarkStart w:id="57" w:name="_Toc528748956"/>
      <w:r>
        <w:rPr>
          <w:rFonts w:ascii="Times New Roman" w:hAnsi="Times New Roman"/>
          <w:sz w:val="28"/>
        </w:rPr>
        <w:t>А. Стратегической целью бюджетной политики является сбалансированность бюджета и устойчивость бюджетной системы.</w:t>
      </w:r>
    </w:p>
    <w:p w14:paraId="41665A44" w14:textId="4A7FD543" w:rsidR="008F445F" w:rsidRDefault="008F445F" w:rsidP="008F445F">
      <w:pPr>
        <w:widowControl w:val="0"/>
        <w:spacing w:after="0"/>
        <w:ind w:firstLine="709"/>
        <w:jc w:val="both"/>
        <w:rPr>
          <w:rFonts w:ascii="Times New Roman" w:hAnsi="Times New Roman"/>
          <w:sz w:val="28"/>
        </w:rPr>
      </w:pPr>
      <w:r>
        <w:rPr>
          <w:rFonts w:ascii="Times New Roman" w:hAnsi="Times New Roman"/>
          <w:sz w:val="28"/>
        </w:rPr>
        <w:t xml:space="preserve">Сохранение стабильности бюджетной системы в целях выполнения обязательств перед жителями Усть-Донецкого района, повышение качества жизни, развитие социальной сферы и инфраструктуры – главные приоритеты бюджетной политики. </w:t>
      </w:r>
    </w:p>
    <w:p w14:paraId="0EA1BE58" w14:textId="1F849D7B" w:rsidR="008F445F" w:rsidRPr="00DC12E5" w:rsidRDefault="008F445F" w:rsidP="008F445F">
      <w:pPr>
        <w:widowControl w:val="0"/>
        <w:spacing w:after="0"/>
        <w:ind w:firstLine="709"/>
        <w:jc w:val="both"/>
        <w:rPr>
          <w:rFonts w:ascii="Times New Roman" w:hAnsi="Times New Roman"/>
          <w:sz w:val="28"/>
        </w:rPr>
      </w:pPr>
      <w:r>
        <w:rPr>
          <w:rFonts w:ascii="Times New Roman" w:hAnsi="Times New Roman"/>
          <w:sz w:val="28"/>
        </w:rPr>
        <w:t xml:space="preserve">На среднесрочную перспективу 2025 – 2027 годов основные направления бюджетной и налоговой политики утверждены постановлением Администрации Усть-Донецкого района </w:t>
      </w:r>
      <w:r w:rsidR="00DC12E5">
        <w:rPr>
          <w:rFonts w:ascii="Times New Roman" w:hAnsi="Times New Roman"/>
          <w:sz w:val="28"/>
        </w:rPr>
        <w:t xml:space="preserve">от 13.12.2024 </w:t>
      </w:r>
      <w:r w:rsidR="00DC12E5" w:rsidRPr="00A60A9C">
        <w:rPr>
          <w:rFonts w:ascii="Times New Roman" w:hAnsi="Times New Roman"/>
          <w:sz w:val="28"/>
        </w:rPr>
        <w:t>№ 100/1006-п-24</w:t>
      </w:r>
      <w:r w:rsidRPr="00DC12E5">
        <w:rPr>
          <w:rFonts w:ascii="Times New Roman" w:hAnsi="Times New Roman"/>
          <w:sz w:val="28"/>
        </w:rPr>
        <w:t>.</w:t>
      </w:r>
    </w:p>
    <w:p w14:paraId="4D85E98F" w14:textId="77777777" w:rsidR="00DC12E5" w:rsidRDefault="00DC12E5" w:rsidP="00DC12E5">
      <w:pPr>
        <w:widowControl w:val="0"/>
        <w:spacing w:after="0" w:line="228" w:lineRule="auto"/>
        <w:ind w:firstLine="709"/>
        <w:jc w:val="both"/>
        <w:rPr>
          <w:rFonts w:ascii="Times New Roman" w:hAnsi="Times New Roman"/>
          <w:sz w:val="28"/>
        </w:rPr>
      </w:pPr>
      <w:r>
        <w:rPr>
          <w:rFonts w:ascii="Times New Roman" w:hAnsi="Times New Roman"/>
          <w:sz w:val="28"/>
        </w:rPr>
        <w:t>Достижение целей по обеспечению сбалансированности бюджета района, выравниванию бюджетной обеспеченности муниципальных образований района, увеличению объема поступлений в местные бюджеты предусмотрено также муниципальной программой «</w:t>
      </w:r>
      <w:r w:rsidRPr="00367D0A">
        <w:rPr>
          <w:rFonts w:ascii="Times New Roman" w:hAnsi="Times New Roman"/>
          <w:kern w:val="2"/>
          <w:sz w:val="28"/>
          <w:szCs w:val="28"/>
        </w:rPr>
        <w:t>Управление муниципальными финансами и создание условий для эффективного управления муниципальными финансами</w:t>
      </w:r>
      <w:r>
        <w:rPr>
          <w:rFonts w:ascii="Times New Roman" w:hAnsi="Times New Roman"/>
          <w:sz w:val="28"/>
        </w:rPr>
        <w:t xml:space="preserve">», утвержденной постановлением </w:t>
      </w:r>
      <w:r w:rsidRPr="00367D0A">
        <w:rPr>
          <w:rFonts w:ascii="Times New Roman" w:hAnsi="Times New Roman"/>
          <w:kern w:val="2"/>
          <w:sz w:val="28"/>
          <w:szCs w:val="28"/>
        </w:rPr>
        <w:t>Администрации Усть-Донецкого района от 10.12.2018г. № 100/974-п-18</w:t>
      </w:r>
      <w:r>
        <w:rPr>
          <w:rFonts w:ascii="Times New Roman" w:hAnsi="Times New Roman"/>
          <w:sz w:val="28"/>
        </w:rPr>
        <w:t>.</w:t>
      </w:r>
    </w:p>
    <w:p w14:paraId="255E01FF"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Б. Ключевые проблемы:</w:t>
      </w:r>
    </w:p>
    <w:p w14:paraId="227F4E75"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1. Замедление темпов роста поступлений по налоговым и неналоговым доходам.</w:t>
      </w:r>
    </w:p>
    <w:p w14:paraId="08F1A889"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2. Высокая стоимость рыночных заимствований в связи с повышенным уровнем ключевой ставки Центрального Банка Российской Федерации.</w:t>
      </w:r>
    </w:p>
    <w:p w14:paraId="39DB54EE" w14:textId="77777777" w:rsidR="00DC12E5" w:rsidRDefault="00DC12E5" w:rsidP="00DC12E5">
      <w:pPr>
        <w:widowControl w:val="0"/>
        <w:spacing w:after="0" w:line="240" w:lineRule="auto"/>
        <w:ind w:firstLine="709"/>
        <w:jc w:val="both"/>
        <w:rPr>
          <w:rFonts w:ascii="Times New Roman" w:hAnsi="Times New Roman"/>
          <w:sz w:val="28"/>
        </w:rPr>
      </w:pPr>
      <w:r>
        <w:rPr>
          <w:rFonts w:ascii="Times New Roman" w:hAnsi="Times New Roman"/>
          <w:sz w:val="28"/>
        </w:rPr>
        <w:t>3. Обеспечение сбалансированности местных бюджетов в условиях сложившейся экономической ситуации</w:t>
      </w:r>
    </w:p>
    <w:p w14:paraId="2E55FB0A" w14:textId="360194B6"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В. Ключевые показатели эффективности представлены </w:t>
      </w:r>
      <w:r>
        <w:br/>
      </w:r>
      <w:r>
        <w:rPr>
          <w:rFonts w:ascii="Times New Roman" w:hAnsi="Times New Roman"/>
          <w:sz w:val="28"/>
        </w:rPr>
        <w:t xml:space="preserve">в приложении № </w:t>
      </w:r>
      <w:r w:rsidR="009938CB">
        <w:rPr>
          <w:rFonts w:ascii="Times New Roman" w:hAnsi="Times New Roman"/>
          <w:sz w:val="28"/>
        </w:rPr>
        <w:t>8</w:t>
      </w:r>
      <w:r>
        <w:rPr>
          <w:rFonts w:ascii="Times New Roman" w:hAnsi="Times New Roman"/>
          <w:sz w:val="28"/>
        </w:rPr>
        <w:t>.</w:t>
      </w:r>
    </w:p>
    <w:p w14:paraId="338C7A89" w14:textId="77777777" w:rsidR="00DC12E5" w:rsidRDefault="00DC12E5" w:rsidP="00DC12E5">
      <w:pPr>
        <w:widowControl w:val="0"/>
        <w:tabs>
          <w:tab w:val="left" w:pos="1276"/>
        </w:tabs>
        <w:spacing w:after="0" w:line="252" w:lineRule="auto"/>
        <w:ind w:firstLine="709"/>
        <w:jc w:val="both"/>
        <w:rPr>
          <w:rFonts w:ascii="Times New Roman" w:hAnsi="Times New Roman"/>
          <w:sz w:val="28"/>
        </w:rPr>
      </w:pPr>
      <w:r>
        <w:rPr>
          <w:rFonts w:ascii="Times New Roman" w:hAnsi="Times New Roman"/>
          <w:sz w:val="28"/>
        </w:rPr>
        <w:t>Г. Приоритетные задачи.</w:t>
      </w:r>
    </w:p>
    <w:p w14:paraId="2F45B3AF"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1. Проведение эффективной налоговой политики и политики </w:t>
      </w:r>
      <w:r>
        <w:br/>
      </w:r>
      <w:r>
        <w:rPr>
          <w:rFonts w:ascii="Times New Roman" w:hAnsi="Times New Roman"/>
          <w:sz w:val="28"/>
        </w:rPr>
        <w:t>в области доходов:</w:t>
      </w:r>
    </w:p>
    <w:p w14:paraId="200B1937"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рост экономики Усть-Донецкого района, улучшение условий ведения бизнеса.</w:t>
      </w:r>
    </w:p>
    <w:p w14:paraId="64D3283F"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2. Обеспечение повышения качества управления бюджетным процессом:</w:t>
      </w:r>
    </w:p>
    <w:p w14:paraId="13BBEDDA"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реализация управленческой и организационной деятельности аппарата управления в целях повышения эффективности исполнения муниципальных </w:t>
      </w:r>
      <w:r>
        <w:rPr>
          <w:rFonts w:ascii="Times New Roman" w:hAnsi="Times New Roman"/>
          <w:sz w:val="28"/>
        </w:rPr>
        <w:lastRenderedPageBreak/>
        <w:t>функций;</w:t>
      </w:r>
    </w:p>
    <w:p w14:paraId="2BA08C6E"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качественное и своевременное исполнение бюджета Усть-Донецкого района.</w:t>
      </w:r>
    </w:p>
    <w:p w14:paraId="49380F55"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3. Обеспечение достижения и поддержания эффективной автоматизации процессов планирования и исполнения муниципального</w:t>
      </w:r>
      <w:r>
        <w:br/>
      </w:r>
      <w:r>
        <w:rPr>
          <w:rFonts w:ascii="Times New Roman" w:hAnsi="Times New Roman"/>
          <w:sz w:val="28"/>
        </w:rPr>
        <w:t>и консолидированного бюджетов Усть-Донецкого района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муниципальными бюджетными и автономными учреждениями Усть-Донецкого района, а также некоммерческими организациями, являющимися получателями средств бюджета Усть-Донецкого района:</w:t>
      </w:r>
    </w:p>
    <w:p w14:paraId="06B112A3"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функционирование и эффективное использование информационных систем, обеспечивающих автоматизацию процессов планирования </w:t>
      </w:r>
      <w:r>
        <w:br/>
      </w:r>
      <w:r>
        <w:rPr>
          <w:rFonts w:ascii="Times New Roman" w:hAnsi="Times New Roman"/>
          <w:sz w:val="28"/>
        </w:rPr>
        <w:t>и исполнения муниципального и консолидированного бюджетов Усть-Донецкого района;</w:t>
      </w:r>
    </w:p>
    <w:p w14:paraId="5224BA20"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осуществление сопровождения программного обеспечения.</w:t>
      </w:r>
    </w:p>
    <w:p w14:paraId="66053F54"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4. Соответствие объема муниципального долга Усть-Донецкого района и расходов на его обслуживание ограничениям, установленным бюджетным законодательством:</w:t>
      </w:r>
    </w:p>
    <w:p w14:paraId="725B7452"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соблюдение требований бюджетного законодательства.</w:t>
      </w:r>
    </w:p>
    <w:p w14:paraId="398A62D4"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5. Повышение бюджетной обеспеченности муниципальных образований Усть-Донецкого района:</w:t>
      </w:r>
    </w:p>
    <w:p w14:paraId="0CFE2E5E"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создание условий для устойчивого исполнения местных бюджетов </w:t>
      </w:r>
      <w:r>
        <w:br/>
      </w:r>
      <w:r>
        <w:rPr>
          <w:rFonts w:ascii="Times New Roman" w:hAnsi="Times New Roman"/>
          <w:sz w:val="28"/>
        </w:rPr>
        <w:t>в результате обеспечения среднего уровня бюджетной обеспеченности муниципальных образований.</w:t>
      </w:r>
    </w:p>
    <w:p w14:paraId="0E458D57"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Задача 6. Содействие сбалансированности местных бюджетов </w:t>
      </w:r>
      <w:r>
        <w:br/>
      </w:r>
      <w:r>
        <w:rPr>
          <w:rFonts w:ascii="Times New Roman" w:hAnsi="Times New Roman"/>
          <w:sz w:val="28"/>
        </w:rPr>
        <w:t>и использование мер стимулирующего характера, направленных на повышение качества управления муниципальными финансами:</w:t>
      </w:r>
    </w:p>
    <w:p w14:paraId="1D4BF722" w14:textId="77777777" w:rsidR="00DC12E5" w:rsidRDefault="00DC12E5" w:rsidP="00DC12E5">
      <w:pPr>
        <w:widowControl w:val="0"/>
        <w:tabs>
          <w:tab w:val="left" w:pos="993"/>
          <w:tab w:val="left" w:pos="1134"/>
        </w:tabs>
        <w:spacing w:after="0" w:line="264" w:lineRule="auto"/>
        <w:ind w:firstLine="709"/>
        <w:jc w:val="both"/>
        <w:rPr>
          <w:rFonts w:ascii="Times New Roman" w:hAnsi="Times New Roman"/>
          <w:sz w:val="28"/>
        </w:rPr>
      </w:pPr>
      <w:r>
        <w:rPr>
          <w:rFonts w:ascii="Times New Roman" w:hAnsi="Times New Roman"/>
          <w:sz w:val="28"/>
        </w:rPr>
        <w:t>содействие сбалансированности местных бюджетов, обеспечение контроля за планированием и исполнением местных бюджетов, оказание методологической помощи органам местного самоуправления поселений по бюджетно-финансовым вопросам.</w:t>
      </w:r>
    </w:p>
    <w:p w14:paraId="0654937E" w14:textId="77777777" w:rsidR="00DC12E5" w:rsidRDefault="00DC12E5" w:rsidP="00DC12E5">
      <w:pPr>
        <w:widowControl w:val="0"/>
        <w:spacing w:after="0" w:line="264" w:lineRule="auto"/>
        <w:ind w:firstLine="709"/>
        <w:jc w:val="both"/>
        <w:rPr>
          <w:rFonts w:ascii="Times New Roman" w:hAnsi="Times New Roman"/>
          <w:sz w:val="28"/>
        </w:rPr>
      </w:pPr>
      <w:r>
        <w:rPr>
          <w:rFonts w:ascii="Times New Roman" w:hAnsi="Times New Roman"/>
          <w:sz w:val="28"/>
        </w:rPr>
        <w:t xml:space="preserve">Задача 7. Осуществление внутреннего муниципального финансового контроля в соответствии с требованиями действующего законодательства </w:t>
      </w:r>
      <w:r>
        <w:br/>
      </w:r>
      <w:r>
        <w:rPr>
          <w:rFonts w:ascii="Times New Roman" w:hAnsi="Times New Roman"/>
          <w:sz w:val="28"/>
        </w:rPr>
        <w:t>и федеральных стандартов внутреннего государственного (муниципального) финансового контроля:</w:t>
      </w:r>
    </w:p>
    <w:p w14:paraId="75AB0ED4"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пресечение нарушений в финансово-бюджетной сфере,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принятие мер по недопущению их в дальнейшем;</w:t>
      </w:r>
    </w:p>
    <w:p w14:paraId="3E64D4D9"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 xml:space="preserve">обеспечение использования средств бюджета Усть-Донецкого района в </w:t>
      </w:r>
      <w:r>
        <w:rPr>
          <w:rFonts w:ascii="Times New Roman" w:hAnsi="Times New Roman"/>
          <w:sz w:val="28"/>
        </w:rPr>
        <w:lastRenderedPageBreak/>
        <w:t>соответствии с условиями, целями и порядком, установленными при их предоставлении в соответствии с действующим законодательством.</w:t>
      </w:r>
    </w:p>
    <w:p w14:paraId="3D467029"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Задача 8. Обеспечение своевременного контроля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499AE0" w14:textId="77777777" w:rsidR="00DC12E5" w:rsidRDefault="00DC12E5" w:rsidP="00DC12E5">
      <w:pPr>
        <w:widowControl w:val="0"/>
        <w:tabs>
          <w:tab w:val="left" w:pos="993"/>
          <w:tab w:val="left" w:pos="1134"/>
        </w:tabs>
        <w:spacing w:after="0" w:line="252" w:lineRule="auto"/>
        <w:ind w:firstLine="709"/>
        <w:jc w:val="both"/>
        <w:rPr>
          <w:rFonts w:ascii="Times New Roman" w:hAnsi="Times New Roman"/>
          <w:sz w:val="28"/>
        </w:rPr>
      </w:pPr>
      <w:r>
        <w:rPr>
          <w:rFonts w:ascii="Times New Roman" w:hAnsi="Times New Roman"/>
          <w:sz w:val="28"/>
        </w:rPr>
        <w:t>своевременное прохождение контроля информации и документов об осуществлении закупок товаров, работ, услуг, представляемых заказчиками областного уровня.</w:t>
      </w:r>
    </w:p>
    <w:p w14:paraId="6CC7763D"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На достижение целей бюджетной политики могут оказать существенное влияние изменения в бюджетном и налоговом законодательстве Российской Федерации, перераспределение доходных источников между уровнями бюджетной системы Российской Федерации, уточнение расходных полномочий, применение новых механизмов в межбюджетных отношениях между субъектами Российской Федерации и федеральным центром.</w:t>
      </w:r>
    </w:p>
    <w:p w14:paraId="3B0FED75"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В связи с этим реализация поставленных задач, возможно, будет осуществляться с учетом внешних факторов, устанавливаемых на федеральном и областном уровне в рамках проведения единой государственной финансовой политики.</w:t>
      </w:r>
    </w:p>
    <w:p w14:paraId="6D157F89"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Д. Стратегические проектные инициативы:</w:t>
      </w:r>
    </w:p>
    <w:p w14:paraId="6CCAA965"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1. Отмена неэффективных налоговых льгот.</w:t>
      </w:r>
    </w:p>
    <w:p w14:paraId="35D186FF"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2. Повышение эффективности использования муниципального имущества.</w:t>
      </w:r>
    </w:p>
    <w:p w14:paraId="4234AF7E"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Приоритизация</w:t>
      </w:r>
      <w:proofErr w:type="spellEnd"/>
      <w:r>
        <w:rPr>
          <w:rFonts w:ascii="Times New Roman" w:hAnsi="Times New Roman"/>
          <w:sz w:val="28"/>
        </w:rPr>
        <w:t xml:space="preserve"> расходов как инструмент консолидации бюджета.</w:t>
      </w:r>
    </w:p>
    <w:p w14:paraId="7A3D39DB" w14:textId="77777777" w:rsidR="00DC12E5" w:rsidRDefault="00DC12E5" w:rsidP="00DC12E5">
      <w:pPr>
        <w:widowControl w:val="0"/>
        <w:spacing w:after="0" w:line="252" w:lineRule="auto"/>
        <w:ind w:firstLine="709"/>
        <w:jc w:val="both"/>
        <w:rPr>
          <w:rFonts w:ascii="Times New Roman" w:hAnsi="Times New Roman"/>
          <w:sz w:val="28"/>
        </w:rPr>
      </w:pPr>
      <w:r>
        <w:rPr>
          <w:rFonts w:ascii="Times New Roman" w:hAnsi="Times New Roman"/>
          <w:sz w:val="28"/>
        </w:rPr>
        <w:t xml:space="preserve">4. Повышение эффективности межбюджетных отношений </w:t>
      </w:r>
      <w:r>
        <w:br/>
      </w:r>
      <w:r>
        <w:rPr>
          <w:rFonts w:ascii="Times New Roman" w:hAnsi="Times New Roman"/>
          <w:sz w:val="28"/>
        </w:rPr>
        <w:t>с муниципальными образованиями района, в том числе предоставление муниципальным образованиям кредитов из бюджета Усть-Донецкого района под 0,1% годовых на 5 лет.</w:t>
      </w:r>
    </w:p>
    <w:p w14:paraId="68482F70" w14:textId="77777777" w:rsidR="001E47B9" w:rsidRDefault="001E47B9" w:rsidP="001E47B9"/>
    <w:p w14:paraId="3450D5D2" w14:textId="10F316DE" w:rsidR="008B0F01" w:rsidRPr="00F34764" w:rsidRDefault="006F53C0" w:rsidP="008B0F01">
      <w:pPr>
        <w:pStyle w:val="2"/>
      </w:pPr>
      <w:bookmarkStart w:id="58" w:name="_Toc526780706"/>
      <w:r>
        <w:t>5</w:t>
      </w:r>
      <w:r w:rsidR="008B0F01" w:rsidRPr="00F34764">
        <w:t>.</w:t>
      </w:r>
      <w:r>
        <w:t>4</w:t>
      </w:r>
      <w:r w:rsidR="008B0F01" w:rsidRPr="00F34764">
        <w:t>. Ресурсы и инструменты</w:t>
      </w:r>
      <w:bookmarkEnd w:id="58"/>
    </w:p>
    <w:p w14:paraId="02212C22" w14:textId="7777777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Для обеспечения реализации Стратегии будут задействованы бюджетные и внебюджетные финансовые ресурсы.</w:t>
      </w:r>
    </w:p>
    <w:p w14:paraId="4DA6B399" w14:textId="79CE4E0E"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Оценка располагаемого объема бюджетных ресурсов в 2025 –2030 годах произведена на основе бюджетного прогноза </w:t>
      </w:r>
      <w:r w:rsidR="00B16820">
        <w:rPr>
          <w:rFonts w:ascii="Times New Roman" w:hAnsi="Times New Roman"/>
          <w:sz w:val="28"/>
        </w:rPr>
        <w:t>Усть-Донец</w:t>
      </w:r>
      <w:r>
        <w:rPr>
          <w:rFonts w:ascii="Times New Roman" w:hAnsi="Times New Roman"/>
          <w:sz w:val="28"/>
        </w:rPr>
        <w:t xml:space="preserve">кого района на период 2023 – 2036 годов в редакции проекта изменений, в котором параметры бюджета </w:t>
      </w:r>
      <w:r w:rsidR="00B16820">
        <w:rPr>
          <w:rFonts w:ascii="Times New Roman" w:hAnsi="Times New Roman"/>
          <w:sz w:val="28"/>
        </w:rPr>
        <w:t>Усть-Донец</w:t>
      </w:r>
      <w:r>
        <w:rPr>
          <w:rFonts w:ascii="Times New Roman" w:hAnsi="Times New Roman"/>
          <w:sz w:val="28"/>
        </w:rPr>
        <w:t>кого района и консолидированного бюджета на период 202</w:t>
      </w:r>
      <w:r w:rsidR="00695B27">
        <w:rPr>
          <w:rFonts w:ascii="Times New Roman" w:hAnsi="Times New Roman"/>
          <w:sz w:val="28"/>
        </w:rPr>
        <w:t>5</w:t>
      </w:r>
      <w:r>
        <w:rPr>
          <w:rFonts w:ascii="Times New Roman" w:hAnsi="Times New Roman"/>
          <w:sz w:val="28"/>
        </w:rPr>
        <w:t xml:space="preserve"> – 202</w:t>
      </w:r>
      <w:r w:rsidR="00695B27">
        <w:rPr>
          <w:rFonts w:ascii="Times New Roman" w:hAnsi="Times New Roman"/>
          <w:sz w:val="28"/>
        </w:rPr>
        <w:t>7</w:t>
      </w:r>
      <w:r>
        <w:rPr>
          <w:rFonts w:ascii="Times New Roman" w:hAnsi="Times New Roman"/>
          <w:sz w:val="28"/>
        </w:rPr>
        <w:t xml:space="preserve"> годов приведены в соответствие с показателями </w:t>
      </w:r>
      <w:r w:rsidR="00B16820">
        <w:rPr>
          <w:rFonts w:ascii="Times New Roman" w:hAnsi="Times New Roman"/>
          <w:sz w:val="28"/>
        </w:rPr>
        <w:t>р</w:t>
      </w:r>
      <w:r>
        <w:rPr>
          <w:rFonts w:ascii="Times New Roman" w:hAnsi="Times New Roman"/>
          <w:sz w:val="28"/>
        </w:rPr>
        <w:t xml:space="preserve">ешения Собрания депутатов </w:t>
      </w:r>
      <w:r w:rsidR="00B16820">
        <w:rPr>
          <w:rFonts w:ascii="Times New Roman" w:hAnsi="Times New Roman"/>
          <w:sz w:val="28"/>
        </w:rPr>
        <w:t>Усть-Донец</w:t>
      </w:r>
      <w:r>
        <w:rPr>
          <w:rFonts w:ascii="Times New Roman" w:hAnsi="Times New Roman"/>
          <w:sz w:val="28"/>
        </w:rPr>
        <w:t xml:space="preserve">кого района </w:t>
      </w:r>
      <w:r w:rsidR="00B16820" w:rsidRPr="00B16820">
        <w:rPr>
          <w:rFonts w:ascii="Times New Roman" w:hAnsi="Times New Roman"/>
          <w:sz w:val="28"/>
        </w:rPr>
        <w:t xml:space="preserve">от </w:t>
      </w:r>
      <w:r w:rsidR="00695B27" w:rsidRPr="009418AB">
        <w:rPr>
          <w:rFonts w:ascii="Times New Roman" w:hAnsi="Times New Roman" w:cs="Times New Roman"/>
          <w:sz w:val="28"/>
          <w:szCs w:val="28"/>
        </w:rPr>
        <w:t xml:space="preserve">23.12.2024 №313 </w:t>
      </w:r>
      <w:r w:rsidR="00B16820" w:rsidRPr="00B16820">
        <w:rPr>
          <w:rFonts w:ascii="Times New Roman" w:hAnsi="Times New Roman"/>
          <w:sz w:val="28"/>
        </w:rPr>
        <w:t>«О бюджете Усть-Донецкого района на 202</w:t>
      </w:r>
      <w:r w:rsidR="00695B27">
        <w:rPr>
          <w:rFonts w:ascii="Times New Roman" w:hAnsi="Times New Roman"/>
          <w:sz w:val="28"/>
        </w:rPr>
        <w:t>5</w:t>
      </w:r>
      <w:r w:rsidR="00B16820" w:rsidRPr="00B16820">
        <w:rPr>
          <w:rFonts w:ascii="Times New Roman" w:hAnsi="Times New Roman"/>
          <w:sz w:val="28"/>
        </w:rPr>
        <w:t xml:space="preserve"> год и на плановый период 202</w:t>
      </w:r>
      <w:r w:rsidR="00695B27">
        <w:rPr>
          <w:rFonts w:ascii="Times New Roman" w:hAnsi="Times New Roman"/>
          <w:sz w:val="28"/>
        </w:rPr>
        <w:t>6</w:t>
      </w:r>
      <w:r w:rsidR="00B16820" w:rsidRPr="00B16820">
        <w:rPr>
          <w:rFonts w:ascii="Times New Roman" w:hAnsi="Times New Roman"/>
          <w:sz w:val="28"/>
        </w:rPr>
        <w:t xml:space="preserve"> и 202</w:t>
      </w:r>
      <w:r w:rsidR="00695B27">
        <w:rPr>
          <w:rFonts w:ascii="Times New Roman" w:hAnsi="Times New Roman"/>
          <w:sz w:val="28"/>
        </w:rPr>
        <w:t>7</w:t>
      </w:r>
      <w:r w:rsidR="00B16820" w:rsidRPr="00B16820">
        <w:rPr>
          <w:rFonts w:ascii="Times New Roman" w:hAnsi="Times New Roman"/>
          <w:sz w:val="28"/>
        </w:rPr>
        <w:t xml:space="preserve"> годов»</w:t>
      </w:r>
    </w:p>
    <w:p w14:paraId="0F44C49C" w14:textId="017FC59A"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Оценка финансовых ресурсов бюджета района и консолидированного </w:t>
      </w:r>
      <w:r>
        <w:rPr>
          <w:rFonts w:ascii="Times New Roman" w:hAnsi="Times New Roman"/>
          <w:sz w:val="28"/>
        </w:rPr>
        <w:lastRenderedPageBreak/>
        <w:t xml:space="preserve">бюджета </w:t>
      </w:r>
      <w:r w:rsidR="00B16820" w:rsidRPr="00B16820">
        <w:rPr>
          <w:rFonts w:ascii="Times New Roman" w:hAnsi="Times New Roman"/>
          <w:sz w:val="28"/>
        </w:rPr>
        <w:t>Усть-Донец</w:t>
      </w:r>
      <w:r w:rsidR="00B16820">
        <w:rPr>
          <w:rFonts w:ascii="Times New Roman" w:hAnsi="Times New Roman"/>
          <w:sz w:val="28"/>
        </w:rPr>
        <w:t xml:space="preserve">кого </w:t>
      </w:r>
      <w:r>
        <w:rPr>
          <w:rFonts w:ascii="Times New Roman" w:hAnsi="Times New Roman"/>
          <w:sz w:val="28"/>
        </w:rPr>
        <w:t xml:space="preserve">района сформирована с учетом прогноза поступлений налоговых и неналоговых доходов по главным администраторам доходов бюджета </w:t>
      </w:r>
      <w:r w:rsidR="00B16820" w:rsidRPr="00B16820">
        <w:rPr>
          <w:rFonts w:ascii="Times New Roman" w:hAnsi="Times New Roman"/>
          <w:sz w:val="28"/>
        </w:rPr>
        <w:t>Усть-Донец</w:t>
      </w:r>
      <w:r>
        <w:rPr>
          <w:rFonts w:ascii="Times New Roman" w:hAnsi="Times New Roman"/>
          <w:sz w:val="28"/>
        </w:rPr>
        <w:t>кого района и прогноза поступлений налоговых и неналоговых доходов в местные бюджеты</w:t>
      </w:r>
      <w:r w:rsidR="00B16820">
        <w:rPr>
          <w:rFonts w:ascii="Times New Roman" w:hAnsi="Times New Roman"/>
          <w:sz w:val="28"/>
        </w:rPr>
        <w:t xml:space="preserve"> городского и сельских поселений района</w:t>
      </w:r>
      <w:r>
        <w:rPr>
          <w:rFonts w:ascii="Times New Roman" w:hAnsi="Times New Roman"/>
          <w:sz w:val="28"/>
        </w:rPr>
        <w:t>, а также с учетом безвозмездных поступлений из областного бюджета.</w:t>
      </w:r>
    </w:p>
    <w:p w14:paraId="3087989B" w14:textId="77777777" w:rsidR="00695B27" w:rsidRDefault="00ED65B6" w:rsidP="00695B27">
      <w:pPr>
        <w:widowControl w:val="0"/>
        <w:spacing w:after="0"/>
        <w:ind w:firstLine="709"/>
        <w:jc w:val="both"/>
        <w:rPr>
          <w:rFonts w:ascii="Times New Roman" w:hAnsi="Times New Roman"/>
          <w:sz w:val="28"/>
        </w:rPr>
      </w:pPr>
      <w:r>
        <w:rPr>
          <w:rFonts w:ascii="Times New Roman" w:hAnsi="Times New Roman"/>
          <w:sz w:val="28"/>
        </w:rPr>
        <w:t xml:space="preserve">В соответствии с основными направлениями бюджетной и налоговой политики </w:t>
      </w:r>
      <w:r w:rsidR="00B16820" w:rsidRPr="00B16820">
        <w:rPr>
          <w:rFonts w:ascii="Times New Roman" w:hAnsi="Times New Roman"/>
          <w:sz w:val="28"/>
        </w:rPr>
        <w:t>Усть-Донец</w:t>
      </w:r>
      <w:r>
        <w:rPr>
          <w:rFonts w:ascii="Times New Roman" w:hAnsi="Times New Roman"/>
          <w:sz w:val="28"/>
        </w:rPr>
        <w:t xml:space="preserve">кого района в целях расширения налоговой базы </w:t>
      </w:r>
      <w:r>
        <w:br/>
      </w:r>
      <w:r>
        <w:rPr>
          <w:rFonts w:ascii="Times New Roman" w:hAnsi="Times New Roman"/>
          <w:sz w:val="28"/>
        </w:rPr>
        <w:t>и увеличения налогового потенциала района планируется проведение мероприятий по повышению инвестиционной активности, стимулированию развития малого и среднего предпринимательства</w:t>
      </w:r>
      <w:r w:rsidR="00B16820">
        <w:rPr>
          <w:rFonts w:ascii="Times New Roman" w:hAnsi="Times New Roman"/>
          <w:sz w:val="28"/>
        </w:rPr>
        <w:t xml:space="preserve">, что обеспечит </w:t>
      </w:r>
      <w:r>
        <w:rPr>
          <w:rFonts w:ascii="Times New Roman" w:hAnsi="Times New Roman"/>
          <w:sz w:val="28"/>
        </w:rPr>
        <w:t>создани</w:t>
      </w:r>
      <w:r w:rsidR="00B16820">
        <w:rPr>
          <w:rFonts w:ascii="Times New Roman" w:hAnsi="Times New Roman"/>
          <w:sz w:val="28"/>
        </w:rPr>
        <w:t xml:space="preserve">е </w:t>
      </w:r>
      <w:r>
        <w:rPr>
          <w:rFonts w:ascii="Times New Roman" w:hAnsi="Times New Roman"/>
          <w:sz w:val="28"/>
        </w:rPr>
        <w:t>условий справедливой конкурентной среды</w:t>
      </w:r>
      <w:r w:rsidR="00695B27">
        <w:rPr>
          <w:rFonts w:ascii="Times New Roman" w:hAnsi="Times New Roman"/>
          <w:sz w:val="28"/>
        </w:rPr>
        <w:t>, совершенствованию и оптимизации системы администрирования, а также проведение оценки эффективности налоговых мер поддержки.</w:t>
      </w:r>
    </w:p>
    <w:p w14:paraId="533EA44A" w14:textId="0E01C7C2"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Прогноз безвозмездных поступлений из областного бюджета соответствует объему распределяемых бюджету </w:t>
      </w:r>
      <w:r w:rsidR="00B16820" w:rsidRPr="00B16820">
        <w:rPr>
          <w:rFonts w:ascii="Times New Roman" w:hAnsi="Times New Roman"/>
          <w:sz w:val="28"/>
        </w:rPr>
        <w:t>Усть-Донец</w:t>
      </w:r>
      <w:r>
        <w:rPr>
          <w:rFonts w:ascii="Times New Roman" w:hAnsi="Times New Roman"/>
          <w:sz w:val="28"/>
        </w:rPr>
        <w:t>кого района межбюджетных трансфертов с учетом правил (методик) их предоставления.</w:t>
      </w:r>
    </w:p>
    <w:p w14:paraId="25319595" w14:textId="361BCFE9" w:rsidR="00ED65B6" w:rsidRPr="009C6EC9"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Дотации на выравнивание бюджетной обеспеченности планируются </w:t>
      </w:r>
      <w:r>
        <w:br/>
      </w:r>
      <w:r>
        <w:rPr>
          <w:rFonts w:ascii="Times New Roman" w:hAnsi="Times New Roman"/>
          <w:sz w:val="28"/>
        </w:rPr>
        <w:t xml:space="preserve">с учетом объема ежегодной индексации на уровень инфляции, что </w:t>
      </w:r>
      <w:r w:rsidRPr="009C6EC9">
        <w:rPr>
          <w:rFonts w:ascii="Times New Roman" w:hAnsi="Times New Roman"/>
          <w:sz w:val="28"/>
        </w:rPr>
        <w:t xml:space="preserve">соответствует подходам на </w:t>
      </w:r>
      <w:r w:rsidR="00B16820" w:rsidRPr="009C6EC9">
        <w:rPr>
          <w:rFonts w:ascii="Times New Roman" w:hAnsi="Times New Roman"/>
          <w:sz w:val="28"/>
        </w:rPr>
        <w:t>региональном</w:t>
      </w:r>
      <w:r w:rsidRPr="009C6EC9">
        <w:rPr>
          <w:rFonts w:ascii="Times New Roman" w:hAnsi="Times New Roman"/>
          <w:sz w:val="28"/>
        </w:rPr>
        <w:t xml:space="preserve"> уровне.</w:t>
      </w:r>
    </w:p>
    <w:p w14:paraId="7A4441C7" w14:textId="11C468DA" w:rsidR="00ED65B6" w:rsidRDefault="00ED65B6" w:rsidP="00ED65B6">
      <w:pPr>
        <w:widowControl w:val="0"/>
        <w:spacing w:after="0"/>
        <w:ind w:firstLine="709"/>
        <w:jc w:val="both"/>
        <w:rPr>
          <w:rFonts w:ascii="Times New Roman" w:hAnsi="Times New Roman"/>
          <w:sz w:val="28"/>
        </w:rPr>
      </w:pPr>
      <w:r w:rsidRPr="009C6EC9">
        <w:rPr>
          <w:rFonts w:ascii="Times New Roman" w:hAnsi="Times New Roman"/>
          <w:sz w:val="28"/>
        </w:rPr>
        <w:t>Объемы целевых межбюджетных трансфертов с 2028 по 2030 год прогнозируются на уровне второго года планового периода утвержденного бюджета на 202</w:t>
      </w:r>
      <w:r w:rsidR="00695B27">
        <w:rPr>
          <w:rFonts w:ascii="Times New Roman" w:hAnsi="Times New Roman"/>
          <w:sz w:val="28"/>
        </w:rPr>
        <w:t>5</w:t>
      </w:r>
      <w:r w:rsidRPr="009C6EC9">
        <w:rPr>
          <w:rFonts w:ascii="Times New Roman" w:hAnsi="Times New Roman"/>
          <w:sz w:val="28"/>
        </w:rPr>
        <w:t xml:space="preserve"> – 202</w:t>
      </w:r>
      <w:r w:rsidR="00695B27">
        <w:rPr>
          <w:rFonts w:ascii="Times New Roman" w:hAnsi="Times New Roman"/>
          <w:sz w:val="28"/>
        </w:rPr>
        <w:t>7</w:t>
      </w:r>
      <w:r w:rsidRPr="009C6EC9">
        <w:rPr>
          <w:rFonts w:ascii="Times New Roman" w:hAnsi="Times New Roman"/>
          <w:sz w:val="28"/>
        </w:rPr>
        <w:t xml:space="preserve"> годы.</w:t>
      </w:r>
    </w:p>
    <w:p w14:paraId="279C6887" w14:textId="57EE7594"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Общий объем расходов консолидированного бюджета </w:t>
      </w:r>
      <w:r w:rsidR="00B16820" w:rsidRPr="00B16820">
        <w:rPr>
          <w:rFonts w:ascii="Times New Roman" w:hAnsi="Times New Roman"/>
          <w:sz w:val="28"/>
        </w:rPr>
        <w:t>Усть-Донец</w:t>
      </w:r>
      <w:r>
        <w:rPr>
          <w:rFonts w:ascii="Times New Roman" w:hAnsi="Times New Roman"/>
          <w:sz w:val="28"/>
        </w:rPr>
        <w:t>кого района в 202</w:t>
      </w:r>
      <w:r w:rsidR="009C6EC9">
        <w:rPr>
          <w:rFonts w:ascii="Times New Roman" w:hAnsi="Times New Roman"/>
          <w:sz w:val="28"/>
        </w:rPr>
        <w:t>5</w:t>
      </w:r>
      <w:r>
        <w:rPr>
          <w:rFonts w:ascii="Times New Roman" w:hAnsi="Times New Roman"/>
          <w:sz w:val="28"/>
        </w:rPr>
        <w:t xml:space="preserve"> – 2030 годах планируется на уровне </w:t>
      </w:r>
      <w:r w:rsidRPr="009C6EC9">
        <w:rPr>
          <w:rFonts w:ascii="Times New Roman" w:hAnsi="Times New Roman"/>
          <w:sz w:val="28"/>
        </w:rPr>
        <w:t>10,</w:t>
      </w:r>
      <w:r w:rsidR="009C6EC9" w:rsidRPr="009C6EC9">
        <w:rPr>
          <w:rFonts w:ascii="Times New Roman" w:hAnsi="Times New Roman"/>
          <w:sz w:val="28"/>
        </w:rPr>
        <w:t>2</w:t>
      </w:r>
      <w:r>
        <w:rPr>
          <w:rFonts w:ascii="Times New Roman" w:hAnsi="Times New Roman"/>
          <w:sz w:val="28"/>
        </w:rPr>
        <w:t xml:space="preserve"> млрд. рублей. Приоритетным направлением расходов является реализация национальных проектов, ресурсное обеспечение которых предусмотрено в рамках реализации муниципальных программ </w:t>
      </w:r>
      <w:r w:rsidR="00B16820" w:rsidRPr="00B16820">
        <w:rPr>
          <w:rFonts w:ascii="Times New Roman" w:hAnsi="Times New Roman"/>
          <w:sz w:val="28"/>
        </w:rPr>
        <w:t>Усть-Донец</w:t>
      </w:r>
      <w:r>
        <w:rPr>
          <w:rFonts w:ascii="Times New Roman" w:hAnsi="Times New Roman"/>
          <w:sz w:val="28"/>
        </w:rPr>
        <w:t>кого района</w:t>
      </w:r>
      <w:r w:rsidR="00B16820">
        <w:rPr>
          <w:rFonts w:ascii="Times New Roman" w:hAnsi="Times New Roman"/>
          <w:sz w:val="28"/>
        </w:rPr>
        <w:t xml:space="preserve"> и муниципальных проектов</w:t>
      </w:r>
      <w:r>
        <w:rPr>
          <w:rFonts w:ascii="Times New Roman" w:hAnsi="Times New Roman"/>
          <w:sz w:val="28"/>
        </w:rPr>
        <w:t>.</w:t>
      </w:r>
    </w:p>
    <w:p w14:paraId="3662D8FD" w14:textId="57D47936"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Оценка финансовых ресурсов для реализации Стратегии по этапам представлена в таблице </w:t>
      </w:r>
      <w:r w:rsidRPr="006A7EDD">
        <w:rPr>
          <w:rFonts w:ascii="Times New Roman" w:hAnsi="Times New Roman"/>
          <w:sz w:val="28"/>
        </w:rPr>
        <w:t>№ 6.</w:t>
      </w:r>
      <w:r>
        <w:rPr>
          <w:rFonts w:ascii="Times New Roman" w:hAnsi="Times New Roman"/>
          <w:sz w:val="28"/>
        </w:rPr>
        <w:t xml:space="preserve"> Общий объем частных инвестиций в основной капитал в 202</w:t>
      </w:r>
      <w:r w:rsidR="009C6EC9">
        <w:rPr>
          <w:rFonts w:ascii="Times New Roman" w:hAnsi="Times New Roman"/>
          <w:sz w:val="28"/>
        </w:rPr>
        <w:t>5</w:t>
      </w:r>
      <w:r>
        <w:rPr>
          <w:rFonts w:ascii="Times New Roman" w:hAnsi="Times New Roman"/>
          <w:sz w:val="28"/>
        </w:rPr>
        <w:t xml:space="preserve"> – 2030 годах, по оценке, составит </w:t>
      </w:r>
      <w:r w:rsidR="009C6EC9">
        <w:rPr>
          <w:rFonts w:ascii="Times New Roman" w:hAnsi="Times New Roman"/>
          <w:sz w:val="28"/>
        </w:rPr>
        <w:t>2,9</w:t>
      </w:r>
      <w:r>
        <w:rPr>
          <w:rFonts w:ascii="Times New Roman" w:hAnsi="Times New Roman"/>
          <w:sz w:val="28"/>
        </w:rPr>
        <w:t xml:space="preserve"> млрд. рублей.</w:t>
      </w:r>
    </w:p>
    <w:p w14:paraId="092B2281" w14:textId="7777777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Основные инструменты реализации Стратегии – документы стратегического планирования, разрабатываемые в рамках планирования </w:t>
      </w:r>
      <w:r>
        <w:br/>
      </w:r>
      <w:r>
        <w:rPr>
          <w:rFonts w:ascii="Times New Roman" w:hAnsi="Times New Roman"/>
          <w:sz w:val="28"/>
        </w:rPr>
        <w:t xml:space="preserve">и программирования, определены Федеральным законом от 28.06.2014 </w:t>
      </w:r>
      <w:r>
        <w:br/>
      </w:r>
      <w:r>
        <w:rPr>
          <w:rFonts w:ascii="Times New Roman" w:hAnsi="Times New Roman"/>
          <w:sz w:val="28"/>
        </w:rPr>
        <w:t>№ 172-ФЗ и Областным законом Ростовской области от 20.10.2015 № 416-ЗС:</w:t>
      </w:r>
    </w:p>
    <w:p w14:paraId="56D75201" w14:textId="498D4499"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1. План мероприятий по реализации Стратегии социально-экономического развития </w:t>
      </w:r>
      <w:r w:rsidR="00B16820" w:rsidRPr="00B16820">
        <w:rPr>
          <w:rFonts w:ascii="Times New Roman" w:hAnsi="Times New Roman"/>
          <w:sz w:val="28"/>
        </w:rPr>
        <w:t>Усть-Донец</w:t>
      </w:r>
      <w:r>
        <w:rPr>
          <w:rFonts w:ascii="Times New Roman" w:hAnsi="Times New Roman"/>
          <w:sz w:val="28"/>
        </w:rPr>
        <w:t>кого района (далее – План мероприятий).</w:t>
      </w:r>
    </w:p>
    <w:p w14:paraId="1D71D179" w14:textId="2804E62D"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2. Муниципальные программы </w:t>
      </w:r>
      <w:r w:rsidR="00B16820" w:rsidRPr="00B16820">
        <w:rPr>
          <w:rFonts w:ascii="Times New Roman" w:hAnsi="Times New Roman"/>
          <w:sz w:val="28"/>
        </w:rPr>
        <w:t>Усть-Донец</w:t>
      </w:r>
      <w:r>
        <w:rPr>
          <w:rFonts w:ascii="Times New Roman" w:hAnsi="Times New Roman"/>
          <w:sz w:val="28"/>
        </w:rPr>
        <w:t>кого района.</w:t>
      </w:r>
    </w:p>
    <w:p w14:paraId="327DD205" w14:textId="7B4F494A"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lastRenderedPageBreak/>
        <w:t xml:space="preserve">3. Схема территориального планирования </w:t>
      </w:r>
      <w:r w:rsidR="00B16820" w:rsidRPr="00B16820">
        <w:rPr>
          <w:rFonts w:ascii="Times New Roman" w:hAnsi="Times New Roman"/>
          <w:sz w:val="28"/>
        </w:rPr>
        <w:t>Усть-Донец</w:t>
      </w:r>
      <w:r>
        <w:rPr>
          <w:rFonts w:ascii="Times New Roman" w:hAnsi="Times New Roman"/>
          <w:sz w:val="28"/>
        </w:rPr>
        <w:t>кого района.</w:t>
      </w:r>
    </w:p>
    <w:p w14:paraId="1FEED319" w14:textId="77777777" w:rsidR="00ED65B6" w:rsidRDefault="00ED65B6" w:rsidP="00ED65B6">
      <w:pPr>
        <w:widowControl w:val="0"/>
        <w:spacing w:after="0"/>
        <w:ind w:firstLine="709"/>
        <w:jc w:val="right"/>
        <w:rPr>
          <w:rFonts w:ascii="Times New Roman" w:hAnsi="Times New Roman"/>
          <w:sz w:val="28"/>
        </w:rPr>
      </w:pPr>
    </w:p>
    <w:p w14:paraId="5AC9CCBF" w14:textId="77777777" w:rsidR="00A84ED4" w:rsidRDefault="00A84ED4" w:rsidP="00ED65B6">
      <w:pPr>
        <w:widowControl w:val="0"/>
        <w:spacing w:after="0"/>
        <w:ind w:firstLine="709"/>
        <w:jc w:val="right"/>
        <w:rPr>
          <w:rFonts w:ascii="Times New Roman" w:hAnsi="Times New Roman"/>
          <w:sz w:val="28"/>
        </w:rPr>
      </w:pPr>
    </w:p>
    <w:p w14:paraId="1D7F31D3" w14:textId="77777777" w:rsidR="00A84ED4" w:rsidRDefault="00A84ED4" w:rsidP="00ED65B6">
      <w:pPr>
        <w:widowControl w:val="0"/>
        <w:spacing w:after="0"/>
        <w:ind w:firstLine="709"/>
        <w:jc w:val="right"/>
        <w:rPr>
          <w:rFonts w:ascii="Times New Roman" w:hAnsi="Times New Roman"/>
          <w:sz w:val="28"/>
        </w:rPr>
      </w:pPr>
    </w:p>
    <w:p w14:paraId="30646401" w14:textId="77777777" w:rsidR="00A84ED4" w:rsidRDefault="00A84ED4" w:rsidP="00ED65B6">
      <w:pPr>
        <w:widowControl w:val="0"/>
        <w:spacing w:after="0"/>
        <w:ind w:firstLine="709"/>
        <w:jc w:val="right"/>
        <w:rPr>
          <w:rFonts w:ascii="Times New Roman" w:hAnsi="Times New Roman"/>
          <w:sz w:val="28"/>
        </w:rPr>
      </w:pPr>
    </w:p>
    <w:p w14:paraId="28253249" w14:textId="33A73336" w:rsidR="00ED65B6" w:rsidRDefault="00ED65B6" w:rsidP="00ED65B6">
      <w:pPr>
        <w:widowControl w:val="0"/>
        <w:spacing w:after="0"/>
        <w:ind w:firstLine="709"/>
        <w:jc w:val="right"/>
        <w:rPr>
          <w:rFonts w:ascii="Times New Roman" w:hAnsi="Times New Roman"/>
          <w:sz w:val="28"/>
        </w:rPr>
      </w:pPr>
      <w:r>
        <w:rPr>
          <w:rFonts w:ascii="Times New Roman" w:hAnsi="Times New Roman"/>
          <w:sz w:val="28"/>
        </w:rPr>
        <w:t>Таблица № 6</w:t>
      </w:r>
    </w:p>
    <w:p w14:paraId="41B8EFFC" w14:textId="77777777" w:rsidR="00695B27" w:rsidRDefault="00695B27" w:rsidP="00ED65B6">
      <w:pPr>
        <w:widowControl w:val="0"/>
        <w:spacing w:after="0"/>
        <w:jc w:val="center"/>
        <w:rPr>
          <w:rFonts w:ascii="Times New Roman" w:hAnsi="Times New Roman"/>
          <w:sz w:val="28"/>
        </w:rPr>
      </w:pPr>
    </w:p>
    <w:p w14:paraId="4249B112" w14:textId="36F720FA" w:rsidR="00ED65B6" w:rsidRDefault="00ED65B6" w:rsidP="00ED65B6">
      <w:pPr>
        <w:widowControl w:val="0"/>
        <w:spacing w:after="0"/>
        <w:jc w:val="center"/>
        <w:rPr>
          <w:rFonts w:ascii="Times New Roman" w:hAnsi="Times New Roman"/>
          <w:sz w:val="28"/>
        </w:rPr>
      </w:pPr>
      <w:r>
        <w:rPr>
          <w:rFonts w:ascii="Times New Roman" w:hAnsi="Times New Roman"/>
          <w:sz w:val="28"/>
        </w:rPr>
        <w:t>Оценка финансовых ресурсов</w:t>
      </w:r>
    </w:p>
    <w:p w14:paraId="201AD64F" w14:textId="77777777" w:rsidR="00ED65B6" w:rsidRDefault="00ED65B6" w:rsidP="00ED65B6">
      <w:pPr>
        <w:widowControl w:val="0"/>
        <w:spacing w:after="0"/>
        <w:jc w:val="center"/>
        <w:rPr>
          <w:rFonts w:ascii="Times New Roman" w:hAnsi="Times New Roman"/>
          <w:sz w:val="28"/>
        </w:rPr>
      </w:pPr>
      <w:r>
        <w:rPr>
          <w:rFonts w:ascii="Times New Roman" w:hAnsi="Times New Roman"/>
          <w:sz w:val="28"/>
        </w:rPr>
        <w:t>для реализации Стратегии по этапам</w:t>
      </w:r>
    </w:p>
    <w:p w14:paraId="409C5536" w14:textId="7E8D7D8D" w:rsidR="00ED65B6" w:rsidRDefault="00ED65B6" w:rsidP="00ED65B6">
      <w:pPr>
        <w:widowControl w:val="0"/>
        <w:spacing w:after="0"/>
        <w:jc w:val="right"/>
        <w:rPr>
          <w:rFonts w:ascii="Times New Roman" w:hAnsi="Times New Roman"/>
          <w:sz w:val="28"/>
        </w:rPr>
      </w:pPr>
      <w:r>
        <w:rPr>
          <w:rFonts w:ascii="Times New Roman" w:hAnsi="Times New Roman"/>
          <w:sz w:val="28"/>
        </w:rPr>
        <w:t>(млн. рублей)</w:t>
      </w: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52" w:type="dxa"/>
          <w:right w:w="57" w:type="dxa"/>
        </w:tblCellMar>
        <w:tblLook w:val="04A0" w:firstRow="1" w:lastRow="0" w:firstColumn="1" w:lastColumn="0" w:noHBand="0" w:noVBand="1"/>
      </w:tblPr>
      <w:tblGrid>
        <w:gridCol w:w="3944"/>
        <w:gridCol w:w="1804"/>
        <w:gridCol w:w="1803"/>
        <w:gridCol w:w="1802"/>
      </w:tblGrid>
      <w:tr w:rsidR="00ED65B6" w14:paraId="24234C63" w14:textId="77777777" w:rsidTr="006349A1">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87DE184"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Наименование параметра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0416A2F"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2025 – 2027 годы</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8934FC4"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2028 – 2030 годы</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1667B8A5" w14:textId="77777777" w:rsidR="00ED65B6" w:rsidRPr="009C6EC9" w:rsidRDefault="00ED65B6" w:rsidP="006349A1">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Итого 2025 – 2030 годы</w:t>
            </w:r>
          </w:p>
        </w:tc>
      </w:tr>
    </w:tbl>
    <w:p w14:paraId="79363F83" w14:textId="77777777" w:rsidR="00ED65B6" w:rsidRDefault="00ED65B6" w:rsidP="00ED65B6">
      <w:pPr>
        <w:spacing w:after="0"/>
        <w:rPr>
          <w:rFonts w:ascii="Times New Roman" w:hAnsi="Times New Roman"/>
          <w:sz w:val="2"/>
        </w:rPr>
      </w:pPr>
    </w:p>
    <w:tbl>
      <w:tblPr>
        <w:tblW w:w="935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52" w:type="dxa"/>
          <w:right w:w="57" w:type="dxa"/>
        </w:tblCellMar>
        <w:tblLook w:val="04A0" w:firstRow="1" w:lastRow="0" w:firstColumn="1" w:lastColumn="0" w:noHBand="0" w:noVBand="1"/>
      </w:tblPr>
      <w:tblGrid>
        <w:gridCol w:w="3944"/>
        <w:gridCol w:w="1804"/>
        <w:gridCol w:w="1803"/>
        <w:gridCol w:w="1802"/>
      </w:tblGrid>
      <w:tr w:rsidR="00ED65B6" w14:paraId="6D652E76"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12F84B8"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1</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70351B3"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2</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562051D"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3</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C6AEF25" w14:textId="77777777" w:rsidR="00ED65B6" w:rsidRDefault="00ED65B6" w:rsidP="006349A1">
            <w:pPr>
              <w:widowControl w:val="0"/>
              <w:spacing w:after="0" w:line="240" w:lineRule="auto"/>
              <w:jc w:val="center"/>
              <w:rPr>
                <w:rFonts w:ascii="Times New Roman" w:hAnsi="Times New Roman"/>
                <w:sz w:val="24"/>
              </w:rPr>
            </w:pPr>
            <w:r>
              <w:rPr>
                <w:rFonts w:ascii="Times New Roman" w:hAnsi="Times New Roman"/>
                <w:sz w:val="24"/>
              </w:rPr>
              <w:t>4</w:t>
            </w:r>
          </w:p>
        </w:tc>
      </w:tr>
      <w:tr w:rsidR="009C6EC9" w14:paraId="7953C2DC"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DB464C5" w14:textId="57CFE4C5"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Доходы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6C8AB5CD" w14:textId="35A2B770"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5 102,3</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06D6A51" w14:textId="3E640613"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5 140,2</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0946E2F" w14:textId="1E49DE32"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10 242,5</w:t>
            </w:r>
          </w:p>
        </w:tc>
      </w:tr>
      <w:tr w:rsidR="009C6EC9" w14:paraId="34DFE2F3"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1D675E32" w14:textId="4C0E7D64"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налоговые и неналоговые доходы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19569C6" w14:textId="3E458298"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1 312,7</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7C07A0F3" w14:textId="0BAFCD46"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1 495,3</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BB68A2E" w14:textId="7262B7EA"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2 808,0</w:t>
            </w:r>
          </w:p>
        </w:tc>
      </w:tr>
      <w:tr w:rsidR="009C6EC9" w14:paraId="3324C08C"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C124EC2" w14:textId="435ADDC2"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безвозмездные поступления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5643115" w14:textId="152F79FA"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3 789,6</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FBBCCD7" w14:textId="5967303B"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3 644,9</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2AE489E" w14:textId="66B21B0D"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7 434,5</w:t>
            </w:r>
          </w:p>
        </w:tc>
      </w:tr>
      <w:tr w:rsidR="009C6EC9" w14:paraId="13BF5BDE"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3FB8AF6" w14:textId="0C46BCD3"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Расходы консолидированного бюджета Усть-Донецкого района</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40EB984" w14:textId="2331E20E"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5 102,3</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43EFAEA1" w14:textId="4BBA03B5"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5 140,2</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D0B40BC" w14:textId="3A2D21AD"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10 242,5</w:t>
            </w:r>
          </w:p>
        </w:tc>
      </w:tr>
      <w:tr w:rsidR="009C6EC9" w14:paraId="20BAD23D"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7CAB69A5" w14:textId="0412F1B5"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Инвестиции в основной капитал за счет всех источников финансирования</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700CD16" w14:textId="6CD6B508"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4523,3</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54C89F6E" w14:textId="56BC09AB"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5299,0</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2F992204" w14:textId="0E243E31"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9822,3</w:t>
            </w:r>
          </w:p>
        </w:tc>
      </w:tr>
      <w:tr w:rsidR="009C6EC9" w14:paraId="17666E45" w14:textId="77777777" w:rsidTr="009C6EC9">
        <w:tc>
          <w:tcPr>
            <w:tcW w:w="394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3A203F62" w14:textId="77777777" w:rsidR="009C6EC9" w:rsidRPr="009C6EC9" w:rsidRDefault="009C6EC9" w:rsidP="009C6EC9">
            <w:pPr>
              <w:widowControl w:val="0"/>
              <w:spacing w:after="0" w:line="240" w:lineRule="auto"/>
              <w:rPr>
                <w:rFonts w:ascii="Times New Roman" w:hAnsi="Times New Roman"/>
                <w:sz w:val="28"/>
                <w:szCs w:val="28"/>
              </w:rPr>
            </w:pPr>
            <w:r w:rsidRPr="009C6EC9">
              <w:rPr>
                <w:rFonts w:ascii="Times New Roman" w:hAnsi="Times New Roman"/>
                <w:sz w:val="28"/>
                <w:szCs w:val="28"/>
              </w:rPr>
              <w:t>Инвестиции в основной капитал, частные</w:t>
            </w:r>
          </w:p>
        </w:tc>
        <w:tc>
          <w:tcPr>
            <w:tcW w:w="1804"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22C688C" w14:textId="752034E9"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1382,9</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7CB38372" w14:textId="292DA0C6"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1519,0</w:t>
            </w:r>
          </w:p>
        </w:tc>
        <w:tc>
          <w:tcPr>
            <w:tcW w:w="1802" w:type="dxa"/>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right w:w="57" w:type="dxa"/>
            </w:tcMar>
          </w:tcPr>
          <w:p w14:paraId="0DC69C4A" w14:textId="28331A3A" w:rsidR="009C6EC9" w:rsidRPr="009C6EC9" w:rsidRDefault="009C6EC9" w:rsidP="009C6EC9">
            <w:pPr>
              <w:widowControl w:val="0"/>
              <w:spacing w:after="0" w:line="240" w:lineRule="auto"/>
              <w:jc w:val="center"/>
              <w:rPr>
                <w:rFonts w:ascii="Times New Roman" w:hAnsi="Times New Roman"/>
                <w:sz w:val="28"/>
                <w:szCs w:val="28"/>
              </w:rPr>
            </w:pPr>
            <w:r w:rsidRPr="009C6EC9">
              <w:rPr>
                <w:rFonts w:ascii="Times New Roman" w:hAnsi="Times New Roman"/>
                <w:sz w:val="28"/>
                <w:szCs w:val="28"/>
              </w:rPr>
              <w:t>2901,9</w:t>
            </w:r>
          </w:p>
        </w:tc>
      </w:tr>
    </w:tbl>
    <w:p w14:paraId="4FA1070F" w14:textId="77777777" w:rsidR="00ED65B6" w:rsidRDefault="00ED65B6" w:rsidP="00ED65B6">
      <w:pPr>
        <w:widowControl w:val="0"/>
        <w:spacing w:after="0"/>
        <w:ind w:firstLine="709"/>
        <w:jc w:val="both"/>
        <w:rPr>
          <w:rFonts w:ascii="Times New Roman" w:hAnsi="Times New Roman"/>
          <w:sz w:val="28"/>
        </w:rPr>
      </w:pPr>
    </w:p>
    <w:p w14:paraId="6F98BAEA" w14:textId="3133C574"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Финансовые риски в оценке финансовых ресурсов для реализации Стратегии могут определяться с учетом существенных изменений социально-экономического развития </w:t>
      </w:r>
      <w:r w:rsidR="00B16820" w:rsidRPr="00B16820">
        <w:rPr>
          <w:rFonts w:ascii="Times New Roman" w:hAnsi="Times New Roman"/>
          <w:sz w:val="28"/>
        </w:rPr>
        <w:t>Усть-Донецкого</w:t>
      </w:r>
      <w:r>
        <w:rPr>
          <w:rFonts w:ascii="Times New Roman" w:hAnsi="Times New Roman"/>
          <w:sz w:val="28"/>
        </w:rPr>
        <w:t xml:space="preserve"> района в связи с влиянием геополитических факторов на развитие экономики Российской Федерации </w:t>
      </w:r>
      <w:r>
        <w:br/>
      </w:r>
      <w:r>
        <w:rPr>
          <w:rFonts w:ascii="Times New Roman" w:hAnsi="Times New Roman"/>
          <w:sz w:val="28"/>
        </w:rPr>
        <w:t xml:space="preserve">в целом, а также с учетом изменений в законодательстве о налогах и сборах Российской Федерации и Ростовской области, нормативно-правовых актов </w:t>
      </w:r>
      <w:r w:rsidR="00B16820" w:rsidRPr="00B16820">
        <w:rPr>
          <w:rFonts w:ascii="Times New Roman" w:hAnsi="Times New Roman"/>
          <w:sz w:val="28"/>
        </w:rPr>
        <w:t>Усть-Донецкого</w:t>
      </w:r>
      <w:r>
        <w:rPr>
          <w:rFonts w:ascii="Times New Roman" w:hAnsi="Times New Roman"/>
          <w:sz w:val="28"/>
        </w:rPr>
        <w:t xml:space="preserve"> района и бюджетном законодательстве Российской Федерации. В целях нивелирования возможных рисков основными направлениями бюджетной и налоговой политики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 xml:space="preserve">района </w:t>
      </w:r>
      <w:r>
        <w:rPr>
          <w:rFonts w:ascii="Times New Roman" w:hAnsi="Times New Roman"/>
          <w:sz w:val="28"/>
        </w:rPr>
        <w:lastRenderedPageBreak/>
        <w:t xml:space="preserve">предусмотрены меры, направленные на </w:t>
      </w:r>
      <w:proofErr w:type="spellStart"/>
      <w:r>
        <w:rPr>
          <w:rFonts w:ascii="Times New Roman" w:hAnsi="Times New Roman"/>
          <w:sz w:val="28"/>
        </w:rPr>
        <w:t>приоритизацию</w:t>
      </w:r>
      <w:proofErr w:type="spellEnd"/>
      <w:r>
        <w:rPr>
          <w:rFonts w:ascii="Times New Roman" w:hAnsi="Times New Roman"/>
          <w:sz w:val="28"/>
        </w:rPr>
        <w:t xml:space="preserve"> расходов и бюджетную консолидацию.</w:t>
      </w:r>
    </w:p>
    <w:p w14:paraId="5147957F" w14:textId="47E1010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План мероприятий служит основой организационного механизма реализации Стратегии и содержит этапы реализации Стратегии; цели и задачи социально-экономического развития, приоритетные для каждого этапа реализации Стратегии; показатели реализации Стратегии и их значения, установленные для каждого этапа реализации Стратегии; комплексы мероприятий и перечень муниципальных программ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района.</w:t>
      </w:r>
    </w:p>
    <w:p w14:paraId="423F17F5" w14:textId="4AB023EA"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План мероприятий включает стратегические программные </w:t>
      </w:r>
      <w:r>
        <w:br/>
      </w:r>
      <w:r>
        <w:rPr>
          <w:rFonts w:ascii="Times New Roman" w:hAnsi="Times New Roman"/>
          <w:sz w:val="28"/>
        </w:rPr>
        <w:t xml:space="preserve">и внепрограммные мероприятия, направленные на достижение целей социально-экономического развития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района.</w:t>
      </w:r>
    </w:p>
    <w:p w14:paraId="0986DE49" w14:textId="7777777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Стратегические программные мероприятия представляют собой </w:t>
      </w:r>
      <w:r>
        <w:br/>
      </w:r>
      <w:r>
        <w:rPr>
          <w:rFonts w:ascii="Times New Roman" w:hAnsi="Times New Roman"/>
          <w:sz w:val="28"/>
        </w:rPr>
        <w:t xml:space="preserve">комплекс законодательных (нормативно-правовые), организационных (институциональные), экономических (экономические механизмы </w:t>
      </w:r>
      <w:r>
        <w:br/>
      </w:r>
      <w:r>
        <w:rPr>
          <w:rFonts w:ascii="Times New Roman" w:hAnsi="Times New Roman"/>
          <w:sz w:val="28"/>
        </w:rPr>
        <w:t>и инструменты регулирования развития), научно-исследовательских и иных мероприятий, осуществляемых органами местного самоуправления в рамках реализации муниципальных программ.</w:t>
      </w:r>
    </w:p>
    <w:p w14:paraId="160A468D" w14:textId="425780FD"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Стратегические внепрограммные мероприятия представляют собой комплекс законодательных (нормативно-правовые), организационных (институциональные), экономических (экономические механизмы </w:t>
      </w:r>
      <w:r>
        <w:br/>
      </w:r>
      <w:r>
        <w:rPr>
          <w:rFonts w:ascii="Times New Roman" w:hAnsi="Times New Roman"/>
          <w:sz w:val="28"/>
        </w:rPr>
        <w:t>и инструменты регулирования развития), научно-исследовательских и иных мероприятий, не включенных в муниципальные программы</w:t>
      </w:r>
      <w:r w:rsidR="00B16820" w:rsidRPr="00B16820">
        <w:rPr>
          <w:rFonts w:ascii="Times New Roman" w:hAnsi="Times New Roman"/>
          <w:sz w:val="28"/>
        </w:rPr>
        <w:t xml:space="preserve"> Усть-Донецкого</w:t>
      </w:r>
      <w:r>
        <w:rPr>
          <w:rFonts w:ascii="Times New Roman" w:hAnsi="Times New Roman"/>
          <w:sz w:val="28"/>
        </w:rPr>
        <w:t xml:space="preserve"> района и выполняемых органами местного самоуправления </w:t>
      </w:r>
      <w:r>
        <w:br/>
      </w:r>
      <w:r>
        <w:rPr>
          <w:rFonts w:ascii="Times New Roman" w:hAnsi="Times New Roman"/>
          <w:sz w:val="28"/>
        </w:rPr>
        <w:t>в пределах своих полномочий, федеральных, областных</w:t>
      </w:r>
      <w:r w:rsidR="0069371C">
        <w:rPr>
          <w:rFonts w:ascii="Times New Roman" w:hAnsi="Times New Roman"/>
          <w:sz w:val="28"/>
        </w:rPr>
        <w:t xml:space="preserve"> и муниципальных</w:t>
      </w:r>
      <w:r>
        <w:rPr>
          <w:rFonts w:ascii="Times New Roman" w:hAnsi="Times New Roman"/>
          <w:sz w:val="28"/>
        </w:rPr>
        <w:t xml:space="preserve"> проектов, реализуемых на территории </w:t>
      </w:r>
      <w:r w:rsidR="0069371C">
        <w:rPr>
          <w:rFonts w:ascii="Times New Roman" w:hAnsi="Times New Roman"/>
          <w:sz w:val="28"/>
        </w:rPr>
        <w:t>Усть-Донецкого</w:t>
      </w:r>
      <w:r>
        <w:rPr>
          <w:rFonts w:ascii="Times New Roman" w:hAnsi="Times New Roman"/>
          <w:sz w:val="28"/>
        </w:rPr>
        <w:t xml:space="preserve"> района, а также проектов, реализуемых юридическими и физическими лицами самостоятельно.</w:t>
      </w:r>
    </w:p>
    <w:p w14:paraId="23415342" w14:textId="7FC9C6EC"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Муниципальные программы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 xml:space="preserve">района формируются с учетом отраслевых документов стратегического планирования Ростовской области, содержат комплекс планируемых мероприятий (результатов), взаимоувязанных по задачам, срокам осуществления, исполнителям и ресурсам, и обеспечивают наиболее эффективное достижение целей Стратегии. Перечень муниципальных программ </w:t>
      </w:r>
      <w:r w:rsidR="00B16820" w:rsidRPr="00B16820">
        <w:rPr>
          <w:rFonts w:ascii="Times New Roman" w:hAnsi="Times New Roman"/>
          <w:sz w:val="28"/>
        </w:rPr>
        <w:t>Усть-Донецкого</w:t>
      </w:r>
      <w:r w:rsidR="00B16820">
        <w:rPr>
          <w:rFonts w:ascii="Times New Roman" w:hAnsi="Times New Roman"/>
          <w:sz w:val="28"/>
        </w:rPr>
        <w:t xml:space="preserve"> </w:t>
      </w:r>
      <w:r>
        <w:rPr>
          <w:rFonts w:ascii="Times New Roman" w:hAnsi="Times New Roman"/>
          <w:sz w:val="28"/>
        </w:rPr>
        <w:t xml:space="preserve">района, отвечающий приоритетам и целям Стратегии, представлен в приложении № </w:t>
      </w:r>
      <w:r w:rsidR="00355279">
        <w:rPr>
          <w:rFonts w:ascii="Times New Roman" w:hAnsi="Times New Roman"/>
          <w:sz w:val="28"/>
        </w:rPr>
        <w:t>6</w:t>
      </w:r>
      <w:r w:rsidRPr="006A7EDD">
        <w:rPr>
          <w:rFonts w:ascii="Times New Roman" w:hAnsi="Times New Roman"/>
          <w:sz w:val="28"/>
        </w:rPr>
        <w:t>.</w:t>
      </w:r>
      <w:r>
        <w:rPr>
          <w:rFonts w:ascii="Times New Roman" w:hAnsi="Times New Roman"/>
          <w:sz w:val="28"/>
        </w:rPr>
        <w:t xml:space="preserve"> Он включает 2</w:t>
      </w:r>
      <w:r w:rsidR="00702C14">
        <w:rPr>
          <w:rFonts w:ascii="Times New Roman" w:hAnsi="Times New Roman"/>
          <w:sz w:val="28"/>
        </w:rPr>
        <w:t>3</w:t>
      </w:r>
      <w:r>
        <w:rPr>
          <w:rFonts w:ascii="Times New Roman" w:hAnsi="Times New Roman"/>
          <w:sz w:val="28"/>
        </w:rPr>
        <w:t xml:space="preserve"> муниципальные программы </w:t>
      </w:r>
      <w:r w:rsidR="00702C14" w:rsidRPr="00B16820">
        <w:rPr>
          <w:rFonts w:ascii="Times New Roman" w:hAnsi="Times New Roman"/>
          <w:sz w:val="28"/>
        </w:rPr>
        <w:t>Усть-Донецкого</w:t>
      </w:r>
      <w:r w:rsidR="00702C14">
        <w:rPr>
          <w:rFonts w:ascii="Times New Roman" w:hAnsi="Times New Roman"/>
          <w:sz w:val="28"/>
        </w:rPr>
        <w:t xml:space="preserve"> </w:t>
      </w:r>
      <w:r>
        <w:rPr>
          <w:rFonts w:ascii="Times New Roman" w:hAnsi="Times New Roman"/>
          <w:sz w:val="28"/>
        </w:rPr>
        <w:t>района, которые раскрывают механизм реализации стратегических целей развития всех выделенных в Стратегии сфер в рамках экономической, социальной и пространственной политики.</w:t>
      </w:r>
    </w:p>
    <w:p w14:paraId="1C23E21F" w14:textId="3C1B2D97" w:rsidR="00ED65B6" w:rsidRDefault="00ED65B6" w:rsidP="00ED65B6">
      <w:pPr>
        <w:widowControl w:val="0"/>
        <w:spacing w:after="0"/>
        <w:ind w:firstLine="709"/>
        <w:jc w:val="both"/>
        <w:rPr>
          <w:rFonts w:ascii="Times New Roman" w:hAnsi="Times New Roman"/>
          <w:sz w:val="28"/>
        </w:rPr>
      </w:pPr>
      <w:r>
        <w:rPr>
          <w:rFonts w:ascii="Times New Roman" w:hAnsi="Times New Roman"/>
          <w:sz w:val="28"/>
        </w:rPr>
        <w:t xml:space="preserve">Дополнительными инструментами реализации Стратегии также </w:t>
      </w:r>
      <w:r>
        <w:rPr>
          <w:rFonts w:ascii="Times New Roman" w:hAnsi="Times New Roman"/>
          <w:sz w:val="28"/>
        </w:rPr>
        <w:lastRenderedPageBreak/>
        <w:t xml:space="preserve">являются «дорожные карты», муниципальные программы </w:t>
      </w:r>
      <w:r w:rsidR="0069371C">
        <w:rPr>
          <w:rFonts w:ascii="Times New Roman" w:hAnsi="Times New Roman"/>
          <w:sz w:val="28"/>
        </w:rPr>
        <w:t xml:space="preserve">городского и </w:t>
      </w:r>
      <w:r>
        <w:rPr>
          <w:rFonts w:ascii="Times New Roman" w:hAnsi="Times New Roman"/>
          <w:sz w:val="28"/>
        </w:rPr>
        <w:t>сельских поселений.</w:t>
      </w:r>
    </w:p>
    <w:bookmarkEnd w:id="56"/>
    <w:bookmarkEnd w:id="57"/>
    <w:p w14:paraId="264D4306" w14:textId="5DFA8BD0" w:rsidR="006F53C0" w:rsidRDefault="006F53C0" w:rsidP="00ED65B6">
      <w:pPr>
        <w:pStyle w:val="2"/>
        <w:numPr>
          <w:ilvl w:val="1"/>
          <w:numId w:val="46"/>
        </w:numPr>
      </w:pPr>
      <w:r>
        <w:t>Мониторинг реализации Стратегии</w:t>
      </w:r>
    </w:p>
    <w:p w14:paraId="2BE5A510" w14:textId="5FBEC567"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 xml:space="preserve">Мониторинг реализации Стратегии предусматривает осуществление деятельности участниками стратегического планирования по комплексной оценке хода и итогов реализации Стратегии,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23FA124F" w14:textId="6B01F374"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 xml:space="preserve">Осуществление мониторинга реализации Стратегии организует уполномоченный орган – </w:t>
      </w:r>
      <w:r w:rsidR="0069371C">
        <w:rPr>
          <w:rFonts w:ascii="Times New Roman" w:hAnsi="Times New Roman"/>
          <w:sz w:val="28"/>
        </w:rPr>
        <w:t>управление экономического развития и предпринимательства Администрации Усть-Донецкого района</w:t>
      </w:r>
      <w:r>
        <w:rPr>
          <w:rFonts w:ascii="Times New Roman" w:hAnsi="Times New Roman"/>
          <w:sz w:val="28"/>
        </w:rPr>
        <w:t xml:space="preserve">. Основные принципы и подходы осуществления мониторинга реализации Стратегии определены </w:t>
      </w:r>
      <w:r w:rsidR="0069371C">
        <w:rPr>
          <w:rFonts w:ascii="Times New Roman" w:hAnsi="Times New Roman"/>
          <w:sz w:val="28"/>
        </w:rPr>
        <w:t xml:space="preserve">региональными </w:t>
      </w:r>
      <w:r>
        <w:rPr>
          <w:rFonts w:ascii="Times New Roman" w:hAnsi="Times New Roman"/>
          <w:sz w:val="28"/>
        </w:rPr>
        <w:t xml:space="preserve">и </w:t>
      </w:r>
      <w:r w:rsidR="0069371C">
        <w:rPr>
          <w:rFonts w:ascii="Times New Roman" w:hAnsi="Times New Roman"/>
          <w:sz w:val="28"/>
        </w:rPr>
        <w:t xml:space="preserve">муниципальными </w:t>
      </w:r>
      <w:r>
        <w:rPr>
          <w:rFonts w:ascii="Times New Roman" w:hAnsi="Times New Roman"/>
          <w:sz w:val="28"/>
        </w:rPr>
        <w:t>нормативными правовыми актами.</w:t>
      </w:r>
    </w:p>
    <w:p w14:paraId="4B9D1CB7" w14:textId="1E84CF0A"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 xml:space="preserve">Целью мониторинга реализации Стратегии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Стратегии,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65638546" w14:textId="77777777" w:rsidR="00366B70" w:rsidRDefault="00366B70" w:rsidP="00366B70">
      <w:pPr>
        <w:widowControl w:val="0"/>
        <w:spacing w:after="0" w:line="240" w:lineRule="auto"/>
        <w:ind w:firstLine="709"/>
        <w:jc w:val="both"/>
        <w:rPr>
          <w:rFonts w:ascii="Times New Roman" w:hAnsi="Times New Roman"/>
          <w:sz w:val="28"/>
        </w:rPr>
      </w:pPr>
      <w:r>
        <w:rPr>
          <w:rFonts w:ascii="Times New Roman" w:hAnsi="Times New Roman"/>
          <w:sz w:val="28"/>
        </w:rPr>
        <w:t>Основными задачами мониторинга реализации Стратегии являются:</w:t>
      </w:r>
    </w:p>
    <w:p w14:paraId="35FCC4BE" w14:textId="6F3041D7"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сбор, систематизация и обобщение информации о социально-экономическом развитии </w:t>
      </w:r>
      <w:r w:rsidR="0069371C">
        <w:rPr>
          <w:rFonts w:ascii="Times New Roman" w:hAnsi="Times New Roman"/>
          <w:sz w:val="28"/>
        </w:rPr>
        <w:t>Усть-Донецкого района</w:t>
      </w:r>
      <w:r>
        <w:rPr>
          <w:rFonts w:ascii="Times New Roman" w:hAnsi="Times New Roman"/>
          <w:sz w:val="28"/>
        </w:rPr>
        <w:t>;</w:t>
      </w:r>
    </w:p>
    <w:p w14:paraId="3D147F98" w14:textId="1C1DB061"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оценка степени достижения запланированных целей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566FCA80" w14:textId="4D76572D"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оценка влияния внутренних и внешних условий на плановый </w:t>
      </w:r>
      <w:r>
        <w:br/>
      </w:r>
      <w:r>
        <w:rPr>
          <w:rFonts w:ascii="Times New Roman" w:hAnsi="Times New Roman"/>
          <w:sz w:val="28"/>
        </w:rPr>
        <w:t xml:space="preserve">и фактический уровни достижения целей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w:t>
      </w:r>
    </w:p>
    <w:p w14:paraId="19B87A00" w14:textId="77777777"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оценка соответствия плановых и фактических сроков, результатов реализации Стратегии и ресурсов, необходимых для их достижения;</w:t>
      </w:r>
    </w:p>
    <w:p w14:paraId="552D223F" w14:textId="75E147D6"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оценка уровня социально-экономического развития </w:t>
      </w:r>
      <w:r w:rsidR="0069371C">
        <w:rPr>
          <w:rFonts w:ascii="Times New Roman" w:hAnsi="Times New Roman"/>
          <w:sz w:val="28"/>
        </w:rPr>
        <w:t>Усть-Донецкого района</w:t>
      </w:r>
      <w:r>
        <w:rPr>
          <w:rFonts w:ascii="Times New Roman" w:hAnsi="Times New Roman"/>
          <w:sz w:val="28"/>
        </w:rPr>
        <w:t>, проведение анализа, выявление возможных рисков и угроз и своевременное принятие мер по их предотвращению;</w:t>
      </w:r>
    </w:p>
    <w:p w14:paraId="3F87B955" w14:textId="00A1C16D" w:rsidR="00366B70" w:rsidRDefault="00366B70" w:rsidP="00366B70">
      <w:pPr>
        <w:widowControl w:val="0"/>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разработка предложений по повышению эффективности функционирования системы стратегического планирования </w:t>
      </w:r>
      <w:r w:rsidR="0069371C">
        <w:rPr>
          <w:rFonts w:ascii="Times New Roman" w:hAnsi="Times New Roman"/>
          <w:sz w:val="28"/>
        </w:rPr>
        <w:t>Усть-Донецкого района</w:t>
      </w:r>
      <w:r>
        <w:rPr>
          <w:rFonts w:ascii="Times New Roman" w:hAnsi="Times New Roman"/>
          <w:sz w:val="28"/>
        </w:rPr>
        <w:t>.</w:t>
      </w:r>
    </w:p>
    <w:p w14:paraId="54DDC1AD" w14:textId="32449A6E" w:rsidR="00366B70" w:rsidRDefault="00366B70" w:rsidP="00366B70">
      <w:pPr>
        <w:widowControl w:val="0"/>
        <w:spacing w:after="0" w:line="252" w:lineRule="auto"/>
        <w:ind w:firstLine="709"/>
        <w:jc w:val="both"/>
        <w:rPr>
          <w:rFonts w:ascii="Times New Roman" w:hAnsi="Times New Roman"/>
          <w:sz w:val="28"/>
        </w:rPr>
      </w:pPr>
      <w:r>
        <w:rPr>
          <w:rFonts w:ascii="Times New Roman" w:hAnsi="Times New Roman"/>
          <w:sz w:val="28"/>
        </w:rPr>
        <w:t xml:space="preserve">Мониторинг реализации Стратегии осуществляется на основе информации об итогах выполнения плана мероприятий по реализации Стратегии и </w:t>
      </w:r>
      <w:r w:rsidR="0069371C">
        <w:rPr>
          <w:rFonts w:ascii="Times New Roman" w:hAnsi="Times New Roman"/>
          <w:sz w:val="28"/>
        </w:rPr>
        <w:t>муниципаль</w:t>
      </w:r>
      <w:r>
        <w:rPr>
          <w:rFonts w:ascii="Times New Roman" w:hAnsi="Times New Roman"/>
          <w:sz w:val="28"/>
        </w:rPr>
        <w:t xml:space="preserve">ных программ </w:t>
      </w:r>
      <w:r w:rsidR="0069371C">
        <w:rPr>
          <w:rFonts w:ascii="Times New Roman" w:hAnsi="Times New Roman"/>
          <w:sz w:val="28"/>
        </w:rPr>
        <w:t>Усть-Донецкого района</w:t>
      </w:r>
      <w:r>
        <w:rPr>
          <w:rFonts w:ascii="Times New Roman" w:hAnsi="Times New Roman"/>
          <w:sz w:val="28"/>
        </w:rPr>
        <w:t>.</w:t>
      </w:r>
    </w:p>
    <w:p w14:paraId="209B250E" w14:textId="64D00EEA" w:rsidR="0069371C" w:rsidRDefault="0069371C" w:rsidP="0069371C">
      <w:pPr>
        <w:widowControl w:val="0"/>
        <w:spacing w:after="0"/>
        <w:ind w:firstLine="709"/>
        <w:jc w:val="both"/>
        <w:rPr>
          <w:rFonts w:ascii="Times New Roman" w:hAnsi="Times New Roman"/>
          <w:sz w:val="28"/>
        </w:rPr>
      </w:pPr>
      <w:r>
        <w:rPr>
          <w:rFonts w:ascii="Times New Roman" w:hAnsi="Times New Roman"/>
          <w:sz w:val="28"/>
        </w:rPr>
        <w:t xml:space="preserve">Управление экономического развития и предпринимательства </w:t>
      </w:r>
      <w:r>
        <w:rPr>
          <w:rFonts w:ascii="Times New Roman" w:hAnsi="Times New Roman"/>
          <w:sz w:val="28"/>
        </w:rPr>
        <w:lastRenderedPageBreak/>
        <w:t>Администрации Усть-Донецкого района (уполномоченный орган) организует осуществление мониторинга реализации Стратегии посредством направления запросов отраслевым (функциональным) органам Усть-Донецкого района и структурным подразделениям Администрации Усть-Донецкого района.</w:t>
      </w:r>
    </w:p>
    <w:p w14:paraId="7AE93C36" w14:textId="6A714DA1" w:rsidR="0069371C" w:rsidRDefault="0069371C" w:rsidP="0069371C">
      <w:pPr>
        <w:spacing w:after="0"/>
        <w:ind w:firstLine="540"/>
        <w:jc w:val="both"/>
        <w:rPr>
          <w:rFonts w:ascii="Times New Roman" w:hAnsi="Times New Roman"/>
          <w:sz w:val="28"/>
        </w:rPr>
      </w:pPr>
      <w:r>
        <w:rPr>
          <w:rFonts w:ascii="Times New Roman" w:hAnsi="Times New Roman"/>
          <w:sz w:val="28"/>
        </w:rPr>
        <w:t>Отраслевые (функциональные) органы Усть-Донецкого района и структурные подразделения Администрации Усть-Донецкого района на основе запросов уполномоченного органа ежегодно в срок до 1 марта года, следующего за отчетным, представляют сведения о ходе реализации Стратегии в соответствии с их сферой ведения.</w:t>
      </w:r>
    </w:p>
    <w:p w14:paraId="60B7D14F" w14:textId="0DAF88E3" w:rsidR="0069371C" w:rsidRDefault="0069371C" w:rsidP="0069371C">
      <w:pPr>
        <w:spacing w:after="0"/>
        <w:ind w:firstLine="540"/>
        <w:jc w:val="both"/>
        <w:rPr>
          <w:rFonts w:ascii="Times New Roman" w:hAnsi="Times New Roman"/>
          <w:sz w:val="28"/>
        </w:rPr>
      </w:pPr>
      <w:r>
        <w:rPr>
          <w:rFonts w:ascii="Times New Roman" w:hAnsi="Times New Roman"/>
          <w:sz w:val="28"/>
        </w:rPr>
        <w:t>Результаты мониторинга реализации Стратегии отражаются в ежегодном отчете главы Администрации Усть-Донецкого района о результатах деятельности Администрации Усть-Донецкого района, в том числе по вопросам, поставленным Собранием депутатов Усть-Донецкого района.</w:t>
      </w:r>
    </w:p>
    <w:p w14:paraId="06E5C0E8" w14:textId="3A08A127" w:rsidR="0069371C" w:rsidRDefault="0069371C" w:rsidP="0069371C">
      <w:pPr>
        <w:spacing w:after="0"/>
        <w:ind w:firstLine="540"/>
        <w:jc w:val="both"/>
        <w:rPr>
          <w:rFonts w:ascii="Times New Roman" w:hAnsi="Times New Roman"/>
          <w:sz w:val="28"/>
        </w:rPr>
      </w:pPr>
      <w:r>
        <w:rPr>
          <w:rFonts w:ascii="Times New Roman" w:hAnsi="Times New Roman"/>
          <w:sz w:val="28"/>
        </w:rPr>
        <w:t>Документы, в которых отражаются результаты мониторинга реализации Стратегии, подлежат размещению на официальном сайте Администрации Усть-Донецкого района, за исключением сведений, отнесенных к государственной, коммерческой, служебной и иной охраняемой законом тайне.</w:t>
      </w:r>
    </w:p>
    <w:p w14:paraId="37264BC4" w14:textId="77777777" w:rsidR="0069371C" w:rsidRDefault="0069371C" w:rsidP="0069371C">
      <w:pPr>
        <w:pStyle w:val="1"/>
        <w:spacing w:line="240" w:lineRule="auto"/>
        <w:ind w:left="5846"/>
        <w:jc w:val="right"/>
      </w:pPr>
    </w:p>
    <w:p w14:paraId="7B8240AD" w14:textId="4EF82149" w:rsidR="00366B70" w:rsidRDefault="00366B70" w:rsidP="00366B70">
      <w:pPr>
        <w:widowControl w:val="0"/>
        <w:spacing w:after="0"/>
        <w:ind w:firstLine="709"/>
        <w:jc w:val="both"/>
        <w:rPr>
          <w:rFonts w:ascii="Times New Roman" w:hAnsi="Times New Roman"/>
          <w:sz w:val="28"/>
        </w:rPr>
      </w:pPr>
    </w:p>
    <w:p w14:paraId="2021D1DA" w14:textId="4925DCC9" w:rsidR="00366B70" w:rsidRDefault="00366B70" w:rsidP="00366B70">
      <w:pPr>
        <w:widowControl w:val="0"/>
        <w:spacing w:after="0"/>
        <w:ind w:firstLine="709"/>
        <w:jc w:val="both"/>
        <w:rPr>
          <w:rFonts w:ascii="Times New Roman" w:hAnsi="Times New Roman"/>
          <w:sz w:val="28"/>
        </w:rPr>
      </w:pPr>
    </w:p>
    <w:p w14:paraId="4C93DC77" w14:textId="5FCD7D30" w:rsidR="00366B70" w:rsidRDefault="00366B70" w:rsidP="00366B70">
      <w:pPr>
        <w:widowControl w:val="0"/>
        <w:spacing w:after="0"/>
        <w:ind w:firstLine="709"/>
        <w:jc w:val="both"/>
        <w:rPr>
          <w:rFonts w:ascii="Times New Roman" w:hAnsi="Times New Roman"/>
          <w:sz w:val="28"/>
        </w:rPr>
      </w:pPr>
    </w:p>
    <w:p w14:paraId="3CAF4C4D" w14:textId="77777777" w:rsidR="00366B70" w:rsidRPr="00366B70" w:rsidRDefault="00366B70" w:rsidP="00366B70">
      <w:pPr>
        <w:widowControl w:val="0"/>
        <w:spacing w:after="0"/>
        <w:jc w:val="both"/>
        <w:rPr>
          <w:rFonts w:ascii="Times New Roman" w:hAnsi="Times New Roman"/>
          <w:sz w:val="28"/>
        </w:rPr>
      </w:pPr>
      <w:r w:rsidRPr="00366B70">
        <w:rPr>
          <w:rFonts w:ascii="Times New Roman" w:hAnsi="Times New Roman"/>
          <w:sz w:val="28"/>
        </w:rPr>
        <w:t xml:space="preserve">Начальник управления экономического </w:t>
      </w:r>
    </w:p>
    <w:p w14:paraId="2C0F0941" w14:textId="77777777" w:rsidR="00366B70" w:rsidRPr="00366B70" w:rsidRDefault="00366B70" w:rsidP="00366B70">
      <w:pPr>
        <w:widowControl w:val="0"/>
        <w:spacing w:after="0"/>
        <w:jc w:val="both"/>
        <w:rPr>
          <w:rFonts w:ascii="Times New Roman" w:hAnsi="Times New Roman"/>
          <w:sz w:val="28"/>
        </w:rPr>
      </w:pPr>
      <w:r w:rsidRPr="00366B70">
        <w:rPr>
          <w:rFonts w:ascii="Times New Roman" w:hAnsi="Times New Roman"/>
          <w:sz w:val="28"/>
        </w:rPr>
        <w:t xml:space="preserve">развития и предпринимательства </w:t>
      </w:r>
    </w:p>
    <w:p w14:paraId="57E2CFF0" w14:textId="1DC65F07" w:rsidR="00366B70" w:rsidRPr="00366B70" w:rsidRDefault="00366B70" w:rsidP="00366B70">
      <w:pPr>
        <w:widowControl w:val="0"/>
        <w:spacing w:after="0"/>
        <w:jc w:val="both"/>
        <w:rPr>
          <w:rFonts w:ascii="Times New Roman" w:hAnsi="Times New Roman"/>
          <w:sz w:val="28"/>
        </w:rPr>
      </w:pPr>
      <w:r w:rsidRPr="00366B70">
        <w:rPr>
          <w:rFonts w:ascii="Times New Roman" w:hAnsi="Times New Roman"/>
          <w:sz w:val="28"/>
        </w:rPr>
        <w:t>Администрации Усть-Донецкого района                                               И.В. Хугаева</w:t>
      </w:r>
    </w:p>
    <w:p w14:paraId="33501569" w14:textId="77777777" w:rsidR="00366B70" w:rsidRDefault="00366B70" w:rsidP="00366B70">
      <w:pPr>
        <w:widowControl w:val="0"/>
        <w:tabs>
          <w:tab w:val="left" w:pos="851"/>
        </w:tabs>
        <w:ind w:firstLine="709"/>
        <w:jc w:val="both"/>
        <w:rPr>
          <w:sz w:val="28"/>
          <w:szCs w:val="24"/>
        </w:rPr>
      </w:pPr>
    </w:p>
    <w:p w14:paraId="694870FA" w14:textId="77777777" w:rsidR="00366B70" w:rsidRDefault="00366B70" w:rsidP="00366B70">
      <w:pPr>
        <w:widowControl w:val="0"/>
        <w:spacing w:after="0"/>
        <w:ind w:firstLine="709"/>
        <w:jc w:val="both"/>
        <w:rPr>
          <w:rFonts w:ascii="Times New Roman" w:hAnsi="Times New Roman"/>
          <w:sz w:val="28"/>
        </w:rPr>
      </w:pPr>
    </w:p>
    <w:p w14:paraId="4BC2DA3C" w14:textId="77777777" w:rsidR="00366B70" w:rsidRDefault="00366B7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bookmarkStart w:id="59" w:name="_Toc531291582"/>
      <w:bookmarkStart w:id="60" w:name="_Toc99910034"/>
      <w:bookmarkStart w:id="61" w:name="_Toc103855461"/>
      <w:bookmarkStart w:id="62" w:name="_Toc130283617"/>
      <w:bookmarkStart w:id="63" w:name="_Toc130311476"/>
    </w:p>
    <w:p w14:paraId="2C5AEA7C" w14:textId="77777777" w:rsidR="00366B70" w:rsidRDefault="00366B7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p>
    <w:p w14:paraId="2500C972" w14:textId="77777777" w:rsidR="00366B70" w:rsidRDefault="00366B70">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0053F1D0" w14:textId="36E25C6E" w:rsidR="00706BE0" w:rsidRPr="009C662A" w:rsidRDefault="00706BE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Приложение № 1</w:t>
      </w:r>
      <w:bookmarkEnd w:id="59"/>
      <w:bookmarkEnd w:id="60"/>
      <w:bookmarkEnd w:id="61"/>
      <w:bookmarkEnd w:id="62"/>
      <w:bookmarkEnd w:id="63"/>
    </w:p>
    <w:p w14:paraId="2F70637F" w14:textId="77777777"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263157DA" w14:textId="10D99597"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на период до 2030 года</w:t>
      </w:r>
    </w:p>
    <w:p w14:paraId="496D12CF" w14:textId="349DB429" w:rsidR="00905F0B" w:rsidRDefault="0032676B" w:rsidP="002E0531">
      <w:pPr>
        <w:pStyle w:val="1"/>
        <w:jc w:val="center"/>
      </w:pPr>
      <w:r>
        <w:t xml:space="preserve">Документы </w:t>
      </w:r>
      <w:r w:rsidR="00905F0B">
        <w:t>стратегического планирования</w:t>
      </w:r>
    </w:p>
    <w:p w14:paraId="78777DDD"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 федеральном уровне (включая отраслевые и межотраслевые)</w:t>
      </w:r>
    </w:p>
    <w:p w14:paraId="1B24925B" w14:textId="77777777" w:rsidR="00905F0B" w:rsidRDefault="00905F0B" w:rsidP="00905F0B">
      <w:pPr>
        <w:widowControl w:val="0"/>
        <w:spacing w:after="0" w:line="240" w:lineRule="auto"/>
        <w:jc w:val="center"/>
        <w:rPr>
          <w:rFonts w:ascii="Times New Roman" w:hAnsi="Times New Roman"/>
          <w:sz w:val="28"/>
        </w:rPr>
      </w:pPr>
    </w:p>
    <w:p w14:paraId="1AAF312B"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демографической политики Российской Федерации на период до 2025 года (утверждена Указом Президента Российской Федерации </w:t>
      </w:r>
      <w:r>
        <w:br/>
      </w:r>
      <w:r>
        <w:rPr>
          <w:rFonts w:ascii="Times New Roman" w:hAnsi="Times New Roman"/>
          <w:sz w:val="28"/>
        </w:rPr>
        <w:t>от 09.10.2007 № 1351);</w:t>
      </w:r>
    </w:p>
    <w:p w14:paraId="4DFDF67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Стратегия государственной национальной политики Российской Федерации на период до 2025 года (утверждена Указом Президента Российской Федерации от 19.12.2012 № 1666);</w:t>
      </w:r>
    </w:p>
    <w:p w14:paraId="340485A6"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Стратегия национальной безопасности Российской Федерации (утверждена Указом Президента Российской Федерации от 02.07.2021 № 400);</w:t>
      </w:r>
    </w:p>
    <w:p w14:paraId="2C87EE00"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Основы государственной политики в сфере стратегического планирования в Российской Федерации (утверждены Указом Президента Российской Федерации от 08.11.2021 № 633);</w:t>
      </w:r>
    </w:p>
    <w:p w14:paraId="66137C7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Национальные цели развития Российской Федерации на период </w:t>
      </w:r>
      <w:r>
        <w:br/>
      </w:r>
      <w:r>
        <w:rPr>
          <w:rFonts w:ascii="Times New Roman" w:hAnsi="Times New Roman"/>
          <w:sz w:val="28"/>
        </w:rPr>
        <w:t>до 2030 года и на перспективу до 2036 года (утверждены Указом Президента Российской Федерации от 07.05.2024 № 309);</w:t>
      </w:r>
    </w:p>
    <w:p w14:paraId="4DDB32C6"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Послание Президента Российской Федерации Федеральному Собранию Российской Федерации (от 29.02.2024, б/н);</w:t>
      </w:r>
    </w:p>
    <w:p w14:paraId="527FBDBA"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Концепция государственной семейной политики в Российской Федерации на период до 2025 года (утверждена распоряжением Правительства Российской Федерации от 25.08.2014 № 1618-р);</w:t>
      </w:r>
    </w:p>
    <w:p w14:paraId="099E5C6B"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Стратегия устойчивого развития сельских территорий Российской Федерации на период до 2030 года (утверждена распоряжением Правительства Российской Федерации от 02.02.2015 № 151-р);</w:t>
      </w:r>
    </w:p>
    <w:p w14:paraId="1B4C322A"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Стратегия развития малого и среднего предпринимательства </w:t>
      </w:r>
      <w:r>
        <w:br/>
      </w:r>
      <w:r>
        <w:rPr>
          <w:rFonts w:ascii="Times New Roman" w:hAnsi="Times New Roman"/>
          <w:sz w:val="28"/>
        </w:rPr>
        <w:t xml:space="preserve">в Российской Федерации на период до 2030 года (утверждена распоряжением Правительства Российской Федерации от 02.06.2016 № 1083-р); </w:t>
      </w:r>
    </w:p>
    <w:p w14:paraId="2250E84B"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Стратегия государственной политики Российской Федерации в области защиты прав потребителей на период до 2030 года (утверждена распоряжением Правительства Российской Федерации от 28.08.2017 № 1837-р); </w:t>
      </w:r>
    </w:p>
    <w:p w14:paraId="029144BC"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Стратегия развития туризма в Российской Федерации на период </w:t>
      </w:r>
      <w:r>
        <w:br/>
      </w:r>
      <w:r>
        <w:rPr>
          <w:rFonts w:ascii="Times New Roman" w:hAnsi="Times New Roman"/>
          <w:sz w:val="28"/>
        </w:rPr>
        <w:t xml:space="preserve">до 2035 года (утверждена распоряжением Правительства Российской Федерации от 20.09.2019 № 2129-р); </w:t>
      </w:r>
    </w:p>
    <w:p w14:paraId="1A0685D7"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Программа развития угольной промышленности России на период </w:t>
      </w:r>
      <w:r>
        <w:br/>
      </w:r>
      <w:r>
        <w:rPr>
          <w:rFonts w:ascii="Times New Roman" w:hAnsi="Times New Roman"/>
          <w:sz w:val="28"/>
        </w:rPr>
        <w:t xml:space="preserve">до 2035 года (утверждена распоряжением Правительства Российской </w:t>
      </w:r>
      <w:r>
        <w:rPr>
          <w:rFonts w:ascii="Times New Roman" w:hAnsi="Times New Roman"/>
          <w:sz w:val="28"/>
        </w:rPr>
        <w:lastRenderedPageBreak/>
        <w:t>Федерации от 13.06.2020 № 1582-р);</w:t>
      </w:r>
    </w:p>
    <w:p w14:paraId="5AC3BCF6" w14:textId="77777777"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 xml:space="preserve">Концепция развития дополнительного образования детей до 2030 года (утверждена распоряжением Правительства Российской Федерации </w:t>
      </w:r>
      <w:r>
        <w:br/>
      </w:r>
      <w:r>
        <w:rPr>
          <w:rFonts w:ascii="Times New Roman" w:hAnsi="Times New Roman"/>
          <w:sz w:val="28"/>
        </w:rPr>
        <w:t>от 31.03.2022 № 678-р);</w:t>
      </w:r>
    </w:p>
    <w:p w14:paraId="22350023" w14:textId="62C7902C" w:rsidR="00905F0B" w:rsidRDefault="00905F0B" w:rsidP="00905F0B">
      <w:pPr>
        <w:widowControl w:val="0"/>
        <w:spacing w:after="0" w:line="252" w:lineRule="auto"/>
        <w:ind w:firstLine="709"/>
        <w:jc w:val="both"/>
        <w:rPr>
          <w:rFonts w:ascii="Times New Roman" w:hAnsi="Times New Roman"/>
          <w:sz w:val="28"/>
        </w:rPr>
      </w:pPr>
      <w:r>
        <w:rPr>
          <w:rFonts w:ascii="Times New Roman" w:hAnsi="Times New Roman"/>
          <w:sz w:val="28"/>
        </w:rPr>
        <w:t>Стратегия развития агропромышленного и рыбохозяйственного комплексов Российской Федерации на период до 2030 года (утверждена распоряжением Правительства Российской Федерации от 08.09.2022 № 2567-р)</w:t>
      </w:r>
      <w:r w:rsidR="006A7EDD">
        <w:rPr>
          <w:rFonts w:ascii="Times New Roman" w:hAnsi="Times New Roman"/>
          <w:sz w:val="28"/>
        </w:rPr>
        <w:t>.</w:t>
      </w:r>
    </w:p>
    <w:p w14:paraId="4196B060" w14:textId="77777777" w:rsidR="00905F0B" w:rsidRDefault="00905F0B" w:rsidP="00905F0B">
      <w:pPr>
        <w:widowControl w:val="0"/>
        <w:spacing w:after="0" w:line="240" w:lineRule="auto"/>
        <w:jc w:val="center"/>
        <w:rPr>
          <w:rFonts w:ascii="Times New Roman" w:hAnsi="Times New Roman"/>
          <w:sz w:val="28"/>
        </w:rPr>
      </w:pPr>
    </w:p>
    <w:p w14:paraId="4CF934F5"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ДОКУМЕНТЫ</w:t>
      </w:r>
    </w:p>
    <w:p w14:paraId="0F716BEE"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стратегического развития Ростовской области</w:t>
      </w:r>
    </w:p>
    <w:p w14:paraId="0D464389" w14:textId="77777777" w:rsidR="00905F0B" w:rsidRDefault="00905F0B" w:rsidP="00905F0B">
      <w:pPr>
        <w:widowControl w:val="0"/>
        <w:spacing w:after="0" w:line="240" w:lineRule="auto"/>
        <w:rPr>
          <w:rFonts w:ascii="Times New Roman" w:hAnsi="Times New Roman"/>
          <w:sz w:val="28"/>
        </w:rPr>
      </w:pPr>
    </w:p>
    <w:p w14:paraId="2C3BFBB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демографической политики Ростовской области на период </w:t>
      </w:r>
      <w:r>
        <w:br/>
      </w:r>
      <w:r>
        <w:rPr>
          <w:rFonts w:ascii="Times New Roman" w:hAnsi="Times New Roman"/>
          <w:sz w:val="28"/>
        </w:rPr>
        <w:t>до 2025 года (утверждена постановлением Администрации Ростовской области от 16.12.2009 № 672);</w:t>
      </w:r>
    </w:p>
    <w:p w14:paraId="14337E2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Стратегия в области цифровой трансформации отраслей экономики, социальной сферы и государственного управления Ростовской области (</w:t>
      </w:r>
      <w:r>
        <w:rPr>
          <w:rFonts w:ascii="Times New Roman" w:hAnsi="Times New Roman"/>
          <w:sz w:val="28"/>
          <w:highlight w:val="white"/>
        </w:rPr>
        <w:t>утверждена Губернатором Ростовской области 31.08.2022);</w:t>
      </w:r>
    </w:p>
    <w:p w14:paraId="167AA71C"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Стратегия развития транспортного комплекса Ростовской области </w:t>
      </w:r>
      <w:r>
        <w:br/>
      </w:r>
      <w:r>
        <w:rPr>
          <w:rFonts w:ascii="Times New Roman" w:hAnsi="Times New Roman"/>
          <w:sz w:val="28"/>
        </w:rPr>
        <w:t>до 2030 года (утверждена постановлением Правительства Ростовской области от 13.10.2011 № 52);</w:t>
      </w:r>
    </w:p>
    <w:p w14:paraId="7A699EF5"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развития угольной промышленности Ростовской области </w:t>
      </w:r>
      <w:r>
        <w:br/>
      </w:r>
      <w:r>
        <w:rPr>
          <w:rFonts w:ascii="Times New Roman" w:hAnsi="Times New Roman"/>
          <w:sz w:val="28"/>
        </w:rPr>
        <w:t xml:space="preserve">на период до 2035 года (утверждена постановлением Правительства Ростовской области от 05.07.2012 № 599); </w:t>
      </w:r>
    </w:p>
    <w:p w14:paraId="4104094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реализации государственной политики в отношении казачества на территории Ростовской области (утверждена постановлением Правительства Ростовской области от 06.12.2012 № 1060);</w:t>
      </w:r>
    </w:p>
    <w:p w14:paraId="52E4AE6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формирования у детей и молодежи Ростовской области общероссийской гражданской идентичности (утверждена постановлением Правительства Ростовской области от 19.02.2015 № 123);</w:t>
      </w:r>
    </w:p>
    <w:p w14:paraId="2A03757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развития системы профессиональной ориентации населения </w:t>
      </w:r>
      <w:r>
        <w:br/>
      </w:r>
      <w:r>
        <w:rPr>
          <w:rFonts w:ascii="Times New Roman" w:hAnsi="Times New Roman"/>
          <w:sz w:val="28"/>
        </w:rPr>
        <w:t>в Ростовской области на период до 2030 года (утверждена постановлением Правительства Ростовской области от 26.07.2017 № 516);</w:t>
      </w:r>
    </w:p>
    <w:p w14:paraId="61BD499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развития добровольчества (</w:t>
      </w:r>
      <w:proofErr w:type="spellStart"/>
      <w:r>
        <w:rPr>
          <w:rFonts w:ascii="Times New Roman" w:hAnsi="Times New Roman"/>
          <w:sz w:val="28"/>
        </w:rPr>
        <w:t>волонтерства</w:t>
      </w:r>
      <w:proofErr w:type="spellEnd"/>
      <w:r>
        <w:rPr>
          <w:rFonts w:ascii="Times New Roman" w:hAnsi="Times New Roman"/>
          <w:sz w:val="28"/>
        </w:rPr>
        <w:t>) в Ростовской области до 2025 года (утверждена постановлением Правительства Ростовской области от 25.04.2019 № 288);</w:t>
      </w:r>
    </w:p>
    <w:p w14:paraId="2F033D54"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Концепция развития связи в Ростовской области на период до 2030 года (утверждена постановлением Правительства Ростовской области от 14.12.2020 № 344);</w:t>
      </w:r>
    </w:p>
    <w:p w14:paraId="2A548C3E" w14:textId="77777777" w:rsidR="00905F0B" w:rsidRDefault="00905F0B" w:rsidP="00905F0B">
      <w:pPr>
        <w:pStyle w:val="af9"/>
        <w:widowControl w:val="0"/>
        <w:spacing w:after="0"/>
        <w:ind w:firstLine="709"/>
        <w:jc w:val="both"/>
        <w:rPr>
          <w:sz w:val="28"/>
        </w:rPr>
      </w:pPr>
      <w:r>
        <w:rPr>
          <w:sz w:val="28"/>
        </w:rPr>
        <w:t>Стратегия развития строительной отрасли и жилищно-коммунального хозяйства Ростовской области на период до 2030 года с прогнозом до 2035 года (утверждена постановлением Правительства Ростовской области от 02.03.2023 № 119);</w:t>
      </w:r>
    </w:p>
    <w:p w14:paraId="0895005E"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lastRenderedPageBreak/>
        <w:t>Концепция развития системы образования в сфере культуры Ростовской области на период до 2030 года (утверждена постановлением Правительства Ростовской области от 24.07.2023 № 532);</w:t>
      </w:r>
    </w:p>
    <w:p w14:paraId="573BC175"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патриотического воспитания молодежи в Ростовской области на период до 2030 года (утверждена постановлением Правительства Ростовской области от 13.11.2023 № 806); </w:t>
      </w:r>
    </w:p>
    <w:p w14:paraId="073F05A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Стратегия реализации молодежной политики в Ростовской области </w:t>
      </w:r>
      <w:r>
        <w:br/>
      </w:r>
      <w:r>
        <w:rPr>
          <w:rFonts w:ascii="Times New Roman" w:hAnsi="Times New Roman"/>
          <w:sz w:val="28"/>
        </w:rPr>
        <w:t>на период до 2030 года (утверждена постановлением Правительства Ростовской области от 02.06.2025 № 409);</w:t>
      </w:r>
    </w:p>
    <w:p w14:paraId="17C7971B"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Концепция формирования антинаркотической культуры личности </w:t>
      </w:r>
      <w:r>
        <w:br/>
      </w:r>
      <w:r>
        <w:rPr>
          <w:rFonts w:ascii="Times New Roman" w:hAnsi="Times New Roman"/>
          <w:sz w:val="28"/>
        </w:rPr>
        <w:t>в Ростовской области (решение антинаркотической комиссии Ростовской области от 18.12.2008, протокол № 4).</w:t>
      </w:r>
    </w:p>
    <w:p w14:paraId="5EFCA153" w14:textId="77777777" w:rsidR="00905F0B" w:rsidRDefault="00905F0B" w:rsidP="00905F0B">
      <w:pPr>
        <w:widowControl w:val="0"/>
        <w:spacing w:after="0" w:line="240" w:lineRule="auto"/>
        <w:jc w:val="center"/>
        <w:rPr>
          <w:rFonts w:ascii="Times New Roman" w:hAnsi="Times New Roman"/>
          <w:sz w:val="28"/>
        </w:rPr>
      </w:pPr>
    </w:p>
    <w:p w14:paraId="1CC5E80A"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НАЦИОНАЛЬНЫЕ ПРОЕКТЫ</w:t>
      </w:r>
    </w:p>
    <w:p w14:paraId="6F6376E9"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 территории Ростовской области</w:t>
      </w:r>
    </w:p>
    <w:p w14:paraId="55D5BA16" w14:textId="77777777" w:rsidR="00905F0B" w:rsidRDefault="00905F0B" w:rsidP="00905F0B">
      <w:pPr>
        <w:widowControl w:val="0"/>
        <w:spacing w:after="0" w:line="240" w:lineRule="auto"/>
        <w:jc w:val="center"/>
        <w:rPr>
          <w:rFonts w:ascii="Times New Roman" w:hAnsi="Times New Roman"/>
          <w:sz w:val="28"/>
        </w:rPr>
      </w:pPr>
    </w:p>
    <w:p w14:paraId="0350B823" w14:textId="24D3B28E"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«Продолжительная и активная жизнь»</w:t>
      </w:r>
    </w:p>
    <w:p w14:paraId="6875B133" w14:textId="77777777" w:rsidR="002C37BE" w:rsidRDefault="002C37BE" w:rsidP="00905F0B">
      <w:pPr>
        <w:widowControl w:val="0"/>
        <w:spacing w:after="0" w:line="240" w:lineRule="auto"/>
        <w:jc w:val="center"/>
        <w:rPr>
          <w:rFonts w:ascii="Times New Roman" w:hAnsi="Times New Roman"/>
          <w:sz w:val="28"/>
        </w:rPr>
      </w:pPr>
    </w:p>
    <w:p w14:paraId="070CECDB" w14:textId="169CC3B4"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«Здоровье для каждого (Ростовская область)».</w:t>
      </w:r>
    </w:p>
    <w:p w14:paraId="614FA39E" w14:textId="42F9BF24" w:rsidR="00905F0B" w:rsidRDefault="006A7EDD" w:rsidP="006A7EDD">
      <w:pPr>
        <w:widowControl w:val="0"/>
        <w:spacing w:after="0" w:line="240" w:lineRule="auto"/>
        <w:ind w:firstLine="709"/>
        <w:jc w:val="both"/>
        <w:rPr>
          <w:rFonts w:ascii="Times New Roman" w:hAnsi="Times New Roman"/>
          <w:sz w:val="28"/>
        </w:rPr>
      </w:pPr>
      <w:r>
        <w:rPr>
          <w:rFonts w:ascii="Times New Roman" w:hAnsi="Times New Roman"/>
          <w:sz w:val="28"/>
        </w:rPr>
        <w:t>2.</w:t>
      </w:r>
      <w:r w:rsidR="00905F0B">
        <w:rPr>
          <w:rFonts w:ascii="Times New Roman" w:hAnsi="Times New Roman"/>
          <w:sz w:val="28"/>
        </w:rPr>
        <w:t xml:space="preserve"> Региональный проект «Медицинские кадры (Ростовская область)».</w:t>
      </w:r>
    </w:p>
    <w:p w14:paraId="4744BD57" w14:textId="77777777" w:rsidR="00905F0B" w:rsidRDefault="00905F0B" w:rsidP="00905F0B">
      <w:pPr>
        <w:widowControl w:val="0"/>
        <w:spacing w:after="0" w:line="240" w:lineRule="auto"/>
        <w:ind w:firstLine="709"/>
        <w:jc w:val="both"/>
        <w:rPr>
          <w:rFonts w:ascii="Times New Roman" w:hAnsi="Times New Roman"/>
          <w:sz w:val="28"/>
        </w:rPr>
      </w:pPr>
    </w:p>
    <w:p w14:paraId="33207D63"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«Семья»</w:t>
      </w:r>
    </w:p>
    <w:p w14:paraId="0076FD16" w14:textId="77777777" w:rsidR="00905F0B" w:rsidRDefault="00905F0B" w:rsidP="00905F0B">
      <w:pPr>
        <w:widowControl w:val="0"/>
        <w:spacing w:after="0" w:line="240" w:lineRule="auto"/>
        <w:jc w:val="center"/>
        <w:rPr>
          <w:rFonts w:ascii="Times New Roman" w:hAnsi="Times New Roman"/>
          <w:sz w:val="28"/>
        </w:rPr>
      </w:pPr>
    </w:p>
    <w:p w14:paraId="6FD7D85B"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«Поддержка семьи (Ростовская область)».</w:t>
      </w:r>
    </w:p>
    <w:p w14:paraId="4694111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«Многодетная семья (Ростовская область)».</w:t>
      </w:r>
    </w:p>
    <w:p w14:paraId="395FC83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3. Региональный проект «Охрана материнства и детства (Ростовская область)».</w:t>
      </w:r>
    </w:p>
    <w:p w14:paraId="2A90B64E"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4. Региональный проект «Старшее поколение (Ростовская область)».</w:t>
      </w:r>
    </w:p>
    <w:p w14:paraId="0CAE9D64"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5. Региональный проект «Семейные ценности и инфраструктура культуры (Ростовская область)».</w:t>
      </w:r>
    </w:p>
    <w:p w14:paraId="21D8AAA5" w14:textId="77777777" w:rsidR="00905F0B" w:rsidRDefault="00905F0B" w:rsidP="00905F0B">
      <w:pPr>
        <w:widowControl w:val="0"/>
        <w:spacing w:after="0" w:line="240" w:lineRule="auto"/>
        <w:ind w:firstLine="709"/>
        <w:jc w:val="both"/>
        <w:rPr>
          <w:rFonts w:ascii="Times New Roman" w:hAnsi="Times New Roman"/>
          <w:sz w:val="28"/>
        </w:rPr>
      </w:pPr>
    </w:p>
    <w:p w14:paraId="101740F4"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«Кадры»</w:t>
      </w:r>
    </w:p>
    <w:p w14:paraId="67238F47" w14:textId="77777777" w:rsidR="00905F0B" w:rsidRDefault="00905F0B" w:rsidP="00905F0B">
      <w:pPr>
        <w:widowControl w:val="0"/>
        <w:spacing w:after="0" w:line="240" w:lineRule="auto"/>
        <w:jc w:val="center"/>
        <w:rPr>
          <w:rFonts w:ascii="Times New Roman" w:hAnsi="Times New Roman"/>
          <w:sz w:val="28"/>
        </w:rPr>
      </w:pPr>
    </w:p>
    <w:p w14:paraId="5A3C914D"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«Управление рынком труда (Ростовская область)».</w:t>
      </w:r>
    </w:p>
    <w:p w14:paraId="609F1023"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«Образование для рынка труда (Ростовская область)».</w:t>
      </w:r>
    </w:p>
    <w:p w14:paraId="513AEE66" w14:textId="77777777" w:rsidR="00905F0B" w:rsidRDefault="00905F0B" w:rsidP="00905F0B">
      <w:pPr>
        <w:widowControl w:val="0"/>
        <w:spacing w:after="0" w:line="240" w:lineRule="auto"/>
        <w:ind w:firstLine="709"/>
        <w:jc w:val="both"/>
        <w:rPr>
          <w:rFonts w:ascii="Times New Roman" w:hAnsi="Times New Roman"/>
          <w:sz w:val="28"/>
        </w:rPr>
      </w:pPr>
    </w:p>
    <w:p w14:paraId="5CD8972B"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«Молодежь и дети»</w:t>
      </w:r>
    </w:p>
    <w:p w14:paraId="7C2C3DD6" w14:textId="77777777" w:rsidR="00905F0B" w:rsidRDefault="00905F0B" w:rsidP="00905F0B">
      <w:pPr>
        <w:widowControl w:val="0"/>
        <w:spacing w:after="0" w:line="240" w:lineRule="auto"/>
        <w:jc w:val="center"/>
        <w:rPr>
          <w:rFonts w:ascii="Times New Roman" w:hAnsi="Times New Roman"/>
          <w:sz w:val="28"/>
        </w:rPr>
      </w:pPr>
    </w:p>
    <w:p w14:paraId="484D2630"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«Россия – страна возможностей (Ростовская область)».</w:t>
      </w:r>
    </w:p>
    <w:p w14:paraId="52BEEB8F"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«Мы вместе (Воспитание гармонично развитой личности) (Ростовская область)».</w:t>
      </w:r>
    </w:p>
    <w:p w14:paraId="015FAAEA"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lastRenderedPageBreak/>
        <w:t>3. Региональный проект «Все лучшее детям (Ростовская область)».</w:t>
      </w:r>
    </w:p>
    <w:p w14:paraId="4E2C7DF1"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4. Региональный проект «Педагоги и наставники (Ростовская область)».</w:t>
      </w:r>
    </w:p>
    <w:p w14:paraId="1BE86377"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5. Региональный проект «</w:t>
      </w:r>
      <w:proofErr w:type="spellStart"/>
      <w:r>
        <w:rPr>
          <w:rFonts w:ascii="Times New Roman" w:hAnsi="Times New Roman"/>
          <w:sz w:val="28"/>
        </w:rPr>
        <w:t>Профессионалитет</w:t>
      </w:r>
      <w:proofErr w:type="spellEnd"/>
      <w:r>
        <w:rPr>
          <w:rFonts w:ascii="Times New Roman" w:hAnsi="Times New Roman"/>
          <w:sz w:val="28"/>
        </w:rPr>
        <w:t xml:space="preserve"> (Ростовская область)».</w:t>
      </w:r>
    </w:p>
    <w:p w14:paraId="3D3C942A" w14:textId="77777777" w:rsidR="00905F0B" w:rsidRDefault="00905F0B" w:rsidP="00905F0B">
      <w:pPr>
        <w:widowControl w:val="0"/>
        <w:spacing w:after="0" w:line="240" w:lineRule="auto"/>
        <w:ind w:firstLine="709"/>
        <w:jc w:val="both"/>
        <w:rPr>
          <w:rFonts w:ascii="Times New Roman" w:hAnsi="Times New Roman"/>
          <w:sz w:val="28"/>
        </w:rPr>
      </w:pPr>
    </w:p>
    <w:p w14:paraId="580CD11E"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Национальный проект «Туризм и гостеприимство»</w:t>
      </w:r>
    </w:p>
    <w:p w14:paraId="7EBF5F22" w14:textId="77777777" w:rsidR="00905F0B" w:rsidRDefault="00905F0B" w:rsidP="00905F0B">
      <w:pPr>
        <w:widowControl w:val="0"/>
        <w:spacing w:after="0" w:line="240" w:lineRule="auto"/>
        <w:jc w:val="center"/>
        <w:rPr>
          <w:rFonts w:ascii="Times New Roman" w:hAnsi="Times New Roman"/>
          <w:sz w:val="28"/>
        </w:rPr>
      </w:pPr>
    </w:p>
    <w:p w14:paraId="0EB1A97E"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1. Региональный проект «Создание номерного фонда, инфраструктуры </w:t>
      </w:r>
      <w:r>
        <w:br/>
      </w:r>
      <w:r>
        <w:rPr>
          <w:rFonts w:ascii="Times New Roman" w:hAnsi="Times New Roman"/>
          <w:sz w:val="28"/>
        </w:rPr>
        <w:t>и новых точек притяжения (Ростовская область)».</w:t>
      </w:r>
    </w:p>
    <w:p w14:paraId="50C01047" w14:textId="77777777" w:rsidR="00905F0B" w:rsidRDefault="00905F0B" w:rsidP="00905F0B">
      <w:pPr>
        <w:widowControl w:val="0"/>
        <w:spacing w:after="0" w:line="240" w:lineRule="auto"/>
        <w:ind w:firstLine="709"/>
        <w:jc w:val="both"/>
        <w:rPr>
          <w:rFonts w:ascii="Times New Roman" w:hAnsi="Times New Roman"/>
          <w:sz w:val="28"/>
        </w:rPr>
      </w:pPr>
    </w:p>
    <w:p w14:paraId="733D54E6" w14:textId="77777777" w:rsidR="00905F0B" w:rsidRDefault="00905F0B" w:rsidP="00905F0B">
      <w:pPr>
        <w:widowControl w:val="0"/>
        <w:spacing w:after="0" w:line="264" w:lineRule="auto"/>
        <w:jc w:val="center"/>
        <w:rPr>
          <w:rFonts w:ascii="Times New Roman" w:hAnsi="Times New Roman"/>
          <w:sz w:val="28"/>
        </w:rPr>
      </w:pPr>
      <w:r>
        <w:rPr>
          <w:rFonts w:ascii="Times New Roman" w:hAnsi="Times New Roman"/>
          <w:sz w:val="28"/>
        </w:rPr>
        <w:t>Национальный проект «Инфраструктура для жизни»</w:t>
      </w:r>
    </w:p>
    <w:p w14:paraId="12EEE4FB" w14:textId="77777777" w:rsidR="00905F0B" w:rsidRDefault="00905F0B" w:rsidP="00905F0B">
      <w:pPr>
        <w:widowControl w:val="0"/>
        <w:spacing w:after="0" w:line="264" w:lineRule="auto"/>
        <w:jc w:val="center"/>
        <w:rPr>
          <w:rFonts w:ascii="Times New Roman" w:hAnsi="Times New Roman"/>
          <w:sz w:val="28"/>
        </w:rPr>
      </w:pPr>
    </w:p>
    <w:p w14:paraId="71D33A89"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1. Региональный проект «Развитие инфраструктуры в населенных пунктах (Ростовская область)».</w:t>
      </w:r>
    </w:p>
    <w:p w14:paraId="4F79934D"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2. Региональный проект «Жилье (Ростовская область)».</w:t>
      </w:r>
    </w:p>
    <w:p w14:paraId="0614E2CB"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3. Региональный проект «Модернизация коммунальной инфраструктуры (Ростовская область)».</w:t>
      </w:r>
    </w:p>
    <w:p w14:paraId="6A4D35D9"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4. Региональный проект «Формирование комфортной городской среды (Ростовская область)».</w:t>
      </w:r>
    </w:p>
    <w:p w14:paraId="2F17B733"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5. Региональный проект «Безопасность дорожного движения (Ростовская область)».</w:t>
      </w:r>
    </w:p>
    <w:p w14:paraId="3BDBF28C"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6. Региональный проект «Развитие общественного транспорта (Ростовская область)».</w:t>
      </w:r>
    </w:p>
    <w:p w14:paraId="7FF4C896"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7. Региональный проект «Региональная и местная дорожная сеть (Ростовская область)».</w:t>
      </w:r>
    </w:p>
    <w:p w14:paraId="6CC019A0"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8. Региональный проект «Общесистемные меры развития дорожного хозяйства (Ростовская область)».</w:t>
      </w:r>
    </w:p>
    <w:p w14:paraId="20A40823" w14:textId="77777777" w:rsidR="00905F0B" w:rsidRDefault="00905F0B" w:rsidP="00905F0B">
      <w:pPr>
        <w:widowControl w:val="0"/>
        <w:spacing w:after="0" w:line="264" w:lineRule="auto"/>
        <w:ind w:firstLine="709"/>
        <w:jc w:val="both"/>
        <w:rPr>
          <w:rFonts w:ascii="Times New Roman" w:hAnsi="Times New Roman"/>
          <w:sz w:val="28"/>
        </w:rPr>
      </w:pPr>
    </w:p>
    <w:p w14:paraId="2F8EFB87" w14:textId="77777777" w:rsidR="00905F0B" w:rsidRDefault="00905F0B" w:rsidP="00905F0B">
      <w:pPr>
        <w:widowControl w:val="0"/>
        <w:spacing w:after="0" w:line="264" w:lineRule="auto"/>
        <w:jc w:val="center"/>
        <w:rPr>
          <w:rFonts w:ascii="Times New Roman" w:hAnsi="Times New Roman"/>
          <w:sz w:val="28"/>
        </w:rPr>
      </w:pPr>
      <w:r>
        <w:rPr>
          <w:rFonts w:ascii="Times New Roman" w:hAnsi="Times New Roman"/>
          <w:sz w:val="28"/>
        </w:rPr>
        <w:t>Национальный проект «Экологическое благополучие»</w:t>
      </w:r>
    </w:p>
    <w:p w14:paraId="1B5442D6" w14:textId="77777777" w:rsidR="00905F0B" w:rsidRDefault="00905F0B" w:rsidP="00905F0B">
      <w:pPr>
        <w:widowControl w:val="0"/>
        <w:spacing w:after="0" w:line="264" w:lineRule="auto"/>
        <w:jc w:val="center"/>
        <w:rPr>
          <w:rFonts w:ascii="Times New Roman" w:hAnsi="Times New Roman"/>
          <w:sz w:val="28"/>
        </w:rPr>
      </w:pPr>
    </w:p>
    <w:p w14:paraId="0A94C896"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1. Региональный проект «Экономика замкнутого цикла (Ростовская область)».</w:t>
      </w:r>
    </w:p>
    <w:p w14:paraId="08DFE8DB"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2. Региональный проект «Чистый воздух (Ростовская область)».</w:t>
      </w:r>
    </w:p>
    <w:p w14:paraId="10F4BC2E"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3. Региональный проект «Вода России (Ростовская область)».</w:t>
      </w:r>
    </w:p>
    <w:p w14:paraId="17E3E10B" w14:textId="77777777" w:rsidR="00905F0B" w:rsidRDefault="00905F0B" w:rsidP="00905F0B">
      <w:pPr>
        <w:widowControl w:val="0"/>
        <w:spacing w:after="0" w:line="264" w:lineRule="auto"/>
        <w:ind w:firstLine="709"/>
        <w:jc w:val="both"/>
        <w:rPr>
          <w:rFonts w:ascii="Times New Roman" w:hAnsi="Times New Roman"/>
          <w:sz w:val="28"/>
        </w:rPr>
      </w:pPr>
      <w:r>
        <w:rPr>
          <w:rFonts w:ascii="Times New Roman" w:hAnsi="Times New Roman"/>
          <w:sz w:val="28"/>
        </w:rPr>
        <w:t>4. Региональный проект «Сохранение лесов (Ростовская область)».</w:t>
      </w:r>
    </w:p>
    <w:p w14:paraId="1C3D1C8B" w14:textId="77777777" w:rsidR="00905F0B" w:rsidRDefault="00905F0B" w:rsidP="00905F0B">
      <w:pPr>
        <w:widowControl w:val="0"/>
        <w:spacing w:after="0" w:line="264" w:lineRule="auto"/>
        <w:ind w:firstLine="709"/>
        <w:jc w:val="both"/>
        <w:rPr>
          <w:rFonts w:ascii="Times New Roman" w:hAnsi="Times New Roman"/>
          <w:sz w:val="28"/>
        </w:rPr>
      </w:pPr>
    </w:p>
    <w:p w14:paraId="6F99C1D7"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 xml:space="preserve">Национальный проект </w:t>
      </w:r>
    </w:p>
    <w:p w14:paraId="78AE39F5"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«Эффективная и конкурентная экономика»</w:t>
      </w:r>
    </w:p>
    <w:p w14:paraId="4EF258B9" w14:textId="77777777" w:rsidR="00905F0B" w:rsidRDefault="00905F0B" w:rsidP="00905F0B">
      <w:pPr>
        <w:widowControl w:val="0"/>
        <w:spacing w:after="0" w:line="240" w:lineRule="auto"/>
        <w:jc w:val="center"/>
        <w:rPr>
          <w:rFonts w:ascii="Times New Roman" w:hAnsi="Times New Roman"/>
          <w:sz w:val="28"/>
        </w:rPr>
      </w:pPr>
    </w:p>
    <w:p w14:paraId="4242A0A0"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 xml:space="preserve">1. Региональный проект «Малое и среднее предпринимательство </w:t>
      </w:r>
      <w:r>
        <w:br/>
      </w:r>
      <w:r>
        <w:rPr>
          <w:rFonts w:ascii="Times New Roman" w:hAnsi="Times New Roman"/>
          <w:sz w:val="28"/>
        </w:rPr>
        <w:t>и поддержка индивидуальной предпринимательской инициативы (Ростовская область)».</w:t>
      </w:r>
    </w:p>
    <w:p w14:paraId="1118F7CA"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«Производительность труда».</w:t>
      </w:r>
    </w:p>
    <w:p w14:paraId="05E6B5D0" w14:textId="77777777" w:rsidR="00905F0B" w:rsidRDefault="00905F0B" w:rsidP="00905F0B">
      <w:pPr>
        <w:widowControl w:val="0"/>
        <w:spacing w:after="0" w:line="240" w:lineRule="auto"/>
        <w:ind w:firstLine="709"/>
        <w:jc w:val="both"/>
        <w:rPr>
          <w:rFonts w:ascii="Times New Roman" w:hAnsi="Times New Roman"/>
          <w:sz w:val="28"/>
        </w:rPr>
      </w:pPr>
    </w:p>
    <w:p w14:paraId="7ED98D3A"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 xml:space="preserve">Национальный проект </w:t>
      </w:r>
    </w:p>
    <w:p w14:paraId="7B0BF1C3" w14:textId="77777777" w:rsidR="00905F0B" w:rsidRDefault="00905F0B" w:rsidP="00905F0B">
      <w:pPr>
        <w:widowControl w:val="0"/>
        <w:spacing w:after="0" w:line="240" w:lineRule="auto"/>
        <w:jc w:val="center"/>
        <w:rPr>
          <w:rFonts w:ascii="Times New Roman" w:hAnsi="Times New Roman"/>
          <w:sz w:val="28"/>
        </w:rPr>
      </w:pPr>
      <w:r>
        <w:rPr>
          <w:rFonts w:ascii="Times New Roman" w:hAnsi="Times New Roman"/>
          <w:sz w:val="28"/>
        </w:rPr>
        <w:t>«Экономика данных и цифровая трансформация»</w:t>
      </w:r>
    </w:p>
    <w:p w14:paraId="1446C43F" w14:textId="77777777" w:rsidR="00905F0B" w:rsidRDefault="00905F0B" w:rsidP="00905F0B">
      <w:pPr>
        <w:widowControl w:val="0"/>
        <w:spacing w:after="0" w:line="240" w:lineRule="auto"/>
        <w:jc w:val="center"/>
        <w:rPr>
          <w:rFonts w:ascii="Times New Roman" w:hAnsi="Times New Roman"/>
          <w:sz w:val="28"/>
        </w:rPr>
      </w:pPr>
    </w:p>
    <w:p w14:paraId="79E368D8"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1. Региональный проект «Цифровые платформы в отраслях социальной сферы (Ростовская область)».</w:t>
      </w:r>
    </w:p>
    <w:p w14:paraId="243A1D02"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2. Региональный проект «Цифровое государственное управление (Ростовская область)».</w:t>
      </w:r>
    </w:p>
    <w:p w14:paraId="647796FD" w14:textId="77777777" w:rsidR="00905F0B" w:rsidRDefault="00905F0B" w:rsidP="00905F0B">
      <w:pPr>
        <w:widowControl w:val="0"/>
        <w:spacing w:after="0" w:line="240" w:lineRule="auto"/>
        <w:ind w:firstLine="709"/>
        <w:jc w:val="both"/>
        <w:rPr>
          <w:rFonts w:ascii="Times New Roman" w:hAnsi="Times New Roman"/>
          <w:sz w:val="28"/>
        </w:rPr>
      </w:pPr>
      <w:r>
        <w:rPr>
          <w:rFonts w:ascii="Times New Roman" w:hAnsi="Times New Roman"/>
          <w:sz w:val="28"/>
        </w:rPr>
        <w:t>3. Региональный проект «Отечественные решения (Ростовская область)».</w:t>
      </w:r>
    </w:p>
    <w:p w14:paraId="5AE849C4" w14:textId="77777777" w:rsidR="00905F0B" w:rsidRDefault="00905F0B" w:rsidP="00905F0B">
      <w:pPr>
        <w:widowControl w:val="0"/>
        <w:spacing w:after="0" w:line="240" w:lineRule="auto"/>
        <w:ind w:firstLine="709"/>
        <w:jc w:val="both"/>
        <w:rPr>
          <w:rFonts w:ascii="Times New Roman" w:hAnsi="Times New Roman"/>
          <w:sz w:val="28"/>
        </w:rPr>
      </w:pPr>
    </w:p>
    <w:p w14:paraId="76600BED" w14:textId="77777777" w:rsidR="0035089C" w:rsidRDefault="00D45918" w:rsidP="0035089C">
      <w:pPr>
        <w:spacing w:after="0" w:line="240" w:lineRule="auto"/>
        <w:jc w:val="center"/>
        <w:rPr>
          <w:rFonts w:ascii="Times New Roman" w:hAnsi="Times New Roman"/>
          <w:sz w:val="28"/>
          <w:szCs w:val="28"/>
        </w:rPr>
      </w:pPr>
      <w:r>
        <w:rPr>
          <w:rFonts w:ascii="Times New Roman" w:hAnsi="Times New Roman"/>
          <w:sz w:val="28"/>
          <w:szCs w:val="28"/>
        </w:rPr>
        <w:br w:type="page"/>
      </w:r>
    </w:p>
    <w:p w14:paraId="3B489035" w14:textId="77777777" w:rsidR="0035089C" w:rsidRDefault="0035089C" w:rsidP="0035089C">
      <w:pPr>
        <w:spacing w:after="0" w:line="240" w:lineRule="auto"/>
        <w:jc w:val="center"/>
        <w:rPr>
          <w:rFonts w:ascii="Times New Roman" w:hAnsi="Times New Roman"/>
          <w:sz w:val="28"/>
          <w:szCs w:val="28"/>
        </w:rPr>
      </w:pPr>
    </w:p>
    <w:p w14:paraId="7ABB2F87" w14:textId="57D39E06" w:rsidR="0035089C" w:rsidRDefault="0035089C" w:rsidP="0035089C">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2</w:t>
      </w:r>
    </w:p>
    <w:p w14:paraId="7A1B3D75" w14:textId="77777777" w:rsidR="0035089C" w:rsidRPr="009C662A" w:rsidRDefault="0035089C" w:rsidP="0035089C">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0211B59B" w14:textId="77777777" w:rsidR="0035089C" w:rsidRDefault="0035089C" w:rsidP="0035089C">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7C70B7C6" w14:textId="77777777" w:rsidR="0035089C" w:rsidRPr="009C662A" w:rsidRDefault="0035089C" w:rsidP="0035089C">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0B47172E" w14:textId="77777777" w:rsidR="0035089C" w:rsidRPr="009C662A" w:rsidRDefault="0035089C" w:rsidP="0035089C">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14:paraId="1417EFC4" w14:textId="77777777" w:rsidR="0035089C" w:rsidRDefault="0035089C" w:rsidP="0035089C">
      <w:pPr>
        <w:spacing w:after="0" w:line="240" w:lineRule="auto"/>
        <w:jc w:val="center"/>
        <w:rPr>
          <w:rFonts w:ascii="Times New Roman" w:hAnsi="Times New Roman"/>
          <w:sz w:val="28"/>
          <w:szCs w:val="28"/>
        </w:rPr>
      </w:pPr>
    </w:p>
    <w:p w14:paraId="7EA34FFD" w14:textId="77777777" w:rsidR="0035089C" w:rsidRDefault="0035089C" w:rsidP="0035089C">
      <w:pPr>
        <w:spacing w:after="0" w:line="240" w:lineRule="auto"/>
        <w:jc w:val="center"/>
        <w:rPr>
          <w:rFonts w:ascii="Times New Roman" w:hAnsi="Times New Roman"/>
          <w:sz w:val="28"/>
          <w:szCs w:val="28"/>
        </w:rPr>
      </w:pPr>
    </w:p>
    <w:p w14:paraId="3F8D4E15" w14:textId="4FECAACE" w:rsidR="0035089C" w:rsidRDefault="0035089C" w:rsidP="0035089C">
      <w:pPr>
        <w:tabs>
          <w:tab w:val="left" w:pos="3840"/>
        </w:tabs>
        <w:spacing w:after="0" w:line="240" w:lineRule="auto"/>
        <w:rPr>
          <w:rFonts w:ascii="Times New Roman" w:hAnsi="Times New Roman"/>
          <w:b/>
          <w:sz w:val="28"/>
        </w:rPr>
      </w:pPr>
      <w:r>
        <w:rPr>
          <w:rFonts w:ascii="Times New Roman" w:hAnsi="Times New Roman"/>
          <w:sz w:val="28"/>
          <w:szCs w:val="28"/>
        </w:rPr>
        <w:tab/>
      </w:r>
      <w:r>
        <w:rPr>
          <w:rFonts w:ascii="Times New Roman" w:hAnsi="Times New Roman"/>
          <w:b/>
          <w:sz w:val="28"/>
        </w:rPr>
        <w:t>ПЕРЕЧЕНЬ</w:t>
      </w:r>
    </w:p>
    <w:p w14:paraId="6A3BC87A" w14:textId="77777777" w:rsidR="0035089C" w:rsidRDefault="0035089C" w:rsidP="0035089C">
      <w:pPr>
        <w:spacing w:after="0" w:line="240" w:lineRule="auto"/>
        <w:jc w:val="center"/>
        <w:rPr>
          <w:rFonts w:ascii="Times New Roman" w:hAnsi="Times New Roman"/>
          <w:b/>
          <w:sz w:val="28"/>
        </w:rPr>
      </w:pPr>
      <w:r>
        <w:rPr>
          <w:rFonts w:ascii="Times New Roman" w:hAnsi="Times New Roman"/>
          <w:b/>
          <w:sz w:val="28"/>
        </w:rPr>
        <w:t xml:space="preserve">ПЕРСПЕКТИВНЫХ ЭКОНОМИЧЕСКИХ СПЕЦИАЛИЗАЦИЙ </w:t>
      </w:r>
    </w:p>
    <w:p w14:paraId="2AF9437D" w14:textId="2C48FB78" w:rsidR="0035089C" w:rsidRDefault="0035089C" w:rsidP="0035089C">
      <w:pPr>
        <w:spacing w:after="0" w:line="240" w:lineRule="auto"/>
        <w:jc w:val="center"/>
        <w:rPr>
          <w:rFonts w:ascii="Times New Roman" w:hAnsi="Times New Roman"/>
          <w:b/>
          <w:sz w:val="28"/>
        </w:rPr>
      </w:pPr>
      <w:r>
        <w:rPr>
          <w:rFonts w:ascii="Times New Roman" w:hAnsi="Times New Roman"/>
          <w:b/>
          <w:sz w:val="28"/>
        </w:rPr>
        <w:t>УСТЬ-ДОНЕЦОГО РАЙОНА</w:t>
      </w:r>
    </w:p>
    <w:p w14:paraId="379ECD4E" w14:textId="77777777" w:rsidR="0035089C" w:rsidRDefault="0035089C" w:rsidP="0035089C">
      <w:pPr>
        <w:spacing w:after="0" w:line="240" w:lineRule="auto"/>
        <w:jc w:val="both"/>
        <w:rPr>
          <w:rFonts w:ascii="Times New Roman" w:hAnsi="Times New Roman"/>
          <w:sz w:val="28"/>
        </w:rPr>
      </w:pPr>
    </w:p>
    <w:p w14:paraId="6236FA55" w14:textId="77777777" w:rsidR="0035089C" w:rsidRPr="004D1729" w:rsidRDefault="0035089C" w:rsidP="0035089C">
      <w:pPr>
        <w:spacing w:before="280" w:after="0" w:line="240" w:lineRule="auto"/>
        <w:ind w:firstLine="540"/>
        <w:jc w:val="both"/>
        <w:rPr>
          <w:rFonts w:ascii="Times New Roman" w:hAnsi="Times New Roman"/>
          <w:sz w:val="28"/>
        </w:rPr>
      </w:pPr>
      <w:r w:rsidRPr="004D1729">
        <w:rPr>
          <w:rFonts w:ascii="Times New Roman" w:hAnsi="Times New Roman"/>
          <w:sz w:val="28"/>
        </w:rPr>
        <w:t>"Производство готовых металлических изделий, кроме машин и оборудования";</w:t>
      </w:r>
    </w:p>
    <w:p w14:paraId="722E7647"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"Производство машин и оборудования, не включенных в другие группировки";</w:t>
      </w:r>
    </w:p>
    <w:p w14:paraId="70A57BA0"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"Производство одежды";</w:t>
      </w:r>
    </w:p>
    <w:p w14:paraId="17849BD8"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"Производство пищевых продуктов";</w:t>
      </w:r>
    </w:p>
    <w:p w14:paraId="555B648A"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"Производство прочей неметаллической минеральной продукции";</w:t>
      </w:r>
    </w:p>
    <w:p w14:paraId="2E2CEF61"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"Производство прочих готовых изделий";</w:t>
      </w:r>
    </w:p>
    <w:p w14:paraId="0CE82FA3"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"Производство прочих транспортных средств и оборудования";</w:t>
      </w:r>
    </w:p>
    <w:p w14:paraId="195833FC"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"Растениеводство и животноводство, предоставление соответствующих услуг в этих областях";</w:t>
      </w:r>
    </w:p>
    <w:p w14:paraId="67CEF88D"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"Рыболовство и рыбоводство";</w:t>
      </w:r>
    </w:p>
    <w:p w14:paraId="0A22274C"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"Деятельность в области информации и связи";</w:t>
      </w:r>
    </w:p>
    <w:p w14:paraId="5B4A3B91"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"Деятельность профессиональная, научная и техническая";</w:t>
      </w:r>
    </w:p>
    <w:p w14:paraId="49DC02EA" w14:textId="77777777" w:rsidR="0035089C" w:rsidRPr="004D1729"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"Транспортировка и хранение";</w:t>
      </w:r>
    </w:p>
    <w:p w14:paraId="1868B1AA" w14:textId="77777777" w:rsidR="0035089C" w:rsidRDefault="0035089C" w:rsidP="0035089C">
      <w:pPr>
        <w:spacing w:after="0" w:line="240" w:lineRule="auto"/>
        <w:ind w:firstLine="540"/>
        <w:jc w:val="both"/>
        <w:rPr>
          <w:rFonts w:ascii="Times New Roman" w:hAnsi="Times New Roman"/>
          <w:sz w:val="28"/>
        </w:rPr>
      </w:pPr>
      <w:r w:rsidRPr="004D1729">
        <w:rPr>
          <w:rFonts w:ascii="Times New Roman" w:hAnsi="Times New Roman"/>
          <w:sz w:val="28"/>
        </w:rPr>
        <w:t>"Туризм - деятельность гостиниц и предприятий общественного питания, деятельность административная и сопутствующие дополнительные услуги (деятельность туристических агентств и прочих организаций, предоставляющих услуги в сфере туризма)".</w:t>
      </w:r>
    </w:p>
    <w:p w14:paraId="03747465" w14:textId="77777777" w:rsidR="0035089C" w:rsidRDefault="0035089C" w:rsidP="0035089C">
      <w:pPr>
        <w:spacing w:after="0" w:line="240" w:lineRule="auto"/>
        <w:jc w:val="both"/>
        <w:rPr>
          <w:rFonts w:ascii="Times New Roman" w:hAnsi="Times New Roman"/>
          <w:sz w:val="28"/>
        </w:rPr>
      </w:pPr>
    </w:p>
    <w:p w14:paraId="25A1EB8F" w14:textId="77777777" w:rsidR="0035089C" w:rsidRDefault="0035089C" w:rsidP="0035089C">
      <w:pPr>
        <w:spacing w:after="0" w:line="240" w:lineRule="auto"/>
        <w:jc w:val="both"/>
        <w:rPr>
          <w:rFonts w:ascii="Times New Roman" w:hAnsi="Times New Roman"/>
          <w:sz w:val="28"/>
        </w:rPr>
      </w:pPr>
    </w:p>
    <w:p w14:paraId="6AF771CA" w14:textId="4FD68E83" w:rsidR="00D45918" w:rsidRDefault="00D45918">
      <w:pPr>
        <w:rPr>
          <w:rFonts w:ascii="Times New Roman" w:hAnsi="Times New Roman"/>
          <w:sz w:val="28"/>
          <w:szCs w:val="28"/>
        </w:rPr>
      </w:pPr>
    </w:p>
    <w:p w14:paraId="02C81935" w14:textId="77777777" w:rsidR="008A3EE3" w:rsidRDefault="008A3EE3">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1B5C51C2" w14:textId="17975A60" w:rsidR="008A3EE3" w:rsidRDefault="008A3EE3" w:rsidP="008A3EE3">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3</w:t>
      </w:r>
    </w:p>
    <w:p w14:paraId="3FB946F5" w14:textId="77777777" w:rsidR="008A3EE3" w:rsidRPr="009C662A" w:rsidRDefault="008A3EE3" w:rsidP="008A3EE3">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41E409C8" w14:textId="77777777" w:rsidR="008A3EE3" w:rsidRDefault="008A3EE3" w:rsidP="008A3EE3">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64582342" w14:textId="77777777" w:rsidR="008A3EE3" w:rsidRPr="009C662A" w:rsidRDefault="008A3EE3" w:rsidP="008A3EE3">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244D8082" w14:textId="77777777" w:rsidR="008A3EE3" w:rsidRPr="009C662A" w:rsidRDefault="008A3EE3" w:rsidP="008A3EE3">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14:paraId="4ED6A3F2" w14:textId="77777777" w:rsidR="008A3EE3" w:rsidRPr="008A3EE3" w:rsidRDefault="008A3EE3" w:rsidP="008A3EE3">
      <w:pPr>
        <w:spacing w:after="0" w:line="240" w:lineRule="auto"/>
        <w:jc w:val="center"/>
        <w:rPr>
          <w:rFonts w:ascii="Times New Roman" w:eastAsia="Times New Roman" w:hAnsi="Times New Roman"/>
          <w:sz w:val="28"/>
          <w:szCs w:val="28"/>
          <w:lang w:eastAsia="ru-RU"/>
        </w:rPr>
      </w:pPr>
    </w:p>
    <w:p w14:paraId="517BBE4D" w14:textId="3FD53C52" w:rsidR="008A3EE3" w:rsidRPr="008A3EE3" w:rsidRDefault="008A3EE3" w:rsidP="008A3EE3">
      <w:pPr>
        <w:spacing w:after="0" w:line="240" w:lineRule="auto"/>
        <w:jc w:val="center"/>
        <w:rPr>
          <w:rFonts w:ascii="Times New Roman" w:eastAsia="Times New Roman" w:hAnsi="Times New Roman"/>
          <w:sz w:val="28"/>
          <w:szCs w:val="28"/>
          <w:lang w:eastAsia="ru-RU"/>
        </w:rPr>
      </w:pPr>
      <w:r w:rsidRPr="008A3EE3">
        <w:rPr>
          <w:rFonts w:ascii="Times New Roman" w:eastAsia="Times New Roman" w:hAnsi="Times New Roman"/>
          <w:sz w:val="28"/>
          <w:szCs w:val="28"/>
          <w:lang w:eastAsia="ru-RU"/>
        </w:rPr>
        <w:t>СВЕДЕНИЯ О КАДРОВОЙ ПОТРЕБНОСТИ</w:t>
      </w:r>
    </w:p>
    <w:p w14:paraId="134064B9" w14:textId="77777777" w:rsidR="008A3EE3" w:rsidRPr="008A3EE3" w:rsidRDefault="008A3EE3" w:rsidP="008A3EE3">
      <w:pPr>
        <w:spacing w:after="0" w:line="240" w:lineRule="auto"/>
        <w:jc w:val="center"/>
        <w:rPr>
          <w:rFonts w:ascii="Times New Roman" w:eastAsia="Times New Roman" w:hAnsi="Times New Roman"/>
          <w:sz w:val="28"/>
          <w:szCs w:val="28"/>
          <w:lang w:eastAsia="ru-RU"/>
        </w:rPr>
      </w:pPr>
      <w:r w:rsidRPr="008A3EE3">
        <w:rPr>
          <w:rFonts w:ascii="Times New Roman" w:eastAsia="Times New Roman" w:hAnsi="Times New Roman"/>
          <w:sz w:val="28"/>
          <w:szCs w:val="28"/>
          <w:lang w:eastAsia="ru-RU"/>
        </w:rPr>
        <w:t>по видам экономической деятельности на 2025 – 2029 годы</w:t>
      </w:r>
    </w:p>
    <w:tbl>
      <w:tblPr>
        <w:tblStyle w:val="24"/>
        <w:tblW w:w="10201" w:type="dxa"/>
        <w:tblLayout w:type="fixed"/>
        <w:tblLook w:val="04A0" w:firstRow="1" w:lastRow="0" w:firstColumn="1" w:lastColumn="0" w:noHBand="0" w:noVBand="1"/>
      </w:tblPr>
      <w:tblGrid>
        <w:gridCol w:w="4390"/>
        <w:gridCol w:w="992"/>
        <w:gridCol w:w="992"/>
        <w:gridCol w:w="992"/>
        <w:gridCol w:w="851"/>
        <w:gridCol w:w="992"/>
        <w:gridCol w:w="992"/>
      </w:tblGrid>
      <w:tr w:rsidR="008A3EE3" w:rsidRPr="009C7686" w14:paraId="747B392C" w14:textId="77777777" w:rsidTr="008A3EE3">
        <w:tc>
          <w:tcPr>
            <w:tcW w:w="4390" w:type="dxa"/>
            <w:vMerge w:val="restart"/>
            <w:tcBorders>
              <w:top w:val="single" w:sz="4" w:space="0" w:color="000000"/>
              <w:left w:val="single" w:sz="4" w:space="0" w:color="000000"/>
              <w:bottom w:val="single" w:sz="4" w:space="0" w:color="000000"/>
              <w:right w:val="single" w:sz="4" w:space="0" w:color="000000"/>
            </w:tcBorders>
            <w:hideMark/>
          </w:tcPr>
          <w:p w14:paraId="30372783" w14:textId="2B15C033" w:rsidR="008A3EE3" w:rsidRPr="008A3EE3" w:rsidRDefault="008A3EE3" w:rsidP="007F2BD8">
            <w:pPr>
              <w:widowControl w:val="0"/>
              <w:jc w:val="center"/>
              <w:rPr>
                <w:rFonts w:ascii="Times New Roman" w:hAnsi="Times New Roman" w:cs="Times New Roman"/>
                <w:sz w:val="24"/>
                <w:szCs w:val="24"/>
              </w:rPr>
            </w:pPr>
            <w:r w:rsidRPr="008A3EE3">
              <w:rPr>
                <w:rFonts w:ascii="Times New Roman" w:eastAsia="Times New Roman" w:hAnsi="Times New Roman" w:cs="Times New Roman"/>
                <w:sz w:val="24"/>
                <w:szCs w:val="24"/>
                <w:lang w:eastAsia="ru-RU"/>
              </w:rPr>
              <w:br w:type="page"/>
            </w:r>
            <w:r w:rsidRPr="008A3EE3">
              <w:rPr>
                <w:rFonts w:ascii="Times New Roman" w:hAnsi="Times New Roman" w:cs="Times New Roman"/>
                <w:sz w:val="24"/>
                <w:szCs w:val="24"/>
              </w:rPr>
              <w:t>Виды экономической деятельности</w:t>
            </w:r>
          </w:p>
        </w:tc>
        <w:tc>
          <w:tcPr>
            <w:tcW w:w="5811" w:type="dxa"/>
            <w:gridSpan w:val="6"/>
            <w:tcBorders>
              <w:top w:val="single" w:sz="4" w:space="0" w:color="000000"/>
              <w:left w:val="single" w:sz="4" w:space="0" w:color="000000"/>
              <w:bottom w:val="single" w:sz="4" w:space="0" w:color="000000"/>
              <w:right w:val="single" w:sz="4" w:space="0" w:color="000000"/>
            </w:tcBorders>
            <w:hideMark/>
          </w:tcPr>
          <w:p w14:paraId="4EF3A7DA"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Общая потребность, человек</w:t>
            </w:r>
          </w:p>
        </w:tc>
      </w:tr>
      <w:tr w:rsidR="008A3EE3" w:rsidRPr="009C7686" w14:paraId="4F53C3F3" w14:textId="77777777" w:rsidTr="008A3EE3">
        <w:tc>
          <w:tcPr>
            <w:tcW w:w="4390" w:type="dxa"/>
            <w:vMerge/>
            <w:tcBorders>
              <w:top w:val="single" w:sz="4" w:space="0" w:color="000000"/>
              <w:left w:val="single" w:sz="4" w:space="0" w:color="000000"/>
              <w:bottom w:val="single" w:sz="4" w:space="0" w:color="000000"/>
              <w:right w:val="single" w:sz="4" w:space="0" w:color="000000"/>
            </w:tcBorders>
            <w:vAlign w:val="center"/>
            <w:hideMark/>
          </w:tcPr>
          <w:p w14:paraId="364D4B2A" w14:textId="77777777" w:rsidR="008A3EE3" w:rsidRPr="008A3EE3" w:rsidRDefault="008A3EE3" w:rsidP="007F2BD8">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14:paraId="4E495F9A"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 xml:space="preserve">2024 </w:t>
            </w:r>
          </w:p>
          <w:p w14:paraId="6FE56C83"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4F80C810"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 xml:space="preserve">2025 </w:t>
            </w:r>
          </w:p>
          <w:p w14:paraId="1A87EC00" w14:textId="7FD47246" w:rsidR="008A3EE3" w:rsidRPr="008A3EE3" w:rsidRDefault="008A3EE3" w:rsidP="007F2BD8">
            <w:pPr>
              <w:widowControl w:val="0"/>
              <w:jc w:val="center"/>
              <w:rPr>
                <w:rFonts w:ascii="Times New Roman" w:hAnsi="Times New Roman" w:cs="Times New Roman"/>
                <w:sz w:val="24"/>
                <w:szCs w:val="24"/>
              </w:rPr>
            </w:pPr>
            <w:r>
              <w:rPr>
                <w:rFonts w:ascii="Times New Roman" w:hAnsi="Times New Roman" w:cs="Times New Roman"/>
                <w:sz w:val="24"/>
                <w:szCs w:val="24"/>
              </w:rPr>
              <w:t>г</w:t>
            </w:r>
            <w:r w:rsidRPr="008A3EE3">
              <w:rPr>
                <w:rFonts w:ascii="Times New Roman" w:hAnsi="Times New Roman" w:cs="Times New Roman"/>
                <w:sz w:val="24"/>
                <w:szCs w:val="24"/>
              </w:rPr>
              <w:t>од</w:t>
            </w:r>
          </w:p>
        </w:tc>
        <w:tc>
          <w:tcPr>
            <w:tcW w:w="992" w:type="dxa"/>
            <w:tcBorders>
              <w:top w:val="single" w:sz="4" w:space="0" w:color="000000"/>
              <w:left w:val="single" w:sz="4" w:space="0" w:color="000000"/>
              <w:bottom w:val="single" w:sz="4" w:space="0" w:color="000000"/>
              <w:right w:val="single" w:sz="4" w:space="0" w:color="000000"/>
            </w:tcBorders>
            <w:hideMark/>
          </w:tcPr>
          <w:p w14:paraId="6B757BD6"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 xml:space="preserve">2026 </w:t>
            </w:r>
          </w:p>
          <w:p w14:paraId="151CB7A8"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hideMark/>
          </w:tcPr>
          <w:p w14:paraId="09BE65B3"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 xml:space="preserve">2027 </w:t>
            </w:r>
          </w:p>
          <w:p w14:paraId="68504A4F" w14:textId="1430F353" w:rsidR="008A3EE3" w:rsidRPr="008A3EE3" w:rsidRDefault="008A3EE3" w:rsidP="007F2BD8">
            <w:pPr>
              <w:widowControl w:val="0"/>
              <w:jc w:val="center"/>
              <w:rPr>
                <w:rFonts w:ascii="Times New Roman" w:hAnsi="Times New Roman" w:cs="Times New Roman"/>
                <w:sz w:val="24"/>
                <w:szCs w:val="24"/>
              </w:rPr>
            </w:pPr>
            <w:r>
              <w:rPr>
                <w:rFonts w:ascii="Times New Roman" w:hAnsi="Times New Roman" w:cs="Times New Roman"/>
                <w:sz w:val="24"/>
                <w:szCs w:val="24"/>
              </w:rPr>
              <w:t>г</w:t>
            </w:r>
            <w:r w:rsidRPr="008A3EE3">
              <w:rPr>
                <w:rFonts w:ascii="Times New Roman" w:hAnsi="Times New Roman" w:cs="Times New Roman"/>
                <w:sz w:val="24"/>
                <w:szCs w:val="24"/>
              </w:rPr>
              <w:t>од</w:t>
            </w:r>
          </w:p>
        </w:tc>
        <w:tc>
          <w:tcPr>
            <w:tcW w:w="992" w:type="dxa"/>
            <w:tcBorders>
              <w:top w:val="single" w:sz="4" w:space="0" w:color="000000"/>
              <w:left w:val="single" w:sz="4" w:space="0" w:color="000000"/>
              <w:bottom w:val="single" w:sz="4" w:space="0" w:color="000000"/>
              <w:right w:val="single" w:sz="4" w:space="0" w:color="000000"/>
            </w:tcBorders>
            <w:hideMark/>
          </w:tcPr>
          <w:p w14:paraId="6B3FA112"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 xml:space="preserve">2028 </w:t>
            </w:r>
          </w:p>
          <w:p w14:paraId="031330B8"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год</w:t>
            </w:r>
          </w:p>
        </w:tc>
        <w:tc>
          <w:tcPr>
            <w:tcW w:w="992" w:type="dxa"/>
            <w:tcBorders>
              <w:top w:val="single" w:sz="4" w:space="0" w:color="000000"/>
              <w:left w:val="single" w:sz="4" w:space="0" w:color="000000"/>
              <w:bottom w:val="single" w:sz="4" w:space="0" w:color="000000"/>
              <w:right w:val="single" w:sz="4" w:space="0" w:color="000000"/>
            </w:tcBorders>
            <w:hideMark/>
          </w:tcPr>
          <w:p w14:paraId="1240BC04"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 xml:space="preserve">2029 </w:t>
            </w:r>
          </w:p>
          <w:p w14:paraId="5879AFA2"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год</w:t>
            </w:r>
          </w:p>
        </w:tc>
      </w:tr>
      <w:tr w:rsidR="008A3EE3" w:rsidRPr="009C7686" w14:paraId="7B0CB24F" w14:textId="77777777" w:rsidTr="008A3EE3">
        <w:tc>
          <w:tcPr>
            <w:tcW w:w="4390" w:type="dxa"/>
            <w:hideMark/>
          </w:tcPr>
          <w:p w14:paraId="7B280F2C"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1</w:t>
            </w:r>
          </w:p>
        </w:tc>
        <w:tc>
          <w:tcPr>
            <w:tcW w:w="992" w:type="dxa"/>
            <w:hideMark/>
          </w:tcPr>
          <w:p w14:paraId="4ADAF23C"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2</w:t>
            </w:r>
          </w:p>
        </w:tc>
        <w:tc>
          <w:tcPr>
            <w:tcW w:w="992" w:type="dxa"/>
            <w:hideMark/>
          </w:tcPr>
          <w:p w14:paraId="4C8BCD53"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3</w:t>
            </w:r>
          </w:p>
        </w:tc>
        <w:tc>
          <w:tcPr>
            <w:tcW w:w="992" w:type="dxa"/>
            <w:hideMark/>
          </w:tcPr>
          <w:p w14:paraId="2A50C7B7"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4</w:t>
            </w:r>
          </w:p>
        </w:tc>
        <w:tc>
          <w:tcPr>
            <w:tcW w:w="851" w:type="dxa"/>
            <w:hideMark/>
          </w:tcPr>
          <w:p w14:paraId="780A73CB"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5</w:t>
            </w:r>
          </w:p>
        </w:tc>
        <w:tc>
          <w:tcPr>
            <w:tcW w:w="992" w:type="dxa"/>
            <w:hideMark/>
          </w:tcPr>
          <w:p w14:paraId="44093B6A"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6</w:t>
            </w:r>
          </w:p>
        </w:tc>
        <w:tc>
          <w:tcPr>
            <w:tcW w:w="992" w:type="dxa"/>
            <w:hideMark/>
          </w:tcPr>
          <w:p w14:paraId="31393756" w14:textId="77777777" w:rsidR="008A3EE3" w:rsidRPr="008A3EE3" w:rsidRDefault="008A3EE3" w:rsidP="007F2BD8">
            <w:pPr>
              <w:widowControl w:val="0"/>
              <w:jc w:val="center"/>
              <w:rPr>
                <w:rFonts w:ascii="Times New Roman" w:hAnsi="Times New Roman" w:cs="Times New Roman"/>
                <w:sz w:val="24"/>
                <w:szCs w:val="24"/>
              </w:rPr>
            </w:pPr>
            <w:r w:rsidRPr="008A3EE3">
              <w:rPr>
                <w:rFonts w:ascii="Times New Roman" w:hAnsi="Times New Roman" w:cs="Times New Roman"/>
                <w:sz w:val="24"/>
                <w:szCs w:val="24"/>
              </w:rPr>
              <w:t>7</w:t>
            </w:r>
          </w:p>
        </w:tc>
      </w:tr>
      <w:tr w:rsidR="004D1729" w:rsidRPr="006D42A0" w14:paraId="3DCCE35A" w14:textId="77777777" w:rsidTr="00A20AA9">
        <w:tc>
          <w:tcPr>
            <w:tcW w:w="4390" w:type="dxa"/>
            <w:hideMark/>
          </w:tcPr>
          <w:p w14:paraId="31217943" w14:textId="77777777" w:rsidR="004D1729" w:rsidRPr="008A3EE3" w:rsidRDefault="004D1729" w:rsidP="004D1729">
            <w:pPr>
              <w:widowControl w:val="0"/>
              <w:spacing w:line="228" w:lineRule="auto"/>
              <w:rPr>
                <w:rFonts w:ascii="Times New Roman" w:hAnsi="Times New Roman" w:cs="Times New Roman"/>
                <w:sz w:val="24"/>
                <w:szCs w:val="24"/>
              </w:rPr>
            </w:pPr>
            <w:r w:rsidRPr="008A3EE3">
              <w:rPr>
                <w:rFonts w:ascii="Times New Roman" w:hAnsi="Times New Roman" w:cs="Times New Roman"/>
                <w:sz w:val="24"/>
                <w:szCs w:val="24"/>
              </w:rPr>
              <w:t>Сельское, лесное хозяйство, охота, рыболовство и рыбоводство</w:t>
            </w:r>
          </w:p>
        </w:tc>
        <w:tc>
          <w:tcPr>
            <w:tcW w:w="992" w:type="dxa"/>
            <w:vAlign w:val="center"/>
            <w:hideMark/>
          </w:tcPr>
          <w:p w14:paraId="6C35BCDB" w14:textId="61CE699F"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35</w:t>
            </w:r>
          </w:p>
        </w:tc>
        <w:tc>
          <w:tcPr>
            <w:tcW w:w="992" w:type="dxa"/>
            <w:vAlign w:val="center"/>
            <w:hideMark/>
          </w:tcPr>
          <w:p w14:paraId="649AFC44" w14:textId="6E8951D0"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30</w:t>
            </w:r>
          </w:p>
        </w:tc>
        <w:tc>
          <w:tcPr>
            <w:tcW w:w="992" w:type="dxa"/>
            <w:vAlign w:val="center"/>
            <w:hideMark/>
          </w:tcPr>
          <w:p w14:paraId="28CCAD52" w14:textId="2124552A"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42</w:t>
            </w:r>
          </w:p>
        </w:tc>
        <w:tc>
          <w:tcPr>
            <w:tcW w:w="851" w:type="dxa"/>
            <w:vAlign w:val="center"/>
            <w:hideMark/>
          </w:tcPr>
          <w:p w14:paraId="4F21FCDA" w14:textId="0727942B"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40</w:t>
            </w:r>
          </w:p>
        </w:tc>
        <w:tc>
          <w:tcPr>
            <w:tcW w:w="992" w:type="dxa"/>
            <w:vAlign w:val="center"/>
            <w:hideMark/>
          </w:tcPr>
          <w:p w14:paraId="65EE1DC5" w14:textId="0CE27E59"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40</w:t>
            </w:r>
          </w:p>
        </w:tc>
        <w:tc>
          <w:tcPr>
            <w:tcW w:w="992" w:type="dxa"/>
            <w:vAlign w:val="center"/>
            <w:hideMark/>
          </w:tcPr>
          <w:p w14:paraId="7AF901F4" w14:textId="2AF405CA"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40</w:t>
            </w:r>
          </w:p>
        </w:tc>
      </w:tr>
      <w:tr w:rsidR="004D1729" w:rsidRPr="006D42A0" w14:paraId="1C59C0B7" w14:textId="77777777" w:rsidTr="00A20AA9">
        <w:tc>
          <w:tcPr>
            <w:tcW w:w="4390" w:type="dxa"/>
            <w:hideMark/>
          </w:tcPr>
          <w:p w14:paraId="783ADB51" w14:textId="77777777" w:rsidR="004D1729" w:rsidRPr="008A3EE3" w:rsidRDefault="004D1729" w:rsidP="004D1729">
            <w:pPr>
              <w:widowControl w:val="0"/>
              <w:spacing w:line="228" w:lineRule="auto"/>
              <w:rPr>
                <w:rFonts w:ascii="Times New Roman" w:hAnsi="Times New Roman" w:cs="Times New Roman"/>
                <w:sz w:val="24"/>
                <w:szCs w:val="24"/>
              </w:rPr>
            </w:pPr>
            <w:r w:rsidRPr="008A3EE3">
              <w:rPr>
                <w:rFonts w:ascii="Times New Roman" w:hAnsi="Times New Roman" w:cs="Times New Roman"/>
                <w:sz w:val="24"/>
                <w:szCs w:val="24"/>
              </w:rPr>
              <w:t>Добыча полезных ископаемых</w:t>
            </w:r>
          </w:p>
        </w:tc>
        <w:tc>
          <w:tcPr>
            <w:tcW w:w="992" w:type="dxa"/>
            <w:vAlign w:val="center"/>
            <w:hideMark/>
          </w:tcPr>
          <w:p w14:paraId="04FCBAA6" w14:textId="7CBC6B36"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6E912E78" w14:textId="7351267B"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52B0AC53" w14:textId="6D034A2C"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851" w:type="dxa"/>
            <w:vAlign w:val="center"/>
            <w:hideMark/>
          </w:tcPr>
          <w:p w14:paraId="5ECFDA5F" w14:textId="146C7B99"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66F94FC4" w14:textId="296B9863"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05760991" w14:textId="680433C3"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r>
      <w:tr w:rsidR="004D1729" w:rsidRPr="003455F0" w14:paraId="2CDAD16F" w14:textId="77777777" w:rsidTr="00A20AA9">
        <w:tc>
          <w:tcPr>
            <w:tcW w:w="4390" w:type="dxa"/>
            <w:hideMark/>
          </w:tcPr>
          <w:p w14:paraId="3A42F96F" w14:textId="77777777" w:rsidR="004D1729" w:rsidRPr="008A3EE3" w:rsidRDefault="004D1729" w:rsidP="004D1729">
            <w:pPr>
              <w:widowControl w:val="0"/>
              <w:spacing w:line="228" w:lineRule="auto"/>
              <w:rPr>
                <w:rFonts w:ascii="Times New Roman" w:hAnsi="Times New Roman" w:cs="Times New Roman"/>
                <w:sz w:val="24"/>
                <w:szCs w:val="24"/>
                <w:highlight w:val="yellow"/>
              </w:rPr>
            </w:pPr>
            <w:r w:rsidRPr="008A3EE3">
              <w:rPr>
                <w:rFonts w:ascii="Times New Roman" w:hAnsi="Times New Roman" w:cs="Times New Roman"/>
                <w:sz w:val="24"/>
                <w:szCs w:val="24"/>
              </w:rPr>
              <w:t>Обрабатывающие производства</w:t>
            </w:r>
          </w:p>
        </w:tc>
        <w:tc>
          <w:tcPr>
            <w:tcW w:w="992" w:type="dxa"/>
            <w:vAlign w:val="center"/>
            <w:hideMark/>
          </w:tcPr>
          <w:p w14:paraId="3667DFB5" w14:textId="0E2D6A6C"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10</w:t>
            </w:r>
          </w:p>
        </w:tc>
        <w:tc>
          <w:tcPr>
            <w:tcW w:w="992" w:type="dxa"/>
            <w:vAlign w:val="center"/>
            <w:hideMark/>
          </w:tcPr>
          <w:p w14:paraId="49FDE810" w14:textId="005B266B"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15</w:t>
            </w:r>
          </w:p>
        </w:tc>
        <w:tc>
          <w:tcPr>
            <w:tcW w:w="992" w:type="dxa"/>
            <w:vAlign w:val="center"/>
            <w:hideMark/>
          </w:tcPr>
          <w:p w14:paraId="2CBC8854" w14:textId="24C0CDA1"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4</w:t>
            </w:r>
          </w:p>
        </w:tc>
        <w:tc>
          <w:tcPr>
            <w:tcW w:w="851" w:type="dxa"/>
            <w:vAlign w:val="center"/>
            <w:hideMark/>
          </w:tcPr>
          <w:p w14:paraId="57C6C22D" w14:textId="16C098D5"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5</w:t>
            </w:r>
          </w:p>
        </w:tc>
        <w:tc>
          <w:tcPr>
            <w:tcW w:w="992" w:type="dxa"/>
            <w:vAlign w:val="center"/>
            <w:hideMark/>
          </w:tcPr>
          <w:p w14:paraId="7F141302" w14:textId="12993AF4" w:rsidR="004D1729" w:rsidRPr="005B68A6" w:rsidRDefault="004D1729" w:rsidP="004D1729">
            <w:pPr>
              <w:widowControl w:val="0"/>
              <w:spacing w:line="228" w:lineRule="auto"/>
              <w:rPr>
                <w:rFonts w:ascii="Times New Roman" w:hAnsi="Times New Roman" w:cs="Times New Roman"/>
                <w:sz w:val="24"/>
                <w:szCs w:val="24"/>
              </w:rPr>
            </w:pPr>
            <w:r w:rsidRPr="005B68A6">
              <w:rPr>
                <w:rFonts w:ascii="Times New Roman" w:hAnsi="Times New Roman" w:cs="Times New Roman"/>
                <w:color w:val="000000"/>
                <w:sz w:val="24"/>
                <w:szCs w:val="24"/>
              </w:rPr>
              <w:t>5</w:t>
            </w:r>
          </w:p>
        </w:tc>
        <w:tc>
          <w:tcPr>
            <w:tcW w:w="992" w:type="dxa"/>
            <w:vAlign w:val="center"/>
            <w:hideMark/>
          </w:tcPr>
          <w:p w14:paraId="402A2BB0" w14:textId="4D4F01A3"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5</w:t>
            </w:r>
          </w:p>
        </w:tc>
      </w:tr>
      <w:tr w:rsidR="004D1729" w:rsidRPr="003455F0" w14:paraId="708059AA" w14:textId="77777777" w:rsidTr="00A20AA9">
        <w:tc>
          <w:tcPr>
            <w:tcW w:w="4390" w:type="dxa"/>
            <w:hideMark/>
          </w:tcPr>
          <w:p w14:paraId="61A168A3" w14:textId="77777777" w:rsidR="004D1729" w:rsidRPr="008A3EE3" w:rsidRDefault="004D1729" w:rsidP="004D1729">
            <w:pPr>
              <w:widowControl w:val="0"/>
              <w:spacing w:line="228" w:lineRule="auto"/>
              <w:rPr>
                <w:rFonts w:ascii="Times New Roman" w:hAnsi="Times New Roman" w:cs="Times New Roman"/>
                <w:sz w:val="24"/>
                <w:szCs w:val="24"/>
              </w:rPr>
            </w:pPr>
            <w:r w:rsidRPr="008A3EE3">
              <w:rPr>
                <w:rFonts w:ascii="Times New Roman" w:hAnsi="Times New Roman" w:cs="Times New Roman"/>
                <w:sz w:val="24"/>
                <w:szCs w:val="24"/>
              </w:rPr>
              <w:t>Обеспечение электрической энергией, газом и паром; кондиционирование воздуха</w:t>
            </w:r>
          </w:p>
        </w:tc>
        <w:tc>
          <w:tcPr>
            <w:tcW w:w="992" w:type="dxa"/>
            <w:vAlign w:val="center"/>
            <w:hideMark/>
          </w:tcPr>
          <w:p w14:paraId="083822D7" w14:textId="4752AE76"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c>
          <w:tcPr>
            <w:tcW w:w="992" w:type="dxa"/>
            <w:vAlign w:val="center"/>
            <w:hideMark/>
          </w:tcPr>
          <w:p w14:paraId="6C9D3B9D" w14:textId="5C6AD96C"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5</w:t>
            </w:r>
          </w:p>
        </w:tc>
        <w:tc>
          <w:tcPr>
            <w:tcW w:w="992" w:type="dxa"/>
            <w:vAlign w:val="center"/>
            <w:hideMark/>
          </w:tcPr>
          <w:p w14:paraId="6704E800" w14:textId="1D6D0C2E"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6</w:t>
            </w:r>
          </w:p>
        </w:tc>
        <w:tc>
          <w:tcPr>
            <w:tcW w:w="851" w:type="dxa"/>
            <w:vAlign w:val="center"/>
            <w:hideMark/>
          </w:tcPr>
          <w:p w14:paraId="42452C7B" w14:textId="6C2B10DD"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10</w:t>
            </w:r>
          </w:p>
        </w:tc>
        <w:tc>
          <w:tcPr>
            <w:tcW w:w="992" w:type="dxa"/>
            <w:vAlign w:val="center"/>
            <w:hideMark/>
          </w:tcPr>
          <w:p w14:paraId="72C83469" w14:textId="792B233A"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c>
          <w:tcPr>
            <w:tcW w:w="992" w:type="dxa"/>
            <w:vAlign w:val="center"/>
            <w:hideMark/>
          </w:tcPr>
          <w:p w14:paraId="058F9629" w14:textId="41DD43CC"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15</w:t>
            </w:r>
          </w:p>
        </w:tc>
      </w:tr>
      <w:tr w:rsidR="004D1729" w:rsidRPr="003455F0" w14:paraId="7C24F0BE" w14:textId="77777777" w:rsidTr="00A20AA9">
        <w:tc>
          <w:tcPr>
            <w:tcW w:w="4390" w:type="dxa"/>
            <w:hideMark/>
          </w:tcPr>
          <w:p w14:paraId="06FCC67F" w14:textId="77777777" w:rsidR="004D1729" w:rsidRPr="008A3EE3" w:rsidRDefault="004D1729" w:rsidP="004D1729">
            <w:pPr>
              <w:widowControl w:val="0"/>
              <w:spacing w:line="228" w:lineRule="auto"/>
              <w:rPr>
                <w:rFonts w:ascii="Times New Roman" w:hAnsi="Times New Roman" w:cs="Times New Roman"/>
                <w:sz w:val="24"/>
                <w:szCs w:val="24"/>
              </w:rPr>
            </w:pPr>
            <w:r w:rsidRPr="008A3EE3">
              <w:rPr>
                <w:rFonts w:ascii="Times New Roman" w:hAnsi="Times New Roman" w:cs="Times New Roman"/>
                <w:sz w:val="24"/>
                <w:szCs w:val="24"/>
              </w:rPr>
              <w:t>Водоснабжение; водоотведение, организация сбора и утилизации отходов, деятельность по ликвидации загрязнений</w:t>
            </w:r>
          </w:p>
        </w:tc>
        <w:tc>
          <w:tcPr>
            <w:tcW w:w="992" w:type="dxa"/>
            <w:vAlign w:val="center"/>
            <w:hideMark/>
          </w:tcPr>
          <w:p w14:paraId="2A57B3CE" w14:textId="78B96514"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7</w:t>
            </w:r>
          </w:p>
        </w:tc>
        <w:tc>
          <w:tcPr>
            <w:tcW w:w="992" w:type="dxa"/>
            <w:vAlign w:val="center"/>
            <w:hideMark/>
          </w:tcPr>
          <w:p w14:paraId="0199AC1F" w14:textId="515D3A9F"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9</w:t>
            </w:r>
          </w:p>
        </w:tc>
        <w:tc>
          <w:tcPr>
            <w:tcW w:w="992" w:type="dxa"/>
            <w:vAlign w:val="center"/>
            <w:hideMark/>
          </w:tcPr>
          <w:p w14:paraId="7F6CE345" w14:textId="67512FC9"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8</w:t>
            </w:r>
          </w:p>
        </w:tc>
        <w:tc>
          <w:tcPr>
            <w:tcW w:w="851" w:type="dxa"/>
            <w:vAlign w:val="center"/>
            <w:hideMark/>
          </w:tcPr>
          <w:p w14:paraId="0F57CF3F" w14:textId="7C217C00"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5</w:t>
            </w:r>
          </w:p>
        </w:tc>
        <w:tc>
          <w:tcPr>
            <w:tcW w:w="992" w:type="dxa"/>
            <w:vAlign w:val="center"/>
            <w:hideMark/>
          </w:tcPr>
          <w:p w14:paraId="36B66899" w14:textId="0E7BE5E3"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5</w:t>
            </w:r>
          </w:p>
        </w:tc>
        <w:tc>
          <w:tcPr>
            <w:tcW w:w="992" w:type="dxa"/>
            <w:vAlign w:val="center"/>
            <w:hideMark/>
          </w:tcPr>
          <w:p w14:paraId="0ED77EB7" w14:textId="1CF8D3BC" w:rsidR="004D1729" w:rsidRPr="005B68A6" w:rsidRDefault="004D1729" w:rsidP="004D1729">
            <w:pPr>
              <w:widowControl w:val="0"/>
              <w:spacing w:line="228" w:lineRule="auto"/>
              <w:jc w:val="center"/>
              <w:rPr>
                <w:rFonts w:ascii="Times New Roman" w:hAnsi="Times New Roman" w:cs="Times New Roman"/>
                <w:sz w:val="24"/>
                <w:szCs w:val="24"/>
              </w:rPr>
            </w:pPr>
            <w:r w:rsidRPr="005B68A6">
              <w:rPr>
                <w:rFonts w:ascii="Times New Roman" w:hAnsi="Times New Roman" w:cs="Times New Roman"/>
                <w:color w:val="000000"/>
                <w:sz w:val="24"/>
                <w:szCs w:val="24"/>
              </w:rPr>
              <w:t>4</w:t>
            </w:r>
          </w:p>
        </w:tc>
      </w:tr>
      <w:tr w:rsidR="004D1729" w:rsidRPr="004F7744" w14:paraId="7B6BDDA4" w14:textId="77777777" w:rsidTr="00A20AA9">
        <w:tc>
          <w:tcPr>
            <w:tcW w:w="4390" w:type="dxa"/>
            <w:hideMark/>
          </w:tcPr>
          <w:p w14:paraId="3034A70E"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Строительство</w:t>
            </w:r>
          </w:p>
        </w:tc>
        <w:tc>
          <w:tcPr>
            <w:tcW w:w="992" w:type="dxa"/>
            <w:vAlign w:val="center"/>
            <w:hideMark/>
          </w:tcPr>
          <w:p w14:paraId="6EF98BA4" w14:textId="6AC385C8"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27</w:t>
            </w:r>
          </w:p>
        </w:tc>
        <w:tc>
          <w:tcPr>
            <w:tcW w:w="992" w:type="dxa"/>
            <w:vAlign w:val="center"/>
            <w:hideMark/>
          </w:tcPr>
          <w:p w14:paraId="766EFE52" w14:textId="3D71A698"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31</w:t>
            </w:r>
          </w:p>
        </w:tc>
        <w:tc>
          <w:tcPr>
            <w:tcW w:w="992" w:type="dxa"/>
            <w:vAlign w:val="center"/>
            <w:hideMark/>
          </w:tcPr>
          <w:p w14:paraId="1B1F97C9" w14:textId="3DD2E51A"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24</w:t>
            </w:r>
          </w:p>
        </w:tc>
        <w:tc>
          <w:tcPr>
            <w:tcW w:w="851" w:type="dxa"/>
            <w:vAlign w:val="center"/>
            <w:hideMark/>
          </w:tcPr>
          <w:p w14:paraId="260EC792" w14:textId="019EBB31"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25</w:t>
            </w:r>
          </w:p>
        </w:tc>
        <w:tc>
          <w:tcPr>
            <w:tcW w:w="992" w:type="dxa"/>
            <w:vAlign w:val="center"/>
            <w:hideMark/>
          </w:tcPr>
          <w:p w14:paraId="200B05CE" w14:textId="65EDA4C0"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25</w:t>
            </w:r>
          </w:p>
        </w:tc>
        <w:tc>
          <w:tcPr>
            <w:tcW w:w="992" w:type="dxa"/>
            <w:vAlign w:val="center"/>
            <w:hideMark/>
          </w:tcPr>
          <w:p w14:paraId="61EA7A8A" w14:textId="7CB3F774"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25</w:t>
            </w:r>
          </w:p>
        </w:tc>
      </w:tr>
      <w:tr w:rsidR="004D1729" w:rsidRPr="00FE212C" w14:paraId="728A2FBD" w14:textId="77777777" w:rsidTr="00A20AA9">
        <w:tc>
          <w:tcPr>
            <w:tcW w:w="4390" w:type="dxa"/>
            <w:hideMark/>
          </w:tcPr>
          <w:p w14:paraId="7422D0CA" w14:textId="77777777" w:rsidR="004D1729" w:rsidRPr="008A3EE3" w:rsidRDefault="004D1729" w:rsidP="004D1729">
            <w:pPr>
              <w:widowControl w:val="0"/>
              <w:rPr>
                <w:rFonts w:ascii="Times New Roman" w:hAnsi="Times New Roman" w:cs="Times New Roman"/>
                <w:sz w:val="24"/>
                <w:szCs w:val="24"/>
                <w:highlight w:val="yellow"/>
              </w:rPr>
            </w:pPr>
            <w:r w:rsidRPr="008A3EE3">
              <w:rPr>
                <w:rFonts w:ascii="Times New Roman" w:hAnsi="Times New Roman" w:cs="Times New Roman"/>
                <w:sz w:val="24"/>
                <w:szCs w:val="24"/>
              </w:rPr>
              <w:t>Торговля оптовая и розничная; ремонт автотранспортных средств и мотоциклов</w:t>
            </w:r>
          </w:p>
        </w:tc>
        <w:tc>
          <w:tcPr>
            <w:tcW w:w="992" w:type="dxa"/>
            <w:vAlign w:val="center"/>
            <w:hideMark/>
          </w:tcPr>
          <w:p w14:paraId="76B0CB18" w14:textId="08E438DF"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30</w:t>
            </w:r>
          </w:p>
        </w:tc>
        <w:tc>
          <w:tcPr>
            <w:tcW w:w="992" w:type="dxa"/>
            <w:vAlign w:val="center"/>
            <w:hideMark/>
          </w:tcPr>
          <w:p w14:paraId="776C3F57" w14:textId="15D93432"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21</w:t>
            </w:r>
          </w:p>
        </w:tc>
        <w:tc>
          <w:tcPr>
            <w:tcW w:w="992" w:type="dxa"/>
            <w:vAlign w:val="center"/>
            <w:hideMark/>
          </w:tcPr>
          <w:p w14:paraId="0EC6F4E7" w14:textId="3F89A7EE"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18</w:t>
            </w:r>
          </w:p>
        </w:tc>
        <w:tc>
          <w:tcPr>
            <w:tcW w:w="851" w:type="dxa"/>
            <w:vAlign w:val="center"/>
            <w:hideMark/>
          </w:tcPr>
          <w:p w14:paraId="01AE04FC" w14:textId="4DE5B52B"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15</w:t>
            </w:r>
          </w:p>
        </w:tc>
        <w:tc>
          <w:tcPr>
            <w:tcW w:w="992" w:type="dxa"/>
            <w:vAlign w:val="center"/>
            <w:hideMark/>
          </w:tcPr>
          <w:p w14:paraId="0C01DA78" w14:textId="183F080D" w:rsidR="004D1729" w:rsidRPr="005B68A6" w:rsidRDefault="004D1729" w:rsidP="004D1729">
            <w:pPr>
              <w:widowControl w:val="0"/>
              <w:rPr>
                <w:rFonts w:ascii="Times New Roman" w:hAnsi="Times New Roman" w:cs="Times New Roman"/>
                <w:sz w:val="24"/>
                <w:szCs w:val="24"/>
              </w:rPr>
            </w:pPr>
            <w:r w:rsidRPr="005B68A6">
              <w:rPr>
                <w:rFonts w:ascii="Times New Roman" w:hAnsi="Times New Roman" w:cs="Times New Roman"/>
                <w:color w:val="000000"/>
                <w:sz w:val="24"/>
                <w:szCs w:val="24"/>
              </w:rPr>
              <w:t>15</w:t>
            </w:r>
          </w:p>
        </w:tc>
        <w:tc>
          <w:tcPr>
            <w:tcW w:w="992" w:type="dxa"/>
            <w:vAlign w:val="center"/>
            <w:hideMark/>
          </w:tcPr>
          <w:p w14:paraId="3E26D36F" w14:textId="2997D63A"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15</w:t>
            </w:r>
          </w:p>
        </w:tc>
      </w:tr>
      <w:tr w:rsidR="004D1729" w:rsidRPr="004F7744" w14:paraId="381F229D" w14:textId="77777777" w:rsidTr="00A20AA9">
        <w:tc>
          <w:tcPr>
            <w:tcW w:w="4390" w:type="dxa"/>
            <w:hideMark/>
          </w:tcPr>
          <w:p w14:paraId="3A566231"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Транспортировка и хранение</w:t>
            </w:r>
          </w:p>
        </w:tc>
        <w:tc>
          <w:tcPr>
            <w:tcW w:w="992" w:type="dxa"/>
            <w:vAlign w:val="center"/>
            <w:hideMark/>
          </w:tcPr>
          <w:p w14:paraId="1F01C772" w14:textId="0F076C14"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17</w:t>
            </w:r>
          </w:p>
        </w:tc>
        <w:tc>
          <w:tcPr>
            <w:tcW w:w="992" w:type="dxa"/>
            <w:vAlign w:val="center"/>
            <w:hideMark/>
          </w:tcPr>
          <w:p w14:paraId="224D2B7F" w14:textId="2256E3FD"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c>
          <w:tcPr>
            <w:tcW w:w="992" w:type="dxa"/>
            <w:vAlign w:val="center"/>
            <w:hideMark/>
          </w:tcPr>
          <w:p w14:paraId="058A5AC4" w14:textId="796AE252"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14</w:t>
            </w:r>
          </w:p>
        </w:tc>
        <w:tc>
          <w:tcPr>
            <w:tcW w:w="851" w:type="dxa"/>
            <w:vAlign w:val="center"/>
            <w:hideMark/>
          </w:tcPr>
          <w:p w14:paraId="27C8CA73" w14:textId="117947F4"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15</w:t>
            </w:r>
          </w:p>
        </w:tc>
        <w:tc>
          <w:tcPr>
            <w:tcW w:w="992" w:type="dxa"/>
            <w:vAlign w:val="center"/>
            <w:hideMark/>
          </w:tcPr>
          <w:p w14:paraId="5D0B6EEC" w14:textId="06A46439"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20</w:t>
            </w:r>
          </w:p>
        </w:tc>
        <w:tc>
          <w:tcPr>
            <w:tcW w:w="992" w:type="dxa"/>
            <w:vAlign w:val="center"/>
            <w:hideMark/>
          </w:tcPr>
          <w:p w14:paraId="1AAB4913" w14:textId="472E460B"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20</w:t>
            </w:r>
          </w:p>
        </w:tc>
      </w:tr>
      <w:tr w:rsidR="004D1729" w:rsidRPr="00FE212C" w14:paraId="1D6DFFEE" w14:textId="77777777" w:rsidTr="00A20AA9">
        <w:tc>
          <w:tcPr>
            <w:tcW w:w="4390" w:type="dxa"/>
            <w:hideMark/>
          </w:tcPr>
          <w:p w14:paraId="1D7FAA2B"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Деятельность гостиниц и предприятий общественного питания</w:t>
            </w:r>
          </w:p>
        </w:tc>
        <w:tc>
          <w:tcPr>
            <w:tcW w:w="992" w:type="dxa"/>
            <w:vAlign w:val="center"/>
            <w:hideMark/>
          </w:tcPr>
          <w:p w14:paraId="45AFF1E3" w14:textId="5D36FD72"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09DF6922" w14:textId="77458F28"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5AD104C2" w14:textId="705034F1"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851" w:type="dxa"/>
            <w:vAlign w:val="center"/>
            <w:hideMark/>
          </w:tcPr>
          <w:p w14:paraId="1FB0644A" w14:textId="7786BC9D"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4D042E3E" w14:textId="7787CDA9"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346EE5AD" w14:textId="388E6D91"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r>
      <w:tr w:rsidR="004D1729" w:rsidRPr="004F7744" w14:paraId="1D4AC7E0" w14:textId="77777777" w:rsidTr="00A20AA9">
        <w:tc>
          <w:tcPr>
            <w:tcW w:w="4390" w:type="dxa"/>
            <w:hideMark/>
          </w:tcPr>
          <w:p w14:paraId="20001E63"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Деятельность в области информации и связи</w:t>
            </w:r>
          </w:p>
        </w:tc>
        <w:tc>
          <w:tcPr>
            <w:tcW w:w="992" w:type="dxa"/>
            <w:vAlign w:val="center"/>
            <w:hideMark/>
          </w:tcPr>
          <w:p w14:paraId="3F9A7609" w14:textId="79231C10"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23AF0858" w14:textId="240C6061"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0CDFDFFA" w14:textId="1177F40A"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851" w:type="dxa"/>
            <w:vAlign w:val="center"/>
            <w:hideMark/>
          </w:tcPr>
          <w:p w14:paraId="03A042A8" w14:textId="60AD55D9"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3629C96D" w14:textId="010F9F6E"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7C211C62" w14:textId="45AC6324"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r>
      <w:tr w:rsidR="004D1729" w:rsidRPr="00E67A58" w14:paraId="49050171" w14:textId="77777777" w:rsidTr="00A20AA9">
        <w:tc>
          <w:tcPr>
            <w:tcW w:w="4390" w:type="dxa"/>
            <w:hideMark/>
          </w:tcPr>
          <w:p w14:paraId="58E2A1FB"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Деятельность финансовая и страховая</w:t>
            </w:r>
          </w:p>
        </w:tc>
        <w:tc>
          <w:tcPr>
            <w:tcW w:w="992" w:type="dxa"/>
            <w:vAlign w:val="center"/>
            <w:hideMark/>
          </w:tcPr>
          <w:p w14:paraId="096D1093" w14:textId="7B9DB3BD"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38218A94" w14:textId="24976D86"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79CE2BED" w14:textId="2FDD6C9D"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c>
          <w:tcPr>
            <w:tcW w:w="851" w:type="dxa"/>
            <w:vAlign w:val="center"/>
            <w:hideMark/>
          </w:tcPr>
          <w:p w14:paraId="75780CF8" w14:textId="7EC2547A"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c>
          <w:tcPr>
            <w:tcW w:w="992" w:type="dxa"/>
            <w:vAlign w:val="center"/>
            <w:hideMark/>
          </w:tcPr>
          <w:p w14:paraId="19967943" w14:textId="41E62389"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c>
          <w:tcPr>
            <w:tcW w:w="992" w:type="dxa"/>
            <w:vAlign w:val="center"/>
            <w:hideMark/>
          </w:tcPr>
          <w:p w14:paraId="3CB6B9DC" w14:textId="2B4D2E96" w:rsidR="004D1729" w:rsidRPr="005B68A6" w:rsidRDefault="004D1729" w:rsidP="004D1729">
            <w:pPr>
              <w:widowControl w:val="0"/>
              <w:rPr>
                <w:rFonts w:ascii="Times New Roman" w:hAnsi="Times New Roman" w:cs="Times New Roman"/>
                <w:sz w:val="24"/>
                <w:szCs w:val="24"/>
              </w:rPr>
            </w:pPr>
            <w:r w:rsidRPr="005B68A6">
              <w:rPr>
                <w:rFonts w:ascii="Times New Roman" w:hAnsi="Times New Roman" w:cs="Times New Roman"/>
                <w:color w:val="000000"/>
                <w:sz w:val="24"/>
                <w:szCs w:val="24"/>
              </w:rPr>
              <w:t>2</w:t>
            </w:r>
          </w:p>
        </w:tc>
      </w:tr>
      <w:tr w:rsidR="004D1729" w:rsidRPr="00E67A58" w14:paraId="2A8E0457" w14:textId="77777777" w:rsidTr="00A20AA9">
        <w:tc>
          <w:tcPr>
            <w:tcW w:w="4390" w:type="dxa"/>
            <w:hideMark/>
          </w:tcPr>
          <w:p w14:paraId="601521B1"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 xml:space="preserve">Деятельность по операциям </w:t>
            </w:r>
          </w:p>
          <w:p w14:paraId="25BA74BF"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с недвижимым имуществом</w:t>
            </w:r>
          </w:p>
        </w:tc>
        <w:tc>
          <w:tcPr>
            <w:tcW w:w="992" w:type="dxa"/>
            <w:vAlign w:val="center"/>
            <w:hideMark/>
          </w:tcPr>
          <w:p w14:paraId="7D1D7702" w14:textId="02100F64"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w:t>
            </w:r>
          </w:p>
        </w:tc>
        <w:tc>
          <w:tcPr>
            <w:tcW w:w="992" w:type="dxa"/>
            <w:vAlign w:val="center"/>
            <w:hideMark/>
          </w:tcPr>
          <w:p w14:paraId="6E6B8DB2" w14:textId="3B02A917"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c>
          <w:tcPr>
            <w:tcW w:w="992" w:type="dxa"/>
            <w:vAlign w:val="center"/>
            <w:hideMark/>
          </w:tcPr>
          <w:p w14:paraId="2F27DD2D" w14:textId="3AB9C427"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851" w:type="dxa"/>
            <w:vAlign w:val="center"/>
            <w:hideMark/>
          </w:tcPr>
          <w:p w14:paraId="275CD666" w14:textId="32CD43AE"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c>
          <w:tcPr>
            <w:tcW w:w="992" w:type="dxa"/>
            <w:vAlign w:val="center"/>
            <w:hideMark/>
          </w:tcPr>
          <w:p w14:paraId="2F99D2BC" w14:textId="261EE525"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c>
          <w:tcPr>
            <w:tcW w:w="992" w:type="dxa"/>
            <w:vAlign w:val="center"/>
            <w:hideMark/>
          </w:tcPr>
          <w:p w14:paraId="3B363B4E" w14:textId="3F3D51B2"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w:t>
            </w:r>
          </w:p>
        </w:tc>
      </w:tr>
      <w:tr w:rsidR="004D1729" w:rsidRPr="00E67A58" w14:paraId="3D4EF158" w14:textId="77777777" w:rsidTr="00A20AA9">
        <w:tc>
          <w:tcPr>
            <w:tcW w:w="4390" w:type="dxa"/>
            <w:hideMark/>
          </w:tcPr>
          <w:p w14:paraId="254951C0"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Деятельность административная и сопутствующие дополнительные услуги</w:t>
            </w:r>
          </w:p>
        </w:tc>
        <w:tc>
          <w:tcPr>
            <w:tcW w:w="992" w:type="dxa"/>
            <w:vAlign w:val="center"/>
            <w:hideMark/>
          </w:tcPr>
          <w:p w14:paraId="08D20BEB" w14:textId="3396136A"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3</w:t>
            </w:r>
          </w:p>
        </w:tc>
        <w:tc>
          <w:tcPr>
            <w:tcW w:w="992" w:type="dxa"/>
            <w:vAlign w:val="center"/>
            <w:hideMark/>
          </w:tcPr>
          <w:p w14:paraId="7D1FEFB0" w14:textId="2E380E14"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7</w:t>
            </w:r>
          </w:p>
        </w:tc>
        <w:tc>
          <w:tcPr>
            <w:tcW w:w="992" w:type="dxa"/>
            <w:vAlign w:val="center"/>
            <w:hideMark/>
          </w:tcPr>
          <w:p w14:paraId="4D3B316A" w14:textId="68E5EA87"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6</w:t>
            </w:r>
          </w:p>
        </w:tc>
        <w:tc>
          <w:tcPr>
            <w:tcW w:w="851" w:type="dxa"/>
            <w:vAlign w:val="center"/>
            <w:hideMark/>
          </w:tcPr>
          <w:p w14:paraId="72E3A0B9" w14:textId="39313AF5" w:rsidR="004D1729" w:rsidRPr="005B68A6" w:rsidRDefault="005B68A6" w:rsidP="004D1729">
            <w:pPr>
              <w:widowControl w:val="0"/>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992" w:type="dxa"/>
            <w:vAlign w:val="center"/>
            <w:hideMark/>
          </w:tcPr>
          <w:p w14:paraId="2199C4A8" w14:textId="64C3546D" w:rsidR="004D1729" w:rsidRPr="005B68A6" w:rsidRDefault="005B68A6" w:rsidP="004D1729">
            <w:pPr>
              <w:widowControl w:val="0"/>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992" w:type="dxa"/>
            <w:vAlign w:val="center"/>
            <w:hideMark/>
          </w:tcPr>
          <w:p w14:paraId="231A26CB" w14:textId="093884E3" w:rsidR="004D1729" w:rsidRPr="005B68A6" w:rsidRDefault="005B68A6" w:rsidP="004D1729">
            <w:pPr>
              <w:widowControl w:val="0"/>
              <w:jc w:val="center"/>
              <w:rPr>
                <w:rFonts w:ascii="Times New Roman" w:hAnsi="Times New Roman" w:cs="Times New Roman"/>
                <w:sz w:val="24"/>
                <w:szCs w:val="24"/>
              </w:rPr>
            </w:pPr>
            <w:r>
              <w:rPr>
                <w:rFonts w:ascii="Times New Roman" w:hAnsi="Times New Roman" w:cs="Times New Roman"/>
                <w:color w:val="000000"/>
                <w:sz w:val="24"/>
                <w:szCs w:val="24"/>
              </w:rPr>
              <w:t>3</w:t>
            </w:r>
          </w:p>
        </w:tc>
      </w:tr>
      <w:tr w:rsidR="004D1729" w:rsidRPr="00AD3E7F" w14:paraId="1EE2D60C" w14:textId="77777777" w:rsidTr="00A20AA9">
        <w:tc>
          <w:tcPr>
            <w:tcW w:w="4390" w:type="dxa"/>
            <w:hideMark/>
          </w:tcPr>
          <w:p w14:paraId="188D8E45"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Государственное управление и обеспечение военной безопасности, социальное обеспечение</w:t>
            </w:r>
          </w:p>
        </w:tc>
        <w:tc>
          <w:tcPr>
            <w:tcW w:w="992" w:type="dxa"/>
            <w:vAlign w:val="center"/>
            <w:hideMark/>
          </w:tcPr>
          <w:p w14:paraId="0997A39E" w14:textId="64F2DABA"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c>
          <w:tcPr>
            <w:tcW w:w="992" w:type="dxa"/>
            <w:vAlign w:val="center"/>
            <w:hideMark/>
          </w:tcPr>
          <w:p w14:paraId="196CA0DE" w14:textId="3A80CFD9"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18</w:t>
            </w:r>
          </w:p>
        </w:tc>
        <w:tc>
          <w:tcPr>
            <w:tcW w:w="992" w:type="dxa"/>
            <w:vAlign w:val="center"/>
            <w:hideMark/>
          </w:tcPr>
          <w:p w14:paraId="77642E86" w14:textId="2F1E0A12"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15</w:t>
            </w:r>
          </w:p>
        </w:tc>
        <w:tc>
          <w:tcPr>
            <w:tcW w:w="851" w:type="dxa"/>
            <w:vAlign w:val="center"/>
            <w:hideMark/>
          </w:tcPr>
          <w:p w14:paraId="5959CEA1" w14:textId="60E88C41"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11</w:t>
            </w:r>
          </w:p>
        </w:tc>
        <w:tc>
          <w:tcPr>
            <w:tcW w:w="992" w:type="dxa"/>
            <w:vAlign w:val="center"/>
            <w:hideMark/>
          </w:tcPr>
          <w:p w14:paraId="6558CB61" w14:textId="076132CC"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10</w:t>
            </w:r>
          </w:p>
        </w:tc>
        <w:tc>
          <w:tcPr>
            <w:tcW w:w="992" w:type="dxa"/>
            <w:vAlign w:val="center"/>
            <w:hideMark/>
          </w:tcPr>
          <w:p w14:paraId="1A7F40BA" w14:textId="43368970"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10</w:t>
            </w:r>
          </w:p>
        </w:tc>
      </w:tr>
      <w:tr w:rsidR="004D1729" w:rsidRPr="00C91376" w14:paraId="2D7AA129" w14:textId="77777777" w:rsidTr="00A20AA9">
        <w:tc>
          <w:tcPr>
            <w:tcW w:w="4390" w:type="dxa"/>
            <w:hideMark/>
          </w:tcPr>
          <w:p w14:paraId="7F3A3FDB"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Образование</w:t>
            </w:r>
          </w:p>
        </w:tc>
        <w:tc>
          <w:tcPr>
            <w:tcW w:w="992" w:type="dxa"/>
            <w:vAlign w:val="center"/>
            <w:hideMark/>
          </w:tcPr>
          <w:p w14:paraId="78B0A8EB" w14:textId="1A913B99"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34</w:t>
            </w:r>
          </w:p>
        </w:tc>
        <w:tc>
          <w:tcPr>
            <w:tcW w:w="992" w:type="dxa"/>
            <w:vAlign w:val="center"/>
            <w:hideMark/>
          </w:tcPr>
          <w:p w14:paraId="2C4D4306" w14:textId="5BB35327"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32</w:t>
            </w:r>
          </w:p>
        </w:tc>
        <w:tc>
          <w:tcPr>
            <w:tcW w:w="992" w:type="dxa"/>
            <w:vAlign w:val="center"/>
            <w:hideMark/>
          </w:tcPr>
          <w:p w14:paraId="2B10F634" w14:textId="0A9019CC"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34</w:t>
            </w:r>
          </w:p>
        </w:tc>
        <w:tc>
          <w:tcPr>
            <w:tcW w:w="851" w:type="dxa"/>
            <w:vAlign w:val="center"/>
            <w:hideMark/>
          </w:tcPr>
          <w:p w14:paraId="44C1E522" w14:textId="391410CA" w:rsidR="004D1729" w:rsidRPr="005B68A6" w:rsidRDefault="004D1729" w:rsidP="004D1729">
            <w:pPr>
              <w:widowControl w:val="0"/>
              <w:rPr>
                <w:rFonts w:ascii="Times New Roman" w:hAnsi="Times New Roman" w:cs="Times New Roman"/>
                <w:sz w:val="24"/>
                <w:szCs w:val="24"/>
              </w:rPr>
            </w:pPr>
            <w:r w:rsidRPr="005B68A6">
              <w:rPr>
                <w:rFonts w:ascii="Times New Roman" w:hAnsi="Times New Roman" w:cs="Times New Roman"/>
                <w:color w:val="000000"/>
                <w:sz w:val="24"/>
                <w:szCs w:val="24"/>
              </w:rPr>
              <w:t>30</w:t>
            </w:r>
          </w:p>
        </w:tc>
        <w:tc>
          <w:tcPr>
            <w:tcW w:w="992" w:type="dxa"/>
            <w:vAlign w:val="center"/>
            <w:hideMark/>
          </w:tcPr>
          <w:p w14:paraId="5D8024B0" w14:textId="6DCB1354"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25</w:t>
            </w:r>
          </w:p>
        </w:tc>
        <w:tc>
          <w:tcPr>
            <w:tcW w:w="992" w:type="dxa"/>
            <w:vAlign w:val="center"/>
            <w:hideMark/>
          </w:tcPr>
          <w:p w14:paraId="180C5DE4" w14:textId="0D56576C"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20</w:t>
            </w:r>
          </w:p>
        </w:tc>
      </w:tr>
      <w:tr w:rsidR="004D1729" w:rsidRPr="00AD3E7F" w14:paraId="53B43135" w14:textId="77777777" w:rsidTr="00A20AA9">
        <w:tc>
          <w:tcPr>
            <w:tcW w:w="4390" w:type="dxa"/>
            <w:hideMark/>
          </w:tcPr>
          <w:p w14:paraId="5485779D"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Деятельность в области здравоохранения и социальных услуг</w:t>
            </w:r>
          </w:p>
        </w:tc>
        <w:tc>
          <w:tcPr>
            <w:tcW w:w="992" w:type="dxa"/>
            <w:vAlign w:val="center"/>
            <w:hideMark/>
          </w:tcPr>
          <w:p w14:paraId="1F4A9415" w14:textId="60230AAC"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13</w:t>
            </w:r>
          </w:p>
        </w:tc>
        <w:tc>
          <w:tcPr>
            <w:tcW w:w="992" w:type="dxa"/>
            <w:vAlign w:val="center"/>
            <w:hideMark/>
          </w:tcPr>
          <w:p w14:paraId="0B1FBF80" w14:textId="075572D5"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c>
          <w:tcPr>
            <w:tcW w:w="992" w:type="dxa"/>
            <w:vAlign w:val="center"/>
            <w:hideMark/>
          </w:tcPr>
          <w:p w14:paraId="5C024B1E" w14:textId="7EB8AF7F"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14</w:t>
            </w:r>
          </w:p>
        </w:tc>
        <w:tc>
          <w:tcPr>
            <w:tcW w:w="851" w:type="dxa"/>
            <w:vAlign w:val="center"/>
            <w:hideMark/>
          </w:tcPr>
          <w:p w14:paraId="5F08B1E3" w14:textId="1D750922"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c>
          <w:tcPr>
            <w:tcW w:w="992" w:type="dxa"/>
            <w:vAlign w:val="center"/>
            <w:hideMark/>
          </w:tcPr>
          <w:p w14:paraId="6B9D3232" w14:textId="588A15EE"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c>
          <w:tcPr>
            <w:tcW w:w="992" w:type="dxa"/>
            <w:vAlign w:val="center"/>
            <w:hideMark/>
          </w:tcPr>
          <w:p w14:paraId="089B951D" w14:textId="530D4C2F"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r>
      <w:tr w:rsidR="004D1729" w:rsidRPr="00D76063" w14:paraId="6FB2DFFD" w14:textId="77777777" w:rsidTr="00A20AA9">
        <w:tc>
          <w:tcPr>
            <w:tcW w:w="4390" w:type="dxa"/>
            <w:hideMark/>
          </w:tcPr>
          <w:p w14:paraId="42D09685" w14:textId="63659B49"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 xml:space="preserve">Деятельность в области культуры, спорта, организации досуга и </w:t>
            </w:r>
            <w:r>
              <w:rPr>
                <w:rFonts w:ascii="Times New Roman" w:hAnsi="Times New Roman" w:cs="Times New Roman"/>
                <w:sz w:val="24"/>
                <w:szCs w:val="24"/>
              </w:rPr>
              <w:t>р</w:t>
            </w:r>
            <w:r w:rsidRPr="008A3EE3">
              <w:rPr>
                <w:rFonts w:ascii="Times New Roman" w:hAnsi="Times New Roman" w:cs="Times New Roman"/>
                <w:sz w:val="24"/>
                <w:szCs w:val="24"/>
              </w:rPr>
              <w:t>азвлечений</w:t>
            </w:r>
          </w:p>
        </w:tc>
        <w:tc>
          <w:tcPr>
            <w:tcW w:w="992" w:type="dxa"/>
            <w:vAlign w:val="center"/>
            <w:hideMark/>
          </w:tcPr>
          <w:p w14:paraId="572B451B" w14:textId="1FF3C100"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0</w:t>
            </w:r>
          </w:p>
        </w:tc>
        <w:tc>
          <w:tcPr>
            <w:tcW w:w="992" w:type="dxa"/>
            <w:vAlign w:val="center"/>
            <w:hideMark/>
          </w:tcPr>
          <w:p w14:paraId="32070004" w14:textId="5F94A2CE"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w:t>
            </w:r>
          </w:p>
        </w:tc>
        <w:tc>
          <w:tcPr>
            <w:tcW w:w="992" w:type="dxa"/>
            <w:vAlign w:val="center"/>
            <w:hideMark/>
          </w:tcPr>
          <w:p w14:paraId="51985FCF" w14:textId="1F2C8B6C"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10</w:t>
            </w:r>
          </w:p>
        </w:tc>
        <w:tc>
          <w:tcPr>
            <w:tcW w:w="851" w:type="dxa"/>
            <w:vAlign w:val="center"/>
            <w:hideMark/>
          </w:tcPr>
          <w:p w14:paraId="5DA0778B" w14:textId="547EBE9A"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8</w:t>
            </w:r>
          </w:p>
        </w:tc>
        <w:tc>
          <w:tcPr>
            <w:tcW w:w="992" w:type="dxa"/>
            <w:vAlign w:val="center"/>
            <w:hideMark/>
          </w:tcPr>
          <w:p w14:paraId="7016E62F" w14:textId="780F991C" w:rsidR="004D1729" w:rsidRPr="005B68A6" w:rsidRDefault="004D1729" w:rsidP="004D1729">
            <w:pPr>
              <w:widowControl w:val="0"/>
              <w:rPr>
                <w:rFonts w:ascii="Times New Roman" w:hAnsi="Times New Roman" w:cs="Times New Roman"/>
                <w:sz w:val="24"/>
                <w:szCs w:val="24"/>
              </w:rPr>
            </w:pPr>
            <w:r w:rsidRPr="005B68A6">
              <w:rPr>
                <w:rFonts w:ascii="Times New Roman" w:hAnsi="Times New Roman" w:cs="Times New Roman"/>
                <w:color w:val="000000"/>
                <w:sz w:val="24"/>
                <w:szCs w:val="24"/>
              </w:rPr>
              <w:t>7</w:t>
            </w:r>
          </w:p>
        </w:tc>
        <w:tc>
          <w:tcPr>
            <w:tcW w:w="992" w:type="dxa"/>
            <w:vAlign w:val="center"/>
            <w:hideMark/>
          </w:tcPr>
          <w:p w14:paraId="39899F59" w14:textId="6DF49471"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7</w:t>
            </w:r>
          </w:p>
        </w:tc>
      </w:tr>
      <w:tr w:rsidR="004D1729" w:rsidRPr="00D76063" w14:paraId="2252872A" w14:textId="77777777" w:rsidTr="00A20AA9">
        <w:tc>
          <w:tcPr>
            <w:tcW w:w="4390" w:type="dxa"/>
            <w:hideMark/>
          </w:tcPr>
          <w:p w14:paraId="3C47D1C4"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Предоставление прочих видов услуг</w:t>
            </w:r>
          </w:p>
        </w:tc>
        <w:tc>
          <w:tcPr>
            <w:tcW w:w="992" w:type="dxa"/>
            <w:vAlign w:val="center"/>
            <w:hideMark/>
          </w:tcPr>
          <w:p w14:paraId="2A471290" w14:textId="38C5360C"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12</w:t>
            </w:r>
          </w:p>
        </w:tc>
        <w:tc>
          <w:tcPr>
            <w:tcW w:w="992" w:type="dxa"/>
            <w:vAlign w:val="center"/>
            <w:hideMark/>
          </w:tcPr>
          <w:p w14:paraId="039FE74C" w14:textId="11EB4843"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15</w:t>
            </w:r>
          </w:p>
        </w:tc>
        <w:tc>
          <w:tcPr>
            <w:tcW w:w="992" w:type="dxa"/>
            <w:vAlign w:val="center"/>
            <w:hideMark/>
          </w:tcPr>
          <w:p w14:paraId="2878FEF1" w14:textId="528B2723"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17</w:t>
            </w:r>
          </w:p>
        </w:tc>
        <w:tc>
          <w:tcPr>
            <w:tcW w:w="851" w:type="dxa"/>
            <w:vAlign w:val="center"/>
            <w:hideMark/>
          </w:tcPr>
          <w:p w14:paraId="44D91D19" w14:textId="426C2CCA" w:rsidR="004D1729" w:rsidRPr="005B68A6" w:rsidRDefault="005B68A6" w:rsidP="004D1729">
            <w:pPr>
              <w:widowControl w:val="0"/>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992" w:type="dxa"/>
            <w:vAlign w:val="center"/>
            <w:hideMark/>
          </w:tcPr>
          <w:p w14:paraId="583E0EBD" w14:textId="23F84F19" w:rsidR="004D1729" w:rsidRPr="005B68A6" w:rsidRDefault="005B68A6" w:rsidP="004D1729">
            <w:pPr>
              <w:widowControl w:val="0"/>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992" w:type="dxa"/>
            <w:vAlign w:val="center"/>
            <w:hideMark/>
          </w:tcPr>
          <w:p w14:paraId="5FC84D83" w14:textId="5615E7E2" w:rsidR="004D1729" w:rsidRPr="005B68A6" w:rsidRDefault="005B68A6" w:rsidP="004D1729">
            <w:pPr>
              <w:widowControl w:val="0"/>
              <w:jc w:val="center"/>
              <w:rPr>
                <w:rFonts w:ascii="Times New Roman" w:hAnsi="Times New Roman" w:cs="Times New Roman"/>
                <w:sz w:val="24"/>
                <w:szCs w:val="24"/>
              </w:rPr>
            </w:pPr>
            <w:r>
              <w:rPr>
                <w:rFonts w:ascii="Times New Roman" w:hAnsi="Times New Roman" w:cs="Times New Roman"/>
                <w:color w:val="000000"/>
                <w:sz w:val="24"/>
                <w:szCs w:val="24"/>
              </w:rPr>
              <w:t>17</w:t>
            </w:r>
          </w:p>
        </w:tc>
      </w:tr>
      <w:tr w:rsidR="004D1729" w:rsidRPr="004F7744" w14:paraId="70DDE962" w14:textId="77777777" w:rsidTr="00A20AA9">
        <w:tc>
          <w:tcPr>
            <w:tcW w:w="4390" w:type="dxa"/>
            <w:hideMark/>
          </w:tcPr>
          <w:p w14:paraId="43BAB1B1" w14:textId="77777777" w:rsidR="004D1729" w:rsidRPr="008A3EE3" w:rsidRDefault="004D1729" w:rsidP="004D1729">
            <w:pPr>
              <w:widowControl w:val="0"/>
              <w:rPr>
                <w:rFonts w:ascii="Times New Roman" w:hAnsi="Times New Roman" w:cs="Times New Roman"/>
                <w:sz w:val="24"/>
                <w:szCs w:val="24"/>
              </w:rPr>
            </w:pPr>
            <w:r w:rsidRPr="008A3EE3">
              <w:rPr>
                <w:rFonts w:ascii="Times New Roman" w:hAnsi="Times New Roman" w:cs="Times New Roman"/>
                <w:sz w:val="24"/>
                <w:szCs w:val="24"/>
              </w:rPr>
              <w:t>Всего</w:t>
            </w:r>
          </w:p>
        </w:tc>
        <w:tc>
          <w:tcPr>
            <w:tcW w:w="992" w:type="dxa"/>
            <w:vAlign w:val="center"/>
            <w:hideMark/>
          </w:tcPr>
          <w:p w14:paraId="6C3FB1EF" w14:textId="4C64F51C"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202</w:t>
            </w:r>
          </w:p>
        </w:tc>
        <w:tc>
          <w:tcPr>
            <w:tcW w:w="992" w:type="dxa"/>
            <w:vAlign w:val="center"/>
            <w:hideMark/>
          </w:tcPr>
          <w:p w14:paraId="629A0779" w14:textId="4A7ED77B"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210</w:t>
            </w:r>
          </w:p>
        </w:tc>
        <w:tc>
          <w:tcPr>
            <w:tcW w:w="992" w:type="dxa"/>
            <w:vAlign w:val="center"/>
            <w:hideMark/>
          </w:tcPr>
          <w:p w14:paraId="4A1D8B4B" w14:textId="269990AE"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214</w:t>
            </w:r>
          </w:p>
        </w:tc>
        <w:tc>
          <w:tcPr>
            <w:tcW w:w="851" w:type="dxa"/>
            <w:vAlign w:val="center"/>
            <w:hideMark/>
          </w:tcPr>
          <w:p w14:paraId="6A758A05" w14:textId="5A299116"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200</w:t>
            </w:r>
          </w:p>
        </w:tc>
        <w:tc>
          <w:tcPr>
            <w:tcW w:w="992" w:type="dxa"/>
            <w:vAlign w:val="center"/>
            <w:hideMark/>
          </w:tcPr>
          <w:p w14:paraId="3A3CD07C" w14:textId="02E6DCA3"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200</w:t>
            </w:r>
          </w:p>
        </w:tc>
        <w:tc>
          <w:tcPr>
            <w:tcW w:w="992" w:type="dxa"/>
            <w:vAlign w:val="center"/>
            <w:hideMark/>
          </w:tcPr>
          <w:p w14:paraId="4A1709C0" w14:textId="54A88445" w:rsidR="004D1729" w:rsidRPr="005B68A6" w:rsidRDefault="004D1729" w:rsidP="004D1729">
            <w:pPr>
              <w:widowControl w:val="0"/>
              <w:jc w:val="center"/>
              <w:rPr>
                <w:rFonts w:ascii="Times New Roman" w:hAnsi="Times New Roman" w:cs="Times New Roman"/>
                <w:sz w:val="24"/>
                <w:szCs w:val="24"/>
              </w:rPr>
            </w:pPr>
            <w:r w:rsidRPr="005B68A6">
              <w:rPr>
                <w:rFonts w:ascii="Times New Roman" w:hAnsi="Times New Roman" w:cs="Times New Roman"/>
                <w:color w:val="000000"/>
                <w:sz w:val="24"/>
                <w:szCs w:val="24"/>
              </w:rPr>
              <w:t>197</w:t>
            </w:r>
          </w:p>
        </w:tc>
      </w:tr>
    </w:tbl>
    <w:p w14:paraId="3D458F55" w14:textId="26DF9265" w:rsidR="008A3EE3" w:rsidRDefault="008A3EE3">
      <w:pPr>
        <w:rPr>
          <w:rFonts w:ascii="Times New Roman" w:eastAsia="Times New Roman" w:hAnsi="Times New Roman"/>
          <w:sz w:val="28"/>
          <w:szCs w:val="28"/>
          <w:lang w:eastAsia="ru-RU"/>
        </w:rPr>
      </w:pPr>
    </w:p>
    <w:p w14:paraId="3175B12C" w14:textId="70CB2B35" w:rsidR="00D45918" w:rsidRDefault="00D45918" w:rsidP="00D45918">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4</w:t>
      </w:r>
    </w:p>
    <w:p w14:paraId="0B1AAAF9" w14:textId="77777777" w:rsidR="00D45918" w:rsidRPr="009C662A" w:rsidRDefault="00D45918" w:rsidP="00D45918">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191DB899" w14:textId="77777777" w:rsidR="00D45918" w:rsidRDefault="00D45918" w:rsidP="00D45918">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243F8A85" w14:textId="77777777" w:rsidR="00D45918" w:rsidRPr="009C662A" w:rsidRDefault="00D45918" w:rsidP="00D45918">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34B1C7FD" w14:textId="77777777" w:rsidR="00D45918" w:rsidRPr="009C662A" w:rsidRDefault="00D45918" w:rsidP="00D45918">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14:paraId="39982969" w14:textId="77777777" w:rsidR="00D45918" w:rsidRPr="00377D59" w:rsidRDefault="00D45918" w:rsidP="00D45918">
      <w:pPr>
        <w:widowControl w:val="0"/>
        <w:jc w:val="center"/>
        <w:rPr>
          <w:color w:val="000000"/>
        </w:rPr>
      </w:pPr>
    </w:p>
    <w:p w14:paraId="1D796A34" w14:textId="77777777" w:rsidR="00D45918" w:rsidRPr="00D45918" w:rsidRDefault="00D45918" w:rsidP="00D45918">
      <w:pPr>
        <w:spacing w:after="0" w:line="240" w:lineRule="auto"/>
        <w:jc w:val="center"/>
        <w:rPr>
          <w:rFonts w:ascii="Times New Roman" w:eastAsia="Times New Roman" w:hAnsi="Times New Roman"/>
          <w:sz w:val="28"/>
          <w:szCs w:val="28"/>
          <w:lang w:eastAsia="ru-RU"/>
        </w:rPr>
      </w:pPr>
      <w:r w:rsidRPr="00D45918">
        <w:rPr>
          <w:rFonts w:ascii="Times New Roman" w:eastAsia="Times New Roman" w:hAnsi="Times New Roman"/>
          <w:sz w:val="28"/>
          <w:szCs w:val="28"/>
          <w:lang w:eastAsia="ru-RU"/>
        </w:rPr>
        <w:t xml:space="preserve">Сведения </w:t>
      </w:r>
    </w:p>
    <w:p w14:paraId="55EC0430" w14:textId="77777777" w:rsidR="00D45918" w:rsidRPr="00D45918" w:rsidRDefault="00D45918" w:rsidP="00D45918">
      <w:pPr>
        <w:spacing w:after="0" w:line="240" w:lineRule="auto"/>
        <w:jc w:val="center"/>
        <w:rPr>
          <w:rFonts w:ascii="Times New Roman" w:eastAsia="Times New Roman" w:hAnsi="Times New Roman"/>
          <w:sz w:val="28"/>
          <w:szCs w:val="28"/>
          <w:lang w:eastAsia="ru-RU"/>
        </w:rPr>
      </w:pPr>
      <w:r w:rsidRPr="00D45918">
        <w:rPr>
          <w:rFonts w:ascii="Times New Roman" w:eastAsia="Times New Roman" w:hAnsi="Times New Roman"/>
          <w:sz w:val="28"/>
          <w:szCs w:val="28"/>
          <w:lang w:eastAsia="ru-RU"/>
        </w:rPr>
        <w:t xml:space="preserve">о кадровой потребности в профессионально-квалификационном разрезе </w:t>
      </w:r>
    </w:p>
    <w:p w14:paraId="5A698139" w14:textId="77777777" w:rsidR="00D45918" w:rsidRPr="00D45918" w:rsidRDefault="00D45918" w:rsidP="00D45918">
      <w:pPr>
        <w:spacing w:after="0" w:line="240" w:lineRule="auto"/>
        <w:jc w:val="center"/>
        <w:rPr>
          <w:rFonts w:ascii="Times New Roman" w:eastAsia="Times New Roman" w:hAnsi="Times New Roman"/>
          <w:sz w:val="28"/>
          <w:szCs w:val="28"/>
          <w:lang w:eastAsia="ru-RU"/>
        </w:rPr>
      </w:pPr>
      <w:r w:rsidRPr="00D45918">
        <w:rPr>
          <w:rFonts w:ascii="Times New Roman" w:eastAsia="Times New Roman" w:hAnsi="Times New Roman"/>
          <w:sz w:val="28"/>
          <w:szCs w:val="28"/>
          <w:lang w:eastAsia="ru-RU"/>
        </w:rPr>
        <w:t>на 2025 – 2029 годы, человек</w:t>
      </w:r>
    </w:p>
    <w:tbl>
      <w:tblPr>
        <w:tblStyle w:val="a5"/>
        <w:tblW w:w="9638" w:type="dxa"/>
        <w:tblLayout w:type="fixed"/>
        <w:tblLook w:val="04A0" w:firstRow="1" w:lastRow="0" w:firstColumn="1" w:lastColumn="0" w:noHBand="0" w:noVBand="1"/>
      </w:tblPr>
      <w:tblGrid>
        <w:gridCol w:w="5065"/>
        <w:gridCol w:w="889"/>
        <w:gridCol w:w="953"/>
        <w:gridCol w:w="906"/>
        <w:gridCol w:w="890"/>
        <w:gridCol w:w="935"/>
      </w:tblGrid>
      <w:tr w:rsidR="00D45918" w:rsidRPr="00BB74D9" w14:paraId="461CB08A" w14:textId="77777777" w:rsidTr="008A3EE3">
        <w:trPr>
          <w:tblHeader/>
        </w:trPr>
        <w:tc>
          <w:tcPr>
            <w:tcW w:w="5065" w:type="dxa"/>
            <w:tcBorders>
              <w:top w:val="single" w:sz="4" w:space="0" w:color="000000"/>
              <w:left w:val="single" w:sz="4" w:space="0" w:color="000000"/>
              <w:bottom w:val="single" w:sz="4" w:space="0" w:color="000000"/>
              <w:right w:val="single" w:sz="4" w:space="0" w:color="000000"/>
            </w:tcBorders>
          </w:tcPr>
          <w:p w14:paraId="41C0A7C7"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 xml:space="preserve">Наименование </w:t>
            </w:r>
          </w:p>
          <w:p w14:paraId="16F15543"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начальной группы занятий</w:t>
            </w:r>
          </w:p>
        </w:tc>
        <w:tc>
          <w:tcPr>
            <w:tcW w:w="889" w:type="dxa"/>
            <w:tcBorders>
              <w:top w:val="single" w:sz="4" w:space="0" w:color="000000"/>
              <w:left w:val="single" w:sz="4" w:space="0" w:color="000000"/>
              <w:bottom w:val="single" w:sz="4" w:space="0" w:color="000000"/>
              <w:right w:val="single" w:sz="4" w:space="0" w:color="000000"/>
            </w:tcBorders>
          </w:tcPr>
          <w:p w14:paraId="4360A842"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2025 год</w:t>
            </w:r>
          </w:p>
        </w:tc>
        <w:tc>
          <w:tcPr>
            <w:tcW w:w="953" w:type="dxa"/>
            <w:tcBorders>
              <w:top w:val="single" w:sz="4" w:space="0" w:color="000000"/>
              <w:left w:val="single" w:sz="4" w:space="0" w:color="000000"/>
              <w:bottom w:val="single" w:sz="4" w:space="0" w:color="000000"/>
              <w:right w:val="single" w:sz="4" w:space="0" w:color="000000"/>
            </w:tcBorders>
          </w:tcPr>
          <w:p w14:paraId="6E23B94D"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2026 год</w:t>
            </w:r>
          </w:p>
        </w:tc>
        <w:tc>
          <w:tcPr>
            <w:tcW w:w="906" w:type="dxa"/>
            <w:tcBorders>
              <w:top w:val="single" w:sz="4" w:space="0" w:color="000000"/>
              <w:left w:val="single" w:sz="4" w:space="0" w:color="000000"/>
              <w:bottom w:val="single" w:sz="4" w:space="0" w:color="000000"/>
              <w:right w:val="single" w:sz="4" w:space="0" w:color="000000"/>
            </w:tcBorders>
          </w:tcPr>
          <w:p w14:paraId="6B88AA31"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2027 год</w:t>
            </w:r>
          </w:p>
        </w:tc>
        <w:tc>
          <w:tcPr>
            <w:tcW w:w="890" w:type="dxa"/>
            <w:tcBorders>
              <w:top w:val="single" w:sz="4" w:space="0" w:color="000000"/>
              <w:left w:val="single" w:sz="4" w:space="0" w:color="000000"/>
              <w:bottom w:val="single" w:sz="4" w:space="0" w:color="000000"/>
              <w:right w:val="single" w:sz="4" w:space="0" w:color="000000"/>
            </w:tcBorders>
          </w:tcPr>
          <w:p w14:paraId="74F6174E"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2028 год</w:t>
            </w:r>
          </w:p>
        </w:tc>
        <w:tc>
          <w:tcPr>
            <w:tcW w:w="935" w:type="dxa"/>
            <w:tcBorders>
              <w:top w:val="single" w:sz="4" w:space="0" w:color="000000"/>
              <w:left w:val="single" w:sz="4" w:space="0" w:color="000000"/>
              <w:bottom w:val="single" w:sz="4" w:space="0" w:color="000000"/>
              <w:right w:val="single" w:sz="4" w:space="0" w:color="000000"/>
            </w:tcBorders>
          </w:tcPr>
          <w:p w14:paraId="1FE8EEC5"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2029 год</w:t>
            </w:r>
          </w:p>
        </w:tc>
      </w:tr>
      <w:tr w:rsidR="00D45918" w:rsidRPr="00BB74D9" w14:paraId="1A0870C6" w14:textId="77777777" w:rsidTr="008A3EE3">
        <w:trPr>
          <w:tblHeader/>
        </w:trPr>
        <w:tc>
          <w:tcPr>
            <w:tcW w:w="5065" w:type="dxa"/>
            <w:tcBorders>
              <w:top w:val="single" w:sz="4" w:space="0" w:color="000000"/>
              <w:left w:val="single" w:sz="4" w:space="0" w:color="000000"/>
              <w:bottom w:val="single" w:sz="4" w:space="0" w:color="000000"/>
              <w:right w:val="single" w:sz="4" w:space="0" w:color="000000"/>
            </w:tcBorders>
          </w:tcPr>
          <w:p w14:paraId="55AD8815"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1</w:t>
            </w:r>
          </w:p>
        </w:tc>
        <w:tc>
          <w:tcPr>
            <w:tcW w:w="889" w:type="dxa"/>
            <w:tcBorders>
              <w:top w:val="single" w:sz="4" w:space="0" w:color="000000"/>
              <w:left w:val="single" w:sz="4" w:space="0" w:color="000000"/>
              <w:bottom w:val="single" w:sz="4" w:space="0" w:color="000000"/>
              <w:right w:val="single" w:sz="4" w:space="0" w:color="000000"/>
            </w:tcBorders>
          </w:tcPr>
          <w:p w14:paraId="7D4A6152"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2</w:t>
            </w:r>
          </w:p>
        </w:tc>
        <w:tc>
          <w:tcPr>
            <w:tcW w:w="953" w:type="dxa"/>
            <w:tcBorders>
              <w:top w:val="single" w:sz="4" w:space="0" w:color="000000"/>
              <w:left w:val="single" w:sz="4" w:space="0" w:color="000000"/>
              <w:bottom w:val="single" w:sz="4" w:space="0" w:color="000000"/>
              <w:right w:val="single" w:sz="4" w:space="0" w:color="000000"/>
            </w:tcBorders>
          </w:tcPr>
          <w:p w14:paraId="298482DF"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3</w:t>
            </w:r>
          </w:p>
        </w:tc>
        <w:tc>
          <w:tcPr>
            <w:tcW w:w="906" w:type="dxa"/>
            <w:tcBorders>
              <w:top w:val="single" w:sz="4" w:space="0" w:color="000000"/>
              <w:left w:val="single" w:sz="4" w:space="0" w:color="000000"/>
              <w:bottom w:val="single" w:sz="4" w:space="0" w:color="000000"/>
              <w:right w:val="single" w:sz="4" w:space="0" w:color="000000"/>
            </w:tcBorders>
          </w:tcPr>
          <w:p w14:paraId="5B9D770F"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4</w:t>
            </w:r>
          </w:p>
        </w:tc>
        <w:tc>
          <w:tcPr>
            <w:tcW w:w="890" w:type="dxa"/>
            <w:tcBorders>
              <w:top w:val="single" w:sz="4" w:space="0" w:color="000000"/>
              <w:left w:val="single" w:sz="4" w:space="0" w:color="000000"/>
              <w:bottom w:val="single" w:sz="4" w:space="0" w:color="000000"/>
              <w:right w:val="single" w:sz="4" w:space="0" w:color="000000"/>
            </w:tcBorders>
          </w:tcPr>
          <w:p w14:paraId="42ED5051"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5</w:t>
            </w:r>
          </w:p>
        </w:tc>
        <w:tc>
          <w:tcPr>
            <w:tcW w:w="935" w:type="dxa"/>
            <w:tcBorders>
              <w:top w:val="single" w:sz="4" w:space="0" w:color="000000"/>
              <w:left w:val="single" w:sz="4" w:space="0" w:color="000000"/>
              <w:bottom w:val="single" w:sz="4" w:space="0" w:color="000000"/>
              <w:right w:val="single" w:sz="4" w:space="0" w:color="000000"/>
            </w:tcBorders>
          </w:tcPr>
          <w:p w14:paraId="252F1369" w14:textId="77777777" w:rsidR="00D45918" w:rsidRPr="00520181" w:rsidRDefault="00D45918" w:rsidP="007F2BD8">
            <w:pPr>
              <w:widowControl w:val="0"/>
              <w:jc w:val="center"/>
              <w:rPr>
                <w:rFonts w:ascii="Times New Roman" w:hAnsi="Times New Roman" w:cs="Times New Roman"/>
                <w:sz w:val="24"/>
                <w:szCs w:val="24"/>
              </w:rPr>
            </w:pPr>
            <w:r w:rsidRPr="00520181">
              <w:rPr>
                <w:rFonts w:ascii="Times New Roman" w:hAnsi="Times New Roman" w:cs="Times New Roman"/>
                <w:sz w:val="24"/>
                <w:szCs w:val="24"/>
              </w:rPr>
              <w:t>6</w:t>
            </w:r>
          </w:p>
        </w:tc>
      </w:tr>
      <w:tr w:rsidR="00520181" w:rsidRPr="00BB74D9" w14:paraId="2D8567D1"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50DB164C"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Продавцы и помощники продавцов магазинов</w:t>
            </w:r>
          </w:p>
        </w:tc>
        <w:tc>
          <w:tcPr>
            <w:tcW w:w="889" w:type="dxa"/>
            <w:tcBorders>
              <w:top w:val="single" w:sz="4" w:space="0" w:color="000000"/>
              <w:left w:val="single" w:sz="4" w:space="0" w:color="000000"/>
              <w:bottom w:val="single" w:sz="4" w:space="0" w:color="000000"/>
              <w:right w:val="single" w:sz="4" w:space="0" w:color="000000"/>
            </w:tcBorders>
            <w:vAlign w:val="center"/>
          </w:tcPr>
          <w:p w14:paraId="7FF34E8D" w14:textId="2A7655E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22</w:t>
            </w:r>
          </w:p>
        </w:tc>
        <w:tc>
          <w:tcPr>
            <w:tcW w:w="953" w:type="dxa"/>
            <w:tcBorders>
              <w:top w:val="single" w:sz="4" w:space="0" w:color="000000"/>
              <w:left w:val="single" w:sz="4" w:space="0" w:color="000000"/>
              <w:bottom w:val="single" w:sz="4" w:space="0" w:color="000000"/>
              <w:right w:val="single" w:sz="4" w:space="0" w:color="000000"/>
            </w:tcBorders>
            <w:vAlign w:val="center"/>
          </w:tcPr>
          <w:p w14:paraId="34197B79" w14:textId="417233F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20</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29B5C" w14:textId="3184B840"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20</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F006D" w14:textId="6C79E3FB"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20</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00D91" w14:textId="03EED8F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20</w:t>
            </w:r>
          </w:p>
        </w:tc>
      </w:tr>
      <w:tr w:rsidR="00520181" w:rsidRPr="00BB74D9" w14:paraId="0CB48C4B"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71EC8561"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Педагогические работники в средней школе</w:t>
            </w:r>
          </w:p>
        </w:tc>
        <w:tc>
          <w:tcPr>
            <w:tcW w:w="889" w:type="dxa"/>
            <w:tcBorders>
              <w:top w:val="single" w:sz="4" w:space="0" w:color="000000"/>
              <w:left w:val="single" w:sz="4" w:space="0" w:color="000000"/>
              <w:bottom w:val="single" w:sz="4" w:space="0" w:color="000000"/>
              <w:right w:val="single" w:sz="4" w:space="0" w:color="000000"/>
            </w:tcBorders>
            <w:vAlign w:val="center"/>
          </w:tcPr>
          <w:p w14:paraId="19C5CCE2" w14:textId="6BDBB4A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19</w:t>
            </w:r>
          </w:p>
        </w:tc>
        <w:tc>
          <w:tcPr>
            <w:tcW w:w="953" w:type="dxa"/>
            <w:tcBorders>
              <w:top w:val="single" w:sz="4" w:space="0" w:color="000000"/>
              <w:left w:val="single" w:sz="4" w:space="0" w:color="000000"/>
              <w:bottom w:val="single" w:sz="4" w:space="0" w:color="000000"/>
              <w:right w:val="single" w:sz="4" w:space="0" w:color="000000"/>
            </w:tcBorders>
            <w:vAlign w:val="center"/>
          </w:tcPr>
          <w:p w14:paraId="5451AA48" w14:textId="414B7D3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21</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E5E20" w14:textId="799C8D8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21</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DE6E3" w14:textId="35D7E67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21</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F7692" w14:textId="5578B7D7"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21</w:t>
            </w:r>
          </w:p>
        </w:tc>
      </w:tr>
      <w:tr w:rsidR="00520181" w:rsidRPr="00BB74D9" w14:paraId="572A6B86"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0576D724"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Педагогические работники в дошкольном образовании</w:t>
            </w:r>
          </w:p>
        </w:tc>
        <w:tc>
          <w:tcPr>
            <w:tcW w:w="889" w:type="dxa"/>
            <w:tcBorders>
              <w:top w:val="single" w:sz="4" w:space="0" w:color="000000"/>
              <w:left w:val="single" w:sz="4" w:space="0" w:color="000000"/>
              <w:bottom w:val="single" w:sz="4" w:space="0" w:color="000000"/>
              <w:right w:val="single" w:sz="4" w:space="0" w:color="000000"/>
            </w:tcBorders>
            <w:vAlign w:val="center"/>
          </w:tcPr>
          <w:p w14:paraId="3B2834E7" w14:textId="6E7D572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6</w:t>
            </w:r>
          </w:p>
        </w:tc>
        <w:tc>
          <w:tcPr>
            <w:tcW w:w="953" w:type="dxa"/>
            <w:tcBorders>
              <w:top w:val="single" w:sz="4" w:space="0" w:color="000000"/>
              <w:left w:val="single" w:sz="4" w:space="0" w:color="000000"/>
              <w:bottom w:val="single" w:sz="4" w:space="0" w:color="000000"/>
              <w:right w:val="single" w:sz="4" w:space="0" w:color="000000"/>
            </w:tcBorders>
            <w:vAlign w:val="center"/>
          </w:tcPr>
          <w:p w14:paraId="10825DEF" w14:textId="61E693C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7</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A4F65" w14:textId="7798BFD8"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8</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4D106" w14:textId="641F0E4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8</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3AC6C" w14:textId="0F23FEB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8</w:t>
            </w:r>
          </w:p>
        </w:tc>
      </w:tr>
      <w:tr w:rsidR="00520181" w:rsidRPr="00BB74D9" w14:paraId="29AF5848"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116BC7AD"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Водители грузового транспорта</w:t>
            </w:r>
          </w:p>
        </w:tc>
        <w:tc>
          <w:tcPr>
            <w:tcW w:w="889" w:type="dxa"/>
            <w:tcBorders>
              <w:top w:val="single" w:sz="4" w:space="0" w:color="000000"/>
              <w:left w:val="single" w:sz="4" w:space="0" w:color="000000"/>
              <w:bottom w:val="single" w:sz="4" w:space="0" w:color="000000"/>
              <w:right w:val="single" w:sz="4" w:space="0" w:color="000000"/>
            </w:tcBorders>
            <w:vAlign w:val="center"/>
          </w:tcPr>
          <w:p w14:paraId="6ED80313" w14:textId="5E116B47"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7</w:t>
            </w:r>
          </w:p>
        </w:tc>
        <w:tc>
          <w:tcPr>
            <w:tcW w:w="953" w:type="dxa"/>
            <w:tcBorders>
              <w:top w:val="single" w:sz="4" w:space="0" w:color="000000"/>
              <w:left w:val="single" w:sz="4" w:space="0" w:color="000000"/>
              <w:bottom w:val="single" w:sz="4" w:space="0" w:color="000000"/>
              <w:right w:val="single" w:sz="4" w:space="0" w:color="000000"/>
            </w:tcBorders>
            <w:vAlign w:val="center"/>
          </w:tcPr>
          <w:p w14:paraId="6FFAD7D3" w14:textId="0059D15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8</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6B776" w14:textId="24A0AB10"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7</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8DC72" w14:textId="26745D27"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6</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DCC30" w14:textId="3418EF9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6</w:t>
            </w:r>
          </w:p>
        </w:tc>
      </w:tr>
      <w:tr w:rsidR="00520181" w:rsidRPr="00BB74D9" w14:paraId="120DD319"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46DA8BF6"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Охранники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493832FC" w14:textId="669BDF3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953" w:type="dxa"/>
            <w:tcBorders>
              <w:top w:val="single" w:sz="4" w:space="0" w:color="000000"/>
              <w:left w:val="single" w:sz="4" w:space="0" w:color="000000"/>
              <w:bottom w:val="single" w:sz="4" w:space="0" w:color="000000"/>
              <w:right w:val="single" w:sz="4" w:space="0" w:color="000000"/>
            </w:tcBorders>
            <w:vAlign w:val="center"/>
          </w:tcPr>
          <w:p w14:paraId="0C08C67E" w14:textId="76E2DC72"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37430" w14:textId="610366E0"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D39EB" w14:textId="29F1E07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3B61A" w14:textId="01754A74"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r>
      <w:tr w:rsidR="00520181" w:rsidRPr="00BB74D9" w14:paraId="1188FDDB"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37681CC8"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Механики и ремонтники автотранспортных средств</w:t>
            </w:r>
          </w:p>
        </w:tc>
        <w:tc>
          <w:tcPr>
            <w:tcW w:w="889" w:type="dxa"/>
            <w:tcBorders>
              <w:top w:val="single" w:sz="4" w:space="0" w:color="000000"/>
              <w:left w:val="single" w:sz="4" w:space="0" w:color="000000"/>
              <w:bottom w:val="single" w:sz="4" w:space="0" w:color="000000"/>
              <w:right w:val="single" w:sz="4" w:space="0" w:color="000000"/>
            </w:tcBorders>
            <w:vAlign w:val="center"/>
          </w:tcPr>
          <w:p w14:paraId="3024EF10" w14:textId="5E81BEB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6</w:t>
            </w:r>
          </w:p>
        </w:tc>
        <w:tc>
          <w:tcPr>
            <w:tcW w:w="953" w:type="dxa"/>
            <w:tcBorders>
              <w:top w:val="single" w:sz="4" w:space="0" w:color="000000"/>
              <w:left w:val="single" w:sz="4" w:space="0" w:color="000000"/>
              <w:bottom w:val="single" w:sz="4" w:space="0" w:color="000000"/>
              <w:right w:val="single" w:sz="4" w:space="0" w:color="000000"/>
            </w:tcBorders>
            <w:vAlign w:val="center"/>
          </w:tcPr>
          <w:p w14:paraId="13F3FA74" w14:textId="44667693"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7</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BEC1D" w14:textId="05121DB8"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7</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DE250" w14:textId="72B477F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7</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FDF5E" w14:textId="6DCFDB8E"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7</w:t>
            </w:r>
          </w:p>
        </w:tc>
      </w:tr>
      <w:tr w:rsidR="00520181" w:rsidRPr="00BB74D9" w14:paraId="14892103"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4F7F72D4"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Бухгалтеры, экономисты</w:t>
            </w:r>
          </w:p>
        </w:tc>
        <w:tc>
          <w:tcPr>
            <w:tcW w:w="889" w:type="dxa"/>
            <w:tcBorders>
              <w:top w:val="single" w:sz="4" w:space="0" w:color="000000"/>
              <w:left w:val="single" w:sz="4" w:space="0" w:color="000000"/>
              <w:bottom w:val="single" w:sz="4" w:space="0" w:color="000000"/>
              <w:right w:val="single" w:sz="4" w:space="0" w:color="000000"/>
            </w:tcBorders>
            <w:vAlign w:val="center"/>
          </w:tcPr>
          <w:p w14:paraId="676518AA" w14:textId="1E21FFAF"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18</w:t>
            </w:r>
          </w:p>
        </w:tc>
        <w:tc>
          <w:tcPr>
            <w:tcW w:w="953" w:type="dxa"/>
            <w:tcBorders>
              <w:top w:val="single" w:sz="4" w:space="0" w:color="000000"/>
              <w:left w:val="single" w:sz="4" w:space="0" w:color="000000"/>
              <w:bottom w:val="single" w:sz="4" w:space="0" w:color="000000"/>
              <w:right w:val="single" w:sz="4" w:space="0" w:color="000000"/>
            </w:tcBorders>
            <w:vAlign w:val="center"/>
          </w:tcPr>
          <w:p w14:paraId="2C700FF2" w14:textId="42A2B0E7"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15</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076C0" w14:textId="453FA954"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15</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89AAA" w14:textId="309ECB63"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15</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2295A" w14:textId="6A458E9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15</w:t>
            </w:r>
          </w:p>
        </w:tc>
      </w:tr>
      <w:tr w:rsidR="00520181" w:rsidRPr="00BB74D9" w14:paraId="5307EF1B"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6BC43638"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Разнорабочие, грузчики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61610325" w14:textId="04C236C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20</w:t>
            </w:r>
          </w:p>
        </w:tc>
        <w:tc>
          <w:tcPr>
            <w:tcW w:w="953" w:type="dxa"/>
            <w:tcBorders>
              <w:top w:val="single" w:sz="4" w:space="0" w:color="000000"/>
              <w:left w:val="single" w:sz="4" w:space="0" w:color="000000"/>
              <w:bottom w:val="single" w:sz="4" w:space="0" w:color="000000"/>
              <w:right w:val="single" w:sz="4" w:space="0" w:color="000000"/>
            </w:tcBorders>
            <w:vAlign w:val="center"/>
          </w:tcPr>
          <w:p w14:paraId="61C28592" w14:textId="26B9CCB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18</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B17CA" w14:textId="40A07024"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18</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C93D9" w14:textId="690823E2"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18</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0C23A" w14:textId="030648C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18</w:t>
            </w:r>
          </w:p>
        </w:tc>
      </w:tr>
      <w:tr w:rsidR="00520181" w:rsidRPr="00BB74D9" w14:paraId="3C076203" w14:textId="77777777" w:rsidTr="000865B4">
        <w:trPr>
          <w:trHeight w:val="585"/>
        </w:trPr>
        <w:tc>
          <w:tcPr>
            <w:tcW w:w="5065" w:type="dxa"/>
            <w:tcBorders>
              <w:top w:val="single" w:sz="4" w:space="0" w:color="000000"/>
              <w:left w:val="single" w:sz="4" w:space="0" w:color="000000"/>
              <w:bottom w:val="single" w:sz="4" w:space="0" w:color="000000"/>
              <w:right w:val="single" w:sz="4" w:space="0" w:color="000000"/>
            </w:tcBorders>
          </w:tcPr>
          <w:p w14:paraId="726CB5F3"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 xml:space="preserve">Руководители (управляющие) в розничной </w:t>
            </w:r>
          </w:p>
          <w:p w14:paraId="4F8D0EA2"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и оптовой торговле</w:t>
            </w:r>
          </w:p>
        </w:tc>
        <w:tc>
          <w:tcPr>
            <w:tcW w:w="889" w:type="dxa"/>
            <w:tcBorders>
              <w:top w:val="single" w:sz="4" w:space="0" w:color="000000"/>
              <w:left w:val="single" w:sz="4" w:space="0" w:color="000000"/>
              <w:bottom w:val="single" w:sz="4" w:space="0" w:color="000000"/>
              <w:right w:val="single" w:sz="4" w:space="0" w:color="000000"/>
            </w:tcBorders>
            <w:vAlign w:val="center"/>
          </w:tcPr>
          <w:p w14:paraId="7177314B" w14:textId="00C25AA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953" w:type="dxa"/>
            <w:tcBorders>
              <w:top w:val="single" w:sz="4" w:space="0" w:color="000000"/>
              <w:left w:val="single" w:sz="4" w:space="0" w:color="000000"/>
              <w:bottom w:val="single" w:sz="4" w:space="0" w:color="000000"/>
              <w:right w:val="single" w:sz="4" w:space="0" w:color="000000"/>
            </w:tcBorders>
            <w:vAlign w:val="center"/>
          </w:tcPr>
          <w:p w14:paraId="04AAFF4A" w14:textId="5CA73E3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062DF" w14:textId="302FC18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DC634" w14:textId="7E10D61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96D69" w14:textId="6CBD861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r>
      <w:tr w:rsidR="00520181" w:rsidRPr="00BB74D9" w14:paraId="678464D9" w14:textId="77777777" w:rsidTr="000865B4">
        <w:trPr>
          <w:trHeight w:val="558"/>
        </w:trPr>
        <w:tc>
          <w:tcPr>
            <w:tcW w:w="5065" w:type="dxa"/>
            <w:tcBorders>
              <w:top w:val="single" w:sz="4" w:space="0" w:color="000000"/>
              <w:left w:val="single" w:sz="4" w:space="0" w:color="000000"/>
              <w:bottom w:val="single" w:sz="4" w:space="0" w:color="000000"/>
              <w:right w:val="single" w:sz="4" w:space="0" w:color="000000"/>
            </w:tcBorders>
          </w:tcPr>
          <w:p w14:paraId="0247D327"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Уборщики территорий (дворники) и подобные работники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187C2C47" w14:textId="1BDA08F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9</w:t>
            </w:r>
          </w:p>
        </w:tc>
        <w:tc>
          <w:tcPr>
            <w:tcW w:w="953" w:type="dxa"/>
            <w:tcBorders>
              <w:top w:val="single" w:sz="4" w:space="0" w:color="000000"/>
              <w:left w:val="single" w:sz="4" w:space="0" w:color="000000"/>
              <w:bottom w:val="single" w:sz="4" w:space="0" w:color="000000"/>
              <w:right w:val="single" w:sz="4" w:space="0" w:color="000000"/>
            </w:tcBorders>
            <w:vAlign w:val="center"/>
          </w:tcPr>
          <w:p w14:paraId="6EBB609B" w14:textId="4FC5030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14</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60FB9" w14:textId="62B9806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14</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5F7F6" w14:textId="1496CB0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14</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66458" w14:textId="7A41852F"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14</w:t>
            </w:r>
          </w:p>
        </w:tc>
      </w:tr>
      <w:tr w:rsidR="00520181" w:rsidRPr="00BB74D9" w14:paraId="50B80B5F"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5D1DD3B7"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Сварщики и газорезчики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5C4FE91F" w14:textId="016D6F83"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953" w:type="dxa"/>
            <w:tcBorders>
              <w:top w:val="single" w:sz="4" w:space="0" w:color="000000"/>
              <w:left w:val="single" w:sz="4" w:space="0" w:color="000000"/>
              <w:bottom w:val="single" w:sz="4" w:space="0" w:color="000000"/>
              <w:right w:val="single" w:sz="4" w:space="0" w:color="000000"/>
            </w:tcBorders>
            <w:vAlign w:val="center"/>
          </w:tcPr>
          <w:p w14:paraId="00AF3BB5" w14:textId="7BFB14F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24261" w14:textId="1B1EF080"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962D9" w14:textId="6456CD9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1FB72" w14:textId="1F6701DB"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r>
      <w:tr w:rsidR="00520181" w:rsidRPr="00BB74D9" w14:paraId="5EB8E901"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3F9915E0"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Слесари-сантехники и слесари-трубопроводчики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6EE90E76" w14:textId="2F26029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c>
          <w:tcPr>
            <w:tcW w:w="953" w:type="dxa"/>
            <w:tcBorders>
              <w:top w:val="single" w:sz="4" w:space="0" w:color="000000"/>
              <w:left w:val="single" w:sz="4" w:space="0" w:color="000000"/>
              <w:bottom w:val="single" w:sz="4" w:space="0" w:color="000000"/>
              <w:right w:val="single" w:sz="4" w:space="0" w:color="000000"/>
            </w:tcBorders>
            <w:vAlign w:val="center"/>
          </w:tcPr>
          <w:p w14:paraId="7DDCA7C5" w14:textId="7047516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D27C8" w14:textId="076087BB"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BD6D6" w14:textId="4D3CF18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D858B" w14:textId="480C9333"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r>
      <w:tr w:rsidR="00520181" w:rsidRPr="00BB74D9" w14:paraId="268D4965"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76CFBE74"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Кассиры, включая кассиров билетных касс</w:t>
            </w:r>
          </w:p>
        </w:tc>
        <w:tc>
          <w:tcPr>
            <w:tcW w:w="889" w:type="dxa"/>
            <w:tcBorders>
              <w:top w:val="single" w:sz="4" w:space="0" w:color="000000"/>
              <w:left w:val="single" w:sz="4" w:space="0" w:color="000000"/>
              <w:bottom w:val="single" w:sz="4" w:space="0" w:color="000000"/>
              <w:right w:val="single" w:sz="4" w:space="0" w:color="000000"/>
            </w:tcBorders>
            <w:vAlign w:val="center"/>
          </w:tcPr>
          <w:p w14:paraId="1ACA58FC" w14:textId="0408D46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953" w:type="dxa"/>
            <w:tcBorders>
              <w:top w:val="single" w:sz="4" w:space="0" w:color="000000"/>
              <w:left w:val="single" w:sz="4" w:space="0" w:color="000000"/>
              <w:bottom w:val="single" w:sz="4" w:space="0" w:color="000000"/>
              <w:right w:val="single" w:sz="4" w:space="0" w:color="000000"/>
            </w:tcBorders>
            <w:vAlign w:val="center"/>
          </w:tcPr>
          <w:p w14:paraId="5FC4844D" w14:textId="2152CD5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6620" w14:textId="7B4537D8"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E9F88" w14:textId="21A3031E"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B104E" w14:textId="013668C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0</w:t>
            </w:r>
          </w:p>
        </w:tc>
      </w:tr>
      <w:tr w:rsidR="00520181" w:rsidRPr="00BB74D9" w14:paraId="6C626002"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15455EFE"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 xml:space="preserve">Водители легковых автомобилей, такси </w:t>
            </w:r>
          </w:p>
          <w:p w14:paraId="2159EBB3"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и фургонов</w:t>
            </w:r>
          </w:p>
        </w:tc>
        <w:tc>
          <w:tcPr>
            <w:tcW w:w="889" w:type="dxa"/>
            <w:tcBorders>
              <w:top w:val="single" w:sz="4" w:space="0" w:color="000000"/>
              <w:left w:val="single" w:sz="4" w:space="0" w:color="000000"/>
              <w:bottom w:val="single" w:sz="4" w:space="0" w:color="000000"/>
              <w:right w:val="single" w:sz="4" w:space="0" w:color="000000"/>
            </w:tcBorders>
            <w:vAlign w:val="center"/>
          </w:tcPr>
          <w:p w14:paraId="11B3F910" w14:textId="19AAC6E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14</w:t>
            </w:r>
          </w:p>
        </w:tc>
        <w:tc>
          <w:tcPr>
            <w:tcW w:w="953" w:type="dxa"/>
            <w:tcBorders>
              <w:top w:val="single" w:sz="4" w:space="0" w:color="000000"/>
              <w:left w:val="single" w:sz="4" w:space="0" w:color="000000"/>
              <w:bottom w:val="single" w:sz="4" w:space="0" w:color="000000"/>
              <w:right w:val="single" w:sz="4" w:space="0" w:color="000000"/>
            </w:tcBorders>
            <w:vAlign w:val="center"/>
          </w:tcPr>
          <w:p w14:paraId="406695C8" w14:textId="153326C2"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13</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CF19F" w14:textId="724B015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13</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E440B" w14:textId="36E98E2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13</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52753" w14:textId="4F19B3C4"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13</w:t>
            </w:r>
          </w:p>
        </w:tc>
      </w:tr>
      <w:tr w:rsidR="00520181" w:rsidRPr="00BB74D9" w14:paraId="44C58B96"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150A2A29"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Инженеры-механики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42001D11" w14:textId="60DC046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953" w:type="dxa"/>
            <w:tcBorders>
              <w:top w:val="single" w:sz="4" w:space="0" w:color="000000"/>
              <w:left w:val="single" w:sz="4" w:space="0" w:color="000000"/>
              <w:bottom w:val="single" w:sz="4" w:space="0" w:color="000000"/>
              <w:right w:val="single" w:sz="4" w:space="0" w:color="000000"/>
            </w:tcBorders>
            <w:vAlign w:val="center"/>
          </w:tcPr>
          <w:p w14:paraId="1967FB88" w14:textId="190CC208"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94887" w14:textId="534B241E"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03EC1" w14:textId="411EC90E"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4588A" w14:textId="781B67C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r>
      <w:tr w:rsidR="00520181" w:rsidRPr="00BB74D9" w14:paraId="409F36EA" w14:textId="77777777" w:rsidTr="000865B4">
        <w:trPr>
          <w:trHeight w:val="211"/>
        </w:trPr>
        <w:tc>
          <w:tcPr>
            <w:tcW w:w="5065" w:type="dxa"/>
            <w:tcBorders>
              <w:top w:val="single" w:sz="4" w:space="0" w:color="000000"/>
              <w:left w:val="single" w:sz="4" w:space="0" w:color="000000"/>
              <w:bottom w:val="single" w:sz="4" w:space="0" w:color="000000"/>
              <w:right w:val="single" w:sz="4" w:space="0" w:color="000000"/>
            </w:tcBorders>
          </w:tcPr>
          <w:p w14:paraId="6988D115"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 xml:space="preserve">Агрономы </w:t>
            </w:r>
          </w:p>
        </w:tc>
        <w:tc>
          <w:tcPr>
            <w:tcW w:w="889" w:type="dxa"/>
            <w:tcBorders>
              <w:top w:val="single" w:sz="4" w:space="0" w:color="000000"/>
              <w:left w:val="single" w:sz="4" w:space="0" w:color="000000"/>
              <w:bottom w:val="single" w:sz="4" w:space="0" w:color="000000"/>
              <w:right w:val="single" w:sz="4" w:space="0" w:color="000000"/>
            </w:tcBorders>
            <w:vAlign w:val="center"/>
          </w:tcPr>
          <w:p w14:paraId="40C9F96E" w14:textId="4289773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c>
          <w:tcPr>
            <w:tcW w:w="953" w:type="dxa"/>
            <w:tcBorders>
              <w:top w:val="single" w:sz="4" w:space="0" w:color="000000"/>
              <w:left w:val="single" w:sz="4" w:space="0" w:color="000000"/>
              <w:bottom w:val="single" w:sz="4" w:space="0" w:color="000000"/>
              <w:right w:val="single" w:sz="4" w:space="0" w:color="000000"/>
            </w:tcBorders>
            <w:vAlign w:val="center"/>
          </w:tcPr>
          <w:p w14:paraId="1F72D2E5" w14:textId="122C6BF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15E2E" w14:textId="3F5041E7"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CD06" w14:textId="7E42AEE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2F81" w14:textId="5E5D4AE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r>
      <w:tr w:rsidR="00520181" w:rsidRPr="00BB74D9" w14:paraId="4175D83F"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370A7AB0"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Станочники и наладчики металлообрабатывающих станков</w:t>
            </w:r>
          </w:p>
        </w:tc>
        <w:tc>
          <w:tcPr>
            <w:tcW w:w="889" w:type="dxa"/>
            <w:tcBorders>
              <w:top w:val="single" w:sz="4" w:space="0" w:color="000000"/>
              <w:left w:val="single" w:sz="4" w:space="0" w:color="000000"/>
              <w:bottom w:val="single" w:sz="4" w:space="0" w:color="000000"/>
              <w:right w:val="single" w:sz="4" w:space="0" w:color="000000"/>
            </w:tcBorders>
            <w:vAlign w:val="center"/>
          </w:tcPr>
          <w:p w14:paraId="281176F3" w14:textId="5AA79B5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953" w:type="dxa"/>
            <w:tcBorders>
              <w:top w:val="single" w:sz="4" w:space="0" w:color="000000"/>
              <w:left w:val="single" w:sz="4" w:space="0" w:color="000000"/>
              <w:bottom w:val="single" w:sz="4" w:space="0" w:color="000000"/>
              <w:right w:val="single" w:sz="4" w:space="0" w:color="000000"/>
            </w:tcBorders>
            <w:vAlign w:val="center"/>
          </w:tcPr>
          <w:p w14:paraId="410D06EB" w14:textId="7C0B7752"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F3984" w14:textId="5A4A480D"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E561E" w14:textId="1889845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A9C95" w14:textId="21568D4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r>
      <w:tr w:rsidR="00520181" w:rsidRPr="00BB74D9" w14:paraId="0C760D86"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60F5B3BD"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Электромеханики и монтеры электрического оборудования</w:t>
            </w:r>
          </w:p>
        </w:tc>
        <w:tc>
          <w:tcPr>
            <w:tcW w:w="889" w:type="dxa"/>
            <w:tcBorders>
              <w:top w:val="single" w:sz="4" w:space="0" w:color="000000"/>
              <w:left w:val="single" w:sz="4" w:space="0" w:color="000000"/>
              <w:bottom w:val="single" w:sz="4" w:space="0" w:color="000000"/>
              <w:right w:val="single" w:sz="4" w:space="0" w:color="000000"/>
            </w:tcBorders>
            <w:vAlign w:val="center"/>
          </w:tcPr>
          <w:p w14:paraId="4CFD451B" w14:textId="45747C4B"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8</w:t>
            </w:r>
          </w:p>
        </w:tc>
        <w:tc>
          <w:tcPr>
            <w:tcW w:w="953" w:type="dxa"/>
            <w:tcBorders>
              <w:top w:val="single" w:sz="4" w:space="0" w:color="000000"/>
              <w:left w:val="single" w:sz="4" w:space="0" w:color="000000"/>
              <w:bottom w:val="single" w:sz="4" w:space="0" w:color="000000"/>
              <w:right w:val="single" w:sz="4" w:space="0" w:color="000000"/>
            </w:tcBorders>
            <w:vAlign w:val="center"/>
          </w:tcPr>
          <w:p w14:paraId="2B5108C8" w14:textId="13F680C0"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9</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AB0AE" w14:textId="4CB65A4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8DCC1" w14:textId="513B97B4"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10</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98DEA" w14:textId="53F27EC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9</w:t>
            </w:r>
          </w:p>
        </w:tc>
      </w:tr>
      <w:tr w:rsidR="00520181" w:rsidRPr="00BB74D9" w14:paraId="288A6A87"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27F1740B"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Управляющие финансовой деятельностью</w:t>
            </w:r>
          </w:p>
        </w:tc>
        <w:tc>
          <w:tcPr>
            <w:tcW w:w="889" w:type="dxa"/>
            <w:tcBorders>
              <w:top w:val="single" w:sz="4" w:space="0" w:color="000000"/>
              <w:left w:val="single" w:sz="4" w:space="0" w:color="000000"/>
              <w:bottom w:val="single" w:sz="4" w:space="0" w:color="000000"/>
              <w:right w:val="single" w:sz="4" w:space="0" w:color="000000"/>
            </w:tcBorders>
            <w:vAlign w:val="center"/>
          </w:tcPr>
          <w:p w14:paraId="74FDA3D5" w14:textId="3C890D72"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953" w:type="dxa"/>
            <w:tcBorders>
              <w:top w:val="single" w:sz="4" w:space="0" w:color="000000"/>
              <w:left w:val="single" w:sz="4" w:space="0" w:color="000000"/>
              <w:bottom w:val="single" w:sz="4" w:space="0" w:color="000000"/>
              <w:right w:val="single" w:sz="4" w:space="0" w:color="000000"/>
            </w:tcBorders>
            <w:vAlign w:val="center"/>
          </w:tcPr>
          <w:p w14:paraId="41831A6A" w14:textId="4DD2EC3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92E0C" w14:textId="19148C0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85E85" w14:textId="47301E5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EFE32" w14:textId="13F79C33"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r>
      <w:tr w:rsidR="00520181" w:rsidRPr="00BB74D9" w14:paraId="0122A099"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612596E2"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Закупщики</w:t>
            </w:r>
          </w:p>
        </w:tc>
        <w:tc>
          <w:tcPr>
            <w:tcW w:w="889" w:type="dxa"/>
            <w:tcBorders>
              <w:top w:val="single" w:sz="4" w:space="0" w:color="000000"/>
              <w:left w:val="single" w:sz="4" w:space="0" w:color="000000"/>
              <w:bottom w:val="single" w:sz="4" w:space="0" w:color="000000"/>
              <w:right w:val="single" w:sz="4" w:space="0" w:color="000000"/>
            </w:tcBorders>
            <w:vAlign w:val="center"/>
          </w:tcPr>
          <w:p w14:paraId="7A1A44C6" w14:textId="55CBAF66"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2</w:t>
            </w:r>
          </w:p>
        </w:tc>
        <w:tc>
          <w:tcPr>
            <w:tcW w:w="953" w:type="dxa"/>
            <w:tcBorders>
              <w:top w:val="single" w:sz="4" w:space="0" w:color="000000"/>
              <w:left w:val="single" w:sz="4" w:space="0" w:color="000000"/>
              <w:bottom w:val="single" w:sz="4" w:space="0" w:color="000000"/>
              <w:right w:val="single" w:sz="4" w:space="0" w:color="000000"/>
            </w:tcBorders>
            <w:vAlign w:val="center"/>
          </w:tcPr>
          <w:p w14:paraId="5CCD569D" w14:textId="6E50F258"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0BA73" w14:textId="450BB15E"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D9976" w14:textId="58763CEB"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4E283" w14:textId="254E42F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w:t>
            </w:r>
          </w:p>
        </w:tc>
      </w:tr>
      <w:tr w:rsidR="00520181" w:rsidRPr="00BB74D9" w14:paraId="0F50E22E" w14:textId="77777777" w:rsidTr="000865B4">
        <w:trPr>
          <w:trHeight w:val="621"/>
        </w:trPr>
        <w:tc>
          <w:tcPr>
            <w:tcW w:w="5065" w:type="dxa"/>
            <w:tcBorders>
              <w:top w:val="single" w:sz="4" w:space="0" w:color="000000"/>
              <w:left w:val="single" w:sz="4" w:space="0" w:color="000000"/>
              <w:bottom w:val="single" w:sz="4" w:space="0" w:color="000000"/>
              <w:right w:val="single" w:sz="4" w:space="0" w:color="000000"/>
            </w:tcBorders>
          </w:tcPr>
          <w:p w14:paraId="2877C6D4"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 xml:space="preserve">Руководители учреждений, организаций </w:t>
            </w:r>
          </w:p>
          <w:p w14:paraId="1613842B"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и предприятий</w:t>
            </w:r>
          </w:p>
        </w:tc>
        <w:tc>
          <w:tcPr>
            <w:tcW w:w="889" w:type="dxa"/>
            <w:tcBorders>
              <w:top w:val="single" w:sz="4" w:space="0" w:color="000000"/>
              <w:left w:val="single" w:sz="4" w:space="0" w:color="000000"/>
              <w:bottom w:val="single" w:sz="4" w:space="0" w:color="000000"/>
              <w:right w:val="single" w:sz="4" w:space="0" w:color="000000"/>
            </w:tcBorders>
            <w:vAlign w:val="center"/>
          </w:tcPr>
          <w:p w14:paraId="05C219BD" w14:textId="24D767DF"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4</w:t>
            </w:r>
          </w:p>
        </w:tc>
        <w:tc>
          <w:tcPr>
            <w:tcW w:w="953" w:type="dxa"/>
            <w:tcBorders>
              <w:top w:val="single" w:sz="4" w:space="0" w:color="000000"/>
              <w:left w:val="single" w:sz="4" w:space="0" w:color="000000"/>
              <w:bottom w:val="single" w:sz="4" w:space="0" w:color="000000"/>
              <w:right w:val="single" w:sz="4" w:space="0" w:color="000000"/>
            </w:tcBorders>
            <w:vAlign w:val="center"/>
          </w:tcPr>
          <w:p w14:paraId="026214A9" w14:textId="20B30FC2"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F3A94" w14:textId="3C9636B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EAD0" w14:textId="1251BE0C"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B18BD" w14:textId="141B3047"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5</w:t>
            </w:r>
          </w:p>
        </w:tc>
      </w:tr>
      <w:tr w:rsidR="00520181" w:rsidRPr="00BB74D9" w14:paraId="3B307B71"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2D01B82F"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Специалисты в области техники, не входящие в другие группы</w:t>
            </w:r>
          </w:p>
        </w:tc>
        <w:tc>
          <w:tcPr>
            <w:tcW w:w="889" w:type="dxa"/>
            <w:tcBorders>
              <w:top w:val="single" w:sz="4" w:space="0" w:color="000000"/>
              <w:left w:val="single" w:sz="4" w:space="0" w:color="000000"/>
              <w:bottom w:val="single" w:sz="4" w:space="0" w:color="000000"/>
              <w:right w:val="single" w:sz="4" w:space="0" w:color="000000"/>
            </w:tcBorders>
            <w:vAlign w:val="center"/>
          </w:tcPr>
          <w:p w14:paraId="3603A2C4" w14:textId="186F0F4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13</w:t>
            </w:r>
          </w:p>
        </w:tc>
        <w:tc>
          <w:tcPr>
            <w:tcW w:w="953" w:type="dxa"/>
            <w:tcBorders>
              <w:top w:val="single" w:sz="4" w:space="0" w:color="000000"/>
              <w:left w:val="single" w:sz="4" w:space="0" w:color="000000"/>
              <w:bottom w:val="single" w:sz="4" w:space="0" w:color="000000"/>
              <w:right w:val="single" w:sz="4" w:space="0" w:color="000000"/>
            </w:tcBorders>
            <w:vAlign w:val="center"/>
          </w:tcPr>
          <w:p w14:paraId="4487FBD0" w14:textId="4041612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12</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446C3" w14:textId="2A478F3E"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B6567" w14:textId="71BEEDC9"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10</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E13F5" w14:textId="73AE5D51"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9</w:t>
            </w:r>
          </w:p>
        </w:tc>
      </w:tr>
      <w:tr w:rsidR="00520181" w:rsidRPr="00BB74D9" w14:paraId="40D6166F" w14:textId="77777777" w:rsidTr="000865B4">
        <w:tc>
          <w:tcPr>
            <w:tcW w:w="5065" w:type="dxa"/>
            <w:tcBorders>
              <w:top w:val="single" w:sz="4" w:space="0" w:color="000000"/>
              <w:left w:val="single" w:sz="4" w:space="0" w:color="000000"/>
              <w:bottom w:val="single" w:sz="4" w:space="0" w:color="000000"/>
              <w:right w:val="single" w:sz="4" w:space="0" w:color="000000"/>
            </w:tcBorders>
          </w:tcPr>
          <w:p w14:paraId="4DFC64EF" w14:textId="77777777" w:rsidR="00520181" w:rsidRPr="00520181" w:rsidRDefault="00520181" w:rsidP="00520181">
            <w:pPr>
              <w:widowControl w:val="0"/>
              <w:rPr>
                <w:rFonts w:ascii="Times New Roman" w:hAnsi="Times New Roman" w:cs="Times New Roman"/>
                <w:sz w:val="24"/>
                <w:szCs w:val="24"/>
              </w:rPr>
            </w:pPr>
            <w:r w:rsidRPr="00520181">
              <w:rPr>
                <w:rFonts w:ascii="Times New Roman" w:hAnsi="Times New Roman" w:cs="Times New Roman"/>
                <w:sz w:val="24"/>
                <w:szCs w:val="24"/>
              </w:rPr>
              <w:t>Механики и ремонтники сельскохозяйственного и производственного оборудования</w:t>
            </w:r>
          </w:p>
        </w:tc>
        <w:tc>
          <w:tcPr>
            <w:tcW w:w="889" w:type="dxa"/>
            <w:tcBorders>
              <w:top w:val="single" w:sz="4" w:space="0" w:color="000000"/>
              <w:left w:val="single" w:sz="4" w:space="0" w:color="000000"/>
              <w:bottom w:val="single" w:sz="4" w:space="0" w:color="000000"/>
              <w:right w:val="single" w:sz="4" w:space="0" w:color="000000"/>
            </w:tcBorders>
            <w:vAlign w:val="center"/>
          </w:tcPr>
          <w:p w14:paraId="66B8F838" w14:textId="20B246AF"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17</w:t>
            </w:r>
          </w:p>
        </w:tc>
        <w:tc>
          <w:tcPr>
            <w:tcW w:w="953" w:type="dxa"/>
            <w:tcBorders>
              <w:top w:val="single" w:sz="4" w:space="0" w:color="000000"/>
              <w:left w:val="single" w:sz="4" w:space="0" w:color="000000"/>
              <w:bottom w:val="single" w:sz="4" w:space="0" w:color="000000"/>
              <w:right w:val="single" w:sz="4" w:space="0" w:color="000000"/>
            </w:tcBorders>
            <w:vAlign w:val="center"/>
          </w:tcPr>
          <w:p w14:paraId="61175C8D" w14:textId="431C097E"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18</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66FC1" w14:textId="461558B5"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17</w:t>
            </w:r>
          </w:p>
        </w:tc>
        <w:tc>
          <w:tcPr>
            <w:tcW w:w="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A137C" w14:textId="5847E6AA"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16</w:t>
            </w:r>
          </w:p>
        </w:tc>
        <w:tc>
          <w:tcPr>
            <w:tcW w:w="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A43C1" w14:textId="2B46D25B" w:rsidR="00520181" w:rsidRPr="00520181" w:rsidRDefault="00520181" w:rsidP="00520181">
            <w:pPr>
              <w:rPr>
                <w:rFonts w:ascii="Times New Roman" w:hAnsi="Times New Roman" w:cs="Times New Roman"/>
                <w:sz w:val="24"/>
                <w:szCs w:val="24"/>
              </w:rPr>
            </w:pPr>
            <w:r w:rsidRPr="00520181">
              <w:rPr>
                <w:rFonts w:ascii="Times New Roman" w:hAnsi="Times New Roman" w:cs="Times New Roman"/>
                <w:color w:val="000000"/>
                <w:sz w:val="24"/>
                <w:szCs w:val="24"/>
              </w:rPr>
              <w:t>16</w:t>
            </w:r>
          </w:p>
        </w:tc>
      </w:tr>
    </w:tbl>
    <w:p w14:paraId="374DB6AA" w14:textId="1EB1FBF3" w:rsidR="00D45918" w:rsidRDefault="00D45918" w:rsidP="00D45918">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5</w:t>
      </w:r>
    </w:p>
    <w:p w14:paraId="3B655F77" w14:textId="77777777" w:rsidR="00D45918" w:rsidRPr="009C662A" w:rsidRDefault="00D45918" w:rsidP="00D45918">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3B0C2B8D" w14:textId="77777777" w:rsidR="00D45918" w:rsidRDefault="00D45918" w:rsidP="00D45918">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5CEF9976" w14:textId="77777777" w:rsidR="00D45918" w:rsidRPr="009C662A" w:rsidRDefault="00D45918" w:rsidP="00D45918">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6EDF2A84" w14:textId="77777777" w:rsidR="00D45918" w:rsidRPr="009C662A" w:rsidRDefault="00D45918" w:rsidP="00D45918">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14:paraId="026F0451" w14:textId="77777777" w:rsidR="00D45918" w:rsidRDefault="00D45918" w:rsidP="00D45918">
      <w:pPr>
        <w:autoSpaceDE w:val="0"/>
        <w:autoSpaceDN w:val="0"/>
        <w:adjustRightInd w:val="0"/>
        <w:spacing w:after="0"/>
        <w:ind w:firstLine="709"/>
        <w:jc w:val="center"/>
        <w:rPr>
          <w:rFonts w:ascii="Times New Roman" w:hAnsi="Times New Roman" w:cs="Times New Roman"/>
          <w:b/>
          <w:sz w:val="28"/>
          <w:szCs w:val="28"/>
        </w:rPr>
      </w:pPr>
    </w:p>
    <w:p w14:paraId="545299F5" w14:textId="77777777" w:rsidR="00D45918" w:rsidRPr="00D45918" w:rsidRDefault="00D45918" w:rsidP="00D45918">
      <w:pPr>
        <w:widowControl w:val="0"/>
        <w:spacing w:line="240"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ПЕРЕЧЕНЬ</w:t>
      </w:r>
    </w:p>
    <w:p w14:paraId="0F73D054" w14:textId="74C96949" w:rsidR="00D45918" w:rsidRPr="00D45918" w:rsidRDefault="00D45918" w:rsidP="00D45918">
      <w:pPr>
        <w:widowControl w:val="0"/>
        <w:spacing w:line="240"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 xml:space="preserve">опорных населенных пунктов </w:t>
      </w:r>
      <w:r w:rsidRPr="00047FE2">
        <w:rPr>
          <w:rFonts w:ascii="Times New Roman" w:hAnsi="Times New Roman"/>
          <w:sz w:val="28"/>
          <w:szCs w:val="28"/>
        </w:rPr>
        <w:t>Усть-Донец</w:t>
      </w:r>
      <w:r w:rsidRPr="00D45918">
        <w:rPr>
          <w:rFonts w:ascii="Times New Roman" w:hAnsi="Times New Roman" w:cs="Times New Roman"/>
          <w:color w:val="000000"/>
          <w:sz w:val="28"/>
          <w:szCs w:val="28"/>
        </w:rPr>
        <w:t>к</w:t>
      </w:r>
      <w:r>
        <w:rPr>
          <w:rFonts w:ascii="Times New Roman" w:hAnsi="Times New Roman" w:cs="Times New Roman"/>
          <w:color w:val="000000"/>
          <w:sz w:val="28"/>
          <w:szCs w:val="28"/>
        </w:rPr>
        <w:t>ого</w:t>
      </w:r>
      <w:r w:rsidRPr="00D45918">
        <w:rPr>
          <w:rFonts w:ascii="Times New Roman" w:hAnsi="Times New Roman" w:cs="Times New Roman"/>
          <w:color w:val="000000"/>
          <w:sz w:val="28"/>
          <w:szCs w:val="28"/>
        </w:rPr>
        <w:t xml:space="preserve"> район</w:t>
      </w:r>
      <w:r>
        <w:rPr>
          <w:rFonts w:ascii="Times New Roman" w:hAnsi="Times New Roman" w:cs="Times New Roman"/>
          <w:color w:val="000000"/>
          <w:sz w:val="28"/>
          <w:szCs w:val="28"/>
        </w:rPr>
        <w:t>а</w:t>
      </w:r>
      <w:r w:rsidRPr="00D45918">
        <w:rPr>
          <w:rFonts w:ascii="Times New Roman" w:hAnsi="Times New Roman" w:cs="Times New Roman"/>
          <w:color w:val="000000"/>
          <w:sz w:val="28"/>
          <w:szCs w:val="28"/>
        </w:rPr>
        <w:t>, утвержденных Протоколом Президиума (штаба) Правительственной комиссии по региональному развитию в Российской Федерации от 16.12.2024 № 143-пр</w:t>
      </w:r>
    </w:p>
    <w:p w14:paraId="690BE168" w14:textId="77777777" w:rsidR="00D45918" w:rsidRPr="00D45918" w:rsidRDefault="00D45918" w:rsidP="00D45918">
      <w:pPr>
        <w:widowControl w:val="0"/>
        <w:ind w:firstLine="709"/>
        <w:rPr>
          <w:rFonts w:ascii="Times New Roman" w:hAnsi="Times New Roman" w:cs="Times New Roman"/>
          <w:color w:val="000000"/>
          <w:sz w:val="24"/>
          <w:szCs w:val="24"/>
          <w:highlight w:val="yellow"/>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035"/>
        <w:gridCol w:w="2268"/>
        <w:gridCol w:w="4706"/>
      </w:tblGrid>
      <w:tr w:rsidR="00D45918" w:rsidRPr="00D45918" w14:paraId="799B2CE4" w14:textId="77777777" w:rsidTr="007F2BD8">
        <w:tc>
          <w:tcPr>
            <w:tcW w:w="630" w:type="dxa"/>
            <w:tcBorders>
              <w:top w:val="single" w:sz="4" w:space="0" w:color="000000"/>
              <w:left w:val="single" w:sz="4" w:space="0" w:color="000000"/>
              <w:bottom w:val="single" w:sz="4" w:space="0" w:color="000000"/>
              <w:right w:val="single" w:sz="4" w:space="0" w:color="000000"/>
            </w:tcBorders>
            <w:hideMark/>
          </w:tcPr>
          <w:p w14:paraId="07D34A25" w14:textId="77777777" w:rsidR="00D45918" w:rsidRPr="00D45918" w:rsidRDefault="00D45918" w:rsidP="007F2BD8">
            <w:pPr>
              <w:widowControl w:val="0"/>
              <w:spacing w:line="216"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 п/п</w:t>
            </w:r>
          </w:p>
        </w:tc>
        <w:tc>
          <w:tcPr>
            <w:tcW w:w="2035" w:type="dxa"/>
            <w:tcBorders>
              <w:top w:val="single" w:sz="4" w:space="0" w:color="000000"/>
              <w:left w:val="single" w:sz="4" w:space="0" w:color="000000"/>
              <w:bottom w:val="single" w:sz="4" w:space="0" w:color="000000"/>
              <w:right w:val="single" w:sz="4" w:space="0" w:color="000000"/>
            </w:tcBorders>
            <w:hideMark/>
          </w:tcPr>
          <w:p w14:paraId="4FD02E7B" w14:textId="77777777" w:rsidR="00D45918" w:rsidRPr="00D45918" w:rsidRDefault="00D45918" w:rsidP="007F2BD8">
            <w:pPr>
              <w:widowControl w:val="0"/>
              <w:spacing w:line="216"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Наименование муниципального образования</w:t>
            </w:r>
          </w:p>
        </w:tc>
        <w:tc>
          <w:tcPr>
            <w:tcW w:w="2268" w:type="dxa"/>
            <w:tcBorders>
              <w:top w:val="single" w:sz="4" w:space="0" w:color="000000"/>
              <w:left w:val="single" w:sz="4" w:space="0" w:color="000000"/>
              <w:bottom w:val="single" w:sz="4" w:space="0" w:color="000000"/>
              <w:right w:val="single" w:sz="4" w:space="0" w:color="000000"/>
            </w:tcBorders>
            <w:hideMark/>
          </w:tcPr>
          <w:p w14:paraId="0093F1A4" w14:textId="77777777" w:rsidR="00D45918" w:rsidRPr="00D45918" w:rsidRDefault="00D45918" w:rsidP="007F2BD8">
            <w:pPr>
              <w:widowControl w:val="0"/>
              <w:spacing w:line="216"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Наименование населенного пункта</w:t>
            </w:r>
          </w:p>
        </w:tc>
        <w:tc>
          <w:tcPr>
            <w:tcW w:w="4706" w:type="dxa"/>
            <w:tcBorders>
              <w:top w:val="single" w:sz="4" w:space="0" w:color="000000"/>
              <w:left w:val="single" w:sz="4" w:space="0" w:color="000000"/>
              <w:bottom w:val="single" w:sz="4" w:space="0" w:color="000000"/>
              <w:right w:val="single" w:sz="4" w:space="0" w:color="000000"/>
            </w:tcBorders>
            <w:hideMark/>
          </w:tcPr>
          <w:p w14:paraId="46A9C298" w14:textId="77777777" w:rsidR="00D45918" w:rsidRPr="00D45918" w:rsidRDefault="00D45918" w:rsidP="007F2BD8">
            <w:pPr>
              <w:widowControl w:val="0"/>
              <w:spacing w:line="216"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Критерий, на основании которого населенный пункт включен в Перечень опорных населенных пунктов Российской Федерации</w:t>
            </w:r>
          </w:p>
        </w:tc>
      </w:tr>
    </w:tbl>
    <w:p w14:paraId="51160CCE" w14:textId="77777777" w:rsidR="00D45918" w:rsidRPr="008A3EE3" w:rsidRDefault="00D45918" w:rsidP="00D45918">
      <w:pPr>
        <w:rPr>
          <w:rFonts w:ascii="Times New Roman" w:hAnsi="Times New Roman" w:cs="Times New Roman"/>
          <w:color w:val="000000"/>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035"/>
        <w:gridCol w:w="2268"/>
        <w:gridCol w:w="4706"/>
      </w:tblGrid>
      <w:tr w:rsidR="00D45918" w:rsidRPr="00D45918" w14:paraId="4DC95586" w14:textId="77777777" w:rsidTr="007F2BD8">
        <w:trPr>
          <w:tblHeader/>
        </w:trPr>
        <w:tc>
          <w:tcPr>
            <w:tcW w:w="630" w:type="dxa"/>
            <w:tcBorders>
              <w:top w:val="single" w:sz="6" w:space="0" w:color="000000"/>
              <w:left w:val="single" w:sz="6" w:space="0" w:color="000000"/>
              <w:bottom w:val="single" w:sz="6" w:space="0" w:color="000000"/>
              <w:right w:val="single" w:sz="6" w:space="0" w:color="000000"/>
            </w:tcBorders>
            <w:hideMark/>
          </w:tcPr>
          <w:p w14:paraId="55F61CEB" w14:textId="77777777" w:rsidR="00D45918" w:rsidRPr="00D45918" w:rsidRDefault="00D45918" w:rsidP="007F2BD8">
            <w:pPr>
              <w:widowControl w:val="0"/>
              <w:spacing w:line="228"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1</w:t>
            </w:r>
          </w:p>
        </w:tc>
        <w:tc>
          <w:tcPr>
            <w:tcW w:w="2035" w:type="dxa"/>
            <w:tcBorders>
              <w:top w:val="single" w:sz="6" w:space="0" w:color="000000"/>
              <w:left w:val="single" w:sz="6" w:space="0" w:color="000000"/>
              <w:bottom w:val="single" w:sz="6" w:space="0" w:color="000000"/>
              <w:right w:val="single" w:sz="6" w:space="0" w:color="000000"/>
            </w:tcBorders>
            <w:hideMark/>
          </w:tcPr>
          <w:p w14:paraId="5DC0344B" w14:textId="77777777" w:rsidR="00D45918" w:rsidRPr="00D45918" w:rsidRDefault="00D45918" w:rsidP="007F2BD8">
            <w:pPr>
              <w:widowControl w:val="0"/>
              <w:spacing w:line="228"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2</w:t>
            </w:r>
          </w:p>
        </w:tc>
        <w:tc>
          <w:tcPr>
            <w:tcW w:w="2268" w:type="dxa"/>
            <w:tcBorders>
              <w:top w:val="single" w:sz="6" w:space="0" w:color="000000"/>
              <w:left w:val="single" w:sz="6" w:space="0" w:color="000000"/>
              <w:bottom w:val="single" w:sz="6" w:space="0" w:color="000000"/>
              <w:right w:val="single" w:sz="6" w:space="0" w:color="000000"/>
            </w:tcBorders>
            <w:hideMark/>
          </w:tcPr>
          <w:p w14:paraId="31A301AE" w14:textId="77777777" w:rsidR="00D45918" w:rsidRPr="00D45918" w:rsidRDefault="00D45918" w:rsidP="007F2BD8">
            <w:pPr>
              <w:widowControl w:val="0"/>
              <w:spacing w:line="228"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3</w:t>
            </w:r>
          </w:p>
        </w:tc>
        <w:tc>
          <w:tcPr>
            <w:tcW w:w="4706" w:type="dxa"/>
            <w:tcBorders>
              <w:top w:val="single" w:sz="6" w:space="0" w:color="000000"/>
              <w:left w:val="single" w:sz="6" w:space="0" w:color="000000"/>
              <w:bottom w:val="single" w:sz="6" w:space="0" w:color="000000"/>
              <w:right w:val="single" w:sz="6" w:space="0" w:color="000000"/>
            </w:tcBorders>
            <w:hideMark/>
          </w:tcPr>
          <w:p w14:paraId="55844148" w14:textId="77777777" w:rsidR="00D45918" w:rsidRPr="00D45918" w:rsidRDefault="00D45918" w:rsidP="007F2BD8">
            <w:pPr>
              <w:widowControl w:val="0"/>
              <w:spacing w:line="228"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4</w:t>
            </w:r>
          </w:p>
        </w:tc>
      </w:tr>
      <w:tr w:rsidR="00D45918" w:rsidRPr="00D45918" w14:paraId="23BD9024" w14:textId="77777777" w:rsidTr="00D45918">
        <w:trPr>
          <w:trHeight w:val="680"/>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E2E4E0" w14:textId="593C28D6" w:rsidR="00D45918" w:rsidRPr="00D45918" w:rsidRDefault="00D45918" w:rsidP="007F2BD8">
            <w:pPr>
              <w:widowControl w:val="0"/>
              <w:spacing w:line="216"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Опорны</w:t>
            </w:r>
            <w:r>
              <w:rPr>
                <w:rFonts w:ascii="Times New Roman" w:hAnsi="Times New Roman" w:cs="Times New Roman"/>
                <w:color w:val="000000"/>
                <w:sz w:val="28"/>
                <w:szCs w:val="28"/>
              </w:rPr>
              <w:t>й</w:t>
            </w:r>
            <w:r w:rsidRPr="00D45918">
              <w:rPr>
                <w:rFonts w:ascii="Times New Roman" w:hAnsi="Times New Roman" w:cs="Times New Roman"/>
                <w:color w:val="000000"/>
                <w:sz w:val="28"/>
                <w:szCs w:val="28"/>
              </w:rPr>
              <w:t xml:space="preserve"> населенны</w:t>
            </w:r>
            <w:r>
              <w:rPr>
                <w:rFonts w:ascii="Times New Roman" w:hAnsi="Times New Roman" w:cs="Times New Roman"/>
                <w:color w:val="000000"/>
                <w:sz w:val="28"/>
                <w:szCs w:val="28"/>
              </w:rPr>
              <w:t>й</w:t>
            </w:r>
            <w:r w:rsidRPr="00D45918">
              <w:rPr>
                <w:rFonts w:ascii="Times New Roman" w:hAnsi="Times New Roman" w:cs="Times New Roman"/>
                <w:color w:val="000000"/>
                <w:sz w:val="28"/>
                <w:szCs w:val="28"/>
              </w:rPr>
              <w:t xml:space="preserve"> пункт</w:t>
            </w:r>
            <w:r>
              <w:rPr>
                <w:rFonts w:ascii="Times New Roman" w:hAnsi="Times New Roman" w:cs="Times New Roman"/>
                <w:color w:val="000000"/>
                <w:sz w:val="28"/>
                <w:szCs w:val="28"/>
              </w:rPr>
              <w:t xml:space="preserve"> </w:t>
            </w:r>
            <w:r w:rsidRPr="00047FE2">
              <w:rPr>
                <w:rFonts w:ascii="Times New Roman" w:hAnsi="Times New Roman"/>
                <w:sz w:val="28"/>
                <w:szCs w:val="28"/>
              </w:rPr>
              <w:t>Ростовской области</w:t>
            </w:r>
          </w:p>
          <w:p w14:paraId="7E732E20" w14:textId="299EB0CA" w:rsidR="00D45918" w:rsidRPr="00D45918" w:rsidRDefault="00D45918" w:rsidP="007F2BD8">
            <w:pPr>
              <w:widowControl w:val="0"/>
              <w:spacing w:line="216" w:lineRule="auto"/>
              <w:jc w:val="center"/>
              <w:rPr>
                <w:rFonts w:ascii="Times New Roman" w:hAnsi="Times New Roman" w:cs="Times New Roman"/>
                <w:color w:val="000000"/>
                <w:sz w:val="28"/>
                <w:szCs w:val="28"/>
              </w:rPr>
            </w:pPr>
          </w:p>
        </w:tc>
      </w:tr>
      <w:tr w:rsidR="00D45918" w:rsidRPr="00D45918" w14:paraId="42CA7023" w14:textId="77777777" w:rsidTr="00D45918">
        <w:tc>
          <w:tcPr>
            <w:tcW w:w="63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4F7B23" w14:textId="77777777" w:rsidR="00D45918" w:rsidRPr="00D45918" w:rsidRDefault="00D45918" w:rsidP="007F2BD8">
            <w:pPr>
              <w:widowControl w:val="0"/>
              <w:spacing w:line="228" w:lineRule="auto"/>
              <w:jc w:val="center"/>
              <w:rPr>
                <w:rFonts w:ascii="Times New Roman" w:hAnsi="Times New Roman" w:cs="Times New Roman"/>
                <w:color w:val="000000"/>
                <w:sz w:val="28"/>
                <w:szCs w:val="28"/>
              </w:rPr>
            </w:pPr>
            <w:r w:rsidRPr="00D45918">
              <w:rPr>
                <w:rFonts w:ascii="Times New Roman" w:hAnsi="Times New Roman" w:cs="Times New Roman"/>
                <w:color w:val="000000"/>
                <w:sz w:val="28"/>
                <w:szCs w:val="28"/>
              </w:rPr>
              <w:t>10.</w:t>
            </w:r>
          </w:p>
        </w:tc>
        <w:tc>
          <w:tcPr>
            <w:tcW w:w="20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33C130" w14:textId="243A2DAB" w:rsidR="00D45918" w:rsidRPr="00D45918" w:rsidRDefault="00D45918" w:rsidP="007F2BD8">
            <w:pPr>
              <w:widowControl w:val="0"/>
              <w:spacing w:line="216" w:lineRule="auto"/>
              <w:rPr>
                <w:rFonts w:ascii="Times New Roman" w:hAnsi="Times New Roman" w:cs="Times New Roman"/>
                <w:color w:val="000000"/>
                <w:sz w:val="28"/>
                <w:szCs w:val="28"/>
              </w:rPr>
            </w:pPr>
            <w:r w:rsidRPr="00047FE2">
              <w:rPr>
                <w:rFonts w:ascii="Times New Roman" w:hAnsi="Times New Roman"/>
                <w:sz w:val="28"/>
                <w:szCs w:val="28"/>
              </w:rPr>
              <w:t>Усть-Донец</w:t>
            </w:r>
            <w:r w:rsidRPr="00D45918">
              <w:rPr>
                <w:rFonts w:ascii="Times New Roman" w:hAnsi="Times New Roman" w:cs="Times New Roman"/>
                <w:color w:val="000000"/>
                <w:sz w:val="28"/>
                <w:szCs w:val="28"/>
              </w:rPr>
              <w:t>кий район</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870F40" w14:textId="4BFC503A" w:rsidR="00D45918" w:rsidRPr="00D45918" w:rsidRDefault="00D45918" w:rsidP="007F2BD8">
            <w:pPr>
              <w:widowControl w:val="0"/>
              <w:spacing w:line="228" w:lineRule="auto"/>
              <w:rPr>
                <w:rFonts w:ascii="Times New Roman" w:hAnsi="Times New Roman" w:cs="Times New Roman"/>
                <w:color w:val="000000"/>
                <w:sz w:val="28"/>
                <w:szCs w:val="28"/>
              </w:rPr>
            </w:pPr>
            <w:proofErr w:type="spellStart"/>
            <w:r w:rsidRPr="00047FE2">
              <w:rPr>
                <w:rFonts w:ascii="Times New Roman" w:hAnsi="Times New Roman"/>
                <w:sz w:val="28"/>
                <w:szCs w:val="28"/>
              </w:rPr>
              <w:t>р.п</w:t>
            </w:r>
            <w:proofErr w:type="spellEnd"/>
            <w:r w:rsidRPr="00047FE2">
              <w:rPr>
                <w:rFonts w:ascii="Times New Roman" w:hAnsi="Times New Roman"/>
                <w:sz w:val="28"/>
                <w:szCs w:val="28"/>
              </w:rPr>
              <w:t>. Усть-Донецкий</w:t>
            </w:r>
          </w:p>
        </w:tc>
        <w:tc>
          <w:tcPr>
            <w:tcW w:w="47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60E8AA" w14:textId="321F6F2E" w:rsidR="00D45918" w:rsidRPr="00D45918" w:rsidRDefault="00D45918" w:rsidP="007F2BD8">
            <w:pPr>
              <w:widowControl w:val="0"/>
              <w:spacing w:line="216" w:lineRule="auto"/>
              <w:rPr>
                <w:rFonts w:ascii="Times New Roman" w:hAnsi="Times New Roman" w:cs="Times New Roman"/>
                <w:color w:val="000000"/>
                <w:sz w:val="28"/>
                <w:szCs w:val="28"/>
              </w:rPr>
            </w:pPr>
            <w:r w:rsidRPr="00047FE2">
              <w:rPr>
                <w:rFonts w:ascii="Times New Roman" w:hAnsi="Times New Roman"/>
                <w:sz w:val="28"/>
                <w:szCs w:val="28"/>
              </w:rPr>
              <w:t>Реализуются новые инвестиционные проекты, существенно влияющие на экономику территории</w:t>
            </w:r>
          </w:p>
        </w:tc>
      </w:tr>
    </w:tbl>
    <w:p w14:paraId="699BE911" w14:textId="586E6BC8" w:rsidR="0089669B" w:rsidRDefault="0089669B" w:rsidP="00417E4E">
      <w:pPr>
        <w:autoSpaceDE w:val="0"/>
        <w:autoSpaceDN w:val="0"/>
        <w:adjustRightInd w:val="0"/>
        <w:spacing w:after="0"/>
        <w:ind w:firstLine="709"/>
        <w:jc w:val="center"/>
        <w:rPr>
          <w:rFonts w:ascii="Times New Roman" w:hAnsi="Times New Roman" w:cs="Times New Roman"/>
          <w:b/>
          <w:sz w:val="28"/>
          <w:szCs w:val="28"/>
        </w:rPr>
      </w:pPr>
    </w:p>
    <w:p w14:paraId="1F29B3AC" w14:textId="77777777" w:rsidR="0089669B" w:rsidRDefault="0089669B">
      <w:pPr>
        <w:rPr>
          <w:rFonts w:ascii="Times New Roman" w:hAnsi="Times New Roman" w:cs="Times New Roman"/>
          <w:b/>
          <w:sz w:val="28"/>
          <w:szCs w:val="28"/>
        </w:rPr>
      </w:pPr>
      <w:r>
        <w:rPr>
          <w:rFonts w:ascii="Times New Roman" w:hAnsi="Times New Roman" w:cs="Times New Roman"/>
          <w:b/>
          <w:sz w:val="28"/>
          <w:szCs w:val="28"/>
        </w:rPr>
        <w:br w:type="page"/>
      </w:r>
    </w:p>
    <w:p w14:paraId="61B7BC04" w14:textId="0C988B90" w:rsidR="0089669B" w:rsidRDefault="0089669B" w:rsidP="0089669B">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sidR="00D45918">
        <w:rPr>
          <w:rFonts w:ascii="Times New Roman" w:eastAsia="Times New Roman" w:hAnsi="Times New Roman"/>
          <w:sz w:val="28"/>
          <w:szCs w:val="28"/>
          <w:lang w:eastAsia="ru-RU"/>
        </w:rPr>
        <w:t>6</w:t>
      </w:r>
    </w:p>
    <w:p w14:paraId="60B4D4DF" w14:textId="77777777" w:rsidR="0089669B" w:rsidRPr="009C662A" w:rsidRDefault="0089669B" w:rsidP="0089669B">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14574CAD" w14:textId="77777777" w:rsidR="0089669B" w:rsidRDefault="0089669B" w:rsidP="0089669B">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74253E45" w14:textId="77777777" w:rsidR="0089669B" w:rsidRPr="009C662A" w:rsidRDefault="0089669B" w:rsidP="0089669B">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53D2CA76" w14:textId="77777777" w:rsidR="0089669B" w:rsidRPr="009C662A" w:rsidRDefault="0089669B" w:rsidP="0089669B">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на период до 2030 года</w:t>
      </w:r>
    </w:p>
    <w:p w14:paraId="55CA9978" w14:textId="77777777" w:rsidR="00706BE0" w:rsidRDefault="00706BE0" w:rsidP="00417E4E">
      <w:pPr>
        <w:autoSpaceDE w:val="0"/>
        <w:autoSpaceDN w:val="0"/>
        <w:adjustRightInd w:val="0"/>
        <w:spacing w:after="0"/>
        <w:ind w:firstLine="709"/>
        <w:jc w:val="center"/>
        <w:rPr>
          <w:rFonts w:ascii="Times New Roman" w:hAnsi="Times New Roman" w:cs="Times New Roman"/>
          <w:b/>
          <w:sz w:val="28"/>
          <w:szCs w:val="28"/>
        </w:rPr>
      </w:pPr>
    </w:p>
    <w:p w14:paraId="1D49101D" w14:textId="77777777" w:rsidR="003B263D" w:rsidRPr="002E0531" w:rsidRDefault="004E10C9" w:rsidP="002E0531">
      <w:pPr>
        <w:pStyle w:val="1"/>
      </w:pPr>
      <w:r w:rsidRPr="004E10C9">
        <w:t>Перечень муниципальных программ</w:t>
      </w:r>
      <w:r w:rsidR="00706BE0">
        <w:t xml:space="preserve"> </w:t>
      </w:r>
      <w:r w:rsidRPr="004E10C9">
        <w:t>Усть-Донецкого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704"/>
        <w:gridCol w:w="2835"/>
        <w:gridCol w:w="3686"/>
        <w:gridCol w:w="2120"/>
      </w:tblGrid>
      <w:tr w:rsidR="00CB79E0" w:rsidRPr="00F34764" w14:paraId="59F3DD58" w14:textId="77777777" w:rsidTr="0080663A">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BE155" w14:textId="77777777" w:rsidR="00CB79E0" w:rsidRPr="00FF7730" w:rsidRDefault="00CB79E0"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 п/п</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04794" w14:textId="77777777" w:rsidR="00CB79E0" w:rsidRPr="00FF7730" w:rsidRDefault="00CB79E0"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Наименование</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6E078" w14:textId="77777777" w:rsidR="00CB79E0" w:rsidRPr="00FF7730" w:rsidRDefault="00CB79E0"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Ответственный исполнитель</w:t>
            </w:r>
          </w:p>
        </w:tc>
        <w:tc>
          <w:tcPr>
            <w:tcW w:w="2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E1E0D" w14:textId="18197C00" w:rsidR="00CB79E0" w:rsidRPr="00FF7730" w:rsidRDefault="0080663A" w:rsidP="003E72AD">
            <w:pPr>
              <w:spacing w:after="0" w:line="240" w:lineRule="auto"/>
              <w:jc w:val="center"/>
              <w:rPr>
                <w:rFonts w:ascii="Times New Roman" w:hAnsi="Times New Roman" w:cs="Times New Roman"/>
                <w:sz w:val="24"/>
                <w:szCs w:val="24"/>
              </w:rPr>
            </w:pPr>
            <w:r w:rsidRPr="00FF7730">
              <w:rPr>
                <w:rFonts w:ascii="Times New Roman" w:hAnsi="Times New Roman" w:cs="Times New Roman"/>
                <w:sz w:val="24"/>
                <w:szCs w:val="24"/>
              </w:rPr>
              <w:t>Период реализации</w:t>
            </w:r>
          </w:p>
        </w:tc>
      </w:tr>
      <w:tr w:rsidR="0080663A" w:rsidRPr="00417E4E" w14:paraId="1676645B"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B7F6649"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FE3F020" w14:textId="7B8E0D6F"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Развитие здравоохранения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67FC61C" w14:textId="6E4350AF"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по развитию местного самоуправления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127FF35" w14:textId="2D0F2BD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2CEA676"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6F4B134"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77B3C37"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Развитие образования</w:t>
            </w:r>
          </w:p>
          <w:p w14:paraId="4EA27A52" w14:textId="77777777"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8C89461" w14:textId="3DC1E08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образования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6DB0CDA8" w14:textId="3A11CB52"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848CA62"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CD4BD3B"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6C5B65" w14:textId="17D64392"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Молодежная политика и социальная активность</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FFB1F28" w14:textId="7DE3C6E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7FC6202" w14:textId="57B1D810"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5A5CBA61"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B88DB6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55FB66" w14:textId="4965E11B" w:rsidR="0080663A" w:rsidRPr="00905F0B" w:rsidRDefault="0080663A" w:rsidP="0080663A">
            <w:pPr>
              <w:spacing w:after="0" w:line="240" w:lineRule="auto"/>
              <w:ind w:left="-51" w:right="-71"/>
              <w:jc w:val="center"/>
              <w:rPr>
                <w:rFonts w:ascii="Times New Roman" w:hAnsi="Times New Roman" w:cs="Times New Roman"/>
                <w:sz w:val="24"/>
                <w:szCs w:val="24"/>
              </w:rPr>
            </w:pPr>
            <w:r w:rsidRPr="00905F0B">
              <w:rPr>
                <w:rFonts w:ascii="Times New Roman" w:hAnsi="Times New Roman" w:cs="Times New Roman"/>
                <w:sz w:val="24"/>
                <w:szCs w:val="24"/>
              </w:rPr>
              <w:t>Социальная поддержка граждан</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99A50FE" w14:textId="2BCB902C"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социальной защиты населения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602F423" w14:textId="5CBABE65"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00E8C39"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2670902"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5D16F8A" w14:textId="6F88746F"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Доступная среда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EB0C47E" w14:textId="361FA1B8"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социальной защиты населения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7E4D2197" w14:textId="032707B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4806D80"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92655F9"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EBD279E" w14:textId="70D2CD45"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Территориальное планирование и обеспечение доступным и комфортным жильем населения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A5C378" w14:textId="109498A1"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Главный архитектор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3D4AAA9F" w14:textId="0B5F442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04465C7A"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DF5BC3C"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D4E86BF" w14:textId="2FB022D2"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Обеспечение качественными жилищно-коммунальными услугами населения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45608E7" w14:textId="13348CF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строительства и жилищно-коммунального хозяйства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1ADBFB5A" w14:textId="60C67C1D"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8B499EF"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A567151"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145DE5C" w14:textId="2C76FD45"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Обеспечение общественного порядка и профилактика правонарушений</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0703028" w14:textId="66D82323"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по профилактике коррупционных и иных правонарушений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DED03B9" w14:textId="39943D3E"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4BE1BEC1"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3825BD6"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9DAD5C" w14:textId="0CC8D28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FD965EF" w14:textId="0F42471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Администрация Усть-Донецкого района (</w:t>
            </w:r>
            <w:r w:rsidRPr="00905F0B">
              <w:rPr>
                <w:rStyle w:val="aff3"/>
                <w:rFonts w:eastAsiaTheme="minorHAnsi"/>
                <w:sz w:val="24"/>
                <w:szCs w:val="24"/>
              </w:rPr>
              <w:t>МКУ «Управление по гражданской обороны, предупреждению и ликвидации чрезвычайных ситуаций Усть-Донецкого района»</w:t>
            </w:r>
            <w:r w:rsidRPr="00905F0B">
              <w:rPr>
                <w:rFonts w:ascii="Times New Roman" w:hAnsi="Times New Roman" w:cs="Times New Roman"/>
                <w:sz w:val="24"/>
                <w:szCs w:val="24"/>
              </w:rPr>
              <w:t>)</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1DCBA3E" w14:textId="06FE407B"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51C3D2A"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E5FD0F9"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lastRenderedPageBreak/>
              <w:t>10.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636C17C" w14:textId="77777777" w:rsidR="0080663A" w:rsidRPr="00905F0B" w:rsidRDefault="0080663A" w:rsidP="0080663A">
            <w:pPr>
              <w:pageBreakBefore/>
              <w:rPr>
                <w:rFonts w:ascii="Times New Roman" w:hAnsi="Times New Roman" w:cs="Times New Roman"/>
                <w:sz w:val="24"/>
                <w:szCs w:val="24"/>
              </w:rPr>
            </w:pPr>
            <w:r w:rsidRPr="00905F0B">
              <w:rPr>
                <w:rFonts w:ascii="Times New Roman" w:hAnsi="Times New Roman" w:cs="Times New Roman"/>
                <w:sz w:val="24"/>
                <w:szCs w:val="24"/>
              </w:rPr>
              <w:t>Развитие культуры</w:t>
            </w:r>
          </w:p>
          <w:p w14:paraId="2CE0B8A6" w14:textId="7CADE4FD"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4188A20" w14:textId="1C2ED7BA"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C6E78C7" w14:textId="62FC50B3"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0A118134"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7634A0D"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DEECAB9"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Охрана окружающей среды и рациональное природопользова</w:t>
            </w:r>
            <w:r w:rsidRPr="00905F0B">
              <w:rPr>
                <w:rFonts w:ascii="Times New Roman" w:hAnsi="Times New Roman" w:cs="Times New Roman"/>
                <w:sz w:val="24"/>
                <w:szCs w:val="24"/>
              </w:rPr>
              <w:softHyphen/>
              <w:t>ние</w:t>
            </w:r>
          </w:p>
          <w:p w14:paraId="471CADBD" w14:textId="4C16B371"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241FD68" w14:textId="7BF2906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сельского хозяйства и экологии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1E85B22F" w14:textId="04B0CEB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9689B05"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C96705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B16B774"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Развитие физической культуры и спорта</w:t>
            </w:r>
          </w:p>
          <w:p w14:paraId="2188B269" w14:textId="77777777" w:rsidR="0080663A" w:rsidRPr="00905F0B" w:rsidRDefault="0080663A" w:rsidP="0080663A">
            <w:pPr>
              <w:rPr>
                <w:rFonts w:ascii="Times New Roman" w:hAnsi="Times New Roman" w:cs="Times New Roman"/>
                <w:sz w:val="24"/>
                <w:szCs w:val="24"/>
              </w:rPr>
            </w:pPr>
          </w:p>
          <w:p w14:paraId="1260D29D" w14:textId="239BCD10" w:rsidR="0080663A" w:rsidRPr="00905F0B" w:rsidRDefault="0080663A" w:rsidP="0080663A">
            <w:pPr>
              <w:spacing w:after="0" w:line="240" w:lineRule="auto"/>
              <w:ind w:right="-71"/>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77C8111" w14:textId="3EC14B9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Отдел культуры, спорта и молодежной политики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A5B3E0F" w14:textId="0DF6838B"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45965BF6"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D0FD2ED"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B452C15" w14:textId="187ECA23"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Экономическое развитие и инновационная экономика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B8DED8" w14:textId="2889BE1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экономического развития и предпринимательства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67410CD6" w14:textId="45212F2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6CB001BD"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452CDA0"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6ED40AA" w14:textId="474E0D5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Информационное общество</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6D686B6" w14:textId="1389DE9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цифровизации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E74AA24" w14:textId="251AEC32"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73D413ED"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73FA79F"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0502A4A" w14:textId="2B2DFC3C"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Развитие транспортной системы</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E734680" w14:textId="0E1C964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Администрация Усть-Донецкого района (МКУ «Служба заказчика»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F41367D" w14:textId="14E40BC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690C7CD"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A0D65FB"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C814718" w14:textId="79BDE12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Развитие сельского хозяйства и регулирование рынков сельскохозяйствен</w:t>
            </w:r>
            <w:r w:rsidRPr="00905F0B">
              <w:rPr>
                <w:rFonts w:ascii="Times New Roman" w:hAnsi="Times New Roman" w:cs="Times New Roman"/>
                <w:sz w:val="24"/>
                <w:szCs w:val="24"/>
              </w:rPr>
              <w:softHyphen/>
              <w:t>ной продукции, сырья и продовольствия</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6913DB5" w14:textId="078BB5BE"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сельского хозяйства и экологии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0D8E48F0" w14:textId="0BA40A44"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1DA82C90"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B4DC82F"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2057C35" w14:textId="346A5C98" w:rsidR="0080663A" w:rsidRPr="00905F0B" w:rsidRDefault="0080663A" w:rsidP="0080663A">
            <w:pPr>
              <w:spacing w:line="223" w:lineRule="auto"/>
              <w:rPr>
                <w:rFonts w:ascii="Times New Roman" w:hAnsi="Times New Roman" w:cs="Times New Roman"/>
                <w:sz w:val="24"/>
                <w:szCs w:val="24"/>
              </w:rPr>
            </w:pPr>
            <w:r w:rsidRPr="00905F0B">
              <w:rPr>
                <w:rFonts w:ascii="Times New Roman" w:hAnsi="Times New Roman" w:cs="Times New Roman"/>
                <w:sz w:val="24"/>
                <w:szCs w:val="24"/>
              </w:rPr>
              <w:t>Энергоэффектив</w:t>
            </w:r>
            <w:r w:rsidRPr="00905F0B">
              <w:rPr>
                <w:rFonts w:ascii="Times New Roman" w:hAnsi="Times New Roman" w:cs="Times New Roman"/>
                <w:sz w:val="24"/>
                <w:szCs w:val="24"/>
              </w:rPr>
              <w:softHyphen/>
              <w:t>ность и развитие промышленности и энергетики</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7ABB84" w14:textId="0E021BEA" w:rsidR="0080663A" w:rsidRPr="00905F0B" w:rsidRDefault="0080663A" w:rsidP="00FF7730">
            <w:pPr>
              <w:spacing w:line="223"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строительства и жилищно-коммунального хозяйства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247AFF7D" w14:textId="2F2A7EB0" w:rsidR="0080663A" w:rsidRPr="0080663A" w:rsidRDefault="0080663A" w:rsidP="0080663A">
            <w:pPr>
              <w:tabs>
                <w:tab w:val="left" w:pos="34"/>
              </w:tabs>
              <w:spacing w:line="223" w:lineRule="auto"/>
              <w:jc w:val="both"/>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0B7731C4"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7C2551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72776B3" w14:textId="77777777" w:rsidR="0080663A" w:rsidRPr="00905F0B" w:rsidRDefault="0080663A" w:rsidP="0080663A">
            <w:pPr>
              <w:rPr>
                <w:rFonts w:ascii="Times New Roman" w:hAnsi="Times New Roman" w:cs="Times New Roman"/>
                <w:sz w:val="24"/>
                <w:szCs w:val="24"/>
              </w:rPr>
            </w:pPr>
            <w:r w:rsidRPr="00905F0B">
              <w:rPr>
                <w:rFonts w:ascii="Times New Roman" w:hAnsi="Times New Roman" w:cs="Times New Roman"/>
                <w:sz w:val="24"/>
                <w:szCs w:val="24"/>
              </w:rPr>
              <w:t>Муниципальная политика</w:t>
            </w:r>
          </w:p>
          <w:p w14:paraId="5547702E" w14:textId="01F5A0D3"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348BD63" w14:textId="500185C6"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информационно-аналитической работы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79F01C36" w14:textId="0C4AF152"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CD97C7C"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6BCE046"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6F4E6D9" w14:textId="74F0D2E8"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Поддержка казачьих обществ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C48F1C4" w14:textId="5D00F92C"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Сектор реализации жилищных программ и развития сельских территорий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556FCB5C" w14:textId="32187FED"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6139E673"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E8988BE"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4FF035" w14:textId="59899397"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 xml:space="preserve">Управление муниципальными финансами и создание условий для эффективного управления </w:t>
            </w:r>
            <w:r w:rsidRPr="00905F0B">
              <w:rPr>
                <w:rFonts w:ascii="Times New Roman" w:hAnsi="Times New Roman" w:cs="Times New Roman"/>
                <w:sz w:val="24"/>
                <w:szCs w:val="24"/>
              </w:rPr>
              <w:lastRenderedPageBreak/>
              <w:t>муниципальными финансами</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EBF25F3" w14:textId="17328432"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lastRenderedPageBreak/>
              <w:t>Финансовый отдел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65A760D0" w14:textId="70F07638"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3D75ADB3" w14:textId="77777777" w:rsidTr="0080663A">
        <w:tblPrEx>
          <w:shd w:val="clear" w:color="auto" w:fill="FFFFFF"/>
        </w:tblPrEx>
        <w:trPr>
          <w:trHeight w:val="144"/>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54AB048"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D989174" w14:textId="2EC87996" w:rsidR="0080663A" w:rsidRPr="00905F0B" w:rsidRDefault="0080663A" w:rsidP="0080663A">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Формирование современной городской среды на территории Усть-Донецкого района</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110CFF4" w14:textId="39794FAC"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строительства и жилищно-коммунального хозяйства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306C1530" w14:textId="53F43B5A"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2018 – 2030 годы</w:t>
            </w:r>
          </w:p>
        </w:tc>
      </w:tr>
      <w:tr w:rsidR="0080663A" w:rsidRPr="00417E4E" w14:paraId="10DA91AC" w14:textId="77777777" w:rsidTr="0080663A">
        <w:tblPrEx>
          <w:shd w:val="clear" w:color="auto" w:fill="FFFFFF"/>
        </w:tblPrEx>
        <w:trPr>
          <w:trHeight w:val="983"/>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6958F01" w14:textId="77777777" w:rsidR="0080663A" w:rsidRPr="00CB79E0" w:rsidRDefault="0080663A" w:rsidP="0080663A">
            <w:pPr>
              <w:spacing w:after="0" w:line="240" w:lineRule="auto"/>
              <w:jc w:val="center"/>
              <w:rPr>
                <w:rFonts w:ascii="Times New Roman" w:hAnsi="Times New Roman" w:cs="Times New Roman"/>
                <w:sz w:val="24"/>
                <w:szCs w:val="24"/>
              </w:rPr>
            </w:pPr>
            <w:r w:rsidRPr="00CB79E0">
              <w:rPr>
                <w:rFonts w:ascii="Times New Roman" w:hAnsi="Times New Roman" w:cs="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31A7858" w14:textId="77777777" w:rsidR="0080663A" w:rsidRPr="00905F0B" w:rsidRDefault="0080663A" w:rsidP="0080663A">
            <w:pPr>
              <w:pageBreakBefore/>
              <w:rPr>
                <w:rFonts w:ascii="Times New Roman" w:hAnsi="Times New Roman" w:cs="Times New Roman"/>
                <w:sz w:val="24"/>
                <w:szCs w:val="24"/>
              </w:rPr>
            </w:pPr>
            <w:r w:rsidRPr="00905F0B">
              <w:rPr>
                <w:rFonts w:ascii="Times New Roman" w:hAnsi="Times New Roman" w:cs="Times New Roman"/>
                <w:sz w:val="24"/>
                <w:szCs w:val="24"/>
              </w:rPr>
              <w:t>Развитие туризма</w:t>
            </w:r>
          </w:p>
          <w:p w14:paraId="129C178C" w14:textId="7DF24A54" w:rsidR="0080663A" w:rsidRPr="00905F0B" w:rsidRDefault="0080663A" w:rsidP="0080663A">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80681AC" w14:textId="39879D50" w:rsidR="0080663A" w:rsidRPr="00905F0B" w:rsidRDefault="0080663A" w:rsidP="00FF7730">
            <w:pPr>
              <w:spacing w:after="0" w:line="240" w:lineRule="auto"/>
              <w:jc w:val="center"/>
              <w:rPr>
                <w:rFonts w:ascii="Times New Roman" w:hAnsi="Times New Roman" w:cs="Times New Roman"/>
                <w:sz w:val="24"/>
                <w:szCs w:val="24"/>
              </w:rPr>
            </w:pPr>
            <w:r w:rsidRPr="00905F0B">
              <w:rPr>
                <w:rFonts w:ascii="Times New Roman" w:hAnsi="Times New Roman" w:cs="Times New Roman"/>
                <w:sz w:val="24"/>
                <w:szCs w:val="24"/>
              </w:rPr>
              <w:t>Управление экономического развития и предпринимательства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58B0C74C" w14:textId="5B95D305" w:rsidR="0080663A" w:rsidRPr="0080663A" w:rsidRDefault="0080663A" w:rsidP="0080663A">
            <w:pPr>
              <w:spacing w:after="0" w:line="240" w:lineRule="auto"/>
              <w:jc w:val="center"/>
              <w:rPr>
                <w:rFonts w:ascii="Times New Roman" w:hAnsi="Times New Roman" w:cs="Times New Roman"/>
                <w:sz w:val="24"/>
                <w:szCs w:val="24"/>
              </w:rPr>
            </w:pPr>
            <w:r w:rsidRPr="0080663A">
              <w:rPr>
                <w:rFonts w:ascii="Times New Roman" w:hAnsi="Times New Roman" w:cs="Times New Roman"/>
                <w:sz w:val="24"/>
                <w:szCs w:val="24"/>
              </w:rPr>
              <w:t>2019 – 2030 годы</w:t>
            </w:r>
          </w:p>
        </w:tc>
      </w:tr>
      <w:tr w:rsidR="0080663A" w:rsidRPr="00417E4E" w14:paraId="2114E6FD" w14:textId="77777777" w:rsidTr="00991D78">
        <w:tblPrEx>
          <w:shd w:val="clear" w:color="auto" w:fill="FFFFFF"/>
        </w:tblPrEx>
        <w:trPr>
          <w:trHeight w:val="1065"/>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C131C8C" w14:textId="77777777" w:rsidR="0080663A" w:rsidRPr="00CB79E0" w:rsidRDefault="0080663A" w:rsidP="008066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43AEF03" w14:textId="0FB899F7" w:rsidR="0080663A" w:rsidRPr="00905F0B" w:rsidRDefault="0080663A" w:rsidP="0080663A">
            <w:pPr>
              <w:spacing w:after="0" w:line="240" w:lineRule="auto"/>
              <w:jc w:val="center"/>
              <w:rPr>
                <w:rFonts w:ascii="Times New Roman" w:eastAsia="Calibri" w:hAnsi="Times New Roman" w:cs="Times New Roman"/>
                <w:sz w:val="24"/>
                <w:szCs w:val="24"/>
              </w:rPr>
            </w:pPr>
            <w:r w:rsidRPr="00905F0B">
              <w:rPr>
                <w:rFonts w:ascii="Times New Roman" w:hAnsi="Times New Roman" w:cs="Times New Roman"/>
                <w:sz w:val="24"/>
                <w:szCs w:val="24"/>
              </w:rPr>
              <w:t xml:space="preserve">Комплексное развитие сельских территорий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3F04339" w14:textId="25D7378E" w:rsidR="0080663A" w:rsidRPr="00905F0B" w:rsidRDefault="0080663A" w:rsidP="00FF7730">
            <w:pPr>
              <w:spacing w:after="0" w:line="240" w:lineRule="auto"/>
              <w:jc w:val="center"/>
              <w:rPr>
                <w:rFonts w:ascii="Times New Roman" w:eastAsia="Calibri" w:hAnsi="Times New Roman" w:cs="Times New Roman"/>
                <w:sz w:val="24"/>
                <w:szCs w:val="24"/>
              </w:rPr>
            </w:pPr>
            <w:r w:rsidRPr="00905F0B">
              <w:rPr>
                <w:rFonts w:ascii="Times New Roman" w:hAnsi="Times New Roman" w:cs="Times New Roman"/>
                <w:sz w:val="24"/>
                <w:szCs w:val="24"/>
              </w:rPr>
              <w:t>Управление сельского хозяйства и экологии Администрации Усть-Донецкого района</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034FA260" w14:textId="60C21919" w:rsidR="0080663A" w:rsidRPr="0080663A" w:rsidRDefault="0080663A" w:rsidP="0080663A">
            <w:pPr>
              <w:spacing w:after="0" w:line="240" w:lineRule="auto"/>
              <w:jc w:val="center"/>
              <w:rPr>
                <w:rFonts w:ascii="Times New Roman" w:eastAsia="Calibri" w:hAnsi="Times New Roman" w:cs="Times New Roman"/>
                <w:sz w:val="24"/>
                <w:szCs w:val="24"/>
              </w:rPr>
            </w:pPr>
            <w:r w:rsidRPr="0080663A">
              <w:rPr>
                <w:rFonts w:ascii="Times New Roman" w:hAnsi="Times New Roman" w:cs="Times New Roman"/>
                <w:sz w:val="24"/>
                <w:szCs w:val="24"/>
              </w:rPr>
              <w:t>2020 – 2030 годы</w:t>
            </w:r>
          </w:p>
        </w:tc>
      </w:tr>
    </w:tbl>
    <w:p w14:paraId="39EE2E89" w14:textId="77777777" w:rsidR="00417E4E" w:rsidRDefault="00417E4E" w:rsidP="00417E4E">
      <w:pPr>
        <w:spacing w:after="0" w:line="240" w:lineRule="auto"/>
        <w:jc w:val="center"/>
        <w:rPr>
          <w:rFonts w:ascii="Times New Roman" w:hAnsi="Times New Roman" w:cs="Times New Roman"/>
          <w:sz w:val="20"/>
          <w:szCs w:val="20"/>
        </w:rPr>
      </w:pPr>
    </w:p>
    <w:p w14:paraId="0A33D221" w14:textId="77777777" w:rsidR="00991D78" w:rsidRDefault="00991D78" w:rsidP="0034386C">
      <w:pPr>
        <w:widowControl w:val="0"/>
        <w:spacing w:after="0" w:line="240" w:lineRule="auto"/>
        <w:ind w:firstLine="709"/>
        <w:jc w:val="center"/>
        <w:rPr>
          <w:rFonts w:ascii="Times New Roman" w:hAnsi="Times New Roman"/>
          <w:b/>
          <w:bCs/>
          <w:sz w:val="28"/>
        </w:rPr>
      </w:pPr>
      <w:bookmarkStart w:id="64" w:name="_Toc526780712"/>
    </w:p>
    <w:p w14:paraId="1672B7A0" w14:textId="5DD9DE59" w:rsidR="0034386C" w:rsidRPr="00FF7730" w:rsidRDefault="00FF7730" w:rsidP="0034386C">
      <w:pPr>
        <w:widowControl w:val="0"/>
        <w:spacing w:after="0" w:line="240" w:lineRule="auto"/>
        <w:ind w:firstLine="709"/>
        <w:jc w:val="center"/>
        <w:rPr>
          <w:rFonts w:ascii="Times New Roman" w:hAnsi="Times New Roman"/>
          <w:b/>
          <w:bCs/>
          <w:sz w:val="28"/>
          <w:shd w:val="clear" w:color="auto" w:fill="F71E04"/>
        </w:rPr>
      </w:pPr>
      <w:r w:rsidRPr="00FF7730">
        <w:rPr>
          <w:rFonts w:ascii="Times New Roman" w:hAnsi="Times New Roman"/>
          <w:b/>
          <w:bCs/>
          <w:sz w:val="28"/>
        </w:rPr>
        <w:t xml:space="preserve">Перечень муниципальных проектов </w:t>
      </w:r>
      <w:r w:rsidR="0034386C" w:rsidRPr="00FF7730">
        <w:rPr>
          <w:rFonts w:ascii="Times New Roman" w:hAnsi="Times New Roman"/>
          <w:b/>
          <w:bCs/>
          <w:sz w:val="28"/>
        </w:rPr>
        <w:t>Усть-Донецкого района</w:t>
      </w:r>
    </w:p>
    <w:p w14:paraId="49FB2335" w14:textId="77777777" w:rsidR="0034386C" w:rsidRDefault="0034386C" w:rsidP="0034386C">
      <w:pPr>
        <w:widowControl w:val="0"/>
        <w:spacing w:after="0" w:line="240" w:lineRule="auto"/>
        <w:ind w:firstLine="709"/>
        <w:jc w:val="center"/>
        <w:rPr>
          <w:rFonts w:ascii="Times New Roman" w:hAnsi="Times New Roman"/>
          <w:sz w:val="28"/>
        </w:rPr>
      </w:pPr>
    </w:p>
    <w:p w14:paraId="7DDFBC5C" w14:textId="430C652B" w:rsidR="0034386C" w:rsidRPr="00FF7730" w:rsidRDefault="0034386C" w:rsidP="00FF7730">
      <w:pPr>
        <w:pStyle w:val="a3"/>
        <w:widowControl w:val="0"/>
        <w:numPr>
          <w:ilvl w:val="0"/>
          <w:numId w:val="47"/>
        </w:numPr>
        <w:spacing w:after="0" w:line="240" w:lineRule="auto"/>
        <w:ind w:left="0" w:firstLine="709"/>
        <w:jc w:val="both"/>
        <w:rPr>
          <w:rFonts w:ascii="Times New Roman" w:hAnsi="Times New Roman"/>
          <w:sz w:val="28"/>
          <w:shd w:val="clear" w:color="auto" w:fill="F71E04"/>
        </w:rPr>
      </w:pPr>
      <w:r w:rsidRPr="00FF7730">
        <w:rPr>
          <w:rFonts w:ascii="Times New Roman" w:hAnsi="Times New Roman"/>
          <w:sz w:val="28"/>
        </w:rPr>
        <w:t xml:space="preserve">Муниципальный проект </w:t>
      </w:r>
      <w:r w:rsidR="00366647" w:rsidRPr="00FF7730">
        <w:rPr>
          <w:rFonts w:ascii="Times New Roman" w:hAnsi="Times New Roman"/>
          <w:sz w:val="28"/>
        </w:rPr>
        <w:t>«Развитие культуры»;</w:t>
      </w:r>
    </w:p>
    <w:p w14:paraId="3864B0CD" w14:textId="4D920D2B" w:rsidR="008D4363" w:rsidRPr="00FF7730" w:rsidRDefault="00366647"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 xml:space="preserve">Муниципальный проект </w:t>
      </w:r>
      <w:r w:rsidR="008D4363" w:rsidRPr="00FF7730">
        <w:rPr>
          <w:rFonts w:ascii="Times New Roman" w:hAnsi="Times New Roman"/>
          <w:sz w:val="28"/>
        </w:rPr>
        <w:t>«Территориальное планирование и развитие территорий, в том числе для жилищного строительства»;</w:t>
      </w:r>
    </w:p>
    <w:p w14:paraId="428276EE" w14:textId="77100FB2" w:rsidR="0034386C" w:rsidRPr="00FF7730" w:rsidRDefault="00366647"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 xml:space="preserve"> </w:t>
      </w:r>
      <w:r w:rsidR="008D4363" w:rsidRPr="00FF7730">
        <w:rPr>
          <w:rFonts w:ascii="Times New Roman" w:hAnsi="Times New Roman"/>
          <w:sz w:val="28"/>
        </w:rPr>
        <w:t>Муниципальный проект «Развитие коммунальной инфраструктуры»;</w:t>
      </w:r>
    </w:p>
    <w:p w14:paraId="221957AA" w14:textId="3E372124" w:rsidR="0034386C" w:rsidRPr="00FF7730" w:rsidRDefault="008D4363"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p>
    <w:p w14:paraId="3A60C970" w14:textId="63FF371F" w:rsidR="0034386C" w:rsidRPr="00FF7730" w:rsidRDefault="0034386C" w:rsidP="00FF7730">
      <w:pPr>
        <w:widowControl w:val="0"/>
        <w:numPr>
          <w:ilvl w:val="0"/>
          <w:numId w:val="47"/>
        </w:numPr>
        <w:spacing w:after="0" w:line="240" w:lineRule="auto"/>
        <w:ind w:left="0" w:firstLine="709"/>
        <w:jc w:val="both"/>
        <w:rPr>
          <w:rFonts w:ascii="Times New Roman" w:hAnsi="Times New Roman"/>
          <w:sz w:val="28"/>
          <w:shd w:val="clear" w:color="auto" w:fill="F71E04"/>
        </w:rPr>
      </w:pPr>
      <w:r w:rsidRPr="00FF7730">
        <w:rPr>
          <w:rFonts w:ascii="Times New Roman" w:hAnsi="Times New Roman"/>
          <w:sz w:val="28"/>
        </w:rPr>
        <w:t>Муниципальный проект</w:t>
      </w:r>
      <w:r w:rsidR="008D4363" w:rsidRPr="00FF7730">
        <w:rPr>
          <w:rFonts w:ascii="Times New Roman" w:hAnsi="Times New Roman"/>
          <w:sz w:val="28"/>
        </w:rPr>
        <w:t xml:space="preserve"> «Многодетная семья»; </w:t>
      </w:r>
    </w:p>
    <w:p w14:paraId="449E0499" w14:textId="50F28052" w:rsidR="008D4363"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shd w:val="clear" w:color="auto" w:fill="F71E04"/>
        </w:rPr>
      </w:pPr>
      <w:r w:rsidRPr="00FF7730">
        <w:rPr>
          <w:rFonts w:ascii="Times New Roman" w:hAnsi="Times New Roman"/>
          <w:sz w:val="28"/>
        </w:rPr>
        <w:t>Муниципальный проект «Благоустройство общественных территорий»;</w:t>
      </w:r>
    </w:p>
    <w:p w14:paraId="53D6D08B" w14:textId="02319E63" w:rsidR="008D4363" w:rsidRPr="00FF7730" w:rsidRDefault="008D4363"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«Развитие отраслей</w:t>
      </w:r>
    </w:p>
    <w:p w14:paraId="730B4261" w14:textId="79138E3A" w:rsidR="008D4363" w:rsidRPr="00FF7730" w:rsidRDefault="008D4363" w:rsidP="00FF7730">
      <w:pPr>
        <w:widowControl w:val="0"/>
        <w:spacing w:after="0" w:line="240" w:lineRule="auto"/>
        <w:ind w:firstLine="709"/>
        <w:jc w:val="both"/>
        <w:rPr>
          <w:rFonts w:ascii="Times New Roman" w:hAnsi="Times New Roman"/>
          <w:sz w:val="28"/>
        </w:rPr>
      </w:pPr>
      <w:r w:rsidRPr="00FF7730">
        <w:rPr>
          <w:rFonts w:ascii="Times New Roman" w:hAnsi="Times New Roman"/>
          <w:sz w:val="28"/>
        </w:rPr>
        <w:t>агропромышленного комплекса»;</w:t>
      </w:r>
    </w:p>
    <w:p w14:paraId="3E1B17DD" w14:textId="4495F237" w:rsidR="008D4363"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«Муниципальная дорожная сеть»;</w:t>
      </w:r>
    </w:p>
    <w:p w14:paraId="03D66CC7" w14:textId="4779EEF1" w:rsidR="00FF7730"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«Современные образовательные организации»</w:t>
      </w:r>
      <w:r w:rsidR="00FF7730" w:rsidRPr="00FF7730">
        <w:rPr>
          <w:rFonts w:ascii="Times New Roman" w:hAnsi="Times New Roman"/>
          <w:sz w:val="28"/>
        </w:rPr>
        <w:t>;</w:t>
      </w:r>
    </w:p>
    <w:p w14:paraId="06B9D7DC" w14:textId="2BD05E8E" w:rsidR="0034386C" w:rsidRPr="00FF7730" w:rsidRDefault="008D4363" w:rsidP="00FF7730">
      <w:pPr>
        <w:pStyle w:val="a3"/>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 xml:space="preserve"> Муниципальный проект </w:t>
      </w:r>
      <w:r w:rsidR="00FF7730" w:rsidRPr="00FF7730">
        <w:rPr>
          <w:rFonts w:ascii="Times New Roman" w:hAnsi="Times New Roman"/>
          <w:sz w:val="28"/>
        </w:rPr>
        <w:t>«Все лучшее детям».</w:t>
      </w:r>
    </w:p>
    <w:p w14:paraId="52A15535" w14:textId="73C8409B" w:rsidR="0034386C" w:rsidRPr="00FF7730" w:rsidRDefault="0034386C" w:rsidP="00FF7730">
      <w:pPr>
        <w:widowControl w:val="0"/>
        <w:numPr>
          <w:ilvl w:val="0"/>
          <w:numId w:val="47"/>
        </w:numPr>
        <w:spacing w:after="0" w:line="240" w:lineRule="auto"/>
        <w:ind w:left="0" w:firstLine="709"/>
        <w:jc w:val="both"/>
        <w:rPr>
          <w:rFonts w:ascii="Times New Roman" w:hAnsi="Times New Roman"/>
          <w:sz w:val="28"/>
        </w:rPr>
      </w:pPr>
      <w:r w:rsidRPr="00FF7730">
        <w:rPr>
          <w:rFonts w:ascii="Times New Roman" w:hAnsi="Times New Roman"/>
          <w:sz w:val="28"/>
        </w:rPr>
        <w:t>Муниципальный проект «Обеспечение пожарной безопасности,</w:t>
      </w:r>
      <w:r w:rsidR="00FF7730" w:rsidRPr="00FF7730">
        <w:rPr>
          <w:rFonts w:ascii="Times New Roman" w:hAnsi="Times New Roman"/>
          <w:sz w:val="28"/>
        </w:rPr>
        <w:t xml:space="preserve"> </w:t>
      </w:r>
      <w:r w:rsidRPr="00FF7730">
        <w:rPr>
          <w:rFonts w:ascii="Times New Roman" w:hAnsi="Times New Roman"/>
          <w:sz w:val="28"/>
        </w:rPr>
        <w:t>безопасности на водных объектах и защита от чрезвычайных ситуаций».</w:t>
      </w:r>
    </w:p>
    <w:p w14:paraId="690585F5" w14:textId="0110EEA5" w:rsidR="00991D78" w:rsidRDefault="00991D78">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0988A57E" w14:textId="4589F9AD" w:rsidR="00706BE0" w:rsidRPr="009C662A" w:rsidRDefault="00706BE0" w:rsidP="00706BE0">
      <w:pPr>
        <w:tabs>
          <w:tab w:val="left" w:pos="1134"/>
        </w:tabs>
        <w:spacing w:after="0" w:line="240" w:lineRule="auto"/>
        <w:ind w:left="5840"/>
        <w:jc w:val="center"/>
        <w:outlineLvl w:val="0"/>
        <w:rPr>
          <w:rFonts w:ascii="Times New Roman" w:eastAsia="Times New Roman" w:hAnsi="Times New Roman"/>
          <w:sz w:val="28"/>
          <w:szCs w:val="28"/>
          <w:lang w:eastAsia="ru-RU"/>
        </w:rPr>
      </w:pPr>
      <w:bookmarkStart w:id="65" w:name="_Hlk229557692"/>
      <w:r w:rsidRPr="009C662A">
        <w:rPr>
          <w:rFonts w:ascii="Times New Roman" w:eastAsia="Times New Roman" w:hAnsi="Times New Roman"/>
          <w:sz w:val="28"/>
          <w:szCs w:val="28"/>
          <w:lang w:eastAsia="ru-RU"/>
        </w:rPr>
        <w:lastRenderedPageBreak/>
        <w:t xml:space="preserve">Приложение № </w:t>
      </w:r>
      <w:r w:rsidR="00D45918">
        <w:rPr>
          <w:rFonts w:ascii="Times New Roman" w:eastAsia="Times New Roman" w:hAnsi="Times New Roman"/>
          <w:sz w:val="28"/>
          <w:szCs w:val="28"/>
          <w:lang w:eastAsia="ru-RU"/>
        </w:rPr>
        <w:t>7</w:t>
      </w:r>
    </w:p>
    <w:p w14:paraId="5A418EF1" w14:textId="77777777" w:rsidR="00706BE0" w:rsidRPr="009C662A"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201587EC" w14:textId="77777777" w:rsidR="00706BE0" w:rsidRDefault="00706BE0" w:rsidP="00706BE0">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750C3070" w14:textId="77777777" w:rsidR="00706BE0" w:rsidRDefault="00706BE0" w:rsidP="00706BE0">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bookmarkEnd w:id="65"/>
    <w:p w14:paraId="15B83FC1" w14:textId="77777777" w:rsidR="00706BE0" w:rsidRDefault="00706BE0" w:rsidP="00706BE0">
      <w:pPr>
        <w:spacing w:after="0" w:line="240" w:lineRule="auto"/>
        <w:ind w:left="5840"/>
        <w:jc w:val="center"/>
        <w:rPr>
          <w:rFonts w:ascii="Times New Roman" w:eastAsia="Times New Roman" w:hAnsi="Times New Roman"/>
          <w:sz w:val="28"/>
          <w:szCs w:val="28"/>
          <w:lang w:eastAsia="ru-RU"/>
        </w:rPr>
      </w:pPr>
    </w:p>
    <w:p w14:paraId="4B1EB5A0" w14:textId="77777777" w:rsidR="00E43859" w:rsidRPr="00285658" w:rsidRDefault="00E43859" w:rsidP="00E43859">
      <w:pPr>
        <w:pStyle w:val="1"/>
        <w:rPr>
          <w:b w:val="0"/>
        </w:rPr>
      </w:pPr>
      <w:r w:rsidRPr="00285658">
        <w:t xml:space="preserve"> Перечень приоритетных инвестиционных проектов</w:t>
      </w:r>
      <w:bookmarkEnd w:id="64"/>
      <w:r w:rsidRPr="00285658">
        <w:rPr>
          <w:b w:val="0"/>
          <w:vertAlign w:val="superscript"/>
        </w:rPr>
        <w:t xml:space="preserve"> </w:t>
      </w:r>
    </w:p>
    <w:p w14:paraId="742AA36C" w14:textId="77777777" w:rsidR="00E43859" w:rsidRPr="00285658" w:rsidRDefault="00E43859" w:rsidP="00E43859">
      <w:pPr>
        <w:spacing w:after="0"/>
        <w:jc w:val="center"/>
        <w:rPr>
          <w:rFonts w:ascii="Times New Roman" w:hAnsi="Times New Roman" w:cs="Times New Roman"/>
          <w:sz w:val="24"/>
          <w:szCs w:val="28"/>
        </w:rPr>
      </w:pPr>
      <w:r w:rsidRPr="00285658">
        <w:rPr>
          <w:rFonts w:ascii="Times New Roman" w:hAnsi="Times New Roman" w:cs="Times New Roman"/>
          <w:sz w:val="24"/>
          <w:szCs w:val="28"/>
        </w:rPr>
        <w:t>(с объёмом финансирования более 1</w:t>
      </w:r>
      <w:r w:rsidR="00205128" w:rsidRPr="00285658">
        <w:rPr>
          <w:rFonts w:ascii="Times New Roman" w:hAnsi="Times New Roman" w:cs="Times New Roman"/>
          <w:sz w:val="24"/>
          <w:szCs w:val="28"/>
        </w:rPr>
        <w:t>0</w:t>
      </w:r>
      <w:r w:rsidRPr="00285658">
        <w:rPr>
          <w:rFonts w:ascii="Times New Roman" w:hAnsi="Times New Roman" w:cs="Times New Roman"/>
          <w:sz w:val="24"/>
          <w:szCs w:val="28"/>
        </w:rPr>
        <w:t xml:space="preserve"> млн. рублей)</w:t>
      </w:r>
    </w:p>
    <w:tbl>
      <w:tblPr>
        <w:tblW w:w="5000" w:type="pct"/>
        <w:tblLayout w:type="fixed"/>
        <w:tblLook w:val="04A0" w:firstRow="1" w:lastRow="0" w:firstColumn="1" w:lastColumn="0" w:noHBand="0" w:noVBand="1"/>
      </w:tblPr>
      <w:tblGrid>
        <w:gridCol w:w="434"/>
        <w:gridCol w:w="1972"/>
        <w:gridCol w:w="1962"/>
        <w:gridCol w:w="1613"/>
        <w:gridCol w:w="1123"/>
        <w:gridCol w:w="1450"/>
        <w:gridCol w:w="791"/>
      </w:tblGrid>
      <w:tr w:rsidR="00E43859" w:rsidRPr="00285658" w14:paraId="6F1E3FBB" w14:textId="77777777" w:rsidTr="003E72AD">
        <w:trPr>
          <w:trHeight w:val="286"/>
          <w:tblHeader/>
        </w:trPr>
        <w:tc>
          <w:tcPr>
            <w:tcW w:w="2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CC6072"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 п/п</w:t>
            </w:r>
          </w:p>
        </w:tc>
        <w:tc>
          <w:tcPr>
            <w:tcW w:w="2105" w:type="pct"/>
            <w:gridSpan w:val="2"/>
            <w:tcBorders>
              <w:top w:val="single" w:sz="4" w:space="0" w:color="auto"/>
              <w:left w:val="nil"/>
              <w:bottom w:val="single" w:sz="4" w:space="0" w:color="auto"/>
              <w:right w:val="single" w:sz="4" w:space="0" w:color="auto"/>
            </w:tcBorders>
            <w:shd w:val="clear" w:color="auto" w:fill="auto"/>
            <w:vAlign w:val="center"/>
            <w:hideMark/>
          </w:tcPr>
          <w:p w14:paraId="159CB2C9"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О проекте</w:t>
            </w:r>
          </w:p>
        </w:tc>
        <w:tc>
          <w:tcPr>
            <w:tcW w:w="8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83736E"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Муниципальное образование, в котором реализуется проект</w:t>
            </w:r>
          </w:p>
        </w:tc>
        <w:tc>
          <w:tcPr>
            <w:tcW w:w="6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F01575"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Год ввода в эксплуатацию</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7402D2"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Стоимость инвестиционного проекта (млн руб.)</w:t>
            </w:r>
          </w:p>
        </w:tc>
        <w:tc>
          <w:tcPr>
            <w:tcW w:w="4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9CF98C"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Кол-во новых рабочих мест</w:t>
            </w:r>
          </w:p>
        </w:tc>
      </w:tr>
      <w:tr w:rsidR="00E43859" w:rsidRPr="00285658" w14:paraId="45B8C5F3" w14:textId="77777777" w:rsidTr="00266171">
        <w:trPr>
          <w:trHeight w:val="1129"/>
          <w:tblHeader/>
        </w:trPr>
        <w:tc>
          <w:tcPr>
            <w:tcW w:w="232" w:type="pct"/>
            <w:vMerge/>
            <w:tcBorders>
              <w:top w:val="single" w:sz="4" w:space="0" w:color="auto"/>
              <w:left w:val="single" w:sz="4" w:space="0" w:color="auto"/>
              <w:bottom w:val="single" w:sz="4" w:space="0" w:color="000000"/>
              <w:right w:val="single" w:sz="4" w:space="0" w:color="auto"/>
            </w:tcBorders>
            <w:hideMark/>
          </w:tcPr>
          <w:p w14:paraId="767FDAE6"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p>
        </w:tc>
        <w:tc>
          <w:tcPr>
            <w:tcW w:w="1055" w:type="pct"/>
            <w:tcBorders>
              <w:top w:val="nil"/>
              <w:left w:val="nil"/>
              <w:bottom w:val="single" w:sz="4" w:space="0" w:color="auto"/>
              <w:right w:val="single" w:sz="4" w:space="0" w:color="auto"/>
            </w:tcBorders>
            <w:shd w:val="clear" w:color="auto" w:fill="auto"/>
            <w:vAlign w:val="center"/>
            <w:hideMark/>
          </w:tcPr>
          <w:p w14:paraId="21FD8E09" w14:textId="77777777" w:rsidR="00E43859" w:rsidRPr="00285658" w:rsidRDefault="00E43859" w:rsidP="003B66B7">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 xml:space="preserve">Инициатор инвестиционного проекта </w:t>
            </w:r>
            <w:r w:rsidR="003B66B7" w:rsidRPr="00285658">
              <w:rPr>
                <w:rFonts w:ascii="Times New Roman" w:eastAsia="Times New Roman" w:hAnsi="Times New Roman" w:cs="Times New Roman"/>
                <w:bCs/>
                <w:sz w:val="24"/>
                <w:szCs w:val="24"/>
              </w:rPr>
              <w:t>Усть-Донецкого района</w:t>
            </w:r>
          </w:p>
        </w:tc>
        <w:tc>
          <w:tcPr>
            <w:tcW w:w="1050" w:type="pct"/>
            <w:tcBorders>
              <w:top w:val="nil"/>
              <w:left w:val="nil"/>
              <w:bottom w:val="single" w:sz="4" w:space="0" w:color="auto"/>
              <w:right w:val="single" w:sz="4" w:space="0" w:color="auto"/>
            </w:tcBorders>
            <w:shd w:val="clear" w:color="auto" w:fill="auto"/>
            <w:vAlign w:val="center"/>
            <w:hideMark/>
          </w:tcPr>
          <w:p w14:paraId="173EB914"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Название и суть инвестиционного проекта (в том числе мощность)</w:t>
            </w:r>
          </w:p>
        </w:tc>
        <w:tc>
          <w:tcPr>
            <w:tcW w:w="863" w:type="pct"/>
            <w:vMerge/>
            <w:tcBorders>
              <w:top w:val="single" w:sz="4" w:space="0" w:color="auto"/>
              <w:left w:val="single" w:sz="4" w:space="0" w:color="auto"/>
              <w:bottom w:val="single" w:sz="4" w:space="0" w:color="000000"/>
              <w:right w:val="single" w:sz="4" w:space="0" w:color="auto"/>
            </w:tcBorders>
            <w:vAlign w:val="center"/>
            <w:hideMark/>
          </w:tcPr>
          <w:p w14:paraId="5C4EE485"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601" w:type="pct"/>
            <w:vMerge/>
            <w:tcBorders>
              <w:top w:val="single" w:sz="4" w:space="0" w:color="auto"/>
              <w:left w:val="single" w:sz="4" w:space="0" w:color="auto"/>
              <w:bottom w:val="single" w:sz="4" w:space="0" w:color="000000"/>
              <w:right w:val="single" w:sz="4" w:space="0" w:color="auto"/>
            </w:tcBorders>
            <w:vAlign w:val="center"/>
            <w:hideMark/>
          </w:tcPr>
          <w:p w14:paraId="59A19B41"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776" w:type="pct"/>
            <w:vMerge/>
            <w:tcBorders>
              <w:top w:val="single" w:sz="4" w:space="0" w:color="auto"/>
              <w:left w:val="single" w:sz="4" w:space="0" w:color="auto"/>
              <w:bottom w:val="single" w:sz="4" w:space="0" w:color="000000"/>
              <w:right w:val="single" w:sz="4" w:space="0" w:color="auto"/>
            </w:tcBorders>
            <w:vAlign w:val="center"/>
            <w:hideMark/>
          </w:tcPr>
          <w:p w14:paraId="27CDFDC2"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14:paraId="248CB998" w14:textId="77777777" w:rsidR="00E43859" w:rsidRPr="00285658" w:rsidRDefault="00E43859" w:rsidP="003E72AD">
            <w:pPr>
              <w:spacing w:after="0" w:line="240" w:lineRule="auto"/>
              <w:ind w:left="-57" w:right="-57"/>
              <w:rPr>
                <w:rFonts w:ascii="Times New Roman" w:eastAsia="Times New Roman" w:hAnsi="Times New Roman" w:cs="Times New Roman"/>
                <w:bCs/>
                <w:sz w:val="24"/>
                <w:szCs w:val="24"/>
              </w:rPr>
            </w:pPr>
          </w:p>
        </w:tc>
      </w:tr>
      <w:tr w:rsidR="00E43859" w:rsidRPr="00285658" w14:paraId="0C0534E6" w14:textId="77777777" w:rsidTr="00266171">
        <w:trPr>
          <w:trHeight w:val="279"/>
          <w:tblHeader/>
        </w:trPr>
        <w:tc>
          <w:tcPr>
            <w:tcW w:w="232" w:type="pct"/>
            <w:tcBorders>
              <w:top w:val="nil"/>
              <w:left w:val="single" w:sz="4" w:space="0" w:color="auto"/>
              <w:bottom w:val="single" w:sz="4" w:space="0" w:color="auto"/>
              <w:right w:val="single" w:sz="4" w:space="0" w:color="auto"/>
            </w:tcBorders>
            <w:shd w:val="clear" w:color="auto" w:fill="auto"/>
            <w:hideMark/>
          </w:tcPr>
          <w:p w14:paraId="5C8ECAED"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1</w:t>
            </w:r>
          </w:p>
        </w:tc>
        <w:tc>
          <w:tcPr>
            <w:tcW w:w="1055" w:type="pct"/>
            <w:tcBorders>
              <w:top w:val="nil"/>
              <w:left w:val="nil"/>
              <w:bottom w:val="single" w:sz="4" w:space="0" w:color="auto"/>
              <w:right w:val="single" w:sz="4" w:space="0" w:color="auto"/>
            </w:tcBorders>
            <w:shd w:val="clear" w:color="auto" w:fill="auto"/>
            <w:vAlign w:val="center"/>
            <w:hideMark/>
          </w:tcPr>
          <w:p w14:paraId="6D0BC328"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2</w:t>
            </w:r>
          </w:p>
        </w:tc>
        <w:tc>
          <w:tcPr>
            <w:tcW w:w="1050" w:type="pct"/>
            <w:tcBorders>
              <w:top w:val="nil"/>
              <w:left w:val="nil"/>
              <w:bottom w:val="single" w:sz="4" w:space="0" w:color="auto"/>
              <w:right w:val="single" w:sz="4" w:space="0" w:color="auto"/>
            </w:tcBorders>
            <w:shd w:val="clear" w:color="auto" w:fill="auto"/>
            <w:vAlign w:val="center"/>
            <w:hideMark/>
          </w:tcPr>
          <w:p w14:paraId="774AC64C"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14:paraId="0AA639B0"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5</w:t>
            </w:r>
          </w:p>
        </w:tc>
        <w:tc>
          <w:tcPr>
            <w:tcW w:w="601" w:type="pct"/>
            <w:tcBorders>
              <w:top w:val="nil"/>
              <w:left w:val="nil"/>
              <w:bottom w:val="single" w:sz="4" w:space="0" w:color="auto"/>
              <w:right w:val="single" w:sz="4" w:space="0" w:color="auto"/>
            </w:tcBorders>
            <w:shd w:val="clear" w:color="auto" w:fill="auto"/>
            <w:vAlign w:val="center"/>
            <w:hideMark/>
          </w:tcPr>
          <w:p w14:paraId="25FFD3F4"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7</w:t>
            </w:r>
          </w:p>
        </w:tc>
        <w:tc>
          <w:tcPr>
            <w:tcW w:w="776" w:type="pct"/>
            <w:tcBorders>
              <w:top w:val="nil"/>
              <w:left w:val="nil"/>
              <w:bottom w:val="single" w:sz="4" w:space="0" w:color="auto"/>
              <w:right w:val="nil"/>
            </w:tcBorders>
            <w:shd w:val="clear" w:color="auto" w:fill="auto"/>
            <w:vAlign w:val="center"/>
            <w:hideMark/>
          </w:tcPr>
          <w:p w14:paraId="62730843"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8</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7210DD43" w14:textId="77777777" w:rsidR="00E43859" w:rsidRPr="00285658" w:rsidRDefault="00E43859" w:rsidP="003E72AD">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9</w:t>
            </w:r>
          </w:p>
        </w:tc>
      </w:tr>
      <w:tr w:rsidR="00355279" w:rsidRPr="00285658" w14:paraId="05E8CD61" w14:textId="77777777" w:rsidTr="00266171">
        <w:trPr>
          <w:trHeight w:val="821"/>
        </w:trPr>
        <w:tc>
          <w:tcPr>
            <w:tcW w:w="232" w:type="pct"/>
            <w:tcBorders>
              <w:top w:val="nil"/>
              <w:left w:val="single" w:sz="4" w:space="0" w:color="auto"/>
              <w:bottom w:val="single" w:sz="4" w:space="0" w:color="auto"/>
              <w:right w:val="single" w:sz="4" w:space="0" w:color="auto"/>
            </w:tcBorders>
            <w:shd w:val="clear" w:color="auto" w:fill="auto"/>
            <w:hideMark/>
          </w:tcPr>
          <w:p w14:paraId="3ECB2236" w14:textId="267B709F" w:rsidR="00355279" w:rsidRPr="00285658" w:rsidRDefault="00355279" w:rsidP="00355279">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1</w:t>
            </w:r>
          </w:p>
        </w:tc>
        <w:tc>
          <w:tcPr>
            <w:tcW w:w="1055" w:type="pct"/>
            <w:tcBorders>
              <w:top w:val="nil"/>
              <w:left w:val="nil"/>
              <w:bottom w:val="single" w:sz="4" w:space="0" w:color="auto"/>
              <w:right w:val="single" w:sz="4" w:space="0" w:color="auto"/>
            </w:tcBorders>
            <w:shd w:val="clear" w:color="000000" w:fill="FFFFFF"/>
          </w:tcPr>
          <w:p w14:paraId="11EC5679" w14:textId="51CF8968" w:rsidR="00355279" w:rsidRPr="00285658" w:rsidRDefault="00355279" w:rsidP="00355279">
            <w:pPr>
              <w:spacing w:after="0" w:line="240" w:lineRule="auto"/>
              <w:ind w:left="-57" w:right="-57"/>
              <w:jc w:val="center"/>
              <w:rPr>
                <w:rFonts w:ascii="Times New Roman" w:eastAsia="Times New Roman" w:hAnsi="Times New Roman" w:cs="Times New Roman"/>
                <w:bCs/>
                <w:sz w:val="24"/>
                <w:szCs w:val="24"/>
              </w:rPr>
            </w:pPr>
            <w:r w:rsidRPr="00285658">
              <w:rPr>
                <w:rFonts w:ascii="Times New Roman" w:eastAsia="Times New Roman" w:hAnsi="Times New Roman" w:cs="Times New Roman"/>
                <w:bCs/>
                <w:sz w:val="24"/>
                <w:szCs w:val="24"/>
              </w:rPr>
              <w:t>ООО «Южная угольная компания»</w:t>
            </w:r>
          </w:p>
        </w:tc>
        <w:tc>
          <w:tcPr>
            <w:tcW w:w="1050" w:type="pct"/>
            <w:tcBorders>
              <w:top w:val="nil"/>
              <w:left w:val="nil"/>
              <w:bottom w:val="single" w:sz="4" w:space="0" w:color="auto"/>
              <w:right w:val="single" w:sz="4" w:space="0" w:color="auto"/>
            </w:tcBorders>
            <w:shd w:val="clear" w:color="auto" w:fill="auto"/>
          </w:tcPr>
          <w:p w14:paraId="32BE262A" w14:textId="59A596F0" w:rsidR="00355279" w:rsidRPr="00285658" w:rsidRDefault="00355279" w:rsidP="00355279">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Строительство шахты «</w:t>
            </w:r>
            <w:proofErr w:type="spellStart"/>
            <w:r w:rsidRPr="00285658">
              <w:rPr>
                <w:rFonts w:ascii="Times New Roman" w:eastAsia="Times New Roman" w:hAnsi="Times New Roman" w:cs="Times New Roman"/>
                <w:sz w:val="24"/>
                <w:szCs w:val="24"/>
              </w:rPr>
              <w:t>Садкинская</w:t>
            </w:r>
            <w:proofErr w:type="spellEnd"/>
            <w:r w:rsidRPr="00285658">
              <w:rPr>
                <w:rFonts w:ascii="Times New Roman" w:eastAsia="Times New Roman" w:hAnsi="Times New Roman" w:cs="Times New Roman"/>
                <w:sz w:val="24"/>
                <w:szCs w:val="24"/>
              </w:rPr>
              <w:t>-Восточная»</w:t>
            </w:r>
          </w:p>
        </w:tc>
        <w:tc>
          <w:tcPr>
            <w:tcW w:w="863" w:type="pct"/>
            <w:tcBorders>
              <w:top w:val="nil"/>
              <w:left w:val="nil"/>
              <w:bottom w:val="single" w:sz="4" w:space="0" w:color="auto"/>
              <w:right w:val="single" w:sz="4" w:space="0" w:color="auto"/>
            </w:tcBorders>
            <w:shd w:val="clear" w:color="auto" w:fill="auto"/>
          </w:tcPr>
          <w:p w14:paraId="43CAFAAA" w14:textId="4B2B47B3" w:rsidR="00355279" w:rsidRPr="00285658"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Верхне</w:t>
            </w:r>
            <w:r w:rsidRPr="00285658">
              <w:rPr>
                <w:rFonts w:ascii="Times New Roman" w:eastAsia="Times New Roman" w:hAnsi="Times New Roman" w:cs="Times New Roman"/>
                <w:sz w:val="24"/>
                <w:szCs w:val="24"/>
              </w:rPr>
              <w:t>кундрюченское сельское поселение</w:t>
            </w:r>
          </w:p>
        </w:tc>
        <w:tc>
          <w:tcPr>
            <w:tcW w:w="601" w:type="pct"/>
            <w:tcBorders>
              <w:top w:val="nil"/>
              <w:left w:val="nil"/>
              <w:bottom w:val="single" w:sz="4" w:space="0" w:color="auto"/>
              <w:right w:val="single" w:sz="4" w:space="0" w:color="auto"/>
            </w:tcBorders>
            <w:shd w:val="clear" w:color="auto" w:fill="auto"/>
          </w:tcPr>
          <w:p w14:paraId="5CFF2AB1" w14:textId="506DCFD3" w:rsidR="00355279" w:rsidRPr="00285658" w:rsidRDefault="00355279" w:rsidP="00355279">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20</w:t>
            </w:r>
            <w:r>
              <w:rPr>
                <w:rFonts w:ascii="Times New Roman" w:eastAsia="Times New Roman" w:hAnsi="Times New Roman" w:cs="Times New Roman"/>
                <w:sz w:val="24"/>
                <w:szCs w:val="24"/>
              </w:rPr>
              <w:t>30</w:t>
            </w:r>
          </w:p>
        </w:tc>
        <w:tc>
          <w:tcPr>
            <w:tcW w:w="776" w:type="pct"/>
            <w:tcBorders>
              <w:top w:val="nil"/>
              <w:left w:val="nil"/>
              <w:bottom w:val="single" w:sz="4" w:space="0" w:color="auto"/>
              <w:right w:val="single" w:sz="4" w:space="0" w:color="auto"/>
            </w:tcBorders>
            <w:shd w:val="clear" w:color="auto" w:fill="auto"/>
          </w:tcPr>
          <w:p w14:paraId="4415A776" w14:textId="3E162774" w:rsidR="00355279" w:rsidRPr="00285658" w:rsidRDefault="00355279" w:rsidP="00355279">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9 900,00</w:t>
            </w:r>
          </w:p>
        </w:tc>
        <w:tc>
          <w:tcPr>
            <w:tcW w:w="423" w:type="pct"/>
            <w:tcBorders>
              <w:top w:val="nil"/>
              <w:left w:val="nil"/>
              <w:bottom w:val="single" w:sz="4" w:space="0" w:color="auto"/>
              <w:right w:val="single" w:sz="4" w:space="0" w:color="auto"/>
            </w:tcBorders>
            <w:shd w:val="clear" w:color="auto" w:fill="auto"/>
          </w:tcPr>
          <w:p w14:paraId="0DC62792" w14:textId="244DA64C" w:rsidR="00355279" w:rsidRPr="00285658" w:rsidRDefault="00355279" w:rsidP="00355279">
            <w:pPr>
              <w:spacing w:after="0" w:line="240" w:lineRule="auto"/>
              <w:ind w:left="-57" w:right="-57"/>
              <w:jc w:val="center"/>
              <w:rPr>
                <w:rFonts w:ascii="Times New Roman" w:eastAsia="Times New Roman" w:hAnsi="Times New Roman" w:cs="Times New Roman"/>
                <w:sz w:val="24"/>
                <w:szCs w:val="24"/>
              </w:rPr>
            </w:pPr>
            <w:r w:rsidRPr="00285658">
              <w:rPr>
                <w:rFonts w:ascii="Times New Roman" w:eastAsia="Times New Roman" w:hAnsi="Times New Roman" w:cs="Times New Roman"/>
                <w:sz w:val="24"/>
                <w:szCs w:val="24"/>
              </w:rPr>
              <w:t>930</w:t>
            </w:r>
          </w:p>
        </w:tc>
      </w:tr>
      <w:tr w:rsidR="00355279" w:rsidRPr="00166E5F" w14:paraId="39A97E8F" w14:textId="77777777" w:rsidTr="00266171">
        <w:trPr>
          <w:trHeight w:val="833"/>
        </w:trPr>
        <w:tc>
          <w:tcPr>
            <w:tcW w:w="232" w:type="pct"/>
            <w:tcBorders>
              <w:top w:val="nil"/>
              <w:left w:val="single" w:sz="4" w:space="0" w:color="auto"/>
              <w:bottom w:val="nil"/>
              <w:right w:val="single" w:sz="4" w:space="0" w:color="auto"/>
            </w:tcBorders>
            <w:shd w:val="clear" w:color="auto" w:fill="auto"/>
            <w:hideMark/>
          </w:tcPr>
          <w:p w14:paraId="4F1BC4B3" w14:textId="39885792" w:rsidR="00355279" w:rsidRPr="00F94BF4" w:rsidRDefault="00355279" w:rsidP="00355279">
            <w:pPr>
              <w:spacing w:after="0" w:line="240" w:lineRule="auto"/>
              <w:ind w:left="-57" w:right="-57"/>
              <w:jc w:val="center"/>
              <w:rPr>
                <w:rFonts w:ascii="Times New Roman" w:eastAsia="Times New Roman" w:hAnsi="Times New Roman" w:cs="Times New Roman"/>
                <w:bCs/>
                <w:sz w:val="24"/>
                <w:szCs w:val="24"/>
              </w:rPr>
            </w:pPr>
            <w:r w:rsidRPr="00F94BF4">
              <w:rPr>
                <w:rFonts w:ascii="Times New Roman" w:eastAsia="Times New Roman" w:hAnsi="Times New Roman" w:cs="Times New Roman"/>
                <w:bCs/>
                <w:sz w:val="24"/>
                <w:szCs w:val="24"/>
              </w:rPr>
              <w:t>2</w:t>
            </w:r>
          </w:p>
        </w:tc>
        <w:tc>
          <w:tcPr>
            <w:tcW w:w="1055" w:type="pct"/>
            <w:tcBorders>
              <w:top w:val="nil"/>
              <w:left w:val="nil"/>
              <w:bottom w:val="nil"/>
              <w:right w:val="single" w:sz="4" w:space="0" w:color="auto"/>
            </w:tcBorders>
            <w:shd w:val="clear" w:color="000000" w:fill="FFFFFF"/>
          </w:tcPr>
          <w:p w14:paraId="7755E549" w14:textId="5CFCDB68" w:rsidR="00355279" w:rsidRPr="00F94BF4"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ИП </w:t>
            </w:r>
            <w:proofErr w:type="spellStart"/>
            <w:r>
              <w:rPr>
                <w:rFonts w:ascii="Times New Roman" w:eastAsia="Times New Roman" w:hAnsi="Times New Roman" w:cs="Times New Roman"/>
                <w:bCs/>
                <w:sz w:val="24"/>
                <w:szCs w:val="24"/>
              </w:rPr>
              <w:t>Токолов</w:t>
            </w:r>
            <w:proofErr w:type="spellEnd"/>
            <w:r>
              <w:rPr>
                <w:rFonts w:ascii="Times New Roman" w:eastAsia="Times New Roman" w:hAnsi="Times New Roman" w:cs="Times New Roman"/>
                <w:bCs/>
                <w:sz w:val="24"/>
                <w:szCs w:val="24"/>
              </w:rPr>
              <w:t xml:space="preserve"> Д.Г.</w:t>
            </w:r>
          </w:p>
        </w:tc>
        <w:tc>
          <w:tcPr>
            <w:tcW w:w="1050" w:type="pct"/>
            <w:tcBorders>
              <w:top w:val="nil"/>
              <w:left w:val="nil"/>
              <w:bottom w:val="nil"/>
              <w:right w:val="single" w:sz="4" w:space="0" w:color="auto"/>
            </w:tcBorders>
            <w:shd w:val="clear" w:color="auto" w:fill="auto"/>
          </w:tcPr>
          <w:p w14:paraId="354A0EB1" w14:textId="45320884" w:rsidR="00355279" w:rsidRPr="00F94BF4"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базы отдыха</w:t>
            </w:r>
          </w:p>
        </w:tc>
        <w:tc>
          <w:tcPr>
            <w:tcW w:w="863" w:type="pct"/>
            <w:tcBorders>
              <w:top w:val="nil"/>
              <w:left w:val="nil"/>
              <w:bottom w:val="nil"/>
              <w:right w:val="single" w:sz="4" w:space="0" w:color="auto"/>
            </w:tcBorders>
            <w:shd w:val="clear" w:color="000000" w:fill="FFFFFF"/>
          </w:tcPr>
          <w:p w14:paraId="752268CD" w14:textId="0A050375" w:rsidR="00355279" w:rsidRPr="00F94BF4"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Мелиховское </w:t>
            </w:r>
            <w:r w:rsidRPr="00285658">
              <w:rPr>
                <w:rFonts w:ascii="Times New Roman" w:eastAsia="Times New Roman" w:hAnsi="Times New Roman" w:cs="Times New Roman"/>
                <w:sz w:val="24"/>
                <w:szCs w:val="24"/>
              </w:rPr>
              <w:t>сельское поселение</w:t>
            </w:r>
          </w:p>
        </w:tc>
        <w:tc>
          <w:tcPr>
            <w:tcW w:w="601" w:type="pct"/>
            <w:tcBorders>
              <w:top w:val="nil"/>
              <w:left w:val="nil"/>
              <w:bottom w:val="nil"/>
              <w:right w:val="single" w:sz="4" w:space="0" w:color="auto"/>
            </w:tcBorders>
            <w:shd w:val="clear" w:color="000000" w:fill="FFFFFF"/>
          </w:tcPr>
          <w:p w14:paraId="441B6BC5" w14:textId="3F3602F1" w:rsidR="00355279" w:rsidRPr="00F94BF4"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776" w:type="pct"/>
            <w:tcBorders>
              <w:top w:val="nil"/>
              <w:left w:val="nil"/>
              <w:bottom w:val="nil"/>
              <w:right w:val="single" w:sz="4" w:space="0" w:color="auto"/>
            </w:tcBorders>
            <w:shd w:val="clear" w:color="000000" w:fill="FFFFFF"/>
          </w:tcPr>
          <w:p w14:paraId="6B024299" w14:textId="418D82B0" w:rsidR="00355279" w:rsidRPr="00F94BF4"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423" w:type="pct"/>
            <w:tcBorders>
              <w:top w:val="nil"/>
              <w:left w:val="nil"/>
              <w:bottom w:val="nil"/>
              <w:right w:val="single" w:sz="4" w:space="0" w:color="auto"/>
            </w:tcBorders>
            <w:shd w:val="clear" w:color="auto" w:fill="auto"/>
          </w:tcPr>
          <w:p w14:paraId="50C1E636" w14:textId="38C4B8AD" w:rsidR="00355279" w:rsidRPr="00F94BF4"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55279" w:rsidRPr="00166E5F" w14:paraId="48D5814C" w14:textId="77777777" w:rsidTr="00266171">
        <w:trPr>
          <w:trHeight w:val="833"/>
        </w:trPr>
        <w:tc>
          <w:tcPr>
            <w:tcW w:w="232" w:type="pct"/>
            <w:tcBorders>
              <w:top w:val="nil"/>
              <w:left w:val="single" w:sz="4" w:space="0" w:color="auto"/>
              <w:bottom w:val="nil"/>
              <w:right w:val="single" w:sz="4" w:space="0" w:color="auto"/>
            </w:tcBorders>
            <w:shd w:val="clear" w:color="auto" w:fill="auto"/>
          </w:tcPr>
          <w:p w14:paraId="64E8F3D1" w14:textId="6DED86B5" w:rsidR="00355279" w:rsidRPr="00F94BF4"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055" w:type="pct"/>
            <w:tcBorders>
              <w:top w:val="nil"/>
              <w:left w:val="nil"/>
              <w:bottom w:val="nil"/>
              <w:right w:val="single" w:sz="4" w:space="0" w:color="auto"/>
            </w:tcBorders>
            <w:shd w:val="clear" w:color="000000" w:fill="FFFFFF"/>
          </w:tcPr>
          <w:p w14:paraId="57DE74C9" w14:textId="4C55C0FE" w:rsidR="00355279"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ИП </w:t>
            </w:r>
            <w:proofErr w:type="spellStart"/>
            <w:r>
              <w:rPr>
                <w:rFonts w:ascii="Times New Roman" w:eastAsia="Times New Roman" w:hAnsi="Times New Roman" w:cs="Times New Roman"/>
                <w:bCs/>
                <w:sz w:val="24"/>
                <w:szCs w:val="24"/>
              </w:rPr>
              <w:t>Самко</w:t>
            </w:r>
            <w:proofErr w:type="spellEnd"/>
            <w:r>
              <w:rPr>
                <w:rFonts w:ascii="Times New Roman" w:eastAsia="Times New Roman" w:hAnsi="Times New Roman" w:cs="Times New Roman"/>
                <w:bCs/>
                <w:sz w:val="24"/>
                <w:szCs w:val="24"/>
              </w:rPr>
              <w:t xml:space="preserve"> О.В.</w:t>
            </w:r>
          </w:p>
        </w:tc>
        <w:tc>
          <w:tcPr>
            <w:tcW w:w="1050" w:type="pct"/>
            <w:tcBorders>
              <w:top w:val="nil"/>
              <w:left w:val="nil"/>
              <w:bottom w:val="nil"/>
              <w:right w:val="single" w:sz="4" w:space="0" w:color="auto"/>
            </w:tcBorders>
            <w:shd w:val="clear" w:color="auto" w:fill="auto"/>
          </w:tcPr>
          <w:p w14:paraId="0C333763" w14:textId="10D9B834"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базы отдыха</w:t>
            </w:r>
          </w:p>
        </w:tc>
        <w:tc>
          <w:tcPr>
            <w:tcW w:w="863" w:type="pct"/>
            <w:tcBorders>
              <w:top w:val="nil"/>
              <w:left w:val="nil"/>
              <w:bottom w:val="nil"/>
              <w:right w:val="single" w:sz="4" w:space="0" w:color="auto"/>
            </w:tcBorders>
            <w:shd w:val="clear" w:color="000000" w:fill="FFFFFF"/>
          </w:tcPr>
          <w:p w14:paraId="23E087D0" w14:textId="0B7C53E6"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Раздорское </w:t>
            </w:r>
            <w:r w:rsidRPr="00285658">
              <w:rPr>
                <w:rFonts w:ascii="Times New Roman" w:eastAsia="Times New Roman" w:hAnsi="Times New Roman" w:cs="Times New Roman"/>
                <w:sz w:val="24"/>
                <w:szCs w:val="24"/>
              </w:rPr>
              <w:t>сельское поселение</w:t>
            </w:r>
          </w:p>
        </w:tc>
        <w:tc>
          <w:tcPr>
            <w:tcW w:w="601" w:type="pct"/>
            <w:tcBorders>
              <w:top w:val="nil"/>
              <w:left w:val="nil"/>
              <w:bottom w:val="nil"/>
              <w:right w:val="single" w:sz="4" w:space="0" w:color="auto"/>
            </w:tcBorders>
            <w:shd w:val="clear" w:color="000000" w:fill="FFFFFF"/>
          </w:tcPr>
          <w:p w14:paraId="77C70EE6" w14:textId="3BAB4A17"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tc>
        <w:tc>
          <w:tcPr>
            <w:tcW w:w="776" w:type="pct"/>
            <w:tcBorders>
              <w:top w:val="nil"/>
              <w:left w:val="nil"/>
              <w:bottom w:val="nil"/>
              <w:right w:val="single" w:sz="4" w:space="0" w:color="auto"/>
            </w:tcBorders>
            <w:shd w:val="clear" w:color="000000" w:fill="FFFFFF"/>
          </w:tcPr>
          <w:p w14:paraId="2A9393AE" w14:textId="35461C4A"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423" w:type="pct"/>
            <w:tcBorders>
              <w:top w:val="nil"/>
              <w:left w:val="nil"/>
              <w:bottom w:val="nil"/>
              <w:right w:val="single" w:sz="4" w:space="0" w:color="auto"/>
            </w:tcBorders>
            <w:shd w:val="clear" w:color="auto" w:fill="auto"/>
          </w:tcPr>
          <w:p w14:paraId="7A953314" w14:textId="5DB804BE"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55279" w:rsidRPr="00166E5F" w14:paraId="2A5D18D3" w14:textId="77777777" w:rsidTr="00266171">
        <w:trPr>
          <w:trHeight w:val="833"/>
        </w:trPr>
        <w:tc>
          <w:tcPr>
            <w:tcW w:w="232" w:type="pct"/>
            <w:tcBorders>
              <w:top w:val="nil"/>
              <w:left w:val="single" w:sz="4" w:space="0" w:color="auto"/>
              <w:bottom w:val="nil"/>
              <w:right w:val="single" w:sz="4" w:space="0" w:color="auto"/>
            </w:tcBorders>
            <w:shd w:val="clear" w:color="auto" w:fill="auto"/>
          </w:tcPr>
          <w:p w14:paraId="40F60854" w14:textId="779AE043" w:rsidR="00355279" w:rsidRPr="00F94BF4"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055" w:type="pct"/>
            <w:tcBorders>
              <w:top w:val="nil"/>
              <w:left w:val="nil"/>
              <w:bottom w:val="nil"/>
              <w:right w:val="single" w:sz="4" w:space="0" w:color="auto"/>
            </w:tcBorders>
            <w:shd w:val="clear" w:color="000000" w:fill="FFFFFF"/>
          </w:tcPr>
          <w:p w14:paraId="39AA5835" w14:textId="0B9A521E" w:rsidR="00355279"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ООО ТРК «Танаис»</w:t>
            </w:r>
          </w:p>
        </w:tc>
        <w:tc>
          <w:tcPr>
            <w:tcW w:w="1050" w:type="pct"/>
            <w:tcBorders>
              <w:top w:val="nil"/>
              <w:left w:val="nil"/>
              <w:bottom w:val="nil"/>
              <w:right w:val="single" w:sz="4" w:space="0" w:color="auto"/>
            </w:tcBorders>
            <w:shd w:val="clear" w:color="auto" w:fill="auto"/>
          </w:tcPr>
          <w:p w14:paraId="5706ACFD" w14:textId="3A4D1267"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Реконструкция базы отдыха</w:t>
            </w:r>
          </w:p>
        </w:tc>
        <w:tc>
          <w:tcPr>
            <w:tcW w:w="863" w:type="pct"/>
            <w:tcBorders>
              <w:top w:val="nil"/>
              <w:left w:val="nil"/>
              <w:bottom w:val="nil"/>
              <w:right w:val="single" w:sz="4" w:space="0" w:color="auto"/>
            </w:tcBorders>
            <w:shd w:val="clear" w:color="000000" w:fill="FFFFFF"/>
          </w:tcPr>
          <w:p w14:paraId="3627478B" w14:textId="39C7DA87"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Мелиховское </w:t>
            </w:r>
            <w:r w:rsidRPr="00285658">
              <w:rPr>
                <w:rFonts w:ascii="Times New Roman" w:eastAsia="Times New Roman" w:hAnsi="Times New Roman" w:cs="Times New Roman"/>
                <w:sz w:val="24"/>
                <w:szCs w:val="24"/>
              </w:rPr>
              <w:t>сельское поселение</w:t>
            </w:r>
          </w:p>
        </w:tc>
        <w:tc>
          <w:tcPr>
            <w:tcW w:w="601" w:type="pct"/>
            <w:tcBorders>
              <w:top w:val="nil"/>
              <w:left w:val="nil"/>
              <w:bottom w:val="nil"/>
              <w:right w:val="single" w:sz="4" w:space="0" w:color="auto"/>
            </w:tcBorders>
            <w:shd w:val="clear" w:color="000000" w:fill="FFFFFF"/>
          </w:tcPr>
          <w:p w14:paraId="1BF06CF9" w14:textId="4317301B"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776" w:type="pct"/>
            <w:tcBorders>
              <w:top w:val="nil"/>
              <w:left w:val="nil"/>
              <w:bottom w:val="nil"/>
              <w:right w:val="single" w:sz="4" w:space="0" w:color="auto"/>
            </w:tcBorders>
            <w:shd w:val="clear" w:color="000000" w:fill="FFFFFF"/>
          </w:tcPr>
          <w:p w14:paraId="71915F40" w14:textId="6B9D4516"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3" w:type="pct"/>
            <w:tcBorders>
              <w:top w:val="nil"/>
              <w:left w:val="nil"/>
              <w:bottom w:val="nil"/>
              <w:right w:val="single" w:sz="4" w:space="0" w:color="auto"/>
            </w:tcBorders>
            <w:shd w:val="clear" w:color="auto" w:fill="auto"/>
          </w:tcPr>
          <w:p w14:paraId="71000F6F" w14:textId="0B704F90"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5279" w:rsidRPr="00166E5F" w14:paraId="44C393C2" w14:textId="77777777" w:rsidTr="00266171">
        <w:trPr>
          <w:trHeight w:val="833"/>
        </w:trPr>
        <w:tc>
          <w:tcPr>
            <w:tcW w:w="232" w:type="pct"/>
            <w:tcBorders>
              <w:top w:val="nil"/>
              <w:left w:val="single" w:sz="4" w:space="0" w:color="auto"/>
              <w:bottom w:val="nil"/>
              <w:right w:val="single" w:sz="4" w:space="0" w:color="auto"/>
            </w:tcBorders>
            <w:shd w:val="clear" w:color="auto" w:fill="auto"/>
          </w:tcPr>
          <w:p w14:paraId="2B428499" w14:textId="6EA8F072" w:rsidR="00355279" w:rsidRPr="00F94BF4"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055" w:type="pct"/>
            <w:tcBorders>
              <w:top w:val="nil"/>
              <w:left w:val="nil"/>
              <w:bottom w:val="nil"/>
              <w:right w:val="single" w:sz="4" w:space="0" w:color="auto"/>
            </w:tcBorders>
            <w:shd w:val="clear" w:color="000000" w:fill="FFFFFF"/>
          </w:tcPr>
          <w:p w14:paraId="31E5AFCF" w14:textId="621D3AE6" w:rsidR="00355279"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ИП </w:t>
            </w:r>
            <w:proofErr w:type="spellStart"/>
            <w:r>
              <w:rPr>
                <w:rFonts w:ascii="Times New Roman" w:eastAsia="Times New Roman" w:hAnsi="Times New Roman" w:cs="Times New Roman"/>
                <w:bCs/>
                <w:sz w:val="24"/>
                <w:szCs w:val="24"/>
              </w:rPr>
              <w:t>Довнар</w:t>
            </w:r>
            <w:proofErr w:type="spellEnd"/>
            <w:r>
              <w:rPr>
                <w:rFonts w:ascii="Times New Roman" w:eastAsia="Times New Roman" w:hAnsi="Times New Roman" w:cs="Times New Roman"/>
                <w:bCs/>
                <w:sz w:val="24"/>
                <w:szCs w:val="24"/>
              </w:rPr>
              <w:t xml:space="preserve"> В.И.</w:t>
            </w:r>
          </w:p>
        </w:tc>
        <w:tc>
          <w:tcPr>
            <w:tcW w:w="1050" w:type="pct"/>
            <w:tcBorders>
              <w:top w:val="nil"/>
              <w:left w:val="nil"/>
              <w:bottom w:val="nil"/>
              <w:right w:val="single" w:sz="4" w:space="0" w:color="auto"/>
            </w:tcBorders>
            <w:shd w:val="clear" w:color="auto" w:fill="auto"/>
          </w:tcPr>
          <w:p w14:paraId="53966F74" w14:textId="16698291"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базы отдыха</w:t>
            </w:r>
          </w:p>
        </w:tc>
        <w:tc>
          <w:tcPr>
            <w:tcW w:w="863" w:type="pct"/>
            <w:tcBorders>
              <w:top w:val="nil"/>
              <w:left w:val="nil"/>
              <w:bottom w:val="nil"/>
              <w:right w:val="single" w:sz="4" w:space="0" w:color="auto"/>
            </w:tcBorders>
            <w:shd w:val="clear" w:color="000000" w:fill="FFFFFF"/>
          </w:tcPr>
          <w:p w14:paraId="4D3E8FC4" w14:textId="68C2B590"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Мелиховское </w:t>
            </w:r>
            <w:r w:rsidRPr="00285658">
              <w:rPr>
                <w:rFonts w:ascii="Times New Roman" w:eastAsia="Times New Roman" w:hAnsi="Times New Roman" w:cs="Times New Roman"/>
                <w:sz w:val="24"/>
                <w:szCs w:val="24"/>
              </w:rPr>
              <w:t>сельское поселение</w:t>
            </w:r>
          </w:p>
        </w:tc>
        <w:tc>
          <w:tcPr>
            <w:tcW w:w="601" w:type="pct"/>
            <w:tcBorders>
              <w:top w:val="nil"/>
              <w:left w:val="nil"/>
              <w:bottom w:val="nil"/>
              <w:right w:val="single" w:sz="4" w:space="0" w:color="auto"/>
            </w:tcBorders>
            <w:shd w:val="clear" w:color="000000" w:fill="FFFFFF"/>
          </w:tcPr>
          <w:p w14:paraId="741E3375" w14:textId="10BC3AB2"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776" w:type="pct"/>
            <w:tcBorders>
              <w:top w:val="nil"/>
              <w:left w:val="nil"/>
              <w:bottom w:val="nil"/>
              <w:right w:val="single" w:sz="4" w:space="0" w:color="auto"/>
            </w:tcBorders>
            <w:shd w:val="clear" w:color="000000" w:fill="FFFFFF"/>
          </w:tcPr>
          <w:p w14:paraId="45A906DD" w14:textId="202468ED"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23" w:type="pct"/>
            <w:tcBorders>
              <w:top w:val="nil"/>
              <w:left w:val="nil"/>
              <w:bottom w:val="nil"/>
              <w:right w:val="single" w:sz="4" w:space="0" w:color="auto"/>
            </w:tcBorders>
            <w:shd w:val="clear" w:color="auto" w:fill="auto"/>
          </w:tcPr>
          <w:p w14:paraId="007933C4" w14:textId="2FDA10A9"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55279" w:rsidRPr="00166E5F" w14:paraId="75C84DAA" w14:textId="77777777" w:rsidTr="00266171">
        <w:trPr>
          <w:trHeight w:val="833"/>
        </w:trPr>
        <w:tc>
          <w:tcPr>
            <w:tcW w:w="232" w:type="pct"/>
            <w:tcBorders>
              <w:top w:val="nil"/>
              <w:left w:val="single" w:sz="4" w:space="0" w:color="auto"/>
              <w:bottom w:val="single" w:sz="4" w:space="0" w:color="auto"/>
              <w:right w:val="single" w:sz="4" w:space="0" w:color="auto"/>
            </w:tcBorders>
            <w:shd w:val="clear" w:color="auto" w:fill="auto"/>
          </w:tcPr>
          <w:p w14:paraId="080FA7C4" w14:textId="5BBDDE96" w:rsidR="00355279" w:rsidRPr="00F94BF4"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1055" w:type="pct"/>
            <w:tcBorders>
              <w:top w:val="nil"/>
              <w:left w:val="nil"/>
              <w:bottom w:val="single" w:sz="4" w:space="0" w:color="auto"/>
              <w:right w:val="single" w:sz="4" w:space="0" w:color="auto"/>
            </w:tcBorders>
            <w:shd w:val="clear" w:color="000000" w:fill="FFFFFF"/>
          </w:tcPr>
          <w:p w14:paraId="5BA3CCE3" w14:textId="1E110D5E" w:rsidR="00355279" w:rsidRDefault="00355279" w:rsidP="00355279">
            <w:pPr>
              <w:spacing w:after="0" w:line="240" w:lineRule="auto"/>
              <w:ind w:left="-57" w:righ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ИП Нор-</w:t>
            </w:r>
            <w:proofErr w:type="spellStart"/>
            <w:r>
              <w:rPr>
                <w:rFonts w:ascii="Times New Roman" w:eastAsia="Times New Roman" w:hAnsi="Times New Roman" w:cs="Times New Roman"/>
                <w:bCs/>
                <w:sz w:val="24"/>
                <w:szCs w:val="24"/>
              </w:rPr>
              <w:t>Аревян</w:t>
            </w:r>
            <w:proofErr w:type="spellEnd"/>
            <w:r>
              <w:rPr>
                <w:rFonts w:ascii="Times New Roman" w:eastAsia="Times New Roman" w:hAnsi="Times New Roman" w:cs="Times New Roman"/>
                <w:bCs/>
                <w:sz w:val="24"/>
                <w:szCs w:val="24"/>
              </w:rPr>
              <w:t xml:space="preserve"> О.А.</w:t>
            </w:r>
          </w:p>
        </w:tc>
        <w:tc>
          <w:tcPr>
            <w:tcW w:w="1050" w:type="pct"/>
            <w:tcBorders>
              <w:top w:val="nil"/>
              <w:left w:val="nil"/>
              <w:bottom w:val="single" w:sz="4" w:space="0" w:color="auto"/>
              <w:right w:val="single" w:sz="4" w:space="0" w:color="auto"/>
            </w:tcBorders>
            <w:shd w:val="clear" w:color="auto" w:fill="auto"/>
          </w:tcPr>
          <w:p w14:paraId="35F813A1" w14:textId="0F3A7FB5"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Строительство базы отдыха</w:t>
            </w:r>
          </w:p>
        </w:tc>
        <w:tc>
          <w:tcPr>
            <w:tcW w:w="863" w:type="pct"/>
            <w:tcBorders>
              <w:top w:val="nil"/>
              <w:left w:val="nil"/>
              <w:bottom w:val="single" w:sz="4" w:space="0" w:color="auto"/>
              <w:right w:val="single" w:sz="4" w:space="0" w:color="auto"/>
            </w:tcBorders>
            <w:shd w:val="clear" w:color="000000" w:fill="FFFFFF"/>
          </w:tcPr>
          <w:p w14:paraId="0915E84D" w14:textId="5241EAD7"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Нижне</w:t>
            </w:r>
            <w:r w:rsidRPr="00285658">
              <w:rPr>
                <w:rFonts w:ascii="Times New Roman" w:eastAsia="Times New Roman" w:hAnsi="Times New Roman" w:cs="Times New Roman"/>
                <w:sz w:val="24"/>
                <w:szCs w:val="24"/>
              </w:rPr>
              <w:t>кундрюченское сельское поселение</w:t>
            </w:r>
          </w:p>
        </w:tc>
        <w:tc>
          <w:tcPr>
            <w:tcW w:w="601" w:type="pct"/>
            <w:tcBorders>
              <w:top w:val="nil"/>
              <w:left w:val="nil"/>
              <w:bottom w:val="single" w:sz="4" w:space="0" w:color="auto"/>
              <w:right w:val="single" w:sz="4" w:space="0" w:color="auto"/>
            </w:tcBorders>
            <w:shd w:val="clear" w:color="000000" w:fill="FFFFFF"/>
          </w:tcPr>
          <w:p w14:paraId="287D7929" w14:textId="45DB1AC3"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tc>
        <w:tc>
          <w:tcPr>
            <w:tcW w:w="776" w:type="pct"/>
            <w:tcBorders>
              <w:top w:val="nil"/>
              <w:left w:val="nil"/>
              <w:bottom w:val="single" w:sz="4" w:space="0" w:color="auto"/>
              <w:right w:val="single" w:sz="4" w:space="0" w:color="auto"/>
            </w:tcBorders>
            <w:shd w:val="clear" w:color="000000" w:fill="FFFFFF"/>
          </w:tcPr>
          <w:p w14:paraId="709DF3A8" w14:textId="019E90D2"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3" w:type="pct"/>
            <w:tcBorders>
              <w:top w:val="nil"/>
              <w:left w:val="nil"/>
              <w:bottom w:val="single" w:sz="4" w:space="0" w:color="auto"/>
              <w:right w:val="single" w:sz="4" w:space="0" w:color="auto"/>
            </w:tcBorders>
            <w:shd w:val="clear" w:color="auto" w:fill="auto"/>
          </w:tcPr>
          <w:p w14:paraId="76996518" w14:textId="3B2683EF" w:rsidR="00355279" w:rsidRDefault="00355279" w:rsidP="0035527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3668FEBB" w14:textId="77777777" w:rsidR="00E43859" w:rsidRDefault="00E43859" w:rsidP="00417E4E">
      <w:pPr>
        <w:spacing w:after="0" w:line="240" w:lineRule="auto"/>
        <w:jc w:val="center"/>
        <w:rPr>
          <w:rFonts w:ascii="Times New Roman" w:hAnsi="Times New Roman" w:cs="Times New Roman"/>
          <w:sz w:val="20"/>
          <w:szCs w:val="20"/>
        </w:rPr>
      </w:pPr>
    </w:p>
    <w:p w14:paraId="75010A0C" w14:textId="77777777" w:rsidR="00EB4E5C" w:rsidRDefault="00EB4E5C" w:rsidP="00417E4E">
      <w:pPr>
        <w:spacing w:after="0" w:line="240" w:lineRule="auto"/>
        <w:jc w:val="center"/>
        <w:rPr>
          <w:rFonts w:ascii="Times New Roman" w:hAnsi="Times New Roman" w:cs="Times New Roman"/>
          <w:sz w:val="20"/>
          <w:szCs w:val="20"/>
        </w:rPr>
      </w:pPr>
    </w:p>
    <w:p w14:paraId="43EB5E74" w14:textId="77777777" w:rsidR="00EB4E5C" w:rsidRDefault="00EB4E5C" w:rsidP="00417E4E">
      <w:pPr>
        <w:spacing w:after="0" w:line="240" w:lineRule="auto"/>
        <w:jc w:val="center"/>
        <w:rPr>
          <w:rFonts w:ascii="Times New Roman" w:hAnsi="Times New Roman" w:cs="Times New Roman"/>
          <w:sz w:val="20"/>
          <w:szCs w:val="20"/>
        </w:rPr>
      </w:pPr>
    </w:p>
    <w:p w14:paraId="379357CA" w14:textId="099B1589" w:rsidR="00F73B03" w:rsidRDefault="00F73B03">
      <w:pPr>
        <w:rPr>
          <w:rFonts w:ascii="Times New Roman" w:hAnsi="Times New Roman" w:cs="Times New Roman"/>
          <w:sz w:val="20"/>
          <w:szCs w:val="20"/>
        </w:rPr>
      </w:pPr>
      <w:r>
        <w:rPr>
          <w:rFonts w:ascii="Times New Roman" w:hAnsi="Times New Roman" w:cs="Times New Roman"/>
          <w:sz w:val="20"/>
          <w:szCs w:val="20"/>
        </w:rPr>
        <w:br w:type="page"/>
      </w:r>
    </w:p>
    <w:p w14:paraId="6E9ADD3E" w14:textId="77777777" w:rsidR="00A75254" w:rsidRDefault="00A75254" w:rsidP="00F73B03">
      <w:pPr>
        <w:tabs>
          <w:tab w:val="left" w:pos="1134"/>
        </w:tabs>
        <w:spacing w:after="0" w:line="240" w:lineRule="auto"/>
        <w:ind w:left="5840"/>
        <w:jc w:val="center"/>
        <w:outlineLvl w:val="0"/>
        <w:rPr>
          <w:rFonts w:ascii="Times New Roman" w:eastAsia="Times New Roman" w:hAnsi="Times New Roman"/>
          <w:sz w:val="28"/>
          <w:szCs w:val="28"/>
          <w:lang w:eastAsia="ru-RU"/>
        </w:rPr>
        <w:sectPr w:rsidR="00A75254" w:rsidSect="00375BE5">
          <w:headerReference w:type="default" r:id="rId11"/>
          <w:footerReference w:type="default" r:id="rId12"/>
          <w:headerReference w:type="first" r:id="rId13"/>
          <w:pgSz w:w="11906" w:h="16838" w:code="9"/>
          <w:pgMar w:top="1134" w:right="1247" w:bottom="1134" w:left="1304" w:header="709" w:footer="709" w:gutter="0"/>
          <w:pgNumType w:start="1"/>
          <w:cols w:space="708"/>
          <w:titlePg/>
          <w:docGrid w:linePitch="360"/>
        </w:sectPr>
      </w:pPr>
    </w:p>
    <w:p w14:paraId="1C42CB20" w14:textId="741E7F63" w:rsidR="00F73B03" w:rsidRPr="009C662A" w:rsidRDefault="00F73B03" w:rsidP="00F73B03">
      <w:pPr>
        <w:tabs>
          <w:tab w:val="left" w:pos="1134"/>
        </w:tabs>
        <w:spacing w:after="0" w:line="240" w:lineRule="auto"/>
        <w:ind w:left="5840"/>
        <w:jc w:val="center"/>
        <w:outlineLvl w:val="0"/>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lastRenderedPageBreak/>
        <w:t xml:space="preserve">Приложение № </w:t>
      </w:r>
      <w:r w:rsidR="00D45918">
        <w:rPr>
          <w:rFonts w:ascii="Times New Roman" w:eastAsia="Times New Roman" w:hAnsi="Times New Roman"/>
          <w:sz w:val="28"/>
          <w:szCs w:val="28"/>
          <w:lang w:eastAsia="ru-RU"/>
        </w:rPr>
        <w:t>8</w:t>
      </w:r>
    </w:p>
    <w:p w14:paraId="49775361" w14:textId="77777777" w:rsidR="00F73B03" w:rsidRPr="009C662A" w:rsidRDefault="00F73B03" w:rsidP="00F73B03">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к Стратегии</w:t>
      </w:r>
    </w:p>
    <w:p w14:paraId="01C69865" w14:textId="77777777" w:rsidR="00F73B03" w:rsidRDefault="00F73B03" w:rsidP="00F73B03">
      <w:pPr>
        <w:spacing w:after="0" w:line="240" w:lineRule="auto"/>
        <w:ind w:left="5840"/>
        <w:jc w:val="center"/>
        <w:rPr>
          <w:rFonts w:ascii="Times New Roman" w:eastAsia="Times New Roman" w:hAnsi="Times New Roman"/>
          <w:sz w:val="28"/>
          <w:szCs w:val="28"/>
          <w:lang w:eastAsia="ru-RU"/>
        </w:rPr>
      </w:pPr>
      <w:r w:rsidRPr="009C662A">
        <w:rPr>
          <w:rFonts w:ascii="Times New Roman" w:eastAsia="Times New Roman" w:hAnsi="Times New Roman"/>
          <w:sz w:val="28"/>
          <w:szCs w:val="28"/>
          <w:lang w:eastAsia="ru-RU"/>
        </w:rPr>
        <w:t xml:space="preserve">социально-экономического развития </w:t>
      </w:r>
    </w:p>
    <w:p w14:paraId="3AD0FA3D" w14:textId="77777777" w:rsidR="00F73B03" w:rsidRDefault="00F73B03" w:rsidP="00F73B03">
      <w:pPr>
        <w:spacing w:after="0" w:line="240" w:lineRule="auto"/>
        <w:ind w:left="58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Усть-Донецкого</w:t>
      </w:r>
      <w:r w:rsidRPr="009C662A">
        <w:rPr>
          <w:rFonts w:ascii="Times New Roman" w:eastAsia="Times New Roman" w:hAnsi="Times New Roman"/>
          <w:sz w:val="28"/>
          <w:szCs w:val="28"/>
          <w:lang w:eastAsia="ru-RU"/>
        </w:rPr>
        <w:t xml:space="preserve"> района </w:t>
      </w:r>
    </w:p>
    <w:p w14:paraId="5D121031" w14:textId="77777777" w:rsidR="00F73B03" w:rsidRDefault="00F73B03" w:rsidP="00F73B03">
      <w:pPr>
        <w:widowControl w:val="0"/>
        <w:spacing w:after="0" w:line="240" w:lineRule="auto"/>
        <w:jc w:val="center"/>
        <w:rPr>
          <w:rFonts w:ascii="Times New Roman" w:hAnsi="Times New Roman"/>
          <w:sz w:val="28"/>
        </w:rPr>
      </w:pPr>
    </w:p>
    <w:p w14:paraId="4C5D841E" w14:textId="77777777" w:rsidR="00F73B03" w:rsidRDefault="00F73B03" w:rsidP="00F73B03">
      <w:pPr>
        <w:widowControl w:val="0"/>
        <w:spacing w:after="0" w:line="240" w:lineRule="auto"/>
        <w:jc w:val="center"/>
        <w:rPr>
          <w:rFonts w:ascii="Times New Roman" w:hAnsi="Times New Roman"/>
          <w:sz w:val="28"/>
        </w:rPr>
      </w:pPr>
    </w:p>
    <w:p w14:paraId="450E3B2B" w14:textId="1667ED49" w:rsidR="00F73B03" w:rsidRDefault="00F73B03" w:rsidP="0032676B">
      <w:pPr>
        <w:pStyle w:val="1"/>
        <w:jc w:val="center"/>
      </w:pPr>
      <w:r>
        <w:t>Ц</w:t>
      </w:r>
      <w:r w:rsidR="0032676B">
        <w:t>елевые показатели</w:t>
      </w:r>
    </w:p>
    <w:p w14:paraId="1D95F0C7" w14:textId="5795CADC" w:rsidR="00EB4E5C" w:rsidRDefault="00F73B03" w:rsidP="00F73B03">
      <w:pPr>
        <w:spacing w:after="0" w:line="240" w:lineRule="auto"/>
        <w:jc w:val="center"/>
        <w:rPr>
          <w:rFonts w:ascii="Times New Roman" w:hAnsi="Times New Roman"/>
          <w:sz w:val="28"/>
        </w:rPr>
      </w:pPr>
      <w:r>
        <w:rPr>
          <w:rFonts w:ascii="Times New Roman" w:hAnsi="Times New Roman"/>
          <w:sz w:val="28"/>
        </w:rPr>
        <w:t>социально-экономического развития Усть-Донецкого района</w:t>
      </w:r>
    </w:p>
    <w:tbl>
      <w:tblPr>
        <w:tblStyle w:val="24"/>
        <w:tblW w:w="0" w:type="auto"/>
        <w:tblLayout w:type="fixed"/>
        <w:tblLook w:val="04A0" w:firstRow="1" w:lastRow="0" w:firstColumn="1" w:lastColumn="0" w:noHBand="0" w:noVBand="1"/>
      </w:tblPr>
      <w:tblGrid>
        <w:gridCol w:w="503"/>
        <w:gridCol w:w="5664"/>
        <w:gridCol w:w="1161"/>
        <w:gridCol w:w="1155"/>
        <w:gridCol w:w="1155"/>
        <w:gridCol w:w="1155"/>
        <w:gridCol w:w="1155"/>
        <w:gridCol w:w="1155"/>
      </w:tblGrid>
      <w:tr w:rsidR="00A75254" w14:paraId="2C5E267C" w14:textId="77777777" w:rsidTr="00B96855">
        <w:trPr>
          <w:tblHeader/>
        </w:trPr>
        <w:tc>
          <w:tcPr>
            <w:tcW w:w="503" w:type="dxa"/>
            <w:shd w:val="clear" w:color="auto" w:fill="auto"/>
          </w:tcPr>
          <w:p w14:paraId="67C1E2AD"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w:t>
            </w:r>
          </w:p>
        </w:tc>
        <w:tc>
          <w:tcPr>
            <w:tcW w:w="5664" w:type="dxa"/>
            <w:shd w:val="clear" w:color="auto" w:fill="auto"/>
          </w:tcPr>
          <w:p w14:paraId="1421F3A6"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Национальные цели / разделы / показатели</w:t>
            </w:r>
          </w:p>
        </w:tc>
        <w:tc>
          <w:tcPr>
            <w:tcW w:w="1161" w:type="dxa"/>
            <w:shd w:val="clear" w:color="auto" w:fill="auto"/>
          </w:tcPr>
          <w:p w14:paraId="758CD0E3" w14:textId="11D6297A"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2025</w:t>
            </w:r>
          </w:p>
        </w:tc>
        <w:tc>
          <w:tcPr>
            <w:tcW w:w="1155" w:type="dxa"/>
            <w:shd w:val="clear" w:color="auto" w:fill="auto"/>
          </w:tcPr>
          <w:p w14:paraId="36368D66" w14:textId="4278CB06"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2026</w:t>
            </w:r>
          </w:p>
        </w:tc>
        <w:tc>
          <w:tcPr>
            <w:tcW w:w="1155" w:type="dxa"/>
          </w:tcPr>
          <w:p w14:paraId="2B0D9DF6" w14:textId="5FED3585"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2027</w:t>
            </w:r>
          </w:p>
        </w:tc>
        <w:tc>
          <w:tcPr>
            <w:tcW w:w="1155" w:type="dxa"/>
          </w:tcPr>
          <w:p w14:paraId="1E29C50B" w14:textId="328CC83D"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2028</w:t>
            </w:r>
          </w:p>
        </w:tc>
        <w:tc>
          <w:tcPr>
            <w:tcW w:w="1155" w:type="dxa"/>
          </w:tcPr>
          <w:p w14:paraId="50FD7568" w14:textId="0EF1D409"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2029</w:t>
            </w:r>
          </w:p>
        </w:tc>
        <w:tc>
          <w:tcPr>
            <w:tcW w:w="1155" w:type="dxa"/>
            <w:shd w:val="clear" w:color="auto" w:fill="auto"/>
          </w:tcPr>
          <w:p w14:paraId="65DB627C" w14:textId="6A260E3F"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2030</w:t>
            </w:r>
          </w:p>
        </w:tc>
      </w:tr>
    </w:tbl>
    <w:p w14:paraId="32F72B0E" w14:textId="77777777" w:rsidR="00F73B03" w:rsidRDefault="00F73B03" w:rsidP="00F73B03">
      <w:pPr>
        <w:spacing w:after="0" w:line="240" w:lineRule="auto"/>
        <w:rPr>
          <w:rFonts w:ascii="Times New Roman" w:hAnsi="Times New Roman"/>
          <w:sz w:val="2"/>
        </w:rPr>
      </w:pPr>
    </w:p>
    <w:tbl>
      <w:tblPr>
        <w:tblStyle w:val="24"/>
        <w:tblW w:w="13178" w:type="dxa"/>
        <w:tblLayout w:type="fixed"/>
        <w:tblLook w:val="04A0" w:firstRow="1" w:lastRow="0" w:firstColumn="1" w:lastColumn="0" w:noHBand="0" w:noVBand="1"/>
      </w:tblPr>
      <w:tblGrid>
        <w:gridCol w:w="503"/>
        <w:gridCol w:w="5664"/>
        <w:gridCol w:w="1161"/>
        <w:gridCol w:w="1155"/>
        <w:gridCol w:w="1155"/>
        <w:gridCol w:w="1155"/>
        <w:gridCol w:w="1155"/>
        <w:gridCol w:w="1230"/>
      </w:tblGrid>
      <w:tr w:rsidR="00A75254" w14:paraId="2014C5A8" w14:textId="77777777" w:rsidTr="00D45918">
        <w:trPr>
          <w:tblHeader/>
        </w:trPr>
        <w:tc>
          <w:tcPr>
            <w:tcW w:w="503" w:type="dxa"/>
            <w:shd w:val="clear" w:color="auto" w:fill="auto"/>
          </w:tcPr>
          <w:p w14:paraId="4F3B80EA"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1</w:t>
            </w:r>
          </w:p>
        </w:tc>
        <w:tc>
          <w:tcPr>
            <w:tcW w:w="5664" w:type="dxa"/>
            <w:shd w:val="clear" w:color="auto" w:fill="auto"/>
          </w:tcPr>
          <w:p w14:paraId="38CD8021"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2</w:t>
            </w:r>
          </w:p>
        </w:tc>
        <w:tc>
          <w:tcPr>
            <w:tcW w:w="1161" w:type="dxa"/>
            <w:shd w:val="clear" w:color="auto" w:fill="auto"/>
          </w:tcPr>
          <w:p w14:paraId="3EB933C7"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3</w:t>
            </w:r>
          </w:p>
        </w:tc>
        <w:tc>
          <w:tcPr>
            <w:tcW w:w="1155" w:type="dxa"/>
            <w:shd w:val="clear" w:color="auto" w:fill="auto"/>
          </w:tcPr>
          <w:p w14:paraId="62041F33" w14:textId="77777777" w:rsidR="00A75254" w:rsidRDefault="00A75254" w:rsidP="00B96855">
            <w:pPr>
              <w:widowControl w:val="0"/>
              <w:tabs>
                <w:tab w:val="left" w:pos="426"/>
              </w:tabs>
              <w:jc w:val="center"/>
              <w:rPr>
                <w:rFonts w:ascii="Times New Roman" w:hAnsi="Times New Roman"/>
                <w:sz w:val="24"/>
              </w:rPr>
            </w:pPr>
            <w:r>
              <w:rPr>
                <w:rFonts w:ascii="Times New Roman" w:hAnsi="Times New Roman"/>
                <w:sz w:val="24"/>
              </w:rPr>
              <w:t>4</w:t>
            </w:r>
          </w:p>
        </w:tc>
        <w:tc>
          <w:tcPr>
            <w:tcW w:w="1155" w:type="dxa"/>
          </w:tcPr>
          <w:p w14:paraId="5079892B" w14:textId="16B59594"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5</w:t>
            </w:r>
          </w:p>
        </w:tc>
        <w:tc>
          <w:tcPr>
            <w:tcW w:w="1155" w:type="dxa"/>
          </w:tcPr>
          <w:p w14:paraId="40C17CDB" w14:textId="4F38163F"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6</w:t>
            </w:r>
          </w:p>
        </w:tc>
        <w:tc>
          <w:tcPr>
            <w:tcW w:w="1155" w:type="dxa"/>
          </w:tcPr>
          <w:p w14:paraId="3E248DFF" w14:textId="35BA53AB"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7</w:t>
            </w:r>
          </w:p>
        </w:tc>
        <w:tc>
          <w:tcPr>
            <w:tcW w:w="1230" w:type="dxa"/>
            <w:shd w:val="clear" w:color="auto" w:fill="auto"/>
          </w:tcPr>
          <w:p w14:paraId="532DD36C" w14:textId="55B75CF3" w:rsidR="00A75254" w:rsidRDefault="00AA1C62" w:rsidP="00B96855">
            <w:pPr>
              <w:widowControl w:val="0"/>
              <w:tabs>
                <w:tab w:val="left" w:pos="426"/>
              </w:tabs>
              <w:jc w:val="center"/>
              <w:rPr>
                <w:rFonts w:ascii="Times New Roman" w:hAnsi="Times New Roman"/>
                <w:sz w:val="24"/>
              </w:rPr>
            </w:pPr>
            <w:r>
              <w:rPr>
                <w:rFonts w:ascii="Times New Roman" w:hAnsi="Times New Roman"/>
                <w:sz w:val="24"/>
              </w:rPr>
              <w:t>8</w:t>
            </w:r>
          </w:p>
        </w:tc>
      </w:tr>
      <w:tr w:rsidR="00A75254" w14:paraId="59A6BE5E" w14:textId="77777777" w:rsidTr="00D45918">
        <w:tc>
          <w:tcPr>
            <w:tcW w:w="13178" w:type="dxa"/>
            <w:gridSpan w:val="8"/>
          </w:tcPr>
          <w:p w14:paraId="57EF7554" w14:textId="61900645" w:rsidR="00A75254" w:rsidRDefault="00A75254" w:rsidP="00B96855">
            <w:pPr>
              <w:widowControl w:val="0"/>
              <w:jc w:val="center"/>
              <w:rPr>
                <w:rFonts w:ascii="Times New Roman" w:hAnsi="Times New Roman"/>
                <w:sz w:val="24"/>
              </w:rPr>
            </w:pPr>
            <w:r>
              <w:rPr>
                <w:rFonts w:ascii="Times New Roman" w:hAnsi="Times New Roman"/>
                <w:sz w:val="24"/>
              </w:rPr>
              <w:t xml:space="preserve">4.1. Сохранение населения, укрепление здоровья </w:t>
            </w:r>
          </w:p>
          <w:p w14:paraId="1874F34E" w14:textId="46EABDB1" w:rsidR="00A75254" w:rsidRDefault="00A75254" w:rsidP="00B96855">
            <w:pPr>
              <w:widowControl w:val="0"/>
              <w:jc w:val="center"/>
              <w:rPr>
                <w:rFonts w:ascii="Times New Roman" w:hAnsi="Times New Roman"/>
                <w:sz w:val="24"/>
              </w:rPr>
            </w:pPr>
            <w:r>
              <w:rPr>
                <w:rFonts w:ascii="Times New Roman" w:hAnsi="Times New Roman"/>
                <w:sz w:val="24"/>
              </w:rPr>
              <w:t>и повышение благополучия людей, поддержка семьи в Усть-Донецком районе</w:t>
            </w:r>
          </w:p>
        </w:tc>
      </w:tr>
      <w:tr w:rsidR="00A75254" w14:paraId="34C62FA7" w14:textId="77777777" w:rsidTr="00D45918">
        <w:tc>
          <w:tcPr>
            <w:tcW w:w="13178" w:type="dxa"/>
            <w:gridSpan w:val="8"/>
          </w:tcPr>
          <w:p w14:paraId="6CE1FD7A" w14:textId="4CBA5664" w:rsidR="00A75254" w:rsidRDefault="00A75254" w:rsidP="00B96855">
            <w:pPr>
              <w:widowControl w:val="0"/>
              <w:jc w:val="center"/>
              <w:rPr>
                <w:rFonts w:ascii="Times New Roman" w:hAnsi="Times New Roman"/>
                <w:sz w:val="24"/>
              </w:rPr>
            </w:pPr>
            <w:r>
              <w:rPr>
                <w:rFonts w:ascii="Times New Roman" w:hAnsi="Times New Roman"/>
                <w:sz w:val="24"/>
              </w:rPr>
              <w:t>4.1.1. Демография</w:t>
            </w:r>
          </w:p>
        </w:tc>
      </w:tr>
      <w:tr w:rsidR="00021BE9" w:rsidRPr="00FF645B" w14:paraId="321C34C8" w14:textId="77777777" w:rsidTr="00D45918">
        <w:tc>
          <w:tcPr>
            <w:tcW w:w="503" w:type="dxa"/>
            <w:shd w:val="clear" w:color="auto" w:fill="auto"/>
          </w:tcPr>
          <w:p w14:paraId="230DF0A1" w14:textId="77777777" w:rsidR="00102B12" w:rsidRDefault="00102B12" w:rsidP="00021BE9">
            <w:pPr>
              <w:widowControl w:val="0"/>
              <w:tabs>
                <w:tab w:val="left" w:pos="426"/>
              </w:tabs>
              <w:jc w:val="center"/>
              <w:rPr>
                <w:rFonts w:ascii="Times New Roman" w:hAnsi="Times New Roman"/>
                <w:sz w:val="24"/>
              </w:rPr>
            </w:pPr>
          </w:p>
          <w:p w14:paraId="321ED6BC" w14:textId="2AD40699" w:rsidR="00021BE9" w:rsidRDefault="00021BE9" w:rsidP="00021BE9">
            <w:pPr>
              <w:widowControl w:val="0"/>
              <w:tabs>
                <w:tab w:val="left" w:pos="426"/>
              </w:tabs>
              <w:jc w:val="center"/>
              <w:rPr>
                <w:rFonts w:ascii="Times New Roman" w:hAnsi="Times New Roman"/>
                <w:sz w:val="24"/>
              </w:rPr>
            </w:pPr>
            <w:r>
              <w:rPr>
                <w:rFonts w:ascii="Times New Roman" w:hAnsi="Times New Roman"/>
                <w:sz w:val="24"/>
              </w:rPr>
              <w:t>1</w:t>
            </w:r>
          </w:p>
        </w:tc>
        <w:tc>
          <w:tcPr>
            <w:tcW w:w="5664" w:type="dxa"/>
            <w:shd w:val="clear" w:color="auto" w:fill="auto"/>
          </w:tcPr>
          <w:p w14:paraId="7622A9AB" w14:textId="77777777" w:rsidR="00102B12" w:rsidRDefault="00102B12" w:rsidP="00021BE9">
            <w:pPr>
              <w:widowControl w:val="0"/>
              <w:tabs>
                <w:tab w:val="left" w:pos="426"/>
              </w:tabs>
              <w:rPr>
                <w:rFonts w:ascii="Times New Roman" w:hAnsi="Times New Roman"/>
                <w:sz w:val="24"/>
              </w:rPr>
            </w:pPr>
          </w:p>
          <w:p w14:paraId="5847E1EE" w14:textId="08245D79" w:rsidR="00021BE9" w:rsidRDefault="00021BE9" w:rsidP="00021BE9">
            <w:pPr>
              <w:widowControl w:val="0"/>
              <w:tabs>
                <w:tab w:val="left" w:pos="426"/>
              </w:tabs>
              <w:rPr>
                <w:rFonts w:ascii="Times New Roman" w:hAnsi="Times New Roman"/>
                <w:sz w:val="24"/>
              </w:rPr>
            </w:pPr>
            <w:r w:rsidRPr="00021BE9">
              <w:rPr>
                <w:rFonts w:ascii="Times New Roman" w:hAnsi="Times New Roman"/>
                <w:sz w:val="24"/>
              </w:rPr>
              <w:t>Среднемесячная заработная плата</w:t>
            </w:r>
          </w:p>
        </w:tc>
        <w:tc>
          <w:tcPr>
            <w:tcW w:w="1161" w:type="dxa"/>
            <w:shd w:val="clear" w:color="auto" w:fill="auto"/>
            <w:vAlign w:val="center"/>
          </w:tcPr>
          <w:p w14:paraId="58B33F47" w14:textId="01A03A03" w:rsidR="00021BE9" w:rsidRDefault="00021BE9" w:rsidP="00021BE9">
            <w:pPr>
              <w:widowControl w:val="0"/>
              <w:jc w:val="center"/>
              <w:rPr>
                <w:rFonts w:ascii="Times New Roman" w:hAnsi="Times New Roman"/>
                <w:sz w:val="24"/>
              </w:rPr>
            </w:pPr>
            <w:r w:rsidRPr="00021BE9">
              <w:rPr>
                <w:rFonts w:ascii="Times New Roman" w:hAnsi="Times New Roman"/>
                <w:sz w:val="24"/>
              </w:rPr>
              <w:t>55</w:t>
            </w:r>
            <w:r w:rsidR="00991D78">
              <w:rPr>
                <w:rFonts w:ascii="Times New Roman" w:hAnsi="Times New Roman"/>
                <w:sz w:val="24"/>
              </w:rPr>
              <w:t>928,6</w:t>
            </w:r>
          </w:p>
        </w:tc>
        <w:tc>
          <w:tcPr>
            <w:tcW w:w="1155" w:type="dxa"/>
            <w:shd w:val="clear" w:color="auto" w:fill="auto"/>
            <w:vAlign w:val="center"/>
          </w:tcPr>
          <w:p w14:paraId="6F8F5C22" w14:textId="2965A070" w:rsidR="00021BE9" w:rsidRDefault="00E4461D" w:rsidP="00021BE9">
            <w:pPr>
              <w:widowControl w:val="0"/>
              <w:jc w:val="center"/>
              <w:rPr>
                <w:rFonts w:ascii="Times New Roman" w:hAnsi="Times New Roman"/>
                <w:sz w:val="24"/>
              </w:rPr>
            </w:pPr>
            <w:r>
              <w:rPr>
                <w:rFonts w:ascii="Times New Roman" w:hAnsi="Times New Roman"/>
                <w:sz w:val="24"/>
              </w:rPr>
              <w:t>59571,3</w:t>
            </w:r>
          </w:p>
        </w:tc>
        <w:tc>
          <w:tcPr>
            <w:tcW w:w="1155" w:type="dxa"/>
            <w:vAlign w:val="center"/>
          </w:tcPr>
          <w:p w14:paraId="19F8B8DD" w14:textId="70EF1ADA" w:rsidR="00021BE9" w:rsidRDefault="00E4461D" w:rsidP="00FF645B">
            <w:pPr>
              <w:widowControl w:val="0"/>
              <w:jc w:val="center"/>
              <w:rPr>
                <w:rFonts w:ascii="Times New Roman" w:hAnsi="Times New Roman"/>
                <w:sz w:val="24"/>
              </w:rPr>
            </w:pPr>
            <w:r>
              <w:rPr>
                <w:rFonts w:ascii="Times New Roman" w:hAnsi="Times New Roman"/>
                <w:sz w:val="24"/>
              </w:rPr>
              <w:t>62868,4</w:t>
            </w:r>
          </w:p>
        </w:tc>
        <w:tc>
          <w:tcPr>
            <w:tcW w:w="1155" w:type="dxa"/>
          </w:tcPr>
          <w:p w14:paraId="61435BE4" w14:textId="77777777" w:rsidR="00FF645B" w:rsidRDefault="00FF645B" w:rsidP="00FF645B">
            <w:pPr>
              <w:widowControl w:val="0"/>
              <w:tabs>
                <w:tab w:val="left" w:pos="426"/>
              </w:tabs>
              <w:jc w:val="center"/>
              <w:rPr>
                <w:rFonts w:ascii="Times New Roman" w:hAnsi="Times New Roman"/>
                <w:sz w:val="24"/>
              </w:rPr>
            </w:pPr>
          </w:p>
          <w:p w14:paraId="1F01BE8C" w14:textId="7FED8C76" w:rsidR="00021BE9" w:rsidRDefault="00E4461D" w:rsidP="00FF645B">
            <w:pPr>
              <w:widowControl w:val="0"/>
              <w:tabs>
                <w:tab w:val="left" w:pos="426"/>
              </w:tabs>
              <w:jc w:val="center"/>
              <w:rPr>
                <w:rFonts w:ascii="Times New Roman" w:hAnsi="Times New Roman"/>
                <w:sz w:val="24"/>
              </w:rPr>
            </w:pPr>
            <w:r>
              <w:rPr>
                <w:rFonts w:ascii="Times New Roman" w:hAnsi="Times New Roman"/>
                <w:sz w:val="24"/>
              </w:rPr>
              <w:t>66683,9</w:t>
            </w:r>
          </w:p>
          <w:p w14:paraId="50290F34" w14:textId="30D2B8A1" w:rsidR="00FF645B" w:rsidRDefault="00FF645B" w:rsidP="00FF645B">
            <w:pPr>
              <w:widowControl w:val="0"/>
              <w:tabs>
                <w:tab w:val="left" w:pos="426"/>
              </w:tabs>
              <w:jc w:val="center"/>
              <w:rPr>
                <w:rFonts w:ascii="Times New Roman" w:hAnsi="Times New Roman"/>
                <w:sz w:val="24"/>
              </w:rPr>
            </w:pPr>
          </w:p>
        </w:tc>
        <w:tc>
          <w:tcPr>
            <w:tcW w:w="1155" w:type="dxa"/>
          </w:tcPr>
          <w:p w14:paraId="1295D612" w14:textId="77777777" w:rsidR="00021BE9" w:rsidRPr="00021BE9" w:rsidRDefault="00021BE9" w:rsidP="00FF645B">
            <w:pPr>
              <w:widowControl w:val="0"/>
              <w:tabs>
                <w:tab w:val="left" w:pos="426"/>
              </w:tabs>
              <w:jc w:val="center"/>
              <w:rPr>
                <w:rFonts w:ascii="Times New Roman" w:hAnsi="Times New Roman"/>
                <w:sz w:val="24"/>
              </w:rPr>
            </w:pPr>
          </w:p>
          <w:p w14:paraId="35797F04" w14:textId="221D004F" w:rsidR="00021BE9" w:rsidRDefault="00E4461D" w:rsidP="00FF645B">
            <w:pPr>
              <w:widowControl w:val="0"/>
              <w:tabs>
                <w:tab w:val="left" w:pos="426"/>
              </w:tabs>
              <w:jc w:val="center"/>
              <w:rPr>
                <w:rFonts w:ascii="Times New Roman" w:hAnsi="Times New Roman"/>
                <w:sz w:val="24"/>
              </w:rPr>
            </w:pPr>
            <w:r>
              <w:rPr>
                <w:rFonts w:ascii="Times New Roman" w:hAnsi="Times New Roman"/>
                <w:sz w:val="24"/>
              </w:rPr>
              <w:t>71096,6</w:t>
            </w:r>
          </w:p>
        </w:tc>
        <w:tc>
          <w:tcPr>
            <w:tcW w:w="1230" w:type="dxa"/>
            <w:shd w:val="clear" w:color="auto" w:fill="auto"/>
          </w:tcPr>
          <w:p w14:paraId="0247972C" w14:textId="77777777" w:rsidR="00021BE9" w:rsidRPr="00021BE9" w:rsidRDefault="00021BE9" w:rsidP="00FF645B">
            <w:pPr>
              <w:widowControl w:val="0"/>
              <w:tabs>
                <w:tab w:val="left" w:pos="426"/>
              </w:tabs>
              <w:jc w:val="center"/>
              <w:rPr>
                <w:rFonts w:ascii="Times New Roman" w:hAnsi="Times New Roman"/>
                <w:sz w:val="24"/>
              </w:rPr>
            </w:pPr>
          </w:p>
          <w:p w14:paraId="69CE8048" w14:textId="081D4C69" w:rsidR="00021BE9" w:rsidRDefault="00E4461D" w:rsidP="00FF645B">
            <w:pPr>
              <w:widowControl w:val="0"/>
              <w:tabs>
                <w:tab w:val="left" w:pos="426"/>
              </w:tabs>
              <w:jc w:val="center"/>
              <w:rPr>
                <w:rFonts w:ascii="Times New Roman" w:hAnsi="Times New Roman"/>
                <w:sz w:val="24"/>
              </w:rPr>
            </w:pPr>
            <w:r>
              <w:rPr>
                <w:rFonts w:ascii="Times New Roman" w:hAnsi="Times New Roman"/>
                <w:sz w:val="24"/>
              </w:rPr>
              <w:t>73597,2</w:t>
            </w:r>
          </w:p>
        </w:tc>
      </w:tr>
      <w:tr w:rsidR="00A75254" w14:paraId="304FE4DF" w14:textId="77777777" w:rsidTr="00D45918">
        <w:tc>
          <w:tcPr>
            <w:tcW w:w="13178" w:type="dxa"/>
            <w:gridSpan w:val="8"/>
          </w:tcPr>
          <w:p w14:paraId="49F3FD79" w14:textId="4020E72A" w:rsidR="00A75254" w:rsidRDefault="00A75254" w:rsidP="00B96855">
            <w:pPr>
              <w:widowControl w:val="0"/>
              <w:jc w:val="center"/>
              <w:rPr>
                <w:rFonts w:ascii="Times New Roman" w:hAnsi="Times New Roman"/>
                <w:sz w:val="24"/>
              </w:rPr>
            </w:pPr>
            <w:r>
              <w:rPr>
                <w:rFonts w:ascii="Times New Roman" w:hAnsi="Times New Roman"/>
                <w:sz w:val="24"/>
              </w:rPr>
              <w:t>4.1.2. Здравоохранение</w:t>
            </w:r>
          </w:p>
        </w:tc>
      </w:tr>
      <w:tr w:rsidR="00403136" w14:paraId="1560AC71" w14:textId="77777777" w:rsidTr="00D45918">
        <w:tc>
          <w:tcPr>
            <w:tcW w:w="503" w:type="dxa"/>
          </w:tcPr>
          <w:p w14:paraId="68C2B556" w14:textId="548FA469"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10B38979" w14:textId="55D0575E"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Смертность от всех причин, на 1000 населения</w:t>
            </w:r>
          </w:p>
        </w:tc>
        <w:tc>
          <w:tcPr>
            <w:tcW w:w="1161" w:type="dxa"/>
          </w:tcPr>
          <w:p w14:paraId="52ADA9A4" w14:textId="39F504F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11,6</w:t>
            </w:r>
          </w:p>
        </w:tc>
        <w:tc>
          <w:tcPr>
            <w:tcW w:w="1155" w:type="dxa"/>
          </w:tcPr>
          <w:p w14:paraId="6B51EBBE" w14:textId="07CD6D8D"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11,5</w:t>
            </w:r>
          </w:p>
        </w:tc>
        <w:tc>
          <w:tcPr>
            <w:tcW w:w="1155" w:type="dxa"/>
          </w:tcPr>
          <w:p w14:paraId="40CDB8D5" w14:textId="6EF07590"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11,3</w:t>
            </w:r>
          </w:p>
        </w:tc>
        <w:tc>
          <w:tcPr>
            <w:tcW w:w="1155" w:type="dxa"/>
          </w:tcPr>
          <w:p w14:paraId="2F3890EE" w14:textId="19DB101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11,1</w:t>
            </w:r>
          </w:p>
        </w:tc>
        <w:tc>
          <w:tcPr>
            <w:tcW w:w="1155" w:type="dxa"/>
          </w:tcPr>
          <w:p w14:paraId="281CD43A" w14:textId="04064404"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10,9</w:t>
            </w:r>
          </w:p>
        </w:tc>
        <w:tc>
          <w:tcPr>
            <w:tcW w:w="1230" w:type="dxa"/>
          </w:tcPr>
          <w:p w14:paraId="75067FC5" w14:textId="7F6BFD41"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10,7</w:t>
            </w:r>
          </w:p>
        </w:tc>
      </w:tr>
      <w:tr w:rsidR="00403136" w14:paraId="094405B2" w14:textId="77777777" w:rsidTr="00D45918">
        <w:tc>
          <w:tcPr>
            <w:tcW w:w="503" w:type="dxa"/>
          </w:tcPr>
          <w:p w14:paraId="2EDD8521" w14:textId="6618211A"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349127E" w14:textId="4AB84316"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Доля лиц, живущих 5 и более лет с момента установления диагноза злокачественного новообразования, процентов</w:t>
            </w:r>
          </w:p>
        </w:tc>
        <w:tc>
          <w:tcPr>
            <w:tcW w:w="1161" w:type="dxa"/>
          </w:tcPr>
          <w:p w14:paraId="25571489" w14:textId="66F4EDE8"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61,1</w:t>
            </w:r>
          </w:p>
        </w:tc>
        <w:tc>
          <w:tcPr>
            <w:tcW w:w="1155" w:type="dxa"/>
          </w:tcPr>
          <w:p w14:paraId="18BB9E6C" w14:textId="5D57D4DE"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64,4</w:t>
            </w:r>
          </w:p>
        </w:tc>
        <w:tc>
          <w:tcPr>
            <w:tcW w:w="1155" w:type="dxa"/>
          </w:tcPr>
          <w:p w14:paraId="70B946C2" w14:textId="0D8E1E98"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66,2</w:t>
            </w:r>
          </w:p>
        </w:tc>
        <w:tc>
          <w:tcPr>
            <w:tcW w:w="1155" w:type="dxa"/>
          </w:tcPr>
          <w:p w14:paraId="0EDC8328" w14:textId="20386DC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68,1</w:t>
            </w:r>
          </w:p>
        </w:tc>
        <w:tc>
          <w:tcPr>
            <w:tcW w:w="1155" w:type="dxa"/>
          </w:tcPr>
          <w:p w14:paraId="3CA0409E" w14:textId="2FD967B5"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70,5</w:t>
            </w:r>
          </w:p>
        </w:tc>
        <w:tc>
          <w:tcPr>
            <w:tcW w:w="1230" w:type="dxa"/>
          </w:tcPr>
          <w:p w14:paraId="6ADBB1E1" w14:textId="426C457F" w:rsidR="00403136" w:rsidRDefault="00403136" w:rsidP="00403136">
            <w:pPr>
              <w:widowControl w:val="0"/>
              <w:jc w:val="center"/>
              <w:rPr>
                <w:rFonts w:ascii="Times New Roman" w:hAnsi="Times New Roman"/>
                <w:sz w:val="24"/>
              </w:rPr>
            </w:pPr>
            <w:r>
              <w:rPr>
                <w:rFonts w:ascii="Times New Roman" w:hAnsi="Times New Roman"/>
                <w:color w:val="000000"/>
                <w:sz w:val="24"/>
                <w:szCs w:val="24"/>
              </w:rPr>
              <w:t>73,8</w:t>
            </w:r>
          </w:p>
        </w:tc>
      </w:tr>
      <w:tr w:rsidR="00403136" w14:paraId="77AFFE6B" w14:textId="77777777" w:rsidTr="00D45918">
        <w:tc>
          <w:tcPr>
            <w:tcW w:w="503" w:type="dxa"/>
          </w:tcPr>
          <w:p w14:paraId="6DD42FB2" w14:textId="46BAE173"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0036A87E" w14:textId="30E3288A"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Удовлетворенность населения медицинской помощью по результатам оценки общественного мнения, процентов</w:t>
            </w:r>
          </w:p>
        </w:tc>
        <w:tc>
          <w:tcPr>
            <w:tcW w:w="1161" w:type="dxa"/>
          </w:tcPr>
          <w:p w14:paraId="4BEAA1BF" w14:textId="278A1288" w:rsidR="00403136" w:rsidRDefault="00403136" w:rsidP="00403136">
            <w:pPr>
              <w:widowControl w:val="0"/>
              <w:jc w:val="center"/>
              <w:rPr>
                <w:rFonts w:ascii="Times New Roman" w:hAnsi="Times New Roman"/>
                <w:sz w:val="24"/>
              </w:rPr>
            </w:pPr>
            <w:r>
              <w:rPr>
                <w:rFonts w:ascii="Times New Roman" w:hAnsi="Times New Roman"/>
                <w:sz w:val="24"/>
                <w:szCs w:val="24"/>
              </w:rPr>
              <w:t>48,6</w:t>
            </w:r>
          </w:p>
        </w:tc>
        <w:tc>
          <w:tcPr>
            <w:tcW w:w="1155" w:type="dxa"/>
          </w:tcPr>
          <w:p w14:paraId="034BEA2B" w14:textId="76F5A21A" w:rsidR="00403136" w:rsidRDefault="00403136" w:rsidP="00403136">
            <w:pPr>
              <w:widowControl w:val="0"/>
              <w:jc w:val="center"/>
              <w:rPr>
                <w:rFonts w:ascii="Times New Roman" w:hAnsi="Times New Roman"/>
                <w:sz w:val="24"/>
              </w:rPr>
            </w:pPr>
            <w:r>
              <w:rPr>
                <w:rFonts w:ascii="Times New Roman" w:hAnsi="Times New Roman"/>
                <w:sz w:val="24"/>
                <w:szCs w:val="24"/>
              </w:rPr>
              <w:t>49,1</w:t>
            </w:r>
          </w:p>
        </w:tc>
        <w:tc>
          <w:tcPr>
            <w:tcW w:w="1155" w:type="dxa"/>
          </w:tcPr>
          <w:p w14:paraId="126323F4" w14:textId="4858B036" w:rsidR="00403136" w:rsidRDefault="00403136" w:rsidP="00403136">
            <w:pPr>
              <w:widowControl w:val="0"/>
              <w:jc w:val="center"/>
              <w:rPr>
                <w:rFonts w:ascii="Times New Roman" w:hAnsi="Times New Roman"/>
                <w:sz w:val="24"/>
              </w:rPr>
            </w:pPr>
            <w:r>
              <w:rPr>
                <w:rFonts w:ascii="Times New Roman" w:hAnsi="Times New Roman"/>
                <w:sz w:val="24"/>
                <w:szCs w:val="24"/>
              </w:rPr>
              <w:t>49,6</w:t>
            </w:r>
          </w:p>
        </w:tc>
        <w:tc>
          <w:tcPr>
            <w:tcW w:w="1155" w:type="dxa"/>
          </w:tcPr>
          <w:p w14:paraId="00670131" w14:textId="0D6CEFB2" w:rsidR="00403136" w:rsidRDefault="00403136" w:rsidP="00403136">
            <w:pPr>
              <w:widowControl w:val="0"/>
              <w:jc w:val="center"/>
              <w:rPr>
                <w:rFonts w:ascii="Times New Roman" w:hAnsi="Times New Roman"/>
                <w:sz w:val="24"/>
              </w:rPr>
            </w:pPr>
            <w:r>
              <w:rPr>
                <w:rFonts w:ascii="Times New Roman" w:hAnsi="Times New Roman"/>
                <w:sz w:val="24"/>
                <w:szCs w:val="24"/>
              </w:rPr>
              <w:t>50,1</w:t>
            </w:r>
          </w:p>
        </w:tc>
        <w:tc>
          <w:tcPr>
            <w:tcW w:w="1155" w:type="dxa"/>
          </w:tcPr>
          <w:p w14:paraId="0AA56C1A" w14:textId="27343E9B" w:rsidR="00403136" w:rsidRDefault="00403136" w:rsidP="00403136">
            <w:pPr>
              <w:widowControl w:val="0"/>
              <w:jc w:val="center"/>
              <w:rPr>
                <w:rFonts w:ascii="Times New Roman" w:hAnsi="Times New Roman"/>
                <w:sz w:val="24"/>
              </w:rPr>
            </w:pPr>
            <w:r>
              <w:rPr>
                <w:rFonts w:ascii="Times New Roman" w:hAnsi="Times New Roman"/>
                <w:sz w:val="24"/>
                <w:szCs w:val="24"/>
              </w:rPr>
              <w:t>50,4</w:t>
            </w:r>
          </w:p>
        </w:tc>
        <w:tc>
          <w:tcPr>
            <w:tcW w:w="1230" w:type="dxa"/>
          </w:tcPr>
          <w:p w14:paraId="0730D6E0" w14:textId="1A5289F7" w:rsidR="00403136" w:rsidRDefault="00403136" w:rsidP="00403136">
            <w:pPr>
              <w:widowControl w:val="0"/>
              <w:jc w:val="center"/>
              <w:rPr>
                <w:rFonts w:ascii="Times New Roman" w:hAnsi="Times New Roman"/>
                <w:sz w:val="24"/>
              </w:rPr>
            </w:pPr>
            <w:r>
              <w:rPr>
                <w:rFonts w:ascii="Times New Roman" w:hAnsi="Times New Roman"/>
                <w:sz w:val="24"/>
                <w:szCs w:val="24"/>
              </w:rPr>
              <w:t>50,7</w:t>
            </w:r>
          </w:p>
        </w:tc>
      </w:tr>
      <w:tr w:rsidR="00403136" w14:paraId="7B518C13" w14:textId="77777777" w:rsidTr="00D45918">
        <w:tc>
          <w:tcPr>
            <w:tcW w:w="503" w:type="dxa"/>
          </w:tcPr>
          <w:p w14:paraId="550FD642" w14:textId="0A67E50D"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4</w:t>
            </w:r>
          </w:p>
        </w:tc>
        <w:tc>
          <w:tcPr>
            <w:tcW w:w="5664" w:type="dxa"/>
          </w:tcPr>
          <w:p w14:paraId="5B9B9717" w14:textId="5F78EA16"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Охват всех граждан профилактическими медицинскими осмотрами, процентов</w:t>
            </w:r>
          </w:p>
        </w:tc>
        <w:tc>
          <w:tcPr>
            <w:tcW w:w="1161" w:type="dxa"/>
          </w:tcPr>
          <w:p w14:paraId="7B002385" w14:textId="7D1D51F1"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4F5FA12C" w14:textId="68DD8AFA"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22B6F891" w14:textId="16297F8D"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606A9583" w14:textId="510EF8D2"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155" w:type="dxa"/>
          </w:tcPr>
          <w:p w14:paraId="73F69D53" w14:textId="466C7DC2" w:rsidR="00403136" w:rsidRDefault="00403136" w:rsidP="00403136">
            <w:pPr>
              <w:widowControl w:val="0"/>
              <w:jc w:val="center"/>
              <w:rPr>
                <w:rFonts w:ascii="Times New Roman" w:hAnsi="Times New Roman"/>
                <w:sz w:val="24"/>
                <w:szCs w:val="24"/>
              </w:rPr>
            </w:pPr>
            <w:r>
              <w:rPr>
                <w:rFonts w:ascii="Times New Roman" w:hAnsi="Times New Roman"/>
                <w:sz w:val="24"/>
                <w:szCs w:val="24"/>
              </w:rPr>
              <w:t>91,0</w:t>
            </w:r>
          </w:p>
        </w:tc>
        <w:tc>
          <w:tcPr>
            <w:tcW w:w="1230" w:type="dxa"/>
          </w:tcPr>
          <w:p w14:paraId="56FE7814" w14:textId="4B2163C7" w:rsidR="00403136" w:rsidRDefault="00403136" w:rsidP="00403136">
            <w:pPr>
              <w:widowControl w:val="0"/>
              <w:jc w:val="center"/>
              <w:rPr>
                <w:rFonts w:ascii="Times New Roman" w:hAnsi="Times New Roman"/>
                <w:sz w:val="24"/>
                <w:szCs w:val="24"/>
              </w:rPr>
            </w:pPr>
            <w:r>
              <w:rPr>
                <w:rFonts w:ascii="Times New Roman" w:hAnsi="Times New Roman"/>
                <w:sz w:val="24"/>
                <w:szCs w:val="24"/>
              </w:rPr>
              <w:t>92,0</w:t>
            </w:r>
          </w:p>
        </w:tc>
      </w:tr>
      <w:tr w:rsidR="00403136" w14:paraId="0AB9D580" w14:textId="77777777" w:rsidTr="00D45918">
        <w:tc>
          <w:tcPr>
            <w:tcW w:w="503" w:type="dxa"/>
          </w:tcPr>
          <w:p w14:paraId="60FD3CFB" w14:textId="4ECAE941"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5</w:t>
            </w:r>
          </w:p>
        </w:tc>
        <w:tc>
          <w:tcPr>
            <w:tcW w:w="5664" w:type="dxa"/>
          </w:tcPr>
          <w:p w14:paraId="098AB6FC" w14:textId="77777777"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Доля граждан, ведущих здоровый образ жизни,</w:t>
            </w:r>
          </w:p>
          <w:p w14:paraId="6E19463E" w14:textId="299AA5A9"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 xml:space="preserve"> процентов</w:t>
            </w:r>
          </w:p>
        </w:tc>
        <w:tc>
          <w:tcPr>
            <w:tcW w:w="1161" w:type="dxa"/>
          </w:tcPr>
          <w:p w14:paraId="5AA8A94A" w14:textId="065B5DB2"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137363F6" w14:textId="7A2621A5"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4CCE934E" w14:textId="23E5A8AF"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2BF6075B" w14:textId="3C851139"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155" w:type="dxa"/>
          </w:tcPr>
          <w:p w14:paraId="1884F6BE" w14:textId="57F294C4" w:rsidR="00403136" w:rsidRDefault="00403136" w:rsidP="00403136">
            <w:pPr>
              <w:widowControl w:val="0"/>
              <w:jc w:val="center"/>
              <w:rPr>
                <w:rFonts w:ascii="Times New Roman" w:hAnsi="Times New Roman"/>
                <w:sz w:val="24"/>
                <w:szCs w:val="24"/>
              </w:rPr>
            </w:pPr>
            <w:r>
              <w:rPr>
                <w:rFonts w:ascii="Times New Roman" w:hAnsi="Times New Roman"/>
                <w:sz w:val="24"/>
                <w:szCs w:val="24"/>
              </w:rPr>
              <w:t>14,7</w:t>
            </w:r>
          </w:p>
        </w:tc>
        <w:tc>
          <w:tcPr>
            <w:tcW w:w="1230" w:type="dxa"/>
          </w:tcPr>
          <w:p w14:paraId="3FFA91D8" w14:textId="104213F9" w:rsidR="00403136" w:rsidRDefault="00403136" w:rsidP="00403136">
            <w:pPr>
              <w:widowControl w:val="0"/>
              <w:jc w:val="center"/>
              <w:rPr>
                <w:rFonts w:ascii="Times New Roman" w:hAnsi="Times New Roman"/>
                <w:sz w:val="24"/>
                <w:szCs w:val="24"/>
              </w:rPr>
            </w:pPr>
            <w:r>
              <w:rPr>
                <w:rFonts w:ascii="Times New Roman" w:hAnsi="Times New Roman"/>
                <w:sz w:val="24"/>
                <w:szCs w:val="24"/>
              </w:rPr>
              <w:t>14,8</w:t>
            </w:r>
          </w:p>
        </w:tc>
      </w:tr>
      <w:tr w:rsidR="00403136" w14:paraId="68381217" w14:textId="77777777" w:rsidTr="00D45918">
        <w:tc>
          <w:tcPr>
            <w:tcW w:w="503" w:type="dxa"/>
          </w:tcPr>
          <w:p w14:paraId="4408D486" w14:textId="59635208"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6</w:t>
            </w:r>
          </w:p>
        </w:tc>
        <w:tc>
          <w:tcPr>
            <w:tcW w:w="5664" w:type="dxa"/>
          </w:tcPr>
          <w:p w14:paraId="21CDE93B" w14:textId="0EBCAE04"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Смертность от болезней системы кровообращения, на 100 тыс. населения</w:t>
            </w:r>
          </w:p>
        </w:tc>
        <w:tc>
          <w:tcPr>
            <w:tcW w:w="1161" w:type="dxa"/>
          </w:tcPr>
          <w:p w14:paraId="73793A06" w14:textId="4B0D681E"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590,6</w:t>
            </w:r>
          </w:p>
        </w:tc>
        <w:tc>
          <w:tcPr>
            <w:tcW w:w="1155" w:type="dxa"/>
          </w:tcPr>
          <w:p w14:paraId="0CB3DDDC" w14:textId="5C601712"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584,7</w:t>
            </w:r>
          </w:p>
        </w:tc>
        <w:tc>
          <w:tcPr>
            <w:tcW w:w="1155" w:type="dxa"/>
          </w:tcPr>
          <w:p w14:paraId="6B530721" w14:textId="6D61F503"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573,0</w:t>
            </w:r>
          </w:p>
        </w:tc>
        <w:tc>
          <w:tcPr>
            <w:tcW w:w="1155" w:type="dxa"/>
          </w:tcPr>
          <w:p w14:paraId="6B455E65" w14:textId="62016E5F"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561,5</w:t>
            </w:r>
          </w:p>
        </w:tc>
        <w:tc>
          <w:tcPr>
            <w:tcW w:w="1155" w:type="dxa"/>
          </w:tcPr>
          <w:p w14:paraId="5F4327A0" w14:textId="6BF41D22"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550,3</w:t>
            </w:r>
          </w:p>
        </w:tc>
        <w:tc>
          <w:tcPr>
            <w:tcW w:w="1230" w:type="dxa"/>
          </w:tcPr>
          <w:p w14:paraId="2E54045C" w14:textId="0F0E8D67" w:rsidR="00403136" w:rsidRDefault="00403136" w:rsidP="00403136">
            <w:pPr>
              <w:widowControl w:val="0"/>
              <w:jc w:val="center"/>
              <w:rPr>
                <w:rFonts w:ascii="Times New Roman" w:hAnsi="Times New Roman"/>
                <w:sz w:val="24"/>
                <w:szCs w:val="24"/>
              </w:rPr>
            </w:pPr>
            <w:r>
              <w:rPr>
                <w:rFonts w:ascii="Times New Roman" w:hAnsi="Times New Roman"/>
                <w:color w:val="000000"/>
                <w:sz w:val="24"/>
                <w:szCs w:val="24"/>
              </w:rPr>
              <w:t>539,3</w:t>
            </w:r>
          </w:p>
        </w:tc>
      </w:tr>
      <w:tr w:rsidR="00403136" w14:paraId="4F2CBB17" w14:textId="77777777" w:rsidTr="00D45918">
        <w:tc>
          <w:tcPr>
            <w:tcW w:w="503" w:type="dxa"/>
          </w:tcPr>
          <w:p w14:paraId="41E9FF81" w14:textId="524EDA91"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7</w:t>
            </w:r>
          </w:p>
        </w:tc>
        <w:tc>
          <w:tcPr>
            <w:tcW w:w="5664" w:type="dxa"/>
          </w:tcPr>
          <w:p w14:paraId="48FBDE84" w14:textId="2FE489D9"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 xml:space="preserve">Смертность от новообразований, в том числе </w:t>
            </w:r>
            <w:r w:rsidRPr="0096501B">
              <w:rPr>
                <w:rFonts w:ascii="Times New Roman" w:hAnsi="Times New Roman"/>
                <w:sz w:val="24"/>
              </w:rPr>
              <w:lastRenderedPageBreak/>
              <w:t>злокачественных, на 100 тыс. населения</w:t>
            </w:r>
          </w:p>
        </w:tc>
        <w:tc>
          <w:tcPr>
            <w:tcW w:w="1161" w:type="dxa"/>
          </w:tcPr>
          <w:p w14:paraId="019441F4" w14:textId="077A8F2F"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lastRenderedPageBreak/>
              <w:t>166,6</w:t>
            </w:r>
          </w:p>
        </w:tc>
        <w:tc>
          <w:tcPr>
            <w:tcW w:w="1155" w:type="dxa"/>
          </w:tcPr>
          <w:p w14:paraId="2FB2D282" w14:textId="03D3A797"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164,9</w:t>
            </w:r>
          </w:p>
        </w:tc>
        <w:tc>
          <w:tcPr>
            <w:tcW w:w="1155" w:type="dxa"/>
          </w:tcPr>
          <w:p w14:paraId="7A4286C9" w14:textId="69D0F118"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161,6</w:t>
            </w:r>
          </w:p>
        </w:tc>
        <w:tc>
          <w:tcPr>
            <w:tcW w:w="1155" w:type="dxa"/>
          </w:tcPr>
          <w:p w14:paraId="6539D640" w14:textId="0FBE0A20"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158,4</w:t>
            </w:r>
          </w:p>
        </w:tc>
        <w:tc>
          <w:tcPr>
            <w:tcW w:w="1155" w:type="dxa"/>
          </w:tcPr>
          <w:p w14:paraId="76DD35D4" w14:textId="08973064"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155,2</w:t>
            </w:r>
          </w:p>
        </w:tc>
        <w:tc>
          <w:tcPr>
            <w:tcW w:w="1230" w:type="dxa"/>
          </w:tcPr>
          <w:p w14:paraId="1F670B64" w14:textId="2B2819BC" w:rsidR="00403136" w:rsidRDefault="00403136" w:rsidP="00403136">
            <w:pPr>
              <w:widowControl w:val="0"/>
              <w:jc w:val="center"/>
              <w:rPr>
                <w:rFonts w:ascii="Times New Roman" w:hAnsi="Times New Roman"/>
                <w:color w:val="000000"/>
                <w:sz w:val="24"/>
                <w:szCs w:val="24"/>
              </w:rPr>
            </w:pPr>
            <w:r>
              <w:rPr>
                <w:rFonts w:ascii="Times New Roman" w:hAnsi="Times New Roman"/>
                <w:color w:val="000000"/>
                <w:sz w:val="24"/>
                <w:szCs w:val="24"/>
              </w:rPr>
              <w:t>152,1</w:t>
            </w:r>
          </w:p>
        </w:tc>
      </w:tr>
      <w:tr w:rsidR="00403136" w14:paraId="4F59743F" w14:textId="77777777" w:rsidTr="00D45918">
        <w:tc>
          <w:tcPr>
            <w:tcW w:w="503" w:type="dxa"/>
          </w:tcPr>
          <w:p w14:paraId="516679E7" w14:textId="3623C877" w:rsidR="00403136" w:rsidRDefault="0096501B" w:rsidP="00403136">
            <w:pPr>
              <w:widowControl w:val="0"/>
              <w:tabs>
                <w:tab w:val="left" w:pos="426"/>
              </w:tabs>
              <w:jc w:val="center"/>
              <w:rPr>
                <w:rFonts w:ascii="Times New Roman" w:hAnsi="Times New Roman"/>
                <w:sz w:val="24"/>
              </w:rPr>
            </w:pPr>
            <w:r>
              <w:rPr>
                <w:rFonts w:ascii="Times New Roman" w:hAnsi="Times New Roman"/>
                <w:sz w:val="24"/>
              </w:rPr>
              <w:t>8</w:t>
            </w:r>
          </w:p>
        </w:tc>
        <w:tc>
          <w:tcPr>
            <w:tcW w:w="5664" w:type="dxa"/>
          </w:tcPr>
          <w:p w14:paraId="635F7692" w14:textId="206077E7" w:rsidR="00403136" w:rsidRPr="0096501B" w:rsidRDefault="00403136" w:rsidP="0096501B">
            <w:pPr>
              <w:widowControl w:val="0"/>
              <w:tabs>
                <w:tab w:val="left" w:pos="426"/>
              </w:tabs>
              <w:rPr>
                <w:rFonts w:ascii="Times New Roman" w:hAnsi="Times New Roman"/>
                <w:sz w:val="24"/>
              </w:rPr>
            </w:pPr>
            <w:r w:rsidRPr="0096501B">
              <w:rPr>
                <w:rFonts w:ascii="Times New Roman" w:hAnsi="Times New Roman"/>
                <w:sz w:val="24"/>
              </w:rPr>
              <w:t>Доля пациентов, обученных в школе для пациентов с сахарным диабетом, от общего числа пациентов с сахарным диабетом 1 и 2 типов за отчетный год, процентов</w:t>
            </w:r>
          </w:p>
        </w:tc>
        <w:tc>
          <w:tcPr>
            <w:tcW w:w="1161" w:type="dxa"/>
          </w:tcPr>
          <w:p w14:paraId="6054AF34" w14:textId="68A2C4C2"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29,4</w:t>
            </w:r>
          </w:p>
        </w:tc>
        <w:tc>
          <w:tcPr>
            <w:tcW w:w="1155" w:type="dxa"/>
          </w:tcPr>
          <w:p w14:paraId="2BD25ADF" w14:textId="47632F60"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30,1</w:t>
            </w:r>
          </w:p>
        </w:tc>
        <w:tc>
          <w:tcPr>
            <w:tcW w:w="1155" w:type="dxa"/>
          </w:tcPr>
          <w:p w14:paraId="3FF4F5F4" w14:textId="431D5B1A"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30,8</w:t>
            </w:r>
          </w:p>
        </w:tc>
        <w:tc>
          <w:tcPr>
            <w:tcW w:w="1155" w:type="dxa"/>
          </w:tcPr>
          <w:p w14:paraId="338C5C6C" w14:textId="583CDD7E"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31,5</w:t>
            </w:r>
          </w:p>
        </w:tc>
        <w:tc>
          <w:tcPr>
            <w:tcW w:w="1155" w:type="dxa"/>
          </w:tcPr>
          <w:p w14:paraId="2AC2595A" w14:textId="320A1DF0"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32,3</w:t>
            </w:r>
          </w:p>
        </w:tc>
        <w:tc>
          <w:tcPr>
            <w:tcW w:w="1230" w:type="dxa"/>
          </w:tcPr>
          <w:p w14:paraId="7CEA9B6C" w14:textId="492B60FF" w:rsidR="00403136" w:rsidRDefault="00403136" w:rsidP="00403136">
            <w:pPr>
              <w:widowControl w:val="0"/>
              <w:jc w:val="center"/>
              <w:rPr>
                <w:rFonts w:ascii="Times New Roman" w:hAnsi="Times New Roman"/>
                <w:color w:val="000000"/>
                <w:sz w:val="24"/>
                <w:szCs w:val="24"/>
              </w:rPr>
            </w:pPr>
            <w:r>
              <w:rPr>
                <w:rFonts w:ascii="Times New Roman" w:hAnsi="Times New Roman"/>
                <w:sz w:val="24"/>
              </w:rPr>
              <w:t>33,0</w:t>
            </w:r>
          </w:p>
        </w:tc>
      </w:tr>
      <w:tr w:rsidR="00A75254" w14:paraId="228C13BF" w14:textId="77777777" w:rsidTr="00D45918">
        <w:tc>
          <w:tcPr>
            <w:tcW w:w="13178" w:type="dxa"/>
            <w:gridSpan w:val="8"/>
          </w:tcPr>
          <w:p w14:paraId="7FD4D213" w14:textId="36B153FE" w:rsidR="00A75254" w:rsidRDefault="00A75254" w:rsidP="00B96855">
            <w:pPr>
              <w:widowControl w:val="0"/>
              <w:spacing w:line="264" w:lineRule="auto"/>
              <w:jc w:val="center"/>
              <w:rPr>
                <w:rFonts w:ascii="Times New Roman" w:hAnsi="Times New Roman"/>
                <w:sz w:val="24"/>
              </w:rPr>
            </w:pPr>
            <w:r>
              <w:rPr>
                <w:rFonts w:ascii="Times New Roman" w:hAnsi="Times New Roman"/>
                <w:sz w:val="24"/>
              </w:rPr>
              <w:t>4.1.3. Спорт</w:t>
            </w:r>
          </w:p>
        </w:tc>
      </w:tr>
      <w:tr w:rsidR="003814F6" w14:paraId="485CCF3B" w14:textId="77777777" w:rsidTr="00D45918">
        <w:tc>
          <w:tcPr>
            <w:tcW w:w="503" w:type="dxa"/>
          </w:tcPr>
          <w:p w14:paraId="28858847" w14:textId="32E9F537" w:rsidR="003814F6" w:rsidRDefault="00644883" w:rsidP="003814F6">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5C9DE4A" w14:textId="2B86E71F" w:rsidR="003814F6" w:rsidRDefault="003814F6" w:rsidP="00644883">
            <w:pPr>
              <w:widowControl w:val="0"/>
              <w:rPr>
                <w:rFonts w:ascii="Times New Roman" w:hAnsi="Times New Roman"/>
                <w:sz w:val="24"/>
              </w:rPr>
            </w:pPr>
            <w:r w:rsidRPr="00644883">
              <w:rPr>
                <w:rFonts w:ascii="Times New Roman" w:hAnsi="Times New Roman"/>
                <w:sz w:val="24"/>
              </w:rPr>
              <w:t>Доля граждан, систематически занимающихся физической культурой и спортом (процентов)</w:t>
            </w:r>
          </w:p>
        </w:tc>
        <w:tc>
          <w:tcPr>
            <w:tcW w:w="1161" w:type="dxa"/>
            <w:vAlign w:val="center"/>
          </w:tcPr>
          <w:p w14:paraId="4C619632" w14:textId="6AEE2737"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62,0</w:t>
            </w:r>
          </w:p>
        </w:tc>
        <w:tc>
          <w:tcPr>
            <w:tcW w:w="1155" w:type="dxa"/>
            <w:vAlign w:val="center"/>
          </w:tcPr>
          <w:p w14:paraId="56CBE9C8" w14:textId="4D636210"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63,6</w:t>
            </w:r>
          </w:p>
        </w:tc>
        <w:tc>
          <w:tcPr>
            <w:tcW w:w="1155" w:type="dxa"/>
            <w:vAlign w:val="center"/>
          </w:tcPr>
          <w:p w14:paraId="67D493E4" w14:textId="78B5EE07"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64,8</w:t>
            </w:r>
          </w:p>
        </w:tc>
        <w:tc>
          <w:tcPr>
            <w:tcW w:w="1155" w:type="dxa"/>
            <w:vAlign w:val="center"/>
          </w:tcPr>
          <w:p w14:paraId="613A83CB" w14:textId="76798A29"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66,7</w:t>
            </w:r>
          </w:p>
        </w:tc>
        <w:tc>
          <w:tcPr>
            <w:tcW w:w="1155" w:type="dxa"/>
            <w:vAlign w:val="center"/>
          </w:tcPr>
          <w:p w14:paraId="1CDEE727" w14:textId="2FB63E68"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68,6</w:t>
            </w:r>
          </w:p>
        </w:tc>
        <w:tc>
          <w:tcPr>
            <w:tcW w:w="1230" w:type="dxa"/>
            <w:vAlign w:val="center"/>
          </w:tcPr>
          <w:p w14:paraId="2E5685EE" w14:textId="7D84EAD4" w:rsidR="003814F6" w:rsidRDefault="003814F6" w:rsidP="003814F6">
            <w:pPr>
              <w:widowControl w:val="0"/>
              <w:tabs>
                <w:tab w:val="left" w:pos="426"/>
              </w:tabs>
              <w:jc w:val="center"/>
              <w:rPr>
                <w:rFonts w:ascii="Times New Roman" w:hAnsi="Times New Roman"/>
                <w:sz w:val="24"/>
              </w:rPr>
            </w:pPr>
            <w:r w:rsidRPr="006112E0">
              <w:rPr>
                <w:rFonts w:ascii="Times New Roman" w:hAnsi="Times New Roman"/>
                <w:sz w:val="24"/>
                <w:szCs w:val="24"/>
              </w:rPr>
              <w:t>70,0</w:t>
            </w:r>
          </w:p>
        </w:tc>
      </w:tr>
      <w:tr w:rsidR="00FC4340" w14:paraId="21F6E773" w14:textId="77777777" w:rsidTr="00D45918">
        <w:trPr>
          <w:trHeight w:val="57"/>
        </w:trPr>
        <w:tc>
          <w:tcPr>
            <w:tcW w:w="503" w:type="dxa"/>
          </w:tcPr>
          <w:p w14:paraId="23440996" w14:textId="36654A6A" w:rsidR="00FC4340" w:rsidRDefault="00FC4340" w:rsidP="00FC4340">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43084CE" w14:textId="1819F647" w:rsidR="00FC4340" w:rsidRPr="00644883" w:rsidRDefault="00FC4340" w:rsidP="00FC4340">
            <w:pPr>
              <w:widowControl w:val="0"/>
              <w:rPr>
                <w:rFonts w:ascii="Times New Roman" w:hAnsi="Times New Roman"/>
                <w:sz w:val="24"/>
              </w:rPr>
            </w:pPr>
            <w:r w:rsidRPr="00FC4340">
              <w:rPr>
                <w:rFonts w:ascii="Times New Roman" w:hAnsi="Times New Roman"/>
                <w:sz w:val="24"/>
              </w:rPr>
              <w:t>Уровень обеспеченности населения спортивными сооружениями, исходя из единовременной пропускной способности объектов спорта, в том числе для лиц с ограниченными возможностями здоровья и инвалидов (процентов)</w:t>
            </w:r>
          </w:p>
        </w:tc>
        <w:tc>
          <w:tcPr>
            <w:tcW w:w="1161" w:type="dxa"/>
          </w:tcPr>
          <w:p w14:paraId="546386FC" w14:textId="6E91D8C8"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87,61</w:t>
            </w:r>
          </w:p>
        </w:tc>
        <w:tc>
          <w:tcPr>
            <w:tcW w:w="1155" w:type="dxa"/>
          </w:tcPr>
          <w:p w14:paraId="093E5B93" w14:textId="6C36732E"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155" w:type="dxa"/>
          </w:tcPr>
          <w:p w14:paraId="384BCAB4" w14:textId="7FEDACA9"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155" w:type="dxa"/>
          </w:tcPr>
          <w:p w14:paraId="4EAC2CFD" w14:textId="5C05C076"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155" w:type="dxa"/>
          </w:tcPr>
          <w:p w14:paraId="3E46B855" w14:textId="63B54C73"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87,62</w:t>
            </w:r>
          </w:p>
        </w:tc>
        <w:tc>
          <w:tcPr>
            <w:tcW w:w="1230" w:type="dxa"/>
          </w:tcPr>
          <w:p w14:paraId="3A1A673A" w14:textId="3D42D2F6" w:rsidR="00FC4340" w:rsidRPr="00FC4340" w:rsidRDefault="00FC4340" w:rsidP="00FC4340">
            <w:pPr>
              <w:widowControl w:val="0"/>
              <w:tabs>
                <w:tab w:val="left" w:pos="426"/>
              </w:tabs>
              <w:spacing w:line="276" w:lineRule="auto"/>
              <w:jc w:val="center"/>
              <w:rPr>
                <w:rFonts w:ascii="Times New Roman" w:hAnsi="Times New Roman"/>
                <w:sz w:val="24"/>
                <w:szCs w:val="24"/>
              </w:rPr>
            </w:pPr>
            <w:r w:rsidRPr="00FC4340">
              <w:rPr>
                <w:rFonts w:ascii="Times New Roman" w:hAnsi="Times New Roman"/>
                <w:sz w:val="24"/>
                <w:szCs w:val="24"/>
              </w:rPr>
              <w:t>87,63</w:t>
            </w:r>
          </w:p>
        </w:tc>
      </w:tr>
      <w:tr w:rsidR="003814F6" w14:paraId="6AB61DA1" w14:textId="77777777" w:rsidTr="00D45918">
        <w:tc>
          <w:tcPr>
            <w:tcW w:w="503" w:type="dxa"/>
          </w:tcPr>
          <w:p w14:paraId="7BA15DAF" w14:textId="43F9C5C8" w:rsidR="003814F6" w:rsidRDefault="00FC4340" w:rsidP="003814F6">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7893F164" w14:textId="679B97B5" w:rsidR="003814F6" w:rsidRPr="00644883" w:rsidRDefault="003814F6" w:rsidP="00644883">
            <w:pPr>
              <w:widowControl w:val="0"/>
              <w:rPr>
                <w:rFonts w:ascii="Times New Roman" w:hAnsi="Times New Roman"/>
                <w:sz w:val="24"/>
              </w:rPr>
            </w:pPr>
            <w:r w:rsidRPr="00644883">
              <w:rPr>
                <w:rFonts w:ascii="Times New Roman" w:hAnsi="Times New Roman"/>
                <w:sz w:val="24"/>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1161" w:type="dxa"/>
            <w:vAlign w:val="center"/>
          </w:tcPr>
          <w:p w14:paraId="5EA07C0B" w14:textId="4B89AAC3"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97,2</w:t>
            </w:r>
          </w:p>
        </w:tc>
        <w:tc>
          <w:tcPr>
            <w:tcW w:w="1155" w:type="dxa"/>
            <w:vAlign w:val="center"/>
          </w:tcPr>
          <w:p w14:paraId="4DC38F6E" w14:textId="7B68DF81"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103,0</w:t>
            </w:r>
          </w:p>
        </w:tc>
        <w:tc>
          <w:tcPr>
            <w:tcW w:w="1155" w:type="dxa"/>
            <w:vAlign w:val="center"/>
          </w:tcPr>
          <w:p w14:paraId="62625C34" w14:textId="01534629"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105,0</w:t>
            </w:r>
          </w:p>
        </w:tc>
        <w:tc>
          <w:tcPr>
            <w:tcW w:w="1155" w:type="dxa"/>
            <w:vAlign w:val="center"/>
          </w:tcPr>
          <w:p w14:paraId="727830A5" w14:textId="72B754C1"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105,1</w:t>
            </w:r>
          </w:p>
        </w:tc>
        <w:tc>
          <w:tcPr>
            <w:tcW w:w="1155" w:type="dxa"/>
            <w:vAlign w:val="center"/>
          </w:tcPr>
          <w:p w14:paraId="07EF3084" w14:textId="7E3B635A"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105,2</w:t>
            </w:r>
          </w:p>
        </w:tc>
        <w:tc>
          <w:tcPr>
            <w:tcW w:w="1230" w:type="dxa"/>
            <w:vAlign w:val="center"/>
          </w:tcPr>
          <w:p w14:paraId="7E24F41E" w14:textId="475F6703" w:rsidR="003814F6" w:rsidRPr="006112E0" w:rsidRDefault="003814F6" w:rsidP="003814F6">
            <w:pPr>
              <w:widowControl w:val="0"/>
              <w:tabs>
                <w:tab w:val="left" w:pos="426"/>
              </w:tabs>
              <w:jc w:val="center"/>
              <w:rPr>
                <w:rFonts w:ascii="Times New Roman" w:hAnsi="Times New Roman"/>
                <w:sz w:val="24"/>
                <w:szCs w:val="24"/>
              </w:rPr>
            </w:pPr>
            <w:r w:rsidRPr="006112E0">
              <w:rPr>
                <w:rFonts w:ascii="Times New Roman" w:hAnsi="Times New Roman"/>
                <w:sz w:val="24"/>
                <w:szCs w:val="24"/>
              </w:rPr>
              <w:t>105,2</w:t>
            </w:r>
          </w:p>
        </w:tc>
      </w:tr>
      <w:tr w:rsidR="003814F6" w14:paraId="2FFD3D5D" w14:textId="77777777" w:rsidTr="00D45918">
        <w:tc>
          <w:tcPr>
            <w:tcW w:w="13178" w:type="dxa"/>
            <w:gridSpan w:val="8"/>
          </w:tcPr>
          <w:p w14:paraId="209FDD65" w14:textId="0C4D8AE6" w:rsidR="003814F6" w:rsidRDefault="003814F6" w:rsidP="003814F6">
            <w:pPr>
              <w:widowControl w:val="0"/>
              <w:jc w:val="center"/>
              <w:rPr>
                <w:rFonts w:ascii="Times New Roman" w:hAnsi="Times New Roman"/>
                <w:sz w:val="24"/>
              </w:rPr>
            </w:pPr>
            <w:r>
              <w:rPr>
                <w:rFonts w:ascii="Times New Roman" w:hAnsi="Times New Roman"/>
                <w:sz w:val="24"/>
              </w:rPr>
              <w:t xml:space="preserve">4.2. Реализация потенциала каждого человека, развитие его талантов, </w:t>
            </w:r>
            <w:r>
              <w:br/>
            </w:r>
            <w:r>
              <w:rPr>
                <w:rFonts w:ascii="Times New Roman" w:hAnsi="Times New Roman"/>
                <w:sz w:val="24"/>
              </w:rPr>
              <w:t xml:space="preserve">воспитание патриотичной и социально ответственной личности в </w:t>
            </w:r>
            <w:r w:rsidR="004D01BC">
              <w:rPr>
                <w:rFonts w:ascii="Times New Roman" w:hAnsi="Times New Roman"/>
                <w:sz w:val="24"/>
              </w:rPr>
              <w:t>Усть-Донецком районе</w:t>
            </w:r>
          </w:p>
        </w:tc>
      </w:tr>
      <w:tr w:rsidR="003814F6" w14:paraId="14827693" w14:textId="77777777" w:rsidTr="00D45918">
        <w:tc>
          <w:tcPr>
            <w:tcW w:w="13178" w:type="dxa"/>
            <w:gridSpan w:val="8"/>
          </w:tcPr>
          <w:p w14:paraId="2127F22D" w14:textId="4CB77B8C" w:rsidR="003814F6" w:rsidRDefault="003814F6" w:rsidP="003814F6">
            <w:pPr>
              <w:widowControl w:val="0"/>
              <w:jc w:val="center"/>
              <w:rPr>
                <w:rFonts w:ascii="Times New Roman" w:hAnsi="Times New Roman"/>
                <w:sz w:val="24"/>
              </w:rPr>
            </w:pPr>
            <w:r>
              <w:rPr>
                <w:rFonts w:ascii="Times New Roman" w:hAnsi="Times New Roman"/>
                <w:sz w:val="24"/>
              </w:rPr>
              <w:t>4.2.1. Образование</w:t>
            </w:r>
          </w:p>
        </w:tc>
      </w:tr>
      <w:tr w:rsidR="003814F6" w14:paraId="45D19EF3" w14:textId="77777777" w:rsidTr="00D45918">
        <w:tc>
          <w:tcPr>
            <w:tcW w:w="503" w:type="dxa"/>
          </w:tcPr>
          <w:p w14:paraId="7213BD3C" w14:textId="66E482B2" w:rsidR="003814F6" w:rsidRDefault="00266171" w:rsidP="003814F6">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7A4FA7E5" w14:textId="15CBACD1" w:rsidR="003814F6" w:rsidRDefault="003814F6" w:rsidP="00644883">
            <w:pPr>
              <w:widowControl w:val="0"/>
              <w:tabs>
                <w:tab w:val="left" w:pos="426"/>
              </w:tabs>
              <w:spacing w:line="264" w:lineRule="auto"/>
              <w:rPr>
                <w:rFonts w:ascii="Times New Roman" w:hAnsi="Times New Roman"/>
                <w:sz w:val="24"/>
              </w:rPr>
            </w:pPr>
            <w:r w:rsidRPr="00644883">
              <w:rPr>
                <w:rFonts w:ascii="Times New Roman" w:hAnsi="Times New Roman"/>
                <w:sz w:val="24"/>
              </w:rPr>
              <w:t>«Доля обучающихся 6 – 11 классов, охваченных комплексом профориентационных мероприятий в рамках Единой модели профориентации (процентов)»</w:t>
            </w:r>
          </w:p>
        </w:tc>
        <w:tc>
          <w:tcPr>
            <w:tcW w:w="1161" w:type="dxa"/>
          </w:tcPr>
          <w:p w14:paraId="5CE8FB32" w14:textId="23984E56"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43,0</w:t>
            </w:r>
          </w:p>
        </w:tc>
        <w:tc>
          <w:tcPr>
            <w:tcW w:w="1155" w:type="dxa"/>
          </w:tcPr>
          <w:p w14:paraId="70F98281" w14:textId="25020A77"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46,0</w:t>
            </w:r>
          </w:p>
        </w:tc>
        <w:tc>
          <w:tcPr>
            <w:tcW w:w="1155" w:type="dxa"/>
          </w:tcPr>
          <w:p w14:paraId="2F108ACC" w14:textId="5A584D2C"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49,0</w:t>
            </w:r>
          </w:p>
        </w:tc>
        <w:tc>
          <w:tcPr>
            <w:tcW w:w="1155" w:type="dxa"/>
          </w:tcPr>
          <w:p w14:paraId="28A9785F" w14:textId="089577F1"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52,0</w:t>
            </w:r>
          </w:p>
        </w:tc>
        <w:tc>
          <w:tcPr>
            <w:tcW w:w="1155" w:type="dxa"/>
          </w:tcPr>
          <w:p w14:paraId="087B9A33" w14:textId="6926FBB1"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55,0</w:t>
            </w:r>
          </w:p>
        </w:tc>
        <w:tc>
          <w:tcPr>
            <w:tcW w:w="1230" w:type="dxa"/>
          </w:tcPr>
          <w:p w14:paraId="08D74729" w14:textId="17929669" w:rsidR="003814F6" w:rsidRDefault="003814F6" w:rsidP="003814F6">
            <w:pPr>
              <w:widowControl w:val="0"/>
              <w:jc w:val="center"/>
              <w:rPr>
                <w:rFonts w:ascii="Times New Roman" w:hAnsi="Times New Roman"/>
                <w:sz w:val="24"/>
              </w:rPr>
            </w:pPr>
            <w:r w:rsidRPr="000C7298">
              <w:rPr>
                <w:rFonts w:ascii="Times New Roman" w:eastAsia="Times New Roman" w:hAnsi="Times New Roman"/>
                <w:lang w:eastAsia="ru-RU"/>
              </w:rPr>
              <w:t>58,0</w:t>
            </w:r>
          </w:p>
        </w:tc>
      </w:tr>
      <w:tr w:rsidR="003814F6" w14:paraId="2806D417" w14:textId="77777777" w:rsidTr="00D45918">
        <w:tc>
          <w:tcPr>
            <w:tcW w:w="503" w:type="dxa"/>
          </w:tcPr>
          <w:p w14:paraId="5F0CCAEC" w14:textId="6776DDB9" w:rsidR="003814F6" w:rsidRDefault="00266171" w:rsidP="003814F6">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8D1B347" w14:textId="25C29AB5" w:rsidR="003814F6" w:rsidRPr="00644883" w:rsidRDefault="003814F6" w:rsidP="00644883">
            <w:pPr>
              <w:widowControl w:val="0"/>
              <w:tabs>
                <w:tab w:val="left" w:pos="426"/>
              </w:tabs>
              <w:spacing w:line="264" w:lineRule="auto"/>
              <w:rPr>
                <w:rFonts w:ascii="Times New Roman" w:hAnsi="Times New Roman"/>
                <w:sz w:val="24"/>
              </w:rPr>
            </w:pPr>
            <w:r w:rsidRPr="00644883">
              <w:rPr>
                <w:rFonts w:ascii="Times New Roman" w:hAnsi="Times New Roman"/>
                <w:sz w:val="24"/>
              </w:rPr>
              <w:t>«Доля детей в возрасте от 5 до 18 лет, охваченных услугами дополнительного образования (процентов)»</w:t>
            </w:r>
          </w:p>
        </w:tc>
        <w:tc>
          <w:tcPr>
            <w:tcW w:w="1161" w:type="dxa"/>
          </w:tcPr>
          <w:p w14:paraId="6FD761B6" w14:textId="5469DDE6"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83,26</w:t>
            </w:r>
          </w:p>
        </w:tc>
        <w:tc>
          <w:tcPr>
            <w:tcW w:w="1155" w:type="dxa"/>
          </w:tcPr>
          <w:p w14:paraId="34CC88CA" w14:textId="7C72A57B"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83,56</w:t>
            </w:r>
          </w:p>
        </w:tc>
        <w:tc>
          <w:tcPr>
            <w:tcW w:w="1155" w:type="dxa"/>
          </w:tcPr>
          <w:p w14:paraId="25A88906" w14:textId="55435339"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83,86</w:t>
            </w:r>
          </w:p>
        </w:tc>
        <w:tc>
          <w:tcPr>
            <w:tcW w:w="1155" w:type="dxa"/>
          </w:tcPr>
          <w:p w14:paraId="4D9D6446" w14:textId="12DC8F25"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84,16</w:t>
            </w:r>
          </w:p>
        </w:tc>
        <w:tc>
          <w:tcPr>
            <w:tcW w:w="1155" w:type="dxa"/>
          </w:tcPr>
          <w:p w14:paraId="2A1CBB01" w14:textId="326C4553"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84,46</w:t>
            </w:r>
          </w:p>
        </w:tc>
        <w:tc>
          <w:tcPr>
            <w:tcW w:w="1230" w:type="dxa"/>
          </w:tcPr>
          <w:p w14:paraId="2B3EEC95" w14:textId="7EAC548B" w:rsidR="003814F6" w:rsidRPr="000C7298" w:rsidRDefault="003814F6" w:rsidP="003814F6">
            <w:pPr>
              <w:widowControl w:val="0"/>
              <w:jc w:val="center"/>
              <w:rPr>
                <w:rFonts w:ascii="Times New Roman" w:eastAsia="Times New Roman" w:hAnsi="Times New Roman"/>
                <w:lang w:eastAsia="ru-RU"/>
              </w:rPr>
            </w:pPr>
            <w:r w:rsidRPr="007E7D9D">
              <w:rPr>
                <w:rFonts w:ascii="Times New Roman" w:eastAsia="Times New Roman" w:hAnsi="Times New Roman"/>
                <w:lang w:eastAsia="ru-RU"/>
              </w:rPr>
              <w:t>84,96</w:t>
            </w:r>
          </w:p>
        </w:tc>
      </w:tr>
      <w:tr w:rsidR="003814F6" w14:paraId="1374CABD" w14:textId="77777777" w:rsidTr="00D45918">
        <w:tc>
          <w:tcPr>
            <w:tcW w:w="13178" w:type="dxa"/>
            <w:gridSpan w:val="8"/>
          </w:tcPr>
          <w:p w14:paraId="174A2B88" w14:textId="220DB959" w:rsidR="003814F6" w:rsidRDefault="003814F6" w:rsidP="003814F6">
            <w:pPr>
              <w:widowControl w:val="0"/>
              <w:jc w:val="center"/>
              <w:rPr>
                <w:rFonts w:ascii="Times New Roman" w:hAnsi="Times New Roman"/>
                <w:sz w:val="24"/>
              </w:rPr>
            </w:pPr>
            <w:r>
              <w:rPr>
                <w:rFonts w:ascii="Times New Roman" w:hAnsi="Times New Roman"/>
                <w:sz w:val="24"/>
              </w:rPr>
              <w:t>4.2.2. Культура</w:t>
            </w:r>
          </w:p>
        </w:tc>
      </w:tr>
      <w:tr w:rsidR="003814F6" w14:paraId="6000EFAB" w14:textId="77777777" w:rsidTr="00D45918">
        <w:tc>
          <w:tcPr>
            <w:tcW w:w="503" w:type="dxa"/>
            <w:shd w:val="clear" w:color="auto" w:fill="auto"/>
          </w:tcPr>
          <w:p w14:paraId="663D34EA" w14:textId="08387FB6" w:rsidR="003814F6" w:rsidRPr="009B578F" w:rsidRDefault="00644883" w:rsidP="003814F6">
            <w:pPr>
              <w:widowControl w:val="0"/>
              <w:tabs>
                <w:tab w:val="left" w:pos="426"/>
              </w:tabs>
              <w:jc w:val="center"/>
              <w:rPr>
                <w:rFonts w:ascii="Times New Roman" w:hAnsi="Times New Roman"/>
                <w:sz w:val="24"/>
              </w:rPr>
            </w:pPr>
            <w:r>
              <w:rPr>
                <w:rFonts w:ascii="Times New Roman" w:hAnsi="Times New Roman"/>
                <w:sz w:val="24"/>
              </w:rPr>
              <w:t>1</w:t>
            </w:r>
          </w:p>
        </w:tc>
        <w:tc>
          <w:tcPr>
            <w:tcW w:w="5664" w:type="dxa"/>
            <w:shd w:val="clear" w:color="auto" w:fill="auto"/>
          </w:tcPr>
          <w:p w14:paraId="5523CFD2" w14:textId="1EF76A7C" w:rsidR="003814F6" w:rsidRPr="00644883" w:rsidRDefault="003814F6" w:rsidP="003814F6">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 xml:space="preserve">Уровень удовлетворенности граждан работой государственных и муниципальных организаций культуры, искусства и народного творчества </w:t>
            </w:r>
            <w:r w:rsidRPr="00644883">
              <w:rPr>
                <w:rFonts w:ascii="Times New Roman" w:hAnsi="Times New Roman" w:cs="Times New Roman"/>
                <w:sz w:val="24"/>
                <w:szCs w:val="24"/>
              </w:rPr>
              <w:lastRenderedPageBreak/>
              <w:t>(процентов)</w:t>
            </w:r>
          </w:p>
        </w:tc>
        <w:tc>
          <w:tcPr>
            <w:tcW w:w="1161" w:type="dxa"/>
            <w:shd w:val="clear" w:color="auto" w:fill="auto"/>
          </w:tcPr>
          <w:p w14:paraId="59E88AD2" w14:textId="4E76139D" w:rsidR="003814F6" w:rsidRDefault="003814F6" w:rsidP="003814F6">
            <w:pPr>
              <w:widowControl w:val="0"/>
              <w:jc w:val="center"/>
              <w:rPr>
                <w:rFonts w:ascii="Times New Roman" w:hAnsi="Times New Roman"/>
                <w:sz w:val="24"/>
              </w:rPr>
            </w:pPr>
            <w:r>
              <w:rPr>
                <w:rFonts w:ascii="Times New Roman" w:hAnsi="Times New Roman"/>
              </w:rPr>
              <w:lastRenderedPageBreak/>
              <w:t>73,5</w:t>
            </w:r>
          </w:p>
        </w:tc>
        <w:tc>
          <w:tcPr>
            <w:tcW w:w="1155" w:type="dxa"/>
            <w:shd w:val="clear" w:color="auto" w:fill="auto"/>
          </w:tcPr>
          <w:p w14:paraId="49228AD5" w14:textId="22DB4361" w:rsidR="003814F6" w:rsidRDefault="003814F6" w:rsidP="003814F6">
            <w:pPr>
              <w:widowControl w:val="0"/>
              <w:jc w:val="center"/>
              <w:rPr>
                <w:rFonts w:ascii="Times New Roman" w:hAnsi="Times New Roman"/>
                <w:sz w:val="24"/>
              </w:rPr>
            </w:pPr>
            <w:r>
              <w:rPr>
                <w:rFonts w:ascii="Times New Roman" w:hAnsi="Times New Roman"/>
              </w:rPr>
              <w:t>76,4</w:t>
            </w:r>
          </w:p>
        </w:tc>
        <w:tc>
          <w:tcPr>
            <w:tcW w:w="1155" w:type="dxa"/>
          </w:tcPr>
          <w:p w14:paraId="4D34E079" w14:textId="50B4B5CE" w:rsidR="003814F6" w:rsidRDefault="003814F6" w:rsidP="003814F6">
            <w:pPr>
              <w:widowControl w:val="0"/>
              <w:jc w:val="center"/>
              <w:rPr>
                <w:rFonts w:ascii="Times New Roman" w:hAnsi="Times New Roman"/>
                <w:sz w:val="24"/>
              </w:rPr>
            </w:pPr>
            <w:r>
              <w:rPr>
                <w:rFonts w:ascii="Times New Roman" w:hAnsi="Times New Roman"/>
              </w:rPr>
              <w:t>79,2</w:t>
            </w:r>
          </w:p>
        </w:tc>
        <w:tc>
          <w:tcPr>
            <w:tcW w:w="1155" w:type="dxa"/>
          </w:tcPr>
          <w:p w14:paraId="00946CA9" w14:textId="3FAF8A4F" w:rsidR="003814F6" w:rsidRDefault="003814F6" w:rsidP="003814F6">
            <w:pPr>
              <w:widowControl w:val="0"/>
              <w:jc w:val="center"/>
              <w:rPr>
                <w:rFonts w:ascii="Times New Roman" w:hAnsi="Times New Roman"/>
                <w:sz w:val="24"/>
              </w:rPr>
            </w:pPr>
            <w:r>
              <w:rPr>
                <w:rFonts w:ascii="Times New Roman" w:hAnsi="Times New Roman"/>
              </w:rPr>
              <w:t>81,7</w:t>
            </w:r>
          </w:p>
        </w:tc>
        <w:tc>
          <w:tcPr>
            <w:tcW w:w="1155" w:type="dxa"/>
          </w:tcPr>
          <w:p w14:paraId="591935AF" w14:textId="4C59D6CF" w:rsidR="003814F6" w:rsidRDefault="003814F6" w:rsidP="003814F6">
            <w:pPr>
              <w:widowControl w:val="0"/>
              <w:jc w:val="center"/>
              <w:rPr>
                <w:rFonts w:ascii="Times New Roman" w:hAnsi="Times New Roman"/>
                <w:sz w:val="24"/>
              </w:rPr>
            </w:pPr>
            <w:r>
              <w:rPr>
                <w:rFonts w:ascii="Times New Roman" w:hAnsi="Times New Roman"/>
              </w:rPr>
              <w:t>84,0</w:t>
            </w:r>
          </w:p>
        </w:tc>
        <w:tc>
          <w:tcPr>
            <w:tcW w:w="1230" w:type="dxa"/>
            <w:shd w:val="clear" w:color="auto" w:fill="auto"/>
          </w:tcPr>
          <w:p w14:paraId="372D4D72" w14:textId="2D92A26F" w:rsidR="003814F6" w:rsidRDefault="003814F6" w:rsidP="003814F6">
            <w:pPr>
              <w:widowControl w:val="0"/>
              <w:jc w:val="center"/>
              <w:rPr>
                <w:rFonts w:ascii="Times New Roman" w:hAnsi="Times New Roman"/>
                <w:sz w:val="24"/>
              </w:rPr>
            </w:pPr>
            <w:r>
              <w:rPr>
                <w:rFonts w:ascii="Times New Roman" w:hAnsi="Times New Roman"/>
              </w:rPr>
              <w:t>85,3</w:t>
            </w:r>
          </w:p>
        </w:tc>
      </w:tr>
      <w:tr w:rsidR="003814F6" w14:paraId="3C0C3BDC" w14:textId="77777777" w:rsidTr="00D45918">
        <w:tc>
          <w:tcPr>
            <w:tcW w:w="503" w:type="dxa"/>
            <w:shd w:val="clear" w:color="auto" w:fill="auto"/>
          </w:tcPr>
          <w:p w14:paraId="4DCA14D0" w14:textId="7A882F52" w:rsidR="003814F6" w:rsidRPr="009B578F" w:rsidRDefault="00644883" w:rsidP="003814F6">
            <w:pPr>
              <w:widowControl w:val="0"/>
              <w:tabs>
                <w:tab w:val="left" w:pos="426"/>
              </w:tabs>
              <w:jc w:val="center"/>
              <w:rPr>
                <w:rFonts w:ascii="Times New Roman" w:hAnsi="Times New Roman"/>
                <w:sz w:val="24"/>
              </w:rPr>
            </w:pPr>
            <w:r>
              <w:rPr>
                <w:rFonts w:ascii="Times New Roman" w:hAnsi="Times New Roman"/>
                <w:sz w:val="24"/>
              </w:rPr>
              <w:t>2</w:t>
            </w:r>
          </w:p>
        </w:tc>
        <w:tc>
          <w:tcPr>
            <w:tcW w:w="5664" w:type="dxa"/>
            <w:shd w:val="clear" w:color="auto" w:fill="auto"/>
          </w:tcPr>
          <w:p w14:paraId="5C8D5131" w14:textId="670FB6F2" w:rsidR="003814F6" w:rsidRPr="00644883" w:rsidRDefault="003814F6" w:rsidP="003814F6">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Увеличение числа посещений организаций культуры по отношению к 2023 году (процентов)</w:t>
            </w:r>
          </w:p>
        </w:tc>
        <w:tc>
          <w:tcPr>
            <w:tcW w:w="1161" w:type="dxa"/>
            <w:shd w:val="clear" w:color="auto" w:fill="auto"/>
          </w:tcPr>
          <w:p w14:paraId="3470B8A4" w14:textId="5FCD0F37" w:rsidR="003814F6" w:rsidRDefault="003814F6" w:rsidP="003814F6">
            <w:pPr>
              <w:widowControl w:val="0"/>
              <w:jc w:val="center"/>
              <w:rPr>
                <w:rFonts w:ascii="Times New Roman" w:hAnsi="Times New Roman"/>
              </w:rPr>
            </w:pPr>
            <w:r>
              <w:rPr>
                <w:rFonts w:ascii="Times New Roman" w:hAnsi="Times New Roman"/>
              </w:rPr>
              <w:t>110</w:t>
            </w:r>
          </w:p>
        </w:tc>
        <w:tc>
          <w:tcPr>
            <w:tcW w:w="1155" w:type="dxa"/>
            <w:shd w:val="clear" w:color="auto" w:fill="auto"/>
          </w:tcPr>
          <w:p w14:paraId="63683E5F" w14:textId="58CD94A2" w:rsidR="003814F6" w:rsidRDefault="003814F6" w:rsidP="003814F6">
            <w:pPr>
              <w:widowControl w:val="0"/>
              <w:jc w:val="center"/>
              <w:rPr>
                <w:rFonts w:ascii="Times New Roman" w:hAnsi="Times New Roman"/>
              </w:rPr>
            </w:pPr>
            <w:r>
              <w:rPr>
                <w:rFonts w:ascii="Times New Roman" w:hAnsi="Times New Roman"/>
              </w:rPr>
              <w:t>115</w:t>
            </w:r>
          </w:p>
        </w:tc>
        <w:tc>
          <w:tcPr>
            <w:tcW w:w="1155" w:type="dxa"/>
          </w:tcPr>
          <w:p w14:paraId="312DB7B3" w14:textId="61CBFB04" w:rsidR="003814F6" w:rsidRDefault="003814F6" w:rsidP="003814F6">
            <w:pPr>
              <w:widowControl w:val="0"/>
              <w:jc w:val="center"/>
              <w:rPr>
                <w:rFonts w:ascii="Times New Roman" w:hAnsi="Times New Roman"/>
              </w:rPr>
            </w:pPr>
            <w:r>
              <w:rPr>
                <w:rFonts w:ascii="Times New Roman" w:hAnsi="Times New Roman"/>
              </w:rPr>
              <w:t>120</w:t>
            </w:r>
          </w:p>
        </w:tc>
        <w:tc>
          <w:tcPr>
            <w:tcW w:w="1155" w:type="dxa"/>
          </w:tcPr>
          <w:p w14:paraId="41ED2B2A" w14:textId="6969C56E" w:rsidR="003814F6" w:rsidRDefault="003814F6" w:rsidP="003814F6">
            <w:pPr>
              <w:widowControl w:val="0"/>
              <w:jc w:val="center"/>
              <w:rPr>
                <w:rFonts w:ascii="Times New Roman" w:hAnsi="Times New Roman"/>
              </w:rPr>
            </w:pPr>
            <w:r>
              <w:rPr>
                <w:rFonts w:ascii="Times New Roman" w:hAnsi="Times New Roman"/>
              </w:rPr>
              <w:t>125</w:t>
            </w:r>
          </w:p>
        </w:tc>
        <w:tc>
          <w:tcPr>
            <w:tcW w:w="1155" w:type="dxa"/>
          </w:tcPr>
          <w:p w14:paraId="429DBBA1" w14:textId="19C80C44" w:rsidR="003814F6" w:rsidRDefault="003814F6" w:rsidP="003814F6">
            <w:pPr>
              <w:widowControl w:val="0"/>
              <w:jc w:val="center"/>
              <w:rPr>
                <w:rFonts w:ascii="Times New Roman" w:hAnsi="Times New Roman"/>
              </w:rPr>
            </w:pPr>
            <w:r>
              <w:rPr>
                <w:rFonts w:ascii="Times New Roman" w:hAnsi="Times New Roman"/>
              </w:rPr>
              <w:t>130</w:t>
            </w:r>
          </w:p>
        </w:tc>
        <w:tc>
          <w:tcPr>
            <w:tcW w:w="1230" w:type="dxa"/>
            <w:shd w:val="clear" w:color="auto" w:fill="auto"/>
          </w:tcPr>
          <w:p w14:paraId="3833F35E" w14:textId="2A8B577C" w:rsidR="003814F6" w:rsidRDefault="003814F6" w:rsidP="003814F6">
            <w:pPr>
              <w:widowControl w:val="0"/>
              <w:jc w:val="center"/>
              <w:rPr>
                <w:rFonts w:ascii="Times New Roman" w:hAnsi="Times New Roman"/>
              </w:rPr>
            </w:pPr>
            <w:r>
              <w:rPr>
                <w:rFonts w:ascii="Times New Roman" w:hAnsi="Times New Roman"/>
              </w:rPr>
              <w:t>135</w:t>
            </w:r>
          </w:p>
        </w:tc>
      </w:tr>
      <w:tr w:rsidR="003814F6" w14:paraId="33A0C248" w14:textId="77777777" w:rsidTr="00D45918">
        <w:tc>
          <w:tcPr>
            <w:tcW w:w="503" w:type="dxa"/>
            <w:shd w:val="clear" w:color="auto" w:fill="auto"/>
          </w:tcPr>
          <w:p w14:paraId="54BA42EF" w14:textId="558C648F" w:rsidR="003814F6" w:rsidRPr="009B578F" w:rsidRDefault="00644883" w:rsidP="003814F6">
            <w:pPr>
              <w:widowControl w:val="0"/>
              <w:tabs>
                <w:tab w:val="left" w:pos="426"/>
              </w:tabs>
              <w:jc w:val="center"/>
              <w:rPr>
                <w:rFonts w:ascii="Times New Roman" w:hAnsi="Times New Roman"/>
                <w:sz w:val="24"/>
              </w:rPr>
            </w:pPr>
            <w:r>
              <w:rPr>
                <w:rFonts w:ascii="Times New Roman" w:hAnsi="Times New Roman"/>
                <w:sz w:val="24"/>
              </w:rPr>
              <w:t>3</w:t>
            </w:r>
          </w:p>
        </w:tc>
        <w:tc>
          <w:tcPr>
            <w:tcW w:w="5664" w:type="dxa"/>
            <w:shd w:val="clear" w:color="auto" w:fill="auto"/>
          </w:tcPr>
          <w:p w14:paraId="682ED6AE" w14:textId="77777777" w:rsidR="003814F6" w:rsidRPr="00644883" w:rsidRDefault="003814F6" w:rsidP="00644883">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 xml:space="preserve">Доля зданий учреждений культуры, находящихся </w:t>
            </w:r>
            <w:r w:rsidRPr="00644883">
              <w:rPr>
                <w:rFonts w:ascii="Times New Roman" w:hAnsi="Times New Roman" w:cs="Times New Roman"/>
                <w:sz w:val="24"/>
                <w:szCs w:val="24"/>
              </w:rPr>
              <w:br/>
              <w:t>в удовлетворительном состоянии (процентов)</w:t>
            </w:r>
          </w:p>
          <w:p w14:paraId="08A6B261" w14:textId="77777777" w:rsidR="003814F6" w:rsidRPr="00644883" w:rsidRDefault="003814F6" w:rsidP="00644883">
            <w:pPr>
              <w:widowControl w:val="0"/>
              <w:tabs>
                <w:tab w:val="left" w:pos="426"/>
              </w:tabs>
              <w:rPr>
                <w:rFonts w:ascii="Times New Roman" w:hAnsi="Times New Roman" w:cs="Times New Roman"/>
                <w:sz w:val="24"/>
                <w:szCs w:val="24"/>
              </w:rPr>
            </w:pPr>
          </w:p>
        </w:tc>
        <w:tc>
          <w:tcPr>
            <w:tcW w:w="1161" w:type="dxa"/>
            <w:shd w:val="clear" w:color="auto" w:fill="auto"/>
          </w:tcPr>
          <w:p w14:paraId="7E15E7C2" w14:textId="5DE84125" w:rsidR="003814F6" w:rsidRDefault="003814F6" w:rsidP="003814F6">
            <w:pPr>
              <w:widowControl w:val="0"/>
              <w:jc w:val="center"/>
              <w:rPr>
                <w:rFonts w:ascii="Times New Roman" w:hAnsi="Times New Roman"/>
              </w:rPr>
            </w:pPr>
            <w:r>
              <w:rPr>
                <w:rFonts w:ascii="Times New Roman" w:hAnsi="Times New Roman"/>
              </w:rPr>
              <w:t>80,0</w:t>
            </w:r>
          </w:p>
        </w:tc>
        <w:tc>
          <w:tcPr>
            <w:tcW w:w="1155" w:type="dxa"/>
            <w:shd w:val="clear" w:color="auto" w:fill="auto"/>
          </w:tcPr>
          <w:p w14:paraId="29690A58" w14:textId="3218153D" w:rsidR="003814F6" w:rsidRDefault="003814F6" w:rsidP="003814F6">
            <w:pPr>
              <w:widowControl w:val="0"/>
              <w:jc w:val="center"/>
              <w:rPr>
                <w:rFonts w:ascii="Times New Roman" w:hAnsi="Times New Roman"/>
              </w:rPr>
            </w:pPr>
            <w:r>
              <w:rPr>
                <w:rFonts w:ascii="Times New Roman" w:hAnsi="Times New Roman"/>
              </w:rPr>
              <w:t>80,0</w:t>
            </w:r>
          </w:p>
        </w:tc>
        <w:tc>
          <w:tcPr>
            <w:tcW w:w="1155" w:type="dxa"/>
          </w:tcPr>
          <w:p w14:paraId="3DBE9807" w14:textId="60F3951B" w:rsidR="003814F6" w:rsidRDefault="003814F6" w:rsidP="003814F6">
            <w:pPr>
              <w:widowControl w:val="0"/>
              <w:jc w:val="center"/>
              <w:rPr>
                <w:rFonts w:ascii="Times New Roman" w:hAnsi="Times New Roman"/>
              </w:rPr>
            </w:pPr>
            <w:r>
              <w:rPr>
                <w:rFonts w:ascii="Times New Roman" w:hAnsi="Times New Roman"/>
              </w:rPr>
              <w:t>80,0</w:t>
            </w:r>
          </w:p>
        </w:tc>
        <w:tc>
          <w:tcPr>
            <w:tcW w:w="1155" w:type="dxa"/>
          </w:tcPr>
          <w:p w14:paraId="53DB1803" w14:textId="7BAC25BD" w:rsidR="003814F6" w:rsidRDefault="003814F6" w:rsidP="003814F6">
            <w:pPr>
              <w:widowControl w:val="0"/>
              <w:jc w:val="center"/>
              <w:rPr>
                <w:rFonts w:ascii="Times New Roman" w:hAnsi="Times New Roman"/>
              </w:rPr>
            </w:pPr>
            <w:r>
              <w:rPr>
                <w:rFonts w:ascii="Times New Roman" w:hAnsi="Times New Roman"/>
              </w:rPr>
              <w:t>80,0</w:t>
            </w:r>
          </w:p>
        </w:tc>
        <w:tc>
          <w:tcPr>
            <w:tcW w:w="1155" w:type="dxa"/>
          </w:tcPr>
          <w:p w14:paraId="17351245" w14:textId="1630CA4F" w:rsidR="003814F6" w:rsidRDefault="003814F6" w:rsidP="003814F6">
            <w:pPr>
              <w:widowControl w:val="0"/>
              <w:jc w:val="center"/>
              <w:rPr>
                <w:rFonts w:ascii="Times New Roman" w:hAnsi="Times New Roman"/>
              </w:rPr>
            </w:pPr>
            <w:r>
              <w:rPr>
                <w:rFonts w:ascii="Times New Roman" w:hAnsi="Times New Roman"/>
              </w:rPr>
              <w:t>80,0</w:t>
            </w:r>
          </w:p>
        </w:tc>
        <w:tc>
          <w:tcPr>
            <w:tcW w:w="1230" w:type="dxa"/>
            <w:shd w:val="clear" w:color="auto" w:fill="auto"/>
          </w:tcPr>
          <w:p w14:paraId="6A0A991C" w14:textId="68CDFBE8" w:rsidR="003814F6" w:rsidRDefault="003814F6" w:rsidP="003814F6">
            <w:pPr>
              <w:widowControl w:val="0"/>
              <w:jc w:val="center"/>
              <w:rPr>
                <w:rFonts w:ascii="Times New Roman" w:hAnsi="Times New Roman"/>
              </w:rPr>
            </w:pPr>
            <w:r>
              <w:rPr>
                <w:rFonts w:ascii="Times New Roman" w:hAnsi="Times New Roman"/>
              </w:rPr>
              <w:t>80,0</w:t>
            </w:r>
          </w:p>
        </w:tc>
      </w:tr>
      <w:tr w:rsidR="008E17F5" w14:paraId="1BCA673B" w14:textId="77777777" w:rsidTr="00D45918">
        <w:tc>
          <w:tcPr>
            <w:tcW w:w="503" w:type="dxa"/>
            <w:shd w:val="clear" w:color="auto" w:fill="auto"/>
          </w:tcPr>
          <w:p w14:paraId="2C037EF9" w14:textId="7904DF17"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4</w:t>
            </w:r>
          </w:p>
        </w:tc>
        <w:tc>
          <w:tcPr>
            <w:tcW w:w="5664" w:type="dxa"/>
            <w:shd w:val="clear" w:color="auto" w:fill="auto"/>
          </w:tcPr>
          <w:p w14:paraId="1D2AF3D2" w14:textId="7CAC954A"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 (процентов)</w:t>
            </w:r>
          </w:p>
        </w:tc>
        <w:tc>
          <w:tcPr>
            <w:tcW w:w="1161" w:type="dxa"/>
            <w:shd w:val="clear" w:color="auto" w:fill="auto"/>
          </w:tcPr>
          <w:p w14:paraId="13D87F35" w14:textId="03E826A1"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shd w:val="clear" w:color="auto" w:fill="auto"/>
          </w:tcPr>
          <w:p w14:paraId="7394C567" w14:textId="7C1EB3F2"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tcPr>
          <w:p w14:paraId="2D66069E" w14:textId="40EA335D"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tcPr>
          <w:p w14:paraId="3E189B2A" w14:textId="73C158B7"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155" w:type="dxa"/>
          </w:tcPr>
          <w:p w14:paraId="510563D6" w14:textId="5B754DD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c>
          <w:tcPr>
            <w:tcW w:w="1230" w:type="dxa"/>
            <w:shd w:val="clear" w:color="auto" w:fill="auto"/>
          </w:tcPr>
          <w:p w14:paraId="56D3F0D1" w14:textId="3E37A6D7"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w:t>
            </w:r>
          </w:p>
        </w:tc>
      </w:tr>
      <w:tr w:rsidR="008E17F5" w14:paraId="3E7E820D" w14:textId="77777777" w:rsidTr="00D45918">
        <w:tc>
          <w:tcPr>
            <w:tcW w:w="503" w:type="dxa"/>
            <w:shd w:val="clear" w:color="auto" w:fill="auto"/>
          </w:tcPr>
          <w:p w14:paraId="33D33E94" w14:textId="4AEF67D8"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5</w:t>
            </w:r>
          </w:p>
        </w:tc>
        <w:tc>
          <w:tcPr>
            <w:tcW w:w="5664" w:type="dxa"/>
            <w:shd w:val="clear" w:color="auto" w:fill="auto"/>
          </w:tcPr>
          <w:p w14:paraId="4A1482BD" w14:textId="7808645D"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Условия для воспитания гармонично развитой и социально ответственной личности (процентов)</w:t>
            </w:r>
          </w:p>
        </w:tc>
        <w:tc>
          <w:tcPr>
            <w:tcW w:w="1161" w:type="dxa"/>
            <w:shd w:val="clear" w:color="auto" w:fill="auto"/>
          </w:tcPr>
          <w:p w14:paraId="0FE877BC" w14:textId="74FF30F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110</w:t>
            </w:r>
          </w:p>
        </w:tc>
        <w:tc>
          <w:tcPr>
            <w:tcW w:w="1155" w:type="dxa"/>
            <w:shd w:val="clear" w:color="auto" w:fill="auto"/>
          </w:tcPr>
          <w:p w14:paraId="6446306D" w14:textId="7D05F381"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113</w:t>
            </w:r>
          </w:p>
        </w:tc>
        <w:tc>
          <w:tcPr>
            <w:tcW w:w="1155" w:type="dxa"/>
          </w:tcPr>
          <w:p w14:paraId="73BCAA39" w14:textId="685B873C"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116</w:t>
            </w:r>
          </w:p>
        </w:tc>
        <w:tc>
          <w:tcPr>
            <w:tcW w:w="1155" w:type="dxa"/>
          </w:tcPr>
          <w:p w14:paraId="27DB4ABD" w14:textId="1A5FEDE1"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120</w:t>
            </w:r>
          </w:p>
        </w:tc>
        <w:tc>
          <w:tcPr>
            <w:tcW w:w="1155" w:type="dxa"/>
          </w:tcPr>
          <w:p w14:paraId="22CEFC38" w14:textId="6D35857C"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125</w:t>
            </w:r>
          </w:p>
        </w:tc>
        <w:tc>
          <w:tcPr>
            <w:tcW w:w="1230" w:type="dxa"/>
            <w:shd w:val="clear" w:color="auto" w:fill="auto"/>
          </w:tcPr>
          <w:p w14:paraId="79AEB5B9" w14:textId="394EE17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130</w:t>
            </w:r>
          </w:p>
        </w:tc>
      </w:tr>
      <w:tr w:rsidR="008E17F5" w14:paraId="3FF81506" w14:textId="77777777" w:rsidTr="00D45918">
        <w:tc>
          <w:tcPr>
            <w:tcW w:w="503" w:type="dxa"/>
            <w:shd w:val="clear" w:color="auto" w:fill="auto"/>
          </w:tcPr>
          <w:p w14:paraId="1615282D" w14:textId="5D6FB849"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6</w:t>
            </w:r>
          </w:p>
        </w:tc>
        <w:tc>
          <w:tcPr>
            <w:tcW w:w="5664" w:type="dxa"/>
            <w:shd w:val="clear" w:color="auto" w:fill="auto"/>
          </w:tcPr>
          <w:p w14:paraId="44B2F986" w14:textId="222BFF47"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Число посещений культурных мероприятий (тыс. человек)</w:t>
            </w:r>
          </w:p>
        </w:tc>
        <w:tc>
          <w:tcPr>
            <w:tcW w:w="1161" w:type="dxa"/>
            <w:shd w:val="clear" w:color="auto" w:fill="auto"/>
          </w:tcPr>
          <w:p w14:paraId="211B65D8" w14:textId="0CECFBFF"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813,49</w:t>
            </w:r>
          </w:p>
        </w:tc>
        <w:tc>
          <w:tcPr>
            <w:tcW w:w="1155" w:type="dxa"/>
            <w:shd w:val="clear" w:color="auto" w:fill="auto"/>
          </w:tcPr>
          <w:p w14:paraId="331ED2FB" w14:textId="7A8C17C3"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906,96</w:t>
            </w:r>
          </w:p>
        </w:tc>
        <w:tc>
          <w:tcPr>
            <w:tcW w:w="1155" w:type="dxa"/>
          </w:tcPr>
          <w:p w14:paraId="4090B3E9" w14:textId="6B788188"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1000,42</w:t>
            </w:r>
          </w:p>
        </w:tc>
        <w:tc>
          <w:tcPr>
            <w:tcW w:w="1155" w:type="dxa"/>
          </w:tcPr>
          <w:p w14:paraId="0A52CB7D" w14:textId="090E3B9D"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1100,00</w:t>
            </w:r>
          </w:p>
        </w:tc>
        <w:tc>
          <w:tcPr>
            <w:tcW w:w="1155" w:type="dxa"/>
          </w:tcPr>
          <w:p w14:paraId="255525B8" w14:textId="0211BD99"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1250,00</w:t>
            </w:r>
          </w:p>
        </w:tc>
        <w:tc>
          <w:tcPr>
            <w:tcW w:w="1230" w:type="dxa"/>
            <w:shd w:val="clear" w:color="auto" w:fill="auto"/>
          </w:tcPr>
          <w:p w14:paraId="4E94DD3C" w14:textId="7DA33599"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1357,16</w:t>
            </w:r>
          </w:p>
        </w:tc>
      </w:tr>
      <w:tr w:rsidR="003814F6" w14:paraId="7308AAC3" w14:textId="77777777" w:rsidTr="00D45918">
        <w:tc>
          <w:tcPr>
            <w:tcW w:w="503" w:type="dxa"/>
            <w:shd w:val="clear" w:color="auto" w:fill="auto"/>
          </w:tcPr>
          <w:p w14:paraId="1157E6FD" w14:textId="21FDBB29" w:rsidR="003814F6" w:rsidRPr="009B578F" w:rsidRDefault="00F2554E" w:rsidP="003814F6">
            <w:pPr>
              <w:widowControl w:val="0"/>
              <w:tabs>
                <w:tab w:val="left" w:pos="426"/>
              </w:tabs>
              <w:jc w:val="center"/>
              <w:rPr>
                <w:rFonts w:ascii="Times New Roman" w:hAnsi="Times New Roman"/>
                <w:sz w:val="24"/>
              </w:rPr>
            </w:pPr>
            <w:r>
              <w:rPr>
                <w:rFonts w:ascii="Times New Roman" w:hAnsi="Times New Roman"/>
                <w:sz w:val="24"/>
              </w:rPr>
              <w:t>7</w:t>
            </w:r>
          </w:p>
        </w:tc>
        <w:tc>
          <w:tcPr>
            <w:tcW w:w="5664" w:type="dxa"/>
            <w:shd w:val="clear" w:color="auto" w:fill="auto"/>
          </w:tcPr>
          <w:p w14:paraId="74453F9D" w14:textId="36824691" w:rsidR="003814F6" w:rsidRPr="00644883" w:rsidRDefault="003814F6" w:rsidP="00644883">
            <w:pPr>
              <w:widowControl w:val="0"/>
              <w:tabs>
                <w:tab w:val="left" w:pos="426"/>
              </w:tabs>
              <w:rPr>
                <w:rFonts w:ascii="Times New Roman" w:hAnsi="Times New Roman" w:cs="Times New Roman"/>
                <w:sz w:val="24"/>
                <w:szCs w:val="24"/>
              </w:rPr>
            </w:pPr>
            <w:r w:rsidRPr="00644883">
              <w:rPr>
                <w:rFonts w:ascii="Times New Roman" w:hAnsi="Times New Roman" w:cs="Times New Roman"/>
                <w:sz w:val="24"/>
                <w:szCs w:val="24"/>
              </w:rPr>
              <w:t>Доля граждан, вовлеченных в творческую и культурно-просветительскую деятельность (или занимающихся ею), в организациях культуры, расположенных на территориях сельских населенных пунктов (процентов)</w:t>
            </w:r>
          </w:p>
        </w:tc>
        <w:tc>
          <w:tcPr>
            <w:tcW w:w="1161" w:type="dxa"/>
            <w:shd w:val="clear" w:color="auto" w:fill="auto"/>
          </w:tcPr>
          <w:p w14:paraId="1FA663B9" w14:textId="62B6EDE4" w:rsidR="003814F6" w:rsidRDefault="003814F6" w:rsidP="003814F6">
            <w:pPr>
              <w:widowControl w:val="0"/>
              <w:jc w:val="center"/>
              <w:rPr>
                <w:rFonts w:ascii="Times New Roman" w:hAnsi="Times New Roman"/>
              </w:rPr>
            </w:pPr>
            <w:r>
              <w:rPr>
                <w:rFonts w:ascii="Times New Roman" w:hAnsi="Times New Roman"/>
              </w:rPr>
              <w:t>–</w:t>
            </w:r>
          </w:p>
        </w:tc>
        <w:tc>
          <w:tcPr>
            <w:tcW w:w="1155" w:type="dxa"/>
            <w:shd w:val="clear" w:color="auto" w:fill="auto"/>
          </w:tcPr>
          <w:p w14:paraId="4D4C6315" w14:textId="1ED13160" w:rsidR="003814F6" w:rsidRDefault="003814F6" w:rsidP="003814F6">
            <w:pPr>
              <w:widowControl w:val="0"/>
              <w:jc w:val="center"/>
              <w:rPr>
                <w:rFonts w:ascii="Times New Roman" w:hAnsi="Times New Roman"/>
              </w:rPr>
            </w:pPr>
            <w:r>
              <w:rPr>
                <w:rFonts w:ascii="Times New Roman" w:hAnsi="Times New Roman"/>
              </w:rPr>
              <w:t>4,5</w:t>
            </w:r>
          </w:p>
        </w:tc>
        <w:tc>
          <w:tcPr>
            <w:tcW w:w="1155" w:type="dxa"/>
          </w:tcPr>
          <w:p w14:paraId="06820349" w14:textId="5A5FF8C7" w:rsidR="003814F6" w:rsidRDefault="003814F6" w:rsidP="003814F6">
            <w:pPr>
              <w:widowControl w:val="0"/>
              <w:jc w:val="center"/>
              <w:rPr>
                <w:rFonts w:ascii="Times New Roman" w:hAnsi="Times New Roman"/>
              </w:rPr>
            </w:pPr>
            <w:r>
              <w:rPr>
                <w:rFonts w:ascii="Times New Roman" w:hAnsi="Times New Roman"/>
              </w:rPr>
              <w:t>5,0</w:t>
            </w:r>
          </w:p>
        </w:tc>
        <w:tc>
          <w:tcPr>
            <w:tcW w:w="1155" w:type="dxa"/>
          </w:tcPr>
          <w:p w14:paraId="44C4B527" w14:textId="2ED7E062" w:rsidR="003814F6" w:rsidRDefault="003814F6" w:rsidP="003814F6">
            <w:pPr>
              <w:widowControl w:val="0"/>
              <w:jc w:val="center"/>
              <w:rPr>
                <w:rFonts w:ascii="Times New Roman" w:hAnsi="Times New Roman"/>
              </w:rPr>
            </w:pPr>
            <w:r>
              <w:rPr>
                <w:rFonts w:ascii="Times New Roman" w:hAnsi="Times New Roman"/>
              </w:rPr>
              <w:t>6,3</w:t>
            </w:r>
          </w:p>
        </w:tc>
        <w:tc>
          <w:tcPr>
            <w:tcW w:w="1155" w:type="dxa"/>
          </w:tcPr>
          <w:p w14:paraId="49666465" w14:textId="2AC7CD45" w:rsidR="003814F6" w:rsidRDefault="003814F6" w:rsidP="003814F6">
            <w:pPr>
              <w:widowControl w:val="0"/>
              <w:jc w:val="center"/>
              <w:rPr>
                <w:rFonts w:ascii="Times New Roman" w:hAnsi="Times New Roman"/>
              </w:rPr>
            </w:pPr>
            <w:r>
              <w:rPr>
                <w:rFonts w:ascii="Times New Roman" w:hAnsi="Times New Roman"/>
              </w:rPr>
              <w:t>7,5</w:t>
            </w:r>
          </w:p>
        </w:tc>
        <w:tc>
          <w:tcPr>
            <w:tcW w:w="1230" w:type="dxa"/>
            <w:shd w:val="clear" w:color="auto" w:fill="auto"/>
          </w:tcPr>
          <w:p w14:paraId="78265E9D" w14:textId="4E1A9659" w:rsidR="003814F6" w:rsidRDefault="003814F6" w:rsidP="003814F6">
            <w:pPr>
              <w:widowControl w:val="0"/>
              <w:jc w:val="center"/>
              <w:rPr>
                <w:rFonts w:ascii="Times New Roman" w:hAnsi="Times New Roman"/>
              </w:rPr>
            </w:pPr>
            <w:r>
              <w:rPr>
                <w:rFonts w:ascii="Times New Roman" w:hAnsi="Times New Roman"/>
              </w:rPr>
              <w:t>8,3</w:t>
            </w:r>
          </w:p>
        </w:tc>
      </w:tr>
      <w:tr w:rsidR="003814F6" w14:paraId="0CA699F1" w14:textId="77777777" w:rsidTr="00D45918">
        <w:tc>
          <w:tcPr>
            <w:tcW w:w="13178" w:type="dxa"/>
            <w:gridSpan w:val="8"/>
          </w:tcPr>
          <w:p w14:paraId="71C77A2A" w14:textId="3B37A9EC" w:rsidR="003814F6" w:rsidRDefault="003814F6" w:rsidP="003814F6">
            <w:pPr>
              <w:widowControl w:val="0"/>
              <w:rPr>
                <w:rFonts w:ascii="Times New Roman" w:hAnsi="Times New Roman"/>
                <w:sz w:val="24"/>
              </w:rPr>
            </w:pPr>
            <w:r>
              <w:rPr>
                <w:rFonts w:ascii="Times New Roman" w:hAnsi="Times New Roman"/>
                <w:sz w:val="24"/>
              </w:rPr>
              <w:t xml:space="preserve">* </w:t>
            </w:r>
            <w:r w:rsidR="00644883">
              <w:rPr>
                <w:rFonts w:ascii="Times New Roman" w:hAnsi="Times New Roman"/>
                <w:sz w:val="24"/>
              </w:rPr>
              <w:t>показатель вводится с 2026 года</w:t>
            </w:r>
          </w:p>
        </w:tc>
      </w:tr>
      <w:tr w:rsidR="003814F6" w14:paraId="5102DBA9" w14:textId="77777777" w:rsidTr="00D45918">
        <w:tc>
          <w:tcPr>
            <w:tcW w:w="13178" w:type="dxa"/>
            <w:gridSpan w:val="8"/>
          </w:tcPr>
          <w:p w14:paraId="6E6C6F9D" w14:textId="758CF207" w:rsidR="003814F6" w:rsidRDefault="003814F6" w:rsidP="003814F6">
            <w:pPr>
              <w:widowControl w:val="0"/>
              <w:jc w:val="center"/>
              <w:rPr>
                <w:rFonts w:ascii="Times New Roman" w:hAnsi="Times New Roman"/>
                <w:sz w:val="24"/>
              </w:rPr>
            </w:pPr>
            <w:r>
              <w:rPr>
                <w:rFonts w:ascii="Times New Roman" w:hAnsi="Times New Roman"/>
                <w:sz w:val="24"/>
              </w:rPr>
              <w:t>4.2.3. Молодежная политика</w:t>
            </w:r>
          </w:p>
        </w:tc>
      </w:tr>
      <w:tr w:rsidR="00102B12" w14:paraId="1E121119" w14:textId="77777777" w:rsidTr="00D45918">
        <w:tc>
          <w:tcPr>
            <w:tcW w:w="503" w:type="dxa"/>
          </w:tcPr>
          <w:p w14:paraId="75B1C586"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3FF38B6F" w14:textId="6484E65F"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Доля молодых людей, участвующих в проектах и программах, направленных на патриотическое воспитание (индикатор) № 3, проценты</w:t>
            </w:r>
          </w:p>
        </w:tc>
        <w:tc>
          <w:tcPr>
            <w:tcW w:w="1161" w:type="dxa"/>
            <w:vAlign w:val="bottom"/>
          </w:tcPr>
          <w:p w14:paraId="7D38EE92" w14:textId="5986AF70" w:rsidR="00102B12" w:rsidRPr="00102B12" w:rsidRDefault="00102B12" w:rsidP="00102B12">
            <w:pPr>
              <w:widowControl w:val="0"/>
              <w:jc w:val="center"/>
              <w:rPr>
                <w:rFonts w:ascii="Times New Roman" w:hAnsi="Times New Roman"/>
              </w:rPr>
            </w:pPr>
            <w:r w:rsidRPr="00102B12">
              <w:rPr>
                <w:rFonts w:ascii="Times New Roman" w:hAnsi="Times New Roman"/>
              </w:rPr>
              <w:t>0,29</w:t>
            </w:r>
          </w:p>
        </w:tc>
        <w:tc>
          <w:tcPr>
            <w:tcW w:w="1155" w:type="dxa"/>
            <w:vAlign w:val="bottom"/>
          </w:tcPr>
          <w:p w14:paraId="0C2561A9" w14:textId="1F054F3B" w:rsidR="00102B12" w:rsidRPr="00102B12" w:rsidRDefault="00102B12" w:rsidP="00102B12">
            <w:pPr>
              <w:widowControl w:val="0"/>
              <w:jc w:val="center"/>
              <w:rPr>
                <w:rFonts w:ascii="Times New Roman" w:hAnsi="Times New Roman"/>
              </w:rPr>
            </w:pPr>
            <w:r w:rsidRPr="00102B12">
              <w:rPr>
                <w:rFonts w:ascii="Times New Roman" w:hAnsi="Times New Roman"/>
              </w:rPr>
              <w:t>0,33</w:t>
            </w:r>
          </w:p>
        </w:tc>
        <w:tc>
          <w:tcPr>
            <w:tcW w:w="1155" w:type="dxa"/>
            <w:vAlign w:val="bottom"/>
          </w:tcPr>
          <w:p w14:paraId="0B8E295F" w14:textId="29BD415C" w:rsidR="00102B12" w:rsidRPr="00102B12" w:rsidRDefault="00102B12" w:rsidP="00102B12">
            <w:pPr>
              <w:widowControl w:val="0"/>
              <w:jc w:val="center"/>
              <w:rPr>
                <w:rFonts w:ascii="Times New Roman" w:hAnsi="Times New Roman"/>
              </w:rPr>
            </w:pPr>
            <w:r w:rsidRPr="00102B12">
              <w:rPr>
                <w:rFonts w:ascii="Times New Roman" w:hAnsi="Times New Roman"/>
              </w:rPr>
              <w:t>0,37</w:t>
            </w:r>
          </w:p>
        </w:tc>
        <w:tc>
          <w:tcPr>
            <w:tcW w:w="1155" w:type="dxa"/>
            <w:vAlign w:val="bottom"/>
          </w:tcPr>
          <w:p w14:paraId="4F4DF935" w14:textId="5C811F5E" w:rsidR="00102B12" w:rsidRPr="00102B12" w:rsidRDefault="00102B12" w:rsidP="00102B12">
            <w:pPr>
              <w:widowControl w:val="0"/>
              <w:jc w:val="center"/>
              <w:rPr>
                <w:rFonts w:ascii="Times New Roman" w:hAnsi="Times New Roman"/>
              </w:rPr>
            </w:pPr>
            <w:r w:rsidRPr="00102B12">
              <w:rPr>
                <w:rFonts w:ascii="Times New Roman" w:hAnsi="Times New Roman"/>
              </w:rPr>
              <w:t>0,41</w:t>
            </w:r>
          </w:p>
        </w:tc>
        <w:tc>
          <w:tcPr>
            <w:tcW w:w="1155" w:type="dxa"/>
            <w:vAlign w:val="bottom"/>
          </w:tcPr>
          <w:p w14:paraId="1382DF8C" w14:textId="609D34C9" w:rsidR="00102B12" w:rsidRPr="00102B12" w:rsidRDefault="00102B12" w:rsidP="00102B12">
            <w:pPr>
              <w:widowControl w:val="0"/>
              <w:jc w:val="center"/>
              <w:rPr>
                <w:rFonts w:ascii="Times New Roman" w:hAnsi="Times New Roman"/>
              </w:rPr>
            </w:pPr>
            <w:r w:rsidRPr="00102B12">
              <w:rPr>
                <w:rFonts w:ascii="Times New Roman" w:hAnsi="Times New Roman"/>
              </w:rPr>
              <w:t>0,45</w:t>
            </w:r>
          </w:p>
        </w:tc>
        <w:tc>
          <w:tcPr>
            <w:tcW w:w="1230" w:type="dxa"/>
            <w:vAlign w:val="bottom"/>
          </w:tcPr>
          <w:p w14:paraId="1120455F" w14:textId="09FEE27B" w:rsidR="00102B12" w:rsidRPr="00102B12" w:rsidRDefault="00102B12" w:rsidP="00102B12">
            <w:pPr>
              <w:widowControl w:val="0"/>
              <w:jc w:val="center"/>
              <w:rPr>
                <w:rFonts w:ascii="Times New Roman" w:hAnsi="Times New Roman"/>
              </w:rPr>
            </w:pPr>
            <w:r w:rsidRPr="00102B12">
              <w:rPr>
                <w:rFonts w:ascii="Times New Roman" w:hAnsi="Times New Roman"/>
              </w:rPr>
              <w:t>0,49</w:t>
            </w:r>
          </w:p>
        </w:tc>
      </w:tr>
      <w:tr w:rsidR="00102B12" w14:paraId="3A46D1E7" w14:textId="77777777" w:rsidTr="00D45918">
        <w:tc>
          <w:tcPr>
            <w:tcW w:w="503" w:type="dxa"/>
          </w:tcPr>
          <w:p w14:paraId="3626BFC7"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7980B04" w14:textId="12434BE6"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Охват молодежи мероприятиями, проводимыми на базе инфраструктуры молодежной политики, проценты</w:t>
            </w:r>
          </w:p>
        </w:tc>
        <w:tc>
          <w:tcPr>
            <w:tcW w:w="1161" w:type="dxa"/>
            <w:vAlign w:val="bottom"/>
          </w:tcPr>
          <w:p w14:paraId="6EEB4422" w14:textId="3AC36769" w:rsidR="00102B12" w:rsidRPr="00102B12" w:rsidRDefault="00102B12" w:rsidP="00102B12">
            <w:pPr>
              <w:widowControl w:val="0"/>
              <w:jc w:val="center"/>
              <w:rPr>
                <w:rFonts w:ascii="Times New Roman" w:hAnsi="Times New Roman"/>
              </w:rPr>
            </w:pPr>
            <w:r w:rsidRPr="00102B12">
              <w:rPr>
                <w:rFonts w:ascii="Times New Roman" w:hAnsi="Times New Roman"/>
              </w:rPr>
              <w:t>0,12</w:t>
            </w:r>
          </w:p>
        </w:tc>
        <w:tc>
          <w:tcPr>
            <w:tcW w:w="1155" w:type="dxa"/>
            <w:vAlign w:val="bottom"/>
          </w:tcPr>
          <w:p w14:paraId="52A1C895" w14:textId="7562EB1A"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155" w:type="dxa"/>
            <w:vAlign w:val="bottom"/>
          </w:tcPr>
          <w:p w14:paraId="123EB53D" w14:textId="6EE23AFB"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155" w:type="dxa"/>
            <w:vAlign w:val="bottom"/>
          </w:tcPr>
          <w:p w14:paraId="23047372" w14:textId="77FD96CE"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155" w:type="dxa"/>
            <w:vAlign w:val="bottom"/>
          </w:tcPr>
          <w:p w14:paraId="4696CD09" w14:textId="568F6521" w:rsidR="00102B12" w:rsidRPr="00102B12" w:rsidRDefault="00102B12" w:rsidP="00102B12">
            <w:pPr>
              <w:widowControl w:val="0"/>
              <w:jc w:val="center"/>
              <w:rPr>
                <w:rFonts w:ascii="Times New Roman" w:hAnsi="Times New Roman"/>
              </w:rPr>
            </w:pPr>
            <w:r w:rsidRPr="00102B12">
              <w:rPr>
                <w:rFonts w:ascii="Times New Roman" w:hAnsi="Times New Roman"/>
              </w:rPr>
              <w:t>0,13</w:t>
            </w:r>
          </w:p>
        </w:tc>
        <w:tc>
          <w:tcPr>
            <w:tcW w:w="1230" w:type="dxa"/>
            <w:vAlign w:val="bottom"/>
          </w:tcPr>
          <w:p w14:paraId="2398DC44" w14:textId="56278C69" w:rsidR="00102B12" w:rsidRPr="00102B12" w:rsidRDefault="00102B12" w:rsidP="00102B12">
            <w:pPr>
              <w:widowControl w:val="0"/>
              <w:jc w:val="center"/>
              <w:rPr>
                <w:rFonts w:ascii="Times New Roman" w:hAnsi="Times New Roman"/>
              </w:rPr>
            </w:pPr>
            <w:r w:rsidRPr="00102B12">
              <w:rPr>
                <w:rFonts w:ascii="Times New Roman" w:hAnsi="Times New Roman"/>
              </w:rPr>
              <w:t>0,13</w:t>
            </w:r>
          </w:p>
        </w:tc>
      </w:tr>
      <w:tr w:rsidR="00102B12" w14:paraId="32EC6A2F" w14:textId="77777777" w:rsidTr="00D45918">
        <w:tc>
          <w:tcPr>
            <w:tcW w:w="503" w:type="dxa"/>
          </w:tcPr>
          <w:p w14:paraId="49EF6368"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7FC57A79" w14:textId="464287CA"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Доля молодых людей, вовлеченных в мероприятия, направленные на профессиональное развитие, проценты</w:t>
            </w:r>
          </w:p>
        </w:tc>
        <w:tc>
          <w:tcPr>
            <w:tcW w:w="1161" w:type="dxa"/>
            <w:vAlign w:val="bottom"/>
          </w:tcPr>
          <w:p w14:paraId="55F87129" w14:textId="01601C97" w:rsidR="00102B12" w:rsidRPr="00102B12" w:rsidRDefault="00102B12" w:rsidP="00102B12">
            <w:pPr>
              <w:widowControl w:val="0"/>
              <w:jc w:val="center"/>
              <w:rPr>
                <w:rFonts w:ascii="Times New Roman" w:hAnsi="Times New Roman"/>
              </w:rPr>
            </w:pPr>
            <w:r w:rsidRPr="00102B12">
              <w:rPr>
                <w:rFonts w:ascii="Times New Roman" w:hAnsi="Times New Roman"/>
              </w:rPr>
              <w:t>0,20</w:t>
            </w:r>
          </w:p>
        </w:tc>
        <w:tc>
          <w:tcPr>
            <w:tcW w:w="1155" w:type="dxa"/>
            <w:vAlign w:val="bottom"/>
          </w:tcPr>
          <w:p w14:paraId="371A1FD1" w14:textId="5F3575EA" w:rsidR="00102B12" w:rsidRPr="00102B12" w:rsidRDefault="00102B12" w:rsidP="00102B12">
            <w:pPr>
              <w:widowControl w:val="0"/>
              <w:jc w:val="center"/>
              <w:rPr>
                <w:rFonts w:ascii="Times New Roman" w:hAnsi="Times New Roman"/>
              </w:rPr>
            </w:pPr>
            <w:r w:rsidRPr="00102B12">
              <w:rPr>
                <w:rFonts w:ascii="Times New Roman" w:hAnsi="Times New Roman"/>
              </w:rPr>
              <w:t>0,25</w:t>
            </w:r>
          </w:p>
        </w:tc>
        <w:tc>
          <w:tcPr>
            <w:tcW w:w="1155" w:type="dxa"/>
            <w:vAlign w:val="bottom"/>
          </w:tcPr>
          <w:p w14:paraId="5C201CC3" w14:textId="20F98088" w:rsidR="00102B12" w:rsidRPr="00102B12" w:rsidRDefault="00102B12" w:rsidP="00102B12">
            <w:pPr>
              <w:widowControl w:val="0"/>
              <w:jc w:val="center"/>
              <w:rPr>
                <w:rFonts w:ascii="Times New Roman" w:hAnsi="Times New Roman"/>
              </w:rPr>
            </w:pPr>
            <w:r w:rsidRPr="00102B12">
              <w:rPr>
                <w:rFonts w:ascii="Times New Roman" w:hAnsi="Times New Roman"/>
              </w:rPr>
              <w:t>0,30</w:t>
            </w:r>
          </w:p>
        </w:tc>
        <w:tc>
          <w:tcPr>
            <w:tcW w:w="1155" w:type="dxa"/>
            <w:vAlign w:val="bottom"/>
          </w:tcPr>
          <w:p w14:paraId="78014DDF" w14:textId="1EC49D47" w:rsidR="00102B12" w:rsidRPr="00102B12" w:rsidRDefault="00102B12" w:rsidP="00102B12">
            <w:pPr>
              <w:widowControl w:val="0"/>
              <w:jc w:val="center"/>
              <w:rPr>
                <w:rFonts w:ascii="Times New Roman" w:hAnsi="Times New Roman"/>
              </w:rPr>
            </w:pPr>
            <w:r w:rsidRPr="00102B12">
              <w:rPr>
                <w:rFonts w:ascii="Times New Roman" w:hAnsi="Times New Roman"/>
              </w:rPr>
              <w:t>0,34</w:t>
            </w:r>
          </w:p>
        </w:tc>
        <w:tc>
          <w:tcPr>
            <w:tcW w:w="1155" w:type="dxa"/>
            <w:vAlign w:val="bottom"/>
          </w:tcPr>
          <w:p w14:paraId="40D8F0D8" w14:textId="77D26549" w:rsidR="00102B12" w:rsidRPr="00102B12" w:rsidRDefault="00102B12" w:rsidP="00102B12">
            <w:pPr>
              <w:widowControl w:val="0"/>
              <w:jc w:val="center"/>
              <w:rPr>
                <w:rFonts w:ascii="Times New Roman" w:hAnsi="Times New Roman"/>
              </w:rPr>
            </w:pPr>
            <w:r w:rsidRPr="00102B12">
              <w:rPr>
                <w:rFonts w:ascii="Times New Roman" w:hAnsi="Times New Roman"/>
              </w:rPr>
              <w:t>0,39</w:t>
            </w:r>
          </w:p>
        </w:tc>
        <w:tc>
          <w:tcPr>
            <w:tcW w:w="1230" w:type="dxa"/>
            <w:vAlign w:val="bottom"/>
          </w:tcPr>
          <w:p w14:paraId="00435A50" w14:textId="5D84A012" w:rsidR="00102B12" w:rsidRPr="00102B12" w:rsidRDefault="00102B12" w:rsidP="00102B12">
            <w:pPr>
              <w:widowControl w:val="0"/>
              <w:jc w:val="center"/>
              <w:rPr>
                <w:rFonts w:ascii="Times New Roman" w:hAnsi="Times New Roman"/>
              </w:rPr>
            </w:pPr>
            <w:r w:rsidRPr="00102B12">
              <w:rPr>
                <w:rFonts w:ascii="Times New Roman" w:hAnsi="Times New Roman"/>
              </w:rPr>
              <w:t>0,44</w:t>
            </w:r>
          </w:p>
        </w:tc>
      </w:tr>
      <w:tr w:rsidR="00102B12" w14:paraId="3E1DB21B" w14:textId="77777777" w:rsidTr="00D45918">
        <w:tc>
          <w:tcPr>
            <w:tcW w:w="503" w:type="dxa"/>
          </w:tcPr>
          <w:p w14:paraId="32B24C9E"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4</w:t>
            </w:r>
          </w:p>
        </w:tc>
        <w:tc>
          <w:tcPr>
            <w:tcW w:w="5664" w:type="dxa"/>
          </w:tcPr>
          <w:p w14:paraId="43FDCACD" w14:textId="77777777"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 xml:space="preserve">Доля молодых семей, в том числе молодых семей, </w:t>
            </w:r>
            <w:r w:rsidRPr="00102B12">
              <w:rPr>
                <w:rFonts w:ascii="Times New Roman" w:hAnsi="Times New Roman" w:cs="Times New Roman"/>
                <w:sz w:val="24"/>
                <w:szCs w:val="24"/>
              </w:rPr>
              <w:lastRenderedPageBreak/>
              <w:t xml:space="preserve">имеющих детей, участвующих в мероприятиях </w:t>
            </w:r>
          </w:p>
          <w:p w14:paraId="7D320C75" w14:textId="7D3AB6C0"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проценты</w:t>
            </w:r>
          </w:p>
        </w:tc>
        <w:tc>
          <w:tcPr>
            <w:tcW w:w="1161" w:type="dxa"/>
            <w:vAlign w:val="bottom"/>
          </w:tcPr>
          <w:p w14:paraId="0414D427" w14:textId="0A818093" w:rsidR="00102B12" w:rsidRPr="00102B12" w:rsidRDefault="00102B12" w:rsidP="00102B12">
            <w:pPr>
              <w:widowControl w:val="0"/>
              <w:jc w:val="center"/>
              <w:rPr>
                <w:rFonts w:ascii="Times New Roman" w:hAnsi="Times New Roman"/>
              </w:rPr>
            </w:pPr>
            <w:r w:rsidRPr="00102B12">
              <w:rPr>
                <w:rFonts w:ascii="Times New Roman" w:hAnsi="Times New Roman"/>
              </w:rPr>
              <w:lastRenderedPageBreak/>
              <w:t>0,01</w:t>
            </w:r>
          </w:p>
        </w:tc>
        <w:tc>
          <w:tcPr>
            <w:tcW w:w="1155" w:type="dxa"/>
            <w:vAlign w:val="bottom"/>
          </w:tcPr>
          <w:p w14:paraId="2E1B8228" w14:textId="252E4CB7"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155" w:type="dxa"/>
            <w:vAlign w:val="bottom"/>
          </w:tcPr>
          <w:p w14:paraId="27A6D7BF" w14:textId="7C41BCA1"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155" w:type="dxa"/>
            <w:vAlign w:val="bottom"/>
          </w:tcPr>
          <w:p w14:paraId="010E5F98" w14:textId="00EE5684"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155" w:type="dxa"/>
            <w:vAlign w:val="bottom"/>
          </w:tcPr>
          <w:p w14:paraId="51A2CFAB" w14:textId="5279BA54" w:rsidR="00102B12" w:rsidRPr="00102B12" w:rsidRDefault="00102B12" w:rsidP="00102B12">
            <w:pPr>
              <w:widowControl w:val="0"/>
              <w:jc w:val="center"/>
              <w:rPr>
                <w:rFonts w:ascii="Times New Roman" w:hAnsi="Times New Roman"/>
              </w:rPr>
            </w:pPr>
            <w:r w:rsidRPr="00102B12">
              <w:rPr>
                <w:rFonts w:ascii="Times New Roman" w:hAnsi="Times New Roman"/>
              </w:rPr>
              <w:t>0,02</w:t>
            </w:r>
          </w:p>
        </w:tc>
        <w:tc>
          <w:tcPr>
            <w:tcW w:w="1230" w:type="dxa"/>
            <w:vAlign w:val="bottom"/>
          </w:tcPr>
          <w:p w14:paraId="705D15E4" w14:textId="22EE0116" w:rsidR="00102B12" w:rsidRPr="00102B12" w:rsidRDefault="00102B12" w:rsidP="00102B12">
            <w:pPr>
              <w:widowControl w:val="0"/>
              <w:jc w:val="center"/>
              <w:rPr>
                <w:rFonts w:ascii="Times New Roman" w:hAnsi="Times New Roman"/>
              </w:rPr>
            </w:pPr>
            <w:r w:rsidRPr="00102B12">
              <w:rPr>
                <w:rFonts w:ascii="Times New Roman" w:hAnsi="Times New Roman"/>
              </w:rPr>
              <w:t>0,02</w:t>
            </w:r>
          </w:p>
        </w:tc>
      </w:tr>
      <w:tr w:rsidR="00102B12" w14:paraId="2F4B6C62" w14:textId="77777777" w:rsidTr="00D45918">
        <w:tc>
          <w:tcPr>
            <w:tcW w:w="503" w:type="dxa"/>
          </w:tcPr>
          <w:p w14:paraId="14468D67" w14:textId="77777777" w:rsidR="00102B12" w:rsidRDefault="00102B12" w:rsidP="00102B12">
            <w:pPr>
              <w:widowControl w:val="0"/>
              <w:tabs>
                <w:tab w:val="left" w:pos="426"/>
              </w:tabs>
              <w:jc w:val="center"/>
              <w:rPr>
                <w:rFonts w:ascii="Times New Roman" w:hAnsi="Times New Roman"/>
                <w:sz w:val="24"/>
              </w:rPr>
            </w:pPr>
            <w:r>
              <w:rPr>
                <w:rFonts w:ascii="Times New Roman" w:hAnsi="Times New Roman"/>
                <w:sz w:val="24"/>
              </w:rPr>
              <w:t>5</w:t>
            </w:r>
          </w:p>
        </w:tc>
        <w:tc>
          <w:tcPr>
            <w:tcW w:w="5664" w:type="dxa"/>
          </w:tcPr>
          <w:p w14:paraId="71AB68DB" w14:textId="5081D7F7" w:rsidR="00102B12" w:rsidRPr="00102B12" w:rsidRDefault="00102B12" w:rsidP="00102B12">
            <w:pPr>
              <w:widowControl w:val="0"/>
              <w:tabs>
                <w:tab w:val="left" w:pos="426"/>
              </w:tabs>
              <w:rPr>
                <w:rFonts w:ascii="Times New Roman" w:hAnsi="Times New Roman" w:cs="Times New Roman"/>
                <w:sz w:val="24"/>
                <w:szCs w:val="24"/>
              </w:rPr>
            </w:pPr>
            <w:r w:rsidRPr="00102B12">
              <w:rPr>
                <w:rFonts w:ascii="Times New Roman" w:hAnsi="Times New Roman" w:cs="Times New Roman"/>
                <w:sz w:val="24"/>
                <w:szCs w:val="24"/>
              </w:rPr>
              <w:t>Доля молодых людей, вовлеченных в добровольческую и общественную деятельность, проценты</w:t>
            </w:r>
          </w:p>
        </w:tc>
        <w:tc>
          <w:tcPr>
            <w:tcW w:w="1161" w:type="dxa"/>
            <w:vAlign w:val="bottom"/>
          </w:tcPr>
          <w:p w14:paraId="57E27B7D" w14:textId="32615965" w:rsidR="00102B12" w:rsidRPr="00102B12" w:rsidRDefault="00102B12" w:rsidP="00102B12">
            <w:pPr>
              <w:widowControl w:val="0"/>
              <w:jc w:val="center"/>
              <w:rPr>
                <w:rFonts w:ascii="Times New Roman" w:hAnsi="Times New Roman"/>
              </w:rPr>
            </w:pPr>
            <w:r w:rsidRPr="00102B12">
              <w:rPr>
                <w:rFonts w:ascii="Times New Roman" w:hAnsi="Times New Roman"/>
              </w:rPr>
              <w:t>0,12</w:t>
            </w:r>
          </w:p>
        </w:tc>
        <w:tc>
          <w:tcPr>
            <w:tcW w:w="1155" w:type="dxa"/>
            <w:vAlign w:val="bottom"/>
          </w:tcPr>
          <w:p w14:paraId="26A853D6" w14:textId="5BAF5533"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0,14</w:t>
            </w:r>
          </w:p>
        </w:tc>
        <w:tc>
          <w:tcPr>
            <w:tcW w:w="1155" w:type="dxa"/>
            <w:vAlign w:val="bottom"/>
          </w:tcPr>
          <w:p w14:paraId="539AC302" w14:textId="706479BD"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0,16</w:t>
            </w:r>
          </w:p>
        </w:tc>
        <w:tc>
          <w:tcPr>
            <w:tcW w:w="1155" w:type="dxa"/>
            <w:vAlign w:val="bottom"/>
          </w:tcPr>
          <w:p w14:paraId="0B08990F" w14:textId="599F3D4C"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0,18</w:t>
            </w:r>
          </w:p>
        </w:tc>
        <w:tc>
          <w:tcPr>
            <w:tcW w:w="1155" w:type="dxa"/>
            <w:vAlign w:val="bottom"/>
          </w:tcPr>
          <w:p w14:paraId="6AB22C12" w14:textId="4CFF6D57"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0,20</w:t>
            </w:r>
          </w:p>
        </w:tc>
        <w:tc>
          <w:tcPr>
            <w:tcW w:w="1230" w:type="dxa"/>
            <w:vAlign w:val="bottom"/>
          </w:tcPr>
          <w:p w14:paraId="22A50206" w14:textId="7E128F8C" w:rsidR="00102B12" w:rsidRPr="00102B12" w:rsidRDefault="00102B12" w:rsidP="00102B12">
            <w:pPr>
              <w:widowControl w:val="0"/>
              <w:tabs>
                <w:tab w:val="left" w:pos="426"/>
              </w:tabs>
              <w:jc w:val="center"/>
              <w:rPr>
                <w:rFonts w:ascii="Times New Roman" w:hAnsi="Times New Roman"/>
              </w:rPr>
            </w:pPr>
            <w:r w:rsidRPr="00102B12">
              <w:rPr>
                <w:rFonts w:ascii="Times New Roman" w:hAnsi="Times New Roman"/>
              </w:rPr>
              <w:t>0,22</w:t>
            </w:r>
          </w:p>
        </w:tc>
      </w:tr>
      <w:tr w:rsidR="008E17F5" w14:paraId="76D81CF4" w14:textId="77777777" w:rsidTr="00D45918">
        <w:tc>
          <w:tcPr>
            <w:tcW w:w="503" w:type="dxa"/>
          </w:tcPr>
          <w:p w14:paraId="5971D1FA" w14:textId="573080B0"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6</w:t>
            </w:r>
          </w:p>
        </w:tc>
        <w:tc>
          <w:tcPr>
            <w:tcW w:w="5664" w:type="dxa"/>
          </w:tcPr>
          <w:p w14:paraId="7E915B1A" w14:textId="7371BE78"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kern w:val="2"/>
                <w:sz w:val="24"/>
                <w:szCs w:val="24"/>
              </w:rPr>
              <w:t>Доля молодежи, вовлеченной в социальную практику (процентов)</w:t>
            </w:r>
          </w:p>
        </w:tc>
        <w:tc>
          <w:tcPr>
            <w:tcW w:w="1161" w:type="dxa"/>
          </w:tcPr>
          <w:p w14:paraId="2960FB3E" w14:textId="6DA4F55B" w:rsidR="008E17F5" w:rsidRPr="008E17F5" w:rsidRDefault="008E17F5" w:rsidP="008E17F5">
            <w:pPr>
              <w:widowControl w:val="0"/>
              <w:jc w:val="center"/>
              <w:rPr>
                <w:rFonts w:ascii="Times New Roman" w:hAnsi="Times New Roman"/>
                <w:sz w:val="24"/>
                <w:szCs w:val="24"/>
              </w:rPr>
            </w:pPr>
            <w:r w:rsidRPr="008E17F5">
              <w:rPr>
                <w:rFonts w:ascii="Times New Roman" w:hAnsi="Times New Roman"/>
                <w:kern w:val="2"/>
                <w:sz w:val="24"/>
                <w:szCs w:val="24"/>
              </w:rPr>
              <w:t>16,0</w:t>
            </w:r>
          </w:p>
        </w:tc>
        <w:tc>
          <w:tcPr>
            <w:tcW w:w="1155" w:type="dxa"/>
          </w:tcPr>
          <w:p w14:paraId="08934AAD" w14:textId="6C659652"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kern w:val="2"/>
                <w:sz w:val="24"/>
                <w:szCs w:val="24"/>
              </w:rPr>
              <w:t>17,0</w:t>
            </w:r>
          </w:p>
        </w:tc>
        <w:tc>
          <w:tcPr>
            <w:tcW w:w="1155" w:type="dxa"/>
          </w:tcPr>
          <w:p w14:paraId="15A47776" w14:textId="1044C825"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kern w:val="2"/>
                <w:sz w:val="24"/>
                <w:szCs w:val="24"/>
              </w:rPr>
              <w:t>18,0</w:t>
            </w:r>
          </w:p>
        </w:tc>
        <w:tc>
          <w:tcPr>
            <w:tcW w:w="1155" w:type="dxa"/>
          </w:tcPr>
          <w:p w14:paraId="6187AE93" w14:textId="39BEECC3"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18,5</w:t>
            </w:r>
          </w:p>
        </w:tc>
        <w:tc>
          <w:tcPr>
            <w:tcW w:w="1155" w:type="dxa"/>
          </w:tcPr>
          <w:p w14:paraId="2D412CE6" w14:textId="6C8DCCF4"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19,00</w:t>
            </w:r>
          </w:p>
        </w:tc>
        <w:tc>
          <w:tcPr>
            <w:tcW w:w="1230" w:type="dxa"/>
          </w:tcPr>
          <w:p w14:paraId="386431D2" w14:textId="16FC9DDC"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kern w:val="2"/>
                <w:sz w:val="24"/>
                <w:szCs w:val="24"/>
              </w:rPr>
              <w:t>20,0</w:t>
            </w:r>
          </w:p>
        </w:tc>
      </w:tr>
      <w:tr w:rsidR="008E17F5" w14:paraId="70138AAE" w14:textId="77777777" w:rsidTr="00D45918">
        <w:tc>
          <w:tcPr>
            <w:tcW w:w="503" w:type="dxa"/>
          </w:tcPr>
          <w:p w14:paraId="7A434678" w14:textId="7AC5C876"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7</w:t>
            </w:r>
          </w:p>
        </w:tc>
        <w:tc>
          <w:tcPr>
            <w:tcW w:w="5664" w:type="dxa"/>
          </w:tcPr>
          <w:p w14:paraId="01F35AAA" w14:textId="7440C614"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(процентов)</w:t>
            </w:r>
          </w:p>
        </w:tc>
        <w:tc>
          <w:tcPr>
            <w:tcW w:w="1161" w:type="dxa"/>
          </w:tcPr>
          <w:p w14:paraId="6FE9E2FA" w14:textId="73FBE034" w:rsidR="008E17F5" w:rsidRPr="008E17F5" w:rsidRDefault="008E17F5" w:rsidP="008E17F5">
            <w:pPr>
              <w:widowControl w:val="0"/>
              <w:jc w:val="center"/>
              <w:rPr>
                <w:rFonts w:ascii="Times New Roman" w:hAnsi="Times New Roman"/>
                <w:sz w:val="24"/>
                <w:szCs w:val="24"/>
              </w:rPr>
            </w:pPr>
            <w:r w:rsidRPr="008E17F5">
              <w:rPr>
                <w:rFonts w:ascii="Times New Roman" w:hAnsi="Times New Roman"/>
                <w:bCs/>
                <w:sz w:val="24"/>
                <w:szCs w:val="24"/>
              </w:rPr>
              <w:t>1,5</w:t>
            </w:r>
          </w:p>
        </w:tc>
        <w:tc>
          <w:tcPr>
            <w:tcW w:w="1155" w:type="dxa"/>
          </w:tcPr>
          <w:p w14:paraId="7AB58C00" w14:textId="20D51D4F"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bCs/>
                <w:sz w:val="24"/>
                <w:szCs w:val="24"/>
              </w:rPr>
              <w:t>1,6</w:t>
            </w:r>
          </w:p>
        </w:tc>
        <w:tc>
          <w:tcPr>
            <w:tcW w:w="1155" w:type="dxa"/>
          </w:tcPr>
          <w:p w14:paraId="21C8E499" w14:textId="2AD22143"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bCs/>
                <w:sz w:val="24"/>
                <w:szCs w:val="24"/>
              </w:rPr>
              <w:t>1,6</w:t>
            </w:r>
          </w:p>
        </w:tc>
        <w:tc>
          <w:tcPr>
            <w:tcW w:w="1155" w:type="dxa"/>
          </w:tcPr>
          <w:p w14:paraId="32F67A27" w14:textId="5A52DEB4"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1,6</w:t>
            </w:r>
          </w:p>
        </w:tc>
        <w:tc>
          <w:tcPr>
            <w:tcW w:w="1155" w:type="dxa"/>
          </w:tcPr>
          <w:p w14:paraId="34B90954" w14:textId="383697A7"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1,7</w:t>
            </w:r>
          </w:p>
        </w:tc>
        <w:tc>
          <w:tcPr>
            <w:tcW w:w="1230" w:type="dxa"/>
          </w:tcPr>
          <w:p w14:paraId="39A7A938" w14:textId="2164A99A"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1,8</w:t>
            </w:r>
          </w:p>
        </w:tc>
      </w:tr>
      <w:tr w:rsidR="008E17F5" w14:paraId="430E86A7" w14:textId="77777777" w:rsidTr="00D45918">
        <w:tc>
          <w:tcPr>
            <w:tcW w:w="503" w:type="dxa"/>
          </w:tcPr>
          <w:p w14:paraId="64032D71" w14:textId="10A83F9F" w:rsidR="008E17F5" w:rsidRDefault="008E17F5" w:rsidP="008E17F5">
            <w:pPr>
              <w:widowControl w:val="0"/>
              <w:tabs>
                <w:tab w:val="left" w:pos="426"/>
              </w:tabs>
              <w:jc w:val="center"/>
              <w:rPr>
                <w:rFonts w:ascii="Times New Roman" w:hAnsi="Times New Roman"/>
                <w:sz w:val="24"/>
              </w:rPr>
            </w:pPr>
            <w:r>
              <w:rPr>
                <w:rFonts w:ascii="Times New Roman" w:hAnsi="Times New Roman"/>
                <w:sz w:val="24"/>
              </w:rPr>
              <w:t>8</w:t>
            </w:r>
          </w:p>
        </w:tc>
        <w:tc>
          <w:tcPr>
            <w:tcW w:w="5664" w:type="dxa"/>
          </w:tcPr>
          <w:p w14:paraId="68F32F00" w14:textId="2DCB3ACF" w:rsidR="008E17F5" w:rsidRPr="008E17F5" w:rsidRDefault="008E17F5" w:rsidP="008E17F5">
            <w:pPr>
              <w:widowControl w:val="0"/>
              <w:tabs>
                <w:tab w:val="left" w:pos="426"/>
              </w:tabs>
              <w:rPr>
                <w:rFonts w:ascii="Times New Roman" w:hAnsi="Times New Roman" w:cs="Times New Roman"/>
                <w:sz w:val="24"/>
                <w:szCs w:val="24"/>
              </w:rPr>
            </w:pPr>
            <w:r w:rsidRPr="008E17F5">
              <w:rPr>
                <w:rFonts w:ascii="Times New Roman" w:hAnsi="Times New Roman"/>
                <w:sz w:val="24"/>
                <w:szCs w:val="24"/>
              </w:rPr>
              <w:t>Обеспечение выполнения квот представителей Усть-Донецкого района, присутствующих на приоритетных мероприятиях сферы молодежной политики международного, всероссийского, межрегионального, окружного, регионального уровней, федеральных этапах (процентов)</w:t>
            </w:r>
          </w:p>
        </w:tc>
        <w:tc>
          <w:tcPr>
            <w:tcW w:w="1161" w:type="dxa"/>
          </w:tcPr>
          <w:p w14:paraId="545F02DE" w14:textId="689BE413" w:rsidR="008E17F5" w:rsidRPr="008E17F5" w:rsidRDefault="008E17F5" w:rsidP="008E17F5">
            <w:pPr>
              <w:widowControl w:val="0"/>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5BFDDFC1" w14:textId="3F8994AE"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357DD88A" w14:textId="1C19A0A5"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37E8EF6A" w14:textId="1E348DB8"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155" w:type="dxa"/>
          </w:tcPr>
          <w:p w14:paraId="7E3581B5" w14:textId="612D9306"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c>
          <w:tcPr>
            <w:tcW w:w="1230" w:type="dxa"/>
          </w:tcPr>
          <w:p w14:paraId="65BDF28A" w14:textId="2C6E3C73" w:rsidR="008E17F5" w:rsidRPr="008E17F5" w:rsidRDefault="008E17F5" w:rsidP="008E17F5">
            <w:pPr>
              <w:widowControl w:val="0"/>
              <w:tabs>
                <w:tab w:val="left" w:pos="426"/>
              </w:tabs>
              <w:jc w:val="center"/>
              <w:rPr>
                <w:rFonts w:ascii="Times New Roman" w:hAnsi="Times New Roman"/>
                <w:sz w:val="24"/>
                <w:szCs w:val="24"/>
              </w:rPr>
            </w:pPr>
            <w:r w:rsidRPr="008E17F5">
              <w:rPr>
                <w:rFonts w:ascii="Times New Roman" w:hAnsi="Times New Roman"/>
                <w:sz w:val="24"/>
                <w:szCs w:val="24"/>
              </w:rPr>
              <w:t>95,0</w:t>
            </w:r>
          </w:p>
        </w:tc>
      </w:tr>
      <w:tr w:rsidR="00102B12" w14:paraId="1FD4B292" w14:textId="77777777" w:rsidTr="00D45918">
        <w:tc>
          <w:tcPr>
            <w:tcW w:w="13178" w:type="dxa"/>
            <w:gridSpan w:val="8"/>
          </w:tcPr>
          <w:p w14:paraId="2FD880DF" w14:textId="7DC79E3E" w:rsidR="00102B12" w:rsidRDefault="00102B12" w:rsidP="00102B12">
            <w:pPr>
              <w:widowControl w:val="0"/>
              <w:jc w:val="center"/>
              <w:rPr>
                <w:rFonts w:ascii="Times New Roman" w:hAnsi="Times New Roman"/>
                <w:sz w:val="24"/>
              </w:rPr>
            </w:pPr>
            <w:r>
              <w:rPr>
                <w:rFonts w:ascii="Times New Roman" w:hAnsi="Times New Roman"/>
                <w:sz w:val="24"/>
              </w:rPr>
              <w:t>4.2.4. Государственная национальная политика</w:t>
            </w:r>
          </w:p>
        </w:tc>
      </w:tr>
      <w:tr w:rsidR="00BC3D15" w14:paraId="550652D9" w14:textId="77777777" w:rsidTr="00D45918">
        <w:tc>
          <w:tcPr>
            <w:tcW w:w="503" w:type="dxa"/>
          </w:tcPr>
          <w:p w14:paraId="3DD3506C" w14:textId="5624F419" w:rsidR="00BC3D15" w:rsidRPr="00266171" w:rsidRDefault="00266171" w:rsidP="00BC3D15">
            <w:pPr>
              <w:widowControl w:val="0"/>
              <w:tabs>
                <w:tab w:val="left" w:pos="426"/>
              </w:tabs>
              <w:jc w:val="center"/>
              <w:rPr>
                <w:rFonts w:ascii="Times New Roman" w:hAnsi="Times New Roman"/>
                <w:sz w:val="24"/>
              </w:rPr>
            </w:pPr>
            <w:r w:rsidRPr="00266171">
              <w:rPr>
                <w:rFonts w:ascii="Times New Roman" w:hAnsi="Times New Roman"/>
                <w:sz w:val="24"/>
              </w:rPr>
              <w:t>1</w:t>
            </w:r>
          </w:p>
        </w:tc>
        <w:tc>
          <w:tcPr>
            <w:tcW w:w="5664" w:type="dxa"/>
          </w:tcPr>
          <w:p w14:paraId="496DAB50" w14:textId="77777777" w:rsidR="00BC3D15" w:rsidRDefault="00BC3D15" w:rsidP="00BC3D15">
            <w:pPr>
              <w:widowControl w:val="0"/>
              <w:tabs>
                <w:tab w:val="left" w:pos="426"/>
              </w:tabs>
              <w:rPr>
                <w:rFonts w:ascii="Times New Roman" w:hAnsi="Times New Roman"/>
                <w:sz w:val="24"/>
              </w:rPr>
            </w:pPr>
            <w:r>
              <w:rPr>
                <w:rFonts w:ascii="Times New Roman" w:hAnsi="Times New Roman"/>
                <w:sz w:val="24"/>
              </w:rPr>
              <w:t>Доля граждан, позитивно оценивающих деятельность органов местного самоуправления (процентов)</w:t>
            </w:r>
          </w:p>
          <w:p w14:paraId="6EC120B7" w14:textId="27DFA29A" w:rsidR="00BC3D15" w:rsidRPr="00EE0024" w:rsidRDefault="00BC3D15" w:rsidP="00BC3D15">
            <w:pPr>
              <w:widowControl w:val="0"/>
              <w:tabs>
                <w:tab w:val="left" w:pos="426"/>
              </w:tabs>
              <w:rPr>
                <w:rFonts w:ascii="Times New Roman" w:hAnsi="Times New Roman"/>
                <w:sz w:val="24"/>
                <w:highlight w:val="yellow"/>
              </w:rPr>
            </w:pPr>
          </w:p>
        </w:tc>
        <w:tc>
          <w:tcPr>
            <w:tcW w:w="1161" w:type="dxa"/>
            <w:vAlign w:val="center"/>
          </w:tcPr>
          <w:p w14:paraId="0210F263" w14:textId="54F7A03D"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73,7</w:t>
            </w:r>
          </w:p>
        </w:tc>
        <w:tc>
          <w:tcPr>
            <w:tcW w:w="1155" w:type="dxa"/>
            <w:vAlign w:val="center"/>
          </w:tcPr>
          <w:p w14:paraId="5F2F74A3" w14:textId="1D369894"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73,8</w:t>
            </w:r>
          </w:p>
        </w:tc>
        <w:tc>
          <w:tcPr>
            <w:tcW w:w="1155" w:type="dxa"/>
            <w:vAlign w:val="center"/>
          </w:tcPr>
          <w:p w14:paraId="202AD639" w14:textId="528835A3"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73,9</w:t>
            </w:r>
          </w:p>
        </w:tc>
        <w:tc>
          <w:tcPr>
            <w:tcW w:w="1155" w:type="dxa"/>
            <w:vAlign w:val="center"/>
          </w:tcPr>
          <w:p w14:paraId="327BA6C9" w14:textId="4E7EA02E"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73,9</w:t>
            </w:r>
          </w:p>
        </w:tc>
        <w:tc>
          <w:tcPr>
            <w:tcW w:w="1155" w:type="dxa"/>
            <w:vAlign w:val="center"/>
          </w:tcPr>
          <w:p w14:paraId="3A166604" w14:textId="6AD3E91D"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74,0</w:t>
            </w:r>
          </w:p>
        </w:tc>
        <w:tc>
          <w:tcPr>
            <w:tcW w:w="1230" w:type="dxa"/>
            <w:vAlign w:val="center"/>
          </w:tcPr>
          <w:p w14:paraId="3A9A85A8" w14:textId="2A77B53E"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74,0</w:t>
            </w:r>
          </w:p>
        </w:tc>
      </w:tr>
      <w:tr w:rsidR="00BC3D15" w14:paraId="4BE1E2D2" w14:textId="77777777" w:rsidTr="00D45918">
        <w:tc>
          <w:tcPr>
            <w:tcW w:w="503" w:type="dxa"/>
          </w:tcPr>
          <w:p w14:paraId="6EA54059" w14:textId="62B54084" w:rsidR="00BC3D15" w:rsidRPr="00266171" w:rsidRDefault="00266171" w:rsidP="00BC3D15">
            <w:pPr>
              <w:widowControl w:val="0"/>
              <w:tabs>
                <w:tab w:val="left" w:pos="426"/>
              </w:tabs>
              <w:jc w:val="center"/>
              <w:rPr>
                <w:rFonts w:ascii="Times New Roman" w:hAnsi="Times New Roman"/>
                <w:sz w:val="24"/>
              </w:rPr>
            </w:pPr>
            <w:r w:rsidRPr="00266171">
              <w:rPr>
                <w:rFonts w:ascii="Times New Roman" w:hAnsi="Times New Roman"/>
                <w:sz w:val="24"/>
              </w:rPr>
              <w:t>2</w:t>
            </w:r>
          </w:p>
        </w:tc>
        <w:tc>
          <w:tcPr>
            <w:tcW w:w="5664" w:type="dxa"/>
          </w:tcPr>
          <w:p w14:paraId="7AD4C3BA" w14:textId="77777777" w:rsidR="00BC3D15" w:rsidRDefault="00BC3D15" w:rsidP="00BC3D15">
            <w:pPr>
              <w:spacing w:line="192" w:lineRule="auto"/>
              <w:contextualSpacing/>
              <w:rPr>
                <w:rFonts w:ascii="Times New Roman" w:hAnsi="Times New Roman"/>
                <w:sz w:val="24"/>
              </w:rPr>
            </w:pPr>
            <w:r w:rsidRPr="00644883">
              <w:rPr>
                <w:rFonts w:ascii="Times New Roman" w:hAnsi="Times New Roman"/>
                <w:sz w:val="24"/>
              </w:rPr>
              <w:t>Доля граждан, положительно оценивающих уровень межэтнического согласия (процентов)</w:t>
            </w:r>
          </w:p>
          <w:p w14:paraId="54A2774A" w14:textId="4D70C8D0" w:rsidR="00BC3D15" w:rsidRPr="00EE0024" w:rsidRDefault="00BC3D15" w:rsidP="00BC3D15">
            <w:pPr>
              <w:widowControl w:val="0"/>
              <w:tabs>
                <w:tab w:val="left" w:pos="426"/>
              </w:tabs>
              <w:rPr>
                <w:rFonts w:ascii="Times New Roman" w:hAnsi="Times New Roman"/>
                <w:sz w:val="24"/>
                <w:highlight w:val="yellow"/>
              </w:rPr>
            </w:pPr>
          </w:p>
        </w:tc>
        <w:tc>
          <w:tcPr>
            <w:tcW w:w="1161" w:type="dxa"/>
            <w:vAlign w:val="center"/>
          </w:tcPr>
          <w:p w14:paraId="77C72D84" w14:textId="0BA6012B"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91,3</w:t>
            </w:r>
          </w:p>
        </w:tc>
        <w:tc>
          <w:tcPr>
            <w:tcW w:w="1155" w:type="dxa"/>
            <w:vAlign w:val="center"/>
          </w:tcPr>
          <w:p w14:paraId="2F2A26C7" w14:textId="395504C0"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91,3</w:t>
            </w:r>
          </w:p>
        </w:tc>
        <w:tc>
          <w:tcPr>
            <w:tcW w:w="1155" w:type="dxa"/>
            <w:vAlign w:val="center"/>
          </w:tcPr>
          <w:p w14:paraId="256B7F91" w14:textId="0DA4038F"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91,3</w:t>
            </w:r>
          </w:p>
        </w:tc>
        <w:tc>
          <w:tcPr>
            <w:tcW w:w="1155" w:type="dxa"/>
            <w:vAlign w:val="center"/>
          </w:tcPr>
          <w:p w14:paraId="1CFBC89C" w14:textId="68293533"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91,4</w:t>
            </w:r>
          </w:p>
        </w:tc>
        <w:tc>
          <w:tcPr>
            <w:tcW w:w="1155" w:type="dxa"/>
            <w:vAlign w:val="center"/>
          </w:tcPr>
          <w:p w14:paraId="29E8CED6" w14:textId="0FEAE4D5"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91,4</w:t>
            </w:r>
          </w:p>
        </w:tc>
        <w:tc>
          <w:tcPr>
            <w:tcW w:w="1230" w:type="dxa"/>
            <w:vAlign w:val="center"/>
          </w:tcPr>
          <w:p w14:paraId="7F1E63A6" w14:textId="23160503" w:rsidR="00BC3D15" w:rsidRPr="00EE0024" w:rsidRDefault="00BC3D15" w:rsidP="00BC3D15">
            <w:pPr>
              <w:widowControl w:val="0"/>
              <w:tabs>
                <w:tab w:val="left" w:pos="426"/>
              </w:tabs>
              <w:jc w:val="center"/>
              <w:rPr>
                <w:rFonts w:ascii="Times New Roman" w:hAnsi="Times New Roman"/>
                <w:sz w:val="24"/>
                <w:highlight w:val="yellow"/>
              </w:rPr>
            </w:pPr>
            <w:r>
              <w:rPr>
                <w:rFonts w:ascii="Times New Roman" w:hAnsi="Times New Roman"/>
                <w:sz w:val="24"/>
                <w:szCs w:val="24"/>
              </w:rPr>
              <w:t>91,5</w:t>
            </w:r>
          </w:p>
        </w:tc>
      </w:tr>
      <w:tr w:rsidR="00102B12" w14:paraId="05CDF12E" w14:textId="77777777" w:rsidTr="00D45918">
        <w:tc>
          <w:tcPr>
            <w:tcW w:w="13178" w:type="dxa"/>
            <w:gridSpan w:val="8"/>
          </w:tcPr>
          <w:p w14:paraId="33C77485" w14:textId="28099F04" w:rsidR="00102B12" w:rsidRDefault="00102B12" w:rsidP="00102B12">
            <w:pPr>
              <w:widowControl w:val="0"/>
              <w:jc w:val="center"/>
              <w:rPr>
                <w:rFonts w:ascii="Times New Roman" w:hAnsi="Times New Roman"/>
                <w:sz w:val="24"/>
              </w:rPr>
            </w:pPr>
            <w:r>
              <w:rPr>
                <w:rFonts w:ascii="Times New Roman" w:hAnsi="Times New Roman"/>
                <w:sz w:val="24"/>
              </w:rPr>
              <w:t>4.2.5. Казачество</w:t>
            </w:r>
          </w:p>
        </w:tc>
      </w:tr>
      <w:tr w:rsidR="00EE0024" w14:paraId="5405E280" w14:textId="77777777" w:rsidTr="00D45918">
        <w:tc>
          <w:tcPr>
            <w:tcW w:w="503" w:type="dxa"/>
          </w:tcPr>
          <w:p w14:paraId="48AA238A" w14:textId="77777777"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lastRenderedPageBreak/>
              <w:t>1</w:t>
            </w:r>
          </w:p>
        </w:tc>
        <w:tc>
          <w:tcPr>
            <w:tcW w:w="5664" w:type="dxa"/>
          </w:tcPr>
          <w:p w14:paraId="422236F4" w14:textId="374B20D2" w:rsidR="00EE0024" w:rsidRDefault="00EE0024" w:rsidP="00EE0024">
            <w:pPr>
              <w:widowControl w:val="0"/>
              <w:spacing w:line="252" w:lineRule="auto"/>
              <w:rPr>
                <w:rFonts w:ascii="Times New Roman" w:hAnsi="Times New Roman"/>
                <w:sz w:val="24"/>
              </w:rPr>
            </w:pPr>
            <w:r w:rsidRPr="00EE0024">
              <w:rPr>
                <w:rFonts w:ascii="Times New Roman" w:hAnsi="Times New Roman"/>
                <w:sz w:val="24"/>
              </w:rPr>
              <w:t>Численность членов казачьих обществ, привлеченных к несению государственной или иной службы, человек</w:t>
            </w:r>
          </w:p>
        </w:tc>
        <w:tc>
          <w:tcPr>
            <w:tcW w:w="1161" w:type="dxa"/>
            <w:vAlign w:val="center"/>
          </w:tcPr>
          <w:p w14:paraId="35A315F8" w14:textId="05B4FD59"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4C8E9114" w14:textId="0B67E387"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710E7EDF" w14:textId="2B905B41"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07FC2824" w14:textId="5C09A2B4"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155" w:type="dxa"/>
            <w:vAlign w:val="center"/>
          </w:tcPr>
          <w:p w14:paraId="32AA2AB3" w14:textId="78B3C847"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c>
          <w:tcPr>
            <w:tcW w:w="1230" w:type="dxa"/>
            <w:vAlign w:val="center"/>
          </w:tcPr>
          <w:p w14:paraId="146078C5" w14:textId="2417336C" w:rsidR="00EE0024" w:rsidRDefault="00EE0024" w:rsidP="00EE0024">
            <w:pPr>
              <w:widowControl w:val="0"/>
              <w:tabs>
                <w:tab w:val="left" w:pos="426"/>
              </w:tabs>
              <w:jc w:val="center"/>
              <w:rPr>
                <w:rFonts w:ascii="Times New Roman" w:hAnsi="Times New Roman"/>
                <w:sz w:val="24"/>
              </w:rPr>
            </w:pPr>
            <w:r>
              <w:rPr>
                <w:rFonts w:ascii="Times New Roman" w:hAnsi="Times New Roman"/>
                <w:sz w:val="24"/>
              </w:rPr>
              <w:t>29</w:t>
            </w:r>
          </w:p>
        </w:tc>
      </w:tr>
      <w:tr w:rsidR="00EE0024" w14:paraId="1E0E5498" w14:textId="77777777" w:rsidTr="00D45918">
        <w:tc>
          <w:tcPr>
            <w:tcW w:w="503" w:type="dxa"/>
          </w:tcPr>
          <w:p w14:paraId="00CF268A" w14:textId="7777777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2</w:t>
            </w:r>
          </w:p>
        </w:tc>
        <w:tc>
          <w:tcPr>
            <w:tcW w:w="5664" w:type="dxa"/>
          </w:tcPr>
          <w:p w14:paraId="26062E09" w14:textId="3CD9CBC0" w:rsidR="00EE0024" w:rsidRDefault="00EE0024" w:rsidP="00EE0024">
            <w:pPr>
              <w:widowControl w:val="0"/>
              <w:spacing w:line="252" w:lineRule="auto"/>
              <w:rPr>
                <w:rFonts w:ascii="Times New Roman" w:hAnsi="Times New Roman"/>
                <w:sz w:val="24"/>
              </w:rPr>
            </w:pPr>
            <w:r w:rsidRPr="00EE0024">
              <w:rPr>
                <w:rFonts w:ascii="Times New Roman" w:hAnsi="Times New Roman"/>
                <w:sz w:val="24"/>
              </w:rPr>
              <w:t>Количество договоров (соглашений) по оказанию членами казачьего общества содействия органам публичной власти в осуществлении установленных задач и функций, единиц</w:t>
            </w:r>
          </w:p>
        </w:tc>
        <w:tc>
          <w:tcPr>
            <w:tcW w:w="1161" w:type="dxa"/>
            <w:vAlign w:val="center"/>
          </w:tcPr>
          <w:p w14:paraId="5620E80F" w14:textId="4346AED2"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47737628" w14:textId="09AD96F8"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563853CD" w14:textId="6385520D"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6951DC07" w14:textId="0CA9B22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155" w:type="dxa"/>
            <w:vAlign w:val="center"/>
          </w:tcPr>
          <w:p w14:paraId="1ABC8C53" w14:textId="6523B46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1230" w:type="dxa"/>
            <w:vAlign w:val="center"/>
          </w:tcPr>
          <w:p w14:paraId="3388B180" w14:textId="25CC4BB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1</w:t>
            </w:r>
          </w:p>
        </w:tc>
      </w:tr>
      <w:tr w:rsidR="00EE0024" w14:paraId="1BF38C33" w14:textId="77777777" w:rsidTr="00D45918">
        <w:tc>
          <w:tcPr>
            <w:tcW w:w="503" w:type="dxa"/>
          </w:tcPr>
          <w:p w14:paraId="26CFFD93" w14:textId="7777777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3</w:t>
            </w:r>
          </w:p>
        </w:tc>
        <w:tc>
          <w:tcPr>
            <w:tcW w:w="5664" w:type="dxa"/>
          </w:tcPr>
          <w:p w14:paraId="143FA647" w14:textId="6ADC7BF3" w:rsidR="00EE0024" w:rsidRDefault="00EE0024" w:rsidP="00EE0024">
            <w:pPr>
              <w:widowControl w:val="0"/>
              <w:spacing w:line="252" w:lineRule="auto"/>
              <w:rPr>
                <w:rFonts w:ascii="Times New Roman" w:hAnsi="Times New Roman"/>
                <w:sz w:val="24"/>
              </w:rPr>
            </w:pPr>
            <w:r w:rsidRPr="00EE0024">
              <w:rPr>
                <w:rFonts w:ascii="Times New Roman" w:hAnsi="Times New Roman"/>
                <w:sz w:val="24"/>
              </w:rPr>
              <w:t>Количество образовательных организаций, осуществляющих деятельность на территории Ростовской области и реализующих образовательные программы с использованием исторических и традиционных ценностей российского казачества, единиц</w:t>
            </w:r>
          </w:p>
        </w:tc>
        <w:tc>
          <w:tcPr>
            <w:tcW w:w="1161" w:type="dxa"/>
            <w:vAlign w:val="center"/>
          </w:tcPr>
          <w:p w14:paraId="68DABC45" w14:textId="5391C20D"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2A759209" w14:textId="19CE45E4"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27581562" w14:textId="195BF52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48141C33" w14:textId="77D88AEB"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155" w:type="dxa"/>
            <w:vAlign w:val="center"/>
          </w:tcPr>
          <w:p w14:paraId="53CD55EF" w14:textId="49564A96"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c>
          <w:tcPr>
            <w:tcW w:w="1230" w:type="dxa"/>
            <w:vAlign w:val="center"/>
          </w:tcPr>
          <w:p w14:paraId="7B703D7B" w14:textId="0E784805"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rPr>
              <w:t>18</w:t>
            </w:r>
          </w:p>
        </w:tc>
      </w:tr>
      <w:tr w:rsidR="00EE0024" w14:paraId="2DB0BE08" w14:textId="77777777" w:rsidTr="00D45918">
        <w:tc>
          <w:tcPr>
            <w:tcW w:w="13178" w:type="dxa"/>
            <w:gridSpan w:val="8"/>
          </w:tcPr>
          <w:p w14:paraId="69564562" w14:textId="31026F43" w:rsidR="00EE0024" w:rsidRDefault="00EE0024" w:rsidP="00EE0024">
            <w:pPr>
              <w:widowControl w:val="0"/>
              <w:spacing w:line="252" w:lineRule="auto"/>
              <w:jc w:val="center"/>
              <w:rPr>
                <w:rFonts w:ascii="Times New Roman" w:hAnsi="Times New Roman"/>
                <w:sz w:val="24"/>
              </w:rPr>
            </w:pPr>
            <w:r>
              <w:rPr>
                <w:rFonts w:ascii="Times New Roman" w:hAnsi="Times New Roman"/>
                <w:sz w:val="24"/>
              </w:rPr>
              <w:t>4.3. Комфортная и безопасная среда для жизни в Усть-Донецком районе</w:t>
            </w:r>
          </w:p>
        </w:tc>
      </w:tr>
      <w:tr w:rsidR="00EE0024" w14:paraId="2378B6AA" w14:textId="77777777" w:rsidTr="00D45918">
        <w:tc>
          <w:tcPr>
            <w:tcW w:w="13178" w:type="dxa"/>
            <w:gridSpan w:val="8"/>
          </w:tcPr>
          <w:p w14:paraId="7077154A" w14:textId="419B2B0B" w:rsidR="00EE0024" w:rsidRDefault="00EE0024" w:rsidP="00EE0024">
            <w:pPr>
              <w:widowControl w:val="0"/>
              <w:spacing w:line="252" w:lineRule="auto"/>
              <w:jc w:val="center"/>
              <w:rPr>
                <w:rFonts w:ascii="Times New Roman" w:hAnsi="Times New Roman"/>
                <w:sz w:val="24"/>
              </w:rPr>
            </w:pPr>
            <w:r>
              <w:rPr>
                <w:rFonts w:ascii="Times New Roman" w:hAnsi="Times New Roman"/>
                <w:sz w:val="24"/>
              </w:rPr>
              <w:t>4.3.1. Строительный комплекс</w:t>
            </w:r>
          </w:p>
        </w:tc>
      </w:tr>
      <w:tr w:rsidR="00B70D55" w14:paraId="41129F76" w14:textId="77777777" w:rsidTr="00D45918">
        <w:tc>
          <w:tcPr>
            <w:tcW w:w="503" w:type="dxa"/>
          </w:tcPr>
          <w:p w14:paraId="6904581E" w14:textId="77777777"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5664" w:type="dxa"/>
          </w:tcPr>
          <w:p w14:paraId="66B57839" w14:textId="4FFDF409" w:rsidR="00B70D55" w:rsidRDefault="00DF33EB" w:rsidP="00B70D55">
            <w:pPr>
              <w:widowControl w:val="0"/>
              <w:tabs>
                <w:tab w:val="left" w:pos="426"/>
              </w:tabs>
              <w:spacing w:line="252" w:lineRule="auto"/>
              <w:rPr>
                <w:rFonts w:ascii="Times New Roman" w:hAnsi="Times New Roman"/>
                <w:sz w:val="24"/>
              </w:rPr>
            </w:pPr>
            <w:r w:rsidRPr="00DF33EB">
              <w:rPr>
                <w:rFonts w:ascii="Times New Roman" w:hAnsi="Times New Roman"/>
                <w:sz w:val="24"/>
              </w:rPr>
              <w:t>Объем жилищного строительства</w:t>
            </w:r>
            <w:r w:rsidRPr="00EE0024">
              <w:rPr>
                <w:rFonts w:ascii="Times New Roman" w:hAnsi="Times New Roman"/>
                <w:sz w:val="24"/>
              </w:rPr>
              <w:t xml:space="preserve"> </w:t>
            </w:r>
            <w:r w:rsidR="00B70D55" w:rsidRPr="00EE0024">
              <w:rPr>
                <w:rFonts w:ascii="Times New Roman" w:hAnsi="Times New Roman"/>
                <w:sz w:val="24"/>
              </w:rPr>
              <w:t>(</w:t>
            </w:r>
            <w:r w:rsidR="00B70D55">
              <w:rPr>
                <w:rFonts w:ascii="Times New Roman" w:hAnsi="Times New Roman"/>
                <w:sz w:val="24"/>
              </w:rPr>
              <w:t xml:space="preserve">тыс. </w:t>
            </w:r>
            <w:r w:rsidR="00B70D55" w:rsidRPr="00EE0024">
              <w:rPr>
                <w:rFonts w:ascii="Times New Roman" w:hAnsi="Times New Roman"/>
                <w:sz w:val="24"/>
              </w:rPr>
              <w:t>кв. метров)</w:t>
            </w:r>
          </w:p>
        </w:tc>
        <w:tc>
          <w:tcPr>
            <w:tcW w:w="1161" w:type="dxa"/>
            <w:vAlign w:val="center"/>
          </w:tcPr>
          <w:p w14:paraId="5AD2102D" w14:textId="6FE5D5BB"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7,940</w:t>
            </w:r>
          </w:p>
        </w:tc>
        <w:tc>
          <w:tcPr>
            <w:tcW w:w="1155" w:type="dxa"/>
            <w:vAlign w:val="center"/>
          </w:tcPr>
          <w:p w14:paraId="47C376A6" w14:textId="7FC65D15"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6,739</w:t>
            </w:r>
            <w:r>
              <w:rPr>
                <w:rFonts w:ascii="Times New Roman" w:hAnsi="Times New Roman"/>
                <w:sz w:val="24"/>
              </w:rPr>
              <w:t>*</w:t>
            </w:r>
          </w:p>
        </w:tc>
        <w:tc>
          <w:tcPr>
            <w:tcW w:w="1155" w:type="dxa"/>
            <w:vAlign w:val="center"/>
          </w:tcPr>
          <w:p w14:paraId="28365BB6" w14:textId="0FBFCA1D"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11,61</w:t>
            </w:r>
          </w:p>
        </w:tc>
        <w:tc>
          <w:tcPr>
            <w:tcW w:w="1155" w:type="dxa"/>
            <w:vAlign w:val="center"/>
          </w:tcPr>
          <w:p w14:paraId="43918D74" w14:textId="7083EA48"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12,2</w:t>
            </w:r>
          </w:p>
        </w:tc>
        <w:tc>
          <w:tcPr>
            <w:tcW w:w="1155" w:type="dxa"/>
            <w:vAlign w:val="center"/>
          </w:tcPr>
          <w:p w14:paraId="3ED4C713" w14:textId="4B46055C" w:rsidR="00B70D55" w:rsidRPr="00B70D55" w:rsidRDefault="00B70D55" w:rsidP="00B70D55">
            <w:pPr>
              <w:widowControl w:val="0"/>
              <w:tabs>
                <w:tab w:val="left" w:pos="426"/>
              </w:tabs>
              <w:spacing w:line="252" w:lineRule="auto"/>
              <w:jc w:val="center"/>
              <w:rPr>
                <w:rFonts w:ascii="Times New Roman" w:hAnsi="Times New Roman" w:cs="Times New Roman"/>
                <w:color w:val="000000"/>
                <w:sz w:val="24"/>
                <w:szCs w:val="24"/>
              </w:rPr>
            </w:pPr>
            <w:r w:rsidRPr="00B70D55">
              <w:rPr>
                <w:rFonts w:ascii="Times New Roman" w:hAnsi="Times New Roman" w:cs="Times New Roman"/>
                <w:color w:val="000000"/>
                <w:sz w:val="24"/>
                <w:szCs w:val="24"/>
              </w:rPr>
              <w:t>12,2</w:t>
            </w:r>
          </w:p>
        </w:tc>
        <w:tc>
          <w:tcPr>
            <w:tcW w:w="1230" w:type="dxa"/>
            <w:vAlign w:val="center"/>
          </w:tcPr>
          <w:p w14:paraId="30AB9227" w14:textId="19687676" w:rsidR="00B70D55" w:rsidRPr="00EE0024" w:rsidRDefault="00B70D55" w:rsidP="00B70D55">
            <w:pPr>
              <w:widowControl w:val="0"/>
              <w:tabs>
                <w:tab w:val="left" w:pos="426"/>
              </w:tabs>
              <w:spacing w:line="252" w:lineRule="auto"/>
              <w:jc w:val="center"/>
              <w:rPr>
                <w:rFonts w:ascii="Times New Roman" w:hAnsi="Times New Roman"/>
                <w:sz w:val="24"/>
                <w:highlight w:val="yellow"/>
              </w:rPr>
            </w:pPr>
            <w:r>
              <w:rPr>
                <w:rFonts w:ascii="Times New Roman" w:hAnsi="Times New Roman" w:cs="Times New Roman"/>
                <w:color w:val="000000"/>
                <w:sz w:val="24"/>
                <w:szCs w:val="24"/>
              </w:rPr>
              <w:t>12,2</w:t>
            </w:r>
          </w:p>
        </w:tc>
      </w:tr>
      <w:tr w:rsidR="00EE0024" w14:paraId="15020607" w14:textId="77777777" w:rsidTr="00D45918">
        <w:tc>
          <w:tcPr>
            <w:tcW w:w="503" w:type="dxa"/>
          </w:tcPr>
          <w:p w14:paraId="027C3BAD" w14:textId="77777777" w:rsidR="00EE0024" w:rsidRDefault="00EE0024" w:rsidP="00EE0024">
            <w:pPr>
              <w:widowControl w:val="0"/>
              <w:tabs>
                <w:tab w:val="left" w:pos="426"/>
              </w:tabs>
              <w:spacing w:line="252" w:lineRule="auto"/>
              <w:jc w:val="center"/>
              <w:rPr>
                <w:rFonts w:ascii="Times New Roman" w:hAnsi="Times New Roman"/>
                <w:sz w:val="24"/>
              </w:rPr>
            </w:pPr>
            <w:r>
              <w:rPr>
                <w:rFonts w:ascii="Times New Roman" w:hAnsi="Times New Roman"/>
                <w:sz w:val="24"/>
              </w:rPr>
              <w:t>2</w:t>
            </w:r>
          </w:p>
        </w:tc>
        <w:tc>
          <w:tcPr>
            <w:tcW w:w="5664" w:type="dxa"/>
          </w:tcPr>
          <w:p w14:paraId="730A0C19" w14:textId="4CF1D512" w:rsidR="00EE0024" w:rsidRDefault="00EE0024" w:rsidP="00EE0024">
            <w:pPr>
              <w:widowControl w:val="0"/>
              <w:tabs>
                <w:tab w:val="left" w:pos="426"/>
              </w:tabs>
              <w:spacing w:line="252" w:lineRule="auto"/>
              <w:rPr>
                <w:rFonts w:ascii="Times New Roman" w:hAnsi="Times New Roman"/>
                <w:sz w:val="24"/>
              </w:rPr>
            </w:pPr>
            <w:r w:rsidRPr="00EE0024">
              <w:rPr>
                <w:rFonts w:ascii="Times New Roman" w:hAnsi="Times New Roman"/>
                <w:sz w:val="24"/>
              </w:rPr>
              <w:t>Качество среды для жизни в опорн</w:t>
            </w:r>
            <w:r w:rsidR="00622A18">
              <w:rPr>
                <w:rFonts w:ascii="Times New Roman" w:hAnsi="Times New Roman"/>
                <w:sz w:val="24"/>
              </w:rPr>
              <w:t>ом</w:t>
            </w:r>
            <w:r w:rsidRPr="00EE0024">
              <w:rPr>
                <w:rFonts w:ascii="Times New Roman" w:hAnsi="Times New Roman"/>
                <w:sz w:val="24"/>
              </w:rPr>
              <w:t xml:space="preserve"> населенн</w:t>
            </w:r>
            <w:r w:rsidR="00622A18">
              <w:rPr>
                <w:rFonts w:ascii="Times New Roman" w:hAnsi="Times New Roman"/>
                <w:sz w:val="24"/>
              </w:rPr>
              <w:t>ом</w:t>
            </w:r>
            <w:r w:rsidRPr="00EE0024">
              <w:rPr>
                <w:rFonts w:ascii="Times New Roman" w:hAnsi="Times New Roman"/>
                <w:sz w:val="24"/>
              </w:rPr>
              <w:t xml:space="preserve"> пункт</w:t>
            </w:r>
            <w:r w:rsidR="00622A18">
              <w:rPr>
                <w:rFonts w:ascii="Times New Roman" w:hAnsi="Times New Roman"/>
                <w:sz w:val="24"/>
              </w:rPr>
              <w:t xml:space="preserve">е </w:t>
            </w:r>
            <w:r w:rsidRPr="00EE0024">
              <w:rPr>
                <w:rFonts w:ascii="Times New Roman" w:hAnsi="Times New Roman"/>
                <w:sz w:val="24"/>
              </w:rPr>
              <w:t>(%)</w:t>
            </w:r>
          </w:p>
        </w:tc>
        <w:tc>
          <w:tcPr>
            <w:tcW w:w="1161" w:type="dxa"/>
            <w:vAlign w:val="bottom"/>
          </w:tcPr>
          <w:p w14:paraId="637F1A63" w14:textId="0B5E2D33"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24</w:t>
            </w:r>
          </w:p>
        </w:tc>
        <w:tc>
          <w:tcPr>
            <w:tcW w:w="1155" w:type="dxa"/>
            <w:vAlign w:val="bottom"/>
          </w:tcPr>
          <w:p w14:paraId="1E2429C0" w14:textId="36F8BE31"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30,5</w:t>
            </w:r>
          </w:p>
        </w:tc>
        <w:tc>
          <w:tcPr>
            <w:tcW w:w="1155" w:type="dxa"/>
            <w:vAlign w:val="bottom"/>
          </w:tcPr>
          <w:p w14:paraId="0591A64F" w14:textId="7FA52E45"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32,6</w:t>
            </w:r>
          </w:p>
        </w:tc>
        <w:tc>
          <w:tcPr>
            <w:tcW w:w="1155" w:type="dxa"/>
            <w:vAlign w:val="bottom"/>
          </w:tcPr>
          <w:p w14:paraId="2955FB94" w14:textId="7EED106A"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32,7</w:t>
            </w:r>
          </w:p>
        </w:tc>
        <w:tc>
          <w:tcPr>
            <w:tcW w:w="1155" w:type="dxa"/>
            <w:vAlign w:val="bottom"/>
          </w:tcPr>
          <w:p w14:paraId="2949F370" w14:textId="679B9C61"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32,9</w:t>
            </w:r>
          </w:p>
        </w:tc>
        <w:tc>
          <w:tcPr>
            <w:tcW w:w="1230" w:type="dxa"/>
            <w:vAlign w:val="bottom"/>
          </w:tcPr>
          <w:p w14:paraId="6C625FCC" w14:textId="57CB2867" w:rsidR="00EE0024" w:rsidRDefault="00EE0024" w:rsidP="00EE0024">
            <w:pPr>
              <w:widowControl w:val="0"/>
              <w:tabs>
                <w:tab w:val="left" w:pos="426"/>
              </w:tabs>
              <w:spacing w:line="252" w:lineRule="auto"/>
              <w:jc w:val="center"/>
              <w:rPr>
                <w:rFonts w:ascii="Times New Roman" w:hAnsi="Times New Roman"/>
                <w:sz w:val="24"/>
              </w:rPr>
            </w:pPr>
            <w:r w:rsidRPr="00EE0024">
              <w:rPr>
                <w:rFonts w:ascii="Times New Roman" w:hAnsi="Times New Roman"/>
                <w:sz w:val="24"/>
              </w:rPr>
              <w:t>44,2</w:t>
            </w:r>
          </w:p>
        </w:tc>
      </w:tr>
      <w:tr w:rsidR="00B70D55" w14:paraId="5F0E8A37" w14:textId="77777777" w:rsidTr="00D45918">
        <w:tc>
          <w:tcPr>
            <w:tcW w:w="503" w:type="dxa"/>
          </w:tcPr>
          <w:p w14:paraId="09AE0A32" w14:textId="77777777"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sz w:val="24"/>
              </w:rPr>
              <w:t>3</w:t>
            </w:r>
          </w:p>
        </w:tc>
        <w:tc>
          <w:tcPr>
            <w:tcW w:w="5664" w:type="dxa"/>
          </w:tcPr>
          <w:p w14:paraId="74C9D6DC" w14:textId="2A76CDB4" w:rsidR="00B70D55" w:rsidRDefault="00B70D55" w:rsidP="00B70D55">
            <w:pPr>
              <w:widowControl w:val="0"/>
              <w:tabs>
                <w:tab w:val="left" w:pos="426"/>
              </w:tabs>
              <w:spacing w:line="252" w:lineRule="auto"/>
              <w:rPr>
                <w:rFonts w:ascii="Times New Roman" w:hAnsi="Times New Roman"/>
                <w:sz w:val="24"/>
              </w:rPr>
            </w:pPr>
            <w:r w:rsidRPr="00EE0024">
              <w:rPr>
                <w:rFonts w:ascii="Times New Roman" w:hAnsi="Times New Roman"/>
                <w:sz w:val="24"/>
              </w:rPr>
              <w:t>Общая площадь жилых помещений, приходящаяся в среднем на одного жителя (</w:t>
            </w:r>
            <w:proofErr w:type="spellStart"/>
            <w:r w:rsidRPr="00EE0024">
              <w:rPr>
                <w:rFonts w:ascii="Times New Roman" w:hAnsi="Times New Roman"/>
                <w:sz w:val="24"/>
              </w:rPr>
              <w:t>кв.метров</w:t>
            </w:r>
            <w:proofErr w:type="spellEnd"/>
            <w:r w:rsidRPr="00EE0024">
              <w:rPr>
                <w:rFonts w:ascii="Times New Roman" w:hAnsi="Times New Roman"/>
                <w:sz w:val="24"/>
              </w:rPr>
              <w:t xml:space="preserve"> на человека)</w:t>
            </w:r>
          </w:p>
        </w:tc>
        <w:tc>
          <w:tcPr>
            <w:tcW w:w="1161" w:type="dxa"/>
            <w:vAlign w:val="bottom"/>
          </w:tcPr>
          <w:p w14:paraId="7E44A6AF" w14:textId="2ABE38E6"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30,5</w:t>
            </w:r>
          </w:p>
        </w:tc>
        <w:tc>
          <w:tcPr>
            <w:tcW w:w="1155" w:type="dxa"/>
            <w:vAlign w:val="bottom"/>
          </w:tcPr>
          <w:p w14:paraId="2ABB9604" w14:textId="5E99A678"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30,7</w:t>
            </w:r>
          </w:p>
        </w:tc>
        <w:tc>
          <w:tcPr>
            <w:tcW w:w="1155" w:type="dxa"/>
            <w:vAlign w:val="bottom"/>
          </w:tcPr>
          <w:p w14:paraId="5A43126C" w14:textId="47943E68"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30,9</w:t>
            </w:r>
          </w:p>
        </w:tc>
        <w:tc>
          <w:tcPr>
            <w:tcW w:w="1155" w:type="dxa"/>
            <w:vAlign w:val="bottom"/>
          </w:tcPr>
          <w:p w14:paraId="5BB90100" w14:textId="1D2AFC71"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30,9</w:t>
            </w:r>
          </w:p>
        </w:tc>
        <w:tc>
          <w:tcPr>
            <w:tcW w:w="1155" w:type="dxa"/>
            <w:vAlign w:val="bottom"/>
          </w:tcPr>
          <w:p w14:paraId="2A1A40B8" w14:textId="15233AAB"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31,0</w:t>
            </w:r>
          </w:p>
        </w:tc>
        <w:tc>
          <w:tcPr>
            <w:tcW w:w="1230" w:type="dxa"/>
            <w:vAlign w:val="bottom"/>
          </w:tcPr>
          <w:p w14:paraId="7976D677" w14:textId="038E6DC5" w:rsidR="00B70D55" w:rsidRPr="00907021" w:rsidRDefault="00B70D55" w:rsidP="00B70D55">
            <w:pPr>
              <w:widowControl w:val="0"/>
              <w:tabs>
                <w:tab w:val="left" w:pos="426"/>
              </w:tabs>
              <w:spacing w:line="252" w:lineRule="auto"/>
              <w:jc w:val="center"/>
              <w:rPr>
                <w:rFonts w:ascii="Times New Roman" w:hAnsi="Times New Roman" w:cs="Times New Roman"/>
                <w:sz w:val="24"/>
                <w:highlight w:val="yellow"/>
              </w:rPr>
            </w:pPr>
            <w:r w:rsidRPr="00EE0024">
              <w:rPr>
                <w:rFonts w:ascii="Times New Roman" w:hAnsi="Times New Roman"/>
                <w:sz w:val="24"/>
              </w:rPr>
              <w:t>31,2</w:t>
            </w:r>
          </w:p>
        </w:tc>
      </w:tr>
      <w:tr w:rsidR="00B70D55" w14:paraId="6ED625FD" w14:textId="77777777" w:rsidTr="00D45918">
        <w:tc>
          <w:tcPr>
            <w:tcW w:w="13178" w:type="dxa"/>
            <w:gridSpan w:val="8"/>
          </w:tcPr>
          <w:p w14:paraId="139C50D8" w14:textId="77C0650E" w:rsidR="00B70D55" w:rsidRDefault="00B70D55" w:rsidP="00B70D55">
            <w:pPr>
              <w:widowControl w:val="0"/>
              <w:spacing w:line="252" w:lineRule="auto"/>
              <w:rPr>
                <w:rFonts w:ascii="Times New Roman" w:hAnsi="Times New Roman"/>
                <w:sz w:val="24"/>
              </w:rPr>
            </w:pPr>
            <w:r>
              <w:rPr>
                <w:rFonts w:ascii="Times New Roman" w:hAnsi="Times New Roman"/>
                <w:sz w:val="24"/>
              </w:rPr>
              <w:t>* снижение в связи с окончанием программы льготной ипотеки с господдержкой</w:t>
            </w:r>
          </w:p>
        </w:tc>
      </w:tr>
      <w:tr w:rsidR="00B70D55" w14:paraId="436D33FA" w14:textId="77777777" w:rsidTr="00D45918">
        <w:tc>
          <w:tcPr>
            <w:tcW w:w="13178" w:type="dxa"/>
            <w:gridSpan w:val="8"/>
          </w:tcPr>
          <w:p w14:paraId="287C4B9B" w14:textId="18940E83" w:rsidR="00B70D55" w:rsidRDefault="00B70D55" w:rsidP="00B70D55">
            <w:pPr>
              <w:widowControl w:val="0"/>
              <w:spacing w:line="252" w:lineRule="auto"/>
              <w:jc w:val="center"/>
              <w:rPr>
                <w:rFonts w:ascii="Times New Roman" w:hAnsi="Times New Roman"/>
                <w:sz w:val="24"/>
              </w:rPr>
            </w:pPr>
            <w:r>
              <w:rPr>
                <w:rFonts w:ascii="Times New Roman" w:hAnsi="Times New Roman"/>
                <w:sz w:val="24"/>
              </w:rPr>
              <w:t>4.3.2. Жилищно-коммунальное хозяйство</w:t>
            </w:r>
          </w:p>
        </w:tc>
      </w:tr>
      <w:tr w:rsidR="00B70D55" w14:paraId="0E14C6DB" w14:textId="77777777" w:rsidTr="00D45918">
        <w:tc>
          <w:tcPr>
            <w:tcW w:w="503" w:type="dxa"/>
          </w:tcPr>
          <w:p w14:paraId="4F6FE047" w14:textId="77777777"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sz w:val="24"/>
              </w:rPr>
              <w:t>1</w:t>
            </w:r>
          </w:p>
        </w:tc>
        <w:tc>
          <w:tcPr>
            <w:tcW w:w="5664" w:type="dxa"/>
          </w:tcPr>
          <w:p w14:paraId="11FBD132" w14:textId="711F44A7" w:rsidR="00B70D55" w:rsidRPr="00854BFF" w:rsidRDefault="00B70D55" w:rsidP="00B70D55">
            <w:pPr>
              <w:widowControl w:val="0"/>
              <w:rPr>
                <w:rFonts w:ascii="Times New Roman" w:hAnsi="Times New Roman" w:cs="Times New Roman"/>
                <w:sz w:val="24"/>
                <w:szCs w:val="24"/>
              </w:rPr>
            </w:pPr>
            <w:r w:rsidRPr="00854BFF">
              <w:rPr>
                <w:rFonts w:ascii="Times New Roman" w:hAnsi="Times New Roman" w:cs="Times New Roman"/>
                <w:sz w:val="24"/>
                <w:szCs w:val="24"/>
              </w:rPr>
              <w:t>Доля сточных вод, очищенных до нормативных значений, в общем объеме сточных вод, пропущенных через очистные сооружения, процентов</w:t>
            </w:r>
          </w:p>
        </w:tc>
        <w:tc>
          <w:tcPr>
            <w:tcW w:w="1161" w:type="dxa"/>
          </w:tcPr>
          <w:p w14:paraId="049536FF" w14:textId="5799AB49"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6B6B8137" w14:textId="3D4CE9A9"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12D14E40" w14:textId="4AACBF93"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7056D9BC" w14:textId="603E59AB"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155" w:type="dxa"/>
          </w:tcPr>
          <w:p w14:paraId="1D88DC86" w14:textId="5302EB35"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c>
          <w:tcPr>
            <w:tcW w:w="1230" w:type="dxa"/>
          </w:tcPr>
          <w:p w14:paraId="16491E1C" w14:textId="32063449"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100</w:t>
            </w:r>
          </w:p>
        </w:tc>
      </w:tr>
      <w:tr w:rsidR="00225C2D" w14:paraId="4EA2100F" w14:textId="77777777" w:rsidTr="00D45918">
        <w:tc>
          <w:tcPr>
            <w:tcW w:w="503" w:type="dxa"/>
          </w:tcPr>
          <w:p w14:paraId="5841D495" w14:textId="5D75A5D1" w:rsidR="00225C2D" w:rsidRDefault="00225C2D" w:rsidP="00B70D55">
            <w:pPr>
              <w:widowControl w:val="0"/>
              <w:tabs>
                <w:tab w:val="left" w:pos="426"/>
              </w:tabs>
              <w:spacing w:line="252" w:lineRule="auto"/>
              <w:jc w:val="center"/>
              <w:rPr>
                <w:rFonts w:ascii="Times New Roman" w:hAnsi="Times New Roman"/>
                <w:sz w:val="24"/>
              </w:rPr>
            </w:pPr>
            <w:r>
              <w:rPr>
                <w:rFonts w:ascii="Times New Roman" w:hAnsi="Times New Roman"/>
                <w:sz w:val="24"/>
              </w:rPr>
              <w:t>2</w:t>
            </w:r>
          </w:p>
        </w:tc>
        <w:tc>
          <w:tcPr>
            <w:tcW w:w="5664" w:type="dxa"/>
          </w:tcPr>
          <w:p w14:paraId="7085424D" w14:textId="3A4F0131" w:rsidR="00225C2D" w:rsidRPr="00854BFF" w:rsidRDefault="00225C2D" w:rsidP="00B70D55">
            <w:pPr>
              <w:widowControl w:val="0"/>
              <w:rPr>
                <w:rFonts w:ascii="Times New Roman" w:hAnsi="Times New Roman" w:cs="Times New Roman"/>
                <w:sz w:val="24"/>
                <w:szCs w:val="24"/>
              </w:rPr>
            </w:pPr>
            <w:r>
              <w:rPr>
                <w:rFonts w:ascii="Times New Roman" w:hAnsi="Times New Roman"/>
                <w:sz w:val="24"/>
              </w:rPr>
              <w:t>Доля твердых коммунальных отходов, направляемых на захоронение, в общем количестве образовавшихся твердых коммунальных отходов (процентов)</w:t>
            </w:r>
          </w:p>
        </w:tc>
        <w:tc>
          <w:tcPr>
            <w:tcW w:w="1161" w:type="dxa"/>
          </w:tcPr>
          <w:p w14:paraId="434D6C93" w14:textId="3849F868"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64,4</w:t>
            </w:r>
          </w:p>
        </w:tc>
        <w:tc>
          <w:tcPr>
            <w:tcW w:w="1155" w:type="dxa"/>
          </w:tcPr>
          <w:p w14:paraId="0C4B0CC3" w14:textId="2B8CF558"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63,1</w:t>
            </w:r>
          </w:p>
        </w:tc>
        <w:tc>
          <w:tcPr>
            <w:tcW w:w="1155" w:type="dxa"/>
          </w:tcPr>
          <w:p w14:paraId="363541A6" w14:textId="2786C5C1"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62,46</w:t>
            </w:r>
          </w:p>
        </w:tc>
        <w:tc>
          <w:tcPr>
            <w:tcW w:w="1155" w:type="dxa"/>
          </w:tcPr>
          <w:p w14:paraId="3424489C" w14:textId="6B013A9E"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61,2</w:t>
            </w:r>
          </w:p>
        </w:tc>
        <w:tc>
          <w:tcPr>
            <w:tcW w:w="1155" w:type="dxa"/>
          </w:tcPr>
          <w:p w14:paraId="6F025133" w14:textId="176607C1"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60,8</w:t>
            </w:r>
          </w:p>
        </w:tc>
        <w:tc>
          <w:tcPr>
            <w:tcW w:w="1230" w:type="dxa"/>
          </w:tcPr>
          <w:p w14:paraId="46F20B23" w14:textId="3DA32EC6" w:rsidR="00225C2D" w:rsidRDefault="00225C2D" w:rsidP="00B70D55">
            <w:pPr>
              <w:widowControl w:val="0"/>
              <w:tabs>
                <w:tab w:val="left" w:pos="426"/>
              </w:tabs>
              <w:spacing w:line="252" w:lineRule="auto"/>
              <w:jc w:val="center"/>
              <w:rPr>
                <w:rFonts w:ascii="Times New Roman" w:hAnsi="Times New Roman"/>
              </w:rPr>
            </w:pPr>
            <w:r>
              <w:rPr>
                <w:rFonts w:ascii="Times New Roman" w:hAnsi="Times New Roman"/>
              </w:rPr>
              <w:t>60,0</w:t>
            </w:r>
          </w:p>
        </w:tc>
      </w:tr>
      <w:tr w:rsidR="00B70D55" w14:paraId="415FC192" w14:textId="77777777" w:rsidTr="00D45918">
        <w:tc>
          <w:tcPr>
            <w:tcW w:w="503" w:type="dxa"/>
          </w:tcPr>
          <w:p w14:paraId="4E1D7941" w14:textId="7B49E8D1" w:rsidR="00B70D55" w:rsidRDefault="00225C2D" w:rsidP="00B70D55">
            <w:pPr>
              <w:widowControl w:val="0"/>
              <w:tabs>
                <w:tab w:val="left" w:pos="426"/>
              </w:tabs>
              <w:spacing w:line="252" w:lineRule="auto"/>
              <w:jc w:val="center"/>
              <w:rPr>
                <w:rFonts w:ascii="Times New Roman" w:hAnsi="Times New Roman"/>
                <w:sz w:val="24"/>
              </w:rPr>
            </w:pPr>
            <w:r>
              <w:rPr>
                <w:rFonts w:ascii="Times New Roman" w:hAnsi="Times New Roman"/>
                <w:sz w:val="24"/>
              </w:rPr>
              <w:t>3</w:t>
            </w:r>
          </w:p>
        </w:tc>
        <w:tc>
          <w:tcPr>
            <w:tcW w:w="5664" w:type="dxa"/>
          </w:tcPr>
          <w:p w14:paraId="5BC18735" w14:textId="33109ACE" w:rsidR="00B70D55" w:rsidRPr="00854BFF" w:rsidRDefault="00B70D55" w:rsidP="00B70D55">
            <w:pPr>
              <w:widowControl w:val="0"/>
              <w:rPr>
                <w:rFonts w:ascii="Times New Roman" w:hAnsi="Times New Roman" w:cs="Times New Roman"/>
                <w:sz w:val="24"/>
                <w:szCs w:val="24"/>
              </w:rPr>
            </w:pPr>
            <w:r w:rsidRPr="00854BFF">
              <w:rPr>
                <w:rFonts w:ascii="Times New Roman" w:hAnsi="Times New Roman" w:cs="Times New Roman"/>
                <w:sz w:val="24"/>
                <w:szCs w:val="24"/>
              </w:rPr>
              <w:t xml:space="preserve">Доля населения, обеспеченного питьевой водой, </w:t>
            </w:r>
            <w:r w:rsidRPr="00854BFF">
              <w:rPr>
                <w:rFonts w:ascii="Times New Roman" w:hAnsi="Times New Roman" w:cs="Times New Roman"/>
                <w:sz w:val="24"/>
                <w:szCs w:val="24"/>
              </w:rPr>
              <w:lastRenderedPageBreak/>
              <w:t>отвечающей требованиям безопасности, в общей численности населения области, процентов</w:t>
            </w:r>
          </w:p>
        </w:tc>
        <w:tc>
          <w:tcPr>
            <w:tcW w:w="1161" w:type="dxa"/>
          </w:tcPr>
          <w:p w14:paraId="2A6CD8DE" w14:textId="1F0F92DA"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lastRenderedPageBreak/>
              <w:t>82,02</w:t>
            </w:r>
          </w:p>
        </w:tc>
        <w:tc>
          <w:tcPr>
            <w:tcW w:w="1155" w:type="dxa"/>
          </w:tcPr>
          <w:p w14:paraId="2CC8839B" w14:textId="338169A5"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41A8200B" w14:textId="06BEBE7B"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4C227E5B" w14:textId="5E9E187F"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155" w:type="dxa"/>
          </w:tcPr>
          <w:p w14:paraId="34D3B9F3" w14:textId="721EB998"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c>
          <w:tcPr>
            <w:tcW w:w="1230" w:type="dxa"/>
          </w:tcPr>
          <w:p w14:paraId="236DABAD" w14:textId="1FC2E6EB" w:rsidR="00B70D55" w:rsidRDefault="00B70D55" w:rsidP="00B70D55">
            <w:pPr>
              <w:widowControl w:val="0"/>
              <w:tabs>
                <w:tab w:val="left" w:pos="426"/>
              </w:tabs>
              <w:spacing w:line="252" w:lineRule="auto"/>
              <w:jc w:val="center"/>
              <w:rPr>
                <w:rFonts w:ascii="Times New Roman" w:hAnsi="Times New Roman"/>
                <w:sz w:val="24"/>
              </w:rPr>
            </w:pPr>
            <w:r>
              <w:rPr>
                <w:rFonts w:ascii="Times New Roman" w:hAnsi="Times New Roman"/>
              </w:rPr>
              <w:t>82,02</w:t>
            </w:r>
          </w:p>
        </w:tc>
      </w:tr>
      <w:tr w:rsidR="00B70D55" w14:paraId="231FE8CA" w14:textId="77777777" w:rsidTr="00D45918">
        <w:tc>
          <w:tcPr>
            <w:tcW w:w="13178" w:type="dxa"/>
            <w:gridSpan w:val="8"/>
          </w:tcPr>
          <w:p w14:paraId="23663585" w14:textId="43F0838A" w:rsidR="00B70D55" w:rsidRDefault="00B70D55" w:rsidP="00B70D55">
            <w:pPr>
              <w:widowControl w:val="0"/>
              <w:jc w:val="center"/>
              <w:rPr>
                <w:rFonts w:ascii="Times New Roman" w:hAnsi="Times New Roman"/>
                <w:sz w:val="24"/>
              </w:rPr>
            </w:pPr>
            <w:r>
              <w:rPr>
                <w:rFonts w:ascii="Times New Roman" w:hAnsi="Times New Roman"/>
                <w:sz w:val="24"/>
              </w:rPr>
              <w:t>4.3.3. Система расселения</w:t>
            </w:r>
          </w:p>
        </w:tc>
      </w:tr>
      <w:tr w:rsidR="00AF7F21" w:rsidRPr="00AF7F21" w14:paraId="10282A94" w14:textId="77777777" w:rsidTr="00D45918">
        <w:tc>
          <w:tcPr>
            <w:tcW w:w="503" w:type="dxa"/>
          </w:tcPr>
          <w:p w14:paraId="1A324D13" w14:textId="77777777" w:rsidR="00225C2D" w:rsidRPr="00AF7F21" w:rsidRDefault="00225C2D" w:rsidP="00225C2D">
            <w:pPr>
              <w:widowControl w:val="0"/>
              <w:tabs>
                <w:tab w:val="left" w:pos="426"/>
              </w:tabs>
              <w:jc w:val="center"/>
              <w:rPr>
                <w:rFonts w:ascii="Times New Roman" w:hAnsi="Times New Roman"/>
                <w:sz w:val="24"/>
              </w:rPr>
            </w:pPr>
            <w:r w:rsidRPr="00AF7F21">
              <w:rPr>
                <w:rFonts w:ascii="Times New Roman" w:hAnsi="Times New Roman"/>
                <w:sz w:val="24"/>
              </w:rPr>
              <w:t>1</w:t>
            </w:r>
          </w:p>
        </w:tc>
        <w:tc>
          <w:tcPr>
            <w:tcW w:w="5664" w:type="dxa"/>
          </w:tcPr>
          <w:p w14:paraId="16C39484" w14:textId="6DB686A4" w:rsidR="00225C2D" w:rsidRPr="00AF7F21" w:rsidRDefault="00225C2D" w:rsidP="00225C2D">
            <w:pPr>
              <w:widowControl w:val="0"/>
              <w:rPr>
                <w:rFonts w:ascii="Times New Roman" w:hAnsi="Times New Roman"/>
                <w:sz w:val="24"/>
                <w:highlight w:val="yellow"/>
              </w:rPr>
            </w:pPr>
            <w:r w:rsidRPr="00AF7F21">
              <w:rPr>
                <w:rFonts w:ascii="Times New Roman" w:hAnsi="Times New Roman" w:cs="Times New Roman"/>
                <w:bCs/>
                <w:sz w:val="24"/>
                <w:szCs w:val="24"/>
              </w:rPr>
              <w:t>Количество благоустроенных общественных территорий (нарастающим итогом с 2025 г.) (единиц)*</w:t>
            </w:r>
          </w:p>
        </w:tc>
        <w:tc>
          <w:tcPr>
            <w:tcW w:w="1161" w:type="dxa"/>
          </w:tcPr>
          <w:p w14:paraId="682551C9" w14:textId="5D3F9273" w:rsidR="00225C2D" w:rsidRPr="00AF7F21" w:rsidRDefault="00225C2D" w:rsidP="00225C2D">
            <w:pPr>
              <w:widowControl w:val="0"/>
              <w:jc w:val="center"/>
              <w:rPr>
                <w:rFonts w:ascii="Times New Roman" w:hAnsi="Times New Roman"/>
                <w:sz w:val="24"/>
                <w:highlight w:val="yellow"/>
              </w:rPr>
            </w:pPr>
          </w:p>
        </w:tc>
        <w:tc>
          <w:tcPr>
            <w:tcW w:w="1155" w:type="dxa"/>
          </w:tcPr>
          <w:p w14:paraId="7ABF70F2" w14:textId="0E584588" w:rsidR="00225C2D" w:rsidRPr="00AF7F21" w:rsidRDefault="00225C2D" w:rsidP="00225C2D">
            <w:pPr>
              <w:widowControl w:val="0"/>
              <w:jc w:val="center"/>
              <w:rPr>
                <w:rFonts w:ascii="Times New Roman" w:hAnsi="Times New Roman"/>
                <w:sz w:val="24"/>
                <w:highlight w:val="yellow"/>
              </w:rPr>
            </w:pPr>
            <w:r w:rsidRPr="00AF7F21">
              <w:rPr>
                <w:rFonts w:ascii="Times New Roman" w:hAnsi="Times New Roman" w:cs="Times New Roman"/>
                <w:bCs/>
                <w:sz w:val="24"/>
                <w:szCs w:val="24"/>
              </w:rPr>
              <w:t>4</w:t>
            </w:r>
          </w:p>
        </w:tc>
        <w:tc>
          <w:tcPr>
            <w:tcW w:w="1155" w:type="dxa"/>
          </w:tcPr>
          <w:p w14:paraId="715B9C46" w14:textId="6B7020EF"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c>
          <w:tcPr>
            <w:tcW w:w="1155" w:type="dxa"/>
          </w:tcPr>
          <w:p w14:paraId="097A37BE" w14:textId="47AC694F"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c>
          <w:tcPr>
            <w:tcW w:w="1155" w:type="dxa"/>
          </w:tcPr>
          <w:p w14:paraId="59E1FA5B" w14:textId="3C50D889"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c>
          <w:tcPr>
            <w:tcW w:w="1230" w:type="dxa"/>
          </w:tcPr>
          <w:p w14:paraId="1D5CE775" w14:textId="048FDBA3" w:rsidR="00225C2D" w:rsidRPr="00AF7F21" w:rsidRDefault="00225C2D" w:rsidP="00225C2D">
            <w:pPr>
              <w:widowControl w:val="0"/>
              <w:tabs>
                <w:tab w:val="left" w:pos="426"/>
              </w:tabs>
              <w:jc w:val="center"/>
              <w:rPr>
                <w:rFonts w:ascii="Times New Roman" w:hAnsi="Times New Roman"/>
                <w:sz w:val="24"/>
                <w:highlight w:val="yellow"/>
              </w:rPr>
            </w:pPr>
            <w:r w:rsidRPr="00AF7F21">
              <w:rPr>
                <w:rFonts w:ascii="Times New Roman" w:hAnsi="Times New Roman" w:cs="Times New Roman"/>
                <w:bCs/>
                <w:sz w:val="24"/>
                <w:szCs w:val="24"/>
              </w:rPr>
              <w:t>&lt;*&gt;</w:t>
            </w:r>
          </w:p>
        </w:tc>
      </w:tr>
      <w:tr w:rsidR="00225C2D" w14:paraId="4443697B" w14:textId="77777777" w:rsidTr="00D45918">
        <w:tc>
          <w:tcPr>
            <w:tcW w:w="13178" w:type="dxa"/>
            <w:gridSpan w:val="8"/>
          </w:tcPr>
          <w:p w14:paraId="5B5418AC" w14:textId="20756AF2" w:rsidR="00225C2D" w:rsidRPr="004B4652" w:rsidRDefault="00225C2D" w:rsidP="00225C2D">
            <w:pPr>
              <w:widowControl w:val="0"/>
              <w:jc w:val="center"/>
              <w:rPr>
                <w:rFonts w:ascii="Times New Roman" w:hAnsi="Times New Roman"/>
                <w:sz w:val="24"/>
                <w:highlight w:val="red"/>
              </w:rPr>
            </w:pPr>
            <w:r w:rsidRPr="0088535C">
              <w:rPr>
                <w:rFonts w:ascii="Times New Roman" w:hAnsi="Times New Roman"/>
                <w:sz w:val="24"/>
              </w:rPr>
              <w:t>4.3.4. Транспорт и логистика</w:t>
            </w:r>
          </w:p>
        </w:tc>
      </w:tr>
      <w:tr w:rsidR="00225C2D" w14:paraId="2ED8FBB9" w14:textId="77777777" w:rsidTr="00D45918">
        <w:tc>
          <w:tcPr>
            <w:tcW w:w="503" w:type="dxa"/>
          </w:tcPr>
          <w:p w14:paraId="69327C35" w14:textId="77777777" w:rsidR="00225C2D" w:rsidRPr="00FA7351" w:rsidRDefault="00225C2D" w:rsidP="00225C2D">
            <w:pPr>
              <w:widowControl w:val="0"/>
              <w:tabs>
                <w:tab w:val="left" w:pos="426"/>
              </w:tabs>
              <w:jc w:val="center"/>
              <w:rPr>
                <w:rFonts w:ascii="Times New Roman" w:hAnsi="Times New Roman"/>
                <w:sz w:val="24"/>
              </w:rPr>
            </w:pPr>
            <w:r w:rsidRPr="00FA7351">
              <w:rPr>
                <w:rFonts w:ascii="Times New Roman" w:hAnsi="Times New Roman"/>
                <w:sz w:val="24"/>
              </w:rPr>
              <w:t>1</w:t>
            </w:r>
          </w:p>
        </w:tc>
        <w:tc>
          <w:tcPr>
            <w:tcW w:w="5664" w:type="dxa"/>
          </w:tcPr>
          <w:p w14:paraId="50D3E601" w14:textId="7B5344CC" w:rsidR="00225C2D" w:rsidRPr="00FA7351" w:rsidRDefault="00225C2D" w:rsidP="00225C2D">
            <w:pPr>
              <w:widowControl w:val="0"/>
              <w:tabs>
                <w:tab w:val="left" w:pos="426"/>
              </w:tabs>
              <w:rPr>
                <w:rFonts w:ascii="Times New Roman" w:hAnsi="Times New Roman"/>
                <w:sz w:val="24"/>
              </w:rPr>
            </w:pPr>
            <w:r w:rsidRPr="00FA7351">
              <w:rPr>
                <w:rFonts w:ascii="Times New Roman" w:hAnsi="Times New Roman"/>
                <w:sz w:val="24"/>
              </w:rPr>
              <w:t>Доля протяжённости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(процентов)</w:t>
            </w:r>
          </w:p>
        </w:tc>
        <w:tc>
          <w:tcPr>
            <w:tcW w:w="1161" w:type="dxa"/>
          </w:tcPr>
          <w:p w14:paraId="6C2B8BA7" w14:textId="3E3006A3"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23,54</w:t>
            </w:r>
          </w:p>
        </w:tc>
        <w:tc>
          <w:tcPr>
            <w:tcW w:w="1155" w:type="dxa"/>
          </w:tcPr>
          <w:p w14:paraId="5D9976F5" w14:textId="224B128A"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23,52</w:t>
            </w:r>
          </w:p>
        </w:tc>
        <w:tc>
          <w:tcPr>
            <w:tcW w:w="1155" w:type="dxa"/>
          </w:tcPr>
          <w:p w14:paraId="39B2841E" w14:textId="671038ED"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23,5</w:t>
            </w:r>
          </w:p>
        </w:tc>
        <w:tc>
          <w:tcPr>
            <w:tcW w:w="1155" w:type="dxa"/>
          </w:tcPr>
          <w:p w14:paraId="084116B1" w14:textId="221CC25C"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23,48</w:t>
            </w:r>
          </w:p>
        </w:tc>
        <w:tc>
          <w:tcPr>
            <w:tcW w:w="1155" w:type="dxa"/>
          </w:tcPr>
          <w:p w14:paraId="11B0A183" w14:textId="5CD5A3A0"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23,46</w:t>
            </w:r>
          </w:p>
        </w:tc>
        <w:tc>
          <w:tcPr>
            <w:tcW w:w="1230" w:type="dxa"/>
          </w:tcPr>
          <w:p w14:paraId="6375876B" w14:textId="0401D930" w:rsidR="00225C2D" w:rsidRPr="00FA7351" w:rsidRDefault="00225C2D" w:rsidP="00225C2D">
            <w:pPr>
              <w:widowControl w:val="0"/>
              <w:tabs>
                <w:tab w:val="left" w:pos="426"/>
              </w:tabs>
              <w:jc w:val="center"/>
              <w:rPr>
                <w:rFonts w:ascii="Times New Roman" w:hAnsi="Times New Roman"/>
                <w:sz w:val="24"/>
              </w:rPr>
            </w:pPr>
            <w:r>
              <w:rPr>
                <w:rFonts w:ascii="Times New Roman" w:hAnsi="Times New Roman"/>
                <w:sz w:val="24"/>
              </w:rPr>
              <w:t>23,44</w:t>
            </w:r>
          </w:p>
        </w:tc>
      </w:tr>
      <w:tr w:rsidR="00225C2D" w14:paraId="572E9728" w14:textId="77777777" w:rsidTr="00D45918">
        <w:tc>
          <w:tcPr>
            <w:tcW w:w="13178" w:type="dxa"/>
            <w:gridSpan w:val="8"/>
          </w:tcPr>
          <w:p w14:paraId="796C9F77" w14:textId="4E4154DD" w:rsidR="00225C2D" w:rsidRDefault="00225C2D" w:rsidP="00225C2D">
            <w:pPr>
              <w:widowControl w:val="0"/>
              <w:spacing w:line="264" w:lineRule="auto"/>
              <w:jc w:val="center"/>
              <w:rPr>
                <w:rFonts w:ascii="Times New Roman" w:hAnsi="Times New Roman"/>
                <w:sz w:val="24"/>
              </w:rPr>
            </w:pPr>
            <w:r>
              <w:rPr>
                <w:rFonts w:ascii="Times New Roman" w:hAnsi="Times New Roman"/>
                <w:sz w:val="24"/>
              </w:rPr>
              <w:t>4.3.5. Инженерно-энергетическая инфраструктура</w:t>
            </w:r>
          </w:p>
        </w:tc>
      </w:tr>
      <w:tr w:rsidR="00225C2D" w14:paraId="1550DE47" w14:textId="77777777" w:rsidTr="00D45918">
        <w:tc>
          <w:tcPr>
            <w:tcW w:w="503" w:type="dxa"/>
          </w:tcPr>
          <w:p w14:paraId="3169CE58" w14:textId="77777777"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1</w:t>
            </w:r>
          </w:p>
        </w:tc>
        <w:tc>
          <w:tcPr>
            <w:tcW w:w="5664" w:type="dxa"/>
          </w:tcPr>
          <w:p w14:paraId="431DE6A0" w14:textId="77777777" w:rsidR="00225C2D" w:rsidRPr="00225C2D" w:rsidRDefault="00225C2D" w:rsidP="00225C2D">
            <w:pPr>
              <w:widowControl w:val="0"/>
              <w:spacing w:line="264" w:lineRule="auto"/>
              <w:rPr>
                <w:rFonts w:ascii="Times New Roman" w:hAnsi="Times New Roman"/>
                <w:sz w:val="24"/>
              </w:rPr>
            </w:pPr>
            <w:r w:rsidRPr="00225C2D">
              <w:rPr>
                <w:rFonts w:ascii="Times New Roman" w:hAnsi="Times New Roman"/>
                <w:sz w:val="24"/>
              </w:rPr>
              <w:t>Газификация потребителей природным газом, количество квартир (домовладений)</w:t>
            </w:r>
          </w:p>
        </w:tc>
        <w:tc>
          <w:tcPr>
            <w:tcW w:w="1161" w:type="dxa"/>
          </w:tcPr>
          <w:p w14:paraId="6D256E1A" w14:textId="1E0AC570" w:rsidR="00225C2D" w:rsidRPr="00225C2D" w:rsidRDefault="00225C2D" w:rsidP="00225C2D">
            <w:pPr>
              <w:widowControl w:val="0"/>
              <w:spacing w:line="264" w:lineRule="auto"/>
              <w:jc w:val="center"/>
              <w:rPr>
                <w:rFonts w:ascii="Times New Roman" w:hAnsi="Times New Roman"/>
                <w:sz w:val="24"/>
              </w:rPr>
            </w:pPr>
            <w:r w:rsidRPr="00225C2D">
              <w:rPr>
                <w:rFonts w:ascii="Times New Roman" w:hAnsi="Times New Roman"/>
                <w:sz w:val="24"/>
              </w:rPr>
              <w:t>58</w:t>
            </w:r>
          </w:p>
        </w:tc>
        <w:tc>
          <w:tcPr>
            <w:tcW w:w="1155" w:type="dxa"/>
          </w:tcPr>
          <w:p w14:paraId="4FFDBD73" w14:textId="4425E5EA" w:rsidR="00225C2D" w:rsidRPr="00225C2D" w:rsidRDefault="00225C2D" w:rsidP="00225C2D">
            <w:pPr>
              <w:widowControl w:val="0"/>
              <w:spacing w:line="264" w:lineRule="auto"/>
              <w:jc w:val="center"/>
              <w:rPr>
                <w:rFonts w:ascii="Times New Roman" w:hAnsi="Times New Roman"/>
                <w:sz w:val="24"/>
              </w:rPr>
            </w:pPr>
            <w:r w:rsidRPr="00225C2D">
              <w:rPr>
                <w:rFonts w:ascii="Times New Roman" w:hAnsi="Times New Roman"/>
                <w:sz w:val="24"/>
              </w:rPr>
              <w:t>60</w:t>
            </w:r>
          </w:p>
        </w:tc>
        <w:tc>
          <w:tcPr>
            <w:tcW w:w="1155" w:type="dxa"/>
          </w:tcPr>
          <w:p w14:paraId="5348B49F" w14:textId="763454E9"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65</w:t>
            </w:r>
          </w:p>
        </w:tc>
        <w:tc>
          <w:tcPr>
            <w:tcW w:w="1155" w:type="dxa"/>
          </w:tcPr>
          <w:p w14:paraId="50D8E354" w14:textId="338E220C"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70</w:t>
            </w:r>
          </w:p>
        </w:tc>
        <w:tc>
          <w:tcPr>
            <w:tcW w:w="1155" w:type="dxa"/>
          </w:tcPr>
          <w:p w14:paraId="6E5E23F5" w14:textId="63C05611"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90</w:t>
            </w:r>
          </w:p>
        </w:tc>
        <w:tc>
          <w:tcPr>
            <w:tcW w:w="1230" w:type="dxa"/>
          </w:tcPr>
          <w:p w14:paraId="5459D518" w14:textId="246BB0A6" w:rsidR="00225C2D" w:rsidRPr="00225C2D" w:rsidRDefault="00225C2D" w:rsidP="00225C2D">
            <w:pPr>
              <w:widowControl w:val="0"/>
              <w:tabs>
                <w:tab w:val="left" w:pos="426"/>
              </w:tabs>
              <w:spacing w:line="264" w:lineRule="auto"/>
              <w:jc w:val="center"/>
              <w:rPr>
                <w:rFonts w:ascii="Times New Roman" w:hAnsi="Times New Roman"/>
                <w:sz w:val="24"/>
              </w:rPr>
            </w:pPr>
            <w:r w:rsidRPr="00225C2D">
              <w:rPr>
                <w:rFonts w:ascii="Times New Roman" w:hAnsi="Times New Roman"/>
                <w:sz w:val="24"/>
              </w:rPr>
              <w:t>300</w:t>
            </w:r>
          </w:p>
        </w:tc>
      </w:tr>
      <w:tr w:rsidR="00225C2D" w14:paraId="78C4A12F" w14:textId="77777777" w:rsidTr="00D45918">
        <w:tc>
          <w:tcPr>
            <w:tcW w:w="503" w:type="dxa"/>
          </w:tcPr>
          <w:p w14:paraId="5A6BF420" w14:textId="77777777"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2</w:t>
            </w:r>
          </w:p>
        </w:tc>
        <w:tc>
          <w:tcPr>
            <w:tcW w:w="5664" w:type="dxa"/>
          </w:tcPr>
          <w:p w14:paraId="7A816183" w14:textId="77777777" w:rsidR="00225C2D" w:rsidRPr="00F06721" w:rsidRDefault="00225C2D" w:rsidP="00225C2D">
            <w:pPr>
              <w:widowControl w:val="0"/>
              <w:spacing w:line="264" w:lineRule="auto"/>
              <w:rPr>
                <w:rFonts w:ascii="Times New Roman" w:hAnsi="Times New Roman"/>
                <w:sz w:val="24"/>
              </w:rPr>
            </w:pPr>
            <w:r w:rsidRPr="00F06721">
              <w:rPr>
                <w:rFonts w:ascii="Times New Roman" w:hAnsi="Times New Roman"/>
                <w:sz w:val="24"/>
              </w:rPr>
              <w:t xml:space="preserve">Перспективная потребность в электроэнергии </w:t>
            </w:r>
            <w:r w:rsidRPr="00F06721">
              <w:br/>
            </w:r>
            <w:r w:rsidRPr="00F06721">
              <w:rPr>
                <w:rFonts w:ascii="Times New Roman" w:hAnsi="Times New Roman"/>
                <w:sz w:val="24"/>
              </w:rPr>
              <w:t>(млрд киловатт-часов)</w:t>
            </w:r>
          </w:p>
        </w:tc>
        <w:tc>
          <w:tcPr>
            <w:tcW w:w="1161" w:type="dxa"/>
          </w:tcPr>
          <w:p w14:paraId="5086E263" w14:textId="3B79FB4D" w:rsidR="00225C2D" w:rsidRPr="00F06721" w:rsidRDefault="00225C2D" w:rsidP="00225C2D">
            <w:pPr>
              <w:widowControl w:val="0"/>
              <w:spacing w:line="264" w:lineRule="auto"/>
              <w:jc w:val="center"/>
              <w:rPr>
                <w:rFonts w:ascii="Times New Roman" w:hAnsi="Times New Roman"/>
                <w:sz w:val="24"/>
              </w:rPr>
            </w:pPr>
            <w:r w:rsidRPr="00F06721">
              <w:rPr>
                <w:rFonts w:ascii="Times New Roman" w:hAnsi="Times New Roman"/>
                <w:sz w:val="24"/>
              </w:rPr>
              <w:t>110,0</w:t>
            </w:r>
          </w:p>
        </w:tc>
        <w:tc>
          <w:tcPr>
            <w:tcW w:w="1155" w:type="dxa"/>
          </w:tcPr>
          <w:p w14:paraId="61A7DD49" w14:textId="4FC802E3" w:rsidR="00225C2D" w:rsidRPr="00F06721" w:rsidRDefault="00225C2D" w:rsidP="00225C2D">
            <w:pPr>
              <w:widowControl w:val="0"/>
              <w:spacing w:line="264" w:lineRule="auto"/>
              <w:jc w:val="center"/>
              <w:rPr>
                <w:rFonts w:ascii="Times New Roman" w:hAnsi="Times New Roman"/>
                <w:sz w:val="24"/>
              </w:rPr>
            </w:pPr>
            <w:r w:rsidRPr="00F06721">
              <w:rPr>
                <w:rFonts w:ascii="Times New Roman" w:hAnsi="Times New Roman"/>
                <w:sz w:val="24"/>
              </w:rPr>
              <w:t>110,0</w:t>
            </w:r>
          </w:p>
        </w:tc>
        <w:tc>
          <w:tcPr>
            <w:tcW w:w="1155" w:type="dxa"/>
          </w:tcPr>
          <w:p w14:paraId="48C753F7" w14:textId="09B20C2A"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111,0</w:t>
            </w:r>
          </w:p>
        </w:tc>
        <w:tc>
          <w:tcPr>
            <w:tcW w:w="1155" w:type="dxa"/>
          </w:tcPr>
          <w:p w14:paraId="32325036" w14:textId="2D48308D"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111,0</w:t>
            </w:r>
          </w:p>
        </w:tc>
        <w:tc>
          <w:tcPr>
            <w:tcW w:w="1155" w:type="dxa"/>
          </w:tcPr>
          <w:p w14:paraId="1DECE898" w14:textId="368EAB63"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115,0</w:t>
            </w:r>
          </w:p>
        </w:tc>
        <w:tc>
          <w:tcPr>
            <w:tcW w:w="1230" w:type="dxa"/>
          </w:tcPr>
          <w:p w14:paraId="7FE113E1" w14:textId="522CE541" w:rsidR="00225C2D" w:rsidRPr="00F06721" w:rsidRDefault="00225C2D" w:rsidP="00225C2D">
            <w:pPr>
              <w:widowControl w:val="0"/>
              <w:tabs>
                <w:tab w:val="left" w:pos="426"/>
              </w:tabs>
              <w:spacing w:line="264" w:lineRule="auto"/>
              <w:jc w:val="center"/>
              <w:rPr>
                <w:rFonts w:ascii="Times New Roman" w:hAnsi="Times New Roman"/>
                <w:sz w:val="24"/>
              </w:rPr>
            </w:pPr>
            <w:r w:rsidRPr="00F06721">
              <w:rPr>
                <w:rFonts w:ascii="Times New Roman" w:hAnsi="Times New Roman"/>
                <w:sz w:val="24"/>
              </w:rPr>
              <w:t>125,0</w:t>
            </w:r>
          </w:p>
        </w:tc>
      </w:tr>
      <w:tr w:rsidR="00225C2D" w14:paraId="38997E26" w14:textId="77777777" w:rsidTr="00D45918">
        <w:tc>
          <w:tcPr>
            <w:tcW w:w="13178" w:type="dxa"/>
            <w:gridSpan w:val="8"/>
          </w:tcPr>
          <w:p w14:paraId="09526280" w14:textId="3F2FC4F7" w:rsidR="00225C2D" w:rsidRDefault="00225C2D" w:rsidP="00225C2D">
            <w:pPr>
              <w:widowControl w:val="0"/>
              <w:spacing w:line="264" w:lineRule="auto"/>
              <w:jc w:val="both"/>
              <w:rPr>
                <w:rFonts w:ascii="Times New Roman" w:hAnsi="Times New Roman"/>
                <w:sz w:val="24"/>
              </w:rPr>
            </w:pPr>
            <w:r>
              <w:rPr>
                <w:rFonts w:ascii="Times New Roman" w:hAnsi="Times New Roman"/>
                <w:sz w:val="24"/>
              </w:rPr>
              <w:t>* после разработки плана синхронизации и размещения экономических зон с объектами энергетики и газоснабжения (при необходимости и наличия финансирования)</w:t>
            </w:r>
          </w:p>
        </w:tc>
      </w:tr>
      <w:tr w:rsidR="00225C2D" w14:paraId="765E74FD" w14:textId="77777777" w:rsidTr="00D45918">
        <w:tc>
          <w:tcPr>
            <w:tcW w:w="13178" w:type="dxa"/>
            <w:gridSpan w:val="8"/>
          </w:tcPr>
          <w:p w14:paraId="738953BD" w14:textId="688E6241" w:rsidR="00225C2D" w:rsidRDefault="00225C2D" w:rsidP="00225C2D">
            <w:pPr>
              <w:widowControl w:val="0"/>
              <w:jc w:val="center"/>
              <w:rPr>
                <w:rFonts w:ascii="Times New Roman" w:hAnsi="Times New Roman"/>
                <w:sz w:val="24"/>
              </w:rPr>
            </w:pPr>
            <w:r>
              <w:rPr>
                <w:rFonts w:ascii="Times New Roman" w:hAnsi="Times New Roman"/>
                <w:sz w:val="24"/>
              </w:rPr>
              <w:t>4.4. Экологическое благополучие в Усть-Донецком районе</w:t>
            </w:r>
          </w:p>
        </w:tc>
      </w:tr>
      <w:tr w:rsidR="00225C2D" w14:paraId="43024151" w14:textId="77777777" w:rsidTr="00D45918">
        <w:tc>
          <w:tcPr>
            <w:tcW w:w="13178" w:type="dxa"/>
            <w:gridSpan w:val="8"/>
          </w:tcPr>
          <w:p w14:paraId="20BB0D84" w14:textId="55AFEED3" w:rsidR="00225C2D" w:rsidRDefault="00225C2D" w:rsidP="00225C2D">
            <w:pPr>
              <w:widowControl w:val="0"/>
              <w:jc w:val="center"/>
              <w:rPr>
                <w:rFonts w:ascii="Times New Roman" w:hAnsi="Times New Roman"/>
                <w:sz w:val="24"/>
              </w:rPr>
            </w:pPr>
            <w:r>
              <w:rPr>
                <w:rFonts w:ascii="Times New Roman" w:hAnsi="Times New Roman"/>
                <w:sz w:val="24"/>
              </w:rPr>
              <w:t>4.4.1. Экология</w:t>
            </w:r>
          </w:p>
        </w:tc>
      </w:tr>
      <w:tr w:rsidR="00A56E7A" w:rsidRPr="00AF7F21" w14:paraId="18BD816E" w14:textId="77777777" w:rsidTr="00D45918">
        <w:tc>
          <w:tcPr>
            <w:tcW w:w="503" w:type="dxa"/>
          </w:tcPr>
          <w:p w14:paraId="48909B63" w14:textId="77777777" w:rsidR="00A56E7A" w:rsidRPr="00AF7F21" w:rsidRDefault="00A56E7A" w:rsidP="00A56E7A">
            <w:pPr>
              <w:widowControl w:val="0"/>
              <w:tabs>
                <w:tab w:val="left" w:pos="426"/>
              </w:tabs>
              <w:jc w:val="center"/>
              <w:rPr>
                <w:rFonts w:ascii="Times New Roman" w:hAnsi="Times New Roman"/>
                <w:sz w:val="24"/>
              </w:rPr>
            </w:pPr>
            <w:r w:rsidRPr="00AF7F21">
              <w:rPr>
                <w:rFonts w:ascii="Times New Roman" w:hAnsi="Times New Roman"/>
                <w:sz w:val="24"/>
              </w:rPr>
              <w:t>1</w:t>
            </w:r>
          </w:p>
        </w:tc>
        <w:tc>
          <w:tcPr>
            <w:tcW w:w="5664" w:type="dxa"/>
          </w:tcPr>
          <w:p w14:paraId="6EA6126F" w14:textId="58204686" w:rsidR="00A56E7A" w:rsidRPr="00AF7F21" w:rsidRDefault="00A56E7A" w:rsidP="00A56E7A">
            <w:pPr>
              <w:widowControl w:val="0"/>
              <w:tabs>
                <w:tab w:val="left" w:pos="426"/>
              </w:tabs>
              <w:rPr>
                <w:rFonts w:ascii="Times New Roman" w:hAnsi="Times New Roman"/>
                <w:sz w:val="24"/>
              </w:rPr>
            </w:pPr>
            <w:r w:rsidRPr="00AF7F21">
              <w:rPr>
                <w:rFonts w:ascii="Times New Roman" w:hAnsi="Times New Roman"/>
                <w:sz w:val="24"/>
              </w:rPr>
              <w:t xml:space="preserve">Протяженность очистки береговых полос русел рек </w:t>
            </w:r>
            <w:r w:rsidRPr="00AF7F21">
              <w:br/>
            </w:r>
            <w:r w:rsidRPr="00AF7F21">
              <w:rPr>
                <w:rFonts w:ascii="Times New Roman" w:hAnsi="Times New Roman"/>
                <w:sz w:val="24"/>
              </w:rPr>
              <w:t>Усть-Донецкого района (км)</w:t>
            </w:r>
          </w:p>
        </w:tc>
        <w:tc>
          <w:tcPr>
            <w:tcW w:w="1161" w:type="dxa"/>
          </w:tcPr>
          <w:p w14:paraId="741E149F" w14:textId="61DCB673" w:rsidR="00A56E7A" w:rsidRPr="00AF7F21" w:rsidRDefault="00A56E7A" w:rsidP="00A56E7A">
            <w:pPr>
              <w:widowControl w:val="0"/>
              <w:tabs>
                <w:tab w:val="left" w:pos="426"/>
              </w:tabs>
              <w:jc w:val="center"/>
              <w:rPr>
                <w:rFonts w:ascii="Times New Roman" w:hAnsi="Times New Roman"/>
                <w:sz w:val="24"/>
              </w:rPr>
            </w:pPr>
            <w:r>
              <w:rPr>
                <w:rFonts w:ascii="Times New Roman" w:hAnsi="Times New Roman"/>
                <w:sz w:val="24"/>
              </w:rPr>
              <w:t>130</w:t>
            </w:r>
          </w:p>
        </w:tc>
        <w:tc>
          <w:tcPr>
            <w:tcW w:w="1155" w:type="dxa"/>
          </w:tcPr>
          <w:p w14:paraId="410A11F8" w14:textId="6CFEEF3A"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155" w:type="dxa"/>
          </w:tcPr>
          <w:p w14:paraId="08FFFDA1" w14:textId="42464C5B"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155" w:type="dxa"/>
          </w:tcPr>
          <w:p w14:paraId="5A123403" w14:textId="06FC904A"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155" w:type="dxa"/>
          </w:tcPr>
          <w:p w14:paraId="33125649" w14:textId="5CDC72A7"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c>
          <w:tcPr>
            <w:tcW w:w="1230" w:type="dxa"/>
          </w:tcPr>
          <w:p w14:paraId="3A603AD3" w14:textId="51E026AD" w:rsidR="00A56E7A" w:rsidRPr="00AF7F21" w:rsidRDefault="00A56E7A" w:rsidP="00A56E7A">
            <w:pPr>
              <w:widowControl w:val="0"/>
              <w:tabs>
                <w:tab w:val="left" w:pos="426"/>
              </w:tabs>
              <w:jc w:val="center"/>
              <w:rPr>
                <w:rFonts w:ascii="Times New Roman" w:hAnsi="Times New Roman"/>
                <w:sz w:val="24"/>
              </w:rPr>
            </w:pPr>
            <w:r w:rsidRPr="00A1494A">
              <w:rPr>
                <w:rFonts w:ascii="Times New Roman" w:hAnsi="Times New Roman"/>
                <w:sz w:val="24"/>
              </w:rPr>
              <w:t>130</w:t>
            </w:r>
          </w:p>
        </w:tc>
      </w:tr>
      <w:tr w:rsidR="00F0178F" w14:paraId="4A974E72" w14:textId="77777777" w:rsidTr="00D45918">
        <w:tc>
          <w:tcPr>
            <w:tcW w:w="503" w:type="dxa"/>
          </w:tcPr>
          <w:p w14:paraId="51D0B00C" w14:textId="1AC5225F"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w:t>
            </w:r>
          </w:p>
        </w:tc>
        <w:tc>
          <w:tcPr>
            <w:tcW w:w="5664" w:type="dxa"/>
          </w:tcPr>
          <w:p w14:paraId="4DFE9021" w14:textId="54077CAF" w:rsidR="00F0178F" w:rsidRPr="00AF7F21" w:rsidRDefault="00F0178F" w:rsidP="00F0178F">
            <w:pPr>
              <w:widowControl w:val="0"/>
              <w:tabs>
                <w:tab w:val="left" w:pos="426"/>
              </w:tabs>
              <w:rPr>
                <w:rFonts w:ascii="Times New Roman" w:hAnsi="Times New Roman"/>
                <w:sz w:val="24"/>
              </w:rPr>
            </w:pPr>
            <w:r w:rsidRPr="00AF7F21">
              <w:rPr>
                <w:rFonts w:ascii="Times New Roman" w:hAnsi="Times New Roman"/>
                <w:sz w:val="24"/>
              </w:rPr>
              <w:t>Площадь лесовосстановления (гектаров)</w:t>
            </w:r>
          </w:p>
        </w:tc>
        <w:tc>
          <w:tcPr>
            <w:tcW w:w="1161" w:type="dxa"/>
          </w:tcPr>
          <w:p w14:paraId="39EC1EAD" w14:textId="2945F89B"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240</w:t>
            </w:r>
          </w:p>
        </w:tc>
        <w:tc>
          <w:tcPr>
            <w:tcW w:w="1155" w:type="dxa"/>
          </w:tcPr>
          <w:p w14:paraId="3261A0C6" w14:textId="18B698FA"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245</w:t>
            </w:r>
          </w:p>
        </w:tc>
        <w:tc>
          <w:tcPr>
            <w:tcW w:w="1155" w:type="dxa"/>
          </w:tcPr>
          <w:p w14:paraId="7AC6DD2D" w14:textId="4B7AA7EE"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250</w:t>
            </w:r>
          </w:p>
        </w:tc>
        <w:tc>
          <w:tcPr>
            <w:tcW w:w="1155" w:type="dxa"/>
          </w:tcPr>
          <w:p w14:paraId="16AFB56A" w14:textId="5AB2F32B"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255</w:t>
            </w:r>
          </w:p>
        </w:tc>
        <w:tc>
          <w:tcPr>
            <w:tcW w:w="1155" w:type="dxa"/>
          </w:tcPr>
          <w:p w14:paraId="748C5E85" w14:textId="6DB70D9C"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260</w:t>
            </w:r>
          </w:p>
        </w:tc>
        <w:tc>
          <w:tcPr>
            <w:tcW w:w="1230" w:type="dxa"/>
          </w:tcPr>
          <w:p w14:paraId="6661A22C" w14:textId="5A7B26EE" w:rsidR="00F0178F" w:rsidRPr="00AF7F21" w:rsidRDefault="00F0178F" w:rsidP="00F0178F">
            <w:pPr>
              <w:widowControl w:val="0"/>
              <w:tabs>
                <w:tab w:val="left" w:pos="426"/>
              </w:tabs>
              <w:jc w:val="center"/>
              <w:rPr>
                <w:rFonts w:ascii="Times New Roman" w:hAnsi="Times New Roman"/>
                <w:sz w:val="24"/>
              </w:rPr>
            </w:pPr>
            <w:r w:rsidRPr="00AF7F21">
              <w:rPr>
                <w:rFonts w:ascii="Times New Roman" w:hAnsi="Times New Roman"/>
                <w:sz w:val="24"/>
              </w:rPr>
              <w:t>265</w:t>
            </w:r>
          </w:p>
        </w:tc>
      </w:tr>
      <w:tr w:rsidR="00F0178F" w14:paraId="2B8050F1" w14:textId="77777777" w:rsidTr="00D45918">
        <w:tc>
          <w:tcPr>
            <w:tcW w:w="13178" w:type="dxa"/>
            <w:gridSpan w:val="8"/>
          </w:tcPr>
          <w:p w14:paraId="206706E5" w14:textId="11550B6A" w:rsidR="00F0178F" w:rsidRDefault="00F0178F" w:rsidP="00F0178F">
            <w:pPr>
              <w:widowControl w:val="0"/>
              <w:jc w:val="both"/>
              <w:rPr>
                <w:rFonts w:ascii="Times New Roman" w:hAnsi="Times New Roman"/>
                <w:sz w:val="24"/>
              </w:rPr>
            </w:pPr>
            <w:r>
              <w:rPr>
                <w:rFonts w:ascii="Times New Roman" w:hAnsi="Times New Roman"/>
                <w:sz w:val="24"/>
              </w:rPr>
              <w:t>* снижение в связи с тем, что по согласованию с Федеральным агентством лесного хозяйства принято решение не увеличивать площадь лесовосстановления, а направить часть федеральных средств на дополнение лесных культур</w:t>
            </w:r>
          </w:p>
        </w:tc>
      </w:tr>
      <w:tr w:rsidR="00F0178F" w14:paraId="4E98AFF7" w14:textId="77777777" w:rsidTr="00D45918">
        <w:tc>
          <w:tcPr>
            <w:tcW w:w="13178" w:type="dxa"/>
            <w:gridSpan w:val="8"/>
          </w:tcPr>
          <w:p w14:paraId="74ADE78B" w14:textId="501830DE" w:rsidR="00F0178F" w:rsidRDefault="00F0178F" w:rsidP="00F0178F">
            <w:pPr>
              <w:widowControl w:val="0"/>
              <w:jc w:val="center"/>
              <w:rPr>
                <w:rFonts w:ascii="Times New Roman" w:hAnsi="Times New Roman"/>
                <w:sz w:val="24"/>
              </w:rPr>
            </w:pPr>
            <w:r>
              <w:rPr>
                <w:rFonts w:ascii="Times New Roman" w:hAnsi="Times New Roman"/>
                <w:sz w:val="24"/>
              </w:rPr>
              <w:t>4.4.2. Безопасность общества</w:t>
            </w:r>
          </w:p>
        </w:tc>
      </w:tr>
      <w:tr w:rsidR="00F0178F" w14:paraId="01DED347" w14:textId="77777777" w:rsidTr="00D45918">
        <w:tc>
          <w:tcPr>
            <w:tcW w:w="503" w:type="dxa"/>
          </w:tcPr>
          <w:p w14:paraId="52A362EF"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61173A3F" w14:textId="7C37BD48" w:rsidR="00F0178F" w:rsidRDefault="00F0178F" w:rsidP="00F0178F">
            <w:pPr>
              <w:widowControl w:val="0"/>
              <w:tabs>
                <w:tab w:val="left" w:pos="426"/>
              </w:tabs>
              <w:rPr>
                <w:rFonts w:ascii="Times New Roman" w:hAnsi="Times New Roman"/>
                <w:sz w:val="24"/>
              </w:rPr>
            </w:pPr>
            <w:r w:rsidRPr="00AF72F1">
              <w:rPr>
                <w:rFonts w:ascii="Times New Roman" w:hAnsi="Times New Roman"/>
                <w:sz w:val="24"/>
              </w:rPr>
              <w:t xml:space="preserve">Темп снижения количества зарегистрированных преступлений, связанных с терроризмом </w:t>
            </w:r>
            <w:r w:rsidRPr="00AF72F1">
              <w:rPr>
                <w:rFonts w:ascii="Times New Roman" w:hAnsi="Times New Roman"/>
                <w:sz w:val="24"/>
              </w:rPr>
              <w:br/>
              <w:t>и экстремизмом к 2024 году, процентов</w:t>
            </w:r>
          </w:p>
        </w:tc>
        <w:tc>
          <w:tcPr>
            <w:tcW w:w="1161" w:type="dxa"/>
          </w:tcPr>
          <w:p w14:paraId="53227168" w14:textId="0165734A" w:rsidR="00F0178F" w:rsidRPr="00AF72F1" w:rsidRDefault="00F0178F" w:rsidP="00F0178F">
            <w:pPr>
              <w:widowControl w:val="0"/>
              <w:jc w:val="center"/>
              <w:rPr>
                <w:rFonts w:ascii="Times New Roman" w:hAnsi="Times New Roman"/>
                <w:bCs/>
                <w:sz w:val="24"/>
              </w:rPr>
            </w:pPr>
            <w:r w:rsidRPr="00AF72F1">
              <w:rPr>
                <w:rFonts w:ascii="Times New Roman" w:hAnsi="Times New Roman"/>
                <w:bCs/>
              </w:rPr>
              <w:t>99,5</w:t>
            </w:r>
          </w:p>
        </w:tc>
        <w:tc>
          <w:tcPr>
            <w:tcW w:w="1155" w:type="dxa"/>
          </w:tcPr>
          <w:p w14:paraId="6B65798C" w14:textId="2C048260" w:rsidR="00F0178F" w:rsidRPr="00AF72F1" w:rsidRDefault="00F0178F" w:rsidP="00F0178F">
            <w:pPr>
              <w:widowControl w:val="0"/>
              <w:jc w:val="center"/>
              <w:rPr>
                <w:rFonts w:ascii="Times New Roman" w:hAnsi="Times New Roman"/>
                <w:bCs/>
                <w:sz w:val="24"/>
              </w:rPr>
            </w:pPr>
            <w:r w:rsidRPr="00AF72F1">
              <w:rPr>
                <w:rFonts w:ascii="Times New Roman" w:hAnsi="Times New Roman"/>
                <w:bCs/>
              </w:rPr>
              <w:t>95,5</w:t>
            </w:r>
          </w:p>
        </w:tc>
        <w:tc>
          <w:tcPr>
            <w:tcW w:w="1155" w:type="dxa"/>
          </w:tcPr>
          <w:p w14:paraId="2E58CF8F" w14:textId="440A61F6"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95,5</w:t>
            </w:r>
          </w:p>
        </w:tc>
        <w:tc>
          <w:tcPr>
            <w:tcW w:w="1155" w:type="dxa"/>
          </w:tcPr>
          <w:p w14:paraId="6B5008B4" w14:textId="5D5CEB7A"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95,5</w:t>
            </w:r>
          </w:p>
        </w:tc>
        <w:tc>
          <w:tcPr>
            <w:tcW w:w="1155" w:type="dxa"/>
          </w:tcPr>
          <w:p w14:paraId="752B2038" w14:textId="50C28607"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95,5</w:t>
            </w:r>
          </w:p>
        </w:tc>
        <w:tc>
          <w:tcPr>
            <w:tcW w:w="1230" w:type="dxa"/>
          </w:tcPr>
          <w:p w14:paraId="2EF4D6BD" w14:textId="519CAB29" w:rsidR="00F0178F" w:rsidRPr="00AF72F1" w:rsidRDefault="00F0178F" w:rsidP="00F0178F">
            <w:pPr>
              <w:widowControl w:val="0"/>
              <w:tabs>
                <w:tab w:val="left" w:pos="426"/>
              </w:tabs>
              <w:jc w:val="center"/>
              <w:rPr>
                <w:rFonts w:ascii="Times New Roman" w:hAnsi="Times New Roman"/>
                <w:bCs/>
                <w:sz w:val="24"/>
              </w:rPr>
            </w:pPr>
            <w:r w:rsidRPr="00AF72F1">
              <w:rPr>
                <w:rFonts w:ascii="Times New Roman" w:hAnsi="Times New Roman"/>
                <w:bCs/>
              </w:rPr>
              <w:t>95,0</w:t>
            </w:r>
          </w:p>
        </w:tc>
      </w:tr>
      <w:tr w:rsidR="00F0178F" w14:paraId="37036D1D" w14:textId="77777777" w:rsidTr="00D45918">
        <w:tc>
          <w:tcPr>
            <w:tcW w:w="503" w:type="dxa"/>
          </w:tcPr>
          <w:p w14:paraId="5C5BEA43"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4D36F145" w14:textId="20C19991" w:rsidR="00F0178F" w:rsidRDefault="00F0178F" w:rsidP="00F0178F">
            <w:pPr>
              <w:widowControl w:val="0"/>
              <w:tabs>
                <w:tab w:val="left" w:pos="426"/>
              </w:tabs>
              <w:rPr>
                <w:rFonts w:ascii="Times New Roman" w:hAnsi="Times New Roman"/>
                <w:sz w:val="24"/>
              </w:rPr>
            </w:pPr>
            <w:r w:rsidRPr="00AF72F1">
              <w:rPr>
                <w:rFonts w:ascii="Times New Roman" w:hAnsi="Times New Roman"/>
                <w:sz w:val="24"/>
              </w:rPr>
              <w:t xml:space="preserve">Темп роста количества подготовленных </w:t>
            </w:r>
            <w:r w:rsidRPr="00AF72F1">
              <w:rPr>
                <w:rFonts w:ascii="Times New Roman" w:hAnsi="Times New Roman"/>
                <w:sz w:val="24"/>
              </w:rPr>
              <w:lastRenderedPageBreak/>
              <w:t xml:space="preserve">специалистов в области гражданской обороны </w:t>
            </w:r>
            <w:r w:rsidRPr="00AF72F1">
              <w:rPr>
                <w:rFonts w:ascii="Times New Roman" w:hAnsi="Times New Roman"/>
                <w:sz w:val="24"/>
              </w:rPr>
              <w:br/>
              <w:t xml:space="preserve">и защиты населения от чрезвычайных ситуаций </w:t>
            </w:r>
            <w:r w:rsidRPr="00AF72F1">
              <w:rPr>
                <w:rFonts w:ascii="Times New Roman" w:hAnsi="Times New Roman"/>
                <w:sz w:val="24"/>
              </w:rPr>
              <w:br/>
              <w:t>к 2024 году (процентов)</w:t>
            </w:r>
          </w:p>
        </w:tc>
        <w:tc>
          <w:tcPr>
            <w:tcW w:w="1161" w:type="dxa"/>
          </w:tcPr>
          <w:p w14:paraId="4FD2C83F" w14:textId="160D2695"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lastRenderedPageBreak/>
              <w:t>105,0</w:t>
            </w:r>
          </w:p>
        </w:tc>
        <w:tc>
          <w:tcPr>
            <w:tcW w:w="1155" w:type="dxa"/>
          </w:tcPr>
          <w:p w14:paraId="6458ED1B" w14:textId="118DEF29"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t>106,0</w:t>
            </w:r>
          </w:p>
        </w:tc>
        <w:tc>
          <w:tcPr>
            <w:tcW w:w="1155" w:type="dxa"/>
          </w:tcPr>
          <w:p w14:paraId="730F850B" w14:textId="0D1CB7E3"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107,0</w:t>
            </w:r>
          </w:p>
        </w:tc>
        <w:tc>
          <w:tcPr>
            <w:tcW w:w="1155" w:type="dxa"/>
          </w:tcPr>
          <w:p w14:paraId="34ED921B" w14:textId="21C73797"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108,0</w:t>
            </w:r>
          </w:p>
        </w:tc>
        <w:tc>
          <w:tcPr>
            <w:tcW w:w="1155" w:type="dxa"/>
          </w:tcPr>
          <w:p w14:paraId="52A8D2B6" w14:textId="72AC5134"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109,0</w:t>
            </w:r>
          </w:p>
        </w:tc>
        <w:tc>
          <w:tcPr>
            <w:tcW w:w="1230" w:type="dxa"/>
          </w:tcPr>
          <w:p w14:paraId="428D04F1" w14:textId="57B41E51"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110,0</w:t>
            </w:r>
          </w:p>
        </w:tc>
      </w:tr>
      <w:tr w:rsidR="00F0178F" w14:paraId="5C3B0890" w14:textId="77777777" w:rsidTr="00D45918">
        <w:tc>
          <w:tcPr>
            <w:tcW w:w="503" w:type="dxa"/>
          </w:tcPr>
          <w:p w14:paraId="197DCA07" w14:textId="77777777" w:rsidR="00F0178F" w:rsidRPr="00266171" w:rsidRDefault="00F0178F" w:rsidP="00F0178F">
            <w:pPr>
              <w:widowControl w:val="0"/>
              <w:tabs>
                <w:tab w:val="left" w:pos="426"/>
              </w:tabs>
              <w:jc w:val="center"/>
              <w:rPr>
                <w:rFonts w:ascii="Times New Roman" w:hAnsi="Times New Roman"/>
                <w:sz w:val="24"/>
              </w:rPr>
            </w:pPr>
            <w:r w:rsidRPr="00266171">
              <w:rPr>
                <w:rFonts w:ascii="Times New Roman" w:hAnsi="Times New Roman"/>
                <w:sz w:val="24"/>
              </w:rPr>
              <w:t>3</w:t>
            </w:r>
          </w:p>
        </w:tc>
        <w:tc>
          <w:tcPr>
            <w:tcW w:w="5664" w:type="dxa"/>
          </w:tcPr>
          <w:p w14:paraId="33FBEEF4" w14:textId="77777777" w:rsidR="00F0178F" w:rsidRPr="00AF72F1" w:rsidRDefault="00F0178F" w:rsidP="00F0178F">
            <w:pPr>
              <w:widowControl w:val="0"/>
              <w:tabs>
                <w:tab w:val="left" w:pos="426"/>
              </w:tabs>
              <w:rPr>
                <w:rFonts w:ascii="Times New Roman" w:hAnsi="Times New Roman"/>
                <w:sz w:val="24"/>
              </w:rPr>
            </w:pPr>
            <w:r w:rsidRPr="00AF72F1">
              <w:rPr>
                <w:rFonts w:ascii="Times New Roman" w:hAnsi="Times New Roman"/>
                <w:sz w:val="24"/>
              </w:rPr>
              <w:t>Модернизация региональной системы оповещения</w:t>
            </w:r>
          </w:p>
          <w:p w14:paraId="09BC35E1" w14:textId="3E2D1609" w:rsidR="00F0178F" w:rsidRPr="00AF72F1" w:rsidRDefault="00F0178F" w:rsidP="00F0178F">
            <w:pPr>
              <w:widowControl w:val="0"/>
              <w:tabs>
                <w:tab w:val="left" w:pos="426"/>
              </w:tabs>
              <w:rPr>
                <w:rFonts w:ascii="Times New Roman" w:hAnsi="Times New Roman"/>
                <w:sz w:val="24"/>
              </w:rPr>
            </w:pPr>
            <w:r w:rsidRPr="00AF72F1">
              <w:rPr>
                <w:rFonts w:ascii="Times New Roman" w:hAnsi="Times New Roman"/>
                <w:sz w:val="24"/>
              </w:rPr>
              <w:t>(процентов от оповещаемого населения действующей региональной системой оповещения)</w:t>
            </w:r>
          </w:p>
        </w:tc>
        <w:tc>
          <w:tcPr>
            <w:tcW w:w="1161" w:type="dxa"/>
          </w:tcPr>
          <w:p w14:paraId="146BA938" w14:textId="3407B835" w:rsidR="00F0178F" w:rsidRPr="004B4652" w:rsidRDefault="00F0178F" w:rsidP="00F0178F">
            <w:pPr>
              <w:widowControl w:val="0"/>
              <w:jc w:val="center"/>
              <w:rPr>
                <w:rFonts w:ascii="Times New Roman" w:hAnsi="Times New Roman"/>
                <w:b/>
                <w:bCs/>
                <w:sz w:val="24"/>
              </w:rPr>
            </w:pPr>
            <w:r>
              <w:rPr>
                <w:rFonts w:ascii="Times New Roman" w:hAnsi="Times New Roman"/>
                <w:sz w:val="24"/>
                <w:szCs w:val="20"/>
              </w:rPr>
              <w:t>75</w:t>
            </w:r>
          </w:p>
        </w:tc>
        <w:tc>
          <w:tcPr>
            <w:tcW w:w="1155" w:type="dxa"/>
          </w:tcPr>
          <w:p w14:paraId="014790D4" w14:textId="2732AB90" w:rsidR="00F0178F" w:rsidRPr="004B4652" w:rsidRDefault="00F0178F" w:rsidP="00F0178F">
            <w:pPr>
              <w:widowControl w:val="0"/>
              <w:jc w:val="center"/>
              <w:rPr>
                <w:rFonts w:ascii="Times New Roman" w:hAnsi="Times New Roman"/>
                <w:b/>
                <w:bCs/>
                <w:sz w:val="24"/>
              </w:rPr>
            </w:pPr>
            <w:r>
              <w:rPr>
                <w:rFonts w:ascii="Times New Roman" w:hAnsi="Times New Roman"/>
                <w:sz w:val="24"/>
                <w:szCs w:val="20"/>
              </w:rPr>
              <w:t>75</w:t>
            </w:r>
          </w:p>
        </w:tc>
        <w:tc>
          <w:tcPr>
            <w:tcW w:w="1155" w:type="dxa"/>
          </w:tcPr>
          <w:p w14:paraId="217427D5" w14:textId="5DEC72C6"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75</w:t>
            </w:r>
          </w:p>
        </w:tc>
        <w:tc>
          <w:tcPr>
            <w:tcW w:w="1155" w:type="dxa"/>
          </w:tcPr>
          <w:p w14:paraId="51AA1B38" w14:textId="52FC105D"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75</w:t>
            </w:r>
          </w:p>
        </w:tc>
        <w:tc>
          <w:tcPr>
            <w:tcW w:w="1155" w:type="dxa"/>
          </w:tcPr>
          <w:p w14:paraId="26293FD7" w14:textId="2B0C91FC"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75</w:t>
            </w:r>
          </w:p>
        </w:tc>
        <w:tc>
          <w:tcPr>
            <w:tcW w:w="1230" w:type="dxa"/>
          </w:tcPr>
          <w:p w14:paraId="318BD36F" w14:textId="1C492DFE" w:rsidR="00F0178F" w:rsidRPr="004B4652" w:rsidRDefault="00F0178F" w:rsidP="00F0178F">
            <w:pPr>
              <w:widowControl w:val="0"/>
              <w:tabs>
                <w:tab w:val="left" w:pos="426"/>
              </w:tabs>
              <w:jc w:val="center"/>
              <w:rPr>
                <w:rFonts w:ascii="Times New Roman" w:hAnsi="Times New Roman"/>
                <w:b/>
                <w:bCs/>
                <w:sz w:val="24"/>
              </w:rPr>
            </w:pPr>
            <w:r>
              <w:rPr>
                <w:rFonts w:ascii="Times New Roman" w:hAnsi="Times New Roman"/>
                <w:sz w:val="24"/>
                <w:szCs w:val="20"/>
              </w:rPr>
              <w:t>90</w:t>
            </w:r>
          </w:p>
        </w:tc>
      </w:tr>
      <w:tr w:rsidR="00F0178F" w14:paraId="35D8AA57" w14:textId="77777777" w:rsidTr="00D45918">
        <w:tc>
          <w:tcPr>
            <w:tcW w:w="503" w:type="dxa"/>
          </w:tcPr>
          <w:p w14:paraId="5FC46D57"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4</w:t>
            </w:r>
          </w:p>
        </w:tc>
        <w:tc>
          <w:tcPr>
            <w:tcW w:w="5664" w:type="dxa"/>
          </w:tcPr>
          <w:p w14:paraId="0DA38FDB" w14:textId="6F12011D" w:rsidR="00F0178F" w:rsidRDefault="00F0178F" w:rsidP="00F0178F">
            <w:pPr>
              <w:widowControl w:val="0"/>
              <w:tabs>
                <w:tab w:val="left" w:pos="426"/>
              </w:tabs>
              <w:rPr>
                <w:rFonts w:ascii="Times New Roman" w:hAnsi="Times New Roman"/>
                <w:sz w:val="24"/>
              </w:rPr>
            </w:pPr>
            <w:r w:rsidRPr="00AF72F1">
              <w:rPr>
                <w:rFonts w:ascii="Times New Roman" w:hAnsi="Times New Roman"/>
                <w:sz w:val="24"/>
              </w:rPr>
              <w:t xml:space="preserve">Повышение уровня пожарной безопасности </w:t>
            </w:r>
            <w:r w:rsidRPr="00AF72F1">
              <w:rPr>
                <w:rFonts w:ascii="Times New Roman" w:hAnsi="Times New Roman"/>
                <w:sz w:val="24"/>
              </w:rPr>
              <w:br/>
              <w:t>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(процентов от количества населения Ростовской области)</w:t>
            </w:r>
          </w:p>
        </w:tc>
        <w:tc>
          <w:tcPr>
            <w:tcW w:w="1161" w:type="dxa"/>
          </w:tcPr>
          <w:p w14:paraId="56D27197" w14:textId="53E9470B"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t>100</w:t>
            </w:r>
          </w:p>
        </w:tc>
        <w:tc>
          <w:tcPr>
            <w:tcW w:w="1155" w:type="dxa"/>
          </w:tcPr>
          <w:p w14:paraId="625C8E10" w14:textId="37574AB0" w:rsidR="00F0178F" w:rsidRDefault="00F0178F" w:rsidP="00F0178F">
            <w:pPr>
              <w:widowControl w:val="0"/>
              <w:jc w:val="center"/>
              <w:rPr>
                <w:rFonts w:ascii="Times New Roman" w:hAnsi="Times New Roman"/>
                <w:sz w:val="24"/>
              </w:rPr>
            </w:pPr>
            <w:r>
              <w:rPr>
                <w:rFonts w:ascii="Times New Roman" w:eastAsia="Times New Roman" w:hAnsi="Times New Roman"/>
                <w:lang w:eastAsia="ru-RU"/>
              </w:rPr>
              <w:t>100</w:t>
            </w:r>
          </w:p>
        </w:tc>
        <w:tc>
          <w:tcPr>
            <w:tcW w:w="1155" w:type="dxa"/>
          </w:tcPr>
          <w:p w14:paraId="3C5B141D" w14:textId="2AD905AD"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c>
          <w:tcPr>
            <w:tcW w:w="1155" w:type="dxa"/>
          </w:tcPr>
          <w:p w14:paraId="7529B6F7" w14:textId="62BB791D"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c>
          <w:tcPr>
            <w:tcW w:w="1155" w:type="dxa"/>
          </w:tcPr>
          <w:p w14:paraId="13133B16" w14:textId="4D224160"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c>
          <w:tcPr>
            <w:tcW w:w="1230" w:type="dxa"/>
          </w:tcPr>
          <w:p w14:paraId="13C2DE59" w14:textId="3632D2AC" w:rsidR="00F0178F" w:rsidRDefault="00F0178F" w:rsidP="00F0178F">
            <w:pPr>
              <w:widowControl w:val="0"/>
              <w:tabs>
                <w:tab w:val="left" w:pos="426"/>
              </w:tabs>
              <w:jc w:val="center"/>
              <w:rPr>
                <w:rFonts w:ascii="Times New Roman" w:hAnsi="Times New Roman"/>
                <w:sz w:val="24"/>
              </w:rPr>
            </w:pPr>
            <w:r>
              <w:rPr>
                <w:rFonts w:ascii="Times New Roman" w:eastAsia="Times New Roman" w:hAnsi="Times New Roman"/>
                <w:lang w:eastAsia="ru-RU"/>
              </w:rPr>
              <w:t>100</w:t>
            </w:r>
          </w:p>
        </w:tc>
      </w:tr>
      <w:tr w:rsidR="00F0178F" w14:paraId="21BE99E0" w14:textId="77777777" w:rsidTr="00D45918">
        <w:tc>
          <w:tcPr>
            <w:tcW w:w="13178" w:type="dxa"/>
            <w:gridSpan w:val="8"/>
          </w:tcPr>
          <w:p w14:paraId="6BFE9C49" w14:textId="430A2376" w:rsidR="00F0178F" w:rsidRDefault="00F0178F" w:rsidP="00F0178F">
            <w:pPr>
              <w:widowControl w:val="0"/>
              <w:jc w:val="center"/>
              <w:rPr>
                <w:rFonts w:ascii="Times New Roman" w:hAnsi="Times New Roman"/>
                <w:sz w:val="24"/>
              </w:rPr>
            </w:pPr>
            <w:r>
              <w:rPr>
                <w:rFonts w:ascii="Times New Roman" w:hAnsi="Times New Roman"/>
                <w:sz w:val="24"/>
              </w:rPr>
              <w:t>4.5. Устойчивая и динамичная экономика в Усть-Донецком районе</w:t>
            </w:r>
          </w:p>
        </w:tc>
      </w:tr>
      <w:tr w:rsidR="00F0178F" w14:paraId="3AC85727" w14:textId="77777777" w:rsidTr="00D45918">
        <w:tc>
          <w:tcPr>
            <w:tcW w:w="13178" w:type="dxa"/>
            <w:gridSpan w:val="8"/>
          </w:tcPr>
          <w:p w14:paraId="2821FBDF" w14:textId="6A405FEC" w:rsidR="00F0178F" w:rsidRDefault="00F0178F" w:rsidP="00F0178F">
            <w:pPr>
              <w:widowControl w:val="0"/>
              <w:jc w:val="center"/>
              <w:rPr>
                <w:rFonts w:ascii="Times New Roman" w:hAnsi="Times New Roman"/>
                <w:sz w:val="24"/>
              </w:rPr>
            </w:pPr>
            <w:r>
              <w:rPr>
                <w:rFonts w:ascii="Times New Roman" w:hAnsi="Times New Roman"/>
                <w:sz w:val="24"/>
              </w:rPr>
              <w:t>4.5.1. Малый и средний бизнес</w:t>
            </w:r>
          </w:p>
        </w:tc>
      </w:tr>
      <w:tr w:rsidR="00F0178F" w14:paraId="0BBDFD62" w14:textId="77777777" w:rsidTr="00D45918">
        <w:tc>
          <w:tcPr>
            <w:tcW w:w="503" w:type="dxa"/>
          </w:tcPr>
          <w:p w14:paraId="32C45566"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310D08EA" w14:textId="11EA7660" w:rsidR="00F0178F" w:rsidRPr="00EB2B8F" w:rsidRDefault="00F0178F" w:rsidP="00F0178F">
            <w:pPr>
              <w:widowControl w:val="0"/>
              <w:tabs>
                <w:tab w:val="left" w:pos="426"/>
              </w:tabs>
              <w:rPr>
                <w:rFonts w:ascii="Times New Roman" w:hAnsi="Times New Roman"/>
                <w:sz w:val="24"/>
                <w:highlight w:val="yellow"/>
              </w:rPr>
            </w:pPr>
            <w:r>
              <w:rPr>
                <w:rFonts w:ascii="Times New Roman" w:hAnsi="Times New Roman"/>
                <w:sz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1161" w:type="dxa"/>
          </w:tcPr>
          <w:p w14:paraId="5C1BD132" w14:textId="49291F49"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26,0</w:t>
            </w:r>
          </w:p>
        </w:tc>
        <w:tc>
          <w:tcPr>
            <w:tcW w:w="1155" w:type="dxa"/>
          </w:tcPr>
          <w:p w14:paraId="3235635A" w14:textId="4398DE6B"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26,1</w:t>
            </w:r>
          </w:p>
        </w:tc>
        <w:tc>
          <w:tcPr>
            <w:tcW w:w="1155" w:type="dxa"/>
          </w:tcPr>
          <w:p w14:paraId="49A65840" w14:textId="0F95769A" w:rsidR="00F0178F" w:rsidRPr="00664459" w:rsidRDefault="00F0178F" w:rsidP="00F0178F">
            <w:pPr>
              <w:widowControl w:val="0"/>
              <w:tabs>
                <w:tab w:val="left" w:pos="426"/>
              </w:tabs>
              <w:jc w:val="center"/>
              <w:rPr>
                <w:rFonts w:ascii="Times New Roman" w:hAnsi="Times New Roman"/>
                <w:sz w:val="24"/>
              </w:rPr>
            </w:pPr>
            <w:r w:rsidRPr="00664459">
              <w:rPr>
                <w:rFonts w:ascii="Times New Roman" w:hAnsi="Times New Roman"/>
                <w:sz w:val="24"/>
              </w:rPr>
              <w:t>2</w:t>
            </w:r>
            <w:r>
              <w:rPr>
                <w:rFonts w:ascii="Times New Roman" w:hAnsi="Times New Roman"/>
                <w:sz w:val="24"/>
              </w:rPr>
              <w:t>6,2</w:t>
            </w:r>
          </w:p>
        </w:tc>
        <w:tc>
          <w:tcPr>
            <w:tcW w:w="1155" w:type="dxa"/>
          </w:tcPr>
          <w:p w14:paraId="24E1568C" w14:textId="03639E89" w:rsidR="00F0178F" w:rsidRPr="00664459" w:rsidRDefault="00F0178F" w:rsidP="00F0178F">
            <w:pPr>
              <w:widowControl w:val="0"/>
              <w:tabs>
                <w:tab w:val="left" w:pos="426"/>
              </w:tabs>
              <w:jc w:val="center"/>
              <w:rPr>
                <w:rFonts w:ascii="Times New Roman" w:hAnsi="Times New Roman"/>
                <w:sz w:val="24"/>
              </w:rPr>
            </w:pPr>
            <w:r w:rsidRPr="00664459">
              <w:rPr>
                <w:rFonts w:ascii="Times New Roman" w:hAnsi="Times New Roman"/>
                <w:sz w:val="24"/>
              </w:rPr>
              <w:t>2</w:t>
            </w:r>
            <w:r>
              <w:rPr>
                <w:rFonts w:ascii="Times New Roman" w:hAnsi="Times New Roman"/>
                <w:sz w:val="24"/>
              </w:rPr>
              <w:t>6,3</w:t>
            </w:r>
          </w:p>
        </w:tc>
        <w:tc>
          <w:tcPr>
            <w:tcW w:w="1155" w:type="dxa"/>
          </w:tcPr>
          <w:p w14:paraId="286093B1" w14:textId="717198E8"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26,4</w:t>
            </w:r>
          </w:p>
        </w:tc>
        <w:tc>
          <w:tcPr>
            <w:tcW w:w="1230" w:type="dxa"/>
          </w:tcPr>
          <w:p w14:paraId="453134A8" w14:textId="2C06B8D2" w:rsidR="00F0178F" w:rsidRPr="00664459" w:rsidRDefault="00F0178F" w:rsidP="00F0178F">
            <w:pPr>
              <w:widowControl w:val="0"/>
              <w:tabs>
                <w:tab w:val="left" w:pos="426"/>
              </w:tabs>
              <w:jc w:val="center"/>
              <w:rPr>
                <w:rFonts w:ascii="Times New Roman" w:hAnsi="Times New Roman"/>
                <w:sz w:val="24"/>
              </w:rPr>
            </w:pPr>
            <w:r>
              <w:rPr>
                <w:rFonts w:ascii="Times New Roman" w:hAnsi="Times New Roman"/>
                <w:sz w:val="24"/>
              </w:rPr>
              <w:t>26,5</w:t>
            </w:r>
          </w:p>
        </w:tc>
      </w:tr>
      <w:tr w:rsidR="00F0178F" w14:paraId="2372ED90" w14:textId="77777777" w:rsidTr="00D45918">
        <w:tc>
          <w:tcPr>
            <w:tcW w:w="13178" w:type="dxa"/>
            <w:gridSpan w:val="8"/>
          </w:tcPr>
          <w:p w14:paraId="2C35B524" w14:textId="1E9FC071" w:rsidR="00F0178F" w:rsidRDefault="00F0178F" w:rsidP="00F0178F">
            <w:pPr>
              <w:widowControl w:val="0"/>
              <w:jc w:val="center"/>
              <w:rPr>
                <w:rFonts w:ascii="Times New Roman" w:hAnsi="Times New Roman"/>
                <w:sz w:val="24"/>
              </w:rPr>
            </w:pPr>
            <w:r>
              <w:rPr>
                <w:rFonts w:ascii="Times New Roman" w:hAnsi="Times New Roman"/>
                <w:sz w:val="24"/>
              </w:rPr>
              <w:t>4.5.2. Инвестиции</w:t>
            </w:r>
          </w:p>
        </w:tc>
      </w:tr>
      <w:tr w:rsidR="00605B9B" w14:paraId="0038106F" w14:textId="77777777" w:rsidTr="00D45918">
        <w:tc>
          <w:tcPr>
            <w:tcW w:w="503" w:type="dxa"/>
          </w:tcPr>
          <w:p w14:paraId="0B106BBB" w14:textId="77777777" w:rsidR="00605B9B" w:rsidRDefault="00605B9B" w:rsidP="00605B9B">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1001A42D" w14:textId="15328BC9" w:rsidR="00605B9B" w:rsidRDefault="00605B9B" w:rsidP="00605B9B">
            <w:pPr>
              <w:widowControl w:val="0"/>
              <w:tabs>
                <w:tab w:val="left" w:pos="426"/>
              </w:tabs>
              <w:rPr>
                <w:rFonts w:ascii="Times New Roman" w:hAnsi="Times New Roman"/>
                <w:sz w:val="24"/>
              </w:rPr>
            </w:pPr>
            <w:r>
              <w:rPr>
                <w:rFonts w:ascii="Times New Roman" w:hAnsi="Times New Roman"/>
                <w:sz w:val="24"/>
              </w:rPr>
              <w:t xml:space="preserve">Объем инвестиций в основной капитал </w:t>
            </w:r>
            <w:r>
              <w:br/>
            </w:r>
            <w:r>
              <w:rPr>
                <w:rFonts w:ascii="Times New Roman" w:hAnsi="Times New Roman"/>
                <w:sz w:val="24"/>
              </w:rPr>
              <w:t>(за исключением бюджетных средств) (млн. рублей)</w:t>
            </w:r>
          </w:p>
        </w:tc>
        <w:tc>
          <w:tcPr>
            <w:tcW w:w="1161" w:type="dxa"/>
            <w:vAlign w:val="center"/>
          </w:tcPr>
          <w:p w14:paraId="2A041184" w14:textId="40B599C4" w:rsidR="00605B9B" w:rsidRDefault="00605B9B" w:rsidP="00605B9B">
            <w:pPr>
              <w:widowControl w:val="0"/>
              <w:tabs>
                <w:tab w:val="left" w:pos="426"/>
              </w:tabs>
              <w:jc w:val="center"/>
              <w:rPr>
                <w:rFonts w:ascii="Times New Roman" w:hAnsi="Times New Roman"/>
                <w:sz w:val="24"/>
              </w:rPr>
            </w:pPr>
            <w:r>
              <w:rPr>
                <w:rFonts w:ascii="Times New Roman" w:hAnsi="Times New Roman"/>
                <w:sz w:val="24"/>
              </w:rPr>
              <w:t>1241,3</w:t>
            </w:r>
          </w:p>
        </w:tc>
        <w:tc>
          <w:tcPr>
            <w:tcW w:w="1155" w:type="dxa"/>
            <w:vAlign w:val="center"/>
          </w:tcPr>
          <w:p w14:paraId="7920AD25" w14:textId="47CC71FE" w:rsidR="00605B9B" w:rsidRDefault="00605B9B" w:rsidP="00605B9B">
            <w:pPr>
              <w:widowControl w:val="0"/>
              <w:tabs>
                <w:tab w:val="left" w:pos="426"/>
              </w:tabs>
              <w:jc w:val="center"/>
              <w:rPr>
                <w:rFonts w:ascii="Times New Roman" w:hAnsi="Times New Roman"/>
                <w:sz w:val="24"/>
              </w:rPr>
            </w:pPr>
            <w:r>
              <w:rPr>
                <w:rFonts w:ascii="Times New Roman" w:hAnsi="Times New Roman"/>
                <w:sz w:val="24"/>
              </w:rPr>
              <w:t>1328,9</w:t>
            </w:r>
          </w:p>
        </w:tc>
        <w:tc>
          <w:tcPr>
            <w:tcW w:w="1155" w:type="dxa"/>
            <w:vAlign w:val="center"/>
          </w:tcPr>
          <w:p w14:paraId="7A4E19C5" w14:textId="293DE535" w:rsidR="00605B9B" w:rsidRDefault="00605B9B" w:rsidP="00605B9B">
            <w:pPr>
              <w:widowControl w:val="0"/>
              <w:tabs>
                <w:tab w:val="left" w:pos="426"/>
              </w:tabs>
              <w:jc w:val="center"/>
              <w:rPr>
                <w:rFonts w:ascii="Times New Roman" w:hAnsi="Times New Roman"/>
                <w:sz w:val="24"/>
              </w:rPr>
            </w:pPr>
            <w:r>
              <w:rPr>
                <w:rFonts w:ascii="Times New Roman" w:hAnsi="Times New Roman"/>
                <w:sz w:val="24"/>
              </w:rPr>
              <w:t>1408,0</w:t>
            </w:r>
          </w:p>
        </w:tc>
        <w:tc>
          <w:tcPr>
            <w:tcW w:w="1155" w:type="dxa"/>
            <w:vAlign w:val="center"/>
          </w:tcPr>
          <w:p w14:paraId="21B9C6AF" w14:textId="7658B72A" w:rsidR="00605B9B" w:rsidRDefault="00605B9B" w:rsidP="00605B9B">
            <w:pPr>
              <w:widowControl w:val="0"/>
              <w:tabs>
                <w:tab w:val="left" w:pos="426"/>
              </w:tabs>
              <w:jc w:val="center"/>
              <w:rPr>
                <w:rFonts w:ascii="Times New Roman" w:hAnsi="Times New Roman"/>
                <w:sz w:val="24"/>
              </w:rPr>
            </w:pPr>
            <w:r>
              <w:rPr>
                <w:rFonts w:ascii="Times New Roman" w:hAnsi="Times New Roman"/>
                <w:sz w:val="24"/>
              </w:rPr>
              <w:t>1484,0</w:t>
            </w:r>
          </w:p>
        </w:tc>
        <w:tc>
          <w:tcPr>
            <w:tcW w:w="1155" w:type="dxa"/>
            <w:vAlign w:val="center"/>
          </w:tcPr>
          <w:p w14:paraId="7D62A489" w14:textId="3FE906ED" w:rsidR="00605B9B" w:rsidRDefault="00605B9B" w:rsidP="00605B9B">
            <w:pPr>
              <w:widowControl w:val="0"/>
              <w:tabs>
                <w:tab w:val="left" w:pos="426"/>
              </w:tabs>
              <w:jc w:val="center"/>
              <w:rPr>
                <w:rFonts w:ascii="Times New Roman" w:hAnsi="Times New Roman"/>
                <w:sz w:val="24"/>
              </w:rPr>
            </w:pPr>
            <w:r>
              <w:rPr>
                <w:rFonts w:ascii="Times New Roman" w:hAnsi="Times New Roman"/>
                <w:sz w:val="24"/>
              </w:rPr>
              <w:t>1675,0</w:t>
            </w:r>
          </w:p>
        </w:tc>
        <w:tc>
          <w:tcPr>
            <w:tcW w:w="1230" w:type="dxa"/>
            <w:vAlign w:val="center"/>
          </w:tcPr>
          <w:p w14:paraId="759F6D7B" w14:textId="5D0DCFAD" w:rsidR="00605B9B" w:rsidRDefault="00605B9B" w:rsidP="00605B9B">
            <w:pPr>
              <w:widowControl w:val="0"/>
              <w:tabs>
                <w:tab w:val="left" w:pos="426"/>
              </w:tabs>
              <w:jc w:val="center"/>
              <w:rPr>
                <w:rFonts w:ascii="Times New Roman" w:hAnsi="Times New Roman"/>
                <w:sz w:val="24"/>
              </w:rPr>
            </w:pPr>
            <w:r>
              <w:rPr>
                <w:rFonts w:ascii="Times New Roman" w:hAnsi="Times New Roman"/>
                <w:sz w:val="24"/>
              </w:rPr>
              <w:t>1700,0</w:t>
            </w:r>
          </w:p>
        </w:tc>
      </w:tr>
      <w:tr w:rsidR="003A16E2" w14:paraId="73E58FCF" w14:textId="77777777" w:rsidTr="00E03940">
        <w:tc>
          <w:tcPr>
            <w:tcW w:w="13178" w:type="dxa"/>
            <w:gridSpan w:val="8"/>
          </w:tcPr>
          <w:p w14:paraId="20338798" w14:textId="12F58BEB" w:rsidR="003A16E2" w:rsidRDefault="003A16E2" w:rsidP="00605B9B">
            <w:pPr>
              <w:widowControl w:val="0"/>
              <w:tabs>
                <w:tab w:val="left" w:pos="426"/>
              </w:tabs>
              <w:jc w:val="center"/>
              <w:rPr>
                <w:rFonts w:ascii="Times New Roman" w:hAnsi="Times New Roman"/>
                <w:sz w:val="24"/>
              </w:rPr>
            </w:pPr>
            <w:r>
              <w:rPr>
                <w:rFonts w:ascii="Times New Roman" w:hAnsi="Times New Roman"/>
                <w:sz w:val="24"/>
              </w:rPr>
              <w:t>4.5.3. Экспорт</w:t>
            </w:r>
          </w:p>
        </w:tc>
      </w:tr>
      <w:tr w:rsidR="003A16E2" w14:paraId="418B8C4F" w14:textId="77777777" w:rsidTr="00D45918">
        <w:tc>
          <w:tcPr>
            <w:tcW w:w="503" w:type="dxa"/>
          </w:tcPr>
          <w:p w14:paraId="54F73795" w14:textId="71058438" w:rsidR="003A16E2" w:rsidRDefault="003A16E2" w:rsidP="00605B9B">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B1C3CAD" w14:textId="604BB314" w:rsidR="003A16E2" w:rsidRDefault="005E5D95" w:rsidP="00605B9B">
            <w:pPr>
              <w:widowControl w:val="0"/>
              <w:tabs>
                <w:tab w:val="left" w:pos="426"/>
              </w:tabs>
              <w:rPr>
                <w:rFonts w:ascii="Times New Roman" w:hAnsi="Times New Roman"/>
                <w:sz w:val="24"/>
              </w:rPr>
            </w:pPr>
            <w:r>
              <w:rPr>
                <w:rFonts w:ascii="Times New Roman" w:hAnsi="Times New Roman"/>
                <w:sz w:val="24"/>
              </w:rPr>
              <w:t>Количество стран экспорта (единиц)</w:t>
            </w:r>
          </w:p>
        </w:tc>
        <w:tc>
          <w:tcPr>
            <w:tcW w:w="1161" w:type="dxa"/>
            <w:vAlign w:val="center"/>
          </w:tcPr>
          <w:p w14:paraId="755081C0" w14:textId="79F727B1" w:rsidR="003A16E2" w:rsidRDefault="005E5D95" w:rsidP="00605B9B">
            <w:pPr>
              <w:widowControl w:val="0"/>
              <w:tabs>
                <w:tab w:val="left" w:pos="426"/>
              </w:tabs>
              <w:jc w:val="center"/>
              <w:rPr>
                <w:rFonts w:ascii="Times New Roman" w:hAnsi="Times New Roman"/>
                <w:sz w:val="24"/>
              </w:rPr>
            </w:pPr>
            <w:r>
              <w:rPr>
                <w:rFonts w:ascii="Times New Roman" w:hAnsi="Times New Roman"/>
                <w:sz w:val="24"/>
              </w:rPr>
              <w:t>0</w:t>
            </w:r>
          </w:p>
        </w:tc>
        <w:tc>
          <w:tcPr>
            <w:tcW w:w="1155" w:type="dxa"/>
            <w:vAlign w:val="center"/>
          </w:tcPr>
          <w:p w14:paraId="2C8E98D7" w14:textId="19BA9E53" w:rsidR="003A16E2" w:rsidRDefault="005E5D95" w:rsidP="00605B9B">
            <w:pPr>
              <w:widowControl w:val="0"/>
              <w:tabs>
                <w:tab w:val="left" w:pos="426"/>
              </w:tabs>
              <w:jc w:val="center"/>
              <w:rPr>
                <w:rFonts w:ascii="Times New Roman" w:hAnsi="Times New Roman"/>
                <w:sz w:val="24"/>
              </w:rPr>
            </w:pPr>
            <w:r>
              <w:rPr>
                <w:rFonts w:ascii="Times New Roman" w:hAnsi="Times New Roman"/>
                <w:sz w:val="24"/>
              </w:rPr>
              <w:t>0</w:t>
            </w:r>
          </w:p>
        </w:tc>
        <w:tc>
          <w:tcPr>
            <w:tcW w:w="1155" w:type="dxa"/>
            <w:vAlign w:val="center"/>
          </w:tcPr>
          <w:p w14:paraId="758A2DC5" w14:textId="275894B8" w:rsidR="003A16E2" w:rsidRDefault="005E5D95" w:rsidP="00605B9B">
            <w:pPr>
              <w:widowControl w:val="0"/>
              <w:tabs>
                <w:tab w:val="left" w:pos="426"/>
              </w:tabs>
              <w:jc w:val="center"/>
              <w:rPr>
                <w:rFonts w:ascii="Times New Roman" w:hAnsi="Times New Roman"/>
                <w:sz w:val="24"/>
              </w:rPr>
            </w:pPr>
            <w:r>
              <w:rPr>
                <w:rFonts w:ascii="Times New Roman" w:hAnsi="Times New Roman"/>
                <w:sz w:val="24"/>
              </w:rPr>
              <w:t>0</w:t>
            </w:r>
          </w:p>
        </w:tc>
        <w:tc>
          <w:tcPr>
            <w:tcW w:w="1155" w:type="dxa"/>
            <w:vAlign w:val="center"/>
          </w:tcPr>
          <w:p w14:paraId="510ACB36" w14:textId="0C4E2406" w:rsidR="003A16E2" w:rsidRDefault="005E5D95" w:rsidP="00605B9B">
            <w:pPr>
              <w:widowControl w:val="0"/>
              <w:tabs>
                <w:tab w:val="left" w:pos="426"/>
              </w:tabs>
              <w:jc w:val="center"/>
              <w:rPr>
                <w:rFonts w:ascii="Times New Roman" w:hAnsi="Times New Roman"/>
                <w:sz w:val="24"/>
              </w:rPr>
            </w:pPr>
            <w:r>
              <w:rPr>
                <w:rFonts w:ascii="Times New Roman" w:hAnsi="Times New Roman"/>
                <w:sz w:val="24"/>
              </w:rPr>
              <w:t>1</w:t>
            </w:r>
          </w:p>
        </w:tc>
        <w:tc>
          <w:tcPr>
            <w:tcW w:w="1155" w:type="dxa"/>
            <w:vAlign w:val="center"/>
          </w:tcPr>
          <w:p w14:paraId="2622BF25" w14:textId="2CC8B11B" w:rsidR="003A16E2" w:rsidRDefault="005E5D95" w:rsidP="00605B9B">
            <w:pPr>
              <w:widowControl w:val="0"/>
              <w:tabs>
                <w:tab w:val="left" w:pos="426"/>
              </w:tabs>
              <w:jc w:val="center"/>
              <w:rPr>
                <w:rFonts w:ascii="Times New Roman" w:hAnsi="Times New Roman"/>
                <w:sz w:val="24"/>
              </w:rPr>
            </w:pPr>
            <w:r>
              <w:rPr>
                <w:rFonts w:ascii="Times New Roman" w:hAnsi="Times New Roman"/>
                <w:sz w:val="24"/>
              </w:rPr>
              <w:t>2</w:t>
            </w:r>
          </w:p>
        </w:tc>
        <w:tc>
          <w:tcPr>
            <w:tcW w:w="1230" w:type="dxa"/>
            <w:vAlign w:val="center"/>
          </w:tcPr>
          <w:p w14:paraId="1E0BB0D5" w14:textId="2A3F11C1" w:rsidR="003A16E2" w:rsidRDefault="005E5D95" w:rsidP="00605B9B">
            <w:pPr>
              <w:widowControl w:val="0"/>
              <w:tabs>
                <w:tab w:val="left" w:pos="426"/>
              </w:tabs>
              <w:jc w:val="center"/>
              <w:rPr>
                <w:rFonts w:ascii="Times New Roman" w:hAnsi="Times New Roman"/>
                <w:sz w:val="24"/>
              </w:rPr>
            </w:pPr>
            <w:r>
              <w:rPr>
                <w:rFonts w:ascii="Times New Roman" w:hAnsi="Times New Roman"/>
                <w:sz w:val="24"/>
              </w:rPr>
              <w:t>3</w:t>
            </w:r>
          </w:p>
        </w:tc>
      </w:tr>
      <w:tr w:rsidR="00F0178F" w14:paraId="227166DB" w14:textId="77777777" w:rsidTr="00D45918">
        <w:tc>
          <w:tcPr>
            <w:tcW w:w="13178" w:type="dxa"/>
            <w:gridSpan w:val="8"/>
          </w:tcPr>
          <w:p w14:paraId="7E912CD2" w14:textId="68F276EA" w:rsidR="00F0178F" w:rsidRDefault="00F0178F" w:rsidP="00F0178F">
            <w:pPr>
              <w:widowControl w:val="0"/>
              <w:jc w:val="center"/>
              <w:rPr>
                <w:rFonts w:ascii="Times New Roman" w:hAnsi="Times New Roman"/>
                <w:sz w:val="24"/>
              </w:rPr>
            </w:pPr>
            <w:r>
              <w:rPr>
                <w:rFonts w:ascii="Times New Roman" w:hAnsi="Times New Roman"/>
                <w:sz w:val="24"/>
              </w:rPr>
              <w:t>4.5.</w:t>
            </w:r>
            <w:r w:rsidR="003A16E2">
              <w:rPr>
                <w:rFonts w:ascii="Times New Roman" w:hAnsi="Times New Roman"/>
                <w:sz w:val="24"/>
              </w:rPr>
              <w:t>4</w:t>
            </w:r>
            <w:r>
              <w:rPr>
                <w:rFonts w:ascii="Times New Roman" w:hAnsi="Times New Roman"/>
                <w:sz w:val="24"/>
              </w:rPr>
              <w:t>. Производительность труда</w:t>
            </w:r>
          </w:p>
        </w:tc>
      </w:tr>
      <w:tr w:rsidR="00F0178F" w14:paraId="6CA96F58" w14:textId="77777777" w:rsidTr="00D45918">
        <w:tc>
          <w:tcPr>
            <w:tcW w:w="503" w:type="dxa"/>
          </w:tcPr>
          <w:p w14:paraId="7383AF0E"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1DDFA193" w14:textId="792310A9" w:rsidR="00F0178F" w:rsidRDefault="00F0178F" w:rsidP="00F0178F">
            <w:pPr>
              <w:widowControl w:val="0"/>
              <w:tabs>
                <w:tab w:val="left" w:pos="426"/>
              </w:tabs>
              <w:rPr>
                <w:rFonts w:ascii="Times New Roman" w:hAnsi="Times New Roman"/>
                <w:sz w:val="24"/>
              </w:rPr>
            </w:pPr>
            <w:r>
              <w:rPr>
                <w:rFonts w:ascii="Times New Roman" w:hAnsi="Times New Roman"/>
                <w:sz w:val="24"/>
              </w:rPr>
              <w:t>Доля вовлеченных муниципальных организаций социальной сферы в реализацию проектов, направленных на повышение производительности труда (процентов)</w:t>
            </w:r>
          </w:p>
        </w:tc>
        <w:tc>
          <w:tcPr>
            <w:tcW w:w="1161" w:type="dxa"/>
          </w:tcPr>
          <w:p w14:paraId="2746570D" w14:textId="3CEB39E0"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 *</w:t>
            </w:r>
          </w:p>
        </w:tc>
        <w:tc>
          <w:tcPr>
            <w:tcW w:w="1155" w:type="dxa"/>
          </w:tcPr>
          <w:p w14:paraId="50864E9C" w14:textId="27180F5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9</w:t>
            </w:r>
          </w:p>
        </w:tc>
        <w:tc>
          <w:tcPr>
            <w:tcW w:w="1155" w:type="dxa"/>
          </w:tcPr>
          <w:p w14:paraId="107D71FC" w14:textId="601F901B"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w:t>
            </w:r>
          </w:p>
        </w:tc>
        <w:tc>
          <w:tcPr>
            <w:tcW w:w="1155" w:type="dxa"/>
          </w:tcPr>
          <w:p w14:paraId="44B58C2C" w14:textId="18A52BBA"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12</w:t>
            </w:r>
          </w:p>
        </w:tc>
        <w:tc>
          <w:tcPr>
            <w:tcW w:w="1155" w:type="dxa"/>
          </w:tcPr>
          <w:p w14:paraId="4EA55DC2" w14:textId="29088B59"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45</w:t>
            </w:r>
          </w:p>
        </w:tc>
        <w:tc>
          <w:tcPr>
            <w:tcW w:w="1230" w:type="dxa"/>
          </w:tcPr>
          <w:p w14:paraId="4B829C0D" w14:textId="6111ECC0"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100</w:t>
            </w:r>
          </w:p>
        </w:tc>
      </w:tr>
      <w:tr w:rsidR="00F0178F" w14:paraId="13C78FF2" w14:textId="77777777" w:rsidTr="00D45918">
        <w:tc>
          <w:tcPr>
            <w:tcW w:w="13178" w:type="dxa"/>
            <w:gridSpan w:val="8"/>
          </w:tcPr>
          <w:p w14:paraId="17182170" w14:textId="0CADDD66"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4.5.</w:t>
            </w:r>
            <w:r w:rsidR="003A16E2">
              <w:rPr>
                <w:rFonts w:ascii="Times New Roman" w:hAnsi="Times New Roman"/>
                <w:sz w:val="24"/>
              </w:rPr>
              <w:t>5</w:t>
            </w:r>
            <w:r>
              <w:rPr>
                <w:rFonts w:ascii="Times New Roman" w:hAnsi="Times New Roman"/>
                <w:sz w:val="24"/>
              </w:rPr>
              <w:t>. Туризм</w:t>
            </w:r>
          </w:p>
        </w:tc>
      </w:tr>
      <w:tr w:rsidR="00F0178F" w14:paraId="40362C4D" w14:textId="77777777" w:rsidTr="00D45918">
        <w:tc>
          <w:tcPr>
            <w:tcW w:w="503" w:type="dxa"/>
          </w:tcPr>
          <w:p w14:paraId="69E9EA9D"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1</w:t>
            </w:r>
          </w:p>
        </w:tc>
        <w:tc>
          <w:tcPr>
            <w:tcW w:w="5664" w:type="dxa"/>
          </w:tcPr>
          <w:p w14:paraId="4DDA6F9D"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 xml:space="preserve">Численность лиц, размещенных в коллективных </w:t>
            </w:r>
            <w:r>
              <w:rPr>
                <w:rFonts w:ascii="Times New Roman" w:hAnsi="Times New Roman"/>
                <w:sz w:val="24"/>
              </w:rPr>
              <w:lastRenderedPageBreak/>
              <w:t>средствах размещения (тыс. человек)</w:t>
            </w:r>
          </w:p>
        </w:tc>
        <w:tc>
          <w:tcPr>
            <w:tcW w:w="1161" w:type="dxa"/>
          </w:tcPr>
          <w:p w14:paraId="4FF8A710" w14:textId="0E45214A"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lastRenderedPageBreak/>
              <w:t>86</w:t>
            </w:r>
          </w:p>
        </w:tc>
        <w:tc>
          <w:tcPr>
            <w:tcW w:w="1155" w:type="dxa"/>
          </w:tcPr>
          <w:p w14:paraId="112DE02A" w14:textId="6CAAAC3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89</w:t>
            </w:r>
          </w:p>
        </w:tc>
        <w:tc>
          <w:tcPr>
            <w:tcW w:w="1155" w:type="dxa"/>
          </w:tcPr>
          <w:p w14:paraId="536E016F" w14:textId="1C5E890C"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91</w:t>
            </w:r>
          </w:p>
        </w:tc>
        <w:tc>
          <w:tcPr>
            <w:tcW w:w="1155" w:type="dxa"/>
          </w:tcPr>
          <w:p w14:paraId="397FDCB6" w14:textId="5E283D3B"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92</w:t>
            </w:r>
          </w:p>
        </w:tc>
        <w:tc>
          <w:tcPr>
            <w:tcW w:w="1155" w:type="dxa"/>
          </w:tcPr>
          <w:p w14:paraId="08C29D06" w14:textId="549C8A8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94</w:t>
            </w:r>
          </w:p>
        </w:tc>
        <w:tc>
          <w:tcPr>
            <w:tcW w:w="1230" w:type="dxa"/>
          </w:tcPr>
          <w:p w14:paraId="27FD6C72" w14:textId="53FB648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96</w:t>
            </w:r>
          </w:p>
        </w:tc>
      </w:tr>
      <w:tr w:rsidR="00F0178F" w14:paraId="7775E3F5" w14:textId="77777777" w:rsidTr="00D45918">
        <w:tc>
          <w:tcPr>
            <w:tcW w:w="503" w:type="dxa"/>
          </w:tcPr>
          <w:p w14:paraId="794E6C79"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2</w:t>
            </w:r>
          </w:p>
        </w:tc>
        <w:tc>
          <w:tcPr>
            <w:tcW w:w="5664" w:type="dxa"/>
          </w:tcPr>
          <w:p w14:paraId="50A44A61"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Количество туристических поездок по территории Российской Федерации (млн шт.)</w:t>
            </w:r>
          </w:p>
        </w:tc>
        <w:tc>
          <w:tcPr>
            <w:tcW w:w="1161" w:type="dxa"/>
          </w:tcPr>
          <w:p w14:paraId="49C63EC8"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 *</w:t>
            </w:r>
          </w:p>
        </w:tc>
        <w:tc>
          <w:tcPr>
            <w:tcW w:w="1155" w:type="dxa"/>
          </w:tcPr>
          <w:p w14:paraId="55636CCD" w14:textId="73C0BF6E"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155" w:type="dxa"/>
          </w:tcPr>
          <w:p w14:paraId="4E3E3B8E" w14:textId="447CDDD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155" w:type="dxa"/>
          </w:tcPr>
          <w:p w14:paraId="1C3FC6E7" w14:textId="0556625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155" w:type="dxa"/>
          </w:tcPr>
          <w:p w14:paraId="232CF39B" w14:textId="5E0734B0"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c>
          <w:tcPr>
            <w:tcW w:w="1230" w:type="dxa"/>
          </w:tcPr>
          <w:p w14:paraId="6251CEC2" w14:textId="557D2DA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_</w:t>
            </w:r>
          </w:p>
        </w:tc>
      </w:tr>
      <w:tr w:rsidR="00F0178F" w14:paraId="09899D08" w14:textId="77777777" w:rsidTr="00D45918">
        <w:tc>
          <w:tcPr>
            <w:tcW w:w="503" w:type="dxa"/>
          </w:tcPr>
          <w:p w14:paraId="00B71509"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3</w:t>
            </w:r>
          </w:p>
        </w:tc>
        <w:tc>
          <w:tcPr>
            <w:tcW w:w="5664" w:type="dxa"/>
          </w:tcPr>
          <w:p w14:paraId="0AAEA475"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Число номеров в коллективных средствах размещения (тыс. ед.)</w:t>
            </w:r>
          </w:p>
        </w:tc>
        <w:tc>
          <w:tcPr>
            <w:tcW w:w="1161" w:type="dxa"/>
          </w:tcPr>
          <w:p w14:paraId="68E7DA18" w14:textId="1D486AEE"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0,412</w:t>
            </w:r>
          </w:p>
        </w:tc>
        <w:tc>
          <w:tcPr>
            <w:tcW w:w="1155" w:type="dxa"/>
          </w:tcPr>
          <w:p w14:paraId="21A6BBE6" w14:textId="70C044D2"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0,415</w:t>
            </w:r>
          </w:p>
        </w:tc>
        <w:tc>
          <w:tcPr>
            <w:tcW w:w="1155" w:type="dxa"/>
          </w:tcPr>
          <w:p w14:paraId="6F277C7F" w14:textId="22896F2C"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0,418</w:t>
            </w:r>
          </w:p>
        </w:tc>
        <w:tc>
          <w:tcPr>
            <w:tcW w:w="1155" w:type="dxa"/>
          </w:tcPr>
          <w:p w14:paraId="008CC09B" w14:textId="73C6D4BF"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0,425</w:t>
            </w:r>
          </w:p>
        </w:tc>
        <w:tc>
          <w:tcPr>
            <w:tcW w:w="1155" w:type="dxa"/>
          </w:tcPr>
          <w:p w14:paraId="69007EB4" w14:textId="710F205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0,427</w:t>
            </w:r>
          </w:p>
        </w:tc>
        <w:tc>
          <w:tcPr>
            <w:tcW w:w="1230" w:type="dxa"/>
          </w:tcPr>
          <w:p w14:paraId="14833B60" w14:textId="45467BE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0,432</w:t>
            </w:r>
          </w:p>
        </w:tc>
      </w:tr>
      <w:tr w:rsidR="00F0178F" w14:paraId="4745AF0C" w14:textId="77777777" w:rsidTr="00D45918">
        <w:tc>
          <w:tcPr>
            <w:tcW w:w="503" w:type="dxa"/>
          </w:tcPr>
          <w:p w14:paraId="7F59F67F"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w:t>
            </w:r>
          </w:p>
        </w:tc>
        <w:tc>
          <w:tcPr>
            <w:tcW w:w="5664" w:type="dxa"/>
          </w:tcPr>
          <w:p w14:paraId="395267FD" w14:textId="7777777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Число ночевок в коллективных средствах размещения (млн ед.)</w:t>
            </w:r>
          </w:p>
        </w:tc>
        <w:tc>
          <w:tcPr>
            <w:tcW w:w="1161" w:type="dxa"/>
          </w:tcPr>
          <w:p w14:paraId="296C2682" w14:textId="33681D38"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0,14</w:t>
            </w:r>
          </w:p>
        </w:tc>
        <w:tc>
          <w:tcPr>
            <w:tcW w:w="1155" w:type="dxa"/>
          </w:tcPr>
          <w:p w14:paraId="350E1BA6" w14:textId="2B287530"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0,14</w:t>
            </w:r>
          </w:p>
        </w:tc>
        <w:tc>
          <w:tcPr>
            <w:tcW w:w="1155" w:type="dxa"/>
          </w:tcPr>
          <w:p w14:paraId="260C0FB4" w14:textId="66AF42F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0,15</w:t>
            </w:r>
          </w:p>
        </w:tc>
        <w:tc>
          <w:tcPr>
            <w:tcW w:w="1155" w:type="dxa"/>
          </w:tcPr>
          <w:p w14:paraId="65218442" w14:textId="6CDA6B38"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0,15</w:t>
            </w:r>
          </w:p>
        </w:tc>
        <w:tc>
          <w:tcPr>
            <w:tcW w:w="1155" w:type="dxa"/>
          </w:tcPr>
          <w:p w14:paraId="36758DFF" w14:textId="366C72B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0,16</w:t>
            </w:r>
          </w:p>
        </w:tc>
        <w:tc>
          <w:tcPr>
            <w:tcW w:w="1230" w:type="dxa"/>
          </w:tcPr>
          <w:p w14:paraId="794781A6" w14:textId="19DB650D"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0,16</w:t>
            </w:r>
          </w:p>
        </w:tc>
      </w:tr>
      <w:tr w:rsidR="00F0178F" w14:paraId="136D3CCA" w14:textId="77777777" w:rsidTr="00D45918">
        <w:tc>
          <w:tcPr>
            <w:tcW w:w="13178" w:type="dxa"/>
            <w:gridSpan w:val="8"/>
          </w:tcPr>
          <w:p w14:paraId="57592F02" w14:textId="37C33812" w:rsidR="00F0178F" w:rsidRDefault="00F0178F" w:rsidP="00F0178F">
            <w:pPr>
              <w:widowControl w:val="0"/>
              <w:spacing w:line="264" w:lineRule="auto"/>
              <w:rPr>
                <w:rFonts w:ascii="Times New Roman" w:hAnsi="Times New Roman"/>
                <w:sz w:val="24"/>
              </w:rPr>
            </w:pPr>
            <w:r>
              <w:rPr>
                <w:rFonts w:ascii="Times New Roman" w:hAnsi="Times New Roman"/>
                <w:sz w:val="24"/>
              </w:rPr>
              <w:t>* показатель введен с 2025 года</w:t>
            </w:r>
          </w:p>
        </w:tc>
      </w:tr>
      <w:tr w:rsidR="00F0178F" w14:paraId="08199606" w14:textId="77777777" w:rsidTr="00D45918">
        <w:tc>
          <w:tcPr>
            <w:tcW w:w="13178" w:type="dxa"/>
            <w:gridSpan w:val="8"/>
          </w:tcPr>
          <w:p w14:paraId="60C1DBC9" w14:textId="6C0912DC"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4.5.6. Креативные индустрии</w:t>
            </w:r>
          </w:p>
        </w:tc>
      </w:tr>
      <w:tr w:rsidR="00F0178F" w14:paraId="7851E9FF" w14:textId="77777777" w:rsidTr="00D45918">
        <w:tc>
          <w:tcPr>
            <w:tcW w:w="503" w:type="dxa"/>
          </w:tcPr>
          <w:p w14:paraId="589D1C26"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1</w:t>
            </w:r>
          </w:p>
        </w:tc>
        <w:tc>
          <w:tcPr>
            <w:tcW w:w="5664" w:type="dxa"/>
          </w:tcPr>
          <w:p w14:paraId="1E4DD1F2" w14:textId="5935FAF7" w:rsidR="00F0178F" w:rsidRDefault="00F0178F" w:rsidP="00F0178F">
            <w:pPr>
              <w:widowControl w:val="0"/>
              <w:tabs>
                <w:tab w:val="left" w:pos="426"/>
              </w:tabs>
              <w:spacing w:line="264" w:lineRule="auto"/>
              <w:rPr>
                <w:rFonts w:ascii="Times New Roman" w:hAnsi="Times New Roman"/>
                <w:sz w:val="24"/>
              </w:rPr>
            </w:pPr>
            <w:r>
              <w:rPr>
                <w:rFonts w:ascii="Times New Roman" w:hAnsi="Times New Roman"/>
                <w:sz w:val="24"/>
              </w:rPr>
              <w:t>Доля занятых в креативных (творческих) профессиях (процентов)</w:t>
            </w:r>
          </w:p>
        </w:tc>
        <w:tc>
          <w:tcPr>
            <w:tcW w:w="1161" w:type="dxa"/>
          </w:tcPr>
          <w:p w14:paraId="2A7BF939" w14:textId="775F7465"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4,3</w:t>
            </w:r>
          </w:p>
        </w:tc>
        <w:tc>
          <w:tcPr>
            <w:tcW w:w="1155" w:type="dxa"/>
          </w:tcPr>
          <w:p w14:paraId="7114BE0B" w14:textId="1ABAB19C"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4,5</w:t>
            </w:r>
          </w:p>
        </w:tc>
        <w:tc>
          <w:tcPr>
            <w:tcW w:w="1155" w:type="dxa"/>
          </w:tcPr>
          <w:p w14:paraId="2854C82E" w14:textId="4F6E25AB"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4,7</w:t>
            </w:r>
          </w:p>
        </w:tc>
        <w:tc>
          <w:tcPr>
            <w:tcW w:w="1155" w:type="dxa"/>
          </w:tcPr>
          <w:p w14:paraId="45C2C861" w14:textId="642B435D"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4,9</w:t>
            </w:r>
          </w:p>
        </w:tc>
        <w:tc>
          <w:tcPr>
            <w:tcW w:w="1155" w:type="dxa"/>
          </w:tcPr>
          <w:p w14:paraId="434A3BA4" w14:textId="6F743C37"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5,1</w:t>
            </w:r>
          </w:p>
        </w:tc>
        <w:tc>
          <w:tcPr>
            <w:tcW w:w="1230" w:type="dxa"/>
          </w:tcPr>
          <w:p w14:paraId="43CBB0FE" w14:textId="418BE307" w:rsidR="00F0178F" w:rsidRPr="00595FDA"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5,5</w:t>
            </w:r>
          </w:p>
        </w:tc>
      </w:tr>
      <w:tr w:rsidR="00F0178F" w14:paraId="72B9196C" w14:textId="77777777" w:rsidTr="00D45918">
        <w:tc>
          <w:tcPr>
            <w:tcW w:w="13178" w:type="dxa"/>
            <w:gridSpan w:val="8"/>
          </w:tcPr>
          <w:p w14:paraId="4B6B6972" w14:textId="5CA9E71C" w:rsidR="00F0178F" w:rsidRDefault="00F0178F" w:rsidP="00F0178F">
            <w:pPr>
              <w:widowControl w:val="0"/>
              <w:jc w:val="center"/>
              <w:rPr>
                <w:rFonts w:ascii="Times New Roman" w:hAnsi="Times New Roman"/>
                <w:sz w:val="24"/>
              </w:rPr>
            </w:pPr>
            <w:r>
              <w:rPr>
                <w:rFonts w:ascii="Times New Roman" w:hAnsi="Times New Roman"/>
                <w:sz w:val="24"/>
              </w:rPr>
              <w:t>4.5.7. Агропромышленный комплекс</w:t>
            </w:r>
          </w:p>
        </w:tc>
      </w:tr>
      <w:tr w:rsidR="003C6A95" w14:paraId="4558749F" w14:textId="77777777" w:rsidTr="00D45918">
        <w:tc>
          <w:tcPr>
            <w:tcW w:w="503" w:type="dxa"/>
          </w:tcPr>
          <w:p w14:paraId="42112A5D" w14:textId="77777777" w:rsidR="003C6A95" w:rsidRDefault="003C6A95" w:rsidP="003C6A95">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792FB71" w14:textId="0F008E62" w:rsidR="003C6A95" w:rsidRDefault="003C6A95" w:rsidP="003C6A95">
            <w:pPr>
              <w:widowControl w:val="0"/>
              <w:tabs>
                <w:tab w:val="left" w:pos="426"/>
              </w:tabs>
              <w:rPr>
                <w:rFonts w:ascii="Times New Roman" w:hAnsi="Times New Roman"/>
                <w:sz w:val="24"/>
              </w:rPr>
            </w:pPr>
            <w:r>
              <w:rPr>
                <w:rFonts w:ascii="Times New Roman" w:hAnsi="Times New Roman"/>
                <w:sz w:val="24"/>
              </w:rPr>
              <w:t>Объем производства валовой продукции сельского хозяйства (млн. рублей)</w:t>
            </w:r>
          </w:p>
        </w:tc>
        <w:tc>
          <w:tcPr>
            <w:tcW w:w="1161" w:type="dxa"/>
          </w:tcPr>
          <w:p w14:paraId="4CC4E6BB" w14:textId="6C7D281D" w:rsidR="003C6A95" w:rsidRDefault="003C6A95" w:rsidP="003C6A95">
            <w:pPr>
              <w:widowControl w:val="0"/>
              <w:tabs>
                <w:tab w:val="left" w:pos="426"/>
              </w:tabs>
              <w:jc w:val="center"/>
              <w:rPr>
                <w:rFonts w:ascii="Times New Roman" w:hAnsi="Times New Roman"/>
                <w:sz w:val="24"/>
              </w:rPr>
            </w:pPr>
            <w:r>
              <w:rPr>
                <w:rFonts w:ascii="Times New Roman" w:hAnsi="Times New Roman"/>
                <w:sz w:val="24"/>
                <w:szCs w:val="24"/>
              </w:rPr>
              <w:t>3535,1</w:t>
            </w:r>
          </w:p>
        </w:tc>
        <w:tc>
          <w:tcPr>
            <w:tcW w:w="1155" w:type="dxa"/>
          </w:tcPr>
          <w:p w14:paraId="38D4751E" w14:textId="6FD6E9E4" w:rsidR="003C6A95" w:rsidRDefault="003C6A95" w:rsidP="003C6A95">
            <w:pPr>
              <w:widowControl w:val="0"/>
              <w:tabs>
                <w:tab w:val="left" w:pos="426"/>
              </w:tabs>
              <w:jc w:val="center"/>
              <w:rPr>
                <w:rFonts w:ascii="Times New Roman" w:hAnsi="Times New Roman"/>
                <w:sz w:val="24"/>
              </w:rPr>
            </w:pPr>
            <w:r>
              <w:rPr>
                <w:rFonts w:ascii="Times New Roman" w:hAnsi="Times New Roman"/>
                <w:sz w:val="24"/>
                <w:szCs w:val="24"/>
              </w:rPr>
              <w:t>3804,6</w:t>
            </w:r>
          </w:p>
        </w:tc>
        <w:tc>
          <w:tcPr>
            <w:tcW w:w="1155" w:type="dxa"/>
          </w:tcPr>
          <w:p w14:paraId="6B080EE9" w14:textId="4A12CEB9" w:rsidR="003C6A95" w:rsidRDefault="003C6A95" w:rsidP="003C6A95">
            <w:pPr>
              <w:widowControl w:val="0"/>
              <w:tabs>
                <w:tab w:val="left" w:pos="426"/>
              </w:tabs>
              <w:jc w:val="center"/>
              <w:rPr>
                <w:rFonts w:ascii="Times New Roman" w:hAnsi="Times New Roman"/>
                <w:sz w:val="24"/>
              </w:rPr>
            </w:pPr>
            <w:r>
              <w:rPr>
                <w:rFonts w:ascii="Times New Roman" w:hAnsi="Times New Roman"/>
                <w:sz w:val="24"/>
                <w:szCs w:val="24"/>
              </w:rPr>
              <w:t>3987,8</w:t>
            </w:r>
          </w:p>
        </w:tc>
        <w:tc>
          <w:tcPr>
            <w:tcW w:w="1155" w:type="dxa"/>
          </w:tcPr>
          <w:p w14:paraId="6EA2AF78" w14:textId="3B2466C8" w:rsidR="003C6A95" w:rsidRDefault="003C6A95" w:rsidP="003C6A95">
            <w:pPr>
              <w:widowControl w:val="0"/>
              <w:tabs>
                <w:tab w:val="left" w:pos="426"/>
              </w:tabs>
              <w:jc w:val="center"/>
              <w:rPr>
                <w:rFonts w:ascii="Times New Roman" w:hAnsi="Times New Roman"/>
                <w:sz w:val="24"/>
              </w:rPr>
            </w:pPr>
            <w:r>
              <w:rPr>
                <w:rFonts w:ascii="Times New Roman" w:hAnsi="Times New Roman"/>
                <w:sz w:val="24"/>
                <w:szCs w:val="24"/>
              </w:rPr>
              <w:t>4178,9</w:t>
            </w:r>
          </w:p>
        </w:tc>
        <w:tc>
          <w:tcPr>
            <w:tcW w:w="1155" w:type="dxa"/>
          </w:tcPr>
          <w:p w14:paraId="531CD26D" w14:textId="3E5492F4" w:rsidR="003C6A95" w:rsidRDefault="003C6A95" w:rsidP="003C6A95">
            <w:pPr>
              <w:widowControl w:val="0"/>
              <w:tabs>
                <w:tab w:val="left" w:pos="426"/>
              </w:tabs>
              <w:jc w:val="center"/>
              <w:rPr>
                <w:rFonts w:ascii="Times New Roman" w:hAnsi="Times New Roman"/>
                <w:sz w:val="24"/>
              </w:rPr>
            </w:pPr>
            <w:r>
              <w:rPr>
                <w:rFonts w:ascii="Times New Roman" w:hAnsi="Times New Roman"/>
                <w:sz w:val="24"/>
                <w:szCs w:val="24"/>
              </w:rPr>
              <w:t>4373,2</w:t>
            </w:r>
          </w:p>
        </w:tc>
        <w:tc>
          <w:tcPr>
            <w:tcW w:w="1230" w:type="dxa"/>
          </w:tcPr>
          <w:p w14:paraId="499DC9ED" w14:textId="21B450B3" w:rsidR="003C6A95" w:rsidRDefault="003C6A95" w:rsidP="003C6A95">
            <w:pPr>
              <w:widowControl w:val="0"/>
              <w:tabs>
                <w:tab w:val="left" w:pos="426"/>
              </w:tabs>
              <w:jc w:val="center"/>
              <w:rPr>
                <w:rFonts w:ascii="Times New Roman" w:hAnsi="Times New Roman"/>
                <w:sz w:val="24"/>
              </w:rPr>
            </w:pPr>
            <w:r>
              <w:rPr>
                <w:rFonts w:ascii="Times New Roman" w:hAnsi="Times New Roman"/>
                <w:sz w:val="24"/>
                <w:szCs w:val="24"/>
              </w:rPr>
              <w:t>4528,1</w:t>
            </w:r>
          </w:p>
        </w:tc>
      </w:tr>
      <w:tr w:rsidR="00F0178F" w14:paraId="6BAD696E" w14:textId="77777777" w:rsidTr="00D45918">
        <w:tc>
          <w:tcPr>
            <w:tcW w:w="13178" w:type="dxa"/>
            <w:gridSpan w:val="8"/>
          </w:tcPr>
          <w:p w14:paraId="31963CF6" w14:textId="286D89B4" w:rsidR="00F0178F" w:rsidRDefault="00F0178F" w:rsidP="00F0178F">
            <w:pPr>
              <w:widowControl w:val="0"/>
              <w:jc w:val="center"/>
              <w:rPr>
                <w:rFonts w:ascii="Times New Roman" w:hAnsi="Times New Roman"/>
                <w:sz w:val="24"/>
              </w:rPr>
            </w:pPr>
            <w:r>
              <w:rPr>
                <w:rFonts w:ascii="Times New Roman" w:hAnsi="Times New Roman"/>
                <w:sz w:val="24"/>
              </w:rPr>
              <w:t>4.5.8. Потребительский рынок</w:t>
            </w:r>
          </w:p>
        </w:tc>
      </w:tr>
      <w:tr w:rsidR="00F0178F" w14:paraId="3D94B23B" w14:textId="77777777" w:rsidTr="00D45918">
        <w:tc>
          <w:tcPr>
            <w:tcW w:w="503" w:type="dxa"/>
          </w:tcPr>
          <w:p w14:paraId="76B28669" w14:textId="77777777" w:rsidR="00F0178F" w:rsidRPr="00603FE8" w:rsidRDefault="00F0178F" w:rsidP="00F0178F">
            <w:pPr>
              <w:widowControl w:val="0"/>
              <w:tabs>
                <w:tab w:val="left" w:pos="426"/>
              </w:tabs>
              <w:jc w:val="center"/>
              <w:rPr>
                <w:rFonts w:ascii="Times New Roman" w:hAnsi="Times New Roman"/>
                <w:sz w:val="24"/>
              </w:rPr>
            </w:pPr>
            <w:r w:rsidRPr="00603FE8">
              <w:rPr>
                <w:rFonts w:ascii="Times New Roman" w:hAnsi="Times New Roman"/>
                <w:sz w:val="24"/>
              </w:rPr>
              <w:t>1</w:t>
            </w:r>
          </w:p>
        </w:tc>
        <w:tc>
          <w:tcPr>
            <w:tcW w:w="5664" w:type="dxa"/>
          </w:tcPr>
          <w:p w14:paraId="098B235F" w14:textId="3CBF9D2B" w:rsidR="00F0178F" w:rsidRDefault="00F0178F" w:rsidP="00F0178F">
            <w:pPr>
              <w:widowControl w:val="0"/>
              <w:tabs>
                <w:tab w:val="left" w:pos="426"/>
              </w:tabs>
              <w:rPr>
                <w:rFonts w:ascii="Times New Roman" w:hAnsi="Times New Roman"/>
                <w:sz w:val="24"/>
                <w:szCs w:val="24"/>
              </w:rPr>
            </w:pPr>
            <w:r w:rsidRPr="00191B0F">
              <w:rPr>
                <w:rFonts w:ascii="Times New Roman" w:hAnsi="Times New Roman"/>
                <w:sz w:val="24"/>
                <w:szCs w:val="24"/>
              </w:rPr>
              <w:t>Оборот розничной торговли (млн</w:t>
            </w:r>
            <w:r>
              <w:rPr>
                <w:rFonts w:ascii="Times New Roman" w:hAnsi="Times New Roman"/>
                <w:sz w:val="24"/>
                <w:szCs w:val="24"/>
              </w:rPr>
              <w:t>.</w:t>
            </w:r>
            <w:r w:rsidRPr="00191B0F">
              <w:rPr>
                <w:rFonts w:ascii="Times New Roman" w:hAnsi="Times New Roman"/>
                <w:sz w:val="24"/>
                <w:szCs w:val="24"/>
              </w:rPr>
              <w:t xml:space="preserve"> рублей)</w:t>
            </w:r>
          </w:p>
          <w:p w14:paraId="39DB6840" w14:textId="5F7E40DC" w:rsidR="00F0178F" w:rsidRPr="00191B0F" w:rsidRDefault="00F0178F" w:rsidP="00F0178F">
            <w:pPr>
              <w:widowControl w:val="0"/>
              <w:tabs>
                <w:tab w:val="left" w:pos="426"/>
              </w:tabs>
              <w:rPr>
                <w:rFonts w:ascii="Times New Roman" w:hAnsi="Times New Roman"/>
                <w:sz w:val="24"/>
                <w:szCs w:val="24"/>
              </w:rPr>
            </w:pPr>
          </w:p>
        </w:tc>
        <w:tc>
          <w:tcPr>
            <w:tcW w:w="1161" w:type="dxa"/>
            <w:vAlign w:val="bottom"/>
          </w:tcPr>
          <w:p w14:paraId="313B2DB3" w14:textId="58E9CA80"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4</w:t>
            </w:r>
            <w:r>
              <w:rPr>
                <w:rFonts w:ascii="Times New Roman" w:hAnsi="Times New Roman"/>
                <w:sz w:val="24"/>
                <w:szCs w:val="24"/>
              </w:rPr>
              <w:t> </w:t>
            </w:r>
            <w:r w:rsidRPr="00191B0F">
              <w:rPr>
                <w:rFonts w:ascii="Times New Roman" w:hAnsi="Times New Roman"/>
                <w:sz w:val="24"/>
                <w:szCs w:val="24"/>
              </w:rPr>
              <w:t>935</w:t>
            </w:r>
            <w:r>
              <w:rPr>
                <w:rFonts w:ascii="Times New Roman" w:hAnsi="Times New Roman"/>
                <w:sz w:val="24"/>
                <w:szCs w:val="24"/>
              </w:rPr>
              <w:t>,0</w:t>
            </w:r>
          </w:p>
        </w:tc>
        <w:tc>
          <w:tcPr>
            <w:tcW w:w="1155" w:type="dxa"/>
            <w:vAlign w:val="bottom"/>
          </w:tcPr>
          <w:p w14:paraId="46550CAF" w14:textId="5549CF7C"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5</w:t>
            </w:r>
            <w:r>
              <w:rPr>
                <w:rFonts w:ascii="Times New Roman" w:hAnsi="Times New Roman"/>
                <w:sz w:val="24"/>
                <w:szCs w:val="24"/>
              </w:rPr>
              <w:t> </w:t>
            </w:r>
            <w:r w:rsidRPr="00191B0F">
              <w:rPr>
                <w:rFonts w:ascii="Times New Roman" w:hAnsi="Times New Roman"/>
                <w:sz w:val="24"/>
                <w:szCs w:val="24"/>
              </w:rPr>
              <w:t>151</w:t>
            </w:r>
            <w:r>
              <w:rPr>
                <w:rFonts w:ascii="Times New Roman" w:hAnsi="Times New Roman"/>
                <w:sz w:val="24"/>
                <w:szCs w:val="24"/>
              </w:rPr>
              <w:t>,0</w:t>
            </w:r>
          </w:p>
        </w:tc>
        <w:tc>
          <w:tcPr>
            <w:tcW w:w="1155" w:type="dxa"/>
            <w:vAlign w:val="bottom"/>
          </w:tcPr>
          <w:p w14:paraId="257638F3" w14:textId="59E8382B"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5</w:t>
            </w:r>
            <w:r>
              <w:rPr>
                <w:rFonts w:ascii="Times New Roman" w:hAnsi="Times New Roman"/>
                <w:sz w:val="24"/>
                <w:szCs w:val="24"/>
              </w:rPr>
              <w:t> </w:t>
            </w:r>
            <w:r w:rsidRPr="00191B0F">
              <w:rPr>
                <w:rFonts w:ascii="Times New Roman" w:hAnsi="Times New Roman"/>
                <w:sz w:val="24"/>
                <w:szCs w:val="24"/>
              </w:rPr>
              <w:t>512</w:t>
            </w:r>
            <w:r>
              <w:rPr>
                <w:rFonts w:ascii="Times New Roman" w:hAnsi="Times New Roman"/>
                <w:sz w:val="24"/>
                <w:szCs w:val="24"/>
              </w:rPr>
              <w:t>,0</w:t>
            </w:r>
          </w:p>
        </w:tc>
        <w:tc>
          <w:tcPr>
            <w:tcW w:w="1155" w:type="dxa"/>
            <w:vAlign w:val="bottom"/>
          </w:tcPr>
          <w:p w14:paraId="41CD3AD2" w14:textId="2576FD2F"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5</w:t>
            </w:r>
            <w:r>
              <w:rPr>
                <w:rFonts w:ascii="Times New Roman" w:hAnsi="Times New Roman"/>
                <w:sz w:val="24"/>
                <w:szCs w:val="24"/>
              </w:rPr>
              <w:t> </w:t>
            </w:r>
            <w:r w:rsidRPr="00191B0F">
              <w:rPr>
                <w:rFonts w:ascii="Times New Roman" w:hAnsi="Times New Roman"/>
                <w:sz w:val="24"/>
                <w:szCs w:val="24"/>
              </w:rPr>
              <w:t>877</w:t>
            </w:r>
            <w:r>
              <w:rPr>
                <w:rFonts w:ascii="Times New Roman" w:hAnsi="Times New Roman"/>
                <w:sz w:val="24"/>
                <w:szCs w:val="24"/>
              </w:rPr>
              <w:t>,0</w:t>
            </w:r>
          </w:p>
        </w:tc>
        <w:tc>
          <w:tcPr>
            <w:tcW w:w="1155" w:type="dxa"/>
            <w:vAlign w:val="center"/>
          </w:tcPr>
          <w:p w14:paraId="21DACA15" w14:textId="47D2F4BA"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6</w:t>
            </w:r>
            <w:r>
              <w:rPr>
                <w:rFonts w:ascii="Times New Roman" w:hAnsi="Times New Roman"/>
                <w:sz w:val="24"/>
                <w:szCs w:val="24"/>
              </w:rPr>
              <w:t> </w:t>
            </w:r>
            <w:r w:rsidRPr="00191B0F">
              <w:rPr>
                <w:rFonts w:ascii="Times New Roman" w:hAnsi="Times New Roman"/>
                <w:sz w:val="24"/>
                <w:szCs w:val="24"/>
              </w:rPr>
              <w:t>295</w:t>
            </w:r>
            <w:r>
              <w:rPr>
                <w:rFonts w:ascii="Times New Roman" w:hAnsi="Times New Roman"/>
                <w:sz w:val="24"/>
                <w:szCs w:val="24"/>
              </w:rPr>
              <w:t>,0</w:t>
            </w:r>
          </w:p>
        </w:tc>
        <w:tc>
          <w:tcPr>
            <w:tcW w:w="1230" w:type="dxa"/>
            <w:vAlign w:val="center"/>
          </w:tcPr>
          <w:p w14:paraId="47D47B8D" w14:textId="3487C6C8" w:rsidR="00F0178F" w:rsidRPr="00191B0F" w:rsidRDefault="00F0178F" w:rsidP="00F0178F">
            <w:pPr>
              <w:widowControl w:val="0"/>
              <w:tabs>
                <w:tab w:val="left" w:pos="426"/>
              </w:tabs>
              <w:jc w:val="center"/>
              <w:rPr>
                <w:rFonts w:ascii="Times New Roman" w:hAnsi="Times New Roman"/>
                <w:sz w:val="24"/>
                <w:szCs w:val="24"/>
              </w:rPr>
            </w:pPr>
            <w:r w:rsidRPr="00191B0F">
              <w:rPr>
                <w:rFonts w:ascii="Times New Roman" w:hAnsi="Times New Roman"/>
                <w:sz w:val="24"/>
                <w:szCs w:val="24"/>
              </w:rPr>
              <w:t>6744</w:t>
            </w:r>
            <w:r>
              <w:rPr>
                <w:rFonts w:ascii="Times New Roman" w:hAnsi="Times New Roman"/>
                <w:sz w:val="24"/>
                <w:szCs w:val="24"/>
              </w:rPr>
              <w:t>,0</w:t>
            </w:r>
          </w:p>
        </w:tc>
      </w:tr>
      <w:tr w:rsidR="00F0178F" w:rsidRPr="000E0E87" w14:paraId="4120E1AD" w14:textId="77777777" w:rsidTr="00D45918">
        <w:tc>
          <w:tcPr>
            <w:tcW w:w="503" w:type="dxa"/>
          </w:tcPr>
          <w:p w14:paraId="1640BF02" w14:textId="338B633B" w:rsidR="00F0178F" w:rsidRPr="000E0E87" w:rsidRDefault="00F0178F" w:rsidP="00F0178F">
            <w:pPr>
              <w:widowControl w:val="0"/>
              <w:tabs>
                <w:tab w:val="left" w:pos="426"/>
              </w:tabs>
              <w:jc w:val="center"/>
              <w:rPr>
                <w:rFonts w:ascii="Times New Roman" w:hAnsi="Times New Roman" w:cs="Times New Roman"/>
              </w:rPr>
            </w:pPr>
            <w:r w:rsidRPr="000E0E87">
              <w:rPr>
                <w:rFonts w:ascii="Times New Roman" w:hAnsi="Times New Roman" w:cs="Times New Roman"/>
              </w:rPr>
              <w:t>2</w:t>
            </w:r>
          </w:p>
        </w:tc>
        <w:tc>
          <w:tcPr>
            <w:tcW w:w="5664" w:type="dxa"/>
          </w:tcPr>
          <w:p w14:paraId="4A42AA49" w14:textId="1DFD4268" w:rsidR="00F0178F" w:rsidRDefault="00F0178F" w:rsidP="00F0178F">
            <w:pPr>
              <w:widowControl w:val="0"/>
              <w:tabs>
                <w:tab w:val="left" w:pos="426"/>
              </w:tabs>
              <w:rPr>
                <w:rFonts w:ascii="Times New Roman" w:hAnsi="Times New Roman" w:cs="Times New Roman"/>
                <w:sz w:val="24"/>
                <w:szCs w:val="24"/>
              </w:rPr>
            </w:pPr>
            <w:r w:rsidRPr="00191B0F">
              <w:rPr>
                <w:rFonts w:ascii="Times New Roman" w:hAnsi="Times New Roman" w:cs="Times New Roman"/>
                <w:sz w:val="24"/>
                <w:szCs w:val="24"/>
              </w:rPr>
              <w:t>Оборот общественного питания (млн</w:t>
            </w:r>
            <w:r>
              <w:rPr>
                <w:rFonts w:ascii="Times New Roman" w:hAnsi="Times New Roman" w:cs="Times New Roman"/>
                <w:sz w:val="24"/>
                <w:szCs w:val="24"/>
              </w:rPr>
              <w:t>.</w:t>
            </w:r>
            <w:r w:rsidRPr="00191B0F">
              <w:rPr>
                <w:rFonts w:ascii="Times New Roman" w:hAnsi="Times New Roman" w:cs="Times New Roman"/>
                <w:sz w:val="24"/>
                <w:szCs w:val="24"/>
              </w:rPr>
              <w:t xml:space="preserve"> рублей)</w:t>
            </w:r>
          </w:p>
          <w:p w14:paraId="4CEC75C9" w14:textId="39D8B91F" w:rsidR="00F0178F" w:rsidRPr="00191B0F" w:rsidRDefault="00F0178F" w:rsidP="00F0178F">
            <w:pPr>
              <w:widowControl w:val="0"/>
              <w:tabs>
                <w:tab w:val="left" w:pos="426"/>
              </w:tabs>
              <w:rPr>
                <w:rFonts w:ascii="Times New Roman" w:hAnsi="Times New Roman" w:cs="Times New Roman"/>
                <w:sz w:val="24"/>
                <w:szCs w:val="24"/>
              </w:rPr>
            </w:pPr>
          </w:p>
        </w:tc>
        <w:tc>
          <w:tcPr>
            <w:tcW w:w="1161" w:type="dxa"/>
          </w:tcPr>
          <w:p w14:paraId="266F737E" w14:textId="506115A2"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sz w:val="24"/>
                <w:szCs w:val="24"/>
              </w:rPr>
              <w:t>144,5</w:t>
            </w:r>
          </w:p>
        </w:tc>
        <w:tc>
          <w:tcPr>
            <w:tcW w:w="1155" w:type="dxa"/>
            <w:vAlign w:val="center"/>
          </w:tcPr>
          <w:p w14:paraId="1CAE6997" w14:textId="5A685841"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162,6</w:t>
            </w:r>
          </w:p>
        </w:tc>
        <w:tc>
          <w:tcPr>
            <w:tcW w:w="1155" w:type="dxa"/>
            <w:vAlign w:val="center"/>
          </w:tcPr>
          <w:p w14:paraId="6A157DE6" w14:textId="7A76DD3D"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178,9</w:t>
            </w:r>
          </w:p>
        </w:tc>
        <w:tc>
          <w:tcPr>
            <w:tcW w:w="1155" w:type="dxa"/>
            <w:vAlign w:val="center"/>
          </w:tcPr>
          <w:p w14:paraId="558BDBA9" w14:textId="0733D7F3"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196,5</w:t>
            </w:r>
          </w:p>
        </w:tc>
        <w:tc>
          <w:tcPr>
            <w:tcW w:w="1155" w:type="dxa"/>
            <w:vAlign w:val="center"/>
          </w:tcPr>
          <w:p w14:paraId="7176CCF1" w14:textId="1CDDB45D"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color w:val="000000"/>
                <w:sz w:val="24"/>
                <w:szCs w:val="24"/>
              </w:rPr>
              <w:t>215,8</w:t>
            </w:r>
          </w:p>
        </w:tc>
        <w:tc>
          <w:tcPr>
            <w:tcW w:w="1230" w:type="dxa"/>
          </w:tcPr>
          <w:p w14:paraId="75A11EA0" w14:textId="7B504845" w:rsidR="00F0178F" w:rsidRPr="00191B0F" w:rsidRDefault="00F0178F" w:rsidP="00F0178F">
            <w:pPr>
              <w:widowControl w:val="0"/>
              <w:tabs>
                <w:tab w:val="left" w:pos="426"/>
              </w:tabs>
              <w:jc w:val="center"/>
              <w:rPr>
                <w:rFonts w:ascii="Times New Roman" w:hAnsi="Times New Roman" w:cs="Times New Roman"/>
                <w:sz w:val="24"/>
                <w:szCs w:val="24"/>
              </w:rPr>
            </w:pPr>
            <w:r w:rsidRPr="00191B0F">
              <w:rPr>
                <w:rFonts w:ascii="Times New Roman" w:hAnsi="Times New Roman" w:cs="Times New Roman"/>
                <w:sz w:val="24"/>
                <w:szCs w:val="24"/>
              </w:rPr>
              <w:t>228,7</w:t>
            </w:r>
          </w:p>
        </w:tc>
      </w:tr>
      <w:tr w:rsidR="00F0178F" w14:paraId="6F3A59DE" w14:textId="77777777" w:rsidTr="00D45918">
        <w:tc>
          <w:tcPr>
            <w:tcW w:w="13178" w:type="dxa"/>
            <w:gridSpan w:val="8"/>
          </w:tcPr>
          <w:p w14:paraId="57017D8C" w14:textId="522DE3BF" w:rsidR="00F0178F" w:rsidRDefault="00F0178F" w:rsidP="00F0178F">
            <w:pPr>
              <w:widowControl w:val="0"/>
              <w:jc w:val="center"/>
              <w:rPr>
                <w:rFonts w:ascii="Times New Roman" w:hAnsi="Times New Roman"/>
                <w:sz w:val="24"/>
              </w:rPr>
            </w:pPr>
            <w:r>
              <w:rPr>
                <w:rFonts w:ascii="Times New Roman" w:hAnsi="Times New Roman"/>
                <w:sz w:val="24"/>
              </w:rPr>
              <w:t>4.5.</w:t>
            </w:r>
            <w:r w:rsidR="003A16E2">
              <w:rPr>
                <w:rFonts w:ascii="Times New Roman" w:hAnsi="Times New Roman"/>
                <w:sz w:val="24"/>
              </w:rPr>
              <w:t>9</w:t>
            </w:r>
            <w:r>
              <w:rPr>
                <w:rFonts w:ascii="Times New Roman" w:hAnsi="Times New Roman"/>
                <w:sz w:val="24"/>
              </w:rPr>
              <w:t>. Кадровое обеспечение экономики района</w:t>
            </w:r>
          </w:p>
        </w:tc>
      </w:tr>
      <w:tr w:rsidR="00F0178F" w14:paraId="605F678A" w14:textId="77777777" w:rsidTr="00D45918">
        <w:tc>
          <w:tcPr>
            <w:tcW w:w="503" w:type="dxa"/>
          </w:tcPr>
          <w:p w14:paraId="2C969D13"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914AC75" w14:textId="61084972" w:rsidR="00F0178F" w:rsidRPr="00191B0F" w:rsidRDefault="00F0178F" w:rsidP="00F0178F">
            <w:pPr>
              <w:widowControl w:val="0"/>
              <w:tabs>
                <w:tab w:val="left" w:pos="426"/>
              </w:tabs>
              <w:rPr>
                <w:rFonts w:ascii="Times New Roman" w:hAnsi="Times New Roman"/>
                <w:sz w:val="24"/>
              </w:rPr>
            </w:pPr>
            <w:r>
              <w:rPr>
                <w:rFonts w:ascii="Times New Roman" w:eastAsia="Times New Roman" w:hAnsi="Times New Roman"/>
                <w:sz w:val="24"/>
                <w:szCs w:val="24"/>
                <w:lang w:eastAsia="ru-RU"/>
              </w:rPr>
              <w:t>Количество объектов службы занятости Ростовской области, перешедших от модуля центра занятости населения к кадровому центру (единиц)</w:t>
            </w:r>
          </w:p>
        </w:tc>
        <w:tc>
          <w:tcPr>
            <w:tcW w:w="1161" w:type="dxa"/>
          </w:tcPr>
          <w:p w14:paraId="1928D415" w14:textId="791634BA" w:rsidR="00F0178F" w:rsidRPr="00191B0F" w:rsidRDefault="00F0178F" w:rsidP="00F0178F">
            <w:pPr>
              <w:widowControl w:val="0"/>
              <w:tabs>
                <w:tab w:val="left" w:pos="426"/>
              </w:tabs>
              <w:jc w:val="center"/>
              <w:rPr>
                <w:rFonts w:ascii="Times New Roman" w:hAnsi="Times New Roman"/>
                <w:sz w:val="24"/>
              </w:rPr>
            </w:pPr>
          </w:p>
        </w:tc>
        <w:tc>
          <w:tcPr>
            <w:tcW w:w="1155" w:type="dxa"/>
          </w:tcPr>
          <w:p w14:paraId="4E5CD95C" w14:textId="63F1B4B6" w:rsidR="00F0178F" w:rsidRPr="00191B0F" w:rsidRDefault="00F0178F" w:rsidP="00F0178F">
            <w:pPr>
              <w:widowControl w:val="0"/>
              <w:tabs>
                <w:tab w:val="left" w:pos="426"/>
              </w:tabs>
              <w:jc w:val="center"/>
              <w:rPr>
                <w:rFonts w:ascii="Times New Roman" w:hAnsi="Times New Roman"/>
                <w:sz w:val="24"/>
              </w:rPr>
            </w:pPr>
          </w:p>
        </w:tc>
        <w:tc>
          <w:tcPr>
            <w:tcW w:w="1155" w:type="dxa"/>
          </w:tcPr>
          <w:p w14:paraId="6F8BBC0A" w14:textId="25A70D0E"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c>
          <w:tcPr>
            <w:tcW w:w="1155" w:type="dxa"/>
          </w:tcPr>
          <w:p w14:paraId="651B1D0D" w14:textId="3C895496"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c>
          <w:tcPr>
            <w:tcW w:w="1155" w:type="dxa"/>
          </w:tcPr>
          <w:p w14:paraId="08B7D850" w14:textId="48DFAD59"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c>
          <w:tcPr>
            <w:tcW w:w="1230" w:type="dxa"/>
          </w:tcPr>
          <w:p w14:paraId="5B0B6CF2" w14:textId="4550A02C"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1</w:t>
            </w:r>
          </w:p>
        </w:tc>
      </w:tr>
      <w:tr w:rsidR="00F0178F" w14:paraId="723EB883" w14:textId="77777777" w:rsidTr="00D45918">
        <w:tc>
          <w:tcPr>
            <w:tcW w:w="503" w:type="dxa"/>
          </w:tcPr>
          <w:p w14:paraId="4713FAFD"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64909E4A" w14:textId="4CF1EC1C" w:rsidR="00F0178F" w:rsidRPr="00191B0F" w:rsidRDefault="00F0178F" w:rsidP="00F0178F">
            <w:pPr>
              <w:widowControl w:val="0"/>
              <w:tabs>
                <w:tab w:val="left" w:pos="426"/>
              </w:tabs>
              <w:rPr>
                <w:rFonts w:ascii="Times New Roman" w:hAnsi="Times New Roman"/>
                <w:sz w:val="24"/>
              </w:rPr>
            </w:pPr>
            <w:r w:rsidRPr="00191B0F">
              <w:rPr>
                <w:rFonts w:ascii="Times New Roman" w:hAnsi="Times New Roman"/>
                <w:sz w:val="24"/>
              </w:rPr>
              <w:t>Доля занятых граждан из числа завершивших профессиональное обучение и дополнительное профессиональное образование (процентов)</w:t>
            </w:r>
          </w:p>
        </w:tc>
        <w:tc>
          <w:tcPr>
            <w:tcW w:w="1161" w:type="dxa"/>
          </w:tcPr>
          <w:p w14:paraId="1B1569AE" w14:textId="1A8D05FA"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80,0</w:t>
            </w:r>
          </w:p>
        </w:tc>
        <w:tc>
          <w:tcPr>
            <w:tcW w:w="1155" w:type="dxa"/>
          </w:tcPr>
          <w:p w14:paraId="1F840829" w14:textId="201F76F7"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155" w:type="dxa"/>
          </w:tcPr>
          <w:p w14:paraId="140239A4" w14:textId="59AFC8F8"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155" w:type="dxa"/>
          </w:tcPr>
          <w:p w14:paraId="30AA6B5E" w14:textId="53823599"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155" w:type="dxa"/>
          </w:tcPr>
          <w:p w14:paraId="5AE9E6B2" w14:textId="049E21ED"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c>
          <w:tcPr>
            <w:tcW w:w="1230" w:type="dxa"/>
          </w:tcPr>
          <w:p w14:paraId="2739DF78" w14:textId="2269B0A9" w:rsidR="00F0178F" w:rsidRPr="00191B0F" w:rsidRDefault="00F0178F" w:rsidP="00F0178F">
            <w:pPr>
              <w:widowControl w:val="0"/>
              <w:tabs>
                <w:tab w:val="left" w:pos="426"/>
              </w:tabs>
              <w:jc w:val="center"/>
              <w:rPr>
                <w:rFonts w:ascii="Times New Roman" w:hAnsi="Times New Roman"/>
                <w:sz w:val="24"/>
              </w:rPr>
            </w:pPr>
            <w:r>
              <w:rPr>
                <w:rFonts w:ascii="Times New Roman" w:hAnsi="Times New Roman"/>
                <w:sz w:val="24"/>
                <w:szCs w:val="20"/>
              </w:rPr>
              <w:t>85,0</w:t>
            </w:r>
          </w:p>
        </w:tc>
      </w:tr>
      <w:tr w:rsidR="00F0178F" w14:paraId="38A76790" w14:textId="77777777" w:rsidTr="00D45918">
        <w:tc>
          <w:tcPr>
            <w:tcW w:w="13178" w:type="dxa"/>
            <w:gridSpan w:val="8"/>
          </w:tcPr>
          <w:p w14:paraId="6DAA485F" w14:textId="2CF28E9C"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4.6. Технологическое развитие</w:t>
            </w:r>
          </w:p>
        </w:tc>
      </w:tr>
      <w:tr w:rsidR="00F0178F" w14:paraId="7C9D5345" w14:textId="77777777" w:rsidTr="00D45918">
        <w:tc>
          <w:tcPr>
            <w:tcW w:w="13178" w:type="dxa"/>
            <w:gridSpan w:val="8"/>
          </w:tcPr>
          <w:p w14:paraId="093CCD51" w14:textId="69533A56" w:rsidR="00F0178F" w:rsidRDefault="00F0178F" w:rsidP="00F0178F">
            <w:pPr>
              <w:widowControl w:val="0"/>
              <w:spacing w:line="264" w:lineRule="auto"/>
              <w:jc w:val="center"/>
              <w:rPr>
                <w:rFonts w:ascii="Times New Roman" w:hAnsi="Times New Roman"/>
                <w:sz w:val="24"/>
              </w:rPr>
            </w:pPr>
            <w:r>
              <w:rPr>
                <w:rFonts w:ascii="Times New Roman" w:hAnsi="Times New Roman"/>
                <w:sz w:val="24"/>
              </w:rPr>
              <w:t>4.6.1. Промышленность</w:t>
            </w:r>
          </w:p>
        </w:tc>
      </w:tr>
      <w:tr w:rsidR="00F0178F" w14:paraId="686803FE" w14:textId="77777777" w:rsidTr="00D45918">
        <w:tc>
          <w:tcPr>
            <w:tcW w:w="503" w:type="dxa"/>
          </w:tcPr>
          <w:p w14:paraId="3A907CC5" w14:textId="77777777"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1</w:t>
            </w:r>
          </w:p>
        </w:tc>
        <w:tc>
          <w:tcPr>
            <w:tcW w:w="5664" w:type="dxa"/>
          </w:tcPr>
          <w:p w14:paraId="540F7166" w14:textId="59496C90" w:rsidR="00F0178F" w:rsidRDefault="00F0178F" w:rsidP="00F0178F">
            <w:pPr>
              <w:widowControl w:val="0"/>
              <w:spacing w:line="264" w:lineRule="auto"/>
              <w:rPr>
                <w:rFonts w:ascii="Times New Roman" w:hAnsi="Times New Roman"/>
                <w:sz w:val="24"/>
              </w:rPr>
            </w:pPr>
            <w:r>
              <w:rPr>
                <w:rFonts w:ascii="Times New Roman" w:hAnsi="Times New Roman"/>
                <w:sz w:val="24"/>
              </w:rPr>
              <w:t xml:space="preserve">Объем отгруженных товаров собственного производства, выполненных работ и услуг </w:t>
            </w:r>
            <w:r>
              <w:rPr>
                <w:rFonts w:ascii="Times New Roman" w:hAnsi="Times New Roman"/>
                <w:sz w:val="24"/>
              </w:rPr>
              <w:lastRenderedPageBreak/>
              <w:t xml:space="preserve">собственными силами по виду экономической деятельности «Обрабатывающие производства» </w:t>
            </w:r>
            <w:r>
              <w:br/>
            </w:r>
            <w:r>
              <w:rPr>
                <w:rFonts w:ascii="Times New Roman" w:hAnsi="Times New Roman"/>
                <w:sz w:val="24"/>
              </w:rPr>
              <w:t>(млн. рублей)</w:t>
            </w:r>
          </w:p>
        </w:tc>
        <w:tc>
          <w:tcPr>
            <w:tcW w:w="1161" w:type="dxa"/>
          </w:tcPr>
          <w:p w14:paraId="6F7E3C1B" w14:textId="447B9446"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lastRenderedPageBreak/>
              <w:t>749,1</w:t>
            </w:r>
          </w:p>
        </w:tc>
        <w:tc>
          <w:tcPr>
            <w:tcW w:w="1155" w:type="dxa"/>
          </w:tcPr>
          <w:p w14:paraId="58D4C0C8" w14:textId="497655C5"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781,7</w:t>
            </w:r>
          </w:p>
        </w:tc>
        <w:tc>
          <w:tcPr>
            <w:tcW w:w="1155" w:type="dxa"/>
          </w:tcPr>
          <w:p w14:paraId="76F368CE" w14:textId="127D933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811,1</w:t>
            </w:r>
          </w:p>
        </w:tc>
        <w:tc>
          <w:tcPr>
            <w:tcW w:w="1155" w:type="dxa"/>
          </w:tcPr>
          <w:p w14:paraId="0F749094" w14:textId="3B5E1B3D"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860,0</w:t>
            </w:r>
          </w:p>
        </w:tc>
        <w:tc>
          <w:tcPr>
            <w:tcW w:w="1155" w:type="dxa"/>
          </w:tcPr>
          <w:p w14:paraId="44E6FBB3" w14:textId="53D24249"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924,7</w:t>
            </w:r>
          </w:p>
        </w:tc>
        <w:tc>
          <w:tcPr>
            <w:tcW w:w="1230" w:type="dxa"/>
          </w:tcPr>
          <w:p w14:paraId="74F4A4ED" w14:textId="06116CB8"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998,7</w:t>
            </w:r>
          </w:p>
        </w:tc>
      </w:tr>
      <w:tr w:rsidR="00F0178F" w14:paraId="3457C74F" w14:textId="77777777" w:rsidTr="00D45918">
        <w:tc>
          <w:tcPr>
            <w:tcW w:w="503" w:type="dxa"/>
          </w:tcPr>
          <w:p w14:paraId="70D29952" w14:textId="4A1DC86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2</w:t>
            </w:r>
          </w:p>
        </w:tc>
        <w:tc>
          <w:tcPr>
            <w:tcW w:w="5664" w:type="dxa"/>
          </w:tcPr>
          <w:p w14:paraId="5A50C7B0" w14:textId="4CC48816" w:rsidR="00F0178F" w:rsidRPr="00603FE8" w:rsidRDefault="00F0178F" w:rsidP="00F0178F">
            <w:pPr>
              <w:widowControl w:val="0"/>
              <w:spacing w:line="264" w:lineRule="auto"/>
              <w:rPr>
                <w:rFonts w:ascii="Times New Roman" w:hAnsi="Times New Roman"/>
                <w:sz w:val="24"/>
                <w:highlight w:val="yellow"/>
              </w:rPr>
            </w:pPr>
            <w:r>
              <w:rPr>
                <w:rFonts w:ascii="Times New Roman" w:hAnsi="Times New Roman"/>
                <w:sz w:val="24"/>
              </w:rPr>
              <w:t xml:space="preserve">Доля отгруженных товаров собственного производства, выполненных работ и услуг собственными силами по высокотехнологичным </w:t>
            </w:r>
            <w:r>
              <w:br/>
            </w:r>
            <w:r>
              <w:rPr>
                <w:rFonts w:ascii="Times New Roman" w:hAnsi="Times New Roman"/>
                <w:sz w:val="24"/>
              </w:rPr>
              <w:t xml:space="preserve">и </w:t>
            </w:r>
            <w:proofErr w:type="spellStart"/>
            <w:r>
              <w:rPr>
                <w:rFonts w:ascii="Times New Roman" w:hAnsi="Times New Roman"/>
                <w:sz w:val="24"/>
              </w:rPr>
              <w:t>среднетехнологичным</w:t>
            </w:r>
            <w:proofErr w:type="spellEnd"/>
            <w:r>
              <w:rPr>
                <w:rFonts w:ascii="Times New Roman" w:hAnsi="Times New Roman"/>
                <w:sz w:val="24"/>
              </w:rPr>
              <w:t xml:space="preserve"> (высокого уровня) видам деятельности в общем объеме отгруженных товаров собственного производства, выполненных работ </w:t>
            </w:r>
            <w:r>
              <w:br/>
            </w:r>
            <w:r>
              <w:rPr>
                <w:rFonts w:ascii="Times New Roman" w:hAnsi="Times New Roman"/>
                <w:sz w:val="24"/>
              </w:rPr>
              <w:t>и услуг собственными силами по виду экономической деятельности «Обрабатывающие производства» (процентов)</w:t>
            </w:r>
          </w:p>
        </w:tc>
        <w:tc>
          <w:tcPr>
            <w:tcW w:w="1161" w:type="dxa"/>
          </w:tcPr>
          <w:p w14:paraId="6809902A" w14:textId="2AA58E0F"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33,1</w:t>
            </w:r>
          </w:p>
        </w:tc>
        <w:tc>
          <w:tcPr>
            <w:tcW w:w="1155" w:type="dxa"/>
          </w:tcPr>
          <w:p w14:paraId="2C4795AA" w14:textId="77777777" w:rsidR="00F0178F" w:rsidRDefault="00F0178F" w:rsidP="00F0178F">
            <w:pPr>
              <w:widowControl w:val="0"/>
              <w:tabs>
                <w:tab w:val="left" w:pos="426"/>
              </w:tabs>
              <w:jc w:val="center"/>
              <w:rPr>
                <w:rFonts w:ascii="Times New Roman" w:hAnsi="Times New Roman"/>
                <w:sz w:val="24"/>
              </w:rPr>
            </w:pPr>
            <w:r>
              <w:rPr>
                <w:rFonts w:ascii="Times New Roman" w:hAnsi="Times New Roman"/>
                <w:sz w:val="24"/>
              </w:rPr>
              <w:t>35,70</w:t>
            </w:r>
          </w:p>
          <w:p w14:paraId="51EC844E" w14:textId="5599810B" w:rsidR="00F0178F" w:rsidRDefault="00F0178F" w:rsidP="00F0178F">
            <w:pPr>
              <w:widowControl w:val="0"/>
              <w:tabs>
                <w:tab w:val="left" w:pos="426"/>
              </w:tabs>
              <w:spacing w:line="264" w:lineRule="auto"/>
              <w:jc w:val="center"/>
              <w:rPr>
                <w:rFonts w:ascii="Times New Roman" w:hAnsi="Times New Roman"/>
                <w:sz w:val="24"/>
              </w:rPr>
            </w:pPr>
          </w:p>
        </w:tc>
        <w:tc>
          <w:tcPr>
            <w:tcW w:w="1155" w:type="dxa"/>
          </w:tcPr>
          <w:p w14:paraId="799C977F" w14:textId="514567C9" w:rsidR="00F0178F" w:rsidRDefault="00F0178F" w:rsidP="00F0178F">
            <w:pPr>
              <w:widowControl w:val="0"/>
              <w:tabs>
                <w:tab w:val="left" w:pos="426"/>
              </w:tabs>
              <w:spacing w:line="264" w:lineRule="auto"/>
              <w:jc w:val="center"/>
              <w:rPr>
                <w:rFonts w:ascii="Times New Roman" w:hAnsi="Times New Roman"/>
                <w:sz w:val="24"/>
              </w:rPr>
            </w:pPr>
            <w:r w:rsidRPr="0046646D">
              <w:rPr>
                <w:rFonts w:ascii="Times New Roman" w:hAnsi="Times New Roman"/>
                <w:sz w:val="24"/>
              </w:rPr>
              <w:t>3</w:t>
            </w:r>
            <w:r>
              <w:rPr>
                <w:rFonts w:ascii="Times New Roman" w:hAnsi="Times New Roman"/>
                <w:sz w:val="24"/>
              </w:rPr>
              <w:t>6</w:t>
            </w:r>
            <w:r w:rsidRPr="0046646D">
              <w:rPr>
                <w:rFonts w:ascii="Times New Roman" w:hAnsi="Times New Roman"/>
                <w:sz w:val="24"/>
              </w:rPr>
              <w:t>,</w:t>
            </w:r>
            <w:r>
              <w:rPr>
                <w:rFonts w:ascii="Times New Roman" w:hAnsi="Times New Roman"/>
                <w:sz w:val="24"/>
              </w:rPr>
              <w:t>5</w:t>
            </w:r>
            <w:r w:rsidRPr="0046646D">
              <w:rPr>
                <w:rFonts w:ascii="Times New Roman" w:hAnsi="Times New Roman"/>
                <w:sz w:val="24"/>
              </w:rPr>
              <w:t>0</w:t>
            </w:r>
          </w:p>
        </w:tc>
        <w:tc>
          <w:tcPr>
            <w:tcW w:w="1155" w:type="dxa"/>
          </w:tcPr>
          <w:p w14:paraId="076CEA50" w14:textId="6EAB595E" w:rsidR="00F0178F" w:rsidRDefault="00F0178F" w:rsidP="00F0178F">
            <w:pPr>
              <w:widowControl w:val="0"/>
              <w:tabs>
                <w:tab w:val="left" w:pos="426"/>
              </w:tabs>
              <w:spacing w:line="264" w:lineRule="auto"/>
              <w:jc w:val="center"/>
              <w:rPr>
                <w:rFonts w:ascii="Times New Roman" w:hAnsi="Times New Roman"/>
                <w:sz w:val="24"/>
              </w:rPr>
            </w:pPr>
            <w:r w:rsidRPr="0046646D">
              <w:rPr>
                <w:rFonts w:ascii="Times New Roman" w:hAnsi="Times New Roman"/>
                <w:sz w:val="24"/>
              </w:rPr>
              <w:t>3</w:t>
            </w:r>
            <w:r>
              <w:rPr>
                <w:rFonts w:ascii="Times New Roman" w:hAnsi="Times New Roman"/>
                <w:sz w:val="24"/>
              </w:rPr>
              <w:t>7</w:t>
            </w:r>
            <w:r w:rsidRPr="0046646D">
              <w:rPr>
                <w:rFonts w:ascii="Times New Roman" w:hAnsi="Times New Roman"/>
                <w:sz w:val="24"/>
              </w:rPr>
              <w:t>,</w:t>
            </w:r>
            <w:r>
              <w:rPr>
                <w:rFonts w:ascii="Times New Roman" w:hAnsi="Times New Roman"/>
                <w:sz w:val="24"/>
              </w:rPr>
              <w:t>5</w:t>
            </w:r>
            <w:r w:rsidRPr="0046646D">
              <w:rPr>
                <w:rFonts w:ascii="Times New Roman" w:hAnsi="Times New Roman"/>
                <w:sz w:val="24"/>
              </w:rPr>
              <w:t>0</w:t>
            </w:r>
          </w:p>
        </w:tc>
        <w:tc>
          <w:tcPr>
            <w:tcW w:w="1155" w:type="dxa"/>
          </w:tcPr>
          <w:p w14:paraId="7865A63F" w14:textId="3E9052B3" w:rsidR="00F0178F" w:rsidRDefault="00F0178F" w:rsidP="00F0178F">
            <w:pPr>
              <w:widowControl w:val="0"/>
              <w:tabs>
                <w:tab w:val="left" w:pos="426"/>
              </w:tabs>
              <w:spacing w:line="264" w:lineRule="auto"/>
              <w:jc w:val="center"/>
              <w:rPr>
                <w:rFonts w:ascii="Times New Roman" w:hAnsi="Times New Roman"/>
                <w:sz w:val="24"/>
              </w:rPr>
            </w:pPr>
            <w:r w:rsidRPr="0046646D">
              <w:rPr>
                <w:rFonts w:ascii="Times New Roman" w:hAnsi="Times New Roman"/>
                <w:sz w:val="24"/>
              </w:rPr>
              <w:t>3</w:t>
            </w:r>
            <w:r>
              <w:rPr>
                <w:rFonts w:ascii="Times New Roman" w:hAnsi="Times New Roman"/>
                <w:sz w:val="24"/>
              </w:rPr>
              <w:t>8</w:t>
            </w:r>
            <w:r w:rsidRPr="0046646D">
              <w:rPr>
                <w:rFonts w:ascii="Times New Roman" w:hAnsi="Times New Roman"/>
                <w:sz w:val="24"/>
              </w:rPr>
              <w:t>,</w:t>
            </w:r>
            <w:r>
              <w:rPr>
                <w:rFonts w:ascii="Times New Roman" w:hAnsi="Times New Roman"/>
                <w:sz w:val="24"/>
              </w:rPr>
              <w:t>5</w:t>
            </w:r>
            <w:r w:rsidRPr="0046646D">
              <w:rPr>
                <w:rFonts w:ascii="Times New Roman" w:hAnsi="Times New Roman"/>
                <w:sz w:val="24"/>
              </w:rPr>
              <w:t>0</w:t>
            </w:r>
          </w:p>
        </w:tc>
        <w:tc>
          <w:tcPr>
            <w:tcW w:w="1230" w:type="dxa"/>
          </w:tcPr>
          <w:p w14:paraId="6EA7BF03" w14:textId="41C17811" w:rsidR="00F0178F" w:rsidRDefault="00F0178F" w:rsidP="00F0178F">
            <w:pPr>
              <w:widowControl w:val="0"/>
              <w:tabs>
                <w:tab w:val="left" w:pos="426"/>
              </w:tabs>
              <w:spacing w:line="264" w:lineRule="auto"/>
              <w:jc w:val="center"/>
              <w:rPr>
                <w:rFonts w:ascii="Times New Roman" w:hAnsi="Times New Roman"/>
                <w:sz w:val="24"/>
              </w:rPr>
            </w:pPr>
            <w:r>
              <w:rPr>
                <w:rFonts w:ascii="Times New Roman" w:hAnsi="Times New Roman"/>
                <w:sz w:val="24"/>
              </w:rPr>
              <w:t>40,00</w:t>
            </w:r>
          </w:p>
        </w:tc>
      </w:tr>
      <w:tr w:rsidR="001B3590" w14:paraId="34650C4D" w14:textId="77777777" w:rsidTr="0030751D">
        <w:tc>
          <w:tcPr>
            <w:tcW w:w="13178" w:type="dxa"/>
            <w:gridSpan w:val="8"/>
          </w:tcPr>
          <w:p w14:paraId="7DC9739B" w14:textId="389E0BFF" w:rsidR="001B3590" w:rsidRDefault="001B3590" w:rsidP="00F0178F">
            <w:pPr>
              <w:widowControl w:val="0"/>
              <w:tabs>
                <w:tab w:val="left" w:pos="426"/>
              </w:tabs>
              <w:spacing w:line="264" w:lineRule="auto"/>
              <w:jc w:val="center"/>
              <w:rPr>
                <w:rFonts w:ascii="Times New Roman" w:hAnsi="Times New Roman"/>
                <w:sz w:val="24"/>
              </w:rPr>
            </w:pPr>
            <w:r>
              <w:rPr>
                <w:rFonts w:ascii="Times New Roman" w:hAnsi="Times New Roman"/>
                <w:sz w:val="24"/>
              </w:rPr>
              <w:t>4.6.2. Научно-технологическое и инновационное развитие</w:t>
            </w:r>
          </w:p>
        </w:tc>
      </w:tr>
      <w:tr w:rsidR="001B3590" w14:paraId="57CF2785" w14:textId="77777777" w:rsidTr="00D45918">
        <w:tc>
          <w:tcPr>
            <w:tcW w:w="503" w:type="dxa"/>
          </w:tcPr>
          <w:p w14:paraId="1CA7C055" w14:textId="7B46AE76" w:rsidR="001B3590" w:rsidRDefault="001B3590" w:rsidP="001B3590">
            <w:pPr>
              <w:widowControl w:val="0"/>
              <w:tabs>
                <w:tab w:val="left" w:pos="426"/>
              </w:tabs>
              <w:spacing w:line="264" w:lineRule="auto"/>
              <w:jc w:val="center"/>
              <w:rPr>
                <w:rFonts w:ascii="Times New Roman" w:hAnsi="Times New Roman"/>
                <w:sz w:val="24"/>
              </w:rPr>
            </w:pPr>
            <w:r>
              <w:rPr>
                <w:rFonts w:ascii="Times New Roman" w:hAnsi="Times New Roman"/>
                <w:sz w:val="24"/>
              </w:rPr>
              <w:t>1</w:t>
            </w:r>
          </w:p>
        </w:tc>
        <w:tc>
          <w:tcPr>
            <w:tcW w:w="5664" w:type="dxa"/>
          </w:tcPr>
          <w:p w14:paraId="6A8A4E2D" w14:textId="2D8C4CA9" w:rsidR="001B3590" w:rsidRDefault="001B3590" w:rsidP="001B3590">
            <w:pPr>
              <w:widowControl w:val="0"/>
              <w:spacing w:line="264" w:lineRule="auto"/>
              <w:rPr>
                <w:rFonts w:ascii="Times New Roman" w:hAnsi="Times New Roman"/>
                <w:sz w:val="24"/>
              </w:rPr>
            </w:pPr>
            <w:r>
              <w:rPr>
                <w:rFonts w:ascii="Times New Roman" w:hAnsi="Times New Roman"/>
                <w:sz w:val="24"/>
              </w:rPr>
              <w:t>Количество организаций, осуществлявших технологические инновации</w:t>
            </w:r>
          </w:p>
        </w:tc>
        <w:tc>
          <w:tcPr>
            <w:tcW w:w="1161" w:type="dxa"/>
          </w:tcPr>
          <w:p w14:paraId="56E5FCC2" w14:textId="2F4E5A3F" w:rsidR="001B3590" w:rsidRDefault="005E5D95" w:rsidP="001B3590">
            <w:pPr>
              <w:widowControl w:val="0"/>
              <w:tabs>
                <w:tab w:val="left" w:pos="426"/>
              </w:tabs>
              <w:spacing w:line="264" w:lineRule="auto"/>
              <w:jc w:val="center"/>
              <w:rPr>
                <w:rFonts w:ascii="Times New Roman" w:hAnsi="Times New Roman"/>
                <w:sz w:val="24"/>
              </w:rPr>
            </w:pPr>
            <w:r>
              <w:rPr>
                <w:rFonts w:ascii="Times New Roman" w:hAnsi="Times New Roman"/>
                <w:sz w:val="24"/>
              </w:rPr>
              <w:t>3</w:t>
            </w:r>
          </w:p>
        </w:tc>
        <w:tc>
          <w:tcPr>
            <w:tcW w:w="1155" w:type="dxa"/>
          </w:tcPr>
          <w:p w14:paraId="501E8FEB" w14:textId="6BE8E02D" w:rsidR="001B3590" w:rsidRDefault="005E5D95" w:rsidP="001B3590">
            <w:pPr>
              <w:widowControl w:val="0"/>
              <w:tabs>
                <w:tab w:val="left" w:pos="426"/>
              </w:tabs>
              <w:jc w:val="center"/>
              <w:rPr>
                <w:rFonts w:ascii="Times New Roman" w:hAnsi="Times New Roman"/>
                <w:sz w:val="24"/>
              </w:rPr>
            </w:pPr>
            <w:r>
              <w:rPr>
                <w:rFonts w:ascii="Times New Roman" w:hAnsi="Times New Roman"/>
                <w:sz w:val="24"/>
              </w:rPr>
              <w:t>3</w:t>
            </w:r>
          </w:p>
        </w:tc>
        <w:tc>
          <w:tcPr>
            <w:tcW w:w="1155" w:type="dxa"/>
          </w:tcPr>
          <w:p w14:paraId="3F84045C" w14:textId="5FED0E84" w:rsidR="001B3590" w:rsidRPr="0046646D" w:rsidRDefault="005E5D95" w:rsidP="001B3590">
            <w:pPr>
              <w:widowControl w:val="0"/>
              <w:tabs>
                <w:tab w:val="left" w:pos="426"/>
              </w:tabs>
              <w:spacing w:line="264" w:lineRule="auto"/>
              <w:jc w:val="center"/>
              <w:rPr>
                <w:rFonts w:ascii="Times New Roman" w:hAnsi="Times New Roman"/>
                <w:sz w:val="24"/>
              </w:rPr>
            </w:pPr>
            <w:r>
              <w:rPr>
                <w:rFonts w:ascii="Times New Roman" w:hAnsi="Times New Roman"/>
                <w:sz w:val="24"/>
              </w:rPr>
              <w:t>4</w:t>
            </w:r>
          </w:p>
        </w:tc>
        <w:tc>
          <w:tcPr>
            <w:tcW w:w="1155" w:type="dxa"/>
          </w:tcPr>
          <w:p w14:paraId="46A81D08" w14:textId="2452B4A6" w:rsidR="001B3590" w:rsidRPr="0046646D" w:rsidRDefault="005E5D95" w:rsidP="001B3590">
            <w:pPr>
              <w:widowControl w:val="0"/>
              <w:tabs>
                <w:tab w:val="left" w:pos="426"/>
              </w:tabs>
              <w:spacing w:line="264" w:lineRule="auto"/>
              <w:jc w:val="center"/>
              <w:rPr>
                <w:rFonts w:ascii="Times New Roman" w:hAnsi="Times New Roman"/>
                <w:sz w:val="24"/>
              </w:rPr>
            </w:pPr>
            <w:r>
              <w:rPr>
                <w:rFonts w:ascii="Times New Roman" w:hAnsi="Times New Roman"/>
                <w:sz w:val="24"/>
              </w:rPr>
              <w:t>4</w:t>
            </w:r>
          </w:p>
        </w:tc>
        <w:tc>
          <w:tcPr>
            <w:tcW w:w="1155" w:type="dxa"/>
          </w:tcPr>
          <w:p w14:paraId="3A6E8D0E" w14:textId="13E8FDDA" w:rsidR="001B3590" w:rsidRPr="0046646D" w:rsidRDefault="005E5D95" w:rsidP="001B3590">
            <w:pPr>
              <w:widowControl w:val="0"/>
              <w:tabs>
                <w:tab w:val="left" w:pos="426"/>
              </w:tabs>
              <w:spacing w:line="264" w:lineRule="auto"/>
              <w:jc w:val="center"/>
              <w:rPr>
                <w:rFonts w:ascii="Times New Roman" w:hAnsi="Times New Roman"/>
                <w:sz w:val="24"/>
              </w:rPr>
            </w:pPr>
            <w:r>
              <w:rPr>
                <w:rFonts w:ascii="Times New Roman" w:hAnsi="Times New Roman"/>
                <w:sz w:val="24"/>
              </w:rPr>
              <w:t>5</w:t>
            </w:r>
          </w:p>
        </w:tc>
        <w:tc>
          <w:tcPr>
            <w:tcW w:w="1230" w:type="dxa"/>
          </w:tcPr>
          <w:p w14:paraId="3E262110" w14:textId="6C5F5ADA" w:rsidR="001B3590" w:rsidRDefault="005E5D95" w:rsidP="001B3590">
            <w:pPr>
              <w:widowControl w:val="0"/>
              <w:tabs>
                <w:tab w:val="left" w:pos="426"/>
              </w:tabs>
              <w:spacing w:line="264" w:lineRule="auto"/>
              <w:jc w:val="center"/>
              <w:rPr>
                <w:rFonts w:ascii="Times New Roman" w:hAnsi="Times New Roman"/>
                <w:sz w:val="24"/>
              </w:rPr>
            </w:pPr>
            <w:r>
              <w:rPr>
                <w:rFonts w:ascii="Times New Roman" w:hAnsi="Times New Roman"/>
                <w:sz w:val="24"/>
              </w:rPr>
              <w:t>5</w:t>
            </w:r>
          </w:p>
        </w:tc>
      </w:tr>
      <w:tr w:rsidR="001B3590" w14:paraId="09F55AE2" w14:textId="77777777" w:rsidTr="00D45918">
        <w:tc>
          <w:tcPr>
            <w:tcW w:w="13178" w:type="dxa"/>
            <w:gridSpan w:val="8"/>
          </w:tcPr>
          <w:p w14:paraId="06C68BFF" w14:textId="210F35C1" w:rsidR="001B3590" w:rsidRDefault="001B3590" w:rsidP="001B3590">
            <w:pPr>
              <w:widowControl w:val="0"/>
              <w:jc w:val="center"/>
              <w:rPr>
                <w:rFonts w:ascii="Times New Roman" w:hAnsi="Times New Roman"/>
                <w:sz w:val="24"/>
              </w:rPr>
            </w:pPr>
            <w:r>
              <w:rPr>
                <w:rFonts w:ascii="Times New Roman" w:hAnsi="Times New Roman"/>
                <w:sz w:val="24"/>
              </w:rPr>
              <w:t xml:space="preserve">4.7. Цифровая трансформация муниципального управления, экономики и социальной сферы </w:t>
            </w:r>
          </w:p>
        </w:tc>
      </w:tr>
      <w:tr w:rsidR="001B3590" w14:paraId="7D382290" w14:textId="77777777" w:rsidTr="00D45918">
        <w:tc>
          <w:tcPr>
            <w:tcW w:w="13178" w:type="dxa"/>
            <w:gridSpan w:val="8"/>
          </w:tcPr>
          <w:p w14:paraId="24AC3348" w14:textId="63B1DED3" w:rsidR="001B3590" w:rsidRDefault="001B3590" w:rsidP="001B3590">
            <w:pPr>
              <w:widowControl w:val="0"/>
              <w:jc w:val="center"/>
              <w:rPr>
                <w:rFonts w:ascii="Times New Roman" w:hAnsi="Times New Roman"/>
                <w:sz w:val="24"/>
              </w:rPr>
            </w:pPr>
            <w:r>
              <w:rPr>
                <w:rFonts w:ascii="Times New Roman" w:hAnsi="Times New Roman"/>
                <w:sz w:val="24"/>
              </w:rPr>
              <w:t>4.7.1. Информационно-коммуникационные технологии и инфраструктура</w:t>
            </w:r>
          </w:p>
        </w:tc>
      </w:tr>
      <w:tr w:rsidR="00C34628" w14:paraId="03B7B5AA" w14:textId="77777777" w:rsidTr="00D45918">
        <w:tc>
          <w:tcPr>
            <w:tcW w:w="503" w:type="dxa"/>
          </w:tcPr>
          <w:p w14:paraId="6D92E8DB" w14:textId="77777777" w:rsidR="00C34628" w:rsidRPr="00AA1C62" w:rsidRDefault="00C34628" w:rsidP="00C34628">
            <w:pPr>
              <w:widowControl w:val="0"/>
              <w:tabs>
                <w:tab w:val="left" w:pos="426"/>
              </w:tabs>
              <w:jc w:val="center"/>
              <w:rPr>
                <w:rFonts w:ascii="Times New Roman" w:hAnsi="Times New Roman"/>
                <w:sz w:val="24"/>
              </w:rPr>
            </w:pPr>
            <w:r w:rsidRPr="00AA1C62">
              <w:rPr>
                <w:rFonts w:ascii="Times New Roman" w:hAnsi="Times New Roman"/>
                <w:sz w:val="24"/>
              </w:rPr>
              <w:t>1</w:t>
            </w:r>
          </w:p>
        </w:tc>
        <w:tc>
          <w:tcPr>
            <w:tcW w:w="5664" w:type="dxa"/>
          </w:tcPr>
          <w:p w14:paraId="37FC096D" w14:textId="77777777" w:rsidR="00C34628" w:rsidRPr="00AA1C62" w:rsidRDefault="00C34628" w:rsidP="00C34628">
            <w:pPr>
              <w:widowControl w:val="0"/>
              <w:tabs>
                <w:tab w:val="left" w:pos="426"/>
              </w:tabs>
              <w:rPr>
                <w:rFonts w:ascii="Times New Roman" w:hAnsi="Times New Roman"/>
                <w:sz w:val="24"/>
              </w:rPr>
            </w:pPr>
            <w:r w:rsidRPr="00AA1C62">
              <w:rPr>
                <w:rFonts w:ascii="Times New Roman" w:hAnsi="Times New Roman"/>
                <w:sz w:val="24"/>
              </w:rPr>
              <w:t xml:space="preserve">Уровень цифровизации местной телефонной сети </w:t>
            </w:r>
            <w:r w:rsidRPr="00AA1C62">
              <w:br/>
            </w:r>
            <w:r w:rsidRPr="00AA1C62">
              <w:rPr>
                <w:rFonts w:ascii="Times New Roman" w:hAnsi="Times New Roman"/>
                <w:sz w:val="24"/>
              </w:rPr>
              <w:t>в городской местности (процентов)</w:t>
            </w:r>
          </w:p>
        </w:tc>
        <w:tc>
          <w:tcPr>
            <w:tcW w:w="1161" w:type="dxa"/>
          </w:tcPr>
          <w:p w14:paraId="5B027BC7" w14:textId="30D28A8A" w:rsidR="00C34628" w:rsidRPr="00AA1C62"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095371B0" w14:textId="285EAC60" w:rsidR="00C34628" w:rsidRPr="00AA1C62"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173F725A" w14:textId="69D8DB11" w:rsidR="00C34628" w:rsidRPr="00AA1C62"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55BE08F0" w14:textId="5323E778" w:rsidR="00C34628" w:rsidRPr="00AA1C62"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0B64DE51" w14:textId="2B5C6BFB" w:rsidR="00C34628" w:rsidRPr="00AA1C62"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230" w:type="dxa"/>
          </w:tcPr>
          <w:p w14:paraId="613D3218" w14:textId="11BF2258" w:rsidR="00C34628" w:rsidRPr="00AA1C62"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r>
      <w:tr w:rsidR="00C34628" w14:paraId="1267F608" w14:textId="77777777" w:rsidTr="00D45918">
        <w:tc>
          <w:tcPr>
            <w:tcW w:w="503" w:type="dxa"/>
          </w:tcPr>
          <w:p w14:paraId="39C0E04C" w14:textId="77777777" w:rsidR="00C34628" w:rsidRPr="00EA08B6" w:rsidRDefault="00C34628" w:rsidP="00C34628">
            <w:pPr>
              <w:widowControl w:val="0"/>
              <w:tabs>
                <w:tab w:val="left" w:pos="426"/>
              </w:tabs>
              <w:jc w:val="center"/>
              <w:rPr>
                <w:rFonts w:ascii="Times New Roman" w:hAnsi="Times New Roman"/>
                <w:sz w:val="24"/>
              </w:rPr>
            </w:pPr>
            <w:r w:rsidRPr="00EA08B6">
              <w:rPr>
                <w:rFonts w:ascii="Times New Roman" w:hAnsi="Times New Roman"/>
                <w:sz w:val="24"/>
              </w:rPr>
              <w:t>2</w:t>
            </w:r>
          </w:p>
        </w:tc>
        <w:tc>
          <w:tcPr>
            <w:tcW w:w="5664" w:type="dxa"/>
          </w:tcPr>
          <w:p w14:paraId="37699D86" w14:textId="77777777" w:rsidR="00C34628" w:rsidRPr="00EA08B6" w:rsidRDefault="00C34628" w:rsidP="00C34628">
            <w:pPr>
              <w:widowControl w:val="0"/>
              <w:tabs>
                <w:tab w:val="left" w:pos="426"/>
              </w:tabs>
              <w:rPr>
                <w:rFonts w:ascii="Times New Roman" w:hAnsi="Times New Roman"/>
                <w:sz w:val="24"/>
              </w:rPr>
            </w:pPr>
            <w:r w:rsidRPr="00EA08B6">
              <w:rPr>
                <w:rFonts w:ascii="Times New Roman" w:hAnsi="Times New Roman"/>
                <w:sz w:val="24"/>
              </w:rPr>
              <w:t xml:space="preserve">Уровень цифровизации местной телефонной сети </w:t>
            </w:r>
            <w:r w:rsidRPr="00EA08B6">
              <w:br/>
            </w:r>
            <w:r w:rsidRPr="00EA08B6">
              <w:rPr>
                <w:rFonts w:ascii="Times New Roman" w:hAnsi="Times New Roman"/>
                <w:sz w:val="24"/>
              </w:rPr>
              <w:t>в сельской местности (процентов)</w:t>
            </w:r>
          </w:p>
        </w:tc>
        <w:tc>
          <w:tcPr>
            <w:tcW w:w="1161" w:type="dxa"/>
          </w:tcPr>
          <w:p w14:paraId="69CCF651" w14:textId="340CD3F7" w:rsidR="00C34628" w:rsidRPr="00EA08B6" w:rsidRDefault="00C34628" w:rsidP="00C34628">
            <w:pPr>
              <w:widowControl w:val="0"/>
              <w:jc w:val="center"/>
              <w:rPr>
                <w:rFonts w:ascii="Times New Roman" w:hAnsi="Times New Roman"/>
                <w:sz w:val="24"/>
              </w:rPr>
            </w:pPr>
            <w:r>
              <w:rPr>
                <w:rFonts w:ascii="Times New Roman" w:hAnsi="Times New Roman"/>
                <w:sz w:val="24"/>
              </w:rPr>
              <w:t>100%</w:t>
            </w:r>
          </w:p>
        </w:tc>
        <w:tc>
          <w:tcPr>
            <w:tcW w:w="1155" w:type="dxa"/>
          </w:tcPr>
          <w:p w14:paraId="77127D0E" w14:textId="271D18BF" w:rsidR="00C34628" w:rsidRPr="00EA08B6" w:rsidRDefault="00C34628" w:rsidP="00C34628">
            <w:pPr>
              <w:widowControl w:val="0"/>
              <w:jc w:val="center"/>
              <w:rPr>
                <w:rFonts w:ascii="Times New Roman" w:hAnsi="Times New Roman"/>
                <w:sz w:val="24"/>
              </w:rPr>
            </w:pPr>
            <w:r>
              <w:rPr>
                <w:rFonts w:ascii="Times New Roman" w:hAnsi="Times New Roman"/>
                <w:sz w:val="24"/>
              </w:rPr>
              <w:t>100%</w:t>
            </w:r>
          </w:p>
        </w:tc>
        <w:tc>
          <w:tcPr>
            <w:tcW w:w="1155" w:type="dxa"/>
          </w:tcPr>
          <w:p w14:paraId="006BB0B9" w14:textId="362B7818" w:rsidR="00C34628" w:rsidRPr="00EA08B6"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53E2F112" w14:textId="05E6C279" w:rsidR="00C34628" w:rsidRPr="00EA08B6"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155" w:type="dxa"/>
          </w:tcPr>
          <w:p w14:paraId="2DB2CB5E" w14:textId="47E994E4" w:rsidR="00C34628" w:rsidRPr="00EA08B6"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c>
          <w:tcPr>
            <w:tcW w:w="1230" w:type="dxa"/>
          </w:tcPr>
          <w:p w14:paraId="1B54770D" w14:textId="4A31689E" w:rsidR="00C34628" w:rsidRPr="00EA08B6" w:rsidRDefault="00C34628" w:rsidP="00C34628">
            <w:pPr>
              <w:widowControl w:val="0"/>
              <w:tabs>
                <w:tab w:val="left" w:pos="426"/>
              </w:tabs>
              <w:jc w:val="center"/>
              <w:rPr>
                <w:rFonts w:ascii="Times New Roman" w:hAnsi="Times New Roman"/>
                <w:sz w:val="24"/>
              </w:rPr>
            </w:pPr>
            <w:r>
              <w:rPr>
                <w:rFonts w:ascii="Times New Roman" w:hAnsi="Times New Roman"/>
                <w:sz w:val="24"/>
              </w:rPr>
              <w:t>100%</w:t>
            </w:r>
          </w:p>
        </w:tc>
      </w:tr>
      <w:tr w:rsidR="001B3590" w14:paraId="174B4980" w14:textId="77777777" w:rsidTr="00D45918">
        <w:tc>
          <w:tcPr>
            <w:tcW w:w="13178" w:type="dxa"/>
            <w:gridSpan w:val="8"/>
          </w:tcPr>
          <w:p w14:paraId="20C0961B" w14:textId="44609B7F" w:rsidR="001B3590" w:rsidRDefault="001B3590" w:rsidP="001B3590">
            <w:pPr>
              <w:widowControl w:val="0"/>
              <w:jc w:val="center"/>
              <w:rPr>
                <w:rFonts w:ascii="Times New Roman" w:hAnsi="Times New Roman"/>
                <w:sz w:val="24"/>
              </w:rPr>
            </w:pPr>
            <w:r>
              <w:rPr>
                <w:rFonts w:ascii="Times New Roman" w:hAnsi="Times New Roman"/>
                <w:sz w:val="24"/>
              </w:rPr>
              <w:t>4.7.2. Цифровизация муниципального управления</w:t>
            </w:r>
          </w:p>
        </w:tc>
      </w:tr>
      <w:tr w:rsidR="001B3590" w14:paraId="757006AC" w14:textId="77777777" w:rsidTr="00D45918">
        <w:tc>
          <w:tcPr>
            <w:tcW w:w="503" w:type="dxa"/>
          </w:tcPr>
          <w:p w14:paraId="434AF76E" w14:textId="493A3219"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2E030796" w14:textId="3C8B1AD9" w:rsidR="001B3590" w:rsidRDefault="001B3590" w:rsidP="001B3590">
            <w:pPr>
              <w:widowControl w:val="0"/>
              <w:tabs>
                <w:tab w:val="left" w:pos="426"/>
              </w:tabs>
              <w:rPr>
                <w:rFonts w:ascii="Times New Roman" w:hAnsi="Times New Roman"/>
                <w:sz w:val="24"/>
              </w:rPr>
            </w:pPr>
            <w:r w:rsidRPr="00644883">
              <w:rPr>
                <w:rFonts w:ascii="Times New Roman" w:hAnsi="Times New Roman"/>
                <w:sz w:val="24"/>
              </w:rPr>
              <w:t>«Цифровая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проценты</w:t>
            </w:r>
          </w:p>
        </w:tc>
        <w:tc>
          <w:tcPr>
            <w:tcW w:w="1161" w:type="dxa"/>
          </w:tcPr>
          <w:p w14:paraId="4546CA0D" w14:textId="580DD7CB" w:rsidR="001B3590" w:rsidRDefault="001B3590" w:rsidP="001B3590">
            <w:pPr>
              <w:widowControl w:val="0"/>
              <w:jc w:val="center"/>
              <w:rPr>
                <w:rFonts w:ascii="Times New Roman" w:hAnsi="Times New Roman"/>
                <w:sz w:val="24"/>
              </w:rPr>
            </w:pPr>
            <w:r>
              <w:rPr>
                <w:rFonts w:ascii="Times New Roman" w:hAnsi="Times New Roman"/>
                <w:sz w:val="24"/>
              </w:rPr>
              <w:t>38,80</w:t>
            </w:r>
          </w:p>
        </w:tc>
        <w:tc>
          <w:tcPr>
            <w:tcW w:w="1155" w:type="dxa"/>
          </w:tcPr>
          <w:p w14:paraId="47C23647" w14:textId="2916F326" w:rsidR="001B3590" w:rsidRDefault="001B3590" w:rsidP="001B3590">
            <w:pPr>
              <w:widowControl w:val="0"/>
              <w:jc w:val="center"/>
              <w:rPr>
                <w:rFonts w:ascii="Times New Roman" w:hAnsi="Times New Roman"/>
                <w:sz w:val="24"/>
              </w:rPr>
            </w:pPr>
            <w:r>
              <w:rPr>
                <w:rFonts w:ascii="Times New Roman" w:hAnsi="Times New Roman"/>
                <w:sz w:val="24"/>
              </w:rPr>
              <w:t>51,0</w:t>
            </w:r>
          </w:p>
        </w:tc>
        <w:tc>
          <w:tcPr>
            <w:tcW w:w="1155" w:type="dxa"/>
          </w:tcPr>
          <w:p w14:paraId="14E97379" w14:textId="707ACA8C"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63,6</w:t>
            </w:r>
          </w:p>
        </w:tc>
        <w:tc>
          <w:tcPr>
            <w:tcW w:w="1155" w:type="dxa"/>
          </w:tcPr>
          <w:p w14:paraId="3AA13423" w14:textId="31B96395"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75,5</w:t>
            </w:r>
          </w:p>
        </w:tc>
        <w:tc>
          <w:tcPr>
            <w:tcW w:w="1155" w:type="dxa"/>
          </w:tcPr>
          <w:p w14:paraId="19DCA884" w14:textId="302E1562"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87,8</w:t>
            </w:r>
          </w:p>
        </w:tc>
        <w:tc>
          <w:tcPr>
            <w:tcW w:w="1230" w:type="dxa"/>
          </w:tcPr>
          <w:p w14:paraId="00A92EAB" w14:textId="0F2CA25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r>
      <w:tr w:rsidR="001B3590" w14:paraId="7A66E194" w14:textId="77777777" w:rsidTr="00D45918">
        <w:tc>
          <w:tcPr>
            <w:tcW w:w="503" w:type="dxa"/>
          </w:tcPr>
          <w:p w14:paraId="7A52A6A4" w14:textId="3941E2F1" w:rsidR="001B3590" w:rsidRDefault="00C34628" w:rsidP="001B3590">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4FCFEC6B" w14:textId="0DC2F535" w:rsidR="001B3590" w:rsidRPr="00644883" w:rsidRDefault="001B3590" w:rsidP="001B3590">
            <w:pPr>
              <w:widowControl w:val="0"/>
              <w:tabs>
                <w:tab w:val="left" w:pos="426"/>
              </w:tabs>
              <w:rPr>
                <w:rFonts w:ascii="Times New Roman" w:hAnsi="Times New Roman"/>
                <w:sz w:val="24"/>
              </w:rPr>
            </w:pPr>
            <w:r w:rsidRPr="00644883">
              <w:rPr>
                <w:rFonts w:ascii="Times New Roman" w:hAnsi="Times New Roman"/>
                <w:sz w:val="24"/>
              </w:rPr>
              <w:t xml:space="preserve">Доля государственных услуг и сервисов, по которым средняя оценка удовлетворенности качеством работы госслужащих и работников организаций </w:t>
            </w:r>
            <w:proofErr w:type="spellStart"/>
            <w:r w:rsidRPr="00644883">
              <w:rPr>
                <w:rFonts w:ascii="Times New Roman" w:hAnsi="Times New Roman"/>
                <w:sz w:val="24"/>
              </w:rPr>
              <w:t>соцсферы</w:t>
            </w:r>
            <w:proofErr w:type="spellEnd"/>
            <w:r w:rsidRPr="00644883">
              <w:rPr>
                <w:rFonts w:ascii="Times New Roman" w:hAnsi="Times New Roman"/>
                <w:sz w:val="24"/>
              </w:rPr>
              <w:t xml:space="preserve"> по их оказанию в электронном виде с </w:t>
            </w:r>
            <w:r w:rsidRPr="00644883">
              <w:rPr>
                <w:rFonts w:ascii="Times New Roman" w:hAnsi="Times New Roman"/>
                <w:sz w:val="24"/>
              </w:rPr>
              <w:lastRenderedPageBreak/>
              <w:t>использованием ЕПГУ и (или) РПГУ выше 4,5, проценты</w:t>
            </w:r>
          </w:p>
        </w:tc>
        <w:tc>
          <w:tcPr>
            <w:tcW w:w="1161" w:type="dxa"/>
          </w:tcPr>
          <w:p w14:paraId="76ADB509" w14:textId="24C8EE86" w:rsidR="001B3590" w:rsidRDefault="001B3590" w:rsidP="001B3590">
            <w:pPr>
              <w:widowControl w:val="0"/>
              <w:jc w:val="center"/>
              <w:rPr>
                <w:rFonts w:ascii="Times New Roman" w:hAnsi="Times New Roman"/>
                <w:sz w:val="24"/>
              </w:rPr>
            </w:pPr>
            <w:r>
              <w:rPr>
                <w:rFonts w:ascii="Times New Roman" w:hAnsi="Times New Roman"/>
                <w:sz w:val="24"/>
              </w:rPr>
              <w:lastRenderedPageBreak/>
              <w:t>53</w:t>
            </w:r>
          </w:p>
        </w:tc>
        <w:tc>
          <w:tcPr>
            <w:tcW w:w="1155" w:type="dxa"/>
          </w:tcPr>
          <w:p w14:paraId="01071741" w14:textId="21775B6F" w:rsidR="001B3590" w:rsidRDefault="001B3590" w:rsidP="001B3590">
            <w:pPr>
              <w:widowControl w:val="0"/>
              <w:jc w:val="center"/>
              <w:rPr>
                <w:rFonts w:ascii="Times New Roman" w:hAnsi="Times New Roman"/>
                <w:sz w:val="24"/>
              </w:rPr>
            </w:pPr>
            <w:r>
              <w:rPr>
                <w:rFonts w:ascii="Times New Roman" w:hAnsi="Times New Roman"/>
                <w:sz w:val="24"/>
              </w:rPr>
              <w:t>57</w:t>
            </w:r>
          </w:p>
        </w:tc>
        <w:tc>
          <w:tcPr>
            <w:tcW w:w="1155" w:type="dxa"/>
          </w:tcPr>
          <w:p w14:paraId="6563EEFE" w14:textId="7AFB81A5"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62</w:t>
            </w:r>
          </w:p>
        </w:tc>
        <w:tc>
          <w:tcPr>
            <w:tcW w:w="1155" w:type="dxa"/>
          </w:tcPr>
          <w:p w14:paraId="786D5511" w14:textId="1DA98C5B"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65</w:t>
            </w:r>
          </w:p>
        </w:tc>
        <w:tc>
          <w:tcPr>
            <w:tcW w:w="1155" w:type="dxa"/>
          </w:tcPr>
          <w:p w14:paraId="111185DC" w14:textId="0C7A4AD1"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70</w:t>
            </w:r>
          </w:p>
        </w:tc>
        <w:tc>
          <w:tcPr>
            <w:tcW w:w="1230" w:type="dxa"/>
          </w:tcPr>
          <w:p w14:paraId="0813CB32" w14:textId="4B6A6404"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75</w:t>
            </w:r>
          </w:p>
        </w:tc>
      </w:tr>
      <w:tr w:rsidR="001B3590" w14:paraId="0C9FCBD3" w14:textId="77777777" w:rsidTr="00D45918">
        <w:tc>
          <w:tcPr>
            <w:tcW w:w="503" w:type="dxa"/>
          </w:tcPr>
          <w:p w14:paraId="67C9215D" w14:textId="74583B33" w:rsidR="001B3590" w:rsidRDefault="00C34628" w:rsidP="001B3590">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2A11DFE0" w14:textId="378135ED" w:rsidR="001B3590" w:rsidRPr="00644883" w:rsidRDefault="001B3590" w:rsidP="001B3590">
            <w:pPr>
              <w:widowControl w:val="0"/>
              <w:tabs>
                <w:tab w:val="left" w:pos="426"/>
              </w:tabs>
              <w:rPr>
                <w:rFonts w:ascii="Times New Roman" w:hAnsi="Times New Roman"/>
                <w:sz w:val="24"/>
              </w:rPr>
            </w:pPr>
            <w:r w:rsidRPr="00644883">
              <w:rPr>
                <w:rFonts w:ascii="Times New Roman" w:hAnsi="Times New Roman"/>
                <w:sz w:val="24"/>
              </w:rPr>
              <w:t>Доля российского программного обеспечения, используемого в деятельности органов государственной власти субъектов Российской Федерации, проценты</w:t>
            </w:r>
            <w:r>
              <w:rPr>
                <w:rFonts w:ascii="Times New Roman" w:hAnsi="Times New Roman"/>
                <w:sz w:val="24"/>
              </w:rPr>
              <w:t>*</w:t>
            </w:r>
          </w:p>
        </w:tc>
        <w:tc>
          <w:tcPr>
            <w:tcW w:w="1161" w:type="dxa"/>
          </w:tcPr>
          <w:p w14:paraId="410EF62A" w14:textId="7777777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 *</w:t>
            </w:r>
          </w:p>
          <w:p w14:paraId="0AC66E38" w14:textId="77777777" w:rsidR="001B3590" w:rsidRDefault="001B3590" w:rsidP="001B3590">
            <w:pPr>
              <w:widowControl w:val="0"/>
              <w:jc w:val="center"/>
              <w:rPr>
                <w:rFonts w:ascii="Times New Roman" w:hAnsi="Times New Roman"/>
                <w:sz w:val="24"/>
              </w:rPr>
            </w:pPr>
          </w:p>
        </w:tc>
        <w:tc>
          <w:tcPr>
            <w:tcW w:w="1155" w:type="dxa"/>
          </w:tcPr>
          <w:p w14:paraId="797F05A6" w14:textId="2FC73428" w:rsidR="001B3590" w:rsidRDefault="001B3590" w:rsidP="001B3590">
            <w:pPr>
              <w:widowControl w:val="0"/>
              <w:jc w:val="center"/>
              <w:rPr>
                <w:rFonts w:ascii="Times New Roman" w:hAnsi="Times New Roman"/>
                <w:sz w:val="24"/>
              </w:rPr>
            </w:pPr>
            <w:r>
              <w:rPr>
                <w:rFonts w:ascii="Times New Roman" w:hAnsi="Times New Roman"/>
                <w:sz w:val="24"/>
              </w:rPr>
              <w:t>35 %</w:t>
            </w:r>
          </w:p>
        </w:tc>
        <w:tc>
          <w:tcPr>
            <w:tcW w:w="1155" w:type="dxa"/>
          </w:tcPr>
          <w:p w14:paraId="1908B10F" w14:textId="3B401084"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35 %</w:t>
            </w:r>
          </w:p>
        </w:tc>
        <w:tc>
          <w:tcPr>
            <w:tcW w:w="1155" w:type="dxa"/>
          </w:tcPr>
          <w:p w14:paraId="23C67457" w14:textId="7777777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 *</w:t>
            </w:r>
          </w:p>
          <w:p w14:paraId="7D7D5ABF" w14:textId="77777777" w:rsidR="001B3590" w:rsidRDefault="001B3590" w:rsidP="001B3590">
            <w:pPr>
              <w:widowControl w:val="0"/>
              <w:tabs>
                <w:tab w:val="left" w:pos="426"/>
              </w:tabs>
              <w:jc w:val="center"/>
              <w:rPr>
                <w:rFonts w:ascii="Times New Roman" w:hAnsi="Times New Roman"/>
                <w:sz w:val="24"/>
              </w:rPr>
            </w:pPr>
          </w:p>
        </w:tc>
        <w:tc>
          <w:tcPr>
            <w:tcW w:w="1155" w:type="dxa"/>
          </w:tcPr>
          <w:p w14:paraId="5067B375" w14:textId="7777777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 *</w:t>
            </w:r>
          </w:p>
          <w:p w14:paraId="4D0F4A78" w14:textId="77777777" w:rsidR="001B3590" w:rsidRDefault="001B3590" w:rsidP="001B3590">
            <w:pPr>
              <w:widowControl w:val="0"/>
              <w:tabs>
                <w:tab w:val="left" w:pos="426"/>
              </w:tabs>
              <w:jc w:val="center"/>
              <w:rPr>
                <w:rFonts w:ascii="Times New Roman" w:hAnsi="Times New Roman"/>
                <w:sz w:val="24"/>
              </w:rPr>
            </w:pPr>
          </w:p>
        </w:tc>
        <w:tc>
          <w:tcPr>
            <w:tcW w:w="1230" w:type="dxa"/>
          </w:tcPr>
          <w:p w14:paraId="7E6E6E19" w14:textId="7777777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 *</w:t>
            </w:r>
          </w:p>
          <w:p w14:paraId="5EA8CBD0" w14:textId="77777777" w:rsidR="001B3590" w:rsidRDefault="001B3590" w:rsidP="001B3590">
            <w:pPr>
              <w:widowControl w:val="0"/>
              <w:tabs>
                <w:tab w:val="left" w:pos="426"/>
              </w:tabs>
              <w:jc w:val="center"/>
              <w:rPr>
                <w:rFonts w:ascii="Times New Roman" w:hAnsi="Times New Roman"/>
                <w:sz w:val="24"/>
              </w:rPr>
            </w:pPr>
          </w:p>
        </w:tc>
      </w:tr>
      <w:tr w:rsidR="001B3590" w14:paraId="3D2BD3D3" w14:textId="77777777" w:rsidTr="00D45918">
        <w:tc>
          <w:tcPr>
            <w:tcW w:w="13178" w:type="dxa"/>
            <w:gridSpan w:val="8"/>
          </w:tcPr>
          <w:p w14:paraId="014B348E" w14:textId="45D46C8D" w:rsidR="001B3590" w:rsidRDefault="001B3590" w:rsidP="001B3590">
            <w:pPr>
              <w:widowControl w:val="0"/>
              <w:rPr>
                <w:rFonts w:ascii="Times New Roman" w:hAnsi="Times New Roman"/>
                <w:sz w:val="24"/>
              </w:rPr>
            </w:pPr>
            <w:r>
              <w:rPr>
                <w:rFonts w:ascii="Times New Roman" w:hAnsi="Times New Roman"/>
                <w:sz w:val="24"/>
              </w:rPr>
              <w:t>* показатель введен с 2025 года</w:t>
            </w:r>
          </w:p>
        </w:tc>
      </w:tr>
      <w:tr w:rsidR="001B3590" w14:paraId="60A3804D" w14:textId="77777777" w:rsidTr="00D45918">
        <w:tc>
          <w:tcPr>
            <w:tcW w:w="13178" w:type="dxa"/>
            <w:gridSpan w:val="8"/>
          </w:tcPr>
          <w:p w14:paraId="556A0DE2" w14:textId="3CD5167E" w:rsidR="001B3590" w:rsidRDefault="001B3590" w:rsidP="001B3590">
            <w:pPr>
              <w:widowControl w:val="0"/>
              <w:jc w:val="center"/>
              <w:rPr>
                <w:rFonts w:ascii="Times New Roman" w:hAnsi="Times New Roman"/>
                <w:sz w:val="24"/>
              </w:rPr>
            </w:pPr>
            <w:r>
              <w:rPr>
                <w:rFonts w:ascii="Times New Roman" w:hAnsi="Times New Roman"/>
                <w:sz w:val="24"/>
              </w:rPr>
              <w:t>5. Система управления и ресурсное обеспечение реализации Стратегии</w:t>
            </w:r>
          </w:p>
        </w:tc>
      </w:tr>
      <w:tr w:rsidR="001B3590" w14:paraId="27BBF2AF" w14:textId="77777777" w:rsidTr="00D45918">
        <w:tc>
          <w:tcPr>
            <w:tcW w:w="13178" w:type="dxa"/>
            <w:gridSpan w:val="8"/>
          </w:tcPr>
          <w:p w14:paraId="7B7DE4B5" w14:textId="104F118A" w:rsidR="001B3590" w:rsidRDefault="001B3590" w:rsidP="001B3590">
            <w:pPr>
              <w:widowControl w:val="0"/>
              <w:jc w:val="center"/>
              <w:rPr>
                <w:rFonts w:ascii="Times New Roman" w:hAnsi="Times New Roman"/>
                <w:sz w:val="24"/>
              </w:rPr>
            </w:pPr>
            <w:r>
              <w:rPr>
                <w:rFonts w:ascii="Times New Roman" w:hAnsi="Times New Roman"/>
                <w:sz w:val="24"/>
              </w:rPr>
              <w:t>5.1. Политика в сфере муниципального управления</w:t>
            </w:r>
          </w:p>
        </w:tc>
      </w:tr>
      <w:tr w:rsidR="001B3590" w14:paraId="28B24EC4" w14:textId="77777777" w:rsidTr="00D45918">
        <w:tc>
          <w:tcPr>
            <w:tcW w:w="503" w:type="dxa"/>
          </w:tcPr>
          <w:p w14:paraId="7059F206" w14:textId="7777777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6926B7BE" w14:textId="77777777" w:rsidR="001B3590" w:rsidRDefault="001B3590" w:rsidP="001B3590">
            <w:pPr>
              <w:widowControl w:val="0"/>
              <w:tabs>
                <w:tab w:val="left" w:pos="426"/>
              </w:tabs>
              <w:rPr>
                <w:rFonts w:ascii="Times New Roman" w:hAnsi="Times New Roman"/>
                <w:sz w:val="24"/>
              </w:rPr>
            </w:pPr>
            <w:r>
              <w:rPr>
                <w:rFonts w:ascii="Times New Roman" w:hAnsi="Times New Roman"/>
                <w:sz w:val="24"/>
              </w:rPr>
              <w:t>Доля граждан, позитивно оценивающих деятельность органов местного самоуправления (процентов)</w:t>
            </w:r>
          </w:p>
          <w:p w14:paraId="45A6B0D6" w14:textId="233CA8DC" w:rsidR="001B3590" w:rsidRDefault="001B3590" w:rsidP="001B3590">
            <w:pPr>
              <w:widowControl w:val="0"/>
              <w:tabs>
                <w:tab w:val="left" w:pos="426"/>
              </w:tabs>
              <w:rPr>
                <w:rFonts w:ascii="Times New Roman" w:hAnsi="Times New Roman"/>
                <w:sz w:val="24"/>
              </w:rPr>
            </w:pPr>
          </w:p>
        </w:tc>
        <w:tc>
          <w:tcPr>
            <w:tcW w:w="1161" w:type="dxa"/>
            <w:vAlign w:val="center"/>
          </w:tcPr>
          <w:p w14:paraId="26DAE7DF" w14:textId="1BB98A67" w:rsidR="001B3590" w:rsidRDefault="001B3590" w:rsidP="001B3590">
            <w:pPr>
              <w:widowControl w:val="0"/>
              <w:tabs>
                <w:tab w:val="left" w:pos="426"/>
              </w:tabs>
              <w:jc w:val="center"/>
              <w:rPr>
                <w:rFonts w:ascii="Times New Roman" w:hAnsi="Times New Roman"/>
                <w:sz w:val="24"/>
              </w:rPr>
            </w:pPr>
            <w:r>
              <w:rPr>
                <w:rFonts w:ascii="Times New Roman" w:hAnsi="Times New Roman"/>
                <w:sz w:val="24"/>
                <w:szCs w:val="24"/>
              </w:rPr>
              <w:t>73,7</w:t>
            </w:r>
          </w:p>
        </w:tc>
        <w:tc>
          <w:tcPr>
            <w:tcW w:w="1155" w:type="dxa"/>
            <w:vAlign w:val="center"/>
          </w:tcPr>
          <w:p w14:paraId="36FE1F98" w14:textId="37FF4AAA" w:rsidR="001B3590" w:rsidRDefault="001B3590" w:rsidP="001B3590">
            <w:pPr>
              <w:widowControl w:val="0"/>
              <w:tabs>
                <w:tab w:val="left" w:pos="426"/>
              </w:tabs>
              <w:jc w:val="center"/>
              <w:rPr>
                <w:rFonts w:ascii="Times New Roman" w:hAnsi="Times New Roman"/>
                <w:sz w:val="24"/>
              </w:rPr>
            </w:pPr>
            <w:r>
              <w:rPr>
                <w:rFonts w:ascii="Times New Roman" w:hAnsi="Times New Roman"/>
                <w:sz w:val="24"/>
                <w:szCs w:val="24"/>
              </w:rPr>
              <w:t>73,8</w:t>
            </w:r>
          </w:p>
        </w:tc>
        <w:tc>
          <w:tcPr>
            <w:tcW w:w="1155" w:type="dxa"/>
            <w:vAlign w:val="center"/>
          </w:tcPr>
          <w:p w14:paraId="764B130A" w14:textId="57E02CE7" w:rsidR="001B3590" w:rsidRDefault="001B3590" w:rsidP="001B3590">
            <w:pPr>
              <w:widowControl w:val="0"/>
              <w:tabs>
                <w:tab w:val="left" w:pos="426"/>
              </w:tabs>
              <w:jc w:val="center"/>
              <w:rPr>
                <w:rFonts w:ascii="Times New Roman" w:hAnsi="Times New Roman"/>
                <w:sz w:val="24"/>
              </w:rPr>
            </w:pPr>
            <w:r>
              <w:rPr>
                <w:rFonts w:ascii="Times New Roman" w:hAnsi="Times New Roman"/>
                <w:sz w:val="24"/>
                <w:szCs w:val="24"/>
              </w:rPr>
              <w:t>73,9</w:t>
            </w:r>
          </w:p>
        </w:tc>
        <w:tc>
          <w:tcPr>
            <w:tcW w:w="1155" w:type="dxa"/>
            <w:vAlign w:val="center"/>
          </w:tcPr>
          <w:p w14:paraId="4D8672B8" w14:textId="4E278F41" w:rsidR="001B3590" w:rsidRDefault="001B3590" w:rsidP="001B3590">
            <w:pPr>
              <w:widowControl w:val="0"/>
              <w:tabs>
                <w:tab w:val="left" w:pos="426"/>
              </w:tabs>
              <w:jc w:val="center"/>
              <w:rPr>
                <w:rFonts w:ascii="Times New Roman" w:hAnsi="Times New Roman"/>
                <w:sz w:val="24"/>
              </w:rPr>
            </w:pPr>
            <w:r>
              <w:rPr>
                <w:rFonts w:ascii="Times New Roman" w:hAnsi="Times New Roman"/>
                <w:sz w:val="24"/>
                <w:szCs w:val="24"/>
              </w:rPr>
              <w:t>73,9</w:t>
            </w:r>
          </w:p>
        </w:tc>
        <w:tc>
          <w:tcPr>
            <w:tcW w:w="1155" w:type="dxa"/>
            <w:vAlign w:val="center"/>
          </w:tcPr>
          <w:p w14:paraId="230F0F78" w14:textId="5EAF9BAF" w:rsidR="001B3590" w:rsidRDefault="001B3590" w:rsidP="001B3590">
            <w:pPr>
              <w:widowControl w:val="0"/>
              <w:tabs>
                <w:tab w:val="left" w:pos="426"/>
              </w:tabs>
              <w:jc w:val="center"/>
              <w:rPr>
                <w:rFonts w:ascii="Times New Roman" w:hAnsi="Times New Roman"/>
                <w:sz w:val="24"/>
              </w:rPr>
            </w:pPr>
            <w:r>
              <w:rPr>
                <w:rFonts w:ascii="Times New Roman" w:hAnsi="Times New Roman"/>
                <w:sz w:val="24"/>
                <w:szCs w:val="24"/>
              </w:rPr>
              <w:t>74,0</w:t>
            </w:r>
          </w:p>
        </w:tc>
        <w:tc>
          <w:tcPr>
            <w:tcW w:w="1230" w:type="dxa"/>
            <w:vAlign w:val="center"/>
          </w:tcPr>
          <w:p w14:paraId="4E0ECBEE" w14:textId="11F47812" w:rsidR="001B3590" w:rsidRDefault="001B3590" w:rsidP="001B3590">
            <w:pPr>
              <w:widowControl w:val="0"/>
              <w:tabs>
                <w:tab w:val="left" w:pos="426"/>
              </w:tabs>
              <w:jc w:val="center"/>
              <w:rPr>
                <w:rFonts w:ascii="Times New Roman" w:hAnsi="Times New Roman"/>
                <w:sz w:val="24"/>
              </w:rPr>
            </w:pPr>
            <w:r>
              <w:rPr>
                <w:rFonts w:ascii="Times New Roman" w:hAnsi="Times New Roman"/>
                <w:sz w:val="24"/>
                <w:szCs w:val="24"/>
              </w:rPr>
              <w:t>74,0</w:t>
            </w:r>
          </w:p>
        </w:tc>
      </w:tr>
      <w:tr w:rsidR="001B3590" w14:paraId="79E65067" w14:textId="77777777" w:rsidTr="00D45918">
        <w:tc>
          <w:tcPr>
            <w:tcW w:w="503" w:type="dxa"/>
          </w:tcPr>
          <w:p w14:paraId="46B7B6D3" w14:textId="2FCA6192"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4AB7B39E" w14:textId="4D85EFA3" w:rsidR="001B3590" w:rsidRDefault="001B3590" w:rsidP="001B3590">
            <w:pPr>
              <w:spacing w:line="192" w:lineRule="auto"/>
              <w:contextualSpacing/>
              <w:rPr>
                <w:rFonts w:ascii="Times New Roman" w:hAnsi="Times New Roman"/>
                <w:sz w:val="24"/>
              </w:rPr>
            </w:pPr>
            <w:r w:rsidRPr="00644883">
              <w:rPr>
                <w:rFonts w:ascii="Times New Roman" w:hAnsi="Times New Roman"/>
                <w:sz w:val="24"/>
              </w:rPr>
              <w:t>Доля граждан, положительно оценивающих уровень межэтнического согласия (процентов)</w:t>
            </w:r>
          </w:p>
          <w:p w14:paraId="10ED9D8A" w14:textId="0D63DA3B" w:rsidR="001B3590" w:rsidRPr="00644883" w:rsidRDefault="001B3590" w:rsidP="001B3590">
            <w:pPr>
              <w:spacing w:line="192" w:lineRule="auto"/>
              <w:contextualSpacing/>
              <w:rPr>
                <w:rFonts w:ascii="Times New Roman" w:hAnsi="Times New Roman"/>
                <w:sz w:val="24"/>
              </w:rPr>
            </w:pPr>
          </w:p>
        </w:tc>
        <w:tc>
          <w:tcPr>
            <w:tcW w:w="1161" w:type="dxa"/>
            <w:vAlign w:val="center"/>
          </w:tcPr>
          <w:p w14:paraId="06C1654B" w14:textId="09E47445"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91,3</w:t>
            </w:r>
          </w:p>
        </w:tc>
        <w:tc>
          <w:tcPr>
            <w:tcW w:w="1155" w:type="dxa"/>
            <w:vAlign w:val="center"/>
          </w:tcPr>
          <w:p w14:paraId="44579D87" w14:textId="1C4D1E5C"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91,3</w:t>
            </w:r>
          </w:p>
        </w:tc>
        <w:tc>
          <w:tcPr>
            <w:tcW w:w="1155" w:type="dxa"/>
            <w:vAlign w:val="center"/>
          </w:tcPr>
          <w:p w14:paraId="70430F1E" w14:textId="5592781A"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91,3</w:t>
            </w:r>
          </w:p>
        </w:tc>
        <w:tc>
          <w:tcPr>
            <w:tcW w:w="1155" w:type="dxa"/>
            <w:vAlign w:val="center"/>
          </w:tcPr>
          <w:p w14:paraId="57A7F240" w14:textId="6F165EA0"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91,4</w:t>
            </w:r>
          </w:p>
        </w:tc>
        <w:tc>
          <w:tcPr>
            <w:tcW w:w="1155" w:type="dxa"/>
            <w:vAlign w:val="center"/>
          </w:tcPr>
          <w:p w14:paraId="610560EF" w14:textId="48391084"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91,4</w:t>
            </w:r>
          </w:p>
        </w:tc>
        <w:tc>
          <w:tcPr>
            <w:tcW w:w="1230" w:type="dxa"/>
            <w:vAlign w:val="center"/>
          </w:tcPr>
          <w:p w14:paraId="266488F1" w14:textId="503B8379"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91,5</w:t>
            </w:r>
          </w:p>
        </w:tc>
      </w:tr>
      <w:tr w:rsidR="001B3590" w14:paraId="7704D9E9" w14:textId="77777777" w:rsidTr="00D45918">
        <w:tc>
          <w:tcPr>
            <w:tcW w:w="503" w:type="dxa"/>
          </w:tcPr>
          <w:p w14:paraId="129556E3" w14:textId="020DE5F9"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3B4B9A60" w14:textId="77777777" w:rsidR="001B3590" w:rsidRDefault="001B3590" w:rsidP="001B3590">
            <w:pPr>
              <w:spacing w:line="192" w:lineRule="auto"/>
              <w:contextualSpacing/>
              <w:rPr>
                <w:rFonts w:ascii="Times New Roman" w:hAnsi="Times New Roman"/>
                <w:sz w:val="24"/>
              </w:rPr>
            </w:pPr>
            <w:r w:rsidRPr="00644883">
              <w:rPr>
                <w:rFonts w:ascii="Times New Roman" w:hAnsi="Times New Roman"/>
                <w:sz w:val="24"/>
              </w:rPr>
              <w:t>Доля граждан, у которых сформирована общероссийская гражданская идентичность (процентов)</w:t>
            </w:r>
          </w:p>
          <w:p w14:paraId="063305C1" w14:textId="0472985B" w:rsidR="001B3590" w:rsidRPr="00644883" w:rsidRDefault="001B3590" w:rsidP="001B3590">
            <w:pPr>
              <w:spacing w:line="192" w:lineRule="auto"/>
              <w:contextualSpacing/>
              <w:rPr>
                <w:rFonts w:ascii="Times New Roman" w:hAnsi="Times New Roman"/>
                <w:sz w:val="24"/>
              </w:rPr>
            </w:pPr>
          </w:p>
        </w:tc>
        <w:tc>
          <w:tcPr>
            <w:tcW w:w="1161" w:type="dxa"/>
            <w:vAlign w:val="center"/>
          </w:tcPr>
          <w:p w14:paraId="6E7074EF" w14:textId="29B7B9D8"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82,7</w:t>
            </w:r>
          </w:p>
        </w:tc>
        <w:tc>
          <w:tcPr>
            <w:tcW w:w="1155" w:type="dxa"/>
            <w:vAlign w:val="center"/>
          </w:tcPr>
          <w:p w14:paraId="6B42DB06" w14:textId="0861521D"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92,3</w:t>
            </w:r>
          </w:p>
        </w:tc>
        <w:tc>
          <w:tcPr>
            <w:tcW w:w="1155" w:type="dxa"/>
            <w:vAlign w:val="center"/>
          </w:tcPr>
          <w:p w14:paraId="7ED96C16" w14:textId="1897D052"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92,8</w:t>
            </w:r>
          </w:p>
        </w:tc>
        <w:tc>
          <w:tcPr>
            <w:tcW w:w="1155" w:type="dxa"/>
            <w:vAlign w:val="center"/>
          </w:tcPr>
          <w:p w14:paraId="76149262" w14:textId="131F8C98"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92,9</w:t>
            </w:r>
          </w:p>
        </w:tc>
        <w:tc>
          <w:tcPr>
            <w:tcW w:w="1155" w:type="dxa"/>
            <w:vAlign w:val="center"/>
          </w:tcPr>
          <w:p w14:paraId="0E40A653" w14:textId="3C615C8A"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93,7</w:t>
            </w:r>
          </w:p>
        </w:tc>
        <w:tc>
          <w:tcPr>
            <w:tcW w:w="1230" w:type="dxa"/>
            <w:vAlign w:val="center"/>
          </w:tcPr>
          <w:p w14:paraId="61398735" w14:textId="7E27F23F"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szCs w:val="24"/>
              </w:rPr>
              <w:t>94,2</w:t>
            </w:r>
          </w:p>
        </w:tc>
      </w:tr>
      <w:tr w:rsidR="001B3590" w14:paraId="69A3975C" w14:textId="77777777" w:rsidTr="00D45918">
        <w:tc>
          <w:tcPr>
            <w:tcW w:w="13178" w:type="dxa"/>
            <w:gridSpan w:val="8"/>
          </w:tcPr>
          <w:p w14:paraId="680A2E6A" w14:textId="16D58359"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5.2. Кадровая политика в муниципальном управлении</w:t>
            </w:r>
          </w:p>
        </w:tc>
      </w:tr>
      <w:tr w:rsidR="001B3590" w14:paraId="791C382C" w14:textId="77777777" w:rsidTr="00D45918">
        <w:tc>
          <w:tcPr>
            <w:tcW w:w="503" w:type="dxa"/>
          </w:tcPr>
          <w:p w14:paraId="7E8994FB" w14:textId="20D5BA26"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w:t>
            </w:r>
          </w:p>
        </w:tc>
        <w:tc>
          <w:tcPr>
            <w:tcW w:w="5664" w:type="dxa"/>
          </w:tcPr>
          <w:p w14:paraId="7F256D5F" w14:textId="5C7DA78A" w:rsidR="001B3590" w:rsidRPr="00644883" w:rsidRDefault="001B3590" w:rsidP="001B3590">
            <w:pPr>
              <w:spacing w:line="192" w:lineRule="auto"/>
              <w:contextualSpacing/>
              <w:rPr>
                <w:rFonts w:ascii="Times New Roman" w:hAnsi="Times New Roman"/>
                <w:sz w:val="24"/>
              </w:rPr>
            </w:pPr>
            <w:r>
              <w:rPr>
                <w:rFonts w:ascii="Times New Roman" w:hAnsi="Times New Roman"/>
                <w:sz w:val="24"/>
              </w:rPr>
              <w:t>Коэффициент текучести муниципальных служащих на муниципальной службе (процентов)</w:t>
            </w:r>
          </w:p>
        </w:tc>
        <w:tc>
          <w:tcPr>
            <w:tcW w:w="1161" w:type="dxa"/>
          </w:tcPr>
          <w:p w14:paraId="59E1D005" w14:textId="23801FCB" w:rsidR="001B3590" w:rsidRPr="00BC251F" w:rsidRDefault="001B3590" w:rsidP="001B3590">
            <w:pPr>
              <w:widowControl w:val="0"/>
              <w:tabs>
                <w:tab w:val="left" w:pos="426"/>
              </w:tabs>
              <w:jc w:val="center"/>
              <w:rPr>
                <w:rFonts w:ascii="Times New Roman" w:hAnsi="Times New Roman"/>
                <w:sz w:val="24"/>
                <w:szCs w:val="24"/>
              </w:rPr>
            </w:pPr>
            <w:r w:rsidRPr="00BC251F">
              <w:rPr>
                <w:rFonts w:ascii="Times New Roman" w:hAnsi="Times New Roman"/>
                <w:sz w:val="24"/>
              </w:rPr>
              <w:t>15,9</w:t>
            </w:r>
          </w:p>
        </w:tc>
        <w:tc>
          <w:tcPr>
            <w:tcW w:w="1155" w:type="dxa"/>
          </w:tcPr>
          <w:p w14:paraId="46F6290E" w14:textId="000FED6E" w:rsidR="001B3590" w:rsidRPr="00BC251F" w:rsidRDefault="001B3590" w:rsidP="001B3590">
            <w:pPr>
              <w:widowControl w:val="0"/>
              <w:tabs>
                <w:tab w:val="left" w:pos="426"/>
              </w:tabs>
              <w:jc w:val="center"/>
              <w:rPr>
                <w:rFonts w:ascii="Times New Roman" w:hAnsi="Times New Roman"/>
                <w:sz w:val="24"/>
                <w:szCs w:val="24"/>
              </w:rPr>
            </w:pPr>
            <w:r w:rsidRPr="00BC251F">
              <w:rPr>
                <w:rFonts w:ascii="Times New Roman" w:hAnsi="Times New Roman"/>
                <w:sz w:val="24"/>
              </w:rPr>
              <w:t>15,4</w:t>
            </w:r>
          </w:p>
        </w:tc>
        <w:tc>
          <w:tcPr>
            <w:tcW w:w="1155" w:type="dxa"/>
          </w:tcPr>
          <w:p w14:paraId="6C91E4BC" w14:textId="6D871434" w:rsidR="001B3590" w:rsidRPr="00BC251F" w:rsidRDefault="001B3590" w:rsidP="001B3590">
            <w:pPr>
              <w:widowControl w:val="0"/>
              <w:tabs>
                <w:tab w:val="left" w:pos="426"/>
              </w:tabs>
              <w:jc w:val="center"/>
              <w:rPr>
                <w:rFonts w:ascii="Times New Roman" w:hAnsi="Times New Roman"/>
                <w:sz w:val="24"/>
                <w:szCs w:val="24"/>
              </w:rPr>
            </w:pPr>
            <w:r w:rsidRPr="00EF1ADA">
              <w:rPr>
                <w:rFonts w:ascii="Times New Roman" w:hAnsi="Times New Roman"/>
                <w:sz w:val="24"/>
              </w:rPr>
              <w:t>15,</w:t>
            </w:r>
            <w:r>
              <w:rPr>
                <w:rFonts w:ascii="Times New Roman" w:hAnsi="Times New Roman"/>
                <w:sz w:val="24"/>
              </w:rPr>
              <w:t>3</w:t>
            </w:r>
          </w:p>
        </w:tc>
        <w:tc>
          <w:tcPr>
            <w:tcW w:w="1155" w:type="dxa"/>
          </w:tcPr>
          <w:p w14:paraId="3400FAA8" w14:textId="1A462346" w:rsidR="001B3590" w:rsidRPr="00BC251F" w:rsidRDefault="001B3590" w:rsidP="001B3590">
            <w:pPr>
              <w:widowControl w:val="0"/>
              <w:tabs>
                <w:tab w:val="left" w:pos="426"/>
              </w:tabs>
              <w:jc w:val="center"/>
              <w:rPr>
                <w:rFonts w:ascii="Times New Roman" w:hAnsi="Times New Roman"/>
                <w:sz w:val="24"/>
                <w:szCs w:val="24"/>
              </w:rPr>
            </w:pPr>
            <w:r w:rsidRPr="00EF1ADA">
              <w:rPr>
                <w:rFonts w:ascii="Times New Roman" w:hAnsi="Times New Roman"/>
                <w:sz w:val="24"/>
              </w:rPr>
              <w:t>15,</w:t>
            </w:r>
            <w:r>
              <w:rPr>
                <w:rFonts w:ascii="Times New Roman" w:hAnsi="Times New Roman"/>
                <w:sz w:val="24"/>
              </w:rPr>
              <w:t>2</w:t>
            </w:r>
          </w:p>
        </w:tc>
        <w:tc>
          <w:tcPr>
            <w:tcW w:w="1155" w:type="dxa"/>
          </w:tcPr>
          <w:p w14:paraId="249CCA56" w14:textId="616B452F" w:rsidR="001B3590" w:rsidRPr="00BC251F" w:rsidRDefault="001B3590" w:rsidP="001B3590">
            <w:pPr>
              <w:widowControl w:val="0"/>
              <w:tabs>
                <w:tab w:val="left" w:pos="426"/>
              </w:tabs>
              <w:jc w:val="center"/>
              <w:rPr>
                <w:rFonts w:ascii="Times New Roman" w:hAnsi="Times New Roman"/>
                <w:sz w:val="24"/>
                <w:szCs w:val="24"/>
              </w:rPr>
            </w:pPr>
            <w:r w:rsidRPr="00EF1ADA">
              <w:rPr>
                <w:rFonts w:ascii="Times New Roman" w:hAnsi="Times New Roman"/>
                <w:sz w:val="24"/>
              </w:rPr>
              <w:t>15,</w:t>
            </w:r>
            <w:r>
              <w:rPr>
                <w:rFonts w:ascii="Times New Roman" w:hAnsi="Times New Roman"/>
                <w:sz w:val="24"/>
              </w:rPr>
              <w:t>0</w:t>
            </w:r>
          </w:p>
        </w:tc>
        <w:tc>
          <w:tcPr>
            <w:tcW w:w="1230" w:type="dxa"/>
            <w:vAlign w:val="center"/>
          </w:tcPr>
          <w:p w14:paraId="2E0B0DC6" w14:textId="728E805F" w:rsidR="001B3590" w:rsidRPr="00BC251F" w:rsidRDefault="001B3590" w:rsidP="001B3590">
            <w:pPr>
              <w:widowControl w:val="0"/>
              <w:tabs>
                <w:tab w:val="left" w:pos="426"/>
              </w:tabs>
              <w:jc w:val="center"/>
              <w:rPr>
                <w:rFonts w:ascii="Times New Roman" w:hAnsi="Times New Roman"/>
                <w:sz w:val="24"/>
                <w:szCs w:val="24"/>
              </w:rPr>
            </w:pPr>
            <w:r w:rsidRPr="00BC251F">
              <w:rPr>
                <w:rFonts w:ascii="Times New Roman" w:hAnsi="Times New Roman"/>
                <w:sz w:val="24"/>
              </w:rPr>
              <w:t>14,8</w:t>
            </w:r>
          </w:p>
        </w:tc>
      </w:tr>
      <w:tr w:rsidR="001B3590" w14:paraId="6544E246" w14:textId="77777777" w:rsidTr="00D45918">
        <w:tc>
          <w:tcPr>
            <w:tcW w:w="13178" w:type="dxa"/>
            <w:gridSpan w:val="8"/>
          </w:tcPr>
          <w:p w14:paraId="2E469813" w14:textId="74A08EE8"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5.3. Финансовая и бюджетная политика</w:t>
            </w:r>
          </w:p>
        </w:tc>
      </w:tr>
      <w:tr w:rsidR="001B3590" w14:paraId="56B22446" w14:textId="77777777" w:rsidTr="00D45918">
        <w:tc>
          <w:tcPr>
            <w:tcW w:w="503" w:type="dxa"/>
          </w:tcPr>
          <w:p w14:paraId="3E68E5B5" w14:textId="606BEBA0" w:rsidR="001B3590" w:rsidRDefault="001B3590" w:rsidP="001B3590">
            <w:pPr>
              <w:widowControl w:val="0"/>
              <w:tabs>
                <w:tab w:val="left" w:pos="426"/>
              </w:tabs>
              <w:jc w:val="center"/>
              <w:rPr>
                <w:rFonts w:ascii="Times New Roman" w:hAnsi="Times New Roman"/>
                <w:sz w:val="24"/>
              </w:rPr>
            </w:pPr>
            <w:bookmarkStart w:id="66" w:name="_Hlk232599532"/>
            <w:r>
              <w:rPr>
                <w:rFonts w:ascii="Times New Roman" w:hAnsi="Times New Roman"/>
                <w:sz w:val="24"/>
              </w:rPr>
              <w:t>1</w:t>
            </w:r>
          </w:p>
        </w:tc>
        <w:tc>
          <w:tcPr>
            <w:tcW w:w="5664" w:type="dxa"/>
          </w:tcPr>
          <w:p w14:paraId="5941190F" w14:textId="24473D51" w:rsidR="001B3590" w:rsidRPr="00644883" w:rsidRDefault="001B3590" w:rsidP="001B3590">
            <w:pPr>
              <w:spacing w:line="192" w:lineRule="auto"/>
              <w:contextualSpacing/>
              <w:rPr>
                <w:rFonts w:ascii="Times New Roman" w:hAnsi="Times New Roman"/>
                <w:sz w:val="24"/>
              </w:rPr>
            </w:pPr>
            <w:r>
              <w:rPr>
                <w:rFonts w:ascii="Times New Roman" w:hAnsi="Times New Roman"/>
                <w:sz w:val="24"/>
              </w:rPr>
              <w:t>Отношение объема муниципального долга Усть-Донецкого района по состоянию на 1 января года, следующего за отчетным (процентов)</w:t>
            </w:r>
          </w:p>
        </w:tc>
        <w:tc>
          <w:tcPr>
            <w:tcW w:w="1161" w:type="dxa"/>
          </w:tcPr>
          <w:p w14:paraId="316B3927" w14:textId="754F4B16"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797C6BCD" w14:textId="7E007384"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3540811F" w14:textId="725C77C6"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06A6609A" w14:textId="413B52F0"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0</w:t>
            </w:r>
          </w:p>
        </w:tc>
        <w:tc>
          <w:tcPr>
            <w:tcW w:w="1155" w:type="dxa"/>
          </w:tcPr>
          <w:p w14:paraId="37D49B5C" w14:textId="1BE9A1B3"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0</w:t>
            </w:r>
          </w:p>
        </w:tc>
        <w:tc>
          <w:tcPr>
            <w:tcW w:w="1230" w:type="dxa"/>
          </w:tcPr>
          <w:p w14:paraId="7258E0BA" w14:textId="6CED01B4" w:rsidR="001B3590" w:rsidRDefault="001B3590" w:rsidP="001B3590">
            <w:pPr>
              <w:widowControl w:val="0"/>
              <w:tabs>
                <w:tab w:val="left" w:pos="426"/>
              </w:tabs>
              <w:jc w:val="center"/>
              <w:rPr>
                <w:rFonts w:ascii="Times New Roman" w:hAnsi="Times New Roman"/>
                <w:sz w:val="24"/>
                <w:szCs w:val="24"/>
              </w:rPr>
            </w:pPr>
            <w:r>
              <w:rPr>
                <w:rFonts w:ascii="Times New Roman" w:hAnsi="Times New Roman"/>
                <w:sz w:val="24"/>
              </w:rPr>
              <w:t>0</w:t>
            </w:r>
          </w:p>
        </w:tc>
      </w:tr>
      <w:tr w:rsidR="001B3590" w14:paraId="1F77D5EF" w14:textId="77777777" w:rsidTr="00D45918">
        <w:tc>
          <w:tcPr>
            <w:tcW w:w="503" w:type="dxa"/>
          </w:tcPr>
          <w:p w14:paraId="736BDC01" w14:textId="0BE6513E"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2</w:t>
            </w:r>
          </w:p>
        </w:tc>
        <w:tc>
          <w:tcPr>
            <w:tcW w:w="5664" w:type="dxa"/>
          </w:tcPr>
          <w:p w14:paraId="0BE4089B" w14:textId="0E01EF32" w:rsidR="001B3590" w:rsidRDefault="001B3590" w:rsidP="001B3590">
            <w:pPr>
              <w:spacing w:line="192" w:lineRule="auto"/>
              <w:contextualSpacing/>
              <w:rPr>
                <w:rFonts w:ascii="Times New Roman" w:hAnsi="Times New Roman"/>
                <w:sz w:val="24"/>
              </w:rPr>
            </w:pPr>
            <w:r>
              <w:rPr>
                <w:rFonts w:ascii="Times New Roman" w:hAnsi="Times New Roman"/>
                <w:sz w:val="24"/>
              </w:rPr>
              <w:t xml:space="preserve">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 работ, услуг для обеспечения муниципальных нужд Усть-Донецкого района в рамках полномочий, закрепленных законодательством Российской Федерации о </w:t>
            </w:r>
            <w:r>
              <w:rPr>
                <w:rFonts w:ascii="Times New Roman" w:hAnsi="Times New Roman"/>
                <w:sz w:val="24"/>
              </w:rPr>
              <w:lastRenderedPageBreak/>
              <w:t>контрактной системе в сфере закупок товаров, работ, услуг, к плановым контрольным мероприятиям, запланированным на финансовый год (процентов)</w:t>
            </w:r>
          </w:p>
        </w:tc>
        <w:tc>
          <w:tcPr>
            <w:tcW w:w="1161" w:type="dxa"/>
          </w:tcPr>
          <w:p w14:paraId="462AC7B3" w14:textId="26442069"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lastRenderedPageBreak/>
              <w:t>100,0</w:t>
            </w:r>
          </w:p>
        </w:tc>
        <w:tc>
          <w:tcPr>
            <w:tcW w:w="1155" w:type="dxa"/>
          </w:tcPr>
          <w:p w14:paraId="723BEA00" w14:textId="1E9C23B4"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7F8D093E" w14:textId="671275C6"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60A88A7B" w14:textId="1D6B90F2"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3CD56D5F" w14:textId="42A44D3C"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230" w:type="dxa"/>
          </w:tcPr>
          <w:p w14:paraId="62D1A36F" w14:textId="3433CEEA"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r>
      <w:tr w:rsidR="001B3590" w14:paraId="19F86FDE" w14:textId="77777777" w:rsidTr="00D45918">
        <w:tc>
          <w:tcPr>
            <w:tcW w:w="503" w:type="dxa"/>
          </w:tcPr>
          <w:p w14:paraId="2FE441D3" w14:textId="06A2CDB3"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3</w:t>
            </w:r>
          </w:p>
        </w:tc>
        <w:tc>
          <w:tcPr>
            <w:tcW w:w="5664" w:type="dxa"/>
          </w:tcPr>
          <w:p w14:paraId="62BE09E0" w14:textId="235EB80D" w:rsidR="001B3590" w:rsidRDefault="001B3590" w:rsidP="001B3590">
            <w:pPr>
              <w:spacing w:line="192" w:lineRule="auto"/>
              <w:contextualSpacing/>
              <w:rPr>
                <w:rFonts w:ascii="Times New Roman" w:hAnsi="Times New Roman"/>
                <w:sz w:val="24"/>
              </w:rPr>
            </w:pPr>
            <w:r>
              <w:rPr>
                <w:rFonts w:ascii="Times New Roman" w:hAnsi="Times New Roman"/>
                <w:sz w:val="24"/>
              </w:rPr>
              <w:t xml:space="preserve">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w:t>
            </w:r>
            <w:r>
              <w:br/>
            </w:r>
            <w:r>
              <w:rPr>
                <w:rFonts w:ascii="Times New Roman" w:hAnsi="Times New Roman"/>
                <w:sz w:val="24"/>
              </w:rPr>
              <w:t>в Ростовской области» (процентов)</w:t>
            </w:r>
          </w:p>
        </w:tc>
        <w:tc>
          <w:tcPr>
            <w:tcW w:w="1161" w:type="dxa"/>
          </w:tcPr>
          <w:p w14:paraId="2F8DC87E" w14:textId="03C77F6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6D5155C0" w14:textId="176F3A22"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645387A1" w14:textId="2115E82B"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73872671" w14:textId="6F25CD0E"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155" w:type="dxa"/>
          </w:tcPr>
          <w:p w14:paraId="22DAC007" w14:textId="77777777"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c>
          <w:tcPr>
            <w:tcW w:w="1230" w:type="dxa"/>
          </w:tcPr>
          <w:p w14:paraId="3D059380" w14:textId="4DAA0EB2" w:rsidR="001B3590" w:rsidRDefault="001B3590" w:rsidP="001B3590">
            <w:pPr>
              <w:widowControl w:val="0"/>
              <w:tabs>
                <w:tab w:val="left" w:pos="426"/>
              </w:tabs>
              <w:jc w:val="center"/>
              <w:rPr>
                <w:rFonts w:ascii="Times New Roman" w:hAnsi="Times New Roman"/>
                <w:sz w:val="24"/>
              </w:rPr>
            </w:pPr>
            <w:r>
              <w:rPr>
                <w:rFonts w:ascii="Times New Roman" w:hAnsi="Times New Roman"/>
                <w:sz w:val="24"/>
              </w:rPr>
              <w:t>100,0</w:t>
            </w:r>
          </w:p>
        </w:tc>
      </w:tr>
      <w:bookmarkEnd w:id="66"/>
    </w:tbl>
    <w:p w14:paraId="69287BED" w14:textId="77777777" w:rsidR="00F73B03" w:rsidRDefault="00F73B03" w:rsidP="00F73B03">
      <w:pPr>
        <w:widowControl w:val="0"/>
        <w:spacing w:after="0" w:line="240" w:lineRule="auto"/>
        <w:rPr>
          <w:rFonts w:ascii="Times New Roman" w:hAnsi="Times New Roman"/>
          <w:sz w:val="28"/>
        </w:rPr>
      </w:pPr>
    </w:p>
    <w:p w14:paraId="62D5888C" w14:textId="34E45F64" w:rsidR="00F73B03" w:rsidRDefault="00F73B03" w:rsidP="00F73B03">
      <w:pPr>
        <w:spacing w:after="0" w:line="240" w:lineRule="auto"/>
        <w:jc w:val="center"/>
        <w:rPr>
          <w:rFonts w:ascii="Times New Roman" w:hAnsi="Times New Roman"/>
          <w:sz w:val="28"/>
        </w:rPr>
      </w:pPr>
    </w:p>
    <w:p w14:paraId="653E247C" w14:textId="77777777" w:rsidR="00F73B03" w:rsidRDefault="00F73B03" w:rsidP="00F73B03">
      <w:pPr>
        <w:spacing w:after="0" w:line="240" w:lineRule="auto"/>
        <w:jc w:val="center"/>
        <w:rPr>
          <w:rFonts w:ascii="Times New Roman" w:hAnsi="Times New Roman" w:cs="Times New Roman"/>
          <w:sz w:val="20"/>
          <w:szCs w:val="20"/>
        </w:rPr>
      </w:pPr>
    </w:p>
    <w:sectPr w:rsidR="00F73B03" w:rsidSect="00A75254">
      <w:pgSz w:w="16838" w:h="11906" w:orient="landscape" w:code="9"/>
      <w:pgMar w:top="1304"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F9696" w14:textId="77777777" w:rsidR="006349A1" w:rsidRDefault="006349A1" w:rsidP="0086570E">
      <w:pPr>
        <w:spacing w:after="0" w:line="240" w:lineRule="auto"/>
      </w:pPr>
      <w:r>
        <w:separator/>
      </w:r>
    </w:p>
  </w:endnote>
  <w:endnote w:type="continuationSeparator" w:id="0">
    <w:p w14:paraId="499B0959" w14:textId="77777777" w:rsidR="006349A1" w:rsidRDefault="006349A1" w:rsidP="0086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871126"/>
      <w:docPartObj>
        <w:docPartGallery w:val="Page Numbers (Bottom of Page)"/>
        <w:docPartUnique/>
      </w:docPartObj>
    </w:sdtPr>
    <w:sdtEndPr/>
    <w:sdtContent>
      <w:p w14:paraId="41DBA863" w14:textId="6CBC7740" w:rsidR="006349A1" w:rsidRDefault="00464868" w:rsidP="0086570E">
        <w:pPr>
          <w:pStyle w:val="a8"/>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25AA" w14:textId="77777777" w:rsidR="006349A1" w:rsidRDefault="006349A1" w:rsidP="0086570E">
      <w:pPr>
        <w:spacing w:after="0" w:line="240" w:lineRule="auto"/>
      </w:pPr>
      <w:r>
        <w:separator/>
      </w:r>
    </w:p>
  </w:footnote>
  <w:footnote w:type="continuationSeparator" w:id="0">
    <w:p w14:paraId="21AEB731" w14:textId="77777777" w:rsidR="006349A1" w:rsidRDefault="006349A1" w:rsidP="0086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55909"/>
      <w:docPartObj>
        <w:docPartGallery w:val="Page Numbers (Top of Page)"/>
        <w:docPartUnique/>
      </w:docPartObj>
    </w:sdtPr>
    <w:sdtEndPr/>
    <w:sdtContent>
      <w:p w14:paraId="316634A6" w14:textId="17768C1D" w:rsidR="006349A1" w:rsidRDefault="006349A1">
        <w:pPr>
          <w:pStyle w:val="a6"/>
          <w:jc w:val="center"/>
        </w:pPr>
        <w:r>
          <w:fldChar w:fldCharType="begin"/>
        </w:r>
        <w:r>
          <w:instrText>PAGE   \* MERGEFORMAT</w:instrText>
        </w:r>
        <w:r>
          <w:fldChar w:fldCharType="separate"/>
        </w:r>
        <w:r w:rsidR="000E0E87">
          <w:rPr>
            <w:noProof/>
          </w:rPr>
          <w:t>72</w:t>
        </w:r>
        <w:r>
          <w:fldChar w:fldCharType="end"/>
        </w:r>
      </w:p>
    </w:sdtContent>
  </w:sdt>
  <w:p w14:paraId="6B7F0149" w14:textId="77777777" w:rsidR="006349A1" w:rsidRDefault="006349A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CD5C" w14:textId="2668E785" w:rsidR="00375BE5" w:rsidRDefault="00375BE5">
    <w:pPr>
      <w:pStyle w:val="a6"/>
      <w:jc w:val="center"/>
    </w:pPr>
  </w:p>
  <w:p w14:paraId="3F25CC5D" w14:textId="77777777" w:rsidR="006349A1" w:rsidRDefault="006349A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bullet"/>
      <w:lvlText w:val="-"/>
      <w:lvlJc w:val="left"/>
      <w:pPr>
        <w:tabs>
          <w:tab w:val="num" w:pos="0"/>
        </w:tabs>
        <w:ind w:left="720" w:hanging="360"/>
      </w:pPr>
      <w:rPr>
        <w:rFonts w:ascii="Vrinda" w:hAnsi="Vrind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068"/>
        </w:tabs>
        <w:ind w:left="1068" w:hanging="360"/>
      </w:pPr>
      <w:rPr>
        <w:rFonts w:ascii="OpenSymbol" w:hAnsi="OpenSymbol" w:cs="OpenSymbol"/>
      </w:rPr>
    </w:lvl>
  </w:abstractNum>
  <w:abstractNum w:abstractNumId="3"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D62F1E"/>
    <w:multiLevelType w:val="multilevel"/>
    <w:tmpl w:val="8FD2E8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6517DA9"/>
    <w:multiLevelType w:val="hybridMultilevel"/>
    <w:tmpl w:val="13DAEC62"/>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5E3329"/>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E32CF2"/>
    <w:multiLevelType w:val="hybridMultilevel"/>
    <w:tmpl w:val="ACFCB3D0"/>
    <w:lvl w:ilvl="0" w:tplc="A18E4E2C">
      <w:start w:val="1"/>
      <w:numFmt w:val="decimal"/>
      <w:lvlText w:val="%1."/>
      <w:lvlJc w:val="left"/>
      <w:pPr>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7430D3"/>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742621E"/>
    <w:multiLevelType w:val="multilevel"/>
    <w:tmpl w:val="D9F40F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AA71D67"/>
    <w:multiLevelType w:val="hybridMultilevel"/>
    <w:tmpl w:val="7F4E7002"/>
    <w:lvl w:ilvl="0" w:tplc="67C46398">
      <w:start w:val="1"/>
      <w:numFmt w:val="bullet"/>
      <w:lvlText w:val="-"/>
      <w:lvlJc w:val="left"/>
      <w:pPr>
        <w:ind w:left="720"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D8099F"/>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0254FA"/>
    <w:multiLevelType w:val="multilevel"/>
    <w:tmpl w:val="7E68E4F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F595485"/>
    <w:multiLevelType w:val="hybridMultilevel"/>
    <w:tmpl w:val="6EB0B8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E6DA3"/>
    <w:multiLevelType w:val="hybridMultilevel"/>
    <w:tmpl w:val="88C6B1CC"/>
    <w:lvl w:ilvl="0" w:tplc="574EE6E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24F87D48"/>
    <w:multiLevelType w:val="multilevel"/>
    <w:tmpl w:val="2E1C339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0A14228"/>
    <w:multiLevelType w:val="hybridMultilevel"/>
    <w:tmpl w:val="2F1A7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778"/>
    <w:multiLevelType w:val="hybridMultilevel"/>
    <w:tmpl w:val="863638A6"/>
    <w:lvl w:ilvl="0" w:tplc="4D4CB2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318337F9"/>
    <w:multiLevelType w:val="hybridMultilevel"/>
    <w:tmpl w:val="DE6A07B6"/>
    <w:lvl w:ilvl="0" w:tplc="D9CC0292">
      <w:start w:val="1"/>
      <w:numFmt w:val="decimal"/>
      <w:lvlText w:val="%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A76F27"/>
    <w:multiLevelType w:val="hybridMultilevel"/>
    <w:tmpl w:val="DE3671E4"/>
    <w:lvl w:ilvl="0" w:tplc="574EE6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6966EE"/>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206624"/>
    <w:multiLevelType w:val="hybridMultilevel"/>
    <w:tmpl w:val="8646D4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631A1C"/>
    <w:multiLevelType w:val="hybridMultilevel"/>
    <w:tmpl w:val="AE127AAA"/>
    <w:lvl w:ilvl="0" w:tplc="711E25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1B755A8"/>
    <w:multiLevelType w:val="hybridMultilevel"/>
    <w:tmpl w:val="7450B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C86656"/>
    <w:multiLevelType w:val="hybridMultilevel"/>
    <w:tmpl w:val="61A6B97E"/>
    <w:lvl w:ilvl="0" w:tplc="574EE6E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451D3E8A"/>
    <w:multiLevelType w:val="multilevel"/>
    <w:tmpl w:val="8FD088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7B53D4F"/>
    <w:multiLevelType w:val="multilevel"/>
    <w:tmpl w:val="9822BE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83556D5"/>
    <w:multiLevelType w:val="multilevel"/>
    <w:tmpl w:val="C49666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84370F3"/>
    <w:multiLevelType w:val="hybridMultilevel"/>
    <w:tmpl w:val="07BC0FE6"/>
    <w:lvl w:ilvl="0" w:tplc="40F454AE">
      <w:start w:val="1"/>
      <w:numFmt w:val="decimal"/>
      <w:lvlText w:val="%1."/>
      <w:lvlJc w:val="left"/>
      <w:pPr>
        <w:ind w:left="795" w:hanging="360"/>
      </w:pPr>
      <w:rPr>
        <w:rFonts w:hint="default"/>
        <w:b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48E07F4F"/>
    <w:multiLevelType w:val="hybridMultilevel"/>
    <w:tmpl w:val="23BC6FA4"/>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B025E23"/>
    <w:multiLevelType w:val="multilevel"/>
    <w:tmpl w:val="44363C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4D016442"/>
    <w:multiLevelType w:val="multilevel"/>
    <w:tmpl w:val="033EB6A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5081278B"/>
    <w:multiLevelType w:val="multilevel"/>
    <w:tmpl w:val="11AEB846"/>
    <w:lvl w:ilvl="0">
      <w:start w:val="1"/>
      <w:numFmt w:val="decimal"/>
      <w:lvlText w:val="%1."/>
      <w:lvlJc w:val="left"/>
      <w:pPr>
        <w:ind w:left="720" w:hanging="360"/>
      </w:pPr>
      <w:rPr>
        <w:rFonts w:ascii="Times New Roman" w:hAnsi="Times New Roman" w:cs="Times New Roman" w:hint="default"/>
        <w:sz w:val="28"/>
      </w:rPr>
    </w:lvl>
    <w:lvl w:ilvl="1">
      <w:start w:val="5"/>
      <w:numFmt w:val="decimal"/>
      <w:isLgl/>
      <w:lvlText w:val="%1.%2."/>
      <w:lvlJc w:val="left"/>
      <w:pPr>
        <w:ind w:left="1429" w:hanging="720"/>
      </w:pPr>
      <w:rPr>
        <w:rFonts w:ascii="Times New Roman" w:hAnsi="Times New Roman" w:cs="Times New Roman" w:hint="default"/>
        <w:sz w:val="28"/>
        <w:szCs w:val="28"/>
      </w:rPr>
    </w:lvl>
    <w:lvl w:ilvl="2">
      <w:start w:val="1"/>
      <w:numFmt w:val="decimal"/>
      <w:isLgl/>
      <w:lvlText w:val="%1.%2.%3."/>
      <w:lvlJc w:val="left"/>
      <w:pPr>
        <w:ind w:left="1778" w:hanging="720"/>
      </w:pPr>
      <w:rPr>
        <w:rFonts w:asciiTheme="minorHAnsi" w:hAnsiTheme="minorHAnsi" w:cstheme="minorBidi" w:hint="default"/>
        <w:sz w:val="22"/>
      </w:rPr>
    </w:lvl>
    <w:lvl w:ilvl="3">
      <w:start w:val="1"/>
      <w:numFmt w:val="decimal"/>
      <w:isLgl/>
      <w:lvlText w:val="%1.%2.%3.%4."/>
      <w:lvlJc w:val="left"/>
      <w:pPr>
        <w:ind w:left="2487" w:hanging="1080"/>
      </w:pPr>
      <w:rPr>
        <w:rFonts w:asciiTheme="minorHAnsi" w:hAnsiTheme="minorHAnsi" w:cstheme="minorBidi" w:hint="default"/>
        <w:sz w:val="22"/>
      </w:rPr>
    </w:lvl>
    <w:lvl w:ilvl="4">
      <w:start w:val="1"/>
      <w:numFmt w:val="decimal"/>
      <w:isLgl/>
      <w:lvlText w:val="%1.%2.%3.%4.%5."/>
      <w:lvlJc w:val="left"/>
      <w:pPr>
        <w:ind w:left="2836" w:hanging="1080"/>
      </w:pPr>
      <w:rPr>
        <w:rFonts w:asciiTheme="minorHAnsi" w:hAnsiTheme="minorHAnsi" w:cstheme="minorBidi" w:hint="default"/>
        <w:sz w:val="22"/>
      </w:rPr>
    </w:lvl>
    <w:lvl w:ilvl="5">
      <w:start w:val="1"/>
      <w:numFmt w:val="decimal"/>
      <w:isLgl/>
      <w:lvlText w:val="%1.%2.%3.%4.%5.%6."/>
      <w:lvlJc w:val="left"/>
      <w:pPr>
        <w:ind w:left="3545" w:hanging="1440"/>
      </w:pPr>
      <w:rPr>
        <w:rFonts w:asciiTheme="minorHAnsi" w:hAnsiTheme="minorHAnsi" w:cstheme="minorBidi" w:hint="default"/>
        <w:sz w:val="22"/>
      </w:rPr>
    </w:lvl>
    <w:lvl w:ilvl="6">
      <w:start w:val="1"/>
      <w:numFmt w:val="decimal"/>
      <w:isLgl/>
      <w:lvlText w:val="%1.%2.%3.%4.%5.%6.%7."/>
      <w:lvlJc w:val="left"/>
      <w:pPr>
        <w:ind w:left="4254" w:hanging="1800"/>
      </w:pPr>
      <w:rPr>
        <w:rFonts w:asciiTheme="minorHAnsi" w:hAnsiTheme="minorHAnsi" w:cstheme="minorBidi" w:hint="default"/>
        <w:sz w:val="22"/>
      </w:rPr>
    </w:lvl>
    <w:lvl w:ilvl="7">
      <w:start w:val="1"/>
      <w:numFmt w:val="decimal"/>
      <w:isLgl/>
      <w:lvlText w:val="%1.%2.%3.%4.%5.%6.%7.%8."/>
      <w:lvlJc w:val="left"/>
      <w:pPr>
        <w:ind w:left="4603" w:hanging="1800"/>
      </w:pPr>
      <w:rPr>
        <w:rFonts w:asciiTheme="minorHAnsi" w:hAnsiTheme="minorHAnsi" w:cstheme="minorBidi" w:hint="default"/>
        <w:sz w:val="22"/>
      </w:rPr>
    </w:lvl>
    <w:lvl w:ilvl="8">
      <w:start w:val="1"/>
      <w:numFmt w:val="decimal"/>
      <w:isLgl/>
      <w:lvlText w:val="%1.%2.%3.%4.%5.%6.%7.%8.%9."/>
      <w:lvlJc w:val="left"/>
      <w:pPr>
        <w:ind w:left="5312" w:hanging="2160"/>
      </w:pPr>
      <w:rPr>
        <w:rFonts w:asciiTheme="minorHAnsi" w:hAnsiTheme="minorHAnsi" w:cstheme="minorBidi" w:hint="default"/>
        <w:sz w:val="22"/>
      </w:rPr>
    </w:lvl>
  </w:abstractNum>
  <w:abstractNum w:abstractNumId="35" w15:restartNumberingAfterBreak="0">
    <w:nsid w:val="50E23A9D"/>
    <w:multiLevelType w:val="hybridMultilevel"/>
    <w:tmpl w:val="CCCA2150"/>
    <w:lvl w:ilvl="0" w:tplc="711E25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DE7265"/>
    <w:multiLevelType w:val="multilevel"/>
    <w:tmpl w:val="C3C4B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521B2D59"/>
    <w:multiLevelType w:val="hybridMultilevel"/>
    <w:tmpl w:val="8000E5C6"/>
    <w:lvl w:ilvl="0" w:tplc="642C49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42605AB"/>
    <w:multiLevelType w:val="hybridMultilevel"/>
    <w:tmpl w:val="92EE3C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69440C9"/>
    <w:multiLevelType w:val="hybridMultilevel"/>
    <w:tmpl w:val="27FA1564"/>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FCF5F12"/>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4C5E9F"/>
    <w:multiLevelType w:val="hybridMultilevel"/>
    <w:tmpl w:val="890E7CC8"/>
    <w:lvl w:ilvl="0" w:tplc="63F66F0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5F4157"/>
    <w:multiLevelType w:val="multilevel"/>
    <w:tmpl w:val="BF1E6B4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697A3C9C"/>
    <w:multiLevelType w:val="hybridMultilevel"/>
    <w:tmpl w:val="002E4830"/>
    <w:lvl w:ilvl="0" w:tplc="5C106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E335EDA"/>
    <w:multiLevelType w:val="hybridMultilevel"/>
    <w:tmpl w:val="53566EFA"/>
    <w:lvl w:ilvl="0" w:tplc="04190005">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5" w15:restartNumberingAfterBreak="0">
    <w:nsid w:val="6FAC7673"/>
    <w:multiLevelType w:val="hybridMultilevel"/>
    <w:tmpl w:val="8D5CA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B96B2B"/>
    <w:multiLevelType w:val="hybridMultilevel"/>
    <w:tmpl w:val="FF10C758"/>
    <w:lvl w:ilvl="0" w:tplc="009A8E8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D17F3D"/>
    <w:multiLevelType w:val="multilevel"/>
    <w:tmpl w:val="3F868224"/>
    <w:lvl w:ilvl="0">
      <w:start w:val="5"/>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8" w15:restartNumberingAfterBreak="0">
    <w:nsid w:val="79B014EF"/>
    <w:multiLevelType w:val="hybridMultilevel"/>
    <w:tmpl w:val="39302FA6"/>
    <w:lvl w:ilvl="0" w:tplc="546642C6">
      <w:start w:val="1"/>
      <w:numFmt w:val="decimal"/>
      <w:lvlText w:val="%1."/>
      <w:lvlJc w:val="left"/>
      <w:pPr>
        <w:ind w:left="1429" w:hanging="360"/>
      </w:pPr>
      <w:rPr>
        <w:b/>
      </w:rPr>
    </w:lvl>
    <w:lvl w:ilvl="1" w:tplc="E780BFEE">
      <w:numFmt w:val="bullet"/>
      <w:lvlText w:val="•"/>
      <w:lvlJc w:val="left"/>
      <w:pPr>
        <w:ind w:left="2494" w:hanging="705"/>
      </w:pPr>
      <w:rPr>
        <w:rFonts w:ascii="Times New Roman" w:eastAsiaTheme="minorHAnsi"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DAF0784"/>
    <w:multiLevelType w:val="hybridMultilevel"/>
    <w:tmpl w:val="2F1A7C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35"/>
  </w:num>
  <w:num w:numId="3">
    <w:abstractNumId w:val="14"/>
  </w:num>
  <w:num w:numId="4">
    <w:abstractNumId w:val="6"/>
  </w:num>
  <w:num w:numId="5">
    <w:abstractNumId w:val="43"/>
  </w:num>
  <w:num w:numId="6">
    <w:abstractNumId w:val="1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5"/>
  </w:num>
  <w:num w:numId="13">
    <w:abstractNumId w:val="31"/>
  </w:num>
  <w:num w:numId="14">
    <w:abstractNumId w:val="48"/>
  </w:num>
  <w:num w:numId="15">
    <w:abstractNumId w:val="22"/>
  </w:num>
  <w:num w:numId="16">
    <w:abstractNumId w:val="39"/>
  </w:num>
  <w:num w:numId="17">
    <w:abstractNumId w:val="37"/>
  </w:num>
  <w:num w:numId="18">
    <w:abstractNumId w:val="7"/>
  </w:num>
  <w:num w:numId="19">
    <w:abstractNumId w:val="40"/>
  </w:num>
  <w:num w:numId="20">
    <w:abstractNumId w:val="45"/>
  </w:num>
  <w:num w:numId="21">
    <w:abstractNumId w:val="25"/>
  </w:num>
  <w:num w:numId="22">
    <w:abstractNumId w:val="12"/>
  </w:num>
  <w:num w:numId="23">
    <w:abstractNumId w:val="24"/>
  </w:num>
  <w:num w:numId="24">
    <w:abstractNumId w:val="44"/>
  </w:num>
  <w:num w:numId="25">
    <w:abstractNumId w:val="26"/>
  </w:num>
  <w:num w:numId="26">
    <w:abstractNumId w:val="30"/>
  </w:num>
  <w:num w:numId="27">
    <w:abstractNumId w:val="21"/>
  </w:num>
  <w:num w:numId="28">
    <w:abstractNumId w:val="15"/>
  </w:num>
  <w:num w:numId="29">
    <w:abstractNumId w:val="19"/>
  </w:num>
  <w:num w:numId="30">
    <w:abstractNumId w:val="34"/>
  </w:num>
  <w:num w:numId="31">
    <w:abstractNumId w:val="0"/>
  </w:num>
  <w:num w:numId="32">
    <w:abstractNumId w:val="41"/>
  </w:num>
  <w:num w:numId="33">
    <w:abstractNumId w:val="27"/>
  </w:num>
  <w:num w:numId="34">
    <w:abstractNumId w:val="23"/>
  </w:num>
  <w:num w:numId="35">
    <w:abstractNumId w:val="8"/>
  </w:num>
  <w:num w:numId="36">
    <w:abstractNumId w:val="46"/>
  </w:num>
  <w:num w:numId="37">
    <w:abstractNumId w:val="33"/>
  </w:num>
  <w:num w:numId="38">
    <w:abstractNumId w:val="16"/>
  </w:num>
  <w:num w:numId="39">
    <w:abstractNumId w:val="4"/>
  </w:num>
  <w:num w:numId="40">
    <w:abstractNumId w:val="29"/>
  </w:num>
  <w:num w:numId="41">
    <w:abstractNumId w:val="13"/>
  </w:num>
  <w:num w:numId="42">
    <w:abstractNumId w:val="32"/>
  </w:num>
  <w:num w:numId="43">
    <w:abstractNumId w:val="28"/>
  </w:num>
  <w:num w:numId="44">
    <w:abstractNumId w:val="42"/>
  </w:num>
  <w:num w:numId="45">
    <w:abstractNumId w:val="10"/>
  </w:num>
  <w:num w:numId="46">
    <w:abstractNumId w:val="47"/>
  </w:num>
  <w:num w:numId="47">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A1"/>
    <w:rsid w:val="00000076"/>
    <w:rsid w:val="0000091E"/>
    <w:rsid w:val="00001D37"/>
    <w:rsid w:val="000020C8"/>
    <w:rsid w:val="00003874"/>
    <w:rsid w:val="00006D07"/>
    <w:rsid w:val="000077EE"/>
    <w:rsid w:val="00013360"/>
    <w:rsid w:val="00013639"/>
    <w:rsid w:val="00013744"/>
    <w:rsid w:val="000137D3"/>
    <w:rsid w:val="000149B0"/>
    <w:rsid w:val="00014F5B"/>
    <w:rsid w:val="00016B5D"/>
    <w:rsid w:val="00017CAB"/>
    <w:rsid w:val="00017D72"/>
    <w:rsid w:val="00021BA7"/>
    <w:rsid w:val="00021BE9"/>
    <w:rsid w:val="00022629"/>
    <w:rsid w:val="0002433D"/>
    <w:rsid w:val="00024D58"/>
    <w:rsid w:val="00025BBC"/>
    <w:rsid w:val="00026A44"/>
    <w:rsid w:val="00026D31"/>
    <w:rsid w:val="00026DD2"/>
    <w:rsid w:val="00027240"/>
    <w:rsid w:val="00027A4F"/>
    <w:rsid w:val="00030E89"/>
    <w:rsid w:val="00031711"/>
    <w:rsid w:val="000317F1"/>
    <w:rsid w:val="0003264D"/>
    <w:rsid w:val="00033C40"/>
    <w:rsid w:val="00033D71"/>
    <w:rsid w:val="000344EA"/>
    <w:rsid w:val="00034A22"/>
    <w:rsid w:val="00034B61"/>
    <w:rsid w:val="00034F5C"/>
    <w:rsid w:val="00035829"/>
    <w:rsid w:val="00035E93"/>
    <w:rsid w:val="00036BB1"/>
    <w:rsid w:val="00041012"/>
    <w:rsid w:val="00041D13"/>
    <w:rsid w:val="00041D3E"/>
    <w:rsid w:val="0004386B"/>
    <w:rsid w:val="000459FD"/>
    <w:rsid w:val="00046A9E"/>
    <w:rsid w:val="00046B52"/>
    <w:rsid w:val="000470D7"/>
    <w:rsid w:val="00047500"/>
    <w:rsid w:val="00047FE2"/>
    <w:rsid w:val="0005019C"/>
    <w:rsid w:val="00051627"/>
    <w:rsid w:val="000527DB"/>
    <w:rsid w:val="0005323C"/>
    <w:rsid w:val="00053A64"/>
    <w:rsid w:val="00053E51"/>
    <w:rsid w:val="0005534F"/>
    <w:rsid w:val="0005540D"/>
    <w:rsid w:val="000558BA"/>
    <w:rsid w:val="00055BC1"/>
    <w:rsid w:val="000569D7"/>
    <w:rsid w:val="00056BB6"/>
    <w:rsid w:val="00056CC3"/>
    <w:rsid w:val="00056D59"/>
    <w:rsid w:val="00057C28"/>
    <w:rsid w:val="00057C90"/>
    <w:rsid w:val="00057D08"/>
    <w:rsid w:val="0006086D"/>
    <w:rsid w:val="00062E10"/>
    <w:rsid w:val="00064B15"/>
    <w:rsid w:val="00065057"/>
    <w:rsid w:val="00065F79"/>
    <w:rsid w:val="000674D7"/>
    <w:rsid w:val="00067C7F"/>
    <w:rsid w:val="00070B5D"/>
    <w:rsid w:val="0007151A"/>
    <w:rsid w:val="000720F4"/>
    <w:rsid w:val="0007470A"/>
    <w:rsid w:val="0007473A"/>
    <w:rsid w:val="00074EAC"/>
    <w:rsid w:val="00074FAE"/>
    <w:rsid w:val="00076E1C"/>
    <w:rsid w:val="00076EDE"/>
    <w:rsid w:val="00077606"/>
    <w:rsid w:val="000802FE"/>
    <w:rsid w:val="000808CE"/>
    <w:rsid w:val="00080A6D"/>
    <w:rsid w:val="00080ADE"/>
    <w:rsid w:val="00080FAD"/>
    <w:rsid w:val="00083DC0"/>
    <w:rsid w:val="00083E42"/>
    <w:rsid w:val="000841F2"/>
    <w:rsid w:val="00084FFA"/>
    <w:rsid w:val="00086B25"/>
    <w:rsid w:val="00092CBF"/>
    <w:rsid w:val="000932C1"/>
    <w:rsid w:val="0009379A"/>
    <w:rsid w:val="0009550F"/>
    <w:rsid w:val="000955EE"/>
    <w:rsid w:val="00095A35"/>
    <w:rsid w:val="00095ABF"/>
    <w:rsid w:val="00095CC6"/>
    <w:rsid w:val="00095CDD"/>
    <w:rsid w:val="00095F2B"/>
    <w:rsid w:val="00097B56"/>
    <w:rsid w:val="000A1198"/>
    <w:rsid w:val="000A2AD1"/>
    <w:rsid w:val="000A533A"/>
    <w:rsid w:val="000A6C26"/>
    <w:rsid w:val="000A7846"/>
    <w:rsid w:val="000A7D81"/>
    <w:rsid w:val="000B077F"/>
    <w:rsid w:val="000B3297"/>
    <w:rsid w:val="000B3838"/>
    <w:rsid w:val="000B3EC2"/>
    <w:rsid w:val="000B4D59"/>
    <w:rsid w:val="000B4EDD"/>
    <w:rsid w:val="000B52A9"/>
    <w:rsid w:val="000B6BD6"/>
    <w:rsid w:val="000B7F4B"/>
    <w:rsid w:val="000C0B4B"/>
    <w:rsid w:val="000C1D91"/>
    <w:rsid w:val="000C29BD"/>
    <w:rsid w:val="000C50C9"/>
    <w:rsid w:val="000C71DE"/>
    <w:rsid w:val="000C7227"/>
    <w:rsid w:val="000D02B8"/>
    <w:rsid w:val="000D075E"/>
    <w:rsid w:val="000D0850"/>
    <w:rsid w:val="000D0A4B"/>
    <w:rsid w:val="000D177E"/>
    <w:rsid w:val="000D32F1"/>
    <w:rsid w:val="000D3511"/>
    <w:rsid w:val="000D5AF9"/>
    <w:rsid w:val="000D5DC2"/>
    <w:rsid w:val="000D7D6B"/>
    <w:rsid w:val="000E0A1F"/>
    <w:rsid w:val="000E0D64"/>
    <w:rsid w:val="000E0E87"/>
    <w:rsid w:val="000E1BD8"/>
    <w:rsid w:val="000E2ACE"/>
    <w:rsid w:val="000E3F9D"/>
    <w:rsid w:val="000E458C"/>
    <w:rsid w:val="000E4AFF"/>
    <w:rsid w:val="000E4B8E"/>
    <w:rsid w:val="000E4CE8"/>
    <w:rsid w:val="000E6C38"/>
    <w:rsid w:val="000E77D5"/>
    <w:rsid w:val="000E7ABD"/>
    <w:rsid w:val="000F0092"/>
    <w:rsid w:val="000F02DA"/>
    <w:rsid w:val="000F0472"/>
    <w:rsid w:val="000F0AB2"/>
    <w:rsid w:val="000F14DF"/>
    <w:rsid w:val="000F253D"/>
    <w:rsid w:val="000F28AE"/>
    <w:rsid w:val="000F32CC"/>
    <w:rsid w:val="000F333A"/>
    <w:rsid w:val="000F5820"/>
    <w:rsid w:val="000F59BE"/>
    <w:rsid w:val="000F5DA8"/>
    <w:rsid w:val="000F689A"/>
    <w:rsid w:val="000F6C5C"/>
    <w:rsid w:val="000F72CD"/>
    <w:rsid w:val="000F7B4C"/>
    <w:rsid w:val="001005B6"/>
    <w:rsid w:val="001006B8"/>
    <w:rsid w:val="00100A25"/>
    <w:rsid w:val="001018D2"/>
    <w:rsid w:val="00101B2B"/>
    <w:rsid w:val="00101B96"/>
    <w:rsid w:val="001023AE"/>
    <w:rsid w:val="00102B12"/>
    <w:rsid w:val="00102DF9"/>
    <w:rsid w:val="00102E6E"/>
    <w:rsid w:val="00104E8C"/>
    <w:rsid w:val="001053F4"/>
    <w:rsid w:val="0010618A"/>
    <w:rsid w:val="00106611"/>
    <w:rsid w:val="001068FF"/>
    <w:rsid w:val="00107921"/>
    <w:rsid w:val="00110ADB"/>
    <w:rsid w:val="00111189"/>
    <w:rsid w:val="0011126D"/>
    <w:rsid w:val="00111430"/>
    <w:rsid w:val="00111823"/>
    <w:rsid w:val="00111B29"/>
    <w:rsid w:val="001137BA"/>
    <w:rsid w:val="001148A2"/>
    <w:rsid w:val="001149C5"/>
    <w:rsid w:val="00114A53"/>
    <w:rsid w:val="00114C17"/>
    <w:rsid w:val="00114FBB"/>
    <w:rsid w:val="001153FD"/>
    <w:rsid w:val="001156D4"/>
    <w:rsid w:val="001162EC"/>
    <w:rsid w:val="00116779"/>
    <w:rsid w:val="00116F85"/>
    <w:rsid w:val="001225CF"/>
    <w:rsid w:val="001244C6"/>
    <w:rsid w:val="00124F0B"/>
    <w:rsid w:val="001258AA"/>
    <w:rsid w:val="001260D3"/>
    <w:rsid w:val="001264C6"/>
    <w:rsid w:val="00126F9B"/>
    <w:rsid w:val="00127349"/>
    <w:rsid w:val="00127AB9"/>
    <w:rsid w:val="00135432"/>
    <w:rsid w:val="00135457"/>
    <w:rsid w:val="00135C66"/>
    <w:rsid w:val="001360B5"/>
    <w:rsid w:val="00136324"/>
    <w:rsid w:val="00137226"/>
    <w:rsid w:val="00141A9E"/>
    <w:rsid w:val="00141D05"/>
    <w:rsid w:val="001420AE"/>
    <w:rsid w:val="00142749"/>
    <w:rsid w:val="001431DF"/>
    <w:rsid w:val="001433D2"/>
    <w:rsid w:val="001443A6"/>
    <w:rsid w:val="001448DB"/>
    <w:rsid w:val="001452FC"/>
    <w:rsid w:val="0014576B"/>
    <w:rsid w:val="00146B0D"/>
    <w:rsid w:val="00147FE0"/>
    <w:rsid w:val="00153DB5"/>
    <w:rsid w:val="00154073"/>
    <w:rsid w:val="00154155"/>
    <w:rsid w:val="001550EE"/>
    <w:rsid w:val="0015584E"/>
    <w:rsid w:val="00156138"/>
    <w:rsid w:val="0015613A"/>
    <w:rsid w:val="001570FE"/>
    <w:rsid w:val="001576FC"/>
    <w:rsid w:val="001603BA"/>
    <w:rsid w:val="00160543"/>
    <w:rsid w:val="00160E1D"/>
    <w:rsid w:val="001611E2"/>
    <w:rsid w:val="00163548"/>
    <w:rsid w:val="00163931"/>
    <w:rsid w:val="0016414F"/>
    <w:rsid w:val="001646BB"/>
    <w:rsid w:val="00165565"/>
    <w:rsid w:val="001663B0"/>
    <w:rsid w:val="001667B8"/>
    <w:rsid w:val="00166E5F"/>
    <w:rsid w:val="00167090"/>
    <w:rsid w:val="00167B40"/>
    <w:rsid w:val="0017121C"/>
    <w:rsid w:val="00171576"/>
    <w:rsid w:val="001725F3"/>
    <w:rsid w:val="001727AF"/>
    <w:rsid w:val="001727FE"/>
    <w:rsid w:val="0017490E"/>
    <w:rsid w:val="0017641D"/>
    <w:rsid w:val="0017654F"/>
    <w:rsid w:val="00176E90"/>
    <w:rsid w:val="001771FB"/>
    <w:rsid w:val="00177423"/>
    <w:rsid w:val="00180C83"/>
    <w:rsid w:val="00180E19"/>
    <w:rsid w:val="001811FA"/>
    <w:rsid w:val="00181E0E"/>
    <w:rsid w:val="001827E9"/>
    <w:rsid w:val="00183F17"/>
    <w:rsid w:val="0018477A"/>
    <w:rsid w:val="0018544A"/>
    <w:rsid w:val="001865D0"/>
    <w:rsid w:val="00186D1B"/>
    <w:rsid w:val="00187E5A"/>
    <w:rsid w:val="001913E2"/>
    <w:rsid w:val="00191B0F"/>
    <w:rsid w:val="00192311"/>
    <w:rsid w:val="0019278F"/>
    <w:rsid w:val="00192D10"/>
    <w:rsid w:val="0019312E"/>
    <w:rsid w:val="0019759E"/>
    <w:rsid w:val="00197AFD"/>
    <w:rsid w:val="00197DDB"/>
    <w:rsid w:val="001A11D8"/>
    <w:rsid w:val="001A25D5"/>
    <w:rsid w:val="001A5270"/>
    <w:rsid w:val="001A5DEB"/>
    <w:rsid w:val="001A6840"/>
    <w:rsid w:val="001A6D46"/>
    <w:rsid w:val="001A6F45"/>
    <w:rsid w:val="001B01CC"/>
    <w:rsid w:val="001B0E0C"/>
    <w:rsid w:val="001B0EA3"/>
    <w:rsid w:val="001B104E"/>
    <w:rsid w:val="001B18CF"/>
    <w:rsid w:val="001B3590"/>
    <w:rsid w:val="001B5F74"/>
    <w:rsid w:val="001B66C8"/>
    <w:rsid w:val="001B7097"/>
    <w:rsid w:val="001B7F94"/>
    <w:rsid w:val="001C0511"/>
    <w:rsid w:val="001C1519"/>
    <w:rsid w:val="001C26AF"/>
    <w:rsid w:val="001C4AA4"/>
    <w:rsid w:val="001C54A2"/>
    <w:rsid w:val="001C657A"/>
    <w:rsid w:val="001C6768"/>
    <w:rsid w:val="001D079E"/>
    <w:rsid w:val="001D0A45"/>
    <w:rsid w:val="001D134C"/>
    <w:rsid w:val="001D236B"/>
    <w:rsid w:val="001D2AB3"/>
    <w:rsid w:val="001D4B06"/>
    <w:rsid w:val="001D6BB9"/>
    <w:rsid w:val="001D7A3E"/>
    <w:rsid w:val="001E18A6"/>
    <w:rsid w:val="001E2586"/>
    <w:rsid w:val="001E359B"/>
    <w:rsid w:val="001E3B18"/>
    <w:rsid w:val="001E3DEC"/>
    <w:rsid w:val="001E3E75"/>
    <w:rsid w:val="001E47B9"/>
    <w:rsid w:val="001E51A4"/>
    <w:rsid w:val="001E65AC"/>
    <w:rsid w:val="001E70BC"/>
    <w:rsid w:val="001E7830"/>
    <w:rsid w:val="001F02B0"/>
    <w:rsid w:val="001F07C1"/>
    <w:rsid w:val="001F084D"/>
    <w:rsid w:val="001F1C73"/>
    <w:rsid w:val="001F3021"/>
    <w:rsid w:val="001F409A"/>
    <w:rsid w:val="001F4907"/>
    <w:rsid w:val="001F4F99"/>
    <w:rsid w:val="001F5325"/>
    <w:rsid w:val="001F5783"/>
    <w:rsid w:val="001F603D"/>
    <w:rsid w:val="001F6706"/>
    <w:rsid w:val="00200177"/>
    <w:rsid w:val="0020079B"/>
    <w:rsid w:val="00203CE2"/>
    <w:rsid w:val="00204E1F"/>
    <w:rsid w:val="00205128"/>
    <w:rsid w:val="00205885"/>
    <w:rsid w:val="00206188"/>
    <w:rsid w:val="002064F7"/>
    <w:rsid w:val="002114C1"/>
    <w:rsid w:val="0021199E"/>
    <w:rsid w:val="002143F8"/>
    <w:rsid w:val="00214DD3"/>
    <w:rsid w:val="0021512B"/>
    <w:rsid w:val="00215200"/>
    <w:rsid w:val="002211AC"/>
    <w:rsid w:val="002212E4"/>
    <w:rsid w:val="00221376"/>
    <w:rsid w:val="002217ED"/>
    <w:rsid w:val="0022269E"/>
    <w:rsid w:val="002226C3"/>
    <w:rsid w:val="00222BF7"/>
    <w:rsid w:val="00222C27"/>
    <w:rsid w:val="00222CA6"/>
    <w:rsid w:val="0022350A"/>
    <w:rsid w:val="00223856"/>
    <w:rsid w:val="00225C2D"/>
    <w:rsid w:val="00225C92"/>
    <w:rsid w:val="0022737D"/>
    <w:rsid w:val="00227D7F"/>
    <w:rsid w:val="002305BB"/>
    <w:rsid w:val="002325F9"/>
    <w:rsid w:val="00235F8A"/>
    <w:rsid w:val="00235FD9"/>
    <w:rsid w:val="00236040"/>
    <w:rsid w:val="00236DD0"/>
    <w:rsid w:val="00236F90"/>
    <w:rsid w:val="00237C57"/>
    <w:rsid w:val="002412AF"/>
    <w:rsid w:val="002419DA"/>
    <w:rsid w:val="00241B03"/>
    <w:rsid w:val="002420C3"/>
    <w:rsid w:val="00243741"/>
    <w:rsid w:val="00243DE9"/>
    <w:rsid w:val="00243F25"/>
    <w:rsid w:val="002461FD"/>
    <w:rsid w:val="002462C5"/>
    <w:rsid w:val="00247ABE"/>
    <w:rsid w:val="00247AF6"/>
    <w:rsid w:val="00247C06"/>
    <w:rsid w:val="00250E08"/>
    <w:rsid w:val="00252DE8"/>
    <w:rsid w:val="0025310F"/>
    <w:rsid w:val="00254B99"/>
    <w:rsid w:val="00254C7D"/>
    <w:rsid w:val="00255866"/>
    <w:rsid w:val="00255F41"/>
    <w:rsid w:val="00256CE9"/>
    <w:rsid w:val="00256FD6"/>
    <w:rsid w:val="00257635"/>
    <w:rsid w:val="00262EEE"/>
    <w:rsid w:val="00263DE7"/>
    <w:rsid w:val="0026417D"/>
    <w:rsid w:val="00265212"/>
    <w:rsid w:val="002654A2"/>
    <w:rsid w:val="002655A4"/>
    <w:rsid w:val="00266171"/>
    <w:rsid w:val="00267F9C"/>
    <w:rsid w:val="002705F7"/>
    <w:rsid w:val="00272D3C"/>
    <w:rsid w:val="00273352"/>
    <w:rsid w:val="00273E0B"/>
    <w:rsid w:val="00273E50"/>
    <w:rsid w:val="0027424B"/>
    <w:rsid w:val="00275779"/>
    <w:rsid w:val="00276B75"/>
    <w:rsid w:val="00276F66"/>
    <w:rsid w:val="00277511"/>
    <w:rsid w:val="0027773A"/>
    <w:rsid w:val="0028007A"/>
    <w:rsid w:val="002803BF"/>
    <w:rsid w:val="00281813"/>
    <w:rsid w:val="00282BE4"/>
    <w:rsid w:val="00283027"/>
    <w:rsid w:val="00283964"/>
    <w:rsid w:val="00283D45"/>
    <w:rsid w:val="00285658"/>
    <w:rsid w:val="00285BDE"/>
    <w:rsid w:val="002909EB"/>
    <w:rsid w:val="00291817"/>
    <w:rsid w:val="00291E19"/>
    <w:rsid w:val="00291E8F"/>
    <w:rsid w:val="00292075"/>
    <w:rsid w:val="002931B0"/>
    <w:rsid w:val="00294826"/>
    <w:rsid w:val="00294BFE"/>
    <w:rsid w:val="00294DD7"/>
    <w:rsid w:val="002951DF"/>
    <w:rsid w:val="00296AB4"/>
    <w:rsid w:val="00296E27"/>
    <w:rsid w:val="0029763B"/>
    <w:rsid w:val="0029777F"/>
    <w:rsid w:val="002A06B1"/>
    <w:rsid w:val="002A0AE9"/>
    <w:rsid w:val="002A2FB4"/>
    <w:rsid w:val="002A3AE0"/>
    <w:rsid w:val="002A421A"/>
    <w:rsid w:val="002A4B40"/>
    <w:rsid w:val="002A52EB"/>
    <w:rsid w:val="002A6DB5"/>
    <w:rsid w:val="002B2530"/>
    <w:rsid w:val="002B3030"/>
    <w:rsid w:val="002B3391"/>
    <w:rsid w:val="002B3687"/>
    <w:rsid w:val="002B5B26"/>
    <w:rsid w:val="002B5F86"/>
    <w:rsid w:val="002B66F0"/>
    <w:rsid w:val="002B6ACF"/>
    <w:rsid w:val="002B6E8E"/>
    <w:rsid w:val="002B78A5"/>
    <w:rsid w:val="002C12CC"/>
    <w:rsid w:val="002C1494"/>
    <w:rsid w:val="002C288E"/>
    <w:rsid w:val="002C2AD8"/>
    <w:rsid w:val="002C2C40"/>
    <w:rsid w:val="002C37BE"/>
    <w:rsid w:val="002C3950"/>
    <w:rsid w:val="002C4B61"/>
    <w:rsid w:val="002C5D41"/>
    <w:rsid w:val="002C617A"/>
    <w:rsid w:val="002C752D"/>
    <w:rsid w:val="002C778C"/>
    <w:rsid w:val="002D03D7"/>
    <w:rsid w:val="002D201B"/>
    <w:rsid w:val="002D24F0"/>
    <w:rsid w:val="002D2F1F"/>
    <w:rsid w:val="002D3101"/>
    <w:rsid w:val="002D32FC"/>
    <w:rsid w:val="002D38DD"/>
    <w:rsid w:val="002D522E"/>
    <w:rsid w:val="002D5664"/>
    <w:rsid w:val="002D665F"/>
    <w:rsid w:val="002D6C4C"/>
    <w:rsid w:val="002D6FED"/>
    <w:rsid w:val="002D7026"/>
    <w:rsid w:val="002D751C"/>
    <w:rsid w:val="002D75F9"/>
    <w:rsid w:val="002E03E2"/>
    <w:rsid w:val="002E0531"/>
    <w:rsid w:val="002E0F0C"/>
    <w:rsid w:val="002E18EF"/>
    <w:rsid w:val="002E256C"/>
    <w:rsid w:val="002E28D6"/>
    <w:rsid w:val="002E33F4"/>
    <w:rsid w:val="002E3979"/>
    <w:rsid w:val="002E3E34"/>
    <w:rsid w:val="002E684E"/>
    <w:rsid w:val="002E6EEC"/>
    <w:rsid w:val="002E77F4"/>
    <w:rsid w:val="002F01B9"/>
    <w:rsid w:val="002F0BB2"/>
    <w:rsid w:val="002F1FC8"/>
    <w:rsid w:val="002F22C8"/>
    <w:rsid w:val="002F257E"/>
    <w:rsid w:val="002F388F"/>
    <w:rsid w:val="002F4FE0"/>
    <w:rsid w:val="002F6978"/>
    <w:rsid w:val="002F6CA0"/>
    <w:rsid w:val="002F78C2"/>
    <w:rsid w:val="002F7E7F"/>
    <w:rsid w:val="003010D0"/>
    <w:rsid w:val="00301425"/>
    <w:rsid w:val="0030204C"/>
    <w:rsid w:val="00302550"/>
    <w:rsid w:val="0030285E"/>
    <w:rsid w:val="00302CCD"/>
    <w:rsid w:val="00303103"/>
    <w:rsid w:val="0030378B"/>
    <w:rsid w:val="003037DF"/>
    <w:rsid w:val="00304628"/>
    <w:rsid w:val="00304C68"/>
    <w:rsid w:val="0030502C"/>
    <w:rsid w:val="00305751"/>
    <w:rsid w:val="003058F7"/>
    <w:rsid w:val="00305BDE"/>
    <w:rsid w:val="0030625B"/>
    <w:rsid w:val="00307C38"/>
    <w:rsid w:val="00310081"/>
    <w:rsid w:val="003106D1"/>
    <w:rsid w:val="00310FAC"/>
    <w:rsid w:val="00311940"/>
    <w:rsid w:val="00312594"/>
    <w:rsid w:val="0031296E"/>
    <w:rsid w:val="00314B17"/>
    <w:rsid w:val="0031570F"/>
    <w:rsid w:val="003159EF"/>
    <w:rsid w:val="0031694A"/>
    <w:rsid w:val="00317328"/>
    <w:rsid w:val="00320528"/>
    <w:rsid w:val="00321704"/>
    <w:rsid w:val="003241E2"/>
    <w:rsid w:val="003253D8"/>
    <w:rsid w:val="003255FD"/>
    <w:rsid w:val="003257AA"/>
    <w:rsid w:val="0032676B"/>
    <w:rsid w:val="00326B70"/>
    <w:rsid w:val="003314ED"/>
    <w:rsid w:val="00331B32"/>
    <w:rsid w:val="003327D1"/>
    <w:rsid w:val="00332FAC"/>
    <w:rsid w:val="00333268"/>
    <w:rsid w:val="00333AF4"/>
    <w:rsid w:val="00336BA5"/>
    <w:rsid w:val="00336CCE"/>
    <w:rsid w:val="00336FBD"/>
    <w:rsid w:val="00341297"/>
    <w:rsid w:val="003412EE"/>
    <w:rsid w:val="00341871"/>
    <w:rsid w:val="00341C7F"/>
    <w:rsid w:val="00341FAB"/>
    <w:rsid w:val="0034386C"/>
    <w:rsid w:val="0034634E"/>
    <w:rsid w:val="003470C7"/>
    <w:rsid w:val="0034745F"/>
    <w:rsid w:val="00347F9E"/>
    <w:rsid w:val="00350360"/>
    <w:rsid w:val="003503AE"/>
    <w:rsid w:val="0035089C"/>
    <w:rsid w:val="003510EC"/>
    <w:rsid w:val="00351917"/>
    <w:rsid w:val="00352C6D"/>
    <w:rsid w:val="00355279"/>
    <w:rsid w:val="00355FC4"/>
    <w:rsid w:val="003563CE"/>
    <w:rsid w:val="00356876"/>
    <w:rsid w:val="003574D6"/>
    <w:rsid w:val="00357689"/>
    <w:rsid w:val="00360961"/>
    <w:rsid w:val="00360A3C"/>
    <w:rsid w:val="00360F1E"/>
    <w:rsid w:val="00361B96"/>
    <w:rsid w:val="00362560"/>
    <w:rsid w:val="0036294D"/>
    <w:rsid w:val="00362E97"/>
    <w:rsid w:val="0036328F"/>
    <w:rsid w:val="00363481"/>
    <w:rsid w:val="00363A9F"/>
    <w:rsid w:val="003655A4"/>
    <w:rsid w:val="00366276"/>
    <w:rsid w:val="00366647"/>
    <w:rsid w:val="00366B70"/>
    <w:rsid w:val="0036794B"/>
    <w:rsid w:val="003700C1"/>
    <w:rsid w:val="00371A51"/>
    <w:rsid w:val="00372076"/>
    <w:rsid w:val="003736B1"/>
    <w:rsid w:val="003742D5"/>
    <w:rsid w:val="003744AA"/>
    <w:rsid w:val="003745F4"/>
    <w:rsid w:val="0037482B"/>
    <w:rsid w:val="00375BE5"/>
    <w:rsid w:val="00375D97"/>
    <w:rsid w:val="00375EC1"/>
    <w:rsid w:val="00375F6D"/>
    <w:rsid w:val="00376502"/>
    <w:rsid w:val="00377B85"/>
    <w:rsid w:val="00380042"/>
    <w:rsid w:val="003814F6"/>
    <w:rsid w:val="00384096"/>
    <w:rsid w:val="0038471F"/>
    <w:rsid w:val="00385432"/>
    <w:rsid w:val="003858AF"/>
    <w:rsid w:val="003858B7"/>
    <w:rsid w:val="00385E91"/>
    <w:rsid w:val="003860A6"/>
    <w:rsid w:val="00386AB5"/>
    <w:rsid w:val="00386E61"/>
    <w:rsid w:val="0039176A"/>
    <w:rsid w:val="003928CE"/>
    <w:rsid w:val="003937BD"/>
    <w:rsid w:val="00394721"/>
    <w:rsid w:val="003949B5"/>
    <w:rsid w:val="00395994"/>
    <w:rsid w:val="003967BA"/>
    <w:rsid w:val="0039693C"/>
    <w:rsid w:val="00396A38"/>
    <w:rsid w:val="00396F7E"/>
    <w:rsid w:val="00397F59"/>
    <w:rsid w:val="003A0479"/>
    <w:rsid w:val="003A16E2"/>
    <w:rsid w:val="003A2408"/>
    <w:rsid w:val="003A3247"/>
    <w:rsid w:val="003A44CA"/>
    <w:rsid w:val="003A5D15"/>
    <w:rsid w:val="003A6978"/>
    <w:rsid w:val="003B0021"/>
    <w:rsid w:val="003B0360"/>
    <w:rsid w:val="003B1CDC"/>
    <w:rsid w:val="003B22A0"/>
    <w:rsid w:val="003B263D"/>
    <w:rsid w:val="003B26BB"/>
    <w:rsid w:val="003B3B3A"/>
    <w:rsid w:val="003B5494"/>
    <w:rsid w:val="003B5DC9"/>
    <w:rsid w:val="003B66B7"/>
    <w:rsid w:val="003B7259"/>
    <w:rsid w:val="003C16F1"/>
    <w:rsid w:val="003C1917"/>
    <w:rsid w:val="003C2145"/>
    <w:rsid w:val="003C29EE"/>
    <w:rsid w:val="003C2A97"/>
    <w:rsid w:val="003C30E2"/>
    <w:rsid w:val="003C43BC"/>
    <w:rsid w:val="003C48C8"/>
    <w:rsid w:val="003C4A71"/>
    <w:rsid w:val="003C577D"/>
    <w:rsid w:val="003C57FA"/>
    <w:rsid w:val="003C5E62"/>
    <w:rsid w:val="003C6A95"/>
    <w:rsid w:val="003D0184"/>
    <w:rsid w:val="003D2F79"/>
    <w:rsid w:val="003D301D"/>
    <w:rsid w:val="003D328A"/>
    <w:rsid w:val="003D35F1"/>
    <w:rsid w:val="003D6158"/>
    <w:rsid w:val="003D69AE"/>
    <w:rsid w:val="003D6AC3"/>
    <w:rsid w:val="003D6D2C"/>
    <w:rsid w:val="003D7287"/>
    <w:rsid w:val="003D7A15"/>
    <w:rsid w:val="003E20EC"/>
    <w:rsid w:val="003E2ACB"/>
    <w:rsid w:val="003E2B24"/>
    <w:rsid w:val="003E2F8B"/>
    <w:rsid w:val="003E38C4"/>
    <w:rsid w:val="003E3A8E"/>
    <w:rsid w:val="003E3D8F"/>
    <w:rsid w:val="003E474F"/>
    <w:rsid w:val="003E50CA"/>
    <w:rsid w:val="003E5E51"/>
    <w:rsid w:val="003E68C8"/>
    <w:rsid w:val="003E6A57"/>
    <w:rsid w:val="003E72AD"/>
    <w:rsid w:val="003E7425"/>
    <w:rsid w:val="003E74C8"/>
    <w:rsid w:val="003F0B36"/>
    <w:rsid w:val="003F0F0F"/>
    <w:rsid w:val="003F14FF"/>
    <w:rsid w:val="003F1AC3"/>
    <w:rsid w:val="003F1DE4"/>
    <w:rsid w:val="003F2877"/>
    <w:rsid w:val="003F30E8"/>
    <w:rsid w:val="003F372C"/>
    <w:rsid w:val="003F3BFF"/>
    <w:rsid w:val="003F467E"/>
    <w:rsid w:val="003F55CE"/>
    <w:rsid w:val="003F5DFC"/>
    <w:rsid w:val="003F6E53"/>
    <w:rsid w:val="003F744F"/>
    <w:rsid w:val="0040019A"/>
    <w:rsid w:val="00400B4D"/>
    <w:rsid w:val="0040167B"/>
    <w:rsid w:val="00401BB0"/>
    <w:rsid w:val="00403136"/>
    <w:rsid w:val="004042DD"/>
    <w:rsid w:val="00404D0E"/>
    <w:rsid w:val="00406534"/>
    <w:rsid w:val="00406A71"/>
    <w:rsid w:val="004076A4"/>
    <w:rsid w:val="00411F78"/>
    <w:rsid w:val="00412239"/>
    <w:rsid w:val="004126B0"/>
    <w:rsid w:val="00413233"/>
    <w:rsid w:val="004140BB"/>
    <w:rsid w:val="00415E76"/>
    <w:rsid w:val="00417D75"/>
    <w:rsid w:val="00417E4E"/>
    <w:rsid w:val="004209EE"/>
    <w:rsid w:val="0042184B"/>
    <w:rsid w:val="00423DD2"/>
    <w:rsid w:val="00425961"/>
    <w:rsid w:val="00425E24"/>
    <w:rsid w:val="004263B4"/>
    <w:rsid w:val="00426490"/>
    <w:rsid w:val="00427572"/>
    <w:rsid w:val="00427896"/>
    <w:rsid w:val="00427ABD"/>
    <w:rsid w:val="00427CB9"/>
    <w:rsid w:val="004309CC"/>
    <w:rsid w:val="00432E5E"/>
    <w:rsid w:val="00434022"/>
    <w:rsid w:val="00435731"/>
    <w:rsid w:val="00435ED0"/>
    <w:rsid w:val="0044043D"/>
    <w:rsid w:val="004415DE"/>
    <w:rsid w:val="0044313C"/>
    <w:rsid w:val="00443222"/>
    <w:rsid w:val="004452C4"/>
    <w:rsid w:val="00445BB2"/>
    <w:rsid w:val="00446283"/>
    <w:rsid w:val="00446527"/>
    <w:rsid w:val="0044773E"/>
    <w:rsid w:val="00450449"/>
    <w:rsid w:val="00450DF5"/>
    <w:rsid w:val="00450DFC"/>
    <w:rsid w:val="00451BDE"/>
    <w:rsid w:val="00452CF7"/>
    <w:rsid w:val="00453EAB"/>
    <w:rsid w:val="00453F97"/>
    <w:rsid w:val="00454094"/>
    <w:rsid w:val="00454C1C"/>
    <w:rsid w:val="00455043"/>
    <w:rsid w:val="0045534C"/>
    <w:rsid w:val="00456A5B"/>
    <w:rsid w:val="00457AA1"/>
    <w:rsid w:val="00460440"/>
    <w:rsid w:val="0046113C"/>
    <w:rsid w:val="00461847"/>
    <w:rsid w:val="00462ACE"/>
    <w:rsid w:val="00463B8A"/>
    <w:rsid w:val="00464868"/>
    <w:rsid w:val="00464871"/>
    <w:rsid w:val="00465082"/>
    <w:rsid w:val="00466DC9"/>
    <w:rsid w:val="004674B5"/>
    <w:rsid w:val="004678F8"/>
    <w:rsid w:val="00471FAD"/>
    <w:rsid w:val="004735F1"/>
    <w:rsid w:val="004759F0"/>
    <w:rsid w:val="00476B24"/>
    <w:rsid w:val="00477873"/>
    <w:rsid w:val="00480DBC"/>
    <w:rsid w:val="00483942"/>
    <w:rsid w:val="00483F76"/>
    <w:rsid w:val="00484009"/>
    <w:rsid w:val="004856BB"/>
    <w:rsid w:val="004858B4"/>
    <w:rsid w:val="00485D3E"/>
    <w:rsid w:val="00491B17"/>
    <w:rsid w:val="00492715"/>
    <w:rsid w:val="0049291A"/>
    <w:rsid w:val="00493060"/>
    <w:rsid w:val="00495F4E"/>
    <w:rsid w:val="00496FE4"/>
    <w:rsid w:val="004A0826"/>
    <w:rsid w:val="004A09A6"/>
    <w:rsid w:val="004A1B9D"/>
    <w:rsid w:val="004A2AB2"/>
    <w:rsid w:val="004A317E"/>
    <w:rsid w:val="004A433B"/>
    <w:rsid w:val="004A52C4"/>
    <w:rsid w:val="004B0103"/>
    <w:rsid w:val="004B02E8"/>
    <w:rsid w:val="004B0B57"/>
    <w:rsid w:val="004B20E9"/>
    <w:rsid w:val="004B409A"/>
    <w:rsid w:val="004B4304"/>
    <w:rsid w:val="004B4652"/>
    <w:rsid w:val="004B4AF3"/>
    <w:rsid w:val="004B5803"/>
    <w:rsid w:val="004B5ED1"/>
    <w:rsid w:val="004B680F"/>
    <w:rsid w:val="004B6A5F"/>
    <w:rsid w:val="004B6AA0"/>
    <w:rsid w:val="004C12F1"/>
    <w:rsid w:val="004C2637"/>
    <w:rsid w:val="004C3A79"/>
    <w:rsid w:val="004C4155"/>
    <w:rsid w:val="004C6CBF"/>
    <w:rsid w:val="004C7081"/>
    <w:rsid w:val="004C775B"/>
    <w:rsid w:val="004C7A53"/>
    <w:rsid w:val="004D01BC"/>
    <w:rsid w:val="004D1729"/>
    <w:rsid w:val="004D2614"/>
    <w:rsid w:val="004D26A1"/>
    <w:rsid w:val="004D4376"/>
    <w:rsid w:val="004D4FAA"/>
    <w:rsid w:val="004D55E8"/>
    <w:rsid w:val="004D5BFD"/>
    <w:rsid w:val="004D710A"/>
    <w:rsid w:val="004D748F"/>
    <w:rsid w:val="004D7E75"/>
    <w:rsid w:val="004E0ACF"/>
    <w:rsid w:val="004E0F50"/>
    <w:rsid w:val="004E1004"/>
    <w:rsid w:val="004E10C9"/>
    <w:rsid w:val="004E1212"/>
    <w:rsid w:val="004E154D"/>
    <w:rsid w:val="004E18BF"/>
    <w:rsid w:val="004E2A26"/>
    <w:rsid w:val="004E2F1E"/>
    <w:rsid w:val="004E347B"/>
    <w:rsid w:val="004E3999"/>
    <w:rsid w:val="004E43F4"/>
    <w:rsid w:val="004E4E9C"/>
    <w:rsid w:val="004E58A5"/>
    <w:rsid w:val="004E6B8D"/>
    <w:rsid w:val="004E6CCF"/>
    <w:rsid w:val="004E72B4"/>
    <w:rsid w:val="004E7C15"/>
    <w:rsid w:val="004F1133"/>
    <w:rsid w:val="004F1F53"/>
    <w:rsid w:val="004F250D"/>
    <w:rsid w:val="004F27A3"/>
    <w:rsid w:val="004F4B1E"/>
    <w:rsid w:val="004F66D5"/>
    <w:rsid w:val="004F76BD"/>
    <w:rsid w:val="005002EE"/>
    <w:rsid w:val="005018CA"/>
    <w:rsid w:val="00501980"/>
    <w:rsid w:val="00501DEC"/>
    <w:rsid w:val="00502191"/>
    <w:rsid w:val="0050284F"/>
    <w:rsid w:val="00504903"/>
    <w:rsid w:val="0050494E"/>
    <w:rsid w:val="00505204"/>
    <w:rsid w:val="00506656"/>
    <w:rsid w:val="00507428"/>
    <w:rsid w:val="00510192"/>
    <w:rsid w:val="005114C6"/>
    <w:rsid w:val="00511EA9"/>
    <w:rsid w:val="005125CC"/>
    <w:rsid w:val="00514B32"/>
    <w:rsid w:val="0051531F"/>
    <w:rsid w:val="00515352"/>
    <w:rsid w:val="00515DE2"/>
    <w:rsid w:val="00515E7B"/>
    <w:rsid w:val="00515F48"/>
    <w:rsid w:val="00517A8C"/>
    <w:rsid w:val="00520181"/>
    <w:rsid w:val="0052018E"/>
    <w:rsid w:val="0052023E"/>
    <w:rsid w:val="00520266"/>
    <w:rsid w:val="005226AA"/>
    <w:rsid w:val="0052274A"/>
    <w:rsid w:val="005233B5"/>
    <w:rsid w:val="0052392E"/>
    <w:rsid w:val="00523AA1"/>
    <w:rsid w:val="00525033"/>
    <w:rsid w:val="005314A8"/>
    <w:rsid w:val="00531757"/>
    <w:rsid w:val="00531A29"/>
    <w:rsid w:val="00532430"/>
    <w:rsid w:val="005325D6"/>
    <w:rsid w:val="00534078"/>
    <w:rsid w:val="005345CF"/>
    <w:rsid w:val="0053682B"/>
    <w:rsid w:val="00542ACE"/>
    <w:rsid w:val="00543972"/>
    <w:rsid w:val="0054406E"/>
    <w:rsid w:val="0054407F"/>
    <w:rsid w:val="005473C6"/>
    <w:rsid w:val="00547DC1"/>
    <w:rsid w:val="00550A3B"/>
    <w:rsid w:val="00550B17"/>
    <w:rsid w:val="00550BA1"/>
    <w:rsid w:val="005549F4"/>
    <w:rsid w:val="005555D4"/>
    <w:rsid w:val="005560FC"/>
    <w:rsid w:val="005577BA"/>
    <w:rsid w:val="00557E26"/>
    <w:rsid w:val="00560171"/>
    <w:rsid w:val="005601A8"/>
    <w:rsid w:val="00563298"/>
    <w:rsid w:val="005641E2"/>
    <w:rsid w:val="005642E5"/>
    <w:rsid w:val="00564A08"/>
    <w:rsid w:val="00566F2E"/>
    <w:rsid w:val="00567248"/>
    <w:rsid w:val="00567E3D"/>
    <w:rsid w:val="00567FB9"/>
    <w:rsid w:val="00573B87"/>
    <w:rsid w:val="00574F69"/>
    <w:rsid w:val="00577032"/>
    <w:rsid w:val="005808C5"/>
    <w:rsid w:val="00580C08"/>
    <w:rsid w:val="00580FC7"/>
    <w:rsid w:val="005819ED"/>
    <w:rsid w:val="00581F01"/>
    <w:rsid w:val="00582A66"/>
    <w:rsid w:val="00582C9D"/>
    <w:rsid w:val="005836BA"/>
    <w:rsid w:val="00583935"/>
    <w:rsid w:val="005842D6"/>
    <w:rsid w:val="00585280"/>
    <w:rsid w:val="0058528C"/>
    <w:rsid w:val="00585845"/>
    <w:rsid w:val="005865BF"/>
    <w:rsid w:val="005904A1"/>
    <w:rsid w:val="005912D7"/>
    <w:rsid w:val="005916E7"/>
    <w:rsid w:val="00591B4D"/>
    <w:rsid w:val="00594A28"/>
    <w:rsid w:val="00595FDA"/>
    <w:rsid w:val="00596BDF"/>
    <w:rsid w:val="00597DDB"/>
    <w:rsid w:val="005A0185"/>
    <w:rsid w:val="005A176E"/>
    <w:rsid w:val="005A31A8"/>
    <w:rsid w:val="005A4C88"/>
    <w:rsid w:val="005A6B40"/>
    <w:rsid w:val="005A6B7B"/>
    <w:rsid w:val="005A6CB3"/>
    <w:rsid w:val="005B0FFC"/>
    <w:rsid w:val="005B11EA"/>
    <w:rsid w:val="005B129C"/>
    <w:rsid w:val="005B12A1"/>
    <w:rsid w:val="005B1B6A"/>
    <w:rsid w:val="005B33E6"/>
    <w:rsid w:val="005B35B1"/>
    <w:rsid w:val="005B5E02"/>
    <w:rsid w:val="005B6354"/>
    <w:rsid w:val="005B68A6"/>
    <w:rsid w:val="005B723F"/>
    <w:rsid w:val="005C02E9"/>
    <w:rsid w:val="005C1F6A"/>
    <w:rsid w:val="005C1FF4"/>
    <w:rsid w:val="005C2192"/>
    <w:rsid w:val="005C22C1"/>
    <w:rsid w:val="005C3276"/>
    <w:rsid w:val="005C329C"/>
    <w:rsid w:val="005C3758"/>
    <w:rsid w:val="005C7BB5"/>
    <w:rsid w:val="005D0678"/>
    <w:rsid w:val="005D0DAC"/>
    <w:rsid w:val="005D20D9"/>
    <w:rsid w:val="005D254E"/>
    <w:rsid w:val="005D279E"/>
    <w:rsid w:val="005D2858"/>
    <w:rsid w:val="005D2A1B"/>
    <w:rsid w:val="005D647A"/>
    <w:rsid w:val="005D7327"/>
    <w:rsid w:val="005D78C4"/>
    <w:rsid w:val="005D7911"/>
    <w:rsid w:val="005E100E"/>
    <w:rsid w:val="005E21FB"/>
    <w:rsid w:val="005E41B6"/>
    <w:rsid w:val="005E5049"/>
    <w:rsid w:val="005E5D95"/>
    <w:rsid w:val="005E7949"/>
    <w:rsid w:val="005F3BF4"/>
    <w:rsid w:val="005F3FD0"/>
    <w:rsid w:val="005F4033"/>
    <w:rsid w:val="005F4819"/>
    <w:rsid w:val="005F49CC"/>
    <w:rsid w:val="005F5FBA"/>
    <w:rsid w:val="005F61C5"/>
    <w:rsid w:val="005F6C15"/>
    <w:rsid w:val="005F7E98"/>
    <w:rsid w:val="00602464"/>
    <w:rsid w:val="006027BD"/>
    <w:rsid w:val="00603259"/>
    <w:rsid w:val="00603FE8"/>
    <w:rsid w:val="00604380"/>
    <w:rsid w:val="006045F8"/>
    <w:rsid w:val="0060465D"/>
    <w:rsid w:val="00605B9B"/>
    <w:rsid w:val="00606E94"/>
    <w:rsid w:val="00606FBA"/>
    <w:rsid w:val="0060745E"/>
    <w:rsid w:val="006114A2"/>
    <w:rsid w:val="00612908"/>
    <w:rsid w:val="00612E54"/>
    <w:rsid w:val="0061468B"/>
    <w:rsid w:val="006155B4"/>
    <w:rsid w:val="00616BCB"/>
    <w:rsid w:val="006174D5"/>
    <w:rsid w:val="00617993"/>
    <w:rsid w:val="00617A1C"/>
    <w:rsid w:val="00620259"/>
    <w:rsid w:val="00620B73"/>
    <w:rsid w:val="00621717"/>
    <w:rsid w:val="0062232D"/>
    <w:rsid w:val="00622540"/>
    <w:rsid w:val="00622A18"/>
    <w:rsid w:val="006234D3"/>
    <w:rsid w:val="00623659"/>
    <w:rsid w:val="00623893"/>
    <w:rsid w:val="00624D59"/>
    <w:rsid w:val="00625B2D"/>
    <w:rsid w:val="006272E7"/>
    <w:rsid w:val="0062730B"/>
    <w:rsid w:val="0063000C"/>
    <w:rsid w:val="0063027F"/>
    <w:rsid w:val="00630321"/>
    <w:rsid w:val="006304E6"/>
    <w:rsid w:val="0063149C"/>
    <w:rsid w:val="0063214E"/>
    <w:rsid w:val="0063293A"/>
    <w:rsid w:val="00632DEB"/>
    <w:rsid w:val="00632FFF"/>
    <w:rsid w:val="00633C21"/>
    <w:rsid w:val="00633E79"/>
    <w:rsid w:val="006349A1"/>
    <w:rsid w:val="006359F0"/>
    <w:rsid w:val="00635DFE"/>
    <w:rsid w:val="00636EBE"/>
    <w:rsid w:val="00637224"/>
    <w:rsid w:val="006376B0"/>
    <w:rsid w:val="006376DB"/>
    <w:rsid w:val="00637728"/>
    <w:rsid w:val="0064087E"/>
    <w:rsid w:val="00640AAD"/>
    <w:rsid w:val="00641993"/>
    <w:rsid w:val="0064224E"/>
    <w:rsid w:val="0064256D"/>
    <w:rsid w:val="006439C6"/>
    <w:rsid w:val="00644883"/>
    <w:rsid w:val="00644BD4"/>
    <w:rsid w:val="00645E70"/>
    <w:rsid w:val="006463F7"/>
    <w:rsid w:val="00647AEA"/>
    <w:rsid w:val="006509DF"/>
    <w:rsid w:val="00650B26"/>
    <w:rsid w:val="0065175F"/>
    <w:rsid w:val="00651D99"/>
    <w:rsid w:val="006521FF"/>
    <w:rsid w:val="00653A48"/>
    <w:rsid w:val="0065472B"/>
    <w:rsid w:val="00655464"/>
    <w:rsid w:val="0065643A"/>
    <w:rsid w:val="0065650F"/>
    <w:rsid w:val="00657355"/>
    <w:rsid w:val="00657CE7"/>
    <w:rsid w:val="006604BD"/>
    <w:rsid w:val="006608B8"/>
    <w:rsid w:val="006616C4"/>
    <w:rsid w:val="00662862"/>
    <w:rsid w:val="00663648"/>
    <w:rsid w:val="00664459"/>
    <w:rsid w:val="00665CC9"/>
    <w:rsid w:val="00666424"/>
    <w:rsid w:val="00667664"/>
    <w:rsid w:val="00667CDB"/>
    <w:rsid w:val="00670A11"/>
    <w:rsid w:val="00670A80"/>
    <w:rsid w:val="0067364A"/>
    <w:rsid w:val="006737BD"/>
    <w:rsid w:val="00674D04"/>
    <w:rsid w:val="00674E1C"/>
    <w:rsid w:val="0067587E"/>
    <w:rsid w:val="00675D7E"/>
    <w:rsid w:val="00680052"/>
    <w:rsid w:val="006805C8"/>
    <w:rsid w:val="00680C70"/>
    <w:rsid w:val="00680C89"/>
    <w:rsid w:val="0068126D"/>
    <w:rsid w:val="0068213A"/>
    <w:rsid w:val="00682427"/>
    <w:rsid w:val="006826EB"/>
    <w:rsid w:val="00683558"/>
    <w:rsid w:val="00684664"/>
    <w:rsid w:val="00690FC5"/>
    <w:rsid w:val="0069110E"/>
    <w:rsid w:val="00691BF2"/>
    <w:rsid w:val="006932BB"/>
    <w:rsid w:val="0069371C"/>
    <w:rsid w:val="00695412"/>
    <w:rsid w:val="00695713"/>
    <w:rsid w:val="006958C4"/>
    <w:rsid w:val="00695B27"/>
    <w:rsid w:val="00696813"/>
    <w:rsid w:val="0069714E"/>
    <w:rsid w:val="00697678"/>
    <w:rsid w:val="006A0565"/>
    <w:rsid w:val="006A0FAF"/>
    <w:rsid w:val="006A15BE"/>
    <w:rsid w:val="006A204A"/>
    <w:rsid w:val="006A2EAE"/>
    <w:rsid w:val="006A55B4"/>
    <w:rsid w:val="006A7577"/>
    <w:rsid w:val="006A7EDD"/>
    <w:rsid w:val="006B007F"/>
    <w:rsid w:val="006B1247"/>
    <w:rsid w:val="006B17F4"/>
    <w:rsid w:val="006B2B48"/>
    <w:rsid w:val="006B5D9B"/>
    <w:rsid w:val="006B5F83"/>
    <w:rsid w:val="006B62DE"/>
    <w:rsid w:val="006B66CE"/>
    <w:rsid w:val="006B6B66"/>
    <w:rsid w:val="006C0D0B"/>
    <w:rsid w:val="006C0D9A"/>
    <w:rsid w:val="006C0DD4"/>
    <w:rsid w:val="006C1B70"/>
    <w:rsid w:val="006C25DD"/>
    <w:rsid w:val="006C34EE"/>
    <w:rsid w:val="006C4027"/>
    <w:rsid w:val="006C4120"/>
    <w:rsid w:val="006C5526"/>
    <w:rsid w:val="006C5CC1"/>
    <w:rsid w:val="006C7186"/>
    <w:rsid w:val="006C76B4"/>
    <w:rsid w:val="006D0BD7"/>
    <w:rsid w:val="006D16C9"/>
    <w:rsid w:val="006D1D8C"/>
    <w:rsid w:val="006D27ED"/>
    <w:rsid w:val="006D33F3"/>
    <w:rsid w:val="006D3C10"/>
    <w:rsid w:val="006D5D58"/>
    <w:rsid w:val="006D6F93"/>
    <w:rsid w:val="006D7589"/>
    <w:rsid w:val="006E02F6"/>
    <w:rsid w:val="006E09D8"/>
    <w:rsid w:val="006E0E21"/>
    <w:rsid w:val="006E11B1"/>
    <w:rsid w:val="006E2DDE"/>
    <w:rsid w:val="006E307A"/>
    <w:rsid w:val="006E349C"/>
    <w:rsid w:val="006E353C"/>
    <w:rsid w:val="006E3608"/>
    <w:rsid w:val="006E438B"/>
    <w:rsid w:val="006E6DAC"/>
    <w:rsid w:val="006E7129"/>
    <w:rsid w:val="006E71D5"/>
    <w:rsid w:val="006E7EFD"/>
    <w:rsid w:val="006F02B0"/>
    <w:rsid w:val="006F0BB5"/>
    <w:rsid w:val="006F23FC"/>
    <w:rsid w:val="006F44F2"/>
    <w:rsid w:val="006F469A"/>
    <w:rsid w:val="006F4C11"/>
    <w:rsid w:val="006F53C0"/>
    <w:rsid w:val="006F5DFD"/>
    <w:rsid w:val="006F614A"/>
    <w:rsid w:val="006F6E41"/>
    <w:rsid w:val="006F7389"/>
    <w:rsid w:val="00700A58"/>
    <w:rsid w:val="00702C06"/>
    <w:rsid w:val="00702C14"/>
    <w:rsid w:val="00703395"/>
    <w:rsid w:val="007047D1"/>
    <w:rsid w:val="00705D78"/>
    <w:rsid w:val="0070648B"/>
    <w:rsid w:val="00706BE0"/>
    <w:rsid w:val="00706F44"/>
    <w:rsid w:val="00707576"/>
    <w:rsid w:val="007105AA"/>
    <w:rsid w:val="00710813"/>
    <w:rsid w:val="00710B38"/>
    <w:rsid w:val="007119DE"/>
    <w:rsid w:val="00713023"/>
    <w:rsid w:val="007135D5"/>
    <w:rsid w:val="00716449"/>
    <w:rsid w:val="00717E34"/>
    <w:rsid w:val="0072272C"/>
    <w:rsid w:val="00722A6E"/>
    <w:rsid w:val="00724561"/>
    <w:rsid w:val="007250FA"/>
    <w:rsid w:val="00725A78"/>
    <w:rsid w:val="00726040"/>
    <w:rsid w:val="007301FF"/>
    <w:rsid w:val="00730F17"/>
    <w:rsid w:val="0073173B"/>
    <w:rsid w:val="0073308E"/>
    <w:rsid w:val="007338BF"/>
    <w:rsid w:val="00733F94"/>
    <w:rsid w:val="00734882"/>
    <w:rsid w:val="00734DEA"/>
    <w:rsid w:val="0073598E"/>
    <w:rsid w:val="00735F53"/>
    <w:rsid w:val="00736295"/>
    <w:rsid w:val="00736DE0"/>
    <w:rsid w:val="00740541"/>
    <w:rsid w:val="00741571"/>
    <w:rsid w:val="00742A86"/>
    <w:rsid w:val="007435F3"/>
    <w:rsid w:val="00743726"/>
    <w:rsid w:val="007441E3"/>
    <w:rsid w:val="007450ED"/>
    <w:rsid w:val="00745574"/>
    <w:rsid w:val="0074623D"/>
    <w:rsid w:val="00747FA3"/>
    <w:rsid w:val="00750CCE"/>
    <w:rsid w:val="00751073"/>
    <w:rsid w:val="00751753"/>
    <w:rsid w:val="0075275D"/>
    <w:rsid w:val="007541F2"/>
    <w:rsid w:val="0075448F"/>
    <w:rsid w:val="00754AA8"/>
    <w:rsid w:val="0075621B"/>
    <w:rsid w:val="007562DA"/>
    <w:rsid w:val="007570D2"/>
    <w:rsid w:val="007608F2"/>
    <w:rsid w:val="00760A71"/>
    <w:rsid w:val="00762C5A"/>
    <w:rsid w:val="00765724"/>
    <w:rsid w:val="00766418"/>
    <w:rsid w:val="00766E4F"/>
    <w:rsid w:val="00766F3D"/>
    <w:rsid w:val="007672F9"/>
    <w:rsid w:val="00770006"/>
    <w:rsid w:val="0077049D"/>
    <w:rsid w:val="00771682"/>
    <w:rsid w:val="00771F32"/>
    <w:rsid w:val="00771FB8"/>
    <w:rsid w:val="0077349D"/>
    <w:rsid w:val="0077472B"/>
    <w:rsid w:val="00774DB5"/>
    <w:rsid w:val="007750D4"/>
    <w:rsid w:val="007754A5"/>
    <w:rsid w:val="007758A4"/>
    <w:rsid w:val="00776A31"/>
    <w:rsid w:val="0078072E"/>
    <w:rsid w:val="00781066"/>
    <w:rsid w:val="0078231C"/>
    <w:rsid w:val="00782A28"/>
    <w:rsid w:val="00782E96"/>
    <w:rsid w:val="007834CE"/>
    <w:rsid w:val="00784178"/>
    <w:rsid w:val="00784366"/>
    <w:rsid w:val="00784EF8"/>
    <w:rsid w:val="00787191"/>
    <w:rsid w:val="00787ABD"/>
    <w:rsid w:val="007905E2"/>
    <w:rsid w:val="0079113C"/>
    <w:rsid w:val="00792134"/>
    <w:rsid w:val="00792547"/>
    <w:rsid w:val="0079386D"/>
    <w:rsid w:val="00793D99"/>
    <w:rsid w:val="007953C2"/>
    <w:rsid w:val="00795D83"/>
    <w:rsid w:val="00796621"/>
    <w:rsid w:val="00796730"/>
    <w:rsid w:val="007A0034"/>
    <w:rsid w:val="007A0470"/>
    <w:rsid w:val="007A152E"/>
    <w:rsid w:val="007A1C9A"/>
    <w:rsid w:val="007A218C"/>
    <w:rsid w:val="007A2672"/>
    <w:rsid w:val="007A3463"/>
    <w:rsid w:val="007A3A8C"/>
    <w:rsid w:val="007A448E"/>
    <w:rsid w:val="007A5184"/>
    <w:rsid w:val="007A5804"/>
    <w:rsid w:val="007A5834"/>
    <w:rsid w:val="007A6674"/>
    <w:rsid w:val="007A6D46"/>
    <w:rsid w:val="007A71C0"/>
    <w:rsid w:val="007A76D4"/>
    <w:rsid w:val="007B05BB"/>
    <w:rsid w:val="007B0953"/>
    <w:rsid w:val="007B1F80"/>
    <w:rsid w:val="007B2DCC"/>
    <w:rsid w:val="007B35EF"/>
    <w:rsid w:val="007B3995"/>
    <w:rsid w:val="007B4F5E"/>
    <w:rsid w:val="007B5808"/>
    <w:rsid w:val="007B676A"/>
    <w:rsid w:val="007B727C"/>
    <w:rsid w:val="007B7C3F"/>
    <w:rsid w:val="007C0340"/>
    <w:rsid w:val="007C28ED"/>
    <w:rsid w:val="007C35E1"/>
    <w:rsid w:val="007C3E90"/>
    <w:rsid w:val="007C45E4"/>
    <w:rsid w:val="007C5084"/>
    <w:rsid w:val="007C6B50"/>
    <w:rsid w:val="007C6C80"/>
    <w:rsid w:val="007D0196"/>
    <w:rsid w:val="007D1390"/>
    <w:rsid w:val="007D1D1C"/>
    <w:rsid w:val="007D2689"/>
    <w:rsid w:val="007D3CF8"/>
    <w:rsid w:val="007D426F"/>
    <w:rsid w:val="007D438F"/>
    <w:rsid w:val="007D480C"/>
    <w:rsid w:val="007D6C3E"/>
    <w:rsid w:val="007D6F03"/>
    <w:rsid w:val="007D716D"/>
    <w:rsid w:val="007D7806"/>
    <w:rsid w:val="007D7CE3"/>
    <w:rsid w:val="007E03FF"/>
    <w:rsid w:val="007E0EDB"/>
    <w:rsid w:val="007E1D6F"/>
    <w:rsid w:val="007E33FC"/>
    <w:rsid w:val="007E3941"/>
    <w:rsid w:val="007E4D9E"/>
    <w:rsid w:val="007E7443"/>
    <w:rsid w:val="007E770E"/>
    <w:rsid w:val="007E77CA"/>
    <w:rsid w:val="007E78C7"/>
    <w:rsid w:val="007E7D2B"/>
    <w:rsid w:val="007F059F"/>
    <w:rsid w:val="007F0679"/>
    <w:rsid w:val="007F1168"/>
    <w:rsid w:val="007F30EE"/>
    <w:rsid w:val="007F3EC9"/>
    <w:rsid w:val="007F4B5B"/>
    <w:rsid w:val="007F4BA1"/>
    <w:rsid w:val="007F6559"/>
    <w:rsid w:val="007F65E4"/>
    <w:rsid w:val="007F7C4E"/>
    <w:rsid w:val="008002F7"/>
    <w:rsid w:val="0080099B"/>
    <w:rsid w:val="00800D1E"/>
    <w:rsid w:val="00800E6A"/>
    <w:rsid w:val="00801243"/>
    <w:rsid w:val="0080348D"/>
    <w:rsid w:val="00803545"/>
    <w:rsid w:val="0080394A"/>
    <w:rsid w:val="00805911"/>
    <w:rsid w:val="008061DE"/>
    <w:rsid w:val="00806347"/>
    <w:rsid w:val="0080663A"/>
    <w:rsid w:val="0081010D"/>
    <w:rsid w:val="00810C66"/>
    <w:rsid w:val="00812031"/>
    <w:rsid w:val="008121D7"/>
    <w:rsid w:val="008134F0"/>
    <w:rsid w:val="00813B6C"/>
    <w:rsid w:val="00814759"/>
    <w:rsid w:val="008147DF"/>
    <w:rsid w:val="00814CB0"/>
    <w:rsid w:val="008162BD"/>
    <w:rsid w:val="008172A6"/>
    <w:rsid w:val="008175FE"/>
    <w:rsid w:val="00817E65"/>
    <w:rsid w:val="008200F6"/>
    <w:rsid w:val="0082093E"/>
    <w:rsid w:val="008209C7"/>
    <w:rsid w:val="00820E7E"/>
    <w:rsid w:val="00822290"/>
    <w:rsid w:val="0082242B"/>
    <w:rsid w:val="00822FBF"/>
    <w:rsid w:val="0082356F"/>
    <w:rsid w:val="0082410F"/>
    <w:rsid w:val="00824832"/>
    <w:rsid w:val="00824E0D"/>
    <w:rsid w:val="008255F3"/>
    <w:rsid w:val="0082617E"/>
    <w:rsid w:val="00826F6A"/>
    <w:rsid w:val="008271EA"/>
    <w:rsid w:val="00827494"/>
    <w:rsid w:val="00831BC0"/>
    <w:rsid w:val="008328B4"/>
    <w:rsid w:val="00833DF0"/>
    <w:rsid w:val="0083412C"/>
    <w:rsid w:val="008369DD"/>
    <w:rsid w:val="00836BE7"/>
    <w:rsid w:val="00837512"/>
    <w:rsid w:val="00837BA8"/>
    <w:rsid w:val="00840C53"/>
    <w:rsid w:val="00840EC2"/>
    <w:rsid w:val="008418C0"/>
    <w:rsid w:val="0084365D"/>
    <w:rsid w:val="00843A09"/>
    <w:rsid w:val="008447BE"/>
    <w:rsid w:val="00844C3A"/>
    <w:rsid w:val="00844DD6"/>
    <w:rsid w:val="00845699"/>
    <w:rsid w:val="00846693"/>
    <w:rsid w:val="0084688B"/>
    <w:rsid w:val="00846C07"/>
    <w:rsid w:val="00847904"/>
    <w:rsid w:val="00847A62"/>
    <w:rsid w:val="00850634"/>
    <w:rsid w:val="0085148C"/>
    <w:rsid w:val="008530F6"/>
    <w:rsid w:val="00853A44"/>
    <w:rsid w:val="00853DC7"/>
    <w:rsid w:val="00854BFF"/>
    <w:rsid w:val="00855162"/>
    <w:rsid w:val="00855923"/>
    <w:rsid w:val="0085595B"/>
    <w:rsid w:val="0085796D"/>
    <w:rsid w:val="00857B4C"/>
    <w:rsid w:val="008611E8"/>
    <w:rsid w:val="008625B6"/>
    <w:rsid w:val="0086306B"/>
    <w:rsid w:val="008636D0"/>
    <w:rsid w:val="008637EA"/>
    <w:rsid w:val="00863893"/>
    <w:rsid w:val="00864495"/>
    <w:rsid w:val="0086570E"/>
    <w:rsid w:val="0086672F"/>
    <w:rsid w:val="00867773"/>
    <w:rsid w:val="008678CF"/>
    <w:rsid w:val="00867DC8"/>
    <w:rsid w:val="00870704"/>
    <w:rsid w:val="0087075F"/>
    <w:rsid w:val="008713C9"/>
    <w:rsid w:val="008715D6"/>
    <w:rsid w:val="00872191"/>
    <w:rsid w:val="00872CE6"/>
    <w:rsid w:val="008734F9"/>
    <w:rsid w:val="00873D55"/>
    <w:rsid w:val="00874839"/>
    <w:rsid w:val="00875BF0"/>
    <w:rsid w:val="00875DC8"/>
    <w:rsid w:val="00875F04"/>
    <w:rsid w:val="00875FA2"/>
    <w:rsid w:val="00876106"/>
    <w:rsid w:val="00876DE0"/>
    <w:rsid w:val="008776AC"/>
    <w:rsid w:val="0088000F"/>
    <w:rsid w:val="008822DE"/>
    <w:rsid w:val="008822EC"/>
    <w:rsid w:val="00882383"/>
    <w:rsid w:val="00884CAD"/>
    <w:rsid w:val="0088535C"/>
    <w:rsid w:val="008863E4"/>
    <w:rsid w:val="00886EF3"/>
    <w:rsid w:val="0088745D"/>
    <w:rsid w:val="0088757A"/>
    <w:rsid w:val="00887FDD"/>
    <w:rsid w:val="00890B2B"/>
    <w:rsid w:val="00890FDA"/>
    <w:rsid w:val="008917E5"/>
    <w:rsid w:val="00891A52"/>
    <w:rsid w:val="00891EF8"/>
    <w:rsid w:val="00891EFF"/>
    <w:rsid w:val="00894D08"/>
    <w:rsid w:val="008951EA"/>
    <w:rsid w:val="00895724"/>
    <w:rsid w:val="00896490"/>
    <w:rsid w:val="0089669B"/>
    <w:rsid w:val="008969B4"/>
    <w:rsid w:val="008A14F0"/>
    <w:rsid w:val="008A19A3"/>
    <w:rsid w:val="008A2514"/>
    <w:rsid w:val="008A2C29"/>
    <w:rsid w:val="008A31B9"/>
    <w:rsid w:val="008A38B5"/>
    <w:rsid w:val="008A3BF2"/>
    <w:rsid w:val="008A3C86"/>
    <w:rsid w:val="008A3D9D"/>
    <w:rsid w:val="008A3EE3"/>
    <w:rsid w:val="008A4603"/>
    <w:rsid w:val="008A4F5A"/>
    <w:rsid w:val="008A55CE"/>
    <w:rsid w:val="008A5811"/>
    <w:rsid w:val="008A583F"/>
    <w:rsid w:val="008A5B17"/>
    <w:rsid w:val="008A76E9"/>
    <w:rsid w:val="008A7D3F"/>
    <w:rsid w:val="008B0850"/>
    <w:rsid w:val="008B0CF8"/>
    <w:rsid w:val="008B0F01"/>
    <w:rsid w:val="008B109C"/>
    <w:rsid w:val="008B2EE3"/>
    <w:rsid w:val="008B4387"/>
    <w:rsid w:val="008B5077"/>
    <w:rsid w:val="008B5178"/>
    <w:rsid w:val="008B58C6"/>
    <w:rsid w:val="008B5F37"/>
    <w:rsid w:val="008C0307"/>
    <w:rsid w:val="008C078F"/>
    <w:rsid w:val="008C07E4"/>
    <w:rsid w:val="008C1337"/>
    <w:rsid w:val="008C1ED1"/>
    <w:rsid w:val="008C2E5C"/>
    <w:rsid w:val="008C3382"/>
    <w:rsid w:val="008C3662"/>
    <w:rsid w:val="008C548D"/>
    <w:rsid w:val="008C745C"/>
    <w:rsid w:val="008D0B90"/>
    <w:rsid w:val="008D0BCF"/>
    <w:rsid w:val="008D2563"/>
    <w:rsid w:val="008D3044"/>
    <w:rsid w:val="008D4363"/>
    <w:rsid w:val="008D5272"/>
    <w:rsid w:val="008D579C"/>
    <w:rsid w:val="008D628B"/>
    <w:rsid w:val="008D67F9"/>
    <w:rsid w:val="008D72D8"/>
    <w:rsid w:val="008E17F5"/>
    <w:rsid w:val="008E18D5"/>
    <w:rsid w:val="008E26D7"/>
    <w:rsid w:val="008E2998"/>
    <w:rsid w:val="008E35EA"/>
    <w:rsid w:val="008E37EA"/>
    <w:rsid w:val="008E3D2C"/>
    <w:rsid w:val="008E4602"/>
    <w:rsid w:val="008E4705"/>
    <w:rsid w:val="008E5111"/>
    <w:rsid w:val="008E5C36"/>
    <w:rsid w:val="008E6503"/>
    <w:rsid w:val="008F0EAC"/>
    <w:rsid w:val="008F1EF2"/>
    <w:rsid w:val="008F3138"/>
    <w:rsid w:val="008F422E"/>
    <w:rsid w:val="008F445F"/>
    <w:rsid w:val="008F55AC"/>
    <w:rsid w:val="008F7992"/>
    <w:rsid w:val="00901E94"/>
    <w:rsid w:val="009030BB"/>
    <w:rsid w:val="0090428F"/>
    <w:rsid w:val="00904CD0"/>
    <w:rsid w:val="00905F0B"/>
    <w:rsid w:val="00906CE5"/>
    <w:rsid w:val="00907021"/>
    <w:rsid w:val="009107DF"/>
    <w:rsid w:val="00910B5C"/>
    <w:rsid w:val="009124AC"/>
    <w:rsid w:val="0091254D"/>
    <w:rsid w:val="00912DF1"/>
    <w:rsid w:val="00913031"/>
    <w:rsid w:val="009138CA"/>
    <w:rsid w:val="00913A1E"/>
    <w:rsid w:val="00913C2F"/>
    <w:rsid w:val="009153F7"/>
    <w:rsid w:val="00915AFB"/>
    <w:rsid w:val="00915CDA"/>
    <w:rsid w:val="00915D87"/>
    <w:rsid w:val="00915D97"/>
    <w:rsid w:val="00916D20"/>
    <w:rsid w:val="00917BFB"/>
    <w:rsid w:val="00920031"/>
    <w:rsid w:val="009202D3"/>
    <w:rsid w:val="00920823"/>
    <w:rsid w:val="009208BB"/>
    <w:rsid w:val="009217A9"/>
    <w:rsid w:val="00923908"/>
    <w:rsid w:val="009253D2"/>
    <w:rsid w:val="00927629"/>
    <w:rsid w:val="00927CCF"/>
    <w:rsid w:val="00930410"/>
    <w:rsid w:val="00931D13"/>
    <w:rsid w:val="00935AF4"/>
    <w:rsid w:val="00936A14"/>
    <w:rsid w:val="00936A72"/>
    <w:rsid w:val="00936CC5"/>
    <w:rsid w:val="00937000"/>
    <w:rsid w:val="0093751E"/>
    <w:rsid w:val="00937975"/>
    <w:rsid w:val="00937FE3"/>
    <w:rsid w:val="00940BF2"/>
    <w:rsid w:val="00940DD6"/>
    <w:rsid w:val="00941B7F"/>
    <w:rsid w:val="009420D3"/>
    <w:rsid w:val="0094393C"/>
    <w:rsid w:val="00943A00"/>
    <w:rsid w:val="00943AD3"/>
    <w:rsid w:val="009455D2"/>
    <w:rsid w:val="00945F4A"/>
    <w:rsid w:val="0094600D"/>
    <w:rsid w:val="00946320"/>
    <w:rsid w:val="00946A80"/>
    <w:rsid w:val="00947F7B"/>
    <w:rsid w:val="00951AC8"/>
    <w:rsid w:val="00953B31"/>
    <w:rsid w:val="0095411F"/>
    <w:rsid w:val="00954A00"/>
    <w:rsid w:val="00954CB0"/>
    <w:rsid w:val="00955CCC"/>
    <w:rsid w:val="009567A6"/>
    <w:rsid w:val="009575A2"/>
    <w:rsid w:val="00960404"/>
    <w:rsid w:val="009637E5"/>
    <w:rsid w:val="00963D4A"/>
    <w:rsid w:val="00963FF9"/>
    <w:rsid w:val="00964105"/>
    <w:rsid w:val="00964C5B"/>
    <w:rsid w:val="00964F08"/>
    <w:rsid w:val="0096501B"/>
    <w:rsid w:val="0096571A"/>
    <w:rsid w:val="00966347"/>
    <w:rsid w:val="00970BA2"/>
    <w:rsid w:val="00971BC9"/>
    <w:rsid w:val="00974112"/>
    <w:rsid w:val="00974B9B"/>
    <w:rsid w:val="00975C4B"/>
    <w:rsid w:val="00975E4E"/>
    <w:rsid w:val="00977BE5"/>
    <w:rsid w:val="0098006B"/>
    <w:rsid w:val="0098106B"/>
    <w:rsid w:val="00981854"/>
    <w:rsid w:val="00982894"/>
    <w:rsid w:val="00982FB0"/>
    <w:rsid w:val="00984B7D"/>
    <w:rsid w:val="00985555"/>
    <w:rsid w:val="0098566A"/>
    <w:rsid w:val="009859D6"/>
    <w:rsid w:val="00986C0E"/>
    <w:rsid w:val="00990431"/>
    <w:rsid w:val="00991D78"/>
    <w:rsid w:val="00991E34"/>
    <w:rsid w:val="009938CB"/>
    <w:rsid w:val="009949AA"/>
    <w:rsid w:val="00994E52"/>
    <w:rsid w:val="00994EAE"/>
    <w:rsid w:val="009951FD"/>
    <w:rsid w:val="009962BD"/>
    <w:rsid w:val="00996414"/>
    <w:rsid w:val="00996474"/>
    <w:rsid w:val="009966A3"/>
    <w:rsid w:val="00996D22"/>
    <w:rsid w:val="00997F68"/>
    <w:rsid w:val="009A16E3"/>
    <w:rsid w:val="009A1955"/>
    <w:rsid w:val="009A1B4D"/>
    <w:rsid w:val="009A2732"/>
    <w:rsid w:val="009A33B9"/>
    <w:rsid w:val="009A560F"/>
    <w:rsid w:val="009A5734"/>
    <w:rsid w:val="009A68CF"/>
    <w:rsid w:val="009A6DD3"/>
    <w:rsid w:val="009A7E54"/>
    <w:rsid w:val="009B024C"/>
    <w:rsid w:val="009B32AD"/>
    <w:rsid w:val="009B35EA"/>
    <w:rsid w:val="009B3822"/>
    <w:rsid w:val="009B386F"/>
    <w:rsid w:val="009B578F"/>
    <w:rsid w:val="009B65EA"/>
    <w:rsid w:val="009B6620"/>
    <w:rsid w:val="009C171D"/>
    <w:rsid w:val="009C1894"/>
    <w:rsid w:val="009C2FF4"/>
    <w:rsid w:val="009C3416"/>
    <w:rsid w:val="009C53A9"/>
    <w:rsid w:val="009C6785"/>
    <w:rsid w:val="009C6EC9"/>
    <w:rsid w:val="009C770F"/>
    <w:rsid w:val="009C77F9"/>
    <w:rsid w:val="009C7865"/>
    <w:rsid w:val="009C7ED9"/>
    <w:rsid w:val="009D0DE8"/>
    <w:rsid w:val="009D19CC"/>
    <w:rsid w:val="009D398C"/>
    <w:rsid w:val="009D4C5C"/>
    <w:rsid w:val="009D4D8A"/>
    <w:rsid w:val="009D4DF3"/>
    <w:rsid w:val="009D5606"/>
    <w:rsid w:val="009D5C2E"/>
    <w:rsid w:val="009D6B48"/>
    <w:rsid w:val="009D7FDD"/>
    <w:rsid w:val="009E13FB"/>
    <w:rsid w:val="009E1A81"/>
    <w:rsid w:val="009E24C0"/>
    <w:rsid w:val="009E4763"/>
    <w:rsid w:val="009E4B9D"/>
    <w:rsid w:val="009E6072"/>
    <w:rsid w:val="009E6DBC"/>
    <w:rsid w:val="009E7555"/>
    <w:rsid w:val="009E7818"/>
    <w:rsid w:val="009F159E"/>
    <w:rsid w:val="009F2771"/>
    <w:rsid w:val="009F3587"/>
    <w:rsid w:val="009F481B"/>
    <w:rsid w:val="009F4A5A"/>
    <w:rsid w:val="009F55A1"/>
    <w:rsid w:val="009F6A51"/>
    <w:rsid w:val="00A00C35"/>
    <w:rsid w:val="00A011D5"/>
    <w:rsid w:val="00A019BD"/>
    <w:rsid w:val="00A0298A"/>
    <w:rsid w:val="00A03B67"/>
    <w:rsid w:val="00A04360"/>
    <w:rsid w:val="00A043C8"/>
    <w:rsid w:val="00A04BC6"/>
    <w:rsid w:val="00A04CF0"/>
    <w:rsid w:val="00A05981"/>
    <w:rsid w:val="00A075AD"/>
    <w:rsid w:val="00A07E5F"/>
    <w:rsid w:val="00A10CCD"/>
    <w:rsid w:val="00A11EDE"/>
    <w:rsid w:val="00A1586E"/>
    <w:rsid w:val="00A16698"/>
    <w:rsid w:val="00A16EAC"/>
    <w:rsid w:val="00A17A32"/>
    <w:rsid w:val="00A2193C"/>
    <w:rsid w:val="00A229F4"/>
    <w:rsid w:val="00A23BD7"/>
    <w:rsid w:val="00A25229"/>
    <w:rsid w:val="00A25317"/>
    <w:rsid w:val="00A2531E"/>
    <w:rsid w:val="00A2663C"/>
    <w:rsid w:val="00A27BEB"/>
    <w:rsid w:val="00A3106A"/>
    <w:rsid w:val="00A31276"/>
    <w:rsid w:val="00A312BC"/>
    <w:rsid w:val="00A31559"/>
    <w:rsid w:val="00A33EAA"/>
    <w:rsid w:val="00A34865"/>
    <w:rsid w:val="00A35364"/>
    <w:rsid w:val="00A3693C"/>
    <w:rsid w:val="00A379BD"/>
    <w:rsid w:val="00A407BF"/>
    <w:rsid w:val="00A410C3"/>
    <w:rsid w:val="00A4194D"/>
    <w:rsid w:val="00A41B49"/>
    <w:rsid w:val="00A42FE7"/>
    <w:rsid w:val="00A4352F"/>
    <w:rsid w:val="00A47156"/>
    <w:rsid w:val="00A478AF"/>
    <w:rsid w:val="00A47B91"/>
    <w:rsid w:val="00A50D61"/>
    <w:rsid w:val="00A51AA6"/>
    <w:rsid w:val="00A520E0"/>
    <w:rsid w:val="00A5236E"/>
    <w:rsid w:val="00A5353C"/>
    <w:rsid w:val="00A536AC"/>
    <w:rsid w:val="00A53BE2"/>
    <w:rsid w:val="00A53E0A"/>
    <w:rsid w:val="00A55017"/>
    <w:rsid w:val="00A56826"/>
    <w:rsid w:val="00A56AE5"/>
    <w:rsid w:val="00A56E7A"/>
    <w:rsid w:val="00A578F6"/>
    <w:rsid w:val="00A61B84"/>
    <w:rsid w:val="00A61FD6"/>
    <w:rsid w:val="00A6214C"/>
    <w:rsid w:val="00A637E8"/>
    <w:rsid w:val="00A6576E"/>
    <w:rsid w:val="00A65944"/>
    <w:rsid w:val="00A66E13"/>
    <w:rsid w:val="00A67A98"/>
    <w:rsid w:val="00A70BE2"/>
    <w:rsid w:val="00A714D1"/>
    <w:rsid w:val="00A7195E"/>
    <w:rsid w:val="00A71D3C"/>
    <w:rsid w:val="00A7321F"/>
    <w:rsid w:val="00A75254"/>
    <w:rsid w:val="00A761BC"/>
    <w:rsid w:val="00A76C88"/>
    <w:rsid w:val="00A76E28"/>
    <w:rsid w:val="00A804A8"/>
    <w:rsid w:val="00A811F4"/>
    <w:rsid w:val="00A833F1"/>
    <w:rsid w:val="00A83CCB"/>
    <w:rsid w:val="00A84ED4"/>
    <w:rsid w:val="00A85484"/>
    <w:rsid w:val="00A86333"/>
    <w:rsid w:val="00A8644C"/>
    <w:rsid w:val="00A86A89"/>
    <w:rsid w:val="00A87A83"/>
    <w:rsid w:val="00A9121C"/>
    <w:rsid w:val="00A9274A"/>
    <w:rsid w:val="00A93122"/>
    <w:rsid w:val="00A941CA"/>
    <w:rsid w:val="00A9492B"/>
    <w:rsid w:val="00A964D4"/>
    <w:rsid w:val="00A96EA9"/>
    <w:rsid w:val="00AA02E5"/>
    <w:rsid w:val="00AA1822"/>
    <w:rsid w:val="00AA1C62"/>
    <w:rsid w:val="00AA22B9"/>
    <w:rsid w:val="00AA2CE6"/>
    <w:rsid w:val="00AA33FF"/>
    <w:rsid w:val="00AA3439"/>
    <w:rsid w:val="00AA3CE1"/>
    <w:rsid w:val="00AA41AE"/>
    <w:rsid w:val="00AA49E4"/>
    <w:rsid w:val="00AA5860"/>
    <w:rsid w:val="00AB0167"/>
    <w:rsid w:val="00AB05E4"/>
    <w:rsid w:val="00AB07AE"/>
    <w:rsid w:val="00AB0927"/>
    <w:rsid w:val="00AB1502"/>
    <w:rsid w:val="00AB1F1B"/>
    <w:rsid w:val="00AB2566"/>
    <w:rsid w:val="00AB3545"/>
    <w:rsid w:val="00AB4F32"/>
    <w:rsid w:val="00AB574D"/>
    <w:rsid w:val="00AC0B5E"/>
    <w:rsid w:val="00AC0E15"/>
    <w:rsid w:val="00AC1CDD"/>
    <w:rsid w:val="00AC2490"/>
    <w:rsid w:val="00AC4176"/>
    <w:rsid w:val="00AC5129"/>
    <w:rsid w:val="00AC51D0"/>
    <w:rsid w:val="00AC5A7A"/>
    <w:rsid w:val="00AD1592"/>
    <w:rsid w:val="00AD1632"/>
    <w:rsid w:val="00AD1713"/>
    <w:rsid w:val="00AD2006"/>
    <w:rsid w:val="00AD2583"/>
    <w:rsid w:val="00AD267C"/>
    <w:rsid w:val="00AD31AF"/>
    <w:rsid w:val="00AD31C6"/>
    <w:rsid w:val="00AD5363"/>
    <w:rsid w:val="00AD60E5"/>
    <w:rsid w:val="00AD6E5F"/>
    <w:rsid w:val="00AD71DA"/>
    <w:rsid w:val="00AE0D0C"/>
    <w:rsid w:val="00AE2219"/>
    <w:rsid w:val="00AE22AC"/>
    <w:rsid w:val="00AE41E4"/>
    <w:rsid w:val="00AE5FAD"/>
    <w:rsid w:val="00AE6202"/>
    <w:rsid w:val="00AE7B86"/>
    <w:rsid w:val="00AF185B"/>
    <w:rsid w:val="00AF2891"/>
    <w:rsid w:val="00AF2BA2"/>
    <w:rsid w:val="00AF3591"/>
    <w:rsid w:val="00AF35C7"/>
    <w:rsid w:val="00AF4C16"/>
    <w:rsid w:val="00AF5614"/>
    <w:rsid w:val="00AF56D8"/>
    <w:rsid w:val="00AF5F41"/>
    <w:rsid w:val="00AF6011"/>
    <w:rsid w:val="00AF6C49"/>
    <w:rsid w:val="00AF72F1"/>
    <w:rsid w:val="00AF7A07"/>
    <w:rsid w:val="00AF7F21"/>
    <w:rsid w:val="00B0030E"/>
    <w:rsid w:val="00B007AD"/>
    <w:rsid w:val="00B00823"/>
    <w:rsid w:val="00B0161C"/>
    <w:rsid w:val="00B027A2"/>
    <w:rsid w:val="00B02F3A"/>
    <w:rsid w:val="00B0339E"/>
    <w:rsid w:val="00B03F8C"/>
    <w:rsid w:val="00B04602"/>
    <w:rsid w:val="00B10A22"/>
    <w:rsid w:val="00B11330"/>
    <w:rsid w:val="00B1197C"/>
    <w:rsid w:val="00B123F7"/>
    <w:rsid w:val="00B128AA"/>
    <w:rsid w:val="00B14758"/>
    <w:rsid w:val="00B15900"/>
    <w:rsid w:val="00B1592E"/>
    <w:rsid w:val="00B16084"/>
    <w:rsid w:val="00B16820"/>
    <w:rsid w:val="00B171C2"/>
    <w:rsid w:val="00B20438"/>
    <w:rsid w:val="00B20A99"/>
    <w:rsid w:val="00B20D00"/>
    <w:rsid w:val="00B23FFE"/>
    <w:rsid w:val="00B24DA9"/>
    <w:rsid w:val="00B24E71"/>
    <w:rsid w:val="00B24F2E"/>
    <w:rsid w:val="00B25CA3"/>
    <w:rsid w:val="00B26230"/>
    <w:rsid w:val="00B26ABF"/>
    <w:rsid w:val="00B31268"/>
    <w:rsid w:val="00B31755"/>
    <w:rsid w:val="00B32786"/>
    <w:rsid w:val="00B327C8"/>
    <w:rsid w:val="00B33A14"/>
    <w:rsid w:val="00B3453C"/>
    <w:rsid w:val="00B34924"/>
    <w:rsid w:val="00B36CD0"/>
    <w:rsid w:val="00B375E1"/>
    <w:rsid w:val="00B37C12"/>
    <w:rsid w:val="00B4075F"/>
    <w:rsid w:val="00B426B7"/>
    <w:rsid w:val="00B43190"/>
    <w:rsid w:val="00B43CFE"/>
    <w:rsid w:val="00B43F1E"/>
    <w:rsid w:val="00B43F35"/>
    <w:rsid w:val="00B46D45"/>
    <w:rsid w:val="00B46E64"/>
    <w:rsid w:val="00B475EA"/>
    <w:rsid w:val="00B500EA"/>
    <w:rsid w:val="00B504C4"/>
    <w:rsid w:val="00B504E7"/>
    <w:rsid w:val="00B506FB"/>
    <w:rsid w:val="00B511A0"/>
    <w:rsid w:val="00B527A6"/>
    <w:rsid w:val="00B53CA1"/>
    <w:rsid w:val="00B54361"/>
    <w:rsid w:val="00B548D2"/>
    <w:rsid w:val="00B548F5"/>
    <w:rsid w:val="00B54C9F"/>
    <w:rsid w:val="00B55069"/>
    <w:rsid w:val="00B55AD2"/>
    <w:rsid w:val="00B55DF2"/>
    <w:rsid w:val="00B56911"/>
    <w:rsid w:val="00B56942"/>
    <w:rsid w:val="00B60130"/>
    <w:rsid w:val="00B61A15"/>
    <w:rsid w:val="00B62330"/>
    <w:rsid w:val="00B62661"/>
    <w:rsid w:val="00B6287F"/>
    <w:rsid w:val="00B64560"/>
    <w:rsid w:val="00B64664"/>
    <w:rsid w:val="00B65455"/>
    <w:rsid w:val="00B6587F"/>
    <w:rsid w:val="00B66AE3"/>
    <w:rsid w:val="00B675DA"/>
    <w:rsid w:val="00B678E7"/>
    <w:rsid w:val="00B67C0D"/>
    <w:rsid w:val="00B70731"/>
    <w:rsid w:val="00B70D55"/>
    <w:rsid w:val="00B70DB9"/>
    <w:rsid w:val="00B70F0B"/>
    <w:rsid w:val="00B727DD"/>
    <w:rsid w:val="00B72C9C"/>
    <w:rsid w:val="00B72F08"/>
    <w:rsid w:val="00B73315"/>
    <w:rsid w:val="00B74A89"/>
    <w:rsid w:val="00B74BB6"/>
    <w:rsid w:val="00B753CF"/>
    <w:rsid w:val="00B755A9"/>
    <w:rsid w:val="00B76813"/>
    <w:rsid w:val="00B76914"/>
    <w:rsid w:val="00B76CE4"/>
    <w:rsid w:val="00B774A7"/>
    <w:rsid w:val="00B77636"/>
    <w:rsid w:val="00B8009D"/>
    <w:rsid w:val="00B80C15"/>
    <w:rsid w:val="00B81586"/>
    <w:rsid w:val="00B82C8D"/>
    <w:rsid w:val="00B82D13"/>
    <w:rsid w:val="00B858AB"/>
    <w:rsid w:val="00B8601D"/>
    <w:rsid w:val="00B8608D"/>
    <w:rsid w:val="00B868A1"/>
    <w:rsid w:val="00B86D47"/>
    <w:rsid w:val="00B876AA"/>
    <w:rsid w:val="00B87847"/>
    <w:rsid w:val="00B87D11"/>
    <w:rsid w:val="00B90280"/>
    <w:rsid w:val="00B903E7"/>
    <w:rsid w:val="00B90C60"/>
    <w:rsid w:val="00B90E55"/>
    <w:rsid w:val="00B914AB"/>
    <w:rsid w:val="00B92316"/>
    <w:rsid w:val="00B92AA9"/>
    <w:rsid w:val="00B92AE5"/>
    <w:rsid w:val="00B93235"/>
    <w:rsid w:val="00B933EB"/>
    <w:rsid w:val="00B93981"/>
    <w:rsid w:val="00B93A47"/>
    <w:rsid w:val="00B93FFF"/>
    <w:rsid w:val="00B95AEB"/>
    <w:rsid w:val="00B96855"/>
    <w:rsid w:val="00BA2691"/>
    <w:rsid w:val="00BA4D6B"/>
    <w:rsid w:val="00BA6E80"/>
    <w:rsid w:val="00BB0555"/>
    <w:rsid w:val="00BB0906"/>
    <w:rsid w:val="00BB0FEF"/>
    <w:rsid w:val="00BB1BA5"/>
    <w:rsid w:val="00BB29DC"/>
    <w:rsid w:val="00BB3120"/>
    <w:rsid w:val="00BB350B"/>
    <w:rsid w:val="00BB384B"/>
    <w:rsid w:val="00BB3C4B"/>
    <w:rsid w:val="00BB3CDD"/>
    <w:rsid w:val="00BB3FA7"/>
    <w:rsid w:val="00BB4581"/>
    <w:rsid w:val="00BB7054"/>
    <w:rsid w:val="00BB7688"/>
    <w:rsid w:val="00BB7D93"/>
    <w:rsid w:val="00BC0B8C"/>
    <w:rsid w:val="00BC251F"/>
    <w:rsid w:val="00BC3D15"/>
    <w:rsid w:val="00BC4F1F"/>
    <w:rsid w:val="00BC52C5"/>
    <w:rsid w:val="00BC59C4"/>
    <w:rsid w:val="00BC5F24"/>
    <w:rsid w:val="00BC6E94"/>
    <w:rsid w:val="00BD033F"/>
    <w:rsid w:val="00BD0408"/>
    <w:rsid w:val="00BD116D"/>
    <w:rsid w:val="00BD14C2"/>
    <w:rsid w:val="00BD24A0"/>
    <w:rsid w:val="00BD327F"/>
    <w:rsid w:val="00BD3639"/>
    <w:rsid w:val="00BD538F"/>
    <w:rsid w:val="00BD632F"/>
    <w:rsid w:val="00BD6720"/>
    <w:rsid w:val="00BD76EE"/>
    <w:rsid w:val="00BD7EFE"/>
    <w:rsid w:val="00BE0FC8"/>
    <w:rsid w:val="00BE1835"/>
    <w:rsid w:val="00BE1DAA"/>
    <w:rsid w:val="00BE22F2"/>
    <w:rsid w:val="00BE4DFA"/>
    <w:rsid w:val="00BE51BC"/>
    <w:rsid w:val="00BE5A12"/>
    <w:rsid w:val="00BE6024"/>
    <w:rsid w:val="00BF12F8"/>
    <w:rsid w:val="00BF1816"/>
    <w:rsid w:val="00BF26C5"/>
    <w:rsid w:val="00BF322C"/>
    <w:rsid w:val="00BF3E09"/>
    <w:rsid w:val="00C009B5"/>
    <w:rsid w:val="00C015DA"/>
    <w:rsid w:val="00C018EC"/>
    <w:rsid w:val="00C03C3D"/>
    <w:rsid w:val="00C04A72"/>
    <w:rsid w:val="00C04C42"/>
    <w:rsid w:val="00C04D4B"/>
    <w:rsid w:val="00C059C1"/>
    <w:rsid w:val="00C06DBB"/>
    <w:rsid w:val="00C10A53"/>
    <w:rsid w:val="00C11B89"/>
    <w:rsid w:val="00C12C95"/>
    <w:rsid w:val="00C13C60"/>
    <w:rsid w:val="00C143C4"/>
    <w:rsid w:val="00C14BF1"/>
    <w:rsid w:val="00C14DAB"/>
    <w:rsid w:val="00C14FA0"/>
    <w:rsid w:val="00C15985"/>
    <w:rsid w:val="00C15CB8"/>
    <w:rsid w:val="00C16EB5"/>
    <w:rsid w:val="00C209BE"/>
    <w:rsid w:val="00C22AD2"/>
    <w:rsid w:val="00C237D3"/>
    <w:rsid w:val="00C2462D"/>
    <w:rsid w:val="00C25565"/>
    <w:rsid w:val="00C25BBD"/>
    <w:rsid w:val="00C25F96"/>
    <w:rsid w:val="00C263E1"/>
    <w:rsid w:val="00C26CE5"/>
    <w:rsid w:val="00C30DFC"/>
    <w:rsid w:val="00C310BB"/>
    <w:rsid w:val="00C326F6"/>
    <w:rsid w:val="00C33D6B"/>
    <w:rsid w:val="00C34000"/>
    <w:rsid w:val="00C34628"/>
    <w:rsid w:val="00C34942"/>
    <w:rsid w:val="00C34EA3"/>
    <w:rsid w:val="00C35105"/>
    <w:rsid w:val="00C35854"/>
    <w:rsid w:val="00C3796F"/>
    <w:rsid w:val="00C402B3"/>
    <w:rsid w:val="00C408C3"/>
    <w:rsid w:val="00C41458"/>
    <w:rsid w:val="00C41610"/>
    <w:rsid w:val="00C424D7"/>
    <w:rsid w:val="00C42F43"/>
    <w:rsid w:val="00C43B16"/>
    <w:rsid w:val="00C43DDF"/>
    <w:rsid w:val="00C43E04"/>
    <w:rsid w:val="00C443F7"/>
    <w:rsid w:val="00C45519"/>
    <w:rsid w:val="00C466B5"/>
    <w:rsid w:val="00C46F59"/>
    <w:rsid w:val="00C509B5"/>
    <w:rsid w:val="00C52624"/>
    <w:rsid w:val="00C55A86"/>
    <w:rsid w:val="00C562A5"/>
    <w:rsid w:val="00C60E9F"/>
    <w:rsid w:val="00C61278"/>
    <w:rsid w:val="00C61AB4"/>
    <w:rsid w:val="00C61EAA"/>
    <w:rsid w:val="00C62FDA"/>
    <w:rsid w:val="00C64DBF"/>
    <w:rsid w:val="00C652B3"/>
    <w:rsid w:val="00C70C94"/>
    <w:rsid w:val="00C70E02"/>
    <w:rsid w:val="00C70F55"/>
    <w:rsid w:val="00C710B6"/>
    <w:rsid w:val="00C71E3D"/>
    <w:rsid w:val="00C72BB1"/>
    <w:rsid w:val="00C74EF9"/>
    <w:rsid w:val="00C753A1"/>
    <w:rsid w:val="00C7541A"/>
    <w:rsid w:val="00C757DF"/>
    <w:rsid w:val="00C76F29"/>
    <w:rsid w:val="00C80DCE"/>
    <w:rsid w:val="00C8109A"/>
    <w:rsid w:val="00C81525"/>
    <w:rsid w:val="00C83172"/>
    <w:rsid w:val="00C83265"/>
    <w:rsid w:val="00C87C51"/>
    <w:rsid w:val="00C90F5C"/>
    <w:rsid w:val="00C91228"/>
    <w:rsid w:val="00C912C6"/>
    <w:rsid w:val="00C912DB"/>
    <w:rsid w:val="00C91D09"/>
    <w:rsid w:val="00C926F5"/>
    <w:rsid w:val="00C92C16"/>
    <w:rsid w:val="00C93C8E"/>
    <w:rsid w:val="00C946F2"/>
    <w:rsid w:val="00C94F65"/>
    <w:rsid w:val="00C962C0"/>
    <w:rsid w:val="00C96414"/>
    <w:rsid w:val="00C965CC"/>
    <w:rsid w:val="00C96D75"/>
    <w:rsid w:val="00C9799D"/>
    <w:rsid w:val="00C97E44"/>
    <w:rsid w:val="00CA1076"/>
    <w:rsid w:val="00CA2DD3"/>
    <w:rsid w:val="00CA3943"/>
    <w:rsid w:val="00CA4CA9"/>
    <w:rsid w:val="00CA5F2D"/>
    <w:rsid w:val="00CA6585"/>
    <w:rsid w:val="00CA6ABB"/>
    <w:rsid w:val="00CA73E0"/>
    <w:rsid w:val="00CA791A"/>
    <w:rsid w:val="00CB0491"/>
    <w:rsid w:val="00CB09C8"/>
    <w:rsid w:val="00CB0C1F"/>
    <w:rsid w:val="00CB13D5"/>
    <w:rsid w:val="00CB19CB"/>
    <w:rsid w:val="00CB29DB"/>
    <w:rsid w:val="00CB2A85"/>
    <w:rsid w:val="00CB48CD"/>
    <w:rsid w:val="00CB4AB0"/>
    <w:rsid w:val="00CB4E64"/>
    <w:rsid w:val="00CB6CAE"/>
    <w:rsid w:val="00CB79E0"/>
    <w:rsid w:val="00CC0196"/>
    <w:rsid w:val="00CC0E53"/>
    <w:rsid w:val="00CC0F31"/>
    <w:rsid w:val="00CC450F"/>
    <w:rsid w:val="00CC5958"/>
    <w:rsid w:val="00CC5DF5"/>
    <w:rsid w:val="00CC66F1"/>
    <w:rsid w:val="00CC672B"/>
    <w:rsid w:val="00CC7A80"/>
    <w:rsid w:val="00CC7D94"/>
    <w:rsid w:val="00CD0342"/>
    <w:rsid w:val="00CD0A0A"/>
    <w:rsid w:val="00CD1644"/>
    <w:rsid w:val="00CD16D2"/>
    <w:rsid w:val="00CD21F7"/>
    <w:rsid w:val="00CD25E0"/>
    <w:rsid w:val="00CD2629"/>
    <w:rsid w:val="00CD2BE7"/>
    <w:rsid w:val="00CD2DF1"/>
    <w:rsid w:val="00CD2ECF"/>
    <w:rsid w:val="00CD3405"/>
    <w:rsid w:val="00CD3A57"/>
    <w:rsid w:val="00CD421D"/>
    <w:rsid w:val="00CD4DBB"/>
    <w:rsid w:val="00CD5063"/>
    <w:rsid w:val="00CD519F"/>
    <w:rsid w:val="00CD532C"/>
    <w:rsid w:val="00CD6A10"/>
    <w:rsid w:val="00CD703E"/>
    <w:rsid w:val="00CE0922"/>
    <w:rsid w:val="00CE0E9B"/>
    <w:rsid w:val="00CE2F41"/>
    <w:rsid w:val="00CE3C50"/>
    <w:rsid w:val="00CE3C66"/>
    <w:rsid w:val="00CE56C8"/>
    <w:rsid w:val="00CE5796"/>
    <w:rsid w:val="00CE6012"/>
    <w:rsid w:val="00CE7973"/>
    <w:rsid w:val="00CF078F"/>
    <w:rsid w:val="00CF1E9A"/>
    <w:rsid w:val="00CF25C0"/>
    <w:rsid w:val="00CF49A2"/>
    <w:rsid w:val="00CF510B"/>
    <w:rsid w:val="00CF5388"/>
    <w:rsid w:val="00CF6152"/>
    <w:rsid w:val="00D002B6"/>
    <w:rsid w:val="00D023E7"/>
    <w:rsid w:val="00D027B1"/>
    <w:rsid w:val="00D02B1A"/>
    <w:rsid w:val="00D03442"/>
    <w:rsid w:val="00D048B1"/>
    <w:rsid w:val="00D065BC"/>
    <w:rsid w:val="00D06DCD"/>
    <w:rsid w:val="00D073F2"/>
    <w:rsid w:val="00D127A7"/>
    <w:rsid w:val="00D14129"/>
    <w:rsid w:val="00D1450A"/>
    <w:rsid w:val="00D149F2"/>
    <w:rsid w:val="00D150C9"/>
    <w:rsid w:val="00D15F6A"/>
    <w:rsid w:val="00D1654F"/>
    <w:rsid w:val="00D170DF"/>
    <w:rsid w:val="00D173BA"/>
    <w:rsid w:val="00D1772B"/>
    <w:rsid w:val="00D20606"/>
    <w:rsid w:val="00D217C2"/>
    <w:rsid w:val="00D21AC9"/>
    <w:rsid w:val="00D22060"/>
    <w:rsid w:val="00D22CC4"/>
    <w:rsid w:val="00D22E84"/>
    <w:rsid w:val="00D233F5"/>
    <w:rsid w:val="00D252CA"/>
    <w:rsid w:val="00D26005"/>
    <w:rsid w:val="00D260F8"/>
    <w:rsid w:val="00D263E2"/>
    <w:rsid w:val="00D265C9"/>
    <w:rsid w:val="00D2758F"/>
    <w:rsid w:val="00D27BEE"/>
    <w:rsid w:val="00D27FE0"/>
    <w:rsid w:val="00D32557"/>
    <w:rsid w:val="00D32F46"/>
    <w:rsid w:val="00D3439B"/>
    <w:rsid w:val="00D35254"/>
    <w:rsid w:val="00D356A0"/>
    <w:rsid w:val="00D40300"/>
    <w:rsid w:val="00D40E12"/>
    <w:rsid w:val="00D41B89"/>
    <w:rsid w:val="00D4366E"/>
    <w:rsid w:val="00D43851"/>
    <w:rsid w:val="00D43CD9"/>
    <w:rsid w:val="00D4437E"/>
    <w:rsid w:val="00D4469A"/>
    <w:rsid w:val="00D452E4"/>
    <w:rsid w:val="00D45918"/>
    <w:rsid w:val="00D46AD6"/>
    <w:rsid w:val="00D46C5E"/>
    <w:rsid w:val="00D4772B"/>
    <w:rsid w:val="00D505A2"/>
    <w:rsid w:val="00D50C41"/>
    <w:rsid w:val="00D51CBE"/>
    <w:rsid w:val="00D53032"/>
    <w:rsid w:val="00D530F6"/>
    <w:rsid w:val="00D53F74"/>
    <w:rsid w:val="00D5459F"/>
    <w:rsid w:val="00D54896"/>
    <w:rsid w:val="00D55E3E"/>
    <w:rsid w:val="00D56AF1"/>
    <w:rsid w:val="00D56C57"/>
    <w:rsid w:val="00D56E2D"/>
    <w:rsid w:val="00D57344"/>
    <w:rsid w:val="00D577F3"/>
    <w:rsid w:val="00D5790E"/>
    <w:rsid w:val="00D605CF"/>
    <w:rsid w:val="00D6077B"/>
    <w:rsid w:val="00D611E0"/>
    <w:rsid w:val="00D63D54"/>
    <w:rsid w:val="00D64AD2"/>
    <w:rsid w:val="00D70B0D"/>
    <w:rsid w:val="00D70DD2"/>
    <w:rsid w:val="00D71798"/>
    <w:rsid w:val="00D7186B"/>
    <w:rsid w:val="00D71A18"/>
    <w:rsid w:val="00D73126"/>
    <w:rsid w:val="00D73E56"/>
    <w:rsid w:val="00D75DD5"/>
    <w:rsid w:val="00D771CC"/>
    <w:rsid w:val="00D77B0F"/>
    <w:rsid w:val="00D817B2"/>
    <w:rsid w:val="00D83284"/>
    <w:rsid w:val="00D83E67"/>
    <w:rsid w:val="00D84D59"/>
    <w:rsid w:val="00D84EF6"/>
    <w:rsid w:val="00D857CA"/>
    <w:rsid w:val="00D86952"/>
    <w:rsid w:val="00D86DBD"/>
    <w:rsid w:val="00D8708B"/>
    <w:rsid w:val="00D8756B"/>
    <w:rsid w:val="00D877D2"/>
    <w:rsid w:val="00D87CDA"/>
    <w:rsid w:val="00D9078F"/>
    <w:rsid w:val="00D90A71"/>
    <w:rsid w:val="00D922FD"/>
    <w:rsid w:val="00D92383"/>
    <w:rsid w:val="00D924A5"/>
    <w:rsid w:val="00D93A57"/>
    <w:rsid w:val="00D93E18"/>
    <w:rsid w:val="00D94EFC"/>
    <w:rsid w:val="00D958BC"/>
    <w:rsid w:val="00DA0279"/>
    <w:rsid w:val="00DA0DC1"/>
    <w:rsid w:val="00DA1FEC"/>
    <w:rsid w:val="00DA2626"/>
    <w:rsid w:val="00DA4A0B"/>
    <w:rsid w:val="00DA4C6C"/>
    <w:rsid w:val="00DA567F"/>
    <w:rsid w:val="00DA74C3"/>
    <w:rsid w:val="00DB17EE"/>
    <w:rsid w:val="00DB19BA"/>
    <w:rsid w:val="00DB4213"/>
    <w:rsid w:val="00DB4381"/>
    <w:rsid w:val="00DB476C"/>
    <w:rsid w:val="00DB498B"/>
    <w:rsid w:val="00DB75FD"/>
    <w:rsid w:val="00DB78C5"/>
    <w:rsid w:val="00DB7D6F"/>
    <w:rsid w:val="00DC059C"/>
    <w:rsid w:val="00DC0998"/>
    <w:rsid w:val="00DC101E"/>
    <w:rsid w:val="00DC12E5"/>
    <w:rsid w:val="00DC136A"/>
    <w:rsid w:val="00DC1BFF"/>
    <w:rsid w:val="00DC1F53"/>
    <w:rsid w:val="00DC226B"/>
    <w:rsid w:val="00DC2426"/>
    <w:rsid w:val="00DC315C"/>
    <w:rsid w:val="00DC326D"/>
    <w:rsid w:val="00DC44B7"/>
    <w:rsid w:val="00DC573C"/>
    <w:rsid w:val="00DC593D"/>
    <w:rsid w:val="00DC6FFE"/>
    <w:rsid w:val="00DC7086"/>
    <w:rsid w:val="00DD0157"/>
    <w:rsid w:val="00DD0A6A"/>
    <w:rsid w:val="00DD1217"/>
    <w:rsid w:val="00DD2178"/>
    <w:rsid w:val="00DD29CD"/>
    <w:rsid w:val="00DD33B8"/>
    <w:rsid w:val="00DD49AB"/>
    <w:rsid w:val="00DD4C79"/>
    <w:rsid w:val="00DE04B8"/>
    <w:rsid w:val="00DE214F"/>
    <w:rsid w:val="00DE24BE"/>
    <w:rsid w:val="00DE4C2E"/>
    <w:rsid w:val="00DE51B3"/>
    <w:rsid w:val="00DE6350"/>
    <w:rsid w:val="00DE70D3"/>
    <w:rsid w:val="00DE7430"/>
    <w:rsid w:val="00DE7A4A"/>
    <w:rsid w:val="00DF0B0F"/>
    <w:rsid w:val="00DF21B2"/>
    <w:rsid w:val="00DF2322"/>
    <w:rsid w:val="00DF2D3B"/>
    <w:rsid w:val="00DF31A4"/>
    <w:rsid w:val="00DF33EB"/>
    <w:rsid w:val="00DF3F3B"/>
    <w:rsid w:val="00DF42F2"/>
    <w:rsid w:val="00DF64E8"/>
    <w:rsid w:val="00DF7C07"/>
    <w:rsid w:val="00E024B4"/>
    <w:rsid w:val="00E03F33"/>
    <w:rsid w:val="00E05C35"/>
    <w:rsid w:val="00E079D7"/>
    <w:rsid w:val="00E07FFD"/>
    <w:rsid w:val="00E10220"/>
    <w:rsid w:val="00E10BC2"/>
    <w:rsid w:val="00E1161D"/>
    <w:rsid w:val="00E12288"/>
    <w:rsid w:val="00E126F6"/>
    <w:rsid w:val="00E1317B"/>
    <w:rsid w:val="00E13211"/>
    <w:rsid w:val="00E13989"/>
    <w:rsid w:val="00E13B3F"/>
    <w:rsid w:val="00E13CF5"/>
    <w:rsid w:val="00E15338"/>
    <w:rsid w:val="00E160BD"/>
    <w:rsid w:val="00E16393"/>
    <w:rsid w:val="00E165F5"/>
    <w:rsid w:val="00E2083F"/>
    <w:rsid w:val="00E20E79"/>
    <w:rsid w:val="00E21578"/>
    <w:rsid w:val="00E2176B"/>
    <w:rsid w:val="00E21BF7"/>
    <w:rsid w:val="00E21E71"/>
    <w:rsid w:val="00E21F2E"/>
    <w:rsid w:val="00E221DB"/>
    <w:rsid w:val="00E22337"/>
    <w:rsid w:val="00E223BF"/>
    <w:rsid w:val="00E22441"/>
    <w:rsid w:val="00E22ED2"/>
    <w:rsid w:val="00E23F28"/>
    <w:rsid w:val="00E23F64"/>
    <w:rsid w:val="00E241EA"/>
    <w:rsid w:val="00E2454A"/>
    <w:rsid w:val="00E25785"/>
    <w:rsid w:val="00E278EA"/>
    <w:rsid w:val="00E3014B"/>
    <w:rsid w:val="00E30D2D"/>
    <w:rsid w:val="00E3183A"/>
    <w:rsid w:val="00E31E93"/>
    <w:rsid w:val="00E34C00"/>
    <w:rsid w:val="00E359FE"/>
    <w:rsid w:val="00E3760E"/>
    <w:rsid w:val="00E37C51"/>
    <w:rsid w:val="00E40D8F"/>
    <w:rsid w:val="00E416BF"/>
    <w:rsid w:val="00E421D4"/>
    <w:rsid w:val="00E4226F"/>
    <w:rsid w:val="00E42758"/>
    <w:rsid w:val="00E436A0"/>
    <w:rsid w:val="00E43859"/>
    <w:rsid w:val="00E44373"/>
    <w:rsid w:val="00E4461D"/>
    <w:rsid w:val="00E44B29"/>
    <w:rsid w:val="00E4573A"/>
    <w:rsid w:val="00E45BCA"/>
    <w:rsid w:val="00E4684E"/>
    <w:rsid w:val="00E500CE"/>
    <w:rsid w:val="00E501F6"/>
    <w:rsid w:val="00E502FC"/>
    <w:rsid w:val="00E5069E"/>
    <w:rsid w:val="00E50C7C"/>
    <w:rsid w:val="00E516C7"/>
    <w:rsid w:val="00E5231D"/>
    <w:rsid w:val="00E54518"/>
    <w:rsid w:val="00E551F5"/>
    <w:rsid w:val="00E55B4B"/>
    <w:rsid w:val="00E55CFE"/>
    <w:rsid w:val="00E55E11"/>
    <w:rsid w:val="00E56C25"/>
    <w:rsid w:val="00E56EC6"/>
    <w:rsid w:val="00E57AF6"/>
    <w:rsid w:val="00E57CE7"/>
    <w:rsid w:val="00E603DD"/>
    <w:rsid w:val="00E61668"/>
    <w:rsid w:val="00E61D82"/>
    <w:rsid w:val="00E627EE"/>
    <w:rsid w:val="00E62CB0"/>
    <w:rsid w:val="00E63554"/>
    <w:rsid w:val="00E645B3"/>
    <w:rsid w:val="00E64FD6"/>
    <w:rsid w:val="00E65223"/>
    <w:rsid w:val="00E662C7"/>
    <w:rsid w:val="00E663C8"/>
    <w:rsid w:val="00E67923"/>
    <w:rsid w:val="00E71B8B"/>
    <w:rsid w:val="00E729B5"/>
    <w:rsid w:val="00E73EB1"/>
    <w:rsid w:val="00E74040"/>
    <w:rsid w:val="00E744E1"/>
    <w:rsid w:val="00E75C73"/>
    <w:rsid w:val="00E763B9"/>
    <w:rsid w:val="00E7640B"/>
    <w:rsid w:val="00E77192"/>
    <w:rsid w:val="00E80482"/>
    <w:rsid w:val="00E80D50"/>
    <w:rsid w:val="00E81637"/>
    <w:rsid w:val="00E8190D"/>
    <w:rsid w:val="00E81BD4"/>
    <w:rsid w:val="00E854FA"/>
    <w:rsid w:val="00E8598A"/>
    <w:rsid w:val="00E859F9"/>
    <w:rsid w:val="00E85C58"/>
    <w:rsid w:val="00E85EAB"/>
    <w:rsid w:val="00E860AD"/>
    <w:rsid w:val="00E860EA"/>
    <w:rsid w:val="00E8610C"/>
    <w:rsid w:val="00E86438"/>
    <w:rsid w:val="00E86C1E"/>
    <w:rsid w:val="00E92F45"/>
    <w:rsid w:val="00E9417E"/>
    <w:rsid w:val="00E9438E"/>
    <w:rsid w:val="00E94891"/>
    <w:rsid w:val="00E94C62"/>
    <w:rsid w:val="00E94E7B"/>
    <w:rsid w:val="00E9526B"/>
    <w:rsid w:val="00E964EA"/>
    <w:rsid w:val="00E96578"/>
    <w:rsid w:val="00E978A5"/>
    <w:rsid w:val="00E97FF8"/>
    <w:rsid w:val="00EA08B6"/>
    <w:rsid w:val="00EA09AF"/>
    <w:rsid w:val="00EA0C94"/>
    <w:rsid w:val="00EA1216"/>
    <w:rsid w:val="00EA165E"/>
    <w:rsid w:val="00EA167A"/>
    <w:rsid w:val="00EA1B64"/>
    <w:rsid w:val="00EA260D"/>
    <w:rsid w:val="00EA35D5"/>
    <w:rsid w:val="00EA39E6"/>
    <w:rsid w:val="00EB02BE"/>
    <w:rsid w:val="00EB0310"/>
    <w:rsid w:val="00EB0DF5"/>
    <w:rsid w:val="00EB177B"/>
    <w:rsid w:val="00EB2B8F"/>
    <w:rsid w:val="00EB2ED3"/>
    <w:rsid w:val="00EB37F2"/>
    <w:rsid w:val="00EB4E5C"/>
    <w:rsid w:val="00EB4FE1"/>
    <w:rsid w:val="00EB5576"/>
    <w:rsid w:val="00EB5F3B"/>
    <w:rsid w:val="00EB62C8"/>
    <w:rsid w:val="00EB68B7"/>
    <w:rsid w:val="00EB6AB4"/>
    <w:rsid w:val="00EB6FE5"/>
    <w:rsid w:val="00EB73C8"/>
    <w:rsid w:val="00EB743A"/>
    <w:rsid w:val="00EC046E"/>
    <w:rsid w:val="00EC0669"/>
    <w:rsid w:val="00EC13A1"/>
    <w:rsid w:val="00EC157B"/>
    <w:rsid w:val="00EC1BB3"/>
    <w:rsid w:val="00EC1CEF"/>
    <w:rsid w:val="00EC29CF"/>
    <w:rsid w:val="00EC3AF6"/>
    <w:rsid w:val="00EC459A"/>
    <w:rsid w:val="00EC5491"/>
    <w:rsid w:val="00EC6347"/>
    <w:rsid w:val="00EC6584"/>
    <w:rsid w:val="00EC7846"/>
    <w:rsid w:val="00ED02CA"/>
    <w:rsid w:val="00ED0B71"/>
    <w:rsid w:val="00ED1449"/>
    <w:rsid w:val="00ED3F0B"/>
    <w:rsid w:val="00ED4270"/>
    <w:rsid w:val="00ED4310"/>
    <w:rsid w:val="00ED457A"/>
    <w:rsid w:val="00ED631E"/>
    <w:rsid w:val="00ED65B6"/>
    <w:rsid w:val="00ED7D20"/>
    <w:rsid w:val="00EE0024"/>
    <w:rsid w:val="00EE033D"/>
    <w:rsid w:val="00EE03B6"/>
    <w:rsid w:val="00EE1AF3"/>
    <w:rsid w:val="00EE449A"/>
    <w:rsid w:val="00EE4735"/>
    <w:rsid w:val="00EE5AA3"/>
    <w:rsid w:val="00EE5BF0"/>
    <w:rsid w:val="00EE6550"/>
    <w:rsid w:val="00EE6953"/>
    <w:rsid w:val="00EF5A7F"/>
    <w:rsid w:val="00F01357"/>
    <w:rsid w:val="00F0178F"/>
    <w:rsid w:val="00F01A49"/>
    <w:rsid w:val="00F04A4C"/>
    <w:rsid w:val="00F06721"/>
    <w:rsid w:val="00F069A1"/>
    <w:rsid w:val="00F0742E"/>
    <w:rsid w:val="00F1090C"/>
    <w:rsid w:val="00F10E77"/>
    <w:rsid w:val="00F110B9"/>
    <w:rsid w:val="00F12F28"/>
    <w:rsid w:val="00F1331A"/>
    <w:rsid w:val="00F13873"/>
    <w:rsid w:val="00F13E61"/>
    <w:rsid w:val="00F14E31"/>
    <w:rsid w:val="00F155BE"/>
    <w:rsid w:val="00F160AF"/>
    <w:rsid w:val="00F16416"/>
    <w:rsid w:val="00F21306"/>
    <w:rsid w:val="00F21A1F"/>
    <w:rsid w:val="00F21CC6"/>
    <w:rsid w:val="00F223EA"/>
    <w:rsid w:val="00F22737"/>
    <w:rsid w:val="00F231E6"/>
    <w:rsid w:val="00F2352F"/>
    <w:rsid w:val="00F236EC"/>
    <w:rsid w:val="00F2554E"/>
    <w:rsid w:val="00F2594F"/>
    <w:rsid w:val="00F275B0"/>
    <w:rsid w:val="00F27C16"/>
    <w:rsid w:val="00F31D0A"/>
    <w:rsid w:val="00F32E45"/>
    <w:rsid w:val="00F32FA2"/>
    <w:rsid w:val="00F33C89"/>
    <w:rsid w:val="00F33E68"/>
    <w:rsid w:val="00F3403A"/>
    <w:rsid w:val="00F3512B"/>
    <w:rsid w:val="00F354E8"/>
    <w:rsid w:val="00F35717"/>
    <w:rsid w:val="00F37026"/>
    <w:rsid w:val="00F3760F"/>
    <w:rsid w:val="00F43418"/>
    <w:rsid w:val="00F43A7E"/>
    <w:rsid w:val="00F44289"/>
    <w:rsid w:val="00F45795"/>
    <w:rsid w:val="00F45B18"/>
    <w:rsid w:val="00F47033"/>
    <w:rsid w:val="00F475AA"/>
    <w:rsid w:val="00F50381"/>
    <w:rsid w:val="00F51328"/>
    <w:rsid w:val="00F52FD6"/>
    <w:rsid w:val="00F53795"/>
    <w:rsid w:val="00F5379C"/>
    <w:rsid w:val="00F54230"/>
    <w:rsid w:val="00F55045"/>
    <w:rsid w:val="00F560BD"/>
    <w:rsid w:val="00F571A9"/>
    <w:rsid w:val="00F573EA"/>
    <w:rsid w:val="00F600E0"/>
    <w:rsid w:val="00F61EF7"/>
    <w:rsid w:val="00F62A12"/>
    <w:rsid w:val="00F63EFB"/>
    <w:rsid w:val="00F64747"/>
    <w:rsid w:val="00F64C27"/>
    <w:rsid w:val="00F65DEF"/>
    <w:rsid w:val="00F7080B"/>
    <w:rsid w:val="00F70D76"/>
    <w:rsid w:val="00F71948"/>
    <w:rsid w:val="00F738B9"/>
    <w:rsid w:val="00F73B03"/>
    <w:rsid w:val="00F73F4F"/>
    <w:rsid w:val="00F76AE5"/>
    <w:rsid w:val="00F7763B"/>
    <w:rsid w:val="00F801F6"/>
    <w:rsid w:val="00F80488"/>
    <w:rsid w:val="00F80969"/>
    <w:rsid w:val="00F8225F"/>
    <w:rsid w:val="00F838B8"/>
    <w:rsid w:val="00F868A7"/>
    <w:rsid w:val="00F872BD"/>
    <w:rsid w:val="00F873BE"/>
    <w:rsid w:val="00F87BF9"/>
    <w:rsid w:val="00F91066"/>
    <w:rsid w:val="00F910DD"/>
    <w:rsid w:val="00F91500"/>
    <w:rsid w:val="00F91CA5"/>
    <w:rsid w:val="00F91CF2"/>
    <w:rsid w:val="00F9232A"/>
    <w:rsid w:val="00F925C9"/>
    <w:rsid w:val="00F93E26"/>
    <w:rsid w:val="00F94BF4"/>
    <w:rsid w:val="00F964C2"/>
    <w:rsid w:val="00F965DB"/>
    <w:rsid w:val="00F96FE9"/>
    <w:rsid w:val="00FA1C30"/>
    <w:rsid w:val="00FA1C84"/>
    <w:rsid w:val="00FA1EA8"/>
    <w:rsid w:val="00FA4167"/>
    <w:rsid w:val="00FA4CCB"/>
    <w:rsid w:val="00FA4CE9"/>
    <w:rsid w:val="00FA5B95"/>
    <w:rsid w:val="00FA62F0"/>
    <w:rsid w:val="00FA7351"/>
    <w:rsid w:val="00FA7FE1"/>
    <w:rsid w:val="00FB013C"/>
    <w:rsid w:val="00FB07D8"/>
    <w:rsid w:val="00FB08EB"/>
    <w:rsid w:val="00FB1357"/>
    <w:rsid w:val="00FB153A"/>
    <w:rsid w:val="00FB18B5"/>
    <w:rsid w:val="00FB2F02"/>
    <w:rsid w:val="00FB3B21"/>
    <w:rsid w:val="00FB6804"/>
    <w:rsid w:val="00FB7385"/>
    <w:rsid w:val="00FB7524"/>
    <w:rsid w:val="00FC1592"/>
    <w:rsid w:val="00FC2A81"/>
    <w:rsid w:val="00FC2BA8"/>
    <w:rsid w:val="00FC3993"/>
    <w:rsid w:val="00FC4340"/>
    <w:rsid w:val="00FC5EAB"/>
    <w:rsid w:val="00FC62B9"/>
    <w:rsid w:val="00FC6605"/>
    <w:rsid w:val="00FC6CEB"/>
    <w:rsid w:val="00FC7E62"/>
    <w:rsid w:val="00FC7F59"/>
    <w:rsid w:val="00FD2FB6"/>
    <w:rsid w:val="00FD36EA"/>
    <w:rsid w:val="00FD48E0"/>
    <w:rsid w:val="00FD4B2F"/>
    <w:rsid w:val="00FD50D7"/>
    <w:rsid w:val="00FD6B25"/>
    <w:rsid w:val="00FE0A73"/>
    <w:rsid w:val="00FE2F8D"/>
    <w:rsid w:val="00FE320A"/>
    <w:rsid w:val="00FE33B5"/>
    <w:rsid w:val="00FE371E"/>
    <w:rsid w:val="00FE4B1F"/>
    <w:rsid w:val="00FE5078"/>
    <w:rsid w:val="00FE52D8"/>
    <w:rsid w:val="00FE55B0"/>
    <w:rsid w:val="00FF0066"/>
    <w:rsid w:val="00FF28EF"/>
    <w:rsid w:val="00FF2F9A"/>
    <w:rsid w:val="00FF3FE7"/>
    <w:rsid w:val="00FF4499"/>
    <w:rsid w:val="00FF4F21"/>
    <w:rsid w:val="00FF645B"/>
    <w:rsid w:val="00FF7240"/>
    <w:rsid w:val="00FF7730"/>
    <w:rsid w:val="00FF7766"/>
    <w:rsid w:val="00FF77AF"/>
    <w:rsid w:val="00FF7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52DB1EE"/>
  <w15:docId w15:val="{91A99B29-1F88-4198-9F8F-32BA5728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B29"/>
  </w:style>
  <w:style w:type="paragraph" w:styleId="1">
    <w:name w:val="heading 1"/>
    <w:basedOn w:val="a"/>
    <w:next w:val="a"/>
    <w:link w:val="10"/>
    <w:uiPriority w:val="9"/>
    <w:qFormat/>
    <w:rsid w:val="00095F2B"/>
    <w:pPr>
      <w:tabs>
        <w:tab w:val="left" w:pos="1134"/>
      </w:tabs>
      <w:spacing w:after="0"/>
      <w:ind w:firstLine="709"/>
      <w:jc w:val="both"/>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A6576E"/>
    <w:pPr>
      <w:tabs>
        <w:tab w:val="left" w:pos="1134"/>
      </w:tabs>
      <w:spacing w:before="120" w:after="120"/>
      <w:ind w:firstLine="709"/>
      <w:jc w:val="both"/>
      <w:outlineLvl w:val="1"/>
    </w:pPr>
    <w:rPr>
      <w:rFonts w:ascii="Times New Roman" w:hAnsi="Times New Roman" w:cs="Times New Roman"/>
      <w:b/>
      <w:sz w:val="28"/>
      <w:szCs w:val="28"/>
    </w:rPr>
  </w:style>
  <w:style w:type="paragraph" w:styleId="3">
    <w:name w:val="heading 3"/>
    <w:basedOn w:val="a"/>
    <w:next w:val="a"/>
    <w:link w:val="30"/>
    <w:uiPriority w:val="9"/>
    <w:unhideWhenUsed/>
    <w:qFormat/>
    <w:rsid w:val="00A6576E"/>
    <w:pPr>
      <w:keepNext/>
      <w:keepLines/>
      <w:spacing w:before="120" w:after="120"/>
      <w:ind w:left="720"/>
      <w:outlineLvl w:val="2"/>
    </w:pPr>
    <w:rPr>
      <w:rFonts w:ascii="Times New Roman" w:eastAsiaTheme="majorEastAsia" w:hAnsi="Times New Roman" w:cs="Times New Roman"/>
      <w:b/>
      <w:bCs/>
      <w:sz w:val="28"/>
      <w:szCs w:val="28"/>
    </w:rPr>
  </w:style>
  <w:style w:type="paragraph" w:styleId="4">
    <w:name w:val="heading 4"/>
    <w:basedOn w:val="a"/>
    <w:next w:val="a"/>
    <w:link w:val="40"/>
    <w:uiPriority w:val="9"/>
    <w:unhideWhenUsed/>
    <w:qFormat/>
    <w:rsid w:val="008A55C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next w:val="a"/>
    <w:link w:val="50"/>
    <w:uiPriority w:val="9"/>
    <w:qFormat/>
    <w:rsid w:val="00F73B03"/>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 для документа,List Paragraph"/>
    <w:basedOn w:val="a"/>
    <w:link w:val="a4"/>
    <w:qFormat/>
    <w:rsid w:val="005904A1"/>
    <w:pPr>
      <w:ind w:left="720"/>
      <w:contextualSpacing/>
    </w:pPr>
  </w:style>
  <w:style w:type="character" w:customStyle="1" w:styleId="a4">
    <w:name w:val="Абзац списка Знак"/>
    <w:aliases w:val="ПАРАГРАФ Знак,Абзац списка для документа Знак,List Paragraph Знак"/>
    <w:basedOn w:val="a0"/>
    <w:link w:val="a3"/>
    <w:rsid w:val="005904A1"/>
  </w:style>
  <w:style w:type="table" w:styleId="a5">
    <w:name w:val="Table Grid"/>
    <w:basedOn w:val="a1"/>
    <w:rsid w:val="00590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6576E"/>
    <w:rPr>
      <w:rFonts w:ascii="Times New Roman" w:hAnsi="Times New Roman" w:cs="Times New Roman"/>
      <w:b/>
      <w:sz w:val="28"/>
      <w:szCs w:val="28"/>
    </w:rPr>
  </w:style>
  <w:style w:type="character" w:customStyle="1" w:styleId="10">
    <w:name w:val="Заголовок 1 Знак"/>
    <w:basedOn w:val="a0"/>
    <w:link w:val="1"/>
    <w:rsid w:val="00095F2B"/>
    <w:rPr>
      <w:rFonts w:ascii="Times New Roman" w:hAnsi="Times New Roman" w:cs="Times New Roman"/>
      <w:b/>
      <w:sz w:val="28"/>
      <w:szCs w:val="28"/>
    </w:rPr>
  </w:style>
  <w:style w:type="paragraph" w:styleId="a6">
    <w:name w:val="header"/>
    <w:basedOn w:val="a"/>
    <w:link w:val="a7"/>
    <w:uiPriority w:val="99"/>
    <w:unhideWhenUsed/>
    <w:rsid w:val="00865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6570E"/>
  </w:style>
  <w:style w:type="paragraph" w:styleId="a8">
    <w:name w:val="footer"/>
    <w:basedOn w:val="a"/>
    <w:link w:val="a9"/>
    <w:unhideWhenUsed/>
    <w:rsid w:val="0086570E"/>
    <w:pPr>
      <w:tabs>
        <w:tab w:val="center" w:pos="4677"/>
        <w:tab w:val="right" w:pos="9355"/>
      </w:tabs>
      <w:spacing w:after="0" w:line="240" w:lineRule="auto"/>
    </w:pPr>
  </w:style>
  <w:style w:type="character" w:customStyle="1" w:styleId="a9">
    <w:name w:val="Нижний колонтитул Знак"/>
    <w:basedOn w:val="a0"/>
    <w:link w:val="a8"/>
    <w:rsid w:val="0086570E"/>
  </w:style>
  <w:style w:type="paragraph" w:styleId="a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
    <w:link w:val="ab"/>
    <w:uiPriority w:val="99"/>
    <w:unhideWhenUsed/>
    <w:qFormat/>
    <w:rsid w:val="00CC7D94"/>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a"/>
    <w:uiPriority w:val="99"/>
    <w:rsid w:val="00CC7D94"/>
    <w:rPr>
      <w:rFonts w:ascii="Times New Roman" w:eastAsia="Times New Roman" w:hAnsi="Times New Roman" w:cs="Times New Roman"/>
      <w:sz w:val="20"/>
      <w:szCs w:val="20"/>
      <w:lang w:eastAsia="ru-RU"/>
    </w:rPr>
  </w:style>
  <w:style w:type="character" w:styleId="ac">
    <w:name w:val="footnote reference"/>
    <w:aliases w:val="Знак сноски 1,Знак сноски-FN,Ciae niinee-FN,Referencia nota al pie"/>
    <w:basedOn w:val="a0"/>
    <w:uiPriority w:val="99"/>
    <w:unhideWhenUsed/>
    <w:rsid w:val="00CC7D94"/>
    <w:rPr>
      <w:vertAlign w:val="superscript"/>
    </w:rPr>
  </w:style>
  <w:style w:type="paragraph" w:styleId="ad">
    <w:name w:val="TOC Heading"/>
    <w:basedOn w:val="1"/>
    <w:next w:val="a"/>
    <w:link w:val="ae"/>
    <w:unhideWhenUsed/>
    <w:qFormat/>
    <w:rsid w:val="005B6354"/>
    <w:pPr>
      <w:keepNext/>
      <w:keepLines/>
      <w:tabs>
        <w:tab w:val="clear" w:pos="1134"/>
      </w:tabs>
      <w:spacing w:before="480"/>
      <w:ind w:firstLine="0"/>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link w:val="12"/>
    <w:autoRedefine/>
    <w:uiPriority w:val="39"/>
    <w:unhideWhenUsed/>
    <w:rsid w:val="005B6354"/>
    <w:pPr>
      <w:spacing w:after="100"/>
    </w:pPr>
  </w:style>
  <w:style w:type="paragraph" w:styleId="21">
    <w:name w:val="toc 2"/>
    <w:basedOn w:val="a"/>
    <w:next w:val="a"/>
    <w:link w:val="22"/>
    <w:autoRedefine/>
    <w:uiPriority w:val="39"/>
    <w:unhideWhenUsed/>
    <w:rsid w:val="005B6354"/>
    <w:pPr>
      <w:spacing w:after="100"/>
      <w:ind w:left="220"/>
    </w:pPr>
  </w:style>
  <w:style w:type="character" w:styleId="af">
    <w:name w:val="Hyperlink"/>
    <w:basedOn w:val="a0"/>
    <w:link w:val="23"/>
    <w:unhideWhenUsed/>
    <w:rsid w:val="005B6354"/>
    <w:rPr>
      <w:color w:val="0000FF" w:themeColor="hyperlink"/>
      <w:u w:val="single"/>
    </w:rPr>
  </w:style>
  <w:style w:type="paragraph" w:styleId="af0">
    <w:name w:val="Balloon Text"/>
    <w:basedOn w:val="a"/>
    <w:link w:val="af1"/>
    <w:unhideWhenUsed/>
    <w:rsid w:val="005B6354"/>
    <w:pPr>
      <w:spacing w:after="0" w:line="240" w:lineRule="auto"/>
    </w:pPr>
    <w:rPr>
      <w:rFonts w:ascii="Tahoma" w:hAnsi="Tahoma" w:cs="Tahoma"/>
      <w:sz w:val="16"/>
      <w:szCs w:val="16"/>
    </w:rPr>
  </w:style>
  <w:style w:type="character" w:customStyle="1" w:styleId="af1">
    <w:name w:val="Текст выноски Знак"/>
    <w:basedOn w:val="a0"/>
    <w:link w:val="af0"/>
    <w:rsid w:val="005B6354"/>
    <w:rPr>
      <w:rFonts w:ascii="Tahoma" w:hAnsi="Tahoma" w:cs="Tahoma"/>
      <w:sz w:val="16"/>
      <w:szCs w:val="16"/>
    </w:rPr>
  </w:style>
  <w:style w:type="character" w:styleId="af2">
    <w:name w:val="annotation reference"/>
    <w:basedOn w:val="a0"/>
    <w:uiPriority w:val="99"/>
    <w:semiHidden/>
    <w:unhideWhenUsed/>
    <w:rsid w:val="00095A35"/>
    <w:rPr>
      <w:sz w:val="16"/>
      <w:szCs w:val="16"/>
    </w:rPr>
  </w:style>
  <w:style w:type="paragraph" w:styleId="af3">
    <w:name w:val="annotation text"/>
    <w:basedOn w:val="a"/>
    <w:link w:val="af4"/>
    <w:unhideWhenUsed/>
    <w:rsid w:val="00095A35"/>
    <w:pPr>
      <w:spacing w:line="240" w:lineRule="auto"/>
    </w:pPr>
    <w:rPr>
      <w:sz w:val="20"/>
      <w:szCs w:val="20"/>
    </w:rPr>
  </w:style>
  <w:style w:type="character" w:customStyle="1" w:styleId="af4">
    <w:name w:val="Текст примечания Знак"/>
    <w:basedOn w:val="a0"/>
    <w:link w:val="af3"/>
    <w:rsid w:val="00095A35"/>
    <w:rPr>
      <w:sz w:val="20"/>
      <w:szCs w:val="20"/>
    </w:rPr>
  </w:style>
  <w:style w:type="paragraph" w:styleId="af5">
    <w:name w:val="annotation subject"/>
    <w:basedOn w:val="af3"/>
    <w:next w:val="af3"/>
    <w:link w:val="af6"/>
    <w:unhideWhenUsed/>
    <w:rsid w:val="00095A35"/>
    <w:rPr>
      <w:b/>
      <w:bCs/>
    </w:rPr>
  </w:style>
  <w:style w:type="character" w:customStyle="1" w:styleId="af6">
    <w:name w:val="Тема примечания Знак"/>
    <w:basedOn w:val="af4"/>
    <w:link w:val="af5"/>
    <w:rsid w:val="00095A35"/>
    <w:rPr>
      <w:b/>
      <w:bCs/>
      <w:sz w:val="20"/>
      <w:szCs w:val="20"/>
    </w:rPr>
  </w:style>
  <w:style w:type="character" w:customStyle="1" w:styleId="30">
    <w:name w:val="Заголовок 3 Знак"/>
    <w:basedOn w:val="a0"/>
    <w:link w:val="3"/>
    <w:rsid w:val="00A6576E"/>
    <w:rPr>
      <w:rFonts w:ascii="Times New Roman" w:eastAsiaTheme="majorEastAsia" w:hAnsi="Times New Roman" w:cs="Times New Roman"/>
      <w:b/>
      <w:bCs/>
      <w:sz w:val="28"/>
      <w:szCs w:val="28"/>
    </w:rPr>
  </w:style>
  <w:style w:type="table" w:customStyle="1" w:styleId="210">
    <w:name w:val="Сетка таблицы21"/>
    <w:basedOn w:val="a1"/>
    <w:next w:val="a5"/>
    <w:uiPriority w:val="59"/>
    <w:rsid w:val="003B1CD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Подзаголовок 15"/>
    <w:basedOn w:val="a3"/>
    <w:link w:val="150"/>
    <w:qFormat/>
    <w:rsid w:val="009D4D8A"/>
    <w:pPr>
      <w:keepNext/>
      <w:spacing w:after="0" w:line="360" w:lineRule="auto"/>
      <w:ind w:left="0" w:firstLine="567"/>
      <w:jc w:val="both"/>
    </w:pPr>
    <w:rPr>
      <w:rFonts w:ascii="Times New Roman" w:hAnsi="Times New Roman"/>
      <w:b/>
      <w:sz w:val="28"/>
    </w:rPr>
  </w:style>
  <w:style w:type="character" w:customStyle="1" w:styleId="150">
    <w:name w:val="Подзаголовок 15 Знак"/>
    <w:basedOn w:val="a4"/>
    <w:link w:val="15"/>
    <w:rsid w:val="009D4D8A"/>
    <w:rPr>
      <w:rFonts w:ascii="Times New Roman" w:hAnsi="Times New Roman"/>
      <w:b/>
      <w:sz w:val="28"/>
    </w:rPr>
  </w:style>
  <w:style w:type="paragraph" w:styleId="af7">
    <w:name w:val="caption"/>
    <w:basedOn w:val="a"/>
    <w:next w:val="a"/>
    <w:link w:val="af8"/>
    <w:unhideWhenUsed/>
    <w:qFormat/>
    <w:rsid w:val="00585280"/>
    <w:pPr>
      <w:keepNext/>
      <w:spacing w:before="100" w:beforeAutospacing="1" w:after="0" w:line="240" w:lineRule="auto"/>
      <w:ind w:firstLine="567"/>
      <w:jc w:val="both"/>
    </w:pPr>
    <w:rPr>
      <w:rFonts w:ascii="Times New Roman" w:hAnsi="Times New Roman" w:cs="Times New Roman"/>
      <w:b/>
      <w:sz w:val="28"/>
      <w:szCs w:val="28"/>
    </w:rPr>
  </w:style>
  <w:style w:type="paragraph" w:styleId="a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a"/>
    <w:unhideWhenUsed/>
    <w:qFormat/>
    <w:rsid w:val="005852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link w:val="32"/>
    <w:autoRedefine/>
    <w:uiPriority w:val="39"/>
    <w:unhideWhenUsed/>
    <w:rsid w:val="00B90E55"/>
    <w:pPr>
      <w:spacing w:after="100"/>
      <w:ind w:left="440"/>
    </w:pPr>
  </w:style>
  <w:style w:type="table" w:customStyle="1" w:styleId="13">
    <w:name w:val="Сетка таблицы1"/>
    <w:basedOn w:val="a1"/>
    <w:next w:val="a5"/>
    <w:rsid w:val="00FC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rsid w:val="004A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37C12"/>
  </w:style>
  <w:style w:type="table" w:customStyle="1" w:styleId="33">
    <w:name w:val="Сетка таблицы3"/>
    <w:basedOn w:val="a1"/>
    <w:next w:val="a5"/>
    <w:rsid w:val="00EA3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B800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B8009D"/>
    <w:pPr>
      <w:spacing w:after="0" w:line="240" w:lineRule="auto"/>
    </w:pPr>
    <w:rPr>
      <w:rFonts w:ascii="Times New Roman" w:eastAsia="Times New Roman" w:hAnsi="Times New Roman" w:cs="Times New Roman"/>
      <w:sz w:val="20"/>
      <w:szCs w:val="20"/>
      <w:lang w:eastAsia="ru-RU"/>
    </w:rPr>
  </w:style>
  <w:style w:type="table" w:customStyle="1" w:styleId="42">
    <w:name w:val="Сетка таблицы4"/>
    <w:basedOn w:val="a1"/>
    <w:next w:val="a5"/>
    <w:uiPriority w:val="59"/>
    <w:rsid w:val="0054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81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2D1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4">
    <w:name w:val="Нет списка1"/>
    <w:next w:val="a2"/>
    <w:uiPriority w:val="99"/>
    <w:semiHidden/>
    <w:unhideWhenUsed/>
    <w:rsid w:val="00636EBE"/>
  </w:style>
  <w:style w:type="table" w:customStyle="1" w:styleId="6">
    <w:name w:val="Сетка таблицы6"/>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36EB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5"/>
    <w:uiPriority w:val="59"/>
    <w:rsid w:val="00636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59"/>
    <w:rsid w:val="0063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txt">
    <w:name w:val="sp_txt"/>
    <w:basedOn w:val="a0"/>
    <w:rsid w:val="00B36CD0"/>
  </w:style>
  <w:style w:type="paragraph" w:customStyle="1" w:styleId="afd">
    <w:name w:val="Таблица"/>
    <w:basedOn w:val="a"/>
    <w:next w:val="a"/>
    <w:autoRedefine/>
    <w:qFormat/>
    <w:rsid w:val="009F55A1"/>
    <w:pPr>
      <w:keepNext/>
      <w:spacing w:after="0"/>
      <w:ind w:firstLine="709"/>
      <w:jc w:val="both"/>
    </w:pPr>
    <w:rPr>
      <w:rFonts w:ascii="Times New Roman" w:eastAsiaTheme="minorEastAsia" w:hAnsi="Times New Roman" w:cs="Times New Roman"/>
      <w:b/>
      <w:sz w:val="28"/>
      <w:szCs w:val="28"/>
      <w:lang w:eastAsia="ru-RU"/>
    </w:rPr>
  </w:style>
  <w:style w:type="table" w:customStyle="1" w:styleId="121">
    <w:name w:val="Сетка таблицы121"/>
    <w:basedOn w:val="a1"/>
    <w:next w:val="a5"/>
    <w:uiPriority w:val="59"/>
    <w:rsid w:val="001420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able-sub-tree-label">
    <w:name w:val="editable-sub-tree-label"/>
    <w:basedOn w:val="a0"/>
    <w:rsid w:val="00557E26"/>
  </w:style>
  <w:style w:type="table" w:customStyle="1" w:styleId="412">
    <w:name w:val="Сетка таблицы412"/>
    <w:basedOn w:val="a1"/>
    <w:uiPriority w:val="59"/>
    <w:rsid w:val="000802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Стиль1 Знак"/>
    <w:basedOn w:val="a0"/>
    <w:link w:val="17"/>
    <w:locked/>
    <w:rsid w:val="002305BB"/>
    <w:rPr>
      <w:rFonts w:ascii="Times New Roman" w:eastAsia="Calibri" w:hAnsi="Times New Roman" w:cs="Times New Roman"/>
      <w:b/>
      <w:sz w:val="28"/>
    </w:rPr>
  </w:style>
  <w:style w:type="paragraph" w:customStyle="1" w:styleId="17">
    <w:name w:val="Стиль1"/>
    <w:basedOn w:val="a"/>
    <w:link w:val="16"/>
    <w:qFormat/>
    <w:rsid w:val="002305BB"/>
    <w:pPr>
      <w:keepNext/>
      <w:spacing w:after="0" w:line="360" w:lineRule="auto"/>
      <w:ind w:firstLine="567"/>
      <w:contextualSpacing/>
      <w:jc w:val="both"/>
    </w:pPr>
    <w:rPr>
      <w:rFonts w:ascii="Times New Roman" w:eastAsia="Calibri" w:hAnsi="Times New Roman" w:cs="Times New Roman"/>
      <w:b/>
      <w:sz w:val="28"/>
    </w:rPr>
  </w:style>
  <w:style w:type="table" w:customStyle="1" w:styleId="111">
    <w:name w:val="Сетка таблицы111"/>
    <w:basedOn w:val="a1"/>
    <w:next w:val="a5"/>
    <w:uiPriority w:val="59"/>
    <w:rsid w:val="000B52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8A55CE"/>
    <w:rPr>
      <w:rFonts w:asciiTheme="majorHAnsi" w:eastAsiaTheme="majorEastAsia" w:hAnsiTheme="majorHAnsi" w:cstheme="majorBidi"/>
      <w:b/>
      <w:bCs/>
      <w:i/>
      <w:iCs/>
      <w:color w:val="4F81BD" w:themeColor="accent1"/>
    </w:rPr>
  </w:style>
  <w:style w:type="table" w:customStyle="1" w:styleId="413">
    <w:name w:val="Сетка таблицы413"/>
    <w:basedOn w:val="a1"/>
    <w:next w:val="a5"/>
    <w:uiPriority w:val="59"/>
    <w:rsid w:val="001118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F109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5"/>
    <w:uiPriority w:val="59"/>
    <w:rsid w:val="00875F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5"/>
    <w:uiPriority w:val="59"/>
    <w:rsid w:val="00CD421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5"/>
    <w:uiPriority w:val="59"/>
    <w:rsid w:val="006B5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semiHidden/>
    <w:unhideWhenUsed/>
    <w:rsid w:val="001B7097"/>
    <w:rPr>
      <w:color w:val="800080" w:themeColor="followedHyperlink"/>
      <w:u w:val="single"/>
    </w:rPr>
  </w:style>
  <w:style w:type="character" w:customStyle="1" w:styleId="tslstrong">
    <w:name w:val="tsl_strong"/>
    <w:basedOn w:val="a0"/>
    <w:rsid w:val="00F571A9"/>
  </w:style>
  <w:style w:type="character" w:styleId="aff">
    <w:name w:val="Emphasis"/>
    <w:basedOn w:val="a0"/>
    <w:uiPriority w:val="20"/>
    <w:qFormat/>
    <w:rsid w:val="00456A5B"/>
    <w:rPr>
      <w:i/>
      <w:iCs/>
    </w:rPr>
  </w:style>
  <w:style w:type="paragraph" w:customStyle="1" w:styleId="221">
    <w:name w:val="Основной текст 22"/>
    <w:basedOn w:val="a"/>
    <w:rsid w:val="006C34EE"/>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311">
    <w:name w:val="Основной текст с отступом 31"/>
    <w:basedOn w:val="a"/>
    <w:rsid w:val="00095CDD"/>
    <w:pPr>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ConsPlusNormal">
    <w:name w:val="ConsPlusNormal"/>
    <w:rsid w:val="00095CDD"/>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afc">
    <w:name w:val="Без интервала Знак"/>
    <w:link w:val="afb"/>
    <w:uiPriority w:val="1"/>
    <w:locked/>
    <w:rsid w:val="00443222"/>
    <w:rPr>
      <w:rFonts w:ascii="Times New Roman" w:eastAsia="Times New Roman" w:hAnsi="Times New Roman" w:cs="Times New Roman"/>
      <w:sz w:val="20"/>
      <w:szCs w:val="20"/>
      <w:lang w:eastAsia="ru-RU"/>
    </w:rPr>
  </w:style>
  <w:style w:type="paragraph" w:customStyle="1" w:styleId="212">
    <w:name w:val="Основной текст 21"/>
    <w:basedOn w:val="a"/>
    <w:rsid w:val="00BE6024"/>
    <w:pPr>
      <w:suppressAutoHyphens/>
      <w:spacing w:after="0" w:line="240" w:lineRule="auto"/>
      <w:jc w:val="both"/>
    </w:pPr>
    <w:rPr>
      <w:rFonts w:ascii="Times New Roman" w:eastAsia="Times New Roman" w:hAnsi="Times New Roman" w:cs="Times New Roman"/>
      <w:sz w:val="24"/>
      <w:szCs w:val="24"/>
      <w:lang w:eastAsia="zh-CN"/>
    </w:rPr>
  </w:style>
  <w:style w:type="paragraph" w:styleId="aff0">
    <w:name w:val="Body Text"/>
    <w:basedOn w:val="a"/>
    <w:link w:val="aff1"/>
    <w:rsid w:val="008061DE"/>
    <w:pPr>
      <w:tabs>
        <w:tab w:val="left" w:pos="708"/>
      </w:tabs>
      <w:suppressAutoHyphens/>
      <w:spacing w:after="120"/>
    </w:pPr>
    <w:rPr>
      <w:rFonts w:ascii="Calibri" w:eastAsia="Calibri" w:hAnsi="Calibri" w:cs="Times New Roman"/>
      <w:lang w:eastAsia="zh-CN"/>
    </w:rPr>
  </w:style>
  <w:style w:type="character" w:customStyle="1" w:styleId="aff1">
    <w:name w:val="Основной текст Знак"/>
    <w:basedOn w:val="a0"/>
    <w:link w:val="aff0"/>
    <w:rsid w:val="008061DE"/>
    <w:rPr>
      <w:rFonts w:ascii="Calibri" w:eastAsia="Calibri" w:hAnsi="Calibri" w:cs="Times New Roman"/>
      <w:lang w:eastAsia="zh-CN"/>
    </w:rPr>
  </w:style>
  <w:style w:type="character" w:customStyle="1" w:styleId="9">
    <w:name w:val="Основной текст + 9"/>
    <w:aliases w:val="5 pt,Не полужирный"/>
    <w:rsid w:val="00250E08"/>
    <w:rPr>
      <w:rFonts w:ascii="Courier New" w:hAnsi="Courier New"/>
      <w:spacing w:val="-20"/>
      <w:sz w:val="19"/>
      <w:lang w:val="ru-RU" w:eastAsia="ru-RU"/>
    </w:rPr>
  </w:style>
  <w:style w:type="paragraph" w:customStyle="1" w:styleId="Style7">
    <w:name w:val="Style7"/>
    <w:basedOn w:val="a"/>
    <w:uiPriority w:val="99"/>
    <w:rsid w:val="0088757A"/>
    <w:pPr>
      <w:autoSpaceDE w:val="0"/>
      <w:autoSpaceDN w:val="0"/>
      <w:spacing w:after="0" w:line="370" w:lineRule="exact"/>
      <w:ind w:firstLine="696"/>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88757A"/>
    <w:rPr>
      <w:rFonts w:ascii="Times New Roman" w:hAnsi="Times New Roman" w:cs="Times New Roman" w:hint="default"/>
    </w:rPr>
  </w:style>
  <w:style w:type="character" w:styleId="aff2">
    <w:name w:val="Strong"/>
    <w:basedOn w:val="a0"/>
    <w:uiPriority w:val="22"/>
    <w:qFormat/>
    <w:rsid w:val="00B86D47"/>
    <w:rPr>
      <w:b/>
      <w:bCs/>
    </w:rPr>
  </w:style>
  <w:style w:type="paragraph" w:customStyle="1" w:styleId="18">
    <w:name w:val="Абзац списка1"/>
    <w:basedOn w:val="a"/>
    <w:rsid w:val="00A61B84"/>
    <w:pPr>
      <w:suppressAutoHyphens/>
      <w:ind w:left="720"/>
    </w:pPr>
    <w:rPr>
      <w:rFonts w:ascii="Calibri" w:eastAsia="SimSun" w:hAnsi="Calibri" w:cs="Times New Roman"/>
      <w:lang w:eastAsia="ar-SA"/>
    </w:rPr>
  </w:style>
  <w:style w:type="character" w:customStyle="1" w:styleId="aff3">
    <w:name w:val="Основной текст_"/>
    <w:basedOn w:val="a0"/>
    <w:link w:val="25"/>
    <w:rsid w:val="00782A28"/>
    <w:rPr>
      <w:rFonts w:ascii="Times New Roman" w:eastAsia="Times New Roman" w:hAnsi="Times New Roman" w:cs="Times New Roman"/>
      <w:spacing w:val="1"/>
      <w:sz w:val="26"/>
      <w:szCs w:val="26"/>
      <w:shd w:val="clear" w:color="auto" w:fill="FFFFFF"/>
    </w:rPr>
  </w:style>
  <w:style w:type="paragraph" w:customStyle="1" w:styleId="25">
    <w:name w:val="Основной текст2"/>
    <w:basedOn w:val="a"/>
    <w:link w:val="aff3"/>
    <w:rsid w:val="00782A28"/>
    <w:pPr>
      <w:widowControl w:val="0"/>
      <w:shd w:val="clear" w:color="auto" w:fill="FFFFFF"/>
      <w:spacing w:before="420" w:after="420" w:line="0" w:lineRule="atLeast"/>
      <w:jc w:val="center"/>
    </w:pPr>
    <w:rPr>
      <w:rFonts w:ascii="Times New Roman" w:eastAsia="Times New Roman" w:hAnsi="Times New Roman" w:cs="Times New Roman"/>
      <w:spacing w:val="1"/>
      <w:sz w:val="26"/>
      <w:szCs w:val="26"/>
    </w:rPr>
  </w:style>
  <w:style w:type="character" w:customStyle="1" w:styleId="11pt0pt">
    <w:name w:val="Основной текст + 11 pt;Интервал 0 pt"/>
    <w:basedOn w:val="aff3"/>
    <w:rsid w:val="006B007F"/>
    <w:rPr>
      <w:rFonts w:ascii="Times New Roman" w:eastAsia="Times New Roman" w:hAnsi="Times New Roman" w:cs="Times New Roman"/>
      <w:b w:val="0"/>
      <w:bCs w:val="0"/>
      <w:i w:val="0"/>
      <w:iCs w:val="0"/>
      <w:smallCaps w:val="0"/>
      <w:strike w:val="0"/>
      <w:color w:val="000000"/>
      <w:spacing w:val="2"/>
      <w:w w:val="100"/>
      <w:position w:val="0"/>
      <w:sz w:val="22"/>
      <w:szCs w:val="22"/>
      <w:u w:val="none"/>
      <w:shd w:val="clear" w:color="auto" w:fill="FFFFFF"/>
      <w:lang w:val="ru-RU" w:eastAsia="ru-RU" w:bidi="ru-RU"/>
    </w:rPr>
  </w:style>
  <w:style w:type="paragraph" w:styleId="aff4">
    <w:name w:val="Body Text Indent"/>
    <w:basedOn w:val="a"/>
    <w:link w:val="aff5"/>
    <w:uiPriority w:val="99"/>
    <w:semiHidden/>
    <w:unhideWhenUsed/>
    <w:rsid w:val="00B527A6"/>
    <w:pPr>
      <w:spacing w:after="120"/>
      <w:ind w:left="283"/>
    </w:pPr>
  </w:style>
  <w:style w:type="character" w:customStyle="1" w:styleId="aff5">
    <w:name w:val="Основной текст с отступом Знак"/>
    <w:basedOn w:val="a0"/>
    <w:link w:val="aff4"/>
    <w:uiPriority w:val="99"/>
    <w:semiHidden/>
    <w:rsid w:val="00B527A6"/>
  </w:style>
  <w:style w:type="paragraph" w:styleId="aff6">
    <w:name w:val="Title"/>
    <w:basedOn w:val="a"/>
    <w:link w:val="aff7"/>
    <w:uiPriority w:val="99"/>
    <w:qFormat/>
    <w:rsid w:val="00B527A6"/>
    <w:pPr>
      <w:spacing w:after="0" w:line="240" w:lineRule="auto"/>
      <w:jc w:val="center"/>
    </w:pPr>
    <w:rPr>
      <w:rFonts w:ascii="Times New Roman" w:eastAsia="Calibri" w:hAnsi="Times New Roman" w:cs="Times New Roman"/>
      <w:sz w:val="24"/>
      <w:szCs w:val="24"/>
      <w:lang w:eastAsia="ru-RU"/>
    </w:rPr>
  </w:style>
  <w:style w:type="character" w:customStyle="1" w:styleId="aff7">
    <w:name w:val="Заголовок Знак"/>
    <w:basedOn w:val="a0"/>
    <w:link w:val="aff6"/>
    <w:uiPriority w:val="99"/>
    <w:rsid w:val="00B527A6"/>
    <w:rPr>
      <w:rFonts w:ascii="Times New Roman" w:eastAsia="Calibri" w:hAnsi="Times New Roman" w:cs="Times New Roman"/>
      <w:sz w:val="24"/>
      <w:szCs w:val="24"/>
      <w:lang w:eastAsia="ru-RU"/>
    </w:rPr>
  </w:style>
  <w:style w:type="paragraph" w:styleId="26">
    <w:name w:val="Body Text 2"/>
    <w:basedOn w:val="a"/>
    <w:link w:val="27"/>
    <w:uiPriority w:val="99"/>
    <w:semiHidden/>
    <w:unhideWhenUsed/>
    <w:rsid w:val="00776A31"/>
    <w:pPr>
      <w:spacing w:after="120" w:line="480" w:lineRule="auto"/>
    </w:pPr>
  </w:style>
  <w:style w:type="character" w:customStyle="1" w:styleId="27">
    <w:name w:val="Основной текст 2 Знак"/>
    <w:basedOn w:val="a0"/>
    <w:link w:val="26"/>
    <w:uiPriority w:val="99"/>
    <w:semiHidden/>
    <w:rsid w:val="00776A31"/>
  </w:style>
  <w:style w:type="paragraph" w:customStyle="1" w:styleId="consplusnormal0">
    <w:name w:val="consplusnormal"/>
    <w:basedOn w:val="a"/>
    <w:qFormat/>
    <w:rsid w:val="00CE56C8"/>
    <w:pPr>
      <w:suppressAutoHyphens/>
      <w:spacing w:beforeAutospacing="1" w:afterAutospacing="1" w:line="240" w:lineRule="auto"/>
    </w:pPr>
    <w:rPr>
      <w:rFonts w:ascii="Times New Roman" w:eastAsia="Times New Roman" w:hAnsi="Times New Roman" w:cs="Times New Roman"/>
      <w:sz w:val="24"/>
      <w:szCs w:val="24"/>
      <w:lang w:eastAsia="ru-RU"/>
    </w:rPr>
  </w:style>
  <w:style w:type="character" w:customStyle="1" w:styleId="pre">
    <w:name w:val="pre"/>
    <w:basedOn w:val="a0"/>
    <w:rsid w:val="00225C92"/>
  </w:style>
  <w:style w:type="character" w:customStyle="1" w:styleId="cfs1">
    <w:name w:val="cfs1"/>
    <w:basedOn w:val="a0"/>
    <w:rsid w:val="00225C92"/>
  </w:style>
  <w:style w:type="character" w:customStyle="1" w:styleId="afa">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a0"/>
    <w:link w:val="af9"/>
    <w:locked/>
    <w:rsid w:val="00225C92"/>
    <w:rPr>
      <w:rFonts w:ascii="Times New Roman" w:eastAsia="Times New Roman" w:hAnsi="Times New Roman" w:cs="Times New Roman"/>
      <w:sz w:val="24"/>
      <w:szCs w:val="24"/>
      <w:lang w:eastAsia="ru-RU"/>
    </w:rPr>
  </w:style>
  <w:style w:type="character" w:customStyle="1" w:styleId="text">
    <w:name w:val="text"/>
    <w:basedOn w:val="a0"/>
    <w:rsid w:val="00A93122"/>
  </w:style>
  <w:style w:type="character" w:customStyle="1" w:styleId="meta">
    <w:name w:val="meta"/>
    <w:basedOn w:val="a0"/>
    <w:rsid w:val="00A93122"/>
  </w:style>
  <w:style w:type="paragraph" w:customStyle="1" w:styleId="28">
    <w:name w:val="Основной шрифт абзаца2"/>
    <w:rsid w:val="00963D4A"/>
    <w:pPr>
      <w:spacing w:after="0" w:line="240" w:lineRule="auto"/>
    </w:pPr>
    <w:rPr>
      <w:rFonts w:eastAsia="Times New Roman" w:cs="Times New Roman"/>
      <w:color w:val="000000"/>
      <w:szCs w:val="20"/>
      <w:lang w:eastAsia="ru-RU"/>
    </w:rPr>
  </w:style>
  <w:style w:type="character" w:customStyle="1" w:styleId="50">
    <w:name w:val="Заголовок 5 Знак"/>
    <w:basedOn w:val="a0"/>
    <w:link w:val="5"/>
    <w:uiPriority w:val="9"/>
    <w:rsid w:val="00F73B03"/>
    <w:rPr>
      <w:rFonts w:ascii="XO Thames" w:eastAsia="Times New Roman" w:hAnsi="XO Thames" w:cs="Times New Roman"/>
      <w:b/>
      <w:color w:val="000000"/>
      <w:szCs w:val="20"/>
      <w:lang w:eastAsia="ru-RU"/>
    </w:rPr>
  </w:style>
  <w:style w:type="character" w:customStyle="1" w:styleId="19">
    <w:name w:val="Обычный1"/>
    <w:rsid w:val="00F73B03"/>
  </w:style>
  <w:style w:type="character" w:customStyle="1" w:styleId="22">
    <w:name w:val="Оглавление 2 Знак"/>
    <w:basedOn w:val="19"/>
    <w:link w:val="21"/>
    <w:uiPriority w:val="39"/>
    <w:rsid w:val="00F73B03"/>
  </w:style>
  <w:style w:type="paragraph" w:customStyle="1" w:styleId="1a">
    <w:name w:val="Знак концевой сноски1"/>
    <w:rsid w:val="00F73B03"/>
    <w:pPr>
      <w:spacing w:after="0" w:line="240" w:lineRule="auto"/>
    </w:pPr>
    <w:rPr>
      <w:rFonts w:eastAsia="Times New Roman" w:cs="Times New Roman"/>
      <w:color w:val="000000"/>
      <w:szCs w:val="20"/>
      <w:vertAlign w:val="superscript"/>
      <w:lang w:eastAsia="ru-RU"/>
    </w:rPr>
  </w:style>
  <w:style w:type="paragraph" w:styleId="43">
    <w:name w:val="toc 4"/>
    <w:basedOn w:val="a"/>
    <w:next w:val="a"/>
    <w:link w:val="44"/>
    <w:uiPriority w:val="39"/>
    <w:rsid w:val="00F73B03"/>
    <w:pPr>
      <w:spacing w:after="100"/>
      <w:ind w:left="660"/>
    </w:pPr>
    <w:rPr>
      <w:rFonts w:eastAsia="Times New Roman" w:cs="Times New Roman"/>
      <w:color w:val="000000"/>
      <w:szCs w:val="20"/>
      <w:lang w:eastAsia="ru-RU"/>
    </w:rPr>
  </w:style>
  <w:style w:type="character" w:customStyle="1" w:styleId="44">
    <w:name w:val="Оглавление 4 Знак"/>
    <w:basedOn w:val="19"/>
    <w:link w:val="43"/>
    <w:uiPriority w:val="39"/>
    <w:rsid w:val="00F73B03"/>
    <w:rPr>
      <w:rFonts w:eastAsia="Times New Roman" w:cs="Times New Roman"/>
      <w:color w:val="000000"/>
      <w:szCs w:val="20"/>
      <w:lang w:eastAsia="ru-RU"/>
    </w:rPr>
  </w:style>
  <w:style w:type="paragraph" w:styleId="60">
    <w:name w:val="toc 6"/>
    <w:next w:val="a"/>
    <w:link w:val="61"/>
    <w:uiPriority w:val="39"/>
    <w:rsid w:val="00F73B03"/>
    <w:pPr>
      <w:spacing w:after="0" w:line="240" w:lineRule="auto"/>
      <w:ind w:left="1000"/>
    </w:pPr>
    <w:rPr>
      <w:rFonts w:ascii="XO Thames" w:eastAsia="Times New Roman" w:hAnsi="XO Thames" w:cs="Times New Roman"/>
      <w:color w:val="000000"/>
      <w:sz w:val="28"/>
      <w:szCs w:val="20"/>
      <w:lang w:eastAsia="ru-RU"/>
    </w:rPr>
  </w:style>
  <w:style w:type="character" w:customStyle="1" w:styleId="61">
    <w:name w:val="Оглавление 6 Знак"/>
    <w:link w:val="60"/>
    <w:uiPriority w:val="39"/>
    <w:rsid w:val="00F73B03"/>
    <w:rPr>
      <w:rFonts w:ascii="XO Thames" w:eastAsia="Times New Roman" w:hAnsi="XO Thames" w:cs="Times New Roman"/>
      <w:color w:val="000000"/>
      <w:sz w:val="28"/>
      <w:szCs w:val="20"/>
      <w:lang w:eastAsia="ru-RU"/>
    </w:rPr>
  </w:style>
  <w:style w:type="paragraph" w:styleId="7">
    <w:name w:val="toc 7"/>
    <w:next w:val="a"/>
    <w:link w:val="70"/>
    <w:uiPriority w:val="39"/>
    <w:rsid w:val="00F73B03"/>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F73B03"/>
    <w:rPr>
      <w:rFonts w:ascii="XO Thames" w:eastAsia="Times New Roman" w:hAnsi="XO Thames" w:cs="Times New Roman"/>
      <w:color w:val="000000"/>
      <w:sz w:val="28"/>
      <w:szCs w:val="20"/>
      <w:lang w:eastAsia="ru-RU"/>
    </w:rPr>
  </w:style>
  <w:style w:type="paragraph" w:customStyle="1" w:styleId="1b">
    <w:name w:val="Знак примечания1"/>
    <w:basedOn w:val="1c"/>
    <w:rsid w:val="00F73B03"/>
    <w:rPr>
      <w:sz w:val="16"/>
    </w:rPr>
  </w:style>
  <w:style w:type="character" w:customStyle="1" w:styleId="af8">
    <w:name w:val="Название объекта Знак"/>
    <w:basedOn w:val="19"/>
    <w:link w:val="af7"/>
    <w:rsid w:val="00F73B03"/>
    <w:rPr>
      <w:rFonts w:ascii="Times New Roman" w:hAnsi="Times New Roman" w:cs="Times New Roman"/>
      <w:b/>
      <w:sz w:val="28"/>
      <w:szCs w:val="28"/>
    </w:rPr>
  </w:style>
  <w:style w:type="paragraph" w:customStyle="1" w:styleId="Endnote">
    <w:name w:val="Endnote"/>
    <w:rsid w:val="00F73B03"/>
    <w:pPr>
      <w:spacing w:after="0" w:line="240" w:lineRule="auto"/>
      <w:ind w:firstLine="851"/>
      <w:jc w:val="both"/>
    </w:pPr>
    <w:rPr>
      <w:rFonts w:ascii="XO Thames" w:eastAsia="Times New Roman" w:hAnsi="XO Thames" w:cs="Times New Roman"/>
      <w:color w:val="000000"/>
      <w:szCs w:val="20"/>
      <w:lang w:eastAsia="ru-RU"/>
    </w:rPr>
  </w:style>
  <w:style w:type="paragraph" w:customStyle="1" w:styleId="1d">
    <w:name w:val="Заголовок1"/>
    <w:basedOn w:val="a"/>
    <w:next w:val="aff0"/>
    <w:rsid w:val="00F73B03"/>
    <w:pPr>
      <w:keepNext/>
      <w:spacing w:before="240" w:after="120"/>
    </w:pPr>
    <w:rPr>
      <w:rFonts w:ascii="Arial" w:eastAsia="Times New Roman" w:hAnsi="Arial" w:cs="Times New Roman"/>
      <w:color w:val="000000"/>
      <w:sz w:val="28"/>
      <w:szCs w:val="20"/>
      <w:lang w:eastAsia="ru-RU"/>
    </w:rPr>
  </w:style>
  <w:style w:type="paragraph" w:styleId="1e">
    <w:name w:val="index 1"/>
    <w:basedOn w:val="a"/>
    <w:next w:val="a"/>
    <w:autoRedefine/>
    <w:uiPriority w:val="99"/>
    <w:semiHidden/>
    <w:unhideWhenUsed/>
    <w:rsid w:val="00F73B03"/>
    <w:pPr>
      <w:spacing w:after="0" w:line="240" w:lineRule="auto"/>
      <w:ind w:left="220" w:hanging="220"/>
    </w:pPr>
  </w:style>
  <w:style w:type="paragraph" w:styleId="aff8">
    <w:name w:val="index heading"/>
    <w:basedOn w:val="user"/>
    <w:link w:val="aff9"/>
    <w:rsid w:val="00F73B03"/>
  </w:style>
  <w:style w:type="character" w:customStyle="1" w:styleId="aff9">
    <w:name w:val="Указатель Знак"/>
    <w:link w:val="aff8"/>
    <w:rsid w:val="00F73B03"/>
    <w:rPr>
      <w:rFonts w:ascii="Arial" w:eastAsia="Times New Roman" w:hAnsi="Arial" w:cs="Times New Roman"/>
      <w:color w:val="000000"/>
      <w:sz w:val="28"/>
      <w:szCs w:val="20"/>
      <w:lang w:eastAsia="ru-RU"/>
    </w:rPr>
  </w:style>
  <w:style w:type="paragraph" w:customStyle="1" w:styleId="1f">
    <w:name w:val="Гиперссылка1"/>
    <w:basedOn w:val="1c"/>
    <w:rsid w:val="00F73B03"/>
    <w:rPr>
      <w:color w:val="0000FF"/>
      <w:u w:val="single"/>
    </w:rPr>
  </w:style>
  <w:style w:type="paragraph" w:customStyle="1" w:styleId="user0">
    <w:name w:val="Указатель (user)"/>
    <w:basedOn w:val="a"/>
    <w:rsid w:val="00F73B03"/>
    <w:rPr>
      <w:rFonts w:eastAsia="Times New Roman" w:cs="Times New Roman"/>
      <w:color w:val="000000"/>
      <w:szCs w:val="20"/>
      <w:lang w:eastAsia="ru-RU"/>
    </w:rPr>
  </w:style>
  <w:style w:type="character" w:customStyle="1" w:styleId="32">
    <w:name w:val="Оглавление 3 Знак"/>
    <w:basedOn w:val="19"/>
    <w:link w:val="31"/>
    <w:uiPriority w:val="39"/>
    <w:rsid w:val="00F73B03"/>
  </w:style>
  <w:style w:type="paragraph" w:customStyle="1" w:styleId="affa">
    <w:name w:val="Символ концевой сноски"/>
    <w:rsid w:val="00F73B03"/>
    <w:pPr>
      <w:spacing w:after="0" w:line="240" w:lineRule="auto"/>
    </w:pPr>
    <w:rPr>
      <w:rFonts w:eastAsia="Times New Roman" w:cs="Times New Roman"/>
      <w:color w:val="000000"/>
      <w:szCs w:val="20"/>
      <w:vertAlign w:val="superscript"/>
      <w:lang w:eastAsia="ru-RU"/>
    </w:rPr>
  </w:style>
  <w:style w:type="paragraph" w:customStyle="1" w:styleId="user">
    <w:name w:val="Заголовок (user)"/>
    <w:basedOn w:val="a"/>
    <w:next w:val="aff0"/>
    <w:rsid w:val="00F73B03"/>
    <w:pPr>
      <w:keepNext/>
      <w:spacing w:before="240" w:after="120"/>
    </w:pPr>
    <w:rPr>
      <w:rFonts w:ascii="Arial" w:eastAsia="Times New Roman" w:hAnsi="Arial" w:cs="Times New Roman"/>
      <w:color w:val="000000"/>
      <w:sz w:val="28"/>
      <w:szCs w:val="20"/>
      <w:lang w:eastAsia="ru-RU"/>
    </w:rPr>
  </w:style>
  <w:style w:type="paragraph" w:customStyle="1" w:styleId="1f0">
    <w:name w:val="Знак сноски1"/>
    <w:rsid w:val="00F73B03"/>
    <w:pPr>
      <w:spacing w:after="0" w:line="240" w:lineRule="auto"/>
    </w:pPr>
    <w:rPr>
      <w:rFonts w:eastAsia="Times New Roman" w:cs="Times New Roman"/>
      <w:color w:val="000000"/>
      <w:szCs w:val="20"/>
      <w:vertAlign w:val="superscript"/>
      <w:lang w:eastAsia="ru-RU"/>
    </w:rPr>
  </w:style>
  <w:style w:type="character" w:customStyle="1" w:styleId="113">
    <w:name w:val="Заголовок 1 Знак1"/>
    <w:basedOn w:val="19"/>
    <w:rsid w:val="00F73B03"/>
    <w:rPr>
      <w:rFonts w:ascii="Times New Roman" w:hAnsi="Times New Roman"/>
      <w:b/>
      <w:sz w:val="28"/>
    </w:rPr>
  </w:style>
  <w:style w:type="paragraph" w:customStyle="1" w:styleId="23">
    <w:name w:val="Гиперссылка2"/>
    <w:link w:val="af"/>
    <w:rsid w:val="00F73B03"/>
    <w:pPr>
      <w:spacing w:after="0" w:line="240" w:lineRule="auto"/>
    </w:pPr>
    <w:rPr>
      <w:color w:val="0000FF" w:themeColor="hyperlink"/>
      <w:u w:val="single"/>
    </w:rPr>
  </w:style>
  <w:style w:type="paragraph" w:customStyle="1" w:styleId="Footnote">
    <w:name w:val="Footnote"/>
    <w:basedOn w:val="a"/>
    <w:rsid w:val="00F73B03"/>
    <w:pPr>
      <w:spacing w:after="0" w:line="240" w:lineRule="auto"/>
    </w:pPr>
    <w:rPr>
      <w:rFonts w:ascii="Times New Roman" w:eastAsia="Times New Roman" w:hAnsi="Times New Roman" w:cs="Times New Roman"/>
      <w:color w:val="000000"/>
      <w:sz w:val="20"/>
      <w:szCs w:val="20"/>
      <w:lang w:eastAsia="ru-RU"/>
    </w:rPr>
  </w:style>
  <w:style w:type="character" w:customStyle="1" w:styleId="12">
    <w:name w:val="Оглавление 1 Знак"/>
    <w:basedOn w:val="19"/>
    <w:link w:val="11"/>
    <w:uiPriority w:val="39"/>
    <w:rsid w:val="00F73B03"/>
  </w:style>
  <w:style w:type="paragraph" w:customStyle="1" w:styleId="HeaderandFooter">
    <w:name w:val="Header and Footer"/>
    <w:basedOn w:val="a"/>
    <w:rsid w:val="00F73B03"/>
    <w:rPr>
      <w:rFonts w:eastAsia="Times New Roman" w:cs="Times New Roman"/>
      <w:color w:val="000000"/>
      <w:szCs w:val="20"/>
      <w:lang w:eastAsia="ru-RU"/>
    </w:rPr>
  </w:style>
  <w:style w:type="paragraph" w:customStyle="1" w:styleId="user1">
    <w:name w:val="Верхний колонтитул слева (user)"/>
    <w:basedOn w:val="a6"/>
    <w:rsid w:val="00F73B03"/>
    <w:rPr>
      <w:rFonts w:eastAsia="Times New Roman" w:cs="Times New Roman"/>
      <w:color w:val="000000"/>
      <w:szCs w:val="20"/>
      <w:lang w:eastAsia="ru-RU"/>
    </w:rPr>
  </w:style>
  <w:style w:type="paragraph" w:styleId="90">
    <w:name w:val="toc 9"/>
    <w:next w:val="a"/>
    <w:link w:val="91"/>
    <w:uiPriority w:val="39"/>
    <w:rsid w:val="00F73B03"/>
    <w:pPr>
      <w:spacing w:after="0" w:line="240" w:lineRule="auto"/>
      <w:ind w:left="1600"/>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73B03"/>
    <w:rPr>
      <w:rFonts w:ascii="XO Thames" w:eastAsia="Times New Roman" w:hAnsi="XO Thames" w:cs="Times New Roman"/>
      <w:color w:val="000000"/>
      <w:sz w:val="28"/>
      <w:szCs w:val="20"/>
      <w:lang w:eastAsia="ru-RU"/>
    </w:rPr>
  </w:style>
  <w:style w:type="paragraph" w:styleId="8">
    <w:name w:val="toc 8"/>
    <w:next w:val="a"/>
    <w:link w:val="80"/>
    <w:uiPriority w:val="39"/>
    <w:rsid w:val="00F73B03"/>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F73B03"/>
    <w:rPr>
      <w:rFonts w:ascii="XO Thames" w:eastAsia="Times New Roman" w:hAnsi="XO Thames" w:cs="Times New Roman"/>
      <w:color w:val="000000"/>
      <w:sz w:val="28"/>
      <w:szCs w:val="20"/>
      <w:lang w:eastAsia="ru-RU"/>
    </w:rPr>
  </w:style>
  <w:style w:type="paragraph" w:customStyle="1" w:styleId="affb">
    <w:name w:val="Символ сноски"/>
    <w:rsid w:val="00F73B03"/>
    <w:pPr>
      <w:spacing w:after="0" w:line="240" w:lineRule="auto"/>
    </w:pPr>
    <w:rPr>
      <w:rFonts w:eastAsia="Times New Roman" w:cs="Times New Roman"/>
      <w:color w:val="000000"/>
      <w:szCs w:val="20"/>
      <w:vertAlign w:val="superscript"/>
      <w:lang w:eastAsia="ru-RU"/>
    </w:rPr>
  </w:style>
  <w:style w:type="paragraph" w:styleId="52">
    <w:name w:val="toc 5"/>
    <w:next w:val="a"/>
    <w:link w:val="53"/>
    <w:uiPriority w:val="39"/>
    <w:rsid w:val="00F73B03"/>
    <w:pPr>
      <w:spacing w:after="0" w:line="240"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73B03"/>
    <w:rPr>
      <w:rFonts w:ascii="XO Thames" w:eastAsia="Times New Roman" w:hAnsi="XO Thames" w:cs="Times New Roman"/>
      <w:color w:val="000000"/>
      <w:sz w:val="28"/>
      <w:szCs w:val="20"/>
      <w:lang w:eastAsia="ru-RU"/>
    </w:rPr>
  </w:style>
  <w:style w:type="paragraph" w:styleId="affc">
    <w:name w:val="List"/>
    <w:basedOn w:val="aff0"/>
    <w:link w:val="affd"/>
    <w:rsid w:val="00F73B03"/>
    <w:pPr>
      <w:tabs>
        <w:tab w:val="clear" w:pos="708"/>
      </w:tabs>
      <w:suppressAutoHyphens w:val="0"/>
      <w:spacing w:after="140"/>
    </w:pPr>
    <w:rPr>
      <w:rFonts w:eastAsia="Times New Roman"/>
      <w:color w:val="000000"/>
      <w:szCs w:val="20"/>
      <w:lang w:eastAsia="ru-RU"/>
    </w:rPr>
  </w:style>
  <w:style w:type="character" w:customStyle="1" w:styleId="affd">
    <w:name w:val="Список Знак"/>
    <w:basedOn w:val="aff1"/>
    <w:link w:val="affc"/>
    <w:rsid w:val="00F73B03"/>
    <w:rPr>
      <w:rFonts w:ascii="Calibri" w:eastAsia="Times New Roman" w:hAnsi="Calibri" w:cs="Times New Roman"/>
      <w:color w:val="000000"/>
      <w:szCs w:val="20"/>
      <w:lang w:eastAsia="ru-RU"/>
    </w:rPr>
  </w:style>
  <w:style w:type="paragraph" w:customStyle="1" w:styleId="1c">
    <w:name w:val="Основной шрифт абзаца1"/>
    <w:rsid w:val="00F73B03"/>
    <w:pPr>
      <w:spacing w:after="0" w:line="240" w:lineRule="auto"/>
    </w:pPr>
    <w:rPr>
      <w:rFonts w:eastAsia="Times New Roman" w:cs="Times New Roman"/>
      <w:color w:val="000000"/>
      <w:szCs w:val="20"/>
      <w:lang w:eastAsia="ru-RU"/>
    </w:rPr>
  </w:style>
  <w:style w:type="paragraph" w:styleId="affe">
    <w:name w:val="Subtitle"/>
    <w:next w:val="a"/>
    <w:link w:val="afff"/>
    <w:uiPriority w:val="11"/>
    <w:qFormat/>
    <w:rsid w:val="00F73B03"/>
    <w:pPr>
      <w:spacing w:after="0" w:line="240" w:lineRule="auto"/>
      <w:jc w:val="both"/>
    </w:pPr>
    <w:rPr>
      <w:rFonts w:ascii="XO Thames" w:eastAsia="Times New Roman" w:hAnsi="XO Thames" w:cs="Times New Roman"/>
      <w:i/>
      <w:color w:val="000000"/>
      <w:sz w:val="24"/>
      <w:szCs w:val="20"/>
      <w:lang w:eastAsia="ru-RU"/>
    </w:rPr>
  </w:style>
  <w:style w:type="character" w:customStyle="1" w:styleId="afff">
    <w:name w:val="Подзаголовок Знак"/>
    <w:basedOn w:val="a0"/>
    <w:link w:val="affe"/>
    <w:uiPriority w:val="11"/>
    <w:rsid w:val="00F73B03"/>
    <w:rPr>
      <w:rFonts w:ascii="XO Thames" w:eastAsia="Times New Roman" w:hAnsi="XO Thames" w:cs="Times New Roman"/>
      <w:i/>
      <w:color w:val="000000"/>
      <w:sz w:val="24"/>
      <w:szCs w:val="20"/>
      <w:lang w:eastAsia="ru-RU"/>
    </w:rPr>
  </w:style>
  <w:style w:type="paragraph" w:customStyle="1" w:styleId="1f1">
    <w:name w:val="Строгий1"/>
    <w:basedOn w:val="1c"/>
    <w:rsid w:val="00F73B03"/>
    <w:rPr>
      <w:b/>
    </w:rPr>
  </w:style>
  <w:style w:type="character" w:customStyle="1" w:styleId="ae">
    <w:name w:val="Заголовок оглавления Знак"/>
    <w:link w:val="ad"/>
    <w:rsid w:val="00F73B03"/>
    <w:rPr>
      <w:rFonts w:asciiTheme="majorHAnsi" w:eastAsiaTheme="majorEastAsia" w:hAnsiTheme="majorHAnsi" w:cstheme="majorBidi"/>
      <w:b/>
      <w:bCs/>
      <w:color w:val="365F91" w:themeColor="accent1" w:themeShade="BF"/>
      <w:sz w:val="28"/>
      <w:szCs w:val="28"/>
      <w:lang w:eastAsia="ru-RU"/>
    </w:rPr>
  </w:style>
  <w:style w:type="paragraph" w:customStyle="1" w:styleId="34">
    <w:name w:val="Основной шрифт абзаца3"/>
    <w:rsid w:val="00F73B03"/>
    <w:pPr>
      <w:spacing w:after="0" w:line="240" w:lineRule="auto"/>
    </w:pPr>
    <w:rPr>
      <w:rFonts w:eastAsia="Times New Roman" w:cs="Times New Roman"/>
      <w:color w:val="000000"/>
      <w:szCs w:val="20"/>
      <w:lang w:eastAsia="ru-RU"/>
    </w:rPr>
  </w:style>
  <w:style w:type="table" w:customStyle="1" w:styleId="1f2">
    <w:name w:val="1"/>
    <w:basedOn w:val="a1"/>
    <w:rsid w:val="00F73B03"/>
    <w:pPr>
      <w:spacing w:after="0" w:line="240" w:lineRule="auto"/>
    </w:pPr>
    <w:rPr>
      <w:rFonts w:eastAsia="Times New Roman" w:cs="Times New Roman"/>
      <w:color w:val="000000"/>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517">
      <w:bodyDiv w:val="1"/>
      <w:marLeft w:val="0"/>
      <w:marRight w:val="0"/>
      <w:marTop w:val="0"/>
      <w:marBottom w:val="0"/>
      <w:divBdr>
        <w:top w:val="none" w:sz="0" w:space="0" w:color="auto"/>
        <w:left w:val="none" w:sz="0" w:space="0" w:color="auto"/>
        <w:bottom w:val="none" w:sz="0" w:space="0" w:color="auto"/>
        <w:right w:val="none" w:sz="0" w:space="0" w:color="auto"/>
      </w:divBdr>
    </w:div>
    <w:div w:id="31542087">
      <w:bodyDiv w:val="1"/>
      <w:marLeft w:val="0"/>
      <w:marRight w:val="0"/>
      <w:marTop w:val="0"/>
      <w:marBottom w:val="0"/>
      <w:divBdr>
        <w:top w:val="none" w:sz="0" w:space="0" w:color="auto"/>
        <w:left w:val="none" w:sz="0" w:space="0" w:color="auto"/>
        <w:bottom w:val="none" w:sz="0" w:space="0" w:color="auto"/>
        <w:right w:val="none" w:sz="0" w:space="0" w:color="auto"/>
      </w:divBdr>
    </w:div>
    <w:div w:id="40716986">
      <w:bodyDiv w:val="1"/>
      <w:marLeft w:val="0"/>
      <w:marRight w:val="0"/>
      <w:marTop w:val="0"/>
      <w:marBottom w:val="0"/>
      <w:divBdr>
        <w:top w:val="none" w:sz="0" w:space="0" w:color="auto"/>
        <w:left w:val="none" w:sz="0" w:space="0" w:color="auto"/>
        <w:bottom w:val="none" w:sz="0" w:space="0" w:color="auto"/>
        <w:right w:val="none" w:sz="0" w:space="0" w:color="auto"/>
      </w:divBdr>
    </w:div>
    <w:div w:id="60953894">
      <w:bodyDiv w:val="1"/>
      <w:marLeft w:val="0"/>
      <w:marRight w:val="0"/>
      <w:marTop w:val="0"/>
      <w:marBottom w:val="0"/>
      <w:divBdr>
        <w:top w:val="none" w:sz="0" w:space="0" w:color="auto"/>
        <w:left w:val="none" w:sz="0" w:space="0" w:color="auto"/>
        <w:bottom w:val="none" w:sz="0" w:space="0" w:color="auto"/>
        <w:right w:val="none" w:sz="0" w:space="0" w:color="auto"/>
      </w:divBdr>
    </w:div>
    <w:div w:id="63259547">
      <w:bodyDiv w:val="1"/>
      <w:marLeft w:val="0"/>
      <w:marRight w:val="0"/>
      <w:marTop w:val="0"/>
      <w:marBottom w:val="0"/>
      <w:divBdr>
        <w:top w:val="none" w:sz="0" w:space="0" w:color="auto"/>
        <w:left w:val="none" w:sz="0" w:space="0" w:color="auto"/>
        <w:bottom w:val="none" w:sz="0" w:space="0" w:color="auto"/>
        <w:right w:val="none" w:sz="0" w:space="0" w:color="auto"/>
      </w:divBdr>
    </w:div>
    <w:div w:id="67701666">
      <w:bodyDiv w:val="1"/>
      <w:marLeft w:val="0"/>
      <w:marRight w:val="0"/>
      <w:marTop w:val="0"/>
      <w:marBottom w:val="0"/>
      <w:divBdr>
        <w:top w:val="none" w:sz="0" w:space="0" w:color="auto"/>
        <w:left w:val="none" w:sz="0" w:space="0" w:color="auto"/>
        <w:bottom w:val="none" w:sz="0" w:space="0" w:color="auto"/>
        <w:right w:val="none" w:sz="0" w:space="0" w:color="auto"/>
      </w:divBdr>
    </w:div>
    <w:div w:id="71586924">
      <w:bodyDiv w:val="1"/>
      <w:marLeft w:val="0"/>
      <w:marRight w:val="0"/>
      <w:marTop w:val="0"/>
      <w:marBottom w:val="0"/>
      <w:divBdr>
        <w:top w:val="none" w:sz="0" w:space="0" w:color="auto"/>
        <w:left w:val="none" w:sz="0" w:space="0" w:color="auto"/>
        <w:bottom w:val="none" w:sz="0" w:space="0" w:color="auto"/>
        <w:right w:val="none" w:sz="0" w:space="0" w:color="auto"/>
      </w:divBdr>
    </w:div>
    <w:div w:id="83918266">
      <w:bodyDiv w:val="1"/>
      <w:marLeft w:val="0"/>
      <w:marRight w:val="0"/>
      <w:marTop w:val="0"/>
      <w:marBottom w:val="0"/>
      <w:divBdr>
        <w:top w:val="none" w:sz="0" w:space="0" w:color="auto"/>
        <w:left w:val="none" w:sz="0" w:space="0" w:color="auto"/>
        <w:bottom w:val="none" w:sz="0" w:space="0" w:color="auto"/>
        <w:right w:val="none" w:sz="0" w:space="0" w:color="auto"/>
      </w:divBdr>
    </w:div>
    <w:div w:id="95371015">
      <w:bodyDiv w:val="1"/>
      <w:marLeft w:val="0"/>
      <w:marRight w:val="0"/>
      <w:marTop w:val="0"/>
      <w:marBottom w:val="0"/>
      <w:divBdr>
        <w:top w:val="none" w:sz="0" w:space="0" w:color="auto"/>
        <w:left w:val="none" w:sz="0" w:space="0" w:color="auto"/>
        <w:bottom w:val="none" w:sz="0" w:space="0" w:color="auto"/>
        <w:right w:val="none" w:sz="0" w:space="0" w:color="auto"/>
      </w:divBdr>
    </w:div>
    <w:div w:id="170459945">
      <w:bodyDiv w:val="1"/>
      <w:marLeft w:val="0"/>
      <w:marRight w:val="0"/>
      <w:marTop w:val="0"/>
      <w:marBottom w:val="0"/>
      <w:divBdr>
        <w:top w:val="none" w:sz="0" w:space="0" w:color="auto"/>
        <w:left w:val="none" w:sz="0" w:space="0" w:color="auto"/>
        <w:bottom w:val="none" w:sz="0" w:space="0" w:color="auto"/>
        <w:right w:val="none" w:sz="0" w:space="0" w:color="auto"/>
      </w:divBdr>
    </w:div>
    <w:div w:id="183522029">
      <w:bodyDiv w:val="1"/>
      <w:marLeft w:val="0"/>
      <w:marRight w:val="0"/>
      <w:marTop w:val="0"/>
      <w:marBottom w:val="0"/>
      <w:divBdr>
        <w:top w:val="none" w:sz="0" w:space="0" w:color="auto"/>
        <w:left w:val="none" w:sz="0" w:space="0" w:color="auto"/>
        <w:bottom w:val="none" w:sz="0" w:space="0" w:color="auto"/>
        <w:right w:val="none" w:sz="0" w:space="0" w:color="auto"/>
      </w:divBdr>
    </w:div>
    <w:div w:id="225461861">
      <w:bodyDiv w:val="1"/>
      <w:marLeft w:val="0"/>
      <w:marRight w:val="0"/>
      <w:marTop w:val="0"/>
      <w:marBottom w:val="0"/>
      <w:divBdr>
        <w:top w:val="none" w:sz="0" w:space="0" w:color="auto"/>
        <w:left w:val="none" w:sz="0" w:space="0" w:color="auto"/>
        <w:bottom w:val="none" w:sz="0" w:space="0" w:color="auto"/>
        <w:right w:val="none" w:sz="0" w:space="0" w:color="auto"/>
      </w:divBdr>
    </w:div>
    <w:div w:id="238566772">
      <w:bodyDiv w:val="1"/>
      <w:marLeft w:val="0"/>
      <w:marRight w:val="0"/>
      <w:marTop w:val="0"/>
      <w:marBottom w:val="0"/>
      <w:divBdr>
        <w:top w:val="none" w:sz="0" w:space="0" w:color="auto"/>
        <w:left w:val="none" w:sz="0" w:space="0" w:color="auto"/>
        <w:bottom w:val="none" w:sz="0" w:space="0" w:color="auto"/>
        <w:right w:val="none" w:sz="0" w:space="0" w:color="auto"/>
      </w:divBdr>
    </w:div>
    <w:div w:id="243995991">
      <w:bodyDiv w:val="1"/>
      <w:marLeft w:val="0"/>
      <w:marRight w:val="0"/>
      <w:marTop w:val="0"/>
      <w:marBottom w:val="0"/>
      <w:divBdr>
        <w:top w:val="none" w:sz="0" w:space="0" w:color="auto"/>
        <w:left w:val="none" w:sz="0" w:space="0" w:color="auto"/>
        <w:bottom w:val="none" w:sz="0" w:space="0" w:color="auto"/>
        <w:right w:val="none" w:sz="0" w:space="0" w:color="auto"/>
      </w:divBdr>
    </w:div>
    <w:div w:id="278878454">
      <w:bodyDiv w:val="1"/>
      <w:marLeft w:val="0"/>
      <w:marRight w:val="0"/>
      <w:marTop w:val="0"/>
      <w:marBottom w:val="0"/>
      <w:divBdr>
        <w:top w:val="none" w:sz="0" w:space="0" w:color="auto"/>
        <w:left w:val="none" w:sz="0" w:space="0" w:color="auto"/>
        <w:bottom w:val="none" w:sz="0" w:space="0" w:color="auto"/>
        <w:right w:val="none" w:sz="0" w:space="0" w:color="auto"/>
      </w:divBdr>
    </w:div>
    <w:div w:id="365106823">
      <w:bodyDiv w:val="1"/>
      <w:marLeft w:val="0"/>
      <w:marRight w:val="0"/>
      <w:marTop w:val="0"/>
      <w:marBottom w:val="0"/>
      <w:divBdr>
        <w:top w:val="none" w:sz="0" w:space="0" w:color="auto"/>
        <w:left w:val="none" w:sz="0" w:space="0" w:color="auto"/>
        <w:bottom w:val="none" w:sz="0" w:space="0" w:color="auto"/>
        <w:right w:val="none" w:sz="0" w:space="0" w:color="auto"/>
      </w:divBdr>
    </w:div>
    <w:div w:id="374160415">
      <w:bodyDiv w:val="1"/>
      <w:marLeft w:val="0"/>
      <w:marRight w:val="0"/>
      <w:marTop w:val="0"/>
      <w:marBottom w:val="0"/>
      <w:divBdr>
        <w:top w:val="none" w:sz="0" w:space="0" w:color="auto"/>
        <w:left w:val="none" w:sz="0" w:space="0" w:color="auto"/>
        <w:bottom w:val="none" w:sz="0" w:space="0" w:color="auto"/>
        <w:right w:val="none" w:sz="0" w:space="0" w:color="auto"/>
      </w:divBdr>
    </w:div>
    <w:div w:id="421027246">
      <w:bodyDiv w:val="1"/>
      <w:marLeft w:val="0"/>
      <w:marRight w:val="0"/>
      <w:marTop w:val="0"/>
      <w:marBottom w:val="0"/>
      <w:divBdr>
        <w:top w:val="none" w:sz="0" w:space="0" w:color="auto"/>
        <w:left w:val="none" w:sz="0" w:space="0" w:color="auto"/>
        <w:bottom w:val="none" w:sz="0" w:space="0" w:color="auto"/>
        <w:right w:val="none" w:sz="0" w:space="0" w:color="auto"/>
      </w:divBdr>
    </w:div>
    <w:div w:id="426778147">
      <w:bodyDiv w:val="1"/>
      <w:marLeft w:val="0"/>
      <w:marRight w:val="0"/>
      <w:marTop w:val="0"/>
      <w:marBottom w:val="0"/>
      <w:divBdr>
        <w:top w:val="none" w:sz="0" w:space="0" w:color="auto"/>
        <w:left w:val="none" w:sz="0" w:space="0" w:color="auto"/>
        <w:bottom w:val="none" w:sz="0" w:space="0" w:color="auto"/>
        <w:right w:val="none" w:sz="0" w:space="0" w:color="auto"/>
      </w:divBdr>
    </w:div>
    <w:div w:id="450130391">
      <w:bodyDiv w:val="1"/>
      <w:marLeft w:val="0"/>
      <w:marRight w:val="0"/>
      <w:marTop w:val="0"/>
      <w:marBottom w:val="0"/>
      <w:divBdr>
        <w:top w:val="none" w:sz="0" w:space="0" w:color="auto"/>
        <w:left w:val="none" w:sz="0" w:space="0" w:color="auto"/>
        <w:bottom w:val="none" w:sz="0" w:space="0" w:color="auto"/>
        <w:right w:val="none" w:sz="0" w:space="0" w:color="auto"/>
      </w:divBdr>
    </w:div>
    <w:div w:id="504975361">
      <w:bodyDiv w:val="1"/>
      <w:marLeft w:val="0"/>
      <w:marRight w:val="0"/>
      <w:marTop w:val="0"/>
      <w:marBottom w:val="0"/>
      <w:divBdr>
        <w:top w:val="none" w:sz="0" w:space="0" w:color="auto"/>
        <w:left w:val="none" w:sz="0" w:space="0" w:color="auto"/>
        <w:bottom w:val="none" w:sz="0" w:space="0" w:color="auto"/>
        <w:right w:val="none" w:sz="0" w:space="0" w:color="auto"/>
      </w:divBdr>
    </w:div>
    <w:div w:id="555429636">
      <w:bodyDiv w:val="1"/>
      <w:marLeft w:val="0"/>
      <w:marRight w:val="0"/>
      <w:marTop w:val="0"/>
      <w:marBottom w:val="0"/>
      <w:divBdr>
        <w:top w:val="none" w:sz="0" w:space="0" w:color="auto"/>
        <w:left w:val="none" w:sz="0" w:space="0" w:color="auto"/>
        <w:bottom w:val="none" w:sz="0" w:space="0" w:color="auto"/>
        <w:right w:val="none" w:sz="0" w:space="0" w:color="auto"/>
      </w:divBdr>
    </w:div>
    <w:div w:id="558563790">
      <w:bodyDiv w:val="1"/>
      <w:marLeft w:val="0"/>
      <w:marRight w:val="0"/>
      <w:marTop w:val="0"/>
      <w:marBottom w:val="0"/>
      <w:divBdr>
        <w:top w:val="none" w:sz="0" w:space="0" w:color="auto"/>
        <w:left w:val="none" w:sz="0" w:space="0" w:color="auto"/>
        <w:bottom w:val="none" w:sz="0" w:space="0" w:color="auto"/>
        <w:right w:val="none" w:sz="0" w:space="0" w:color="auto"/>
      </w:divBdr>
    </w:div>
    <w:div w:id="578101833">
      <w:bodyDiv w:val="1"/>
      <w:marLeft w:val="0"/>
      <w:marRight w:val="0"/>
      <w:marTop w:val="0"/>
      <w:marBottom w:val="0"/>
      <w:divBdr>
        <w:top w:val="none" w:sz="0" w:space="0" w:color="auto"/>
        <w:left w:val="none" w:sz="0" w:space="0" w:color="auto"/>
        <w:bottom w:val="none" w:sz="0" w:space="0" w:color="auto"/>
        <w:right w:val="none" w:sz="0" w:space="0" w:color="auto"/>
      </w:divBdr>
    </w:div>
    <w:div w:id="588856802">
      <w:bodyDiv w:val="1"/>
      <w:marLeft w:val="0"/>
      <w:marRight w:val="0"/>
      <w:marTop w:val="0"/>
      <w:marBottom w:val="0"/>
      <w:divBdr>
        <w:top w:val="none" w:sz="0" w:space="0" w:color="auto"/>
        <w:left w:val="none" w:sz="0" w:space="0" w:color="auto"/>
        <w:bottom w:val="none" w:sz="0" w:space="0" w:color="auto"/>
        <w:right w:val="none" w:sz="0" w:space="0" w:color="auto"/>
      </w:divBdr>
    </w:div>
    <w:div w:id="592055790">
      <w:bodyDiv w:val="1"/>
      <w:marLeft w:val="0"/>
      <w:marRight w:val="0"/>
      <w:marTop w:val="0"/>
      <w:marBottom w:val="0"/>
      <w:divBdr>
        <w:top w:val="none" w:sz="0" w:space="0" w:color="auto"/>
        <w:left w:val="none" w:sz="0" w:space="0" w:color="auto"/>
        <w:bottom w:val="none" w:sz="0" w:space="0" w:color="auto"/>
        <w:right w:val="none" w:sz="0" w:space="0" w:color="auto"/>
      </w:divBdr>
    </w:div>
    <w:div w:id="617953575">
      <w:bodyDiv w:val="1"/>
      <w:marLeft w:val="0"/>
      <w:marRight w:val="0"/>
      <w:marTop w:val="0"/>
      <w:marBottom w:val="0"/>
      <w:divBdr>
        <w:top w:val="none" w:sz="0" w:space="0" w:color="auto"/>
        <w:left w:val="none" w:sz="0" w:space="0" w:color="auto"/>
        <w:bottom w:val="none" w:sz="0" w:space="0" w:color="auto"/>
        <w:right w:val="none" w:sz="0" w:space="0" w:color="auto"/>
      </w:divBdr>
    </w:div>
    <w:div w:id="633680076">
      <w:bodyDiv w:val="1"/>
      <w:marLeft w:val="0"/>
      <w:marRight w:val="0"/>
      <w:marTop w:val="0"/>
      <w:marBottom w:val="0"/>
      <w:divBdr>
        <w:top w:val="none" w:sz="0" w:space="0" w:color="auto"/>
        <w:left w:val="none" w:sz="0" w:space="0" w:color="auto"/>
        <w:bottom w:val="none" w:sz="0" w:space="0" w:color="auto"/>
        <w:right w:val="none" w:sz="0" w:space="0" w:color="auto"/>
      </w:divBdr>
    </w:div>
    <w:div w:id="660936659">
      <w:bodyDiv w:val="1"/>
      <w:marLeft w:val="0"/>
      <w:marRight w:val="0"/>
      <w:marTop w:val="0"/>
      <w:marBottom w:val="0"/>
      <w:divBdr>
        <w:top w:val="none" w:sz="0" w:space="0" w:color="auto"/>
        <w:left w:val="none" w:sz="0" w:space="0" w:color="auto"/>
        <w:bottom w:val="none" w:sz="0" w:space="0" w:color="auto"/>
        <w:right w:val="none" w:sz="0" w:space="0" w:color="auto"/>
      </w:divBdr>
    </w:div>
    <w:div w:id="679552946">
      <w:bodyDiv w:val="1"/>
      <w:marLeft w:val="0"/>
      <w:marRight w:val="0"/>
      <w:marTop w:val="0"/>
      <w:marBottom w:val="0"/>
      <w:divBdr>
        <w:top w:val="none" w:sz="0" w:space="0" w:color="auto"/>
        <w:left w:val="none" w:sz="0" w:space="0" w:color="auto"/>
        <w:bottom w:val="none" w:sz="0" w:space="0" w:color="auto"/>
        <w:right w:val="none" w:sz="0" w:space="0" w:color="auto"/>
      </w:divBdr>
    </w:div>
    <w:div w:id="685594489">
      <w:bodyDiv w:val="1"/>
      <w:marLeft w:val="0"/>
      <w:marRight w:val="0"/>
      <w:marTop w:val="0"/>
      <w:marBottom w:val="0"/>
      <w:divBdr>
        <w:top w:val="none" w:sz="0" w:space="0" w:color="auto"/>
        <w:left w:val="none" w:sz="0" w:space="0" w:color="auto"/>
        <w:bottom w:val="none" w:sz="0" w:space="0" w:color="auto"/>
        <w:right w:val="none" w:sz="0" w:space="0" w:color="auto"/>
      </w:divBdr>
    </w:div>
    <w:div w:id="702904846">
      <w:bodyDiv w:val="1"/>
      <w:marLeft w:val="0"/>
      <w:marRight w:val="0"/>
      <w:marTop w:val="0"/>
      <w:marBottom w:val="0"/>
      <w:divBdr>
        <w:top w:val="none" w:sz="0" w:space="0" w:color="auto"/>
        <w:left w:val="none" w:sz="0" w:space="0" w:color="auto"/>
        <w:bottom w:val="none" w:sz="0" w:space="0" w:color="auto"/>
        <w:right w:val="none" w:sz="0" w:space="0" w:color="auto"/>
      </w:divBdr>
    </w:div>
    <w:div w:id="717902195">
      <w:bodyDiv w:val="1"/>
      <w:marLeft w:val="0"/>
      <w:marRight w:val="0"/>
      <w:marTop w:val="0"/>
      <w:marBottom w:val="0"/>
      <w:divBdr>
        <w:top w:val="none" w:sz="0" w:space="0" w:color="auto"/>
        <w:left w:val="none" w:sz="0" w:space="0" w:color="auto"/>
        <w:bottom w:val="none" w:sz="0" w:space="0" w:color="auto"/>
        <w:right w:val="none" w:sz="0" w:space="0" w:color="auto"/>
      </w:divBdr>
    </w:div>
    <w:div w:id="744649832">
      <w:bodyDiv w:val="1"/>
      <w:marLeft w:val="0"/>
      <w:marRight w:val="0"/>
      <w:marTop w:val="0"/>
      <w:marBottom w:val="0"/>
      <w:divBdr>
        <w:top w:val="none" w:sz="0" w:space="0" w:color="auto"/>
        <w:left w:val="none" w:sz="0" w:space="0" w:color="auto"/>
        <w:bottom w:val="none" w:sz="0" w:space="0" w:color="auto"/>
        <w:right w:val="none" w:sz="0" w:space="0" w:color="auto"/>
      </w:divBdr>
    </w:div>
    <w:div w:id="760949236">
      <w:bodyDiv w:val="1"/>
      <w:marLeft w:val="0"/>
      <w:marRight w:val="0"/>
      <w:marTop w:val="0"/>
      <w:marBottom w:val="0"/>
      <w:divBdr>
        <w:top w:val="none" w:sz="0" w:space="0" w:color="auto"/>
        <w:left w:val="none" w:sz="0" w:space="0" w:color="auto"/>
        <w:bottom w:val="none" w:sz="0" w:space="0" w:color="auto"/>
        <w:right w:val="none" w:sz="0" w:space="0" w:color="auto"/>
      </w:divBdr>
    </w:div>
    <w:div w:id="768966405">
      <w:bodyDiv w:val="1"/>
      <w:marLeft w:val="0"/>
      <w:marRight w:val="0"/>
      <w:marTop w:val="0"/>
      <w:marBottom w:val="0"/>
      <w:divBdr>
        <w:top w:val="none" w:sz="0" w:space="0" w:color="auto"/>
        <w:left w:val="none" w:sz="0" w:space="0" w:color="auto"/>
        <w:bottom w:val="none" w:sz="0" w:space="0" w:color="auto"/>
        <w:right w:val="none" w:sz="0" w:space="0" w:color="auto"/>
      </w:divBdr>
    </w:div>
    <w:div w:id="780682516">
      <w:bodyDiv w:val="1"/>
      <w:marLeft w:val="0"/>
      <w:marRight w:val="0"/>
      <w:marTop w:val="0"/>
      <w:marBottom w:val="0"/>
      <w:divBdr>
        <w:top w:val="none" w:sz="0" w:space="0" w:color="auto"/>
        <w:left w:val="none" w:sz="0" w:space="0" w:color="auto"/>
        <w:bottom w:val="none" w:sz="0" w:space="0" w:color="auto"/>
        <w:right w:val="none" w:sz="0" w:space="0" w:color="auto"/>
      </w:divBdr>
    </w:div>
    <w:div w:id="814950525">
      <w:bodyDiv w:val="1"/>
      <w:marLeft w:val="0"/>
      <w:marRight w:val="0"/>
      <w:marTop w:val="0"/>
      <w:marBottom w:val="0"/>
      <w:divBdr>
        <w:top w:val="none" w:sz="0" w:space="0" w:color="auto"/>
        <w:left w:val="none" w:sz="0" w:space="0" w:color="auto"/>
        <w:bottom w:val="none" w:sz="0" w:space="0" w:color="auto"/>
        <w:right w:val="none" w:sz="0" w:space="0" w:color="auto"/>
      </w:divBdr>
    </w:div>
    <w:div w:id="849413137">
      <w:bodyDiv w:val="1"/>
      <w:marLeft w:val="0"/>
      <w:marRight w:val="0"/>
      <w:marTop w:val="0"/>
      <w:marBottom w:val="0"/>
      <w:divBdr>
        <w:top w:val="none" w:sz="0" w:space="0" w:color="auto"/>
        <w:left w:val="none" w:sz="0" w:space="0" w:color="auto"/>
        <w:bottom w:val="none" w:sz="0" w:space="0" w:color="auto"/>
        <w:right w:val="none" w:sz="0" w:space="0" w:color="auto"/>
      </w:divBdr>
    </w:div>
    <w:div w:id="866986829">
      <w:bodyDiv w:val="1"/>
      <w:marLeft w:val="0"/>
      <w:marRight w:val="0"/>
      <w:marTop w:val="0"/>
      <w:marBottom w:val="0"/>
      <w:divBdr>
        <w:top w:val="none" w:sz="0" w:space="0" w:color="auto"/>
        <w:left w:val="none" w:sz="0" w:space="0" w:color="auto"/>
        <w:bottom w:val="none" w:sz="0" w:space="0" w:color="auto"/>
        <w:right w:val="none" w:sz="0" w:space="0" w:color="auto"/>
      </w:divBdr>
    </w:div>
    <w:div w:id="871267992">
      <w:bodyDiv w:val="1"/>
      <w:marLeft w:val="0"/>
      <w:marRight w:val="0"/>
      <w:marTop w:val="0"/>
      <w:marBottom w:val="0"/>
      <w:divBdr>
        <w:top w:val="none" w:sz="0" w:space="0" w:color="auto"/>
        <w:left w:val="none" w:sz="0" w:space="0" w:color="auto"/>
        <w:bottom w:val="none" w:sz="0" w:space="0" w:color="auto"/>
        <w:right w:val="none" w:sz="0" w:space="0" w:color="auto"/>
      </w:divBdr>
    </w:div>
    <w:div w:id="890506592">
      <w:bodyDiv w:val="1"/>
      <w:marLeft w:val="0"/>
      <w:marRight w:val="0"/>
      <w:marTop w:val="0"/>
      <w:marBottom w:val="0"/>
      <w:divBdr>
        <w:top w:val="none" w:sz="0" w:space="0" w:color="auto"/>
        <w:left w:val="none" w:sz="0" w:space="0" w:color="auto"/>
        <w:bottom w:val="none" w:sz="0" w:space="0" w:color="auto"/>
        <w:right w:val="none" w:sz="0" w:space="0" w:color="auto"/>
      </w:divBdr>
    </w:div>
    <w:div w:id="896819224">
      <w:bodyDiv w:val="1"/>
      <w:marLeft w:val="0"/>
      <w:marRight w:val="0"/>
      <w:marTop w:val="0"/>
      <w:marBottom w:val="0"/>
      <w:divBdr>
        <w:top w:val="none" w:sz="0" w:space="0" w:color="auto"/>
        <w:left w:val="none" w:sz="0" w:space="0" w:color="auto"/>
        <w:bottom w:val="none" w:sz="0" w:space="0" w:color="auto"/>
        <w:right w:val="none" w:sz="0" w:space="0" w:color="auto"/>
      </w:divBdr>
    </w:div>
    <w:div w:id="914168246">
      <w:bodyDiv w:val="1"/>
      <w:marLeft w:val="0"/>
      <w:marRight w:val="0"/>
      <w:marTop w:val="0"/>
      <w:marBottom w:val="0"/>
      <w:divBdr>
        <w:top w:val="none" w:sz="0" w:space="0" w:color="auto"/>
        <w:left w:val="none" w:sz="0" w:space="0" w:color="auto"/>
        <w:bottom w:val="none" w:sz="0" w:space="0" w:color="auto"/>
        <w:right w:val="none" w:sz="0" w:space="0" w:color="auto"/>
      </w:divBdr>
    </w:div>
    <w:div w:id="915670344">
      <w:bodyDiv w:val="1"/>
      <w:marLeft w:val="0"/>
      <w:marRight w:val="0"/>
      <w:marTop w:val="0"/>
      <w:marBottom w:val="0"/>
      <w:divBdr>
        <w:top w:val="none" w:sz="0" w:space="0" w:color="auto"/>
        <w:left w:val="none" w:sz="0" w:space="0" w:color="auto"/>
        <w:bottom w:val="none" w:sz="0" w:space="0" w:color="auto"/>
        <w:right w:val="none" w:sz="0" w:space="0" w:color="auto"/>
      </w:divBdr>
    </w:div>
    <w:div w:id="930552902">
      <w:bodyDiv w:val="1"/>
      <w:marLeft w:val="0"/>
      <w:marRight w:val="0"/>
      <w:marTop w:val="0"/>
      <w:marBottom w:val="0"/>
      <w:divBdr>
        <w:top w:val="none" w:sz="0" w:space="0" w:color="auto"/>
        <w:left w:val="none" w:sz="0" w:space="0" w:color="auto"/>
        <w:bottom w:val="none" w:sz="0" w:space="0" w:color="auto"/>
        <w:right w:val="none" w:sz="0" w:space="0" w:color="auto"/>
      </w:divBdr>
    </w:div>
    <w:div w:id="935987201">
      <w:bodyDiv w:val="1"/>
      <w:marLeft w:val="0"/>
      <w:marRight w:val="0"/>
      <w:marTop w:val="0"/>
      <w:marBottom w:val="0"/>
      <w:divBdr>
        <w:top w:val="none" w:sz="0" w:space="0" w:color="auto"/>
        <w:left w:val="none" w:sz="0" w:space="0" w:color="auto"/>
        <w:bottom w:val="none" w:sz="0" w:space="0" w:color="auto"/>
        <w:right w:val="none" w:sz="0" w:space="0" w:color="auto"/>
      </w:divBdr>
    </w:div>
    <w:div w:id="958612146">
      <w:bodyDiv w:val="1"/>
      <w:marLeft w:val="0"/>
      <w:marRight w:val="0"/>
      <w:marTop w:val="0"/>
      <w:marBottom w:val="0"/>
      <w:divBdr>
        <w:top w:val="none" w:sz="0" w:space="0" w:color="auto"/>
        <w:left w:val="none" w:sz="0" w:space="0" w:color="auto"/>
        <w:bottom w:val="none" w:sz="0" w:space="0" w:color="auto"/>
        <w:right w:val="none" w:sz="0" w:space="0" w:color="auto"/>
      </w:divBdr>
    </w:div>
    <w:div w:id="960574640">
      <w:bodyDiv w:val="1"/>
      <w:marLeft w:val="0"/>
      <w:marRight w:val="0"/>
      <w:marTop w:val="0"/>
      <w:marBottom w:val="0"/>
      <w:divBdr>
        <w:top w:val="none" w:sz="0" w:space="0" w:color="auto"/>
        <w:left w:val="none" w:sz="0" w:space="0" w:color="auto"/>
        <w:bottom w:val="none" w:sz="0" w:space="0" w:color="auto"/>
        <w:right w:val="none" w:sz="0" w:space="0" w:color="auto"/>
      </w:divBdr>
    </w:div>
    <w:div w:id="968097914">
      <w:bodyDiv w:val="1"/>
      <w:marLeft w:val="0"/>
      <w:marRight w:val="0"/>
      <w:marTop w:val="0"/>
      <w:marBottom w:val="0"/>
      <w:divBdr>
        <w:top w:val="none" w:sz="0" w:space="0" w:color="auto"/>
        <w:left w:val="none" w:sz="0" w:space="0" w:color="auto"/>
        <w:bottom w:val="none" w:sz="0" w:space="0" w:color="auto"/>
        <w:right w:val="none" w:sz="0" w:space="0" w:color="auto"/>
      </w:divBdr>
    </w:div>
    <w:div w:id="977958692">
      <w:bodyDiv w:val="1"/>
      <w:marLeft w:val="0"/>
      <w:marRight w:val="0"/>
      <w:marTop w:val="0"/>
      <w:marBottom w:val="0"/>
      <w:divBdr>
        <w:top w:val="none" w:sz="0" w:space="0" w:color="auto"/>
        <w:left w:val="none" w:sz="0" w:space="0" w:color="auto"/>
        <w:bottom w:val="none" w:sz="0" w:space="0" w:color="auto"/>
        <w:right w:val="none" w:sz="0" w:space="0" w:color="auto"/>
      </w:divBdr>
    </w:div>
    <w:div w:id="995181194">
      <w:bodyDiv w:val="1"/>
      <w:marLeft w:val="0"/>
      <w:marRight w:val="0"/>
      <w:marTop w:val="0"/>
      <w:marBottom w:val="0"/>
      <w:divBdr>
        <w:top w:val="none" w:sz="0" w:space="0" w:color="auto"/>
        <w:left w:val="none" w:sz="0" w:space="0" w:color="auto"/>
        <w:bottom w:val="none" w:sz="0" w:space="0" w:color="auto"/>
        <w:right w:val="none" w:sz="0" w:space="0" w:color="auto"/>
      </w:divBdr>
    </w:div>
    <w:div w:id="1004019132">
      <w:bodyDiv w:val="1"/>
      <w:marLeft w:val="0"/>
      <w:marRight w:val="0"/>
      <w:marTop w:val="0"/>
      <w:marBottom w:val="0"/>
      <w:divBdr>
        <w:top w:val="none" w:sz="0" w:space="0" w:color="auto"/>
        <w:left w:val="none" w:sz="0" w:space="0" w:color="auto"/>
        <w:bottom w:val="none" w:sz="0" w:space="0" w:color="auto"/>
        <w:right w:val="none" w:sz="0" w:space="0" w:color="auto"/>
      </w:divBdr>
    </w:div>
    <w:div w:id="1017468107">
      <w:bodyDiv w:val="1"/>
      <w:marLeft w:val="0"/>
      <w:marRight w:val="0"/>
      <w:marTop w:val="0"/>
      <w:marBottom w:val="0"/>
      <w:divBdr>
        <w:top w:val="none" w:sz="0" w:space="0" w:color="auto"/>
        <w:left w:val="none" w:sz="0" w:space="0" w:color="auto"/>
        <w:bottom w:val="none" w:sz="0" w:space="0" w:color="auto"/>
        <w:right w:val="none" w:sz="0" w:space="0" w:color="auto"/>
      </w:divBdr>
    </w:div>
    <w:div w:id="1021587471">
      <w:bodyDiv w:val="1"/>
      <w:marLeft w:val="0"/>
      <w:marRight w:val="0"/>
      <w:marTop w:val="0"/>
      <w:marBottom w:val="0"/>
      <w:divBdr>
        <w:top w:val="none" w:sz="0" w:space="0" w:color="auto"/>
        <w:left w:val="none" w:sz="0" w:space="0" w:color="auto"/>
        <w:bottom w:val="none" w:sz="0" w:space="0" w:color="auto"/>
        <w:right w:val="none" w:sz="0" w:space="0" w:color="auto"/>
      </w:divBdr>
    </w:div>
    <w:div w:id="1041171645">
      <w:bodyDiv w:val="1"/>
      <w:marLeft w:val="0"/>
      <w:marRight w:val="0"/>
      <w:marTop w:val="0"/>
      <w:marBottom w:val="0"/>
      <w:divBdr>
        <w:top w:val="none" w:sz="0" w:space="0" w:color="auto"/>
        <w:left w:val="none" w:sz="0" w:space="0" w:color="auto"/>
        <w:bottom w:val="none" w:sz="0" w:space="0" w:color="auto"/>
        <w:right w:val="none" w:sz="0" w:space="0" w:color="auto"/>
      </w:divBdr>
    </w:div>
    <w:div w:id="1044869518">
      <w:bodyDiv w:val="1"/>
      <w:marLeft w:val="0"/>
      <w:marRight w:val="0"/>
      <w:marTop w:val="0"/>
      <w:marBottom w:val="0"/>
      <w:divBdr>
        <w:top w:val="none" w:sz="0" w:space="0" w:color="auto"/>
        <w:left w:val="none" w:sz="0" w:space="0" w:color="auto"/>
        <w:bottom w:val="none" w:sz="0" w:space="0" w:color="auto"/>
        <w:right w:val="none" w:sz="0" w:space="0" w:color="auto"/>
      </w:divBdr>
    </w:div>
    <w:div w:id="1047486145">
      <w:bodyDiv w:val="1"/>
      <w:marLeft w:val="0"/>
      <w:marRight w:val="0"/>
      <w:marTop w:val="0"/>
      <w:marBottom w:val="0"/>
      <w:divBdr>
        <w:top w:val="none" w:sz="0" w:space="0" w:color="auto"/>
        <w:left w:val="none" w:sz="0" w:space="0" w:color="auto"/>
        <w:bottom w:val="none" w:sz="0" w:space="0" w:color="auto"/>
        <w:right w:val="none" w:sz="0" w:space="0" w:color="auto"/>
      </w:divBdr>
    </w:div>
    <w:div w:id="1082795380">
      <w:bodyDiv w:val="1"/>
      <w:marLeft w:val="0"/>
      <w:marRight w:val="0"/>
      <w:marTop w:val="0"/>
      <w:marBottom w:val="0"/>
      <w:divBdr>
        <w:top w:val="none" w:sz="0" w:space="0" w:color="auto"/>
        <w:left w:val="none" w:sz="0" w:space="0" w:color="auto"/>
        <w:bottom w:val="none" w:sz="0" w:space="0" w:color="auto"/>
        <w:right w:val="none" w:sz="0" w:space="0" w:color="auto"/>
      </w:divBdr>
    </w:div>
    <w:div w:id="1083993412">
      <w:bodyDiv w:val="1"/>
      <w:marLeft w:val="0"/>
      <w:marRight w:val="0"/>
      <w:marTop w:val="0"/>
      <w:marBottom w:val="0"/>
      <w:divBdr>
        <w:top w:val="none" w:sz="0" w:space="0" w:color="auto"/>
        <w:left w:val="none" w:sz="0" w:space="0" w:color="auto"/>
        <w:bottom w:val="none" w:sz="0" w:space="0" w:color="auto"/>
        <w:right w:val="none" w:sz="0" w:space="0" w:color="auto"/>
      </w:divBdr>
    </w:div>
    <w:div w:id="1099956358">
      <w:bodyDiv w:val="1"/>
      <w:marLeft w:val="0"/>
      <w:marRight w:val="0"/>
      <w:marTop w:val="0"/>
      <w:marBottom w:val="0"/>
      <w:divBdr>
        <w:top w:val="none" w:sz="0" w:space="0" w:color="auto"/>
        <w:left w:val="none" w:sz="0" w:space="0" w:color="auto"/>
        <w:bottom w:val="none" w:sz="0" w:space="0" w:color="auto"/>
        <w:right w:val="none" w:sz="0" w:space="0" w:color="auto"/>
      </w:divBdr>
    </w:div>
    <w:div w:id="1124546741">
      <w:bodyDiv w:val="1"/>
      <w:marLeft w:val="0"/>
      <w:marRight w:val="0"/>
      <w:marTop w:val="0"/>
      <w:marBottom w:val="0"/>
      <w:divBdr>
        <w:top w:val="none" w:sz="0" w:space="0" w:color="auto"/>
        <w:left w:val="none" w:sz="0" w:space="0" w:color="auto"/>
        <w:bottom w:val="none" w:sz="0" w:space="0" w:color="auto"/>
        <w:right w:val="none" w:sz="0" w:space="0" w:color="auto"/>
      </w:divBdr>
    </w:div>
    <w:div w:id="1125781596">
      <w:bodyDiv w:val="1"/>
      <w:marLeft w:val="0"/>
      <w:marRight w:val="0"/>
      <w:marTop w:val="0"/>
      <w:marBottom w:val="0"/>
      <w:divBdr>
        <w:top w:val="none" w:sz="0" w:space="0" w:color="auto"/>
        <w:left w:val="none" w:sz="0" w:space="0" w:color="auto"/>
        <w:bottom w:val="none" w:sz="0" w:space="0" w:color="auto"/>
        <w:right w:val="none" w:sz="0" w:space="0" w:color="auto"/>
      </w:divBdr>
    </w:div>
    <w:div w:id="1126854697">
      <w:bodyDiv w:val="1"/>
      <w:marLeft w:val="0"/>
      <w:marRight w:val="0"/>
      <w:marTop w:val="0"/>
      <w:marBottom w:val="0"/>
      <w:divBdr>
        <w:top w:val="none" w:sz="0" w:space="0" w:color="auto"/>
        <w:left w:val="none" w:sz="0" w:space="0" w:color="auto"/>
        <w:bottom w:val="none" w:sz="0" w:space="0" w:color="auto"/>
        <w:right w:val="none" w:sz="0" w:space="0" w:color="auto"/>
      </w:divBdr>
    </w:div>
    <w:div w:id="1138113023">
      <w:bodyDiv w:val="1"/>
      <w:marLeft w:val="0"/>
      <w:marRight w:val="0"/>
      <w:marTop w:val="0"/>
      <w:marBottom w:val="0"/>
      <w:divBdr>
        <w:top w:val="none" w:sz="0" w:space="0" w:color="auto"/>
        <w:left w:val="none" w:sz="0" w:space="0" w:color="auto"/>
        <w:bottom w:val="none" w:sz="0" w:space="0" w:color="auto"/>
        <w:right w:val="none" w:sz="0" w:space="0" w:color="auto"/>
      </w:divBdr>
    </w:div>
    <w:div w:id="1162618477">
      <w:bodyDiv w:val="1"/>
      <w:marLeft w:val="0"/>
      <w:marRight w:val="0"/>
      <w:marTop w:val="0"/>
      <w:marBottom w:val="0"/>
      <w:divBdr>
        <w:top w:val="none" w:sz="0" w:space="0" w:color="auto"/>
        <w:left w:val="none" w:sz="0" w:space="0" w:color="auto"/>
        <w:bottom w:val="none" w:sz="0" w:space="0" w:color="auto"/>
        <w:right w:val="none" w:sz="0" w:space="0" w:color="auto"/>
      </w:divBdr>
    </w:div>
    <w:div w:id="1206022201">
      <w:bodyDiv w:val="1"/>
      <w:marLeft w:val="0"/>
      <w:marRight w:val="0"/>
      <w:marTop w:val="0"/>
      <w:marBottom w:val="0"/>
      <w:divBdr>
        <w:top w:val="none" w:sz="0" w:space="0" w:color="auto"/>
        <w:left w:val="none" w:sz="0" w:space="0" w:color="auto"/>
        <w:bottom w:val="none" w:sz="0" w:space="0" w:color="auto"/>
        <w:right w:val="none" w:sz="0" w:space="0" w:color="auto"/>
      </w:divBdr>
      <w:divsChild>
        <w:div w:id="713701398">
          <w:marLeft w:val="0"/>
          <w:marRight w:val="0"/>
          <w:marTop w:val="0"/>
          <w:marBottom w:val="0"/>
          <w:divBdr>
            <w:top w:val="none" w:sz="0" w:space="0" w:color="auto"/>
            <w:left w:val="none" w:sz="0" w:space="0" w:color="auto"/>
            <w:bottom w:val="none" w:sz="0" w:space="0" w:color="auto"/>
            <w:right w:val="none" w:sz="0" w:space="0" w:color="auto"/>
          </w:divBdr>
        </w:div>
      </w:divsChild>
    </w:div>
    <w:div w:id="1213616088">
      <w:bodyDiv w:val="1"/>
      <w:marLeft w:val="0"/>
      <w:marRight w:val="0"/>
      <w:marTop w:val="0"/>
      <w:marBottom w:val="0"/>
      <w:divBdr>
        <w:top w:val="none" w:sz="0" w:space="0" w:color="auto"/>
        <w:left w:val="none" w:sz="0" w:space="0" w:color="auto"/>
        <w:bottom w:val="none" w:sz="0" w:space="0" w:color="auto"/>
        <w:right w:val="none" w:sz="0" w:space="0" w:color="auto"/>
      </w:divBdr>
    </w:div>
    <w:div w:id="1222248777">
      <w:bodyDiv w:val="1"/>
      <w:marLeft w:val="0"/>
      <w:marRight w:val="0"/>
      <w:marTop w:val="0"/>
      <w:marBottom w:val="0"/>
      <w:divBdr>
        <w:top w:val="none" w:sz="0" w:space="0" w:color="auto"/>
        <w:left w:val="none" w:sz="0" w:space="0" w:color="auto"/>
        <w:bottom w:val="none" w:sz="0" w:space="0" w:color="auto"/>
        <w:right w:val="none" w:sz="0" w:space="0" w:color="auto"/>
      </w:divBdr>
    </w:div>
    <w:div w:id="1237740174">
      <w:bodyDiv w:val="1"/>
      <w:marLeft w:val="0"/>
      <w:marRight w:val="0"/>
      <w:marTop w:val="0"/>
      <w:marBottom w:val="0"/>
      <w:divBdr>
        <w:top w:val="none" w:sz="0" w:space="0" w:color="auto"/>
        <w:left w:val="none" w:sz="0" w:space="0" w:color="auto"/>
        <w:bottom w:val="none" w:sz="0" w:space="0" w:color="auto"/>
        <w:right w:val="none" w:sz="0" w:space="0" w:color="auto"/>
      </w:divBdr>
    </w:div>
    <w:div w:id="1249920042">
      <w:bodyDiv w:val="1"/>
      <w:marLeft w:val="0"/>
      <w:marRight w:val="0"/>
      <w:marTop w:val="0"/>
      <w:marBottom w:val="0"/>
      <w:divBdr>
        <w:top w:val="none" w:sz="0" w:space="0" w:color="auto"/>
        <w:left w:val="none" w:sz="0" w:space="0" w:color="auto"/>
        <w:bottom w:val="none" w:sz="0" w:space="0" w:color="auto"/>
        <w:right w:val="none" w:sz="0" w:space="0" w:color="auto"/>
      </w:divBdr>
    </w:div>
    <w:div w:id="1263415329">
      <w:bodyDiv w:val="1"/>
      <w:marLeft w:val="0"/>
      <w:marRight w:val="0"/>
      <w:marTop w:val="0"/>
      <w:marBottom w:val="0"/>
      <w:divBdr>
        <w:top w:val="none" w:sz="0" w:space="0" w:color="auto"/>
        <w:left w:val="none" w:sz="0" w:space="0" w:color="auto"/>
        <w:bottom w:val="none" w:sz="0" w:space="0" w:color="auto"/>
        <w:right w:val="none" w:sz="0" w:space="0" w:color="auto"/>
      </w:divBdr>
    </w:div>
    <w:div w:id="1265191105">
      <w:bodyDiv w:val="1"/>
      <w:marLeft w:val="0"/>
      <w:marRight w:val="0"/>
      <w:marTop w:val="0"/>
      <w:marBottom w:val="0"/>
      <w:divBdr>
        <w:top w:val="none" w:sz="0" w:space="0" w:color="auto"/>
        <w:left w:val="none" w:sz="0" w:space="0" w:color="auto"/>
        <w:bottom w:val="none" w:sz="0" w:space="0" w:color="auto"/>
        <w:right w:val="none" w:sz="0" w:space="0" w:color="auto"/>
      </w:divBdr>
    </w:div>
    <w:div w:id="1276912679">
      <w:bodyDiv w:val="1"/>
      <w:marLeft w:val="0"/>
      <w:marRight w:val="0"/>
      <w:marTop w:val="0"/>
      <w:marBottom w:val="0"/>
      <w:divBdr>
        <w:top w:val="none" w:sz="0" w:space="0" w:color="auto"/>
        <w:left w:val="none" w:sz="0" w:space="0" w:color="auto"/>
        <w:bottom w:val="none" w:sz="0" w:space="0" w:color="auto"/>
        <w:right w:val="none" w:sz="0" w:space="0" w:color="auto"/>
      </w:divBdr>
    </w:div>
    <w:div w:id="1280717230">
      <w:bodyDiv w:val="1"/>
      <w:marLeft w:val="0"/>
      <w:marRight w:val="0"/>
      <w:marTop w:val="0"/>
      <w:marBottom w:val="0"/>
      <w:divBdr>
        <w:top w:val="none" w:sz="0" w:space="0" w:color="auto"/>
        <w:left w:val="none" w:sz="0" w:space="0" w:color="auto"/>
        <w:bottom w:val="none" w:sz="0" w:space="0" w:color="auto"/>
        <w:right w:val="none" w:sz="0" w:space="0" w:color="auto"/>
      </w:divBdr>
    </w:div>
    <w:div w:id="1300189986">
      <w:bodyDiv w:val="1"/>
      <w:marLeft w:val="0"/>
      <w:marRight w:val="0"/>
      <w:marTop w:val="0"/>
      <w:marBottom w:val="0"/>
      <w:divBdr>
        <w:top w:val="none" w:sz="0" w:space="0" w:color="auto"/>
        <w:left w:val="none" w:sz="0" w:space="0" w:color="auto"/>
        <w:bottom w:val="none" w:sz="0" w:space="0" w:color="auto"/>
        <w:right w:val="none" w:sz="0" w:space="0" w:color="auto"/>
      </w:divBdr>
    </w:div>
    <w:div w:id="1389258642">
      <w:bodyDiv w:val="1"/>
      <w:marLeft w:val="0"/>
      <w:marRight w:val="0"/>
      <w:marTop w:val="0"/>
      <w:marBottom w:val="0"/>
      <w:divBdr>
        <w:top w:val="none" w:sz="0" w:space="0" w:color="auto"/>
        <w:left w:val="none" w:sz="0" w:space="0" w:color="auto"/>
        <w:bottom w:val="none" w:sz="0" w:space="0" w:color="auto"/>
        <w:right w:val="none" w:sz="0" w:space="0" w:color="auto"/>
      </w:divBdr>
    </w:div>
    <w:div w:id="1408069764">
      <w:bodyDiv w:val="1"/>
      <w:marLeft w:val="0"/>
      <w:marRight w:val="0"/>
      <w:marTop w:val="0"/>
      <w:marBottom w:val="0"/>
      <w:divBdr>
        <w:top w:val="none" w:sz="0" w:space="0" w:color="auto"/>
        <w:left w:val="none" w:sz="0" w:space="0" w:color="auto"/>
        <w:bottom w:val="none" w:sz="0" w:space="0" w:color="auto"/>
        <w:right w:val="none" w:sz="0" w:space="0" w:color="auto"/>
      </w:divBdr>
      <w:divsChild>
        <w:div w:id="1070688092">
          <w:marLeft w:val="0"/>
          <w:marRight w:val="0"/>
          <w:marTop w:val="0"/>
          <w:marBottom w:val="0"/>
          <w:divBdr>
            <w:top w:val="none" w:sz="0" w:space="0" w:color="auto"/>
            <w:left w:val="none" w:sz="0" w:space="0" w:color="auto"/>
            <w:bottom w:val="none" w:sz="0" w:space="0" w:color="auto"/>
            <w:right w:val="none" w:sz="0" w:space="0" w:color="auto"/>
          </w:divBdr>
        </w:div>
      </w:divsChild>
    </w:div>
    <w:div w:id="1419327926">
      <w:bodyDiv w:val="1"/>
      <w:marLeft w:val="0"/>
      <w:marRight w:val="0"/>
      <w:marTop w:val="0"/>
      <w:marBottom w:val="0"/>
      <w:divBdr>
        <w:top w:val="none" w:sz="0" w:space="0" w:color="auto"/>
        <w:left w:val="none" w:sz="0" w:space="0" w:color="auto"/>
        <w:bottom w:val="none" w:sz="0" w:space="0" w:color="auto"/>
        <w:right w:val="none" w:sz="0" w:space="0" w:color="auto"/>
      </w:divBdr>
    </w:div>
    <w:div w:id="1474525137">
      <w:bodyDiv w:val="1"/>
      <w:marLeft w:val="0"/>
      <w:marRight w:val="0"/>
      <w:marTop w:val="0"/>
      <w:marBottom w:val="0"/>
      <w:divBdr>
        <w:top w:val="none" w:sz="0" w:space="0" w:color="auto"/>
        <w:left w:val="none" w:sz="0" w:space="0" w:color="auto"/>
        <w:bottom w:val="none" w:sz="0" w:space="0" w:color="auto"/>
        <w:right w:val="none" w:sz="0" w:space="0" w:color="auto"/>
      </w:divBdr>
    </w:div>
    <w:div w:id="1479112508">
      <w:bodyDiv w:val="1"/>
      <w:marLeft w:val="0"/>
      <w:marRight w:val="0"/>
      <w:marTop w:val="0"/>
      <w:marBottom w:val="0"/>
      <w:divBdr>
        <w:top w:val="none" w:sz="0" w:space="0" w:color="auto"/>
        <w:left w:val="none" w:sz="0" w:space="0" w:color="auto"/>
        <w:bottom w:val="none" w:sz="0" w:space="0" w:color="auto"/>
        <w:right w:val="none" w:sz="0" w:space="0" w:color="auto"/>
      </w:divBdr>
    </w:div>
    <w:div w:id="1522276535">
      <w:bodyDiv w:val="1"/>
      <w:marLeft w:val="0"/>
      <w:marRight w:val="0"/>
      <w:marTop w:val="0"/>
      <w:marBottom w:val="0"/>
      <w:divBdr>
        <w:top w:val="none" w:sz="0" w:space="0" w:color="auto"/>
        <w:left w:val="none" w:sz="0" w:space="0" w:color="auto"/>
        <w:bottom w:val="none" w:sz="0" w:space="0" w:color="auto"/>
        <w:right w:val="none" w:sz="0" w:space="0" w:color="auto"/>
      </w:divBdr>
    </w:div>
    <w:div w:id="1535269613">
      <w:bodyDiv w:val="1"/>
      <w:marLeft w:val="0"/>
      <w:marRight w:val="0"/>
      <w:marTop w:val="0"/>
      <w:marBottom w:val="0"/>
      <w:divBdr>
        <w:top w:val="none" w:sz="0" w:space="0" w:color="auto"/>
        <w:left w:val="none" w:sz="0" w:space="0" w:color="auto"/>
        <w:bottom w:val="none" w:sz="0" w:space="0" w:color="auto"/>
        <w:right w:val="none" w:sz="0" w:space="0" w:color="auto"/>
      </w:divBdr>
    </w:div>
    <w:div w:id="1607887244">
      <w:bodyDiv w:val="1"/>
      <w:marLeft w:val="0"/>
      <w:marRight w:val="0"/>
      <w:marTop w:val="0"/>
      <w:marBottom w:val="0"/>
      <w:divBdr>
        <w:top w:val="none" w:sz="0" w:space="0" w:color="auto"/>
        <w:left w:val="none" w:sz="0" w:space="0" w:color="auto"/>
        <w:bottom w:val="none" w:sz="0" w:space="0" w:color="auto"/>
        <w:right w:val="none" w:sz="0" w:space="0" w:color="auto"/>
      </w:divBdr>
    </w:div>
    <w:div w:id="1651474175">
      <w:bodyDiv w:val="1"/>
      <w:marLeft w:val="0"/>
      <w:marRight w:val="0"/>
      <w:marTop w:val="0"/>
      <w:marBottom w:val="0"/>
      <w:divBdr>
        <w:top w:val="none" w:sz="0" w:space="0" w:color="auto"/>
        <w:left w:val="none" w:sz="0" w:space="0" w:color="auto"/>
        <w:bottom w:val="none" w:sz="0" w:space="0" w:color="auto"/>
        <w:right w:val="none" w:sz="0" w:space="0" w:color="auto"/>
      </w:divBdr>
    </w:div>
    <w:div w:id="1662585748">
      <w:bodyDiv w:val="1"/>
      <w:marLeft w:val="0"/>
      <w:marRight w:val="0"/>
      <w:marTop w:val="0"/>
      <w:marBottom w:val="0"/>
      <w:divBdr>
        <w:top w:val="none" w:sz="0" w:space="0" w:color="auto"/>
        <w:left w:val="none" w:sz="0" w:space="0" w:color="auto"/>
        <w:bottom w:val="none" w:sz="0" w:space="0" w:color="auto"/>
        <w:right w:val="none" w:sz="0" w:space="0" w:color="auto"/>
      </w:divBdr>
    </w:div>
    <w:div w:id="1717847304">
      <w:bodyDiv w:val="1"/>
      <w:marLeft w:val="0"/>
      <w:marRight w:val="0"/>
      <w:marTop w:val="0"/>
      <w:marBottom w:val="0"/>
      <w:divBdr>
        <w:top w:val="none" w:sz="0" w:space="0" w:color="auto"/>
        <w:left w:val="none" w:sz="0" w:space="0" w:color="auto"/>
        <w:bottom w:val="none" w:sz="0" w:space="0" w:color="auto"/>
        <w:right w:val="none" w:sz="0" w:space="0" w:color="auto"/>
      </w:divBdr>
    </w:div>
    <w:div w:id="1751269776">
      <w:bodyDiv w:val="1"/>
      <w:marLeft w:val="0"/>
      <w:marRight w:val="0"/>
      <w:marTop w:val="0"/>
      <w:marBottom w:val="0"/>
      <w:divBdr>
        <w:top w:val="none" w:sz="0" w:space="0" w:color="auto"/>
        <w:left w:val="none" w:sz="0" w:space="0" w:color="auto"/>
        <w:bottom w:val="none" w:sz="0" w:space="0" w:color="auto"/>
        <w:right w:val="none" w:sz="0" w:space="0" w:color="auto"/>
      </w:divBdr>
    </w:div>
    <w:div w:id="1768842624">
      <w:bodyDiv w:val="1"/>
      <w:marLeft w:val="0"/>
      <w:marRight w:val="0"/>
      <w:marTop w:val="0"/>
      <w:marBottom w:val="0"/>
      <w:divBdr>
        <w:top w:val="none" w:sz="0" w:space="0" w:color="auto"/>
        <w:left w:val="none" w:sz="0" w:space="0" w:color="auto"/>
        <w:bottom w:val="none" w:sz="0" w:space="0" w:color="auto"/>
        <w:right w:val="none" w:sz="0" w:space="0" w:color="auto"/>
      </w:divBdr>
    </w:div>
    <w:div w:id="1774277983">
      <w:bodyDiv w:val="1"/>
      <w:marLeft w:val="0"/>
      <w:marRight w:val="0"/>
      <w:marTop w:val="0"/>
      <w:marBottom w:val="0"/>
      <w:divBdr>
        <w:top w:val="none" w:sz="0" w:space="0" w:color="auto"/>
        <w:left w:val="none" w:sz="0" w:space="0" w:color="auto"/>
        <w:bottom w:val="none" w:sz="0" w:space="0" w:color="auto"/>
        <w:right w:val="none" w:sz="0" w:space="0" w:color="auto"/>
      </w:divBdr>
    </w:div>
    <w:div w:id="1787236300">
      <w:bodyDiv w:val="1"/>
      <w:marLeft w:val="0"/>
      <w:marRight w:val="0"/>
      <w:marTop w:val="0"/>
      <w:marBottom w:val="0"/>
      <w:divBdr>
        <w:top w:val="none" w:sz="0" w:space="0" w:color="auto"/>
        <w:left w:val="none" w:sz="0" w:space="0" w:color="auto"/>
        <w:bottom w:val="none" w:sz="0" w:space="0" w:color="auto"/>
        <w:right w:val="none" w:sz="0" w:space="0" w:color="auto"/>
      </w:divBdr>
    </w:div>
    <w:div w:id="1816602613">
      <w:bodyDiv w:val="1"/>
      <w:marLeft w:val="0"/>
      <w:marRight w:val="0"/>
      <w:marTop w:val="0"/>
      <w:marBottom w:val="0"/>
      <w:divBdr>
        <w:top w:val="none" w:sz="0" w:space="0" w:color="auto"/>
        <w:left w:val="none" w:sz="0" w:space="0" w:color="auto"/>
        <w:bottom w:val="none" w:sz="0" w:space="0" w:color="auto"/>
        <w:right w:val="none" w:sz="0" w:space="0" w:color="auto"/>
      </w:divBdr>
    </w:div>
    <w:div w:id="1840073191">
      <w:bodyDiv w:val="1"/>
      <w:marLeft w:val="0"/>
      <w:marRight w:val="0"/>
      <w:marTop w:val="0"/>
      <w:marBottom w:val="0"/>
      <w:divBdr>
        <w:top w:val="none" w:sz="0" w:space="0" w:color="auto"/>
        <w:left w:val="none" w:sz="0" w:space="0" w:color="auto"/>
        <w:bottom w:val="none" w:sz="0" w:space="0" w:color="auto"/>
        <w:right w:val="none" w:sz="0" w:space="0" w:color="auto"/>
      </w:divBdr>
    </w:div>
    <w:div w:id="1845822254">
      <w:bodyDiv w:val="1"/>
      <w:marLeft w:val="0"/>
      <w:marRight w:val="0"/>
      <w:marTop w:val="0"/>
      <w:marBottom w:val="0"/>
      <w:divBdr>
        <w:top w:val="none" w:sz="0" w:space="0" w:color="auto"/>
        <w:left w:val="none" w:sz="0" w:space="0" w:color="auto"/>
        <w:bottom w:val="none" w:sz="0" w:space="0" w:color="auto"/>
        <w:right w:val="none" w:sz="0" w:space="0" w:color="auto"/>
      </w:divBdr>
    </w:div>
    <w:div w:id="1849707670">
      <w:bodyDiv w:val="1"/>
      <w:marLeft w:val="0"/>
      <w:marRight w:val="0"/>
      <w:marTop w:val="0"/>
      <w:marBottom w:val="0"/>
      <w:divBdr>
        <w:top w:val="none" w:sz="0" w:space="0" w:color="auto"/>
        <w:left w:val="none" w:sz="0" w:space="0" w:color="auto"/>
        <w:bottom w:val="none" w:sz="0" w:space="0" w:color="auto"/>
        <w:right w:val="none" w:sz="0" w:space="0" w:color="auto"/>
      </w:divBdr>
      <w:divsChild>
        <w:div w:id="670062230">
          <w:marLeft w:val="0"/>
          <w:marRight w:val="0"/>
          <w:marTop w:val="0"/>
          <w:marBottom w:val="0"/>
          <w:divBdr>
            <w:top w:val="none" w:sz="0" w:space="0" w:color="auto"/>
            <w:left w:val="none" w:sz="0" w:space="0" w:color="auto"/>
            <w:bottom w:val="none" w:sz="0" w:space="0" w:color="auto"/>
            <w:right w:val="none" w:sz="0" w:space="0" w:color="auto"/>
          </w:divBdr>
          <w:divsChild>
            <w:div w:id="996416972">
              <w:marLeft w:val="0"/>
              <w:marRight w:val="0"/>
              <w:marTop w:val="0"/>
              <w:marBottom w:val="0"/>
              <w:divBdr>
                <w:top w:val="none" w:sz="0" w:space="0" w:color="auto"/>
                <w:left w:val="none" w:sz="0" w:space="0" w:color="auto"/>
                <w:bottom w:val="none" w:sz="0" w:space="0" w:color="auto"/>
                <w:right w:val="none" w:sz="0" w:space="0" w:color="auto"/>
              </w:divBdr>
              <w:divsChild>
                <w:div w:id="135953528">
                  <w:marLeft w:val="0"/>
                  <w:marRight w:val="0"/>
                  <w:marTop w:val="0"/>
                  <w:marBottom w:val="0"/>
                  <w:divBdr>
                    <w:top w:val="none" w:sz="0" w:space="0" w:color="auto"/>
                    <w:left w:val="none" w:sz="0" w:space="0" w:color="auto"/>
                    <w:bottom w:val="none" w:sz="0" w:space="0" w:color="auto"/>
                    <w:right w:val="none" w:sz="0" w:space="0" w:color="auto"/>
                  </w:divBdr>
                  <w:divsChild>
                    <w:div w:id="27877213">
                      <w:marLeft w:val="0"/>
                      <w:marRight w:val="0"/>
                      <w:marTop w:val="0"/>
                      <w:marBottom w:val="0"/>
                      <w:divBdr>
                        <w:top w:val="none" w:sz="0" w:space="0" w:color="auto"/>
                        <w:left w:val="none" w:sz="0" w:space="0" w:color="auto"/>
                        <w:bottom w:val="none" w:sz="0" w:space="0" w:color="auto"/>
                        <w:right w:val="none" w:sz="0" w:space="0" w:color="auto"/>
                      </w:divBdr>
                      <w:divsChild>
                        <w:div w:id="1276138578">
                          <w:marLeft w:val="0"/>
                          <w:marRight w:val="0"/>
                          <w:marTop w:val="0"/>
                          <w:marBottom w:val="0"/>
                          <w:divBdr>
                            <w:top w:val="none" w:sz="0" w:space="0" w:color="auto"/>
                            <w:left w:val="none" w:sz="0" w:space="0" w:color="auto"/>
                            <w:bottom w:val="none" w:sz="0" w:space="0" w:color="auto"/>
                            <w:right w:val="none" w:sz="0" w:space="0" w:color="auto"/>
                          </w:divBdr>
                          <w:divsChild>
                            <w:div w:id="260266472">
                              <w:marLeft w:val="0"/>
                              <w:marRight w:val="0"/>
                              <w:marTop w:val="0"/>
                              <w:marBottom w:val="0"/>
                              <w:divBdr>
                                <w:top w:val="none" w:sz="0" w:space="0" w:color="auto"/>
                                <w:left w:val="none" w:sz="0" w:space="0" w:color="auto"/>
                                <w:bottom w:val="none" w:sz="0" w:space="0" w:color="auto"/>
                                <w:right w:val="none" w:sz="0" w:space="0" w:color="auto"/>
                              </w:divBdr>
                              <w:divsChild>
                                <w:div w:id="156696940">
                                  <w:marLeft w:val="0"/>
                                  <w:marRight w:val="0"/>
                                  <w:marTop w:val="15"/>
                                  <w:marBottom w:val="15"/>
                                  <w:divBdr>
                                    <w:top w:val="none" w:sz="0" w:space="0" w:color="auto"/>
                                    <w:left w:val="none" w:sz="0" w:space="0" w:color="auto"/>
                                    <w:bottom w:val="none" w:sz="0" w:space="0" w:color="auto"/>
                                    <w:right w:val="none" w:sz="0" w:space="0" w:color="auto"/>
                                  </w:divBdr>
                                  <w:divsChild>
                                    <w:div w:id="2135252905">
                                      <w:marLeft w:val="0"/>
                                      <w:marRight w:val="0"/>
                                      <w:marTop w:val="0"/>
                                      <w:marBottom w:val="0"/>
                                      <w:divBdr>
                                        <w:top w:val="none" w:sz="0" w:space="0" w:color="auto"/>
                                        <w:left w:val="none" w:sz="0" w:space="0" w:color="auto"/>
                                        <w:bottom w:val="none" w:sz="0" w:space="0" w:color="auto"/>
                                        <w:right w:val="none" w:sz="0" w:space="0" w:color="auto"/>
                                      </w:divBdr>
                                      <w:divsChild>
                                        <w:div w:id="1269242385">
                                          <w:marLeft w:val="0"/>
                                          <w:marRight w:val="0"/>
                                          <w:marTop w:val="0"/>
                                          <w:marBottom w:val="0"/>
                                          <w:divBdr>
                                            <w:top w:val="none" w:sz="0" w:space="0" w:color="auto"/>
                                            <w:left w:val="none" w:sz="0" w:space="0" w:color="auto"/>
                                            <w:bottom w:val="none" w:sz="0" w:space="0" w:color="auto"/>
                                            <w:right w:val="none" w:sz="0" w:space="0" w:color="auto"/>
                                          </w:divBdr>
                                          <w:divsChild>
                                            <w:div w:id="2053730190">
                                              <w:marLeft w:val="0"/>
                                              <w:marRight w:val="0"/>
                                              <w:marTop w:val="0"/>
                                              <w:marBottom w:val="0"/>
                                              <w:divBdr>
                                                <w:top w:val="none" w:sz="0" w:space="0" w:color="auto"/>
                                                <w:left w:val="none" w:sz="0" w:space="0" w:color="auto"/>
                                                <w:bottom w:val="none" w:sz="0" w:space="0" w:color="auto"/>
                                                <w:right w:val="none" w:sz="0" w:space="0" w:color="auto"/>
                                              </w:divBdr>
                                              <w:divsChild>
                                                <w:div w:id="1126199637">
                                                  <w:marLeft w:val="0"/>
                                                  <w:marRight w:val="0"/>
                                                  <w:marTop w:val="0"/>
                                                  <w:marBottom w:val="0"/>
                                                  <w:divBdr>
                                                    <w:top w:val="none" w:sz="0" w:space="0" w:color="auto"/>
                                                    <w:left w:val="none" w:sz="0" w:space="0" w:color="auto"/>
                                                    <w:bottom w:val="none" w:sz="0" w:space="0" w:color="auto"/>
                                                    <w:right w:val="none" w:sz="0" w:space="0" w:color="auto"/>
                                                  </w:divBdr>
                                                  <w:divsChild>
                                                    <w:div w:id="588662821">
                                                      <w:marLeft w:val="0"/>
                                                      <w:marRight w:val="0"/>
                                                      <w:marTop w:val="0"/>
                                                      <w:marBottom w:val="0"/>
                                                      <w:divBdr>
                                                        <w:top w:val="none" w:sz="0" w:space="0" w:color="auto"/>
                                                        <w:left w:val="none" w:sz="0" w:space="0" w:color="auto"/>
                                                        <w:bottom w:val="none" w:sz="0" w:space="0" w:color="auto"/>
                                                        <w:right w:val="none" w:sz="0" w:space="0" w:color="auto"/>
                                                      </w:divBdr>
                                                      <w:divsChild>
                                                        <w:div w:id="729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604810">
                          <w:marLeft w:val="0"/>
                          <w:marRight w:val="0"/>
                          <w:marTop w:val="0"/>
                          <w:marBottom w:val="0"/>
                          <w:divBdr>
                            <w:top w:val="none" w:sz="0" w:space="0" w:color="auto"/>
                            <w:left w:val="none" w:sz="0" w:space="0" w:color="auto"/>
                            <w:bottom w:val="none" w:sz="0" w:space="0" w:color="auto"/>
                            <w:right w:val="none" w:sz="0" w:space="0" w:color="auto"/>
                          </w:divBdr>
                          <w:divsChild>
                            <w:div w:id="131489687">
                              <w:marLeft w:val="0"/>
                              <w:marRight w:val="0"/>
                              <w:marTop w:val="0"/>
                              <w:marBottom w:val="0"/>
                              <w:divBdr>
                                <w:top w:val="none" w:sz="0" w:space="0" w:color="auto"/>
                                <w:left w:val="none" w:sz="0" w:space="0" w:color="auto"/>
                                <w:bottom w:val="none" w:sz="0" w:space="0" w:color="auto"/>
                                <w:right w:val="none" w:sz="0" w:space="0" w:color="auto"/>
                              </w:divBdr>
                              <w:divsChild>
                                <w:div w:id="1763798607">
                                  <w:marLeft w:val="0"/>
                                  <w:marRight w:val="0"/>
                                  <w:marTop w:val="15"/>
                                  <w:marBottom w:val="60"/>
                                  <w:divBdr>
                                    <w:top w:val="none" w:sz="0" w:space="0" w:color="auto"/>
                                    <w:left w:val="none" w:sz="0" w:space="0" w:color="auto"/>
                                    <w:bottom w:val="none" w:sz="0" w:space="0" w:color="auto"/>
                                    <w:right w:val="none" w:sz="0" w:space="0" w:color="auto"/>
                                  </w:divBdr>
                                  <w:divsChild>
                                    <w:div w:id="1143235767">
                                      <w:marLeft w:val="0"/>
                                      <w:marRight w:val="0"/>
                                      <w:marTop w:val="0"/>
                                      <w:marBottom w:val="0"/>
                                      <w:divBdr>
                                        <w:top w:val="none" w:sz="0" w:space="0" w:color="auto"/>
                                        <w:left w:val="none" w:sz="0" w:space="0" w:color="auto"/>
                                        <w:bottom w:val="none" w:sz="0" w:space="0" w:color="auto"/>
                                        <w:right w:val="none" w:sz="0" w:space="0" w:color="auto"/>
                                      </w:divBdr>
                                      <w:divsChild>
                                        <w:div w:id="1463882758">
                                          <w:marLeft w:val="0"/>
                                          <w:marRight w:val="0"/>
                                          <w:marTop w:val="0"/>
                                          <w:marBottom w:val="0"/>
                                          <w:divBdr>
                                            <w:top w:val="none" w:sz="0" w:space="0" w:color="auto"/>
                                            <w:left w:val="none" w:sz="0" w:space="0" w:color="auto"/>
                                            <w:bottom w:val="none" w:sz="0" w:space="0" w:color="auto"/>
                                            <w:right w:val="none" w:sz="0" w:space="0" w:color="auto"/>
                                          </w:divBdr>
                                          <w:divsChild>
                                            <w:div w:id="1534688407">
                                              <w:marLeft w:val="0"/>
                                              <w:marRight w:val="0"/>
                                              <w:marTop w:val="0"/>
                                              <w:marBottom w:val="0"/>
                                              <w:divBdr>
                                                <w:top w:val="none" w:sz="0" w:space="0" w:color="auto"/>
                                                <w:left w:val="none" w:sz="0" w:space="0" w:color="auto"/>
                                                <w:bottom w:val="none" w:sz="0" w:space="0" w:color="auto"/>
                                                <w:right w:val="none" w:sz="0" w:space="0" w:color="auto"/>
                                              </w:divBdr>
                                              <w:divsChild>
                                                <w:div w:id="239950877">
                                                  <w:marLeft w:val="0"/>
                                                  <w:marRight w:val="0"/>
                                                  <w:marTop w:val="0"/>
                                                  <w:marBottom w:val="0"/>
                                                  <w:divBdr>
                                                    <w:top w:val="none" w:sz="0" w:space="0" w:color="auto"/>
                                                    <w:left w:val="none" w:sz="0" w:space="0" w:color="auto"/>
                                                    <w:bottom w:val="none" w:sz="0" w:space="0" w:color="auto"/>
                                                    <w:right w:val="none" w:sz="0" w:space="0" w:color="auto"/>
                                                  </w:divBdr>
                                                  <w:divsChild>
                                                    <w:div w:id="791560313">
                                                      <w:marLeft w:val="0"/>
                                                      <w:marRight w:val="0"/>
                                                      <w:marTop w:val="0"/>
                                                      <w:marBottom w:val="0"/>
                                                      <w:divBdr>
                                                        <w:top w:val="none" w:sz="0" w:space="0" w:color="auto"/>
                                                        <w:left w:val="none" w:sz="0" w:space="0" w:color="auto"/>
                                                        <w:bottom w:val="none" w:sz="0" w:space="0" w:color="auto"/>
                                                        <w:right w:val="none" w:sz="0" w:space="0" w:color="auto"/>
                                                      </w:divBdr>
                                                      <w:divsChild>
                                                        <w:div w:id="19254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2790791">
      <w:bodyDiv w:val="1"/>
      <w:marLeft w:val="0"/>
      <w:marRight w:val="0"/>
      <w:marTop w:val="0"/>
      <w:marBottom w:val="0"/>
      <w:divBdr>
        <w:top w:val="none" w:sz="0" w:space="0" w:color="auto"/>
        <w:left w:val="none" w:sz="0" w:space="0" w:color="auto"/>
        <w:bottom w:val="none" w:sz="0" w:space="0" w:color="auto"/>
        <w:right w:val="none" w:sz="0" w:space="0" w:color="auto"/>
      </w:divBdr>
    </w:div>
    <w:div w:id="1908370973">
      <w:bodyDiv w:val="1"/>
      <w:marLeft w:val="0"/>
      <w:marRight w:val="0"/>
      <w:marTop w:val="0"/>
      <w:marBottom w:val="0"/>
      <w:divBdr>
        <w:top w:val="none" w:sz="0" w:space="0" w:color="auto"/>
        <w:left w:val="none" w:sz="0" w:space="0" w:color="auto"/>
        <w:bottom w:val="none" w:sz="0" w:space="0" w:color="auto"/>
        <w:right w:val="none" w:sz="0" w:space="0" w:color="auto"/>
      </w:divBdr>
    </w:div>
    <w:div w:id="1913850630">
      <w:bodyDiv w:val="1"/>
      <w:marLeft w:val="0"/>
      <w:marRight w:val="0"/>
      <w:marTop w:val="0"/>
      <w:marBottom w:val="0"/>
      <w:divBdr>
        <w:top w:val="none" w:sz="0" w:space="0" w:color="auto"/>
        <w:left w:val="none" w:sz="0" w:space="0" w:color="auto"/>
        <w:bottom w:val="none" w:sz="0" w:space="0" w:color="auto"/>
        <w:right w:val="none" w:sz="0" w:space="0" w:color="auto"/>
      </w:divBdr>
    </w:div>
    <w:div w:id="1947037883">
      <w:bodyDiv w:val="1"/>
      <w:marLeft w:val="0"/>
      <w:marRight w:val="0"/>
      <w:marTop w:val="0"/>
      <w:marBottom w:val="0"/>
      <w:divBdr>
        <w:top w:val="none" w:sz="0" w:space="0" w:color="auto"/>
        <w:left w:val="none" w:sz="0" w:space="0" w:color="auto"/>
        <w:bottom w:val="none" w:sz="0" w:space="0" w:color="auto"/>
        <w:right w:val="none" w:sz="0" w:space="0" w:color="auto"/>
      </w:divBdr>
    </w:div>
    <w:div w:id="1961495572">
      <w:bodyDiv w:val="1"/>
      <w:marLeft w:val="0"/>
      <w:marRight w:val="0"/>
      <w:marTop w:val="0"/>
      <w:marBottom w:val="0"/>
      <w:divBdr>
        <w:top w:val="none" w:sz="0" w:space="0" w:color="auto"/>
        <w:left w:val="none" w:sz="0" w:space="0" w:color="auto"/>
        <w:bottom w:val="none" w:sz="0" w:space="0" w:color="auto"/>
        <w:right w:val="none" w:sz="0" w:space="0" w:color="auto"/>
      </w:divBdr>
    </w:div>
    <w:div w:id="1980919440">
      <w:bodyDiv w:val="1"/>
      <w:marLeft w:val="0"/>
      <w:marRight w:val="0"/>
      <w:marTop w:val="0"/>
      <w:marBottom w:val="0"/>
      <w:divBdr>
        <w:top w:val="none" w:sz="0" w:space="0" w:color="auto"/>
        <w:left w:val="none" w:sz="0" w:space="0" w:color="auto"/>
        <w:bottom w:val="none" w:sz="0" w:space="0" w:color="auto"/>
        <w:right w:val="none" w:sz="0" w:space="0" w:color="auto"/>
      </w:divBdr>
    </w:div>
    <w:div w:id="2053574902">
      <w:bodyDiv w:val="1"/>
      <w:marLeft w:val="0"/>
      <w:marRight w:val="0"/>
      <w:marTop w:val="0"/>
      <w:marBottom w:val="0"/>
      <w:divBdr>
        <w:top w:val="none" w:sz="0" w:space="0" w:color="auto"/>
        <w:left w:val="none" w:sz="0" w:space="0" w:color="auto"/>
        <w:bottom w:val="none" w:sz="0" w:space="0" w:color="auto"/>
        <w:right w:val="none" w:sz="0" w:space="0" w:color="auto"/>
      </w:divBdr>
    </w:div>
    <w:div w:id="2063602857">
      <w:bodyDiv w:val="1"/>
      <w:marLeft w:val="0"/>
      <w:marRight w:val="0"/>
      <w:marTop w:val="0"/>
      <w:marBottom w:val="0"/>
      <w:divBdr>
        <w:top w:val="none" w:sz="0" w:space="0" w:color="auto"/>
        <w:left w:val="none" w:sz="0" w:space="0" w:color="auto"/>
        <w:bottom w:val="none" w:sz="0" w:space="0" w:color="auto"/>
        <w:right w:val="none" w:sz="0" w:space="0" w:color="auto"/>
      </w:divBdr>
    </w:div>
    <w:div w:id="2080056677">
      <w:bodyDiv w:val="1"/>
      <w:marLeft w:val="0"/>
      <w:marRight w:val="0"/>
      <w:marTop w:val="0"/>
      <w:marBottom w:val="0"/>
      <w:divBdr>
        <w:top w:val="none" w:sz="0" w:space="0" w:color="auto"/>
        <w:left w:val="none" w:sz="0" w:space="0" w:color="auto"/>
        <w:bottom w:val="none" w:sz="0" w:space="0" w:color="auto"/>
        <w:right w:val="none" w:sz="0" w:space="0" w:color="auto"/>
      </w:divBdr>
    </w:div>
    <w:div w:id="2080857919">
      <w:bodyDiv w:val="1"/>
      <w:marLeft w:val="0"/>
      <w:marRight w:val="0"/>
      <w:marTop w:val="0"/>
      <w:marBottom w:val="0"/>
      <w:divBdr>
        <w:top w:val="none" w:sz="0" w:space="0" w:color="auto"/>
        <w:left w:val="none" w:sz="0" w:space="0" w:color="auto"/>
        <w:bottom w:val="none" w:sz="0" w:space="0" w:color="auto"/>
        <w:right w:val="none" w:sz="0" w:space="0" w:color="auto"/>
      </w:divBdr>
    </w:div>
    <w:div w:id="2094622513">
      <w:bodyDiv w:val="1"/>
      <w:marLeft w:val="0"/>
      <w:marRight w:val="0"/>
      <w:marTop w:val="0"/>
      <w:marBottom w:val="0"/>
      <w:divBdr>
        <w:top w:val="none" w:sz="0" w:space="0" w:color="auto"/>
        <w:left w:val="none" w:sz="0" w:space="0" w:color="auto"/>
        <w:bottom w:val="none" w:sz="0" w:space="0" w:color="auto"/>
        <w:right w:val="none" w:sz="0" w:space="0" w:color="auto"/>
      </w:divBdr>
    </w:div>
    <w:div w:id="2128615858">
      <w:bodyDiv w:val="1"/>
      <w:marLeft w:val="0"/>
      <w:marRight w:val="0"/>
      <w:marTop w:val="0"/>
      <w:marBottom w:val="0"/>
      <w:divBdr>
        <w:top w:val="none" w:sz="0" w:space="0" w:color="auto"/>
        <w:left w:val="none" w:sz="0" w:space="0" w:color="auto"/>
        <w:bottom w:val="none" w:sz="0" w:space="0" w:color="auto"/>
        <w:right w:val="none" w:sz="0" w:space="0" w:color="auto"/>
      </w:divBdr>
    </w:div>
    <w:div w:id="21427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land.ru/documents/1006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nland.ru/activity/588/" TargetMode="External"/><Relationship Id="rId4" Type="http://schemas.openxmlformats.org/officeDocument/2006/relationships/settings" Target="settings.xml"/><Relationship Id="rId9" Type="http://schemas.openxmlformats.org/officeDocument/2006/relationships/hyperlink" Target="consultantplus://offline/ref=85243499A938C88DE27FF45BF47A0A2E167AA7490E50E088116534D4B7A874241FC1F5DBD04B75821BAA90BE4152e4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1054-316C-4864-A300-265BB691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114</Pages>
  <Words>33813</Words>
  <Characters>192740</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riac17</dc:creator>
  <cp:keywords/>
  <dc:description/>
  <cp:lastModifiedBy>Галушкина Людмила</cp:lastModifiedBy>
  <cp:revision>35</cp:revision>
  <cp:lastPrinted>2026-06-24T12:30:00Z</cp:lastPrinted>
  <dcterms:created xsi:type="dcterms:W3CDTF">2026-06-18T09:08:00Z</dcterms:created>
  <dcterms:modified xsi:type="dcterms:W3CDTF">2026-07-07T14:45:00Z</dcterms:modified>
</cp:coreProperties>
</file>