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FA3" w:rsidRPr="002A6CA0" w:rsidRDefault="008E5FA3" w:rsidP="008E5FA3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53C77">
        <w:rPr>
          <w:rFonts w:ascii="Times New Roman" w:hAnsi="Times New Roman" w:cs="Times New Roman"/>
          <w:sz w:val="28"/>
          <w:szCs w:val="28"/>
        </w:rPr>
        <w:t xml:space="preserve">       </w:t>
      </w:r>
      <w:r w:rsidR="00C40B75" w:rsidRPr="002A6CA0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2A6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B75" w:rsidRPr="002A6CA0" w:rsidRDefault="00B746A1" w:rsidP="008E5FA3">
      <w:pPr>
        <w:ind w:right="-127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6CA0">
        <w:rPr>
          <w:rFonts w:ascii="Times New Roman" w:hAnsi="Times New Roman" w:cs="Times New Roman"/>
          <w:sz w:val="28"/>
          <w:szCs w:val="28"/>
        </w:rPr>
        <w:t xml:space="preserve">к  </w:t>
      </w:r>
      <w:r w:rsidR="002A6CA0">
        <w:rPr>
          <w:rFonts w:ascii="Times New Roman" w:hAnsi="Times New Roman" w:cs="Times New Roman"/>
          <w:sz w:val="28"/>
          <w:szCs w:val="28"/>
        </w:rPr>
        <w:t>П</w:t>
      </w:r>
      <w:r w:rsidRPr="002A6CA0">
        <w:rPr>
          <w:rFonts w:ascii="Times New Roman" w:hAnsi="Times New Roman" w:cs="Times New Roman"/>
          <w:sz w:val="28"/>
          <w:szCs w:val="28"/>
        </w:rPr>
        <w:t>остановлению</w:t>
      </w:r>
      <w:proofErr w:type="gramEnd"/>
      <w:r w:rsidR="00C40B75" w:rsidRPr="002A6CA0">
        <w:rPr>
          <w:rFonts w:ascii="Times New Roman" w:hAnsi="Times New Roman" w:cs="Times New Roman"/>
          <w:sz w:val="28"/>
          <w:szCs w:val="28"/>
        </w:rPr>
        <w:t xml:space="preserve">  «</w:t>
      </w:r>
      <w:r w:rsidR="009D53E8" w:rsidRPr="009D53E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Усть-Донецкого района от 14.12.2021 №100/740-п-21</w:t>
      </w:r>
      <w:r w:rsidR="007729E1" w:rsidRPr="002A6CA0">
        <w:rPr>
          <w:rFonts w:ascii="Times New Roman" w:hAnsi="Times New Roman" w:cs="Times New Roman"/>
          <w:sz w:val="28"/>
          <w:szCs w:val="28"/>
        </w:rPr>
        <w:t>»</w:t>
      </w:r>
    </w:p>
    <w:p w:rsidR="00194AD4" w:rsidRPr="002A6CA0" w:rsidRDefault="00C40B75" w:rsidP="002A6CA0">
      <w:pPr>
        <w:ind w:left="-284" w:right="-1701"/>
        <w:rPr>
          <w:rFonts w:ascii="Times New Roman" w:hAnsi="Times New Roman" w:cs="Times New Roman"/>
          <w:sz w:val="28"/>
          <w:szCs w:val="28"/>
        </w:rPr>
      </w:pPr>
      <w:r w:rsidRPr="002A6CA0">
        <w:rPr>
          <w:rFonts w:ascii="Times New Roman" w:hAnsi="Times New Roman" w:cs="Times New Roman"/>
          <w:sz w:val="28"/>
          <w:szCs w:val="28"/>
        </w:rPr>
        <w:t>Вносятся следующие изменения</w:t>
      </w:r>
      <w:r w:rsidR="00C839FC" w:rsidRPr="002A6CA0">
        <w:rPr>
          <w:rFonts w:ascii="Times New Roman" w:hAnsi="Times New Roman" w:cs="Times New Roman"/>
          <w:sz w:val="28"/>
          <w:szCs w:val="28"/>
        </w:rPr>
        <w:t>:</w:t>
      </w:r>
      <w:r w:rsidR="00194AD4" w:rsidRPr="002A6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3E8" w:rsidRDefault="009D53E8" w:rsidP="002A6CA0">
      <w:pPr>
        <w:spacing w:after="0"/>
        <w:ind w:left="-284" w:right="-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01DE8">
        <w:rPr>
          <w:rFonts w:ascii="Times New Roman" w:hAnsi="Times New Roman" w:cs="Times New Roman"/>
          <w:sz w:val="28"/>
          <w:szCs w:val="28"/>
        </w:rPr>
        <w:t>связи с переносом ярмарки</w:t>
      </w:r>
      <w:r>
        <w:rPr>
          <w:rFonts w:ascii="Times New Roman" w:hAnsi="Times New Roman" w:cs="Times New Roman"/>
          <w:sz w:val="28"/>
          <w:szCs w:val="28"/>
        </w:rPr>
        <w:t>, организатором котор</w:t>
      </w:r>
      <w:r w:rsidR="00001DE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является Управление сельского хозяйства и экологии</w:t>
      </w:r>
      <w:r w:rsidR="00A35DFF">
        <w:rPr>
          <w:rFonts w:ascii="Times New Roman" w:hAnsi="Times New Roman" w:cs="Times New Roman"/>
          <w:sz w:val="28"/>
          <w:szCs w:val="28"/>
        </w:rPr>
        <w:t xml:space="preserve"> </w:t>
      </w:r>
      <w:r w:rsidR="00514A56" w:rsidRPr="002A6CA0">
        <w:rPr>
          <w:rFonts w:ascii="Times New Roman" w:hAnsi="Times New Roman" w:cs="Times New Roman"/>
          <w:sz w:val="28"/>
          <w:szCs w:val="28"/>
        </w:rPr>
        <w:t>Администраци</w:t>
      </w:r>
      <w:r w:rsidR="00A35DFF">
        <w:rPr>
          <w:rFonts w:ascii="Times New Roman" w:hAnsi="Times New Roman" w:cs="Times New Roman"/>
          <w:sz w:val="28"/>
          <w:szCs w:val="28"/>
        </w:rPr>
        <w:t>и</w:t>
      </w:r>
      <w:r w:rsidR="00514A56" w:rsidRPr="002A6CA0">
        <w:rPr>
          <w:rFonts w:ascii="Times New Roman" w:hAnsi="Times New Roman" w:cs="Times New Roman"/>
          <w:sz w:val="28"/>
          <w:szCs w:val="28"/>
        </w:rPr>
        <w:t xml:space="preserve"> </w:t>
      </w:r>
      <w:r w:rsidR="00A35DFF">
        <w:rPr>
          <w:rFonts w:ascii="Times New Roman" w:hAnsi="Times New Roman" w:cs="Times New Roman"/>
          <w:sz w:val="28"/>
          <w:szCs w:val="28"/>
        </w:rPr>
        <w:t>Усть-Донецкого района</w:t>
      </w:r>
      <w:r w:rsidR="002A6CA0" w:rsidRPr="002A6CA0">
        <w:rPr>
          <w:rFonts w:ascii="Times New Roman" w:hAnsi="Times New Roman" w:cs="Times New Roman"/>
          <w:sz w:val="28"/>
          <w:szCs w:val="28"/>
        </w:rPr>
        <w:t xml:space="preserve"> </w:t>
      </w:r>
      <w:r w:rsidR="00001DE8">
        <w:rPr>
          <w:rFonts w:ascii="Times New Roman" w:hAnsi="Times New Roman" w:cs="Times New Roman"/>
          <w:sz w:val="28"/>
          <w:szCs w:val="28"/>
        </w:rPr>
        <w:t xml:space="preserve">на территорию, прилегающую к торговым рядам Апаринского </w:t>
      </w:r>
      <w:proofErr w:type="spellStart"/>
      <w:r w:rsidR="00001DE8">
        <w:rPr>
          <w:rFonts w:ascii="Times New Roman" w:hAnsi="Times New Roman" w:cs="Times New Roman"/>
          <w:sz w:val="28"/>
          <w:szCs w:val="28"/>
        </w:rPr>
        <w:t>Райпо</w:t>
      </w:r>
      <w:proofErr w:type="spellEnd"/>
      <w:r w:rsidR="00001DE8">
        <w:rPr>
          <w:rFonts w:ascii="Times New Roman" w:hAnsi="Times New Roman" w:cs="Times New Roman"/>
          <w:sz w:val="28"/>
          <w:szCs w:val="28"/>
        </w:rPr>
        <w:t xml:space="preserve"> </w:t>
      </w:r>
      <w:r w:rsidR="00001DE8" w:rsidRPr="00001DE8">
        <w:rPr>
          <w:rFonts w:ascii="Times New Roman" w:hAnsi="Times New Roman" w:cs="Times New Roman"/>
          <w:sz w:val="28"/>
          <w:szCs w:val="28"/>
        </w:rPr>
        <w:t xml:space="preserve">между улицами Горького,40 и Степная, 56А </w:t>
      </w:r>
      <w:r w:rsidR="00001DE8">
        <w:rPr>
          <w:rFonts w:ascii="Times New Roman" w:hAnsi="Times New Roman" w:cs="Times New Roman"/>
          <w:sz w:val="28"/>
          <w:szCs w:val="28"/>
        </w:rPr>
        <w:t xml:space="preserve">и увеличением на ней количества продавцов и покупателей, исключено прежнее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001DE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001DE8">
        <w:rPr>
          <w:rFonts w:ascii="Times New Roman" w:hAnsi="Times New Roman" w:cs="Times New Roman"/>
          <w:sz w:val="28"/>
          <w:szCs w:val="28"/>
        </w:rPr>
        <w:t xml:space="preserve">сельскохозяйственной ярмарки: </w:t>
      </w:r>
    </w:p>
    <w:p w:rsidR="00001DE8" w:rsidRDefault="00001DE8" w:rsidP="002A6CA0">
      <w:pPr>
        <w:spacing w:after="0"/>
        <w:ind w:left="-284" w:right="-170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147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2693"/>
        <w:gridCol w:w="5648"/>
      </w:tblGrid>
      <w:tr w:rsidR="009D53E8" w:rsidRPr="009D53E8" w:rsidTr="009D53E8">
        <w:trPr>
          <w:trHeight w:val="1050"/>
        </w:trPr>
        <w:tc>
          <w:tcPr>
            <w:tcW w:w="1157" w:type="dxa"/>
            <w:shd w:val="clear" w:color="auto" w:fill="auto"/>
            <w:vAlign w:val="center"/>
            <w:hideMark/>
          </w:tcPr>
          <w:p w:rsidR="009D53E8" w:rsidRPr="009D53E8" w:rsidRDefault="009D53E8" w:rsidP="009D53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D53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D53E8" w:rsidRPr="009D53E8" w:rsidRDefault="009D53E8" w:rsidP="009D53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D53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5648" w:type="dxa"/>
            <w:shd w:val="clear" w:color="auto" w:fill="auto"/>
            <w:vAlign w:val="center"/>
          </w:tcPr>
          <w:p w:rsidR="009D53E8" w:rsidRPr="009D53E8" w:rsidRDefault="009D53E8" w:rsidP="009D53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D53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Место проведения</w:t>
            </w:r>
          </w:p>
        </w:tc>
      </w:tr>
      <w:tr w:rsidR="009D53E8" w:rsidRPr="009D53E8" w:rsidTr="009D53E8">
        <w:trPr>
          <w:trHeight w:val="879"/>
        </w:trPr>
        <w:tc>
          <w:tcPr>
            <w:tcW w:w="1157" w:type="dxa"/>
            <w:shd w:val="clear" w:color="auto" w:fill="auto"/>
            <w:noWrap/>
            <w:vAlign w:val="center"/>
          </w:tcPr>
          <w:p w:rsidR="009D53E8" w:rsidRPr="009D53E8" w:rsidRDefault="009D53E8" w:rsidP="009D53E8">
            <w:pPr>
              <w:spacing w:line="252" w:lineRule="auto"/>
              <w:ind w:left="5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9D53E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D53E8" w:rsidRPr="009D53E8" w:rsidRDefault="009D53E8" w:rsidP="009D53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Усть-Донецкий район</w:t>
            </w:r>
          </w:p>
        </w:tc>
        <w:tc>
          <w:tcPr>
            <w:tcW w:w="5648" w:type="dxa"/>
            <w:shd w:val="clear" w:color="auto" w:fill="auto"/>
            <w:vAlign w:val="center"/>
          </w:tcPr>
          <w:p w:rsidR="00001DE8" w:rsidRPr="00001DE8" w:rsidRDefault="00001DE8" w:rsidP="00001D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001D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р.п</w:t>
            </w:r>
            <w:proofErr w:type="spellEnd"/>
            <w:r w:rsidRPr="00001D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. Усть-Донецкий, площадь, </w:t>
            </w:r>
          </w:p>
          <w:p w:rsidR="009D53E8" w:rsidRPr="009D53E8" w:rsidRDefault="00001DE8" w:rsidP="00001D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01D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прилегающая к РДК пер. Почтовый,11 «а»</w:t>
            </w:r>
            <w:bookmarkStart w:id="0" w:name="_GoBack"/>
            <w:bookmarkEnd w:id="0"/>
          </w:p>
        </w:tc>
      </w:tr>
    </w:tbl>
    <w:p w:rsidR="009D53E8" w:rsidRDefault="009D53E8" w:rsidP="002A6CA0">
      <w:pPr>
        <w:spacing w:after="0"/>
        <w:ind w:left="-284" w:right="-1701"/>
        <w:jc w:val="both"/>
        <w:rPr>
          <w:rFonts w:ascii="Times New Roman" w:hAnsi="Times New Roman" w:cs="Times New Roman"/>
          <w:sz w:val="28"/>
          <w:szCs w:val="28"/>
        </w:rPr>
      </w:pPr>
    </w:p>
    <w:p w:rsidR="009D53E8" w:rsidRDefault="009D53E8" w:rsidP="002A6CA0">
      <w:pPr>
        <w:spacing w:after="0"/>
        <w:ind w:left="-284" w:right="-1701"/>
        <w:jc w:val="both"/>
        <w:rPr>
          <w:rFonts w:ascii="Times New Roman" w:hAnsi="Times New Roman" w:cs="Times New Roman"/>
          <w:sz w:val="28"/>
          <w:szCs w:val="28"/>
        </w:rPr>
      </w:pPr>
    </w:p>
    <w:p w:rsidR="007729E1" w:rsidRPr="002A6CA0" w:rsidRDefault="007729E1" w:rsidP="007C787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7C787B" w:rsidRPr="002A6CA0" w:rsidRDefault="007C787B" w:rsidP="002A6CA0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2A6CA0">
        <w:rPr>
          <w:rFonts w:ascii="Times New Roman" w:hAnsi="Times New Roman" w:cs="Times New Roman"/>
          <w:sz w:val="28"/>
          <w:szCs w:val="28"/>
        </w:rPr>
        <w:t xml:space="preserve">Начальник сектора поддержки предпринимательства </w:t>
      </w:r>
    </w:p>
    <w:p w:rsidR="007C787B" w:rsidRPr="002A6CA0" w:rsidRDefault="007C787B" w:rsidP="002A6CA0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2A6CA0">
        <w:rPr>
          <w:rFonts w:ascii="Times New Roman" w:hAnsi="Times New Roman" w:cs="Times New Roman"/>
          <w:sz w:val="28"/>
          <w:szCs w:val="28"/>
        </w:rPr>
        <w:t xml:space="preserve">и потребительского рынка Администрации </w:t>
      </w:r>
    </w:p>
    <w:p w:rsidR="0041490B" w:rsidRPr="002A6CA0" w:rsidRDefault="007C787B" w:rsidP="002A6CA0">
      <w:pPr>
        <w:spacing w:after="0"/>
        <w:ind w:left="-142" w:right="-1701"/>
        <w:jc w:val="both"/>
        <w:rPr>
          <w:rFonts w:ascii="Times New Roman" w:hAnsi="Times New Roman" w:cs="Times New Roman"/>
          <w:sz w:val="28"/>
          <w:szCs w:val="28"/>
        </w:rPr>
      </w:pPr>
      <w:r w:rsidRPr="002A6CA0">
        <w:rPr>
          <w:rFonts w:ascii="Times New Roman" w:hAnsi="Times New Roman" w:cs="Times New Roman"/>
          <w:sz w:val="28"/>
          <w:szCs w:val="28"/>
        </w:rPr>
        <w:t xml:space="preserve">Усть-Донецкого района                                                      </w:t>
      </w:r>
      <w:r w:rsidR="002A6CA0">
        <w:rPr>
          <w:rFonts w:ascii="Times New Roman" w:hAnsi="Times New Roman" w:cs="Times New Roman"/>
          <w:sz w:val="28"/>
          <w:szCs w:val="28"/>
        </w:rPr>
        <w:t xml:space="preserve"> </w:t>
      </w:r>
      <w:r w:rsidRPr="002A6CA0">
        <w:rPr>
          <w:rFonts w:ascii="Times New Roman" w:hAnsi="Times New Roman" w:cs="Times New Roman"/>
          <w:sz w:val="28"/>
          <w:szCs w:val="28"/>
        </w:rPr>
        <w:t xml:space="preserve">             О.Н. </w:t>
      </w:r>
      <w:proofErr w:type="spellStart"/>
      <w:r w:rsidRPr="002A6CA0">
        <w:rPr>
          <w:rFonts w:ascii="Times New Roman" w:hAnsi="Times New Roman" w:cs="Times New Roman"/>
          <w:sz w:val="28"/>
          <w:szCs w:val="28"/>
        </w:rPr>
        <w:t>Смолякова</w:t>
      </w:r>
      <w:proofErr w:type="spellEnd"/>
    </w:p>
    <w:p w:rsidR="00100887" w:rsidRPr="002A6CA0" w:rsidRDefault="00100887" w:rsidP="00877B7E">
      <w:pPr>
        <w:ind w:right="-1559"/>
        <w:jc w:val="both"/>
        <w:rPr>
          <w:rFonts w:ascii="Times New Roman" w:hAnsi="Times New Roman" w:cs="Times New Roman"/>
          <w:sz w:val="28"/>
          <w:szCs w:val="28"/>
        </w:rPr>
      </w:pPr>
    </w:p>
    <w:sectPr w:rsidR="00100887" w:rsidRPr="002A6CA0" w:rsidSect="00253C77">
      <w:pgSz w:w="11906" w:h="16838"/>
      <w:pgMar w:top="567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75"/>
    <w:rsid w:val="00001DE8"/>
    <w:rsid w:val="00006200"/>
    <w:rsid w:val="00010915"/>
    <w:rsid w:val="00021432"/>
    <w:rsid w:val="00021B46"/>
    <w:rsid w:val="000354FA"/>
    <w:rsid w:val="00064F07"/>
    <w:rsid w:val="00074F40"/>
    <w:rsid w:val="00090D6F"/>
    <w:rsid w:val="0009193D"/>
    <w:rsid w:val="000A0D35"/>
    <w:rsid w:val="000A1F9C"/>
    <w:rsid w:val="000B14FB"/>
    <w:rsid w:val="000B6157"/>
    <w:rsid w:val="000C4112"/>
    <w:rsid w:val="000D65CC"/>
    <w:rsid w:val="000E389C"/>
    <w:rsid w:val="00100887"/>
    <w:rsid w:val="0011112C"/>
    <w:rsid w:val="00134C08"/>
    <w:rsid w:val="00140C13"/>
    <w:rsid w:val="00146463"/>
    <w:rsid w:val="0018552D"/>
    <w:rsid w:val="00194AD4"/>
    <w:rsid w:val="001A1EB4"/>
    <w:rsid w:val="001A559E"/>
    <w:rsid w:val="001D3528"/>
    <w:rsid w:val="001E2160"/>
    <w:rsid w:val="002327A3"/>
    <w:rsid w:val="00253C77"/>
    <w:rsid w:val="00260461"/>
    <w:rsid w:val="002710E8"/>
    <w:rsid w:val="00277CD5"/>
    <w:rsid w:val="002844AA"/>
    <w:rsid w:val="002949F7"/>
    <w:rsid w:val="002A57F6"/>
    <w:rsid w:val="002A6CA0"/>
    <w:rsid w:val="002C253F"/>
    <w:rsid w:val="002D4853"/>
    <w:rsid w:val="002E6526"/>
    <w:rsid w:val="002F1C81"/>
    <w:rsid w:val="002F569F"/>
    <w:rsid w:val="00313BB0"/>
    <w:rsid w:val="00322D23"/>
    <w:rsid w:val="00341CD8"/>
    <w:rsid w:val="003544B8"/>
    <w:rsid w:val="00360094"/>
    <w:rsid w:val="003655AE"/>
    <w:rsid w:val="00372B03"/>
    <w:rsid w:val="00373C93"/>
    <w:rsid w:val="00374117"/>
    <w:rsid w:val="003765AD"/>
    <w:rsid w:val="00381638"/>
    <w:rsid w:val="003C4A28"/>
    <w:rsid w:val="003F2CD4"/>
    <w:rsid w:val="0040209F"/>
    <w:rsid w:val="0041490B"/>
    <w:rsid w:val="0045590D"/>
    <w:rsid w:val="00455B3C"/>
    <w:rsid w:val="00462BCF"/>
    <w:rsid w:val="00465AF3"/>
    <w:rsid w:val="00482965"/>
    <w:rsid w:val="00490475"/>
    <w:rsid w:val="00492AB9"/>
    <w:rsid w:val="00494FD8"/>
    <w:rsid w:val="004E46C3"/>
    <w:rsid w:val="00500D42"/>
    <w:rsid w:val="00514A56"/>
    <w:rsid w:val="00517909"/>
    <w:rsid w:val="00517CFB"/>
    <w:rsid w:val="00533FF6"/>
    <w:rsid w:val="005471A1"/>
    <w:rsid w:val="0055305A"/>
    <w:rsid w:val="005B15A2"/>
    <w:rsid w:val="005B6FB8"/>
    <w:rsid w:val="005B7077"/>
    <w:rsid w:val="006022B6"/>
    <w:rsid w:val="00617FD9"/>
    <w:rsid w:val="0062425C"/>
    <w:rsid w:val="00633C06"/>
    <w:rsid w:val="00635780"/>
    <w:rsid w:val="00637344"/>
    <w:rsid w:val="00641508"/>
    <w:rsid w:val="00695BA4"/>
    <w:rsid w:val="006D2A5B"/>
    <w:rsid w:val="006E2B6D"/>
    <w:rsid w:val="006E3E5C"/>
    <w:rsid w:val="006F1537"/>
    <w:rsid w:val="006F5C79"/>
    <w:rsid w:val="00722ADA"/>
    <w:rsid w:val="00742D56"/>
    <w:rsid w:val="007602E3"/>
    <w:rsid w:val="007729E1"/>
    <w:rsid w:val="00772F14"/>
    <w:rsid w:val="00782188"/>
    <w:rsid w:val="00794A2B"/>
    <w:rsid w:val="007C787B"/>
    <w:rsid w:val="007E13DD"/>
    <w:rsid w:val="008328F7"/>
    <w:rsid w:val="00836538"/>
    <w:rsid w:val="008464E7"/>
    <w:rsid w:val="00850DCB"/>
    <w:rsid w:val="00877B7E"/>
    <w:rsid w:val="00880538"/>
    <w:rsid w:val="00887F93"/>
    <w:rsid w:val="008A723E"/>
    <w:rsid w:val="008B002B"/>
    <w:rsid w:val="008D60E2"/>
    <w:rsid w:val="008E5FA3"/>
    <w:rsid w:val="00953050"/>
    <w:rsid w:val="00955792"/>
    <w:rsid w:val="00967177"/>
    <w:rsid w:val="00991887"/>
    <w:rsid w:val="00992D6F"/>
    <w:rsid w:val="009A20E4"/>
    <w:rsid w:val="009C152F"/>
    <w:rsid w:val="009C28AD"/>
    <w:rsid w:val="009D53E8"/>
    <w:rsid w:val="009D71AE"/>
    <w:rsid w:val="009E45AA"/>
    <w:rsid w:val="00A35DA8"/>
    <w:rsid w:val="00A35DFF"/>
    <w:rsid w:val="00A523AD"/>
    <w:rsid w:val="00A55BF3"/>
    <w:rsid w:val="00A6094E"/>
    <w:rsid w:val="00A61544"/>
    <w:rsid w:val="00A71EB6"/>
    <w:rsid w:val="00AA16DD"/>
    <w:rsid w:val="00AA5391"/>
    <w:rsid w:val="00AB687F"/>
    <w:rsid w:val="00AD1512"/>
    <w:rsid w:val="00AF49E3"/>
    <w:rsid w:val="00AF5782"/>
    <w:rsid w:val="00B11CCF"/>
    <w:rsid w:val="00B34417"/>
    <w:rsid w:val="00B369C0"/>
    <w:rsid w:val="00B36EEA"/>
    <w:rsid w:val="00B467F4"/>
    <w:rsid w:val="00B47AC2"/>
    <w:rsid w:val="00B636E9"/>
    <w:rsid w:val="00B67857"/>
    <w:rsid w:val="00B746A1"/>
    <w:rsid w:val="00B93C82"/>
    <w:rsid w:val="00BA7853"/>
    <w:rsid w:val="00BB11E6"/>
    <w:rsid w:val="00BE3E07"/>
    <w:rsid w:val="00BE7D1E"/>
    <w:rsid w:val="00BF477B"/>
    <w:rsid w:val="00C02C57"/>
    <w:rsid w:val="00C40B75"/>
    <w:rsid w:val="00C63F5C"/>
    <w:rsid w:val="00C71415"/>
    <w:rsid w:val="00C76EBE"/>
    <w:rsid w:val="00C839FC"/>
    <w:rsid w:val="00CA49D7"/>
    <w:rsid w:val="00CB45F3"/>
    <w:rsid w:val="00D05925"/>
    <w:rsid w:val="00D063FC"/>
    <w:rsid w:val="00D162B1"/>
    <w:rsid w:val="00D3107D"/>
    <w:rsid w:val="00D45AB1"/>
    <w:rsid w:val="00D465AD"/>
    <w:rsid w:val="00D70001"/>
    <w:rsid w:val="00D704EA"/>
    <w:rsid w:val="00D85C54"/>
    <w:rsid w:val="00D97FCD"/>
    <w:rsid w:val="00DB25AE"/>
    <w:rsid w:val="00DC17A6"/>
    <w:rsid w:val="00DF6AF5"/>
    <w:rsid w:val="00E13A38"/>
    <w:rsid w:val="00E31E72"/>
    <w:rsid w:val="00E363CE"/>
    <w:rsid w:val="00E4203B"/>
    <w:rsid w:val="00E641EB"/>
    <w:rsid w:val="00E81B60"/>
    <w:rsid w:val="00EF1938"/>
    <w:rsid w:val="00F01CD6"/>
    <w:rsid w:val="00F04F0A"/>
    <w:rsid w:val="00F07E7D"/>
    <w:rsid w:val="00F238D6"/>
    <w:rsid w:val="00F24E3A"/>
    <w:rsid w:val="00F45AB4"/>
    <w:rsid w:val="00F7610A"/>
    <w:rsid w:val="00F826D7"/>
    <w:rsid w:val="00F86872"/>
    <w:rsid w:val="00FB326A"/>
    <w:rsid w:val="00FD36F1"/>
    <w:rsid w:val="00FE1B5A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7CD53-D1ED-470A-BACC-27CCBE82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EEA"/>
  </w:style>
  <w:style w:type="paragraph" w:styleId="2">
    <w:name w:val="heading 2"/>
    <w:basedOn w:val="a"/>
    <w:next w:val="a"/>
    <w:link w:val="20"/>
    <w:unhideWhenUsed/>
    <w:qFormat/>
    <w:rsid w:val="002F1C8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40B75"/>
    <w:pPr>
      <w:spacing w:after="0" w:line="240" w:lineRule="auto"/>
      <w:ind w:left="320"/>
      <w:jc w:val="center"/>
    </w:pPr>
    <w:rPr>
      <w:rFonts w:ascii="Arial" w:eastAsia="Arial Unicode MS" w:hAnsi="Arial" w:cs="Arial"/>
      <w:b/>
      <w:bCs/>
      <w:color w:val="3560A7"/>
      <w:lang w:eastAsia="ru-RU"/>
    </w:rPr>
  </w:style>
  <w:style w:type="table" w:styleId="a3">
    <w:name w:val="Table Grid"/>
    <w:basedOn w:val="a1"/>
    <w:uiPriority w:val="59"/>
    <w:rsid w:val="00C83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5B15A2"/>
    <w:rPr>
      <w:i/>
      <w:iCs/>
      <w:color w:val="808080" w:themeColor="text1" w:themeTint="7F"/>
    </w:rPr>
  </w:style>
  <w:style w:type="paragraph" w:styleId="a5">
    <w:name w:val="No Spacing"/>
    <w:link w:val="a6"/>
    <w:uiPriority w:val="1"/>
    <w:qFormat/>
    <w:rsid w:val="005B15A2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2F1C8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CA49D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A1B6B-806B-4C28-B001-2A7B9DE21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sosikova</dc:creator>
  <cp:lastModifiedBy>Анастасия Бабичева</cp:lastModifiedBy>
  <cp:revision>2</cp:revision>
  <cp:lastPrinted>2024-06-21T12:58:00Z</cp:lastPrinted>
  <dcterms:created xsi:type="dcterms:W3CDTF">2026-04-17T08:27:00Z</dcterms:created>
  <dcterms:modified xsi:type="dcterms:W3CDTF">2026-04-17T08:27:00Z</dcterms:modified>
</cp:coreProperties>
</file>