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716" w:type="dxa"/>
        <w:tblLook w:val="01E0" w:firstRow="1" w:lastRow="1" w:firstColumn="1" w:lastColumn="1" w:noHBand="0" w:noVBand="0"/>
      </w:tblPr>
      <w:tblGrid>
        <w:gridCol w:w="4921"/>
      </w:tblGrid>
      <w:tr w:rsidR="0095571A" w:rsidRPr="00DA1744" w:rsidTr="00C879C6">
        <w:tc>
          <w:tcPr>
            <w:tcW w:w="4946" w:type="dxa"/>
          </w:tcPr>
          <w:p w:rsidR="0095571A" w:rsidRPr="00DA1744" w:rsidRDefault="0095571A" w:rsidP="00C879C6">
            <w:pPr>
              <w:jc w:val="center"/>
              <w:rPr>
                <w:sz w:val="28"/>
                <w:szCs w:val="28"/>
              </w:rPr>
            </w:pPr>
            <w:r w:rsidRPr="00DA1744">
              <w:rPr>
                <w:sz w:val="28"/>
                <w:szCs w:val="28"/>
              </w:rPr>
              <w:t>Приложение</w:t>
            </w:r>
          </w:p>
          <w:p w:rsidR="0095571A" w:rsidRPr="00DA1744" w:rsidRDefault="0095571A" w:rsidP="00C879C6">
            <w:pPr>
              <w:jc w:val="center"/>
              <w:rPr>
                <w:sz w:val="28"/>
                <w:szCs w:val="28"/>
              </w:rPr>
            </w:pPr>
            <w:r w:rsidRPr="00DA1744">
              <w:rPr>
                <w:sz w:val="28"/>
                <w:szCs w:val="28"/>
              </w:rPr>
              <w:t>к постановлению Администрации</w:t>
            </w:r>
          </w:p>
          <w:p w:rsidR="0095571A" w:rsidRPr="00DA1744" w:rsidRDefault="0095571A" w:rsidP="00C879C6">
            <w:pPr>
              <w:jc w:val="center"/>
              <w:rPr>
                <w:sz w:val="28"/>
                <w:szCs w:val="28"/>
              </w:rPr>
            </w:pPr>
            <w:r w:rsidRPr="00DA1744">
              <w:rPr>
                <w:sz w:val="28"/>
                <w:szCs w:val="28"/>
              </w:rPr>
              <w:t>Усть-Донецкого района</w:t>
            </w:r>
          </w:p>
          <w:p w:rsidR="0095571A" w:rsidRPr="00DA1744" w:rsidRDefault="0095571A" w:rsidP="00C879C6">
            <w:pPr>
              <w:jc w:val="center"/>
              <w:rPr>
                <w:sz w:val="28"/>
                <w:szCs w:val="28"/>
              </w:rPr>
            </w:pPr>
            <w:r w:rsidRPr="00DA1744">
              <w:rPr>
                <w:sz w:val="28"/>
                <w:szCs w:val="28"/>
              </w:rPr>
              <w:t>от «___»___________202</w:t>
            </w:r>
            <w:r>
              <w:rPr>
                <w:sz w:val="28"/>
                <w:szCs w:val="28"/>
              </w:rPr>
              <w:t>6</w:t>
            </w:r>
            <w:r w:rsidRPr="00DA1744">
              <w:rPr>
                <w:sz w:val="28"/>
                <w:szCs w:val="28"/>
              </w:rPr>
              <w:t>г.</w:t>
            </w:r>
          </w:p>
          <w:p w:rsidR="0095571A" w:rsidRPr="00DA1744" w:rsidRDefault="0095571A" w:rsidP="00C879C6">
            <w:pPr>
              <w:jc w:val="center"/>
              <w:rPr>
                <w:sz w:val="28"/>
                <w:szCs w:val="28"/>
              </w:rPr>
            </w:pPr>
            <w:r w:rsidRPr="00DA1744">
              <w:rPr>
                <w:sz w:val="28"/>
                <w:szCs w:val="28"/>
              </w:rPr>
              <w:t>№ ______________</w:t>
            </w:r>
          </w:p>
          <w:p w:rsidR="0095571A" w:rsidRPr="00DA1744" w:rsidRDefault="0095571A" w:rsidP="00C879C6">
            <w:pPr>
              <w:jc w:val="right"/>
              <w:rPr>
                <w:sz w:val="28"/>
                <w:szCs w:val="28"/>
              </w:rPr>
            </w:pPr>
          </w:p>
        </w:tc>
      </w:tr>
      <w:tr w:rsidR="0095571A" w:rsidRPr="00DA1744" w:rsidTr="00C879C6">
        <w:tc>
          <w:tcPr>
            <w:tcW w:w="4946" w:type="dxa"/>
          </w:tcPr>
          <w:p w:rsidR="0095571A" w:rsidRPr="00DA1744" w:rsidRDefault="0095571A" w:rsidP="00C879C6">
            <w:pPr>
              <w:jc w:val="center"/>
              <w:rPr>
                <w:sz w:val="28"/>
                <w:szCs w:val="28"/>
              </w:rPr>
            </w:pPr>
            <w:r w:rsidRPr="00DA1744">
              <w:rPr>
                <w:sz w:val="28"/>
                <w:szCs w:val="28"/>
              </w:rPr>
              <w:t>«Приложение</w:t>
            </w:r>
          </w:p>
          <w:p w:rsidR="0095571A" w:rsidRPr="00DA1744" w:rsidRDefault="0095571A" w:rsidP="00C879C6">
            <w:pPr>
              <w:jc w:val="center"/>
              <w:rPr>
                <w:sz w:val="28"/>
                <w:szCs w:val="28"/>
              </w:rPr>
            </w:pPr>
            <w:r w:rsidRPr="00DA1744">
              <w:rPr>
                <w:sz w:val="28"/>
                <w:szCs w:val="28"/>
              </w:rPr>
              <w:t>к постановлению Администрации</w:t>
            </w:r>
          </w:p>
          <w:p w:rsidR="0095571A" w:rsidRPr="00DA1744" w:rsidRDefault="0095571A" w:rsidP="00C879C6">
            <w:pPr>
              <w:jc w:val="center"/>
              <w:rPr>
                <w:sz w:val="28"/>
                <w:szCs w:val="28"/>
              </w:rPr>
            </w:pPr>
            <w:r w:rsidRPr="00DA1744">
              <w:rPr>
                <w:sz w:val="28"/>
                <w:szCs w:val="28"/>
              </w:rPr>
              <w:t>Усть-Донецкого района</w:t>
            </w:r>
          </w:p>
          <w:p w:rsidR="0095571A" w:rsidRPr="00DA1744" w:rsidRDefault="0095571A" w:rsidP="00C879C6">
            <w:pPr>
              <w:jc w:val="center"/>
              <w:rPr>
                <w:sz w:val="28"/>
                <w:szCs w:val="28"/>
              </w:rPr>
            </w:pPr>
            <w:r w:rsidRPr="00DA1744">
              <w:rPr>
                <w:sz w:val="28"/>
                <w:szCs w:val="28"/>
              </w:rPr>
              <w:t>от 14.12.2021г. № 100/740-п-21</w:t>
            </w:r>
          </w:p>
        </w:tc>
      </w:tr>
    </w:tbl>
    <w:p w:rsidR="0095571A" w:rsidRDefault="0095571A" w:rsidP="0095571A">
      <w:pPr>
        <w:tabs>
          <w:tab w:val="left" w:pos="6946"/>
        </w:tabs>
        <w:ind w:left="6096"/>
        <w:jc w:val="center"/>
        <w:rPr>
          <w:szCs w:val="28"/>
        </w:rPr>
      </w:pPr>
    </w:p>
    <w:p w:rsidR="0095571A" w:rsidRDefault="0095571A" w:rsidP="0095571A">
      <w:pPr>
        <w:tabs>
          <w:tab w:val="left" w:pos="6946"/>
        </w:tabs>
        <w:jc w:val="center"/>
        <w:rPr>
          <w:szCs w:val="28"/>
        </w:rPr>
      </w:pPr>
    </w:p>
    <w:p w:rsidR="0095571A" w:rsidRDefault="0095571A" w:rsidP="0095571A">
      <w:pPr>
        <w:tabs>
          <w:tab w:val="left" w:pos="6946"/>
        </w:tabs>
        <w:jc w:val="center"/>
        <w:rPr>
          <w:szCs w:val="28"/>
        </w:rPr>
      </w:pPr>
    </w:p>
    <w:p w:rsidR="0095571A" w:rsidRPr="00FA7D0F" w:rsidRDefault="0095571A" w:rsidP="0095571A">
      <w:pPr>
        <w:tabs>
          <w:tab w:val="left" w:pos="6946"/>
        </w:tabs>
        <w:jc w:val="center"/>
        <w:rPr>
          <w:sz w:val="28"/>
          <w:szCs w:val="28"/>
        </w:rPr>
      </w:pPr>
      <w:r w:rsidRPr="00FA7D0F">
        <w:rPr>
          <w:sz w:val="28"/>
          <w:szCs w:val="28"/>
        </w:rPr>
        <w:t>Перечень мест организации ярмарок в границах</w:t>
      </w:r>
    </w:p>
    <w:p w:rsidR="0095571A" w:rsidRPr="00FA7D0F" w:rsidRDefault="0095571A" w:rsidP="0095571A">
      <w:pPr>
        <w:tabs>
          <w:tab w:val="left" w:pos="6946"/>
        </w:tabs>
        <w:jc w:val="center"/>
        <w:rPr>
          <w:sz w:val="28"/>
          <w:szCs w:val="28"/>
        </w:rPr>
      </w:pPr>
      <w:r w:rsidRPr="00FA7D0F">
        <w:rPr>
          <w:sz w:val="28"/>
          <w:szCs w:val="28"/>
        </w:rPr>
        <w:t>территории Усть-Донецкого района на 2022-2027 год</w:t>
      </w:r>
    </w:p>
    <w:p w:rsidR="004E25DA" w:rsidRPr="00FA7D0F" w:rsidRDefault="004E25DA" w:rsidP="004E25DA">
      <w:pPr>
        <w:pBdr>
          <w:bottom w:val="single" w:sz="4" w:space="1" w:color="auto"/>
        </w:pBdr>
        <w:tabs>
          <w:tab w:val="left" w:pos="6946"/>
        </w:tabs>
        <w:ind w:left="426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2693"/>
        <w:gridCol w:w="5931"/>
      </w:tblGrid>
      <w:tr w:rsidR="0095571A" w:rsidRPr="00FA7D0F" w:rsidTr="004E25DA">
        <w:trPr>
          <w:trHeight w:val="1050"/>
        </w:trPr>
        <w:tc>
          <w:tcPr>
            <w:tcW w:w="1010" w:type="dxa"/>
            <w:shd w:val="clear" w:color="auto" w:fill="auto"/>
            <w:vAlign w:val="center"/>
            <w:hideMark/>
          </w:tcPr>
          <w:p w:rsidR="0095571A" w:rsidRPr="00FA7D0F" w:rsidRDefault="0095571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5571A" w:rsidRPr="00FA7D0F" w:rsidRDefault="0095571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95571A" w:rsidRPr="00FA7D0F" w:rsidRDefault="0095571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sz w:val="28"/>
                <w:szCs w:val="28"/>
              </w:rPr>
              <w:t>Место проведения</w:t>
            </w:r>
          </w:p>
        </w:tc>
      </w:tr>
      <w:tr w:rsidR="004E25DA" w:rsidRPr="00FA7D0F" w:rsidTr="004E25DA">
        <w:trPr>
          <w:trHeight w:val="979"/>
        </w:trPr>
        <w:tc>
          <w:tcPr>
            <w:tcW w:w="1010" w:type="dxa"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A7D0F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Усть-Донец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кий район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 xml:space="preserve">  р.п. Усть-Донецкий,  ул. Ленина (между зданиями «</w:t>
            </w:r>
            <w:r>
              <w:rPr>
                <w:color w:val="000000"/>
                <w:sz w:val="28"/>
                <w:szCs w:val="28"/>
              </w:rPr>
              <w:t>Почта России</w:t>
            </w:r>
            <w:r w:rsidRPr="00FA7D0F">
              <w:rPr>
                <w:color w:val="000000"/>
                <w:sz w:val="28"/>
                <w:szCs w:val="28"/>
              </w:rPr>
              <w:t>» и ДЮСШ)</w:t>
            </w:r>
          </w:p>
        </w:tc>
      </w:tr>
      <w:tr w:rsidR="004E25DA" w:rsidRPr="00FA7D0F" w:rsidTr="004E25DA">
        <w:trPr>
          <w:trHeight w:val="879"/>
        </w:trPr>
        <w:tc>
          <w:tcPr>
            <w:tcW w:w="1010" w:type="dxa"/>
            <w:shd w:val="clear" w:color="auto" w:fill="auto"/>
            <w:noWrap/>
            <w:vAlign w:val="center"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  <w:r w:rsidRPr="00FD281E">
              <w:rPr>
                <w:sz w:val="28"/>
                <w:szCs w:val="28"/>
              </w:rPr>
              <w:t>р.п. Усть-Донецкий</w:t>
            </w:r>
            <w:r>
              <w:rPr>
                <w:sz w:val="28"/>
                <w:szCs w:val="28"/>
              </w:rPr>
              <w:t>, территория прилегающая к торговым рядам Апаринского Райпо между улицами Горького,40 и Степная, 56А</w:t>
            </w:r>
          </w:p>
        </w:tc>
      </w:tr>
      <w:tr w:rsidR="004E25DA" w:rsidRPr="00FA7D0F" w:rsidTr="004E25DA">
        <w:trPr>
          <w:trHeight w:val="879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sz w:val="28"/>
                <w:szCs w:val="28"/>
              </w:rPr>
              <w:t>Площадь, ст. Нижнекундрюченская,</w:t>
            </w:r>
          </w:p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sz w:val="28"/>
                <w:szCs w:val="28"/>
              </w:rPr>
              <w:t xml:space="preserve"> ул. Центральная, 2-а</w:t>
            </w:r>
            <w:r>
              <w:rPr>
                <w:sz w:val="28"/>
                <w:szCs w:val="28"/>
              </w:rPr>
              <w:t>, площадь</w:t>
            </w:r>
          </w:p>
        </w:tc>
      </w:tr>
      <w:tr w:rsidR="004E25DA" w:rsidRPr="00FA7D0F" w:rsidTr="004E25DA">
        <w:trPr>
          <w:trHeight w:val="879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ст. Усть-Быстрянская</w:t>
            </w:r>
          </w:p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 xml:space="preserve">ул. Центральная с № 25-29 напротив </w:t>
            </w:r>
          </w:p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Усть-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7D0F">
              <w:rPr>
                <w:color w:val="000000"/>
                <w:sz w:val="28"/>
                <w:szCs w:val="28"/>
              </w:rPr>
              <w:t>Быстрянского СК</w:t>
            </w:r>
          </w:p>
        </w:tc>
      </w:tr>
      <w:tr w:rsidR="004E25DA" w:rsidRPr="00FA7D0F" w:rsidTr="004E25DA">
        <w:trPr>
          <w:trHeight w:val="879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 xml:space="preserve">ст. Верхнекундрюченская, </w:t>
            </w:r>
          </w:p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ул. Центральная, 25-а</w:t>
            </w:r>
          </w:p>
        </w:tc>
      </w:tr>
      <w:tr w:rsidR="004E25DA" w:rsidRPr="00FA7D0F" w:rsidTr="004E25DA">
        <w:trPr>
          <w:trHeight w:val="879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х. Мостовой, ул. Степная, 22</w:t>
            </w:r>
          </w:p>
        </w:tc>
      </w:tr>
      <w:tr w:rsidR="004E25DA" w:rsidRPr="00FA7D0F" w:rsidTr="004E25DA">
        <w:trPr>
          <w:trHeight w:val="879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 xml:space="preserve">х. Тереховский.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FA7D0F">
              <w:rPr>
                <w:color w:val="000000"/>
                <w:sz w:val="28"/>
                <w:szCs w:val="28"/>
              </w:rPr>
              <w:t>л. Калинина, 3</w:t>
            </w:r>
          </w:p>
        </w:tc>
      </w:tr>
      <w:tr w:rsidR="004E25DA" w:rsidRPr="00FA7D0F" w:rsidTr="004E25DA">
        <w:trPr>
          <w:trHeight w:val="879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Земельный участок, ст. Мелиховская,</w:t>
            </w:r>
          </w:p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FA7D0F">
              <w:rPr>
                <w:color w:val="000000"/>
                <w:sz w:val="28"/>
                <w:szCs w:val="28"/>
              </w:rPr>
              <w:t>л. Мерзлякова, 39-г</w:t>
            </w:r>
          </w:p>
        </w:tc>
      </w:tr>
      <w:tr w:rsidR="004E25DA" w:rsidRPr="00FA7D0F" w:rsidTr="004E25DA">
        <w:trPr>
          <w:trHeight w:val="879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sz w:val="28"/>
                <w:szCs w:val="28"/>
              </w:rPr>
              <w:t>Ростовская область, Усть-Донецкий район,</w:t>
            </w:r>
          </w:p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sz w:val="28"/>
                <w:szCs w:val="28"/>
              </w:rPr>
              <w:t xml:space="preserve">32 км автодороги </w:t>
            </w:r>
            <w:r w:rsidRPr="00FA7D0F">
              <w:rPr>
                <w:bCs/>
                <w:sz w:val="28"/>
                <w:szCs w:val="28"/>
              </w:rPr>
              <w:t xml:space="preserve"> г.</w:t>
            </w:r>
            <w:r w:rsidRPr="00FA7D0F">
              <w:rPr>
                <w:sz w:val="28"/>
                <w:szCs w:val="28"/>
              </w:rPr>
              <w:t xml:space="preserve">Шахты – г. Цимлянск </w:t>
            </w:r>
          </w:p>
        </w:tc>
      </w:tr>
      <w:tr w:rsidR="004E25DA" w:rsidRPr="00FA7D0F" w:rsidTr="004E25DA">
        <w:trPr>
          <w:trHeight w:val="879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sz w:val="28"/>
                <w:szCs w:val="28"/>
              </w:rPr>
              <w:t>Ростовская область, Усть-Донецкий район,</w:t>
            </w:r>
          </w:p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sz w:val="28"/>
                <w:szCs w:val="28"/>
              </w:rPr>
              <w:t xml:space="preserve">37 км автодороги </w:t>
            </w:r>
            <w:r w:rsidRPr="00FA7D0F">
              <w:rPr>
                <w:bCs/>
                <w:sz w:val="28"/>
                <w:szCs w:val="28"/>
              </w:rPr>
              <w:t xml:space="preserve"> г.</w:t>
            </w:r>
            <w:r w:rsidRPr="00FA7D0F">
              <w:rPr>
                <w:sz w:val="28"/>
                <w:szCs w:val="28"/>
              </w:rPr>
              <w:t>Шахты – г. Цимлянск</w:t>
            </w:r>
          </w:p>
        </w:tc>
      </w:tr>
      <w:tr w:rsidR="004E25DA" w:rsidRPr="00FA7D0F" w:rsidTr="004E25DA">
        <w:trPr>
          <w:trHeight w:val="879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х. Крымский,</w:t>
            </w:r>
          </w:p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ул. Центральная,60</w:t>
            </w:r>
          </w:p>
        </w:tc>
      </w:tr>
      <w:tr w:rsidR="004E25DA" w:rsidRPr="00FA7D0F" w:rsidTr="004E25DA">
        <w:trPr>
          <w:trHeight w:val="961"/>
        </w:trPr>
        <w:tc>
          <w:tcPr>
            <w:tcW w:w="1010" w:type="dxa"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х. Ольховский ул.Центральная,17</w:t>
            </w:r>
          </w:p>
        </w:tc>
      </w:tr>
      <w:tr w:rsidR="004E25DA" w:rsidRPr="00FA7D0F" w:rsidTr="004E25DA">
        <w:trPr>
          <w:trHeight w:val="960"/>
        </w:trPr>
        <w:tc>
          <w:tcPr>
            <w:tcW w:w="1010" w:type="dxa"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FA7D0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ст. Раздорская, ул. Ленина</w:t>
            </w:r>
          </w:p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E25DA" w:rsidRPr="00FA7D0F" w:rsidTr="004E25DA">
        <w:trPr>
          <w:trHeight w:val="830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A7D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 w:rsidRPr="00FA7D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х. Коныгин, пер. Соборный, 22</w:t>
            </w:r>
          </w:p>
        </w:tc>
      </w:tr>
      <w:tr w:rsidR="004E25DA" w:rsidRPr="00FA7D0F" w:rsidTr="004E25DA">
        <w:trPr>
          <w:trHeight w:val="872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4E25DA" w:rsidRPr="00FA7D0F" w:rsidRDefault="004E25DA" w:rsidP="00C879C6">
            <w:pPr>
              <w:pStyle w:val="a5"/>
              <w:ind w:left="5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A7D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FA7D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31" w:type="dxa"/>
            <w:shd w:val="clear" w:color="auto" w:fill="auto"/>
            <w:vAlign w:val="center"/>
          </w:tcPr>
          <w:p w:rsidR="004E25DA" w:rsidRPr="00FA7D0F" w:rsidRDefault="004E25DA" w:rsidP="00C879C6">
            <w:pPr>
              <w:jc w:val="center"/>
              <w:rPr>
                <w:color w:val="000000"/>
                <w:sz w:val="28"/>
                <w:szCs w:val="28"/>
              </w:rPr>
            </w:pPr>
            <w:r w:rsidRPr="00FA7D0F">
              <w:rPr>
                <w:color w:val="000000"/>
                <w:sz w:val="28"/>
                <w:szCs w:val="28"/>
              </w:rPr>
              <w:t>х. Пухляковский, площадь перед Пухляковским  КПСК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A7D0F">
              <w:rPr>
                <w:color w:val="000000"/>
                <w:sz w:val="28"/>
                <w:szCs w:val="28"/>
              </w:rPr>
              <w:t>ул. Строителей,1</w:t>
            </w:r>
          </w:p>
        </w:tc>
      </w:tr>
    </w:tbl>
    <w:p w:rsidR="0095571A" w:rsidRDefault="0095571A" w:rsidP="0095571A">
      <w:pPr>
        <w:tabs>
          <w:tab w:val="left" w:pos="7560"/>
        </w:tabs>
        <w:jc w:val="both"/>
        <w:rPr>
          <w:szCs w:val="28"/>
        </w:rPr>
      </w:pPr>
    </w:p>
    <w:p w:rsidR="004E25DA" w:rsidRDefault="004E25DA" w:rsidP="0095571A">
      <w:pPr>
        <w:tabs>
          <w:tab w:val="left" w:pos="7560"/>
        </w:tabs>
        <w:jc w:val="both"/>
        <w:rPr>
          <w:szCs w:val="28"/>
        </w:rPr>
      </w:pPr>
    </w:p>
    <w:p w:rsidR="0095571A" w:rsidRDefault="0095571A" w:rsidP="0095571A">
      <w:pPr>
        <w:tabs>
          <w:tab w:val="left" w:pos="8415"/>
        </w:tabs>
        <w:jc w:val="both"/>
        <w:rPr>
          <w:szCs w:val="28"/>
        </w:rPr>
      </w:pPr>
    </w:p>
    <w:p w:rsidR="0095571A" w:rsidRPr="00C32E84" w:rsidRDefault="0095571A" w:rsidP="0095571A">
      <w:pPr>
        <w:rPr>
          <w:sz w:val="28"/>
          <w:szCs w:val="28"/>
        </w:rPr>
      </w:pPr>
      <w:r w:rsidRPr="00C32E84">
        <w:rPr>
          <w:sz w:val="28"/>
          <w:szCs w:val="28"/>
        </w:rPr>
        <w:t>Начальник сектора поддержки</w:t>
      </w:r>
    </w:p>
    <w:p w:rsidR="0095571A" w:rsidRPr="00C32E84" w:rsidRDefault="0095571A" w:rsidP="0095571A">
      <w:pPr>
        <w:rPr>
          <w:sz w:val="28"/>
          <w:szCs w:val="28"/>
        </w:rPr>
      </w:pPr>
      <w:r w:rsidRPr="00C32E84">
        <w:rPr>
          <w:sz w:val="28"/>
          <w:szCs w:val="28"/>
        </w:rPr>
        <w:t>предпринимательства и потребительского рынка</w:t>
      </w:r>
    </w:p>
    <w:p w:rsidR="0095571A" w:rsidRPr="00C32E84" w:rsidRDefault="0095571A" w:rsidP="0095571A">
      <w:pPr>
        <w:rPr>
          <w:sz w:val="28"/>
          <w:szCs w:val="28"/>
        </w:rPr>
      </w:pPr>
      <w:r w:rsidRPr="00C32E84">
        <w:rPr>
          <w:sz w:val="28"/>
          <w:szCs w:val="28"/>
        </w:rPr>
        <w:t>Администрации Усть-Донецкого  района                                      О.Н. Смолякова</w:t>
      </w:r>
    </w:p>
    <w:p w:rsidR="0095571A" w:rsidRPr="008E5636" w:rsidRDefault="0095571A" w:rsidP="0095571A">
      <w:pPr>
        <w:jc w:val="both"/>
        <w:rPr>
          <w:szCs w:val="28"/>
        </w:rPr>
      </w:pPr>
      <w:r w:rsidRPr="008E5636">
        <w:rPr>
          <w:szCs w:val="28"/>
        </w:rPr>
        <w:t xml:space="preserve">    </w:t>
      </w:r>
      <w:r w:rsidRPr="008E5636">
        <w:rPr>
          <w:szCs w:val="28"/>
        </w:rPr>
        <w:tab/>
      </w:r>
      <w:r w:rsidRPr="008E5636">
        <w:rPr>
          <w:szCs w:val="28"/>
        </w:rPr>
        <w:tab/>
      </w:r>
      <w:r w:rsidRPr="008E5636">
        <w:rPr>
          <w:szCs w:val="28"/>
        </w:rPr>
        <w:tab/>
      </w:r>
      <w:r w:rsidRPr="008E5636">
        <w:rPr>
          <w:szCs w:val="28"/>
        </w:rPr>
        <w:tab/>
      </w:r>
    </w:p>
    <w:p w:rsidR="0095571A" w:rsidRPr="00C865DA" w:rsidRDefault="0095571A" w:rsidP="0095571A">
      <w:pPr>
        <w:suppressAutoHyphens w:val="0"/>
        <w:spacing w:after="200" w:line="276" w:lineRule="auto"/>
        <w:rPr>
          <w:sz w:val="18"/>
          <w:szCs w:val="18"/>
        </w:rPr>
      </w:pPr>
    </w:p>
    <w:p w:rsidR="00BD56A5" w:rsidRDefault="00BD56A5"/>
    <w:sectPr w:rsidR="00BD56A5" w:rsidSect="0024343D">
      <w:headerReference w:type="default" r:id="rId6"/>
      <w:headerReference w:type="first" r:id="rId7"/>
      <w:pgSz w:w="11906" w:h="16838"/>
      <w:pgMar w:top="1134" w:right="851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3D" w:rsidRDefault="0024343D" w:rsidP="0024343D">
      <w:r>
        <w:separator/>
      </w:r>
    </w:p>
  </w:endnote>
  <w:endnote w:type="continuationSeparator" w:id="0">
    <w:p w:rsidR="0024343D" w:rsidRDefault="0024343D" w:rsidP="0024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3D" w:rsidRDefault="0024343D" w:rsidP="0024343D">
      <w:r>
        <w:separator/>
      </w:r>
    </w:p>
  </w:footnote>
  <w:footnote w:type="continuationSeparator" w:id="0">
    <w:p w:rsidR="0024343D" w:rsidRDefault="0024343D" w:rsidP="0024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698182"/>
      <w:docPartObj>
        <w:docPartGallery w:val="Page Numbers (Top of Page)"/>
        <w:docPartUnique/>
      </w:docPartObj>
    </w:sdtPr>
    <w:sdtEndPr/>
    <w:sdtContent>
      <w:p w:rsidR="00FF75B7" w:rsidRDefault="004E25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F75B7" w:rsidRDefault="004E25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87371"/>
      <w:docPartObj>
        <w:docPartGallery w:val="Page Numbers (Top of Page)"/>
        <w:docPartUnique/>
      </w:docPartObj>
    </w:sdtPr>
    <w:sdtContent>
      <w:p w:rsidR="0024343D" w:rsidRDefault="002434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5DA">
          <w:rPr>
            <w:noProof/>
          </w:rPr>
          <w:t>3</w:t>
        </w:r>
        <w:r>
          <w:fldChar w:fldCharType="end"/>
        </w:r>
      </w:p>
    </w:sdtContent>
  </w:sdt>
  <w:p w:rsidR="0024343D" w:rsidRDefault="002434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F9"/>
    <w:rsid w:val="0024343D"/>
    <w:rsid w:val="004E25DA"/>
    <w:rsid w:val="0095571A"/>
    <w:rsid w:val="00AD3AF9"/>
    <w:rsid w:val="00B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C76160-7C3C-4C06-8861-F480D49D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7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71A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57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5571A"/>
    <w:pPr>
      <w:suppressAutoHyphens w:val="0"/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a6">
    <w:name w:val="footer"/>
    <w:basedOn w:val="a"/>
    <w:link w:val="a7"/>
    <w:uiPriority w:val="99"/>
    <w:unhideWhenUsed/>
    <w:rsid w:val="002434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34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E25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25D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Бабичева</dc:creator>
  <cp:keywords/>
  <dc:description/>
  <cp:lastModifiedBy>Анастасия Бабичева</cp:lastModifiedBy>
  <cp:revision>4</cp:revision>
  <cp:lastPrinted>2026-04-17T08:48:00Z</cp:lastPrinted>
  <dcterms:created xsi:type="dcterms:W3CDTF">2026-04-17T08:31:00Z</dcterms:created>
  <dcterms:modified xsi:type="dcterms:W3CDTF">2026-04-17T08:59:00Z</dcterms:modified>
</cp:coreProperties>
</file>