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2AF0" w14:textId="77777777" w:rsidR="007F1AD9" w:rsidRDefault="007F1AD9" w:rsidP="00E42E6C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1E00EFB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4BAB8C33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0F2E5247" w14:textId="77777777" w:rsidR="00A34847" w:rsidRDefault="00A34847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7F1727C9" w14:textId="77777777" w:rsidR="007F1AD9" w:rsidRDefault="007F1AD9" w:rsidP="007F1AD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14:paraId="365E3A7D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Доклад о состоянии и развитии конкурентной среды на рынках товаров, работ и услуг     </w:t>
      </w:r>
    </w:p>
    <w:p w14:paraId="57F6999C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Усть-Донецкого района</w:t>
      </w:r>
    </w:p>
    <w:p w14:paraId="2A6FEB76" w14:textId="331177A1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в 20</w:t>
      </w:r>
      <w:r w:rsidR="00717FBD">
        <w:rPr>
          <w:rFonts w:ascii="Times New Roman" w:hAnsi="Times New Roman" w:cs="Times New Roman"/>
          <w:b/>
          <w:bCs/>
          <w:color w:val="000000"/>
          <w:sz w:val="56"/>
          <w:szCs w:val="56"/>
        </w:rPr>
        <w:t>2</w:t>
      </w:r>
      <w:r w:rsidR="00AC5F17">
        <w:rPr>
          <w:rFonts w:ascii="Times New Roman" w:hAnsi="Times New Roman" w:cs="Times New Roman"/>
          <w:b/>
          <w:bCs/>
          <w:color w:val="000000"/>
          <w:sz w:val="56"/>
          <w:szCs w:val="56"/>
        </w:rPr>
        <w:t>5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году</w:t>
      </w:r>
    </w:p>
    <w:p w14:paraId="22A8D606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277AF2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A47CC9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543A4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4CC163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A3B5A7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7C947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58A066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10E5CF8" w14:textId="77777777" w:rsidR="007F1AD9" w:rsidRDefault="007F1AD9" w:rsidP="007F1AD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116FEE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FFF57F" w14:textId="77777777" w:rsidR="007F1AD9" w:rsidRDefault="007F1AD9" w:rsidP="007F1AD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Усть-Донецкий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0879E288" w14:textId="3C551C41" w:rsidR="007F1AD9" w:rsidRDefault="007F1AD9" w:rsidP="00A348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717F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C5F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6F42345" w14:textId="77777777" w:rsidR="00E2658B" w:rsidRDefault="007F1AD9" w:rsidP="00836444">
      <w:pPr>
        <w:pStyle w:val="1"/>
        <w:spacing w:before="0"/>
      </w:pPr>
      <w:bookmarkStart w:id="0" w:name="_Toc476857818"/>
      <w:r w:rsidRPr="007C57DE">
        <w:lastRenderedPageBreak/>
        <w:t>Раздел 1.   </w:t>
      </w:r>
      <w:r w:rsidR="00E2658B" w:rsidRPr="00BA4498">
        <w:t xml:space="preserve">Утверждение плана мероприятий («дорожной карты») по содействию развитию конкуренции в </w:t>
      </w:r>
      <w:r w:rsidR="00E2658B">
        <w:t>Усть-Донецком районе</w:t>
      </w:r>
    </w:p>
    <w:bookmarkEnd w:id="0"/>
    <w:p w14:paraId="1EF9D9D2" w14:textId="77777777" w:rsidR="00E2658B" w:rsidRPr="00BF5A47" w:rsidRDefault="00E2658B" w:rsidP="00E2658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A47">
        <w:rPr>
          <w:rFonts w:ascii="Times New Roman" w:hAnsi="Times New Roman" w:cs="Times New Roman"/>
          <w:bCs/>
          <w:sz w:val="28"/>
          <w:szCs w:val="28"/>
        </w:rPr>
        <w:t xml:space="preserve">План мероприятий («дорожная </w:t>
      </w:r>
      <w:r w:rsidRPr="002C1FFB">
        <w:rPr>
          <w:rFonts w:ascii="Times New Roman" w:hAnsi="Times New Roman" w:cs="Times New Roman"/>
          <w:bCs/>
          <w:sz w:val="28"/>
          <w:szCs w:val="28"/>
        </w:rPr>
        <w:t xml:space="preserve">карта») по содействию развитию конкуренции в Усть-Донецком районе </w:t>
      </w:r>
      <w:r w:rsidRPr="00B63936">
        <w:rPr>
          <w:rFonts w:ascii="Times New Roman" w:hAnsi="Times New Roman" w:cs="Times New Roman"/>
          <w:bCs/>
          <w:sz w:val="28"/>
          <w:szCs w:val="28"/>
        </w:rPr>
        <w:t xml:space="preserve">на 2023-2025 годы утверждён </w:t>
      </w:r>
      <w:r w:rsidRPr="00B63936">
        <w:rPr>
          <w:rFonts w:ascii="Times New Roman" w:hAnsi="Times New Roman" w:cs="Times New Roman"/>
          <w:sz w:val="28"/>
          <w:szCs w:val="28"/>
        </w:rPr>
        <w:t>постановлением Администрации Усть-Донецкого района от 12.04.2023 № 100/332-п-23«</w:t>
      </w:r>
      <w:r w:rsidRPr="00B63936">
        <w:rPr>
          <w:rFonts w:ascii="Times New Roman" w:hAnsi="Times New Roman" w:cs="Times New Roman"/>
          <w:kern w:val="2"/>
          <w:sz w:val="28"/>
          <w:szCs w:val="28"/>
        </w:rPr>
        <w:t>Об утверждении Перечня приоритетных и социально значимых рынков для содействия развитию конкуренции в Усть-Донецком районе и Плана мероприятий («дорожной карты») по содействию развития конкуренции в Усть-Донецком районе на 2023 – 2025 годы</w:t>
      </w:r>
      <w:r w:rsidRPr="00B63936">
        <w:rPr>
          <w:rFonts w:ascii="Times New Roman" w:hAnsi="Times New Roman" w:cs="Times New Roman"/>
          <w:sz w:val="28"/>
          <w:szCs w:val="28"/>
        </w:rPr>
        <w:t>».</w:t>
      </w:r>
    </w:p>
    <w:p w14:paraId="72261943" w14:textId="77777777" w:rsidR="00E2658B" w:rsidRPr="002C1FFB" w:rsidRDefault="00E2658B" w:rsidP="00587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A47">
        <w:rPr>
          <w:rFonts w:ascii="Times New Roman" w:hAnsi="Times New Roman" w:cs="Times New Roman"/>
          <w:sz w:val="28"/>
          <w:szCs w:val="28"/>
        </w:rPr>
        <w:t>Документ размещен на официальном сайте Администрации Усть-</w:t>
      </w:r>
      <w:r w:rsidRPr="005875C3">
        <w:rPr>
          <w:rFonts w:ascii="Times New Roman" w:hAnsi="Times New Roman" w:cs="Times New Roman"/>
          <w:sz w:val="28"/>
          <w:szCs w:val="28"/>
        </w:rPr>
        <w:t>Донецкого района и доступен по ссылке:</w:t>
      </w:r>
      <w:hyperlink r:id="rId8" w:history="1">
        <w:r w:rsidR="00BF5A47" w:rsidRPr="005875C3">
          <w:rPr>
            <w:rStyle w:val="af0"/>
            <w:rFonts w:ascii="Times New Roman" w:hAnsi="Times New Roman" w:cs="Times New Roman"/>
            <w:sz w:val="28"/>
            <w:szCs w:val="28"/>
          </w:rPr>
          <w:t>https://ustland.ru/administratsiya/deyatelnost/razvitie-konkurentsii/item/14123-postanovlenie-ot-12-04-2023g-100-332-p-23-ob-utverzhdenii-perechnya-prioritetnykh-i-sotsialno-znachimykh-rynkov-dlya-sodejstviya-razvitiyu-konkurentsii-v-ust-donetskom-rajone-na-2023-2025-gody</w:t>
        </w:r>
      </w:hyperlink>
    </w:p>
    <w:p w14:paraId="3AA42696" w14:textId="77777777" w:rsidR="00190537" w:rsidRPr="00190537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1FFB">
        <w:rPr>
          <w:rFonts w:ascii="Times New Roman" w:hAnsi="Times New Roman" w:cs="Times New Roman"/>
          <w:bCs/>
          <w:sz w:val="28"/>
          <w:szCs w:val="28"/>
        </w:rPr>
        <w:t xml:space="preserve">В целях содействия развитию конкуренции на товарных рынках, определённых в Перечне </w:t>
      </w:r>
      <w:r w:rsidRPr="002C1FFB">
        <w:rPr>
          <w:rFonts w:ascii="Times New Roman" w:hAnsi="Times New Roman" w:cs="Times New Roman"/>
          <w:sz w:val="28"/>
          <w:szCs w:val="28"/>
        </w:rPr>
        <w:t>товарных рынков для содействия развитию</w:t>
      </w:r>
      <w:r w:rsidRPr="00190537">
        <w:rPr>
          <w:rFonts w:ascii="Times New Roman" w:hAnsi="Times New Roman" w:cs="Times New Roman"/>
          <w:sz w:val="28"/>
          <w:szCs w:val="28"/>
        </w:rPr>
        <w:t xml:space="preserve"> конкуренции в Усть-Донецком районе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, управлением экономического развития и предпринимательства Администрации Усть-Донецкого района </w:t>
      </w:r>
      <w:r w:rsidRPr="00190537">
        <w:rPr>
          <w:rFonts w:ascii="Times New Roman" w:hAnsi="Times New Roman" w:cs="Times New Roman"/>
          <w:sz w:val="28"/>
          <w:szCs w:val="28"/>
        </w:rPr>
        <w:t>совместно со структурными подразделениями Администрации Усть-Донецкого района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 подготовлен План мероприятий («дорожная карта») по содействию развитию конкуренции в Усть-Донецком районе </w:t>
      </w:r>
      <w:r w:rsidRPr="00B63936">
        <w:rPr>
          <w:rFonts w:ascii="Times New Roman" w:hAnsi="Times New Roman" w:cs="Times New Roman"/>
          <w:bCs/>
          <w:sz w:val="28"/>
          <w:szCs w:val="28"/>
        </w:rPr>
        <w:t>на 2023-2025 го</w:t>
      </w:r>
      <w:r w:rsidRPr="002C1FFB">
        <w:rPr>
          <w:rFonts w:ascii="Times New Roman" w:hAnsi="Times New Roman" w:cs="Times New Roman"/>
          <w:bCs/>
          <w:sz w:val="28"/>
          <w:szCs w:val="28"/>
        </w:rPr>
        <w:t>ды</w:t>
      </w:r>
      <w:r w:rsidRPr="00190537">
        <w:rPr>
          <w:rFonts w:ascii="Times New Roman" w:hAnsi="Times New Roman" w:cs="Times New Roman"/>
          <w:bCs/>
          <w:sz w:val="28"/>
          <w:szCs w:val="28"/>
        </w:rPr>
        <w:t xml:space="preserve"> (далее – «дорожная карта»).</w:t>
      </w:r>
    </w:p>
    <w:p w14:paraId="46691D16" w14:textId="77777777" w:rsidR="00190537" w:rsidRPr="00F14668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537">
        <w:rPr>
          <w:rFonts w:ascii="Times New Roman" w:hAnsi="Times New Roman" w:cs="Times New Roman"/>
          <w:bCs/>
          <w:sz w:val="28"/>
          <w:szCs w:val="28"/>
        </w:rPr>
        <w:t xml:space="preserve">При подготовке «дорожной карты» проведена работа со всеми ответственными и заинтересованными исполнителями, отраслевыми </w:t>
      </w:r>
      <w:r w:rsidRPr="00F14668">
        <w:rPr>
          <w:rFonts w:ascii="Times New Roman" w:hAnsi="Times New Roman" w:cs="Times New Roman"/>
          <w:bCs/>
          <w:sz w:val="28"/>
          <w:szCs w:val="28"/>
        </w:rPr>
        <w:t>исполнительными органами Усть-Донецкого района.</w:t>
      </w:r>
    </w:p>
    <w:p w14:paraId="498DB19A" w14:textId="77777777" w:rsidR="00190537" w:rsidRPr="00F14668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668">
        <w:rPr>
          <w:rFonts w:ascii="Times New Roman" w:hAnsi="Times New Roman" w:cs="Times New Roman"/>
          <w:b/>
          <w:bCs/>
          <w:sz w:val="28"/>
          <w:szCs w:val="28"/>
        </w:rPr>
        <w:t xml:space="preserve"> «Дорожная карта» включает 2 основных раздела:</w:t>
      </w:r>
    </w:p>
    <w:p w14:paraId="5BE34E44" w14:textId="77777777" w:rsidR="00190537" w:rsidRPr="00815054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668">
        <w:rPr>
          <w:rFonts w:ascii="Times New Roman" w:hAnsi="Times New Roman" w:cs="Times New Roman"/>
          <w:bCs/>
          <w:sz w:val="28"/>
          <w:szCs w:val="28"/>
        </w:rPr>
        <w:t xml:space="preserve">1) мероприятия, сформированные в целях развития конкуренции на выбранных товарных рынках </w:t>
      </w:r>
      <w:r w:rsidR="00815054" w:rsidRPr="00F14668">
        <w:rPr>
          <w:rFonts w:ascii="Times New Roman" w:hAnsi="Times New Roman" w:cs="Times New Roman"/>
          <w:bCs/>
          <w:sz w:val="28"/>
          <w:szCs w:val="28"/>
        </w:rPr>
        <w:t>Усть-Донецкого</w:t>
      </w:r>
      <w:r w:rsidR="00815054" w:rsidRPr="00815054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815054">
        <w:rPr>
          <w:rFonts w:ascii="Times New Roman" w:hAnsi="Times New Roman" w:cs="Times New Roman"/>
          <w:bCs/>
          <w:sz w:val="28"/>
          <w:szCs w:val="28"/>
        </w:rPr>
        <w:t xml:space="preserve"> и достижения ключевых показателей развития конкуренции в </w:t>
      </w:r>
      <w:r w:rsidR="00815054" w:rsidRPr="00815054">
        <w:rPr>
          <w:rFonts w:ascii="Times New Roman" w:hAnsi="Times New Roman" w:cs="Times New Roman"/>
          <w:bCs/>
          <w:sz w:val="28"/>
          <w:szCs w:val="28"/>
        </w:rPr>
        <w:t>Усть-Донецком районе</w:t>
      </w:r>
      <w:r w:rsidRPr="00815054">
        <w:rPr>
          <w:rFonts w:ascii="Times New Roman" w:hAnsi="Times New Roman" w:cs="Times New Roman"/>
          <w:bCs/>
          <w:sz w:val="28"/>
          <w:szCs w:val="28"/>
        </w:rPr>
        <w:t>. В данном разделе приведены мероприятия по каждому товарному рынку, способствующие достижению установленных ключевых показателей;</w:t>
      </w:r>
    </w:p>
    <w:p w14:paraId="3A3E6111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2) системные мероприятия, направленные в целом на развитие конкуренции в </w:t>
      </w:r>
      <w:r w:rsidR="00815054" w:rsidRPr="007761A0">
        <w:rPr>
          <w:rFonts w:ascii="Times New Roman" w:hAnsi="Times New Roman" w:cs="Times New Roman"/>
          <w:bCs/>
          <w:sz w:val="28"/>
          <w:szCs w:val="28"/>
        </w:rPr>
        <w:t>Усть-Донецком районе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по направлениям, определённым </w:t>
      </w:r>
      <w:r w:rsidRPr="007761A0">
        <w:rPr>
          <w:rFonts w:ascii="Times New Roman" w:hAnsi="Times New Roman" w:cs="Times New Roman"/>
          <w:bCs/>
          <w:sz w:val="28"/>
          <w:szCs w:val="28"/>
        </w:rPr>
        <w:br/>
        <w:t>в Стандарте развития конкуренции в субъектах Российской Федерации</w:t>
      </w:r>
      <w:r w:rsidR="007761A0" w:rsidRPr="007761A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1EA544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В данном разделе приведены мероприятия направленные на: </w:t>
      </w:r>
    </w:p>
    <w:p w14:paraId="60B6DE3E" w14:textId="3DC1AED6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развитие конкурентоспособности товаров, работ услуг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субъектов малого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и среднего предпринимательства; </w:t>
      </w:r>
    </w:p>
    <w:p w14:paraId="6278E7BC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обеспечение прозрачности и доступности товаров, работ, услуг; </w:t>
      </w:r>
    </w:p>
    <w:p w14:paraId="535EF0C3" w14:textId="6EE18533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устранения избыточного государственного и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муниципального регулирования</w:t>
      </w:r>
      <w:r w:rsidRPr="007761A0">
        <w:rPr>
          <w:rFonts w:ascii="Times New Roman" w:hAnsi="Times New Roman" w:cs="Times New Roman"/>
          <w:bCs/>
          <w:sz w:val="28"/>
          <w:szCs w:val="28"/>
        </w:rPr>
        <w:t>, а также на снижение административных барьеров;</w:t>
      </w:r>
    </w:p>
    <w:p w14:paraId="7C473E08" w14:textId="60E2C40F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1A0">
        <w:rPr>
          <w:rFonts w:ascii="Times New Roman" w:hAnsi="Times New Roman" w:cs="Times New Roman"/>
          <w:bCs/>
          <w:sz w:val="28"/>
          <w:szCs w:val="28"/>
        </w:rPr>
        <w:t xml:space="preserve">а также предложены иные мероприятия, в соответствии </w:t>
      </w:r>
      <w:r w:rsidR="007124FC" w:rsidRPr="007761A0">
        <w:rPr>
          <w:rFonts w:ascii="Times New Roman" w:hAnsi="Times New Roman" w:cs="Times New Roman"/>
          <w:bCs/>
          <w:sz w:val="28"/>
          <w:szCs w:val="28"/>
        </w:rPr>
        <w:t>направлениями,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указанными в Стандарт</w:t>
      </w:r>
      <w:r w:rsidR="007761A0" w:rsidRPr="007761A0">
        <w:rPr>
          <w:rFonts w:ascii="Times New Roman" w:hAnsi="Times New Roman" w:cs="Times New Roman"/>
          <w:bCs/>
          <w:sz w:val="28"/>
          <w:szCs w:val="28"/>
        </w:rPr>
        <w:t>е</w:t>
      </w:r>
      <w:r w:rsidRPr="007761A0">
        <w:rPr>
          <w:rFonts w:ascii="Times New Roman" w:hAnsi="Times New Roman" w:cs="Times New Roman"/>
          <w:bCs/>
          <w:sz w:val="28"/>
          <w:szCs w:val="28"/>
        </w:rPr>
        <w:t xml:space="preserve"> развития конкуренции.</w:t>
      </w:r>
    </w:p>
    <w:p w14:paraId="5423A6E6" w14:textId="77777777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A0"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товарному рынку представлена исходная информация в отношении сложившейся ситуации, проблематика, ключевые показатели развития конкуренции, сведения о мероприятиях, обеспечивающих достижение установленных ключевых показателей, а также информация об исполнителях и ответственных за разработку и реализацию мероприятий Плана. </w:t>
      </w:r>
    </w:p>
    <w:p w14:paraId="76C6B844" w14:textId="769F17D0" w:rsidR="00190537" w:rsidRPr="007761A0" w:rsidRDefault="00190537" w:rsidP="00190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1A0">
        <w:rPr>
          <w:rFonts w:ascii="Times New Roman" w:hAnsi="Times New Roman" w:cs="Times New Roman"/>
          <w:sz w:val="28"/>
          <w:szCs w:val="28"/>
        </w:rPr>
        <w:t>Числовые значения ключевых показателей на выбранных товарных рынках определены на период 20</w:t>
      </w:r>
      <w:r w:rsidR="007761A0" w:rsidRPr="007761A0">
        <w:rPr>
          <w:rFonts w:ascii="Times New Roman" w:hAnsi="Times New Roman" w:cs="Times New Roman"/>
          <w:sz w:val="28"/>
          <w:szCs w:val="28"/>
        </w:rPr>
        <w:t>23-2025</w:t>
      </w:r>
      <w:r w:rsidRPr="007761A0">
        <w:rPr>
          <w:rFonts w:ascii="Times New Roman" w:hAnsi="Times New Roman" w:cs="Times New Roman"/>
          <w:sz w:val="28"/>
          <w:szCs w:val="28"/>
        </w:rPr>
        <w:t xml:space="preserve"> годов с учётом необходимости достижения к 202</w:t>
      </w:r>
      <w:r w:rsidR="007761A0" w:rsidRPr="007761A0">
        <w:rPr>
          <w:rFonts w:ascii="Times New Roman" w:hAnsi="Times New Roman" w:cs="Times New Roman"/>
          <w:sz w:val="28"/>
          <w:szCs w:val="28"/>
        </w:rPr>
        <w:t>5</w:t>
      </w:r>
      <w:r w:rsidRPr="007761A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124FC" w:rsidRPr="007761A0">
        <w:rPr>
          <w:rFonts w:ascii="Times New Roman" w:hAnsi="Times New Roman" w:cs="Times New Roman"/>
          <w:sz w:val="28"/>
          <w:szCs w:val="28"/>
        </w:rPr>
        <w:t>числовых значений ключевых показателей,</w:t>
      </w:r>
      <w:r w:rsidRPr="007761A0">
        <w:rPr>
          <w:rFonts w:ascii="Times New Roman" w:hAnsi="Times New Roman" w:cs="Times New Roman"/>
          <w:sz w:val="28"/>
          <w:szCs w:val="28"/>
        </w:rPr>
        <w:t xml:space="preserve"> не ниже установленных приложением к Стандарту развития конкуренции.</w:t>
      </w:r>
    </w:p>
    <w:p w14:paraId="40980C6D" w14:textId="77777777" w:rsidR="00BF5A47" w:rsidRDefault="00BF5A47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219807" w14:textId="77777777" w:rsidR="007F1AD9" w:rsidRPr="007C57DE" w:rsidRDefault="00A34847" w:rsidP="00836444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C57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2. Сведения о реализации составляющих стандарта развития конкуренции в Усть-Донецком районе.</w:t>
      </w:r>
    </w:p>
    <w:p w14:paraId="37D203A2" w14:textId="77777777" w:rsidR="007F1AD9" w:rsidRPr="007C57DE" w:rsidRDefault="007F1AD9" w:rsidP="00836444">
      <w:pPr>
        <w:pStyle w:val="2"/>
        <w:spacing w:line="276" w:lineRule="auto"/>
      </w:pPr>
      <w:bookmarkStart w:id="1" w:name="_Toc476857821"/>
      <w:r w:rsidRPr="007C57DE">
        <w:rPr>
          <w:rFonts w:eastAsia="Calibri"/>
        </w:rPr>
        <w:t>2.</w:t>
      </w:r>
      <w:r w:rsidR="007D5A5E" w:rsidRPr="007C57DE">
        <w:rPr>
          <w:rFonts w:eastAsia="Calibri"/>
        </w:rPr>
        <w:t>1</w:t>
      </w:r>
      <w:r w:rsidRPr="007C57DE">
        <w:rPr>
          <w:rFonts w:eastAsia="Calibri"/>
        </w:rPr>
        <w:t>.  Определение органа местного самоуправления Усть-Донецкого района,</w:t>
      </w:r>
      <w:r w:rsidRPr="007C57DE">
        <w:t xml:space="preserve"> уполномоченного содействовать развитию конкуренции в Усть-Донецком районе в соответствии со Стандартом (далее – уполномоченный орган).</w:t>
      </w:r>
      <w:bookmarkEnd w:id="1"/>
    </w:p>
    <w:p w14:paraId="0EE23572" w14:textId="46E3B150" w:rsidR="007F1AD9" w:rsidRPr="009C5243" w:rsidRDefault="007F1AD9" w:rsidP="0083644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7BF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A977BF">
        <w:rPr>
          <w:rFonts w:ascii="Times New Roman" w:hAnsi="Times New Roman" w:cs="Times New Roman"/>
          <w:sz w:val="28"/>
          <w:szCs w:val="28"/>
        </w:rPr>
        <w:t xml:space="preserve">В </w:t>
      </w:r>
      <w:r w:rsidRPr="009C5243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Администрации Усть-Донецкого района от 08.12.2017 № 100/120-п-17 </w:t>
      </w:r>
      <w:r w:rsidR="00717FBD" w:rsidRPr="009C5243">
        <w:rPr>
          <w:rFonts w:ascii="Times New Roman" w:hAnsi="Times New Roman" w:cs="Times New Roman"/>
          <w:sz w:val="28"/>
          <w:szCs w:val="28"/>
        </w:rPr>
        <w:t xml:space="preserve">(в </w:t>
      </w:r>
      <w:r w:rsidR="00717FBD" w:rsidRPr="006C1C2D">
        <w:rPr>
          <w:rFonts w:ascii="Times New Roman" w:hAnsi="Times New Roman" w:cs="Times New Roman"/>
          <w:sz w:val="28"/>
          <w:szCs w:val="28"/>
        </w:rPr>
        <w:t xml:space="preserve">редакции от </w:t>
      </w:r>
      <w:r w:rsidR="006C1C2D">
        <w:rPr>
          <w:rFonts w:ascii="Times New Roman" w:hAnsi="Times New Roman" w:cs="Times New Roman"/>
          <w:sz w:val="28"/>
          <w:szCs w:val="28"/>
        </w:rPr>
        <w:t>15</w:t>
      </w:r>
      <w:r w:rsidR="006C1C2D" w:rsidRPr="009C5243">
        <w:rPr>
          <w:rFonts w:ascii="Times New Roman" w:hAnsi="Times New Roman" w:cs="Times New Roman"/>
          <w:sz w:val="28"/>
          <w:szCs w:val="28"/>
        </w:rPr>
        <w:t>.</w:t>
      </w:r>
      <w:r w:rsidR="006C1C2D">
        <w:rPr>
          <w:rFonts w:ascii="Times New Roman" w:hAnsi="Times New Roman" w:cs="Times New Roman"/>
          <w:sz w:val="28"/>
          <w:szCs w:val="28"/>
        </w:rPr>
        <w:t>02.2022</w:t>
      </w:r>
      <w:r w:rsidR="006C1C2D" w:rsidRPr="009C5243">
        <w:rPr>
          <w:rFonts w:ascii="Times New Roman" w:hAnsi="Times New Roman" w:cs="Times New Roman"/>
          <w:sz w:val="28"/>
          <w:szCs w:val="28"/>
        </w:rPr>
        <w:t xml:space="preserve"> №100/</w:t>
      </w:r>
      <w:r w:rsidR="006C1C2D">
        <w:rPr>
          <w:rFonts w:ascii="Times New Roman" w:hAnsi="Times New Roman" w:cs="Times New Roman"/>
          <w:sz w:val="28"/>
          <w:szCs w:val="28"/>
        </w:rPr>
        <w:t>99</w:t>
      </w:r>
      <w:r w:rsidR="006C1C2D" w:rsidRPr="009C5243">
        <w:rPr>
          <w:rFonts w:ascii="Times New Roman" w:hAnsi="Times New Roman" w:cs="Times New Roman"/>
          <w:sz w:val="28"/>
          <w:szCs w:val="28"/>
        </w:rPr>
        <w:t>-п-</w:t>
      </w:r>
      <w:r w:rsidR="006C1C2D">
        <w:rPr>
          <w:rFonts w:ascii="Times New Roman" w:hAnsi="Times New Roman" w:cs="Times New Roman"/>
          <w:sz w:val="28"/>
          <w:szCs w:val="28"/>
        </w:rPr>
        <w:t>22</w:t>
      </w:r>
      <w:r w:rsidR="00717FBD" w:rsidRPr="006C1C2D">
        <w:rPr>
          <w:rFonts w:ascii="Times New Roman" w:hAnsi="Times New Roman" w:cs="Times New Roman"/>
          <w:sz w:val="28"/>
          <w:szCs w:val="28"/>
        </w:rPr>
        <w:t>)</w:t>
      </w:r>
      <w:r w:rsidR="00797089" w:rsidRPr="009C5243">
        <w:rPr>
          <w:rFonts w:ascii="Times New Roman" w:hAnsi="Times New Roman" w:cs="Times New Roman"/>
          <w:sz w:val="28"/>
          <w:szCs w:val="28"/>
        </w:rPr>
        <w:t xml:space="preserve"> «О Совете по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 xml:space="preserve"> развитию конкуренции при главе Администрации Усть-Донецкого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>»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уполномоченным органом </w:t>
      </w:r>
      <w:r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</w:t>
      </w:r>
      <w:r w:rsidR="007124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Усть-Донецкого района, осуществляющим содействие развитию конкуренции в 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>Усть-Донецком районе</w:t>
      </w:r>
      <w:r w:rsidRPr="009C5243">
        <w:rPr>
          <w:rFonts w:ascii="Times New Roman" w:hAnsi="Times New Roman" w:cs="Times New Roman"/>
          <w:bCs/>
          <w:sz w:val="28"/>
          <w:szCs w:val="28"/>
        </w:rPr>
        <w:t xml:space="preserve">, утвержден сектор </w:t>
      </w:r>
      <w:r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>поддержки предпринимательства</w:t>
      </w:r>
      <w:r w:rsidR="00881D68" w:rsidRPr="009C52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9C5243">
        <w:rPr>
          <w:rFonts w:ascii="Times New Roman" w:hAnsi="Times New Roman" w:cs="Times New Roman"/>
          <w:bCs/>
          <w:sz w:val="28"/>
          <w:szCs w:val="28"/>
        </w:rPr>
        <w:t>потребительского рынка.</w:t>
      </w:r>
    </w:p>
    <w:p w14:paraId="172916DB" w14:textId="77777777" w:rsidR="007F1AD9" w:rsidRPr="009C5243" w:rsidRDefault="007F1AD9" w:rsidP="0083644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5E8B21" w14:textId="77777777" w:rsidR="007F1AD9" w:rsidRPr="009C5243" w:rsidRDefault="007F1AD9" w:rsidP="00836444">
      <w:pPr>
        <w:pStyle w:val="3"/>
        <w:spacing w:line="276" w:lineRule="auto"/>
      </w:pPr>
      <w:bookmarkStart w:id="2" w:name="_Toc476857824"/>
      <w:r w:rsidRPr="009C5243">
        <w:t>2.2.</w:t>
      </w:r>
      <w:r w:rsidRPr="009C5243">
        <w:tab/>
        <w:t>Формирование коллегиального координационного или совещательного органа при главе Администрации Усть-Донецкого района по вопросам содействия развитию конкуренции.</w:t>
      </w:r>
      <w:bookmarkEnd w:id="2"/>
    </w:p>
    <w:p w14:paraId="2C0C33FA" w14:textId="77777777" w:rsidR="007F1AD9" w:rsidRPr="009C5243" w:rsidRDefault="007F1AD9" w:rsidP="0083644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32C021" w14:textId="7995DE2C" w:rsidR="007F1AD9" w:rsidRPr="009C5243" w:rsidRDefault="007F1AD9" w:rsidP="0083644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9C5243">
        <w:rPr>
          <w:rFonts w:ascii="Times New Roman" w:hAnsi="Times New Roman" w:cs="Times New Roman"/>
          <w:sz w:val="28"/>
          <w:szCs w:val="28"/>
        </w:rPr>
        <w:t>Для достижения целей Стандарта и соблюдения принципов его внедрения разработано и утверждено постановление Администрации Усть-Донецкого района от 08.12.2017 № 100/</w:t>
      </w:r>
      <w:r w:rsidRPr="00611D18">
        <w:rPr>
          <w:rFonts w:ascii="Times New Roman" w:hAnsi="Times New Roman" w:cs="Times New Roman"/>
          <w:sz w:val="28"/>
          <w:szCs w:val="28"/>
        </w:rPr>
        <w:t>120-п-17</w:t>
      </w:r>
      <w:r w:rsidR="00797089" w:rsidRPr="00611D18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6C1C2D" w:rsidRPr="00611D18">
        <w:rPr>
          <w:rFonts w:ascii="Times New Roman" w:hAnsi="Times New Roman" w:cs="Times New Roman"/>
          <w:sz w:val="28"/>
          <w:szCs w:val="28"/>
        </w:rPr>
        <w:t>15</w:t>
      </w:r>
      <w:r w:rsidR="00797089" w:rsidRPr="00611D18">
        <w:rPr>
          <w:rFonts w:ascii="Times New Roman" w:hAnsi="Times New Roman" w:cs="Times New Roman"/>
          <w:sz w:val="28"/>
          <w:szCs w:val="28"/>
        </w:rPr>
        <w:t>.</w:t>
      </w:r>
      <w:r w:rsidR="006C1C2D" w:rsidRPr="00611D18">
        <w:rPr>
          <w:rFonts w:ascii="Times New Roman" w:hAnsi="Times New Roman" w:cs="Times New Roman"/>
          <w:sz w:val="28"/>
          <w:szCs w:val="28"/>
        </w:rPr>
        <w:t>02.2022</w:t>
      </w:r>
      <w:r w:rsidR="00797089" w:rsidRPr="00611D18">
        <w:rPr>
          <w:rFonts w:ascii="Times New Roman" w:hAnsi="Times New Roman" w:cs="Times New Roman"/>
          <w:sz w:val="28"/>
          <w:szCs w:val="28"/>
        </w:rPr>
        <w:t xml:space="preserve"> №100/</w:t>
      </w:r>
      <w:r w:rsidR="006C1C2D" w:rsidRPr="00611D18">
        <w:rPr>
          <w:rFonts w:ascii="Times New Roman" w:hAnsi="Times New Roman" w:cs="Times New Roman"/>
          <w:sz w:val="28"/>
          <w:szCs w:val="28"/>
        </w:rPr>
        <w:t>99</w:t>
      </w:r>
      <w:r w:rsidR="00797089" w:rsidRPr="00611D18">
        <w:rPr>
          <w:rFonts w:ascii="Times New Roman" w:hAnsi="Times New Roman" w:cs="Times New Roman"/>
          <w:sz w:val="28"/>
          <w:szCs w:val="28"/>
        </w:rPr>
        <w:t>-п-</w:t>
      </w:r>
      <w:r w:rsidR="007124FC" w:rsidRPr="00611D18">
        <w:rPr>
          <w:rFonts w:ascii="Times New Roman" w:hAnsi="Times New Roman" w:cs="Times New Roman"/>
          <w:sz w:val="28"/>
          <w:szCs w:val="28"/>
        </w:rPr>
        <w:t>22) «</w:t>
      </w:r>
      <w:r w:rsidRPr="00611D18">
        <w:rPr>
          <w:rFonts w:ascii="Times New Roman" w:hAnsi="Times New Roman" w:cs="Times New Roman"/>
          <w:kern w:val="2"/>
          <w:sz w:val="28"/>
          <w:szCs w:val="28"/>
        </w:rPr>
        <w:t>О</w:t>
      </w:r>
      <w:r w:rsidRPr="009C5243">
        <w:rPr>
          <w:rFonts w:ascii="Times New Roman" w:hAnsi="Times New Roman" w:cs="Times New Roman"/>
          <w:kern w:val="2"/>
          <w:sz w:val="28"/>
          <w:szCs w:val="28"/>
        </w:rPr>
        <w:t xml:space="preserve"> Совете по развитию конкуренции при главе Администрации Усть-Донецкого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>».</w:t>
      </w:r>
    </w:p>
    <w:p w14:paraId="1501A8AD" w14:textId="77777777" w:rsidR="007F1AD9" w:rsidRPr="009C5243" w:rsidRDefault="007F1AD9" w:rsidP="00836444">
      <w:pPr>
        <w:tabs>
          <w:tab w:val="left" w:pos="1134"/>
          <w:tab w:val="left" w:pos="127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Возглавляет Совет глава Администрации Усть-Донецкого района, в состав которого входят:</w:t>
      </w:r>
    </w:p>
    <w:p w14:paraId="7BB0C3E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структурных подразделений, отраслевых (функциональных) органов Администрации Усть-Донецкого района;</w:t>
      </w:r>
    </w:p>
    <w:p w14:paraId="47581A3B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общественный представитель уполномоченного в Усть-Донецком районе по защите прав предпринимателей;</w:t>
      </w:r>
    </w:p>
    <w:p w14:paraId="19F334F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представители </w:t>
      </w:r>
      <w:r w:rsidRPr="009C5243">
        <w:rPr>
          <w:rFonts w:ascii="Times New Roman" w:hAnsi="Times New Roman" w:cs="Times New Roman"/>
          <w:sz w:val="28"/>
          <w:szCs w:val="28"/>
        </w:rPr>
        <w:t>Общественного совета при Администрации Усть-Донецкого района;</w:t>
      </w:r>
    </w:p>
    <w:p w14:paraId="22436795" w14:textId="77777777" w:rsidR="007F1AD9" w:rsidRPr="009C5243" w:rsidRDefault="007F1AD9" w:rsidP="00836444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>представители бизнес-сообщества.</w:t>
      </w:r>
    </w:p>
    <w:p w14:paraId="0EE98B09" w14:textId="77777777" w:rsidR="007F1AD9" w:rsidRPr="009C5243" w:rsidRDefault="007F1AD9" w:rsidP="00836444">
      <w:pPr>
        <w:pStyle w:val="2"/>
        <w:spacing w:line="276" w:lineRule="auto"/>
      </w:pPr>
      <w:bookmarkStart w:id="3" w:name="_Toc476857825"/>
    </w:p>
    <w:p w14:paraId="30878BD2" w14:textId="77777777" w:rsidR="007F1AD9" w:rsidRPr="009C5243" w:rsidRDefault="007F1AD9" w:rsidP="00836444">
      <w:pPr>
        <w:pStyle w:val="2"/>
        <w:spacing w:line="276" w:lineRule="auto"/>
      </w:pPr>
      <w:r w:rsidRPr="009C5243">
        <w:t>2.3.  Проведение ежегодного мониторинга состояния и развития конкурентной среды на рынках товаров, работ и услуг Усть-Донецкого района с развернутой детализацией результатов, указанием числовых значений и анализом информации в соответствии со Стандартом.</w:t>
      </w:r>
      <w:bookmarkEnd w:id="3"/>
    </w:p>
    <w:p w14:paraId="5B0BCFEE" w14:textId="77777777" w:rsidR="007F1AD9" w:rsidRPr="00CE1EC2" w:rsidRDefault="007F1AD9" w:rsidP="0083644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highlight w:val="yellow"/>
        </w:rPr>
      </w:pPr>
    </w:p>
    <w:p w14:paraId="6F34B2BA" w14:textId="61FF41A5" w:rsidR="0096502C" w:rsidRPr="009C5243" w:rsidRDefault="007F1AD9" w:rsidP="00836444">
      <w:pPr>
        <w:pStyle w:val="-1250"/>
        <w:spacing w:line="240" w:lineRule="auto"/>
        <w:rPr>
          <w:rFonts w:ascii="Times New Roman" w:hAnsi="Times New Roman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>В 20</w:t>
      </w:r>
      <w:r w:rsidR="00A07E7C" w:rsidRPr="009C5243">
        <w:rPr>
          <w:rFonts w:ascii="Times New Roman" w:hAnsi="Times New Roman" w:cs="Times New Roman"/>
          <w:sz w:val="28"/>
          <w:szCs w:val="28"/>
        </w:rPr>
        <w:t>2</w:t>
      </w:r>
      <w:r w:rsidR="001C6E21">
        <w:rPr>
          <w:rFonts w:ascii="Times New Roman" w:hAnsi="Times New Roman" w:cs="Times New Roman"/>
          <w:sz w:val="28"/>
          <w:szCs w:val="28"/>
        </w:rPr>
        <w:t>5</w:t>
      </w:r>
      <w:r w:rsidRPr="009C5243">
        <w:rPr>
          <w:rFonts w:ascii="Times New Roman" w:hAnsi="Times New Roman" w:cs="Times New Roman"/>
          <w:sz w:val="28"/>
          <w:szCs w:val="28"/>
        </w:rPr>
        <w:t xml:space="preserve"> году сбор данных с целью проведения мониторинга состояния и развития конкурентной среды на рынках на территории муниципального образования осуществлялся </w:t>
      </w:r>
      <w:r w:rsidRPr="00611D18">
        <w:rPr>
          <w:rFonts w:ascii="Times New Roman" w:hAnsi="Times New Roman" w:cs="Times New Roman"/>
          <w:sz w:val="28"/>
          <w:szCs w:val="28"/>
        </w:rPr>
        <w:t xml:space="preserve">Администрацией Усть-Донецкого района по курируемым направлениям. </w:t>
      </w:r>
      <w:r w:rsidRPr="00861561">
        <w:rPr>
          <w:rFonts w:ascii="Times New Roman" w:hAnsi="Times New Roman" w:cs="Times New Roman"/>
          <w:sz w:val="28"/>
          <w:szCs w:val="28"/>
        </w:rPr>
        <w:t xml:space="preserve">Собрано </w:t>
      </w:r>
      <w:r w:rsidR="00866B24" w:rsidRPr="00861561">
        <w:rPr>
          <w:rFonts w:ascii="Times New Roman" w:hAnsi="Times New Roman" w:cs="Times New Roman"/>
          <w:sz w:val="28"/>
          <w:szCs w:val="28"/>
        </w:rPr>
        <w:t>3</w:t>
      </w:r>
      <w:r w:rsidR="00611D18" w:rsidRPr="00861561">
        <w:rPr>
          <w:rFonts w:ascii="Times New Roman" w:hAnsi="Times New Roman" w:cs="Times New Roman"/>
          <w:sz w:val="28"/>
          <w:szCs w:val="28"/>
        </w:rPr>
        <w:t>7</w:t>
      </w:r>
      <w:r w:rsidR="00861561" w:rsidRPr="00861561">
        <w:rPr>
          <w:rFonts w:ascii="Times New Roman" w:hAnsi="Times New Roman" w:cs="Times New Roman"/>
          <w:sz w:val="28"/>
          <w:szCs w:val="28"/>
        </w:rPr>
        <w:t>6</w:t>
      </w:r>
      <w:r w:rsidR="00611D18" w:rsidRPr="00861561">
        <w:rPr>
          <w:rFonts w:ascii="Times New Roman" w:hAnsi="Times New Roman" w:cs="Times New Roman"/>
          <w:sz w:val="28"/>
          <w:szCs w:val="28"/>
        </w:rPr>
        <w:t xml:space="preserve"> </w:t>
      </w:r>
      <w:r w:rsidRPr="00861561">
        <w:rPr>
          <w:rFonts w:ascii="Times New Roman" w:hAnsi="Times New Roman" w:cs="Times New Roman"/>
          <w:sz w:val="28"/>
          <w:szCs w:val="28"/>
        </w:rPr>
        <w:t>анкет</w:t>
      </w:r>
      <w:r w:rsidR="00611D18" w:rsidRPr="00861561">
        <w:rPr>
          <w:rFonts w:ascii="Times New Roman" w:hAnsi="Times New Roman" w:cs="Times New Roman"/>
          <w:sz w:val="28"/>
          <w:szCs w:val="28"/>
        </w:rPr>
        <w:t>ы</w:t>
      </w:r>
      <w:r w:rsidRPr="00861561">
        <w:rPr>
          <w:rFonts w:ascii="Times New Roman" w:hAnsi="Times New Roman" w:cs="Times New Roman"/>
          <w:sz w:val="28"/>
          <w:szCs w:val="28"/>
        </w:rPr>
        <w:t xml:space="preserve"> производителей и потребителей товаров, работ, услуг Усть-Донецкого района.</w:t>
      </w:r>
      <w:r w:rsidR="005734AD" w:rsidRPr="00861561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611D18" w:rsidRPr="00861561">
        <w:rPr>
          <w:rFonts w:ascii="Times New Roman" w:hAnsi="Times New Roman" w:cs="Times New Roman"/>
          <w:sz w:val="28"/>
          <w:szCs w:val="28"/>
        </w:rPr>
        <w:t>1</w:t>
      </w:r>
      <w:r w:rsidR="00861561" w:rsidRPr="00861561">
        <w:rPr>
          <w:rFonts w:ascii="Times New Roman" w:hAnsi="Times New Roman" w:cs="Times New Roman"/>
          <w:sz w:val="28"/>
          <w:szCs w:val="28"/>
        </w:rPr>
        <w:t>07</w:t>
      </w:r>
      <w:r w:rsidR="00611D18" w:rsidRPr="00861561">
        <w:rPr>
          <w:rFonts w:ascii="Times New Roman" w:hAnsi="Times New Roman" w:cs="Times New Roman"/>
          <w:sz w:val="28"/>
          <w:szCs w:val="28"/>
        </w:rPr>
        <w:t xml:space="preserve"> </w:t>
      </w:r>
      <w:r w:rsidR="00F50CE2" w:rsidRPr="00861561">
        <w:rPr>
          <w:rFonts w:ascii="Times New Roman" w:hAnsi="Times New Roman" w:cs="Times New Roman"/>
          <w:sz w:val="28"/>
          <w:szCs w:val="28"/>
        </w:rPr>
        <w:t>участник</w:t>
      </w:r>
      <w:r w:rsidR="00611D18" w:rsidRPr="00861561">
        <w:rPr>
          <w:rFonts w:ascii="Times New Roman" w:hAnsi="Times New Roman" w:cs="Times New Roman"/>
          <w:sz w:val="28"/>
          <w:szCs w:val="28"/>
        </w:rPr>
        <w:t>ов</w:t>
      </w:r>
      <w:r w:rsidR="00F50CE2" w:rsidRPr="00861561">
        <w:rPr>
          <w:rFonts w:ascii="Times New Roman" w:hAnsi="Times New Roman" w:cs="Times New Roman"/>
          <w:sz w:val="28"/>
          <w:szCs w:val="28"/>
        </w:rPr>
        <w:t xml:space="preserve"> опроса </w:t>
      </w:r>
      <w:r w:rsidR="005734AD" w:rsidRPr="00861561">
        <w:rPr>
          <w:rFonts w:ascii="Times New Roman" w:hAnsi="Times New Roman" w:cs="Times New Roman"/>
          <w:sz w:val="28"/>
          <w:szCs w:val="28"/>
        </w:rPr>
        <w:t xml:space="preserve">  - представители бизнеса.</w:t>
      </w:r>
    </w:p>
    <w:p w14:paraId="53B97E88" w14:textId="77777777" w:rsidR="0096502C" w:rsidRPr="00CE1EC2" w:rsidRDefault="0096502C" w:rsidP="00836444">
      <w:pPr>
        <w:pStyle w:val="-1250"/>
        <w:spacing w:line="240" w:lineRule="auto"/>
        <w:rPr>
          <w:rFonts w:ascii="Times New Roman" w:hAnsi="Times New Roman"/>
          <w:sz w:val="28"/>
          <w:szCs w:val="28"/>
          <w:highlight w:val="yellow"/>
        </w:rPr>
      </w:pPr>
    </w:p>
    <w:p w14:paraId="0E381614" w14:textId="1CF084A8" w:rsidR="007F1AD9" w:rsidRPr="009C5243" w:rsidRDefault="007F1AD9" w:rsidP="008364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243">
        <w:rPr>
          <w:rFonts w:ascii="Times New Roman" w:hAnsi="Times New Roman" w:cs="Times New Roman"/>
          <w:sz w:val="28"/>
          <w:szCs w:val="28"/>
        </w:rPr>
        <w:t xml:space="preserve">На основе полученных данных подготовлен аналитический отчет о состоянии развития конкурентной среды в Усть-Донецком районе, который размещен на </w:t>
      </w:r>
      <w:r w:rsidR="007124FC" w:rsidRPr="009C5243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9C5243">
        <w:rPr>
          <w:rFonts w:ascii="Times New Roman" w:hAnsi="Times New Roman" w:cs="Times New Roman"/>
          <w:sz w:val="28"/>
          <w:szCs w:val="28"/>
        </w:rPr>
        <w:t xml:space="preserve"> Администрации Усть-</w:t>
      </w:r>
      <w:r w:rsidR="007124FC" w:rsidRPr="009C5243">
        <w:rPr>
          <w:rFonts w:ascii="Times New Roman" w:hAnsi="Times New Roman" w:cs="Times New Roman"/>
          <w:sz w:val="28"/>
          <w:szCs w:val="28"/>
        </w:rPr>
        <w:t>Донецкого района</w:t>
      </w:r>
      <w:r w:rsidRPr="009C5243">
        <w:rPr>
          <w:rFonts w:ascii="Times New Roman" w:hAnsi="Times New Roman" w:cs="Times New Roman"/>
          <w:sz w:val="28"/>
          <w:szCs w:val="28"/>
        </w:rPr>
        <w:t xml:space="preserve"> в сети «Интернет» в разделе «Развитие конкуренции».</w:t>
      </w:r>
    </w:p>
    <w:p w14:paraId="18B3BB9C" w14:textId="30A560E4" w:rsidR="007F1AD9" w:rsidRPr="009C5243" w:rsidRDefault="007F1AD9" w:rsidP="00836444">
      <w:pPr>
        <w:suppressAutoHyphens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243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>проведения мониторинга</w:t>
      </w:r>
      <w:r w:rsidR="00712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1EE" w:rsidRPr="009C5243">
        <w:rPr>
          <w:rFonts w:ascii="Times New Roman" w:eastAsia="Times New Roman" w:hAnsi="Times New Roman" w:cs="Times New Roman"/>
          <w:sz w:val="28"/>
          <w:szCs w:val="28"/>
        </w:rPr>
        <w:t>стали,</w:t>
      </w:r>
      <w:r w:rsidRPr="009C5243">
        <w:rPr>
          <w:rFonts w:ascii="Times New Roman" w:eastAsia="Times New Roman" w:hAnsi="Times New Roman" w:cs="Times New Roman"/>
          <w:sz w:val="28"/>
          <w:szCs w:val="28"/>
        </w:rPr>
        <w:t xml:space="preserve"> следующие направления:</w:t>
      </w:r>
    </w:p>
    <w:p w14:paraId="423107F1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наличия (отсутствия) административных барьеров и оценки состояния конкурентной среды субъектами предпринимательской деятельности (включая мониторинг удовлетворенности субъектов предпринимательской деятельности (уровнем доступности, понятности и удобства получения) официальной информацией о состоянии конкурентной среды на рынках товаров, работ и услуг Усть-Донецкого района и деятельности по содействию развитию конкуренции, размещаемой уполномоченным органом);</w:t>
      </w:r>
    </w:p>
    <w:p w14:paraId="6E0A9232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удовлетворенности потребителей качеством товаров, работ и услуг на товарных рынках Усть-Донецкого района и состоянием ценовой конкуренции (включая мониторинг удовлетворенности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Усть-Донецкого района и деятельности по содействию развитию конкуренции, размещаемой уполномоченным органом);</w:t>
      </w:r>
    </w:p>
    <w:p w14:paraId="26978CB7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  <w:r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- мониторинг деятельности субъектов естественных монополий н</w:t>
      </w:r>
      <w:r w:rsidR="00A07E7C" w:rsidRPr="006C1C2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  <w:t>а территории Ростовской области:</w:t>
      </w:r>
    </w:p>
    <w:p w14:paraId="1EFE0866" w14:textId="77777777" w:rsidR="007F1AD9" w:rsidRPr="006C1C2D" w:rsidRDefault="007F1AD9" w:rsidP="00836444">
      <w:pPr>
        <w:shd w:val="clear" w:color="auto" w:fill="FFFFFF"/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/>
        </w:rPr>
      </w:pPr>
    </w:p>
    <w:p w14:paraId="1294E236" w14:textId="77777777" w:rsidR="007F1AD9" w:rsidRPr="006C1C2D" w:rsidRDefault="00F14668" w:rsidP="008364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F1AD9" w:rsidRPr="006C1C2D">
        <w:rPr>
          <w:rFonts w:ascii="Times New Roman" w:hAnsi="Times New Roman" w:cs="Times New Roman"/>
          <w:b/>
          <w:sz w:val="28"/>
          <w:szCs w:val="28"/>
        </w:rPr>
        <w:t>Результаты мониторинга состояния и развития конкурентной среды на рынках товаров, работ и услуг Усть-Донецкого района.</w:t>
      </w:r>
    </w:p>
    <w:p w14:paraId="74B6EB16" w14:textId="586FB416" w:rsidR="007F1AD9" w:rsidRPr="006C1C2D" w:rsidRDefault="007F1AD9" w:rsidP="008364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C2D">
        <w:rPr>
          <w:rFonts w:ascii="Times New Roman" w:hAnsi="Times New Roman" w:cs="Times New Roman"/>
          <w:color w:val="000000"/>
          <w:sz w:val="28"/>
        </w:rPr>
        <w:t xml:space="preserve">В рамках внедрения Стандарта развития </w:t>
      </w:r>
      <w:r w:rsidR="007124FC" w:rsidRPr="006C1C2D">
        <w:rPr>
          <w:rFonts w:ascii="Times New Roman" w:hAnsi="Times New Roman" w:cs="Times New Roman"/>
          <w:color w:val="000000"/>
          <w:sz w:val="28"/>
        </w:rPr>
        <w:t>конкуренции в</w:t>
      </w:r>
      <w:r w:rsidRPr="006C1C2D">
        <w:rPr>
          <w:rFonts w:ascii="Times New Roman" w:hAnsi="Times New Roman" w:cs="Times New Roman"/>
          <w:color w:val="000000"/>
          <w:sz w:val="28"/>
        </w:rPr>
        <w:t xml:space="preserve"> 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Ростовской области, на территории </w:t>
      </w:r>
      <w:r w:rsidRPr="00766DDE">
        <w:rPr>
          <w:rFonts w:ascii="Times New Roman" w:hAnsi="Times New Roman" w:cs="Times New Roman"/>
          <w:sz w:val="28"/>
          <w:szCs w:val="28"/>
        </w:rPr>
        <w:t>муниципального образования «Усть-Донецкий район»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в </w:t>
      </w:r>
      <w:r w:rsidR="007603E5" w:rsidRPr="00766DDE">
        <w:rPr>
          <w:rFonts w:ascii="Times New Roman" w:hAnsi="Times New Roman" w:cs="Times New Roman"/>
          <w:color w:val="000000"/>
          <w:sz w:val="28"/>
        </w:rPr>
        <w:t>декабре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20</w:t>
      </w:r>
      <w:r w:rsidR="00A07E7C" w:rsidRPr="00766DDE">
        <w:rPr>
          <w:rFonts w:ascii="Times New Roman" w:hAnsi="Times New Roman" w:cs="Times New Roman"/>
          <w:color w:val="000000"/>
          <w:sz w:val="28"/>
        </w:rPr>
        <w:t>2</w:t>
      </w:r>
      <w:r w:rsidR="001C6E21">
        <w:rPr>
          <w:rFonts w:ascii="Times New Roman" w:hAnsi="Times New Roman" w:cs="Times New Roman"/>
          <w:color w:val="000000"/>
          <w:sz w:val="28"/>
        </w:rPr>
        <w:t>5</w:t>
      </w:r>
      <w:r w:rsidRPr="00766DDE">
        <w:rPr>
          <w:rFonts w:ascii="Times New Roman" w:hAnsi="Times New Roman" w:cs="Times New Roman"/>
          <w:color w:val="000000"/>
          <w:sz w:val="28"/>
        </w:rPr>
        <w:t xml:space="preserve"> года был проведен мониторинг </w:t>
      </w:r>
      <w:r w:rsidRPr="00766DDE">
        <w:rPr>
          <w:rFonts w:ascii="Times New Roman" w:hAnsi="Times New Roman" w:cs="Times New Roman"/>
          <w:sz w:val="28"/>
          <w:szCs w:val="28"/>
        </w:rPr>
        <w:t>состояния и развития конкурентной</w:t>
      </w:r>
      <w:r w:rsidRPr="006C1C2D">
        <w:rPr>
          <w:rFonts w:ascii="Times New Roman" w:hAnsi="Times New Roman" w:cs="Times New Roman"/>
          <w:sz w:val="28"/>
          <w:szCs w:val="28"/>
        </w:rPr>
        <w:t xml:space="preserve"> среды </w:t>
      </w:r>
      <w:r w:rsidRPr="006C1C2D">
        <w:rPr>
          <w:rFonts w:ascii="Times New Roman" w:hAnsi="Times New Roman" w:cs="Times New Roman"/>
          <w:sz w:val="28"/>
          <w:szCs w:val="28"/>
        </w:rPr>
        <w:lastRenderedPageBreak/>
        <w:t>на рынках товаров и услуг района и удовлетворенность потребителей качеством товаров и услуг и ценовой конкуренцией на рынках Усть-Донецкого района. Мониторинг проводился методом анкетирования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6C1C2D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 и потребителей товаров, работ и услуг.</w:t>
      </w:r>
    </w:p>
    <w:p w14:paraId="2865910C" w14:textId="4125AEA5" w:rsidR="007F1AD9" w:rsidRPr="007603E5" w:rsidRDefault="007F1AD9" w:rsidP="00836444">
      <w:pPr>
        <w:pStyle w:val="ac"/>
        <w:spacing w:after="0"/>
        <w:ind w:firstLine="567"/>
        <w:jc w:val="both"/>
        <w:rPr>
          <w:rFonts w:cs="Times New Roman"/>
          <w:sz w:val="28"/>
          <w:szCs w:val="28"/>
        </w:rPr>
      </w:pPr>
      <w:r w:rsidRPr="007603E5">
        <w:rPr>
          <w:rFonts w:cs="Times New Roman"/>
          <w:sz w:val="28"/>
          <w:szCs w:val="28"/>
        </w:rPr>
        <w:t>Мониторинг проводился сектором поддержки предпринимательства</w:t>
      </w:r>
      <w:r w:rsidR="007124FC">
        <w:rPr>
          <w:rFonts w:cs="Times New Roman"/>
          <w:sz w:val="28"/>
          <w:szCs w:val="28"/>
        </w:rPr>
        <w:t xml:space="preserve"> </w:t>
      </w:r>
      <w:r w:rsidR="007124FC" w:rsidRPr="007603E5">
        <w:rPr>
          <w:rFonts w:cs="Times New Roman"/>
          <w:sz w:val="28"/>
          <w:szCs w:val="28"/>
        </w:rPr>
        <w:t>и потребительского</w:t>
      </w:r>
      <w:r w:rsidRPr="007603E5">
        <w:rPr>
          <w:rFonts w:cs="Times New Roman"/>
          <w:sz w:val="28"/>
          <w:szCs w:val="28"/>
        </w:rPr>
        <w:t xml:space="preserve"> </w:t>
      </w:r>
      <w:r w:rsidR="007124FC" w:rsidRPr="007603E5">
        <w:rPr>
          <w:rFonts w:cs="Times New Roman"/>
          <w:sz w:val="28"/>
          <w:szCs w:val="28"/>
        </w:rPr>
        <w:t>рынка Администрации</w:t>
      </w:r>
      <w:r w:rsidRPr="007603E5">
        <w:rPr>
          <w:rFonts w:cs="Times New Roman"/>
          <w:sz w:val="28"/>
          <w:szCs w:val="28"/>
        </w:rPr>
        <w:t xml:space="preserve"> Усть-Донецкого района.</w:t>
      </w:r>
    </w:p>
    <w:p w14:paraId="5B7A3C1E" w14:textId="52B51199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 xml:space="preserve">Мониторинг </w:t>
      </w:r>
      <w:r w:rsidR="007124FC" w:rsidRPr="006C1C2D">
        <w:t>включал в</w:t>
      </w:r>
      <w:r w:rsidRPr="006C1C2D">
        <w:t xml:space="preserve"> себя:</w:t>
      </w:r>
    </w:p>
    <w:p w14:paraId="7B614507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а) мониторинг наличия (отсутствия) административных барьеров и оценки состояния конкурентной среды субъектами предпринимательской деятельности, предусматривающий:</w:t>
      </w:r>
    </w:p>
    <w:p w14:paraId="5DA22097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выделение групп субъектов предпринимательской деятельности (малый, средний бизнес), а также вида деятельности (наименование рынка, на котором субъект предпринимательской деятельности, приводящий свою оценку состояния конкурентной среды, осуществляет фактическую предпринимательскую деятельность);</w:t>
      </w:r>
    </w:p>
    <w:p w14:paraId="2FC93538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 состоянии конкурентной среды и его изменении во времени;</w:t>
      </w:r>
    </w:p>
    <w:p w14:paraId="550B828E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периодом;</w:t>
      </w:r>
    </w:p>
    <w:p w14:paraId="359C59ED" w14:textId="15FB66C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 xml:space="preserve">б) мониторинг удовлетворенности потребителей качеством товаров, работ и услуг на товарных рынках муниципального образования «Усть-Донецкий </w:t>
      </w:r>
      <w:r w:rsidR="007124FC" w:rsidRPr="006C1C2D">
        <w:t>район» и</w:t>
      </w:r>
      <w:r w:rsidRPr="006C1C2D">
        <w:t xml:space="preserve"> состоянием ценовой конкуренции, предусматривающий:</w:t>
      </w:r>
    </w:p>
    <w:p w14:paraId="4A32B8DB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выделение групп потребителей товаров, работ и услуг в соответствии с их социальным статусом (учащиеся, пенсионеры, работающие и др.);</w:t>
      </w:r>
    </w:p>
    <w:p w14:paraId="16EA88A5" w14:textId="77777777" w:rsidR="007F1AD9" w:rsidRPr="006C1C2D" w:rsidRDefault="007F1AD9" w:rsidP="00836444">
      <w:pPr>
        <w:pStyle w:val="ConsPlusNormal"/>
        <w:spacing w:line="276" w:lineRule="auto"/>
        <w:ind w:firstLine="540"/>
        <w:jc w:val="both"/>
      </w:pPr>
      <w:r w:rsidRPr="006C1C2D"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14:paraId="3E88E8AD" w14:textId="77777777" w:rsidR="007F1AD9" w:rsidRPr="008D05C6" w:rsidRDefault="007F1AD9" w:rsidP="00836444">
      <w:pPr>
        <w:pStyle w:val="ConsPlusNormal"/>
        <w:spacing w:line="276" w:lineRule="auto"/>
        <w:ind w:firstLine="540"/>
        <w:jc w:val="both"/>
      </w:pPr>
      <w:r w:rsidRPr="008D05C6">
        <w:t>сбор данных о восприятии и динамике оценки потребителями состояния конкуренции между продавцами товаров, работ и услуг в муниципальном образовании «Усть-Донецкий район» посредством ценообразования;</w:t>
      </w:r>
    </w:p>
    <w:p w14:paraId="2552FA4F" w14:textId="77777777" w:rsidR="007F1AD9" w:rsidRPr="008D05C6" w:rsidRDefault="007F1AD9" w:rsidP="00836444">
      <w:pPr>
        <w:pStyle w:val="ConsPlusNormal"/>
        <w:spacing w:line="276" w:lineRule="auto"/>
        <w:ind w:firstLine="540"/>
        <w:jc w:val="both"/>
      </w:pPr>
      <w:r w:rsidRPr="008D05C6"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муниципального образования «Усть-Донецкий район» и деятельности по содействию развитию конкуренции, размещаемой уполномоченным органом;</w:t>
      </w:r>
    </w:p>
    <w:p w14:paraId="7B596AC8" w14:textId="73A7A52C" w:rsidR="007F1AD9" w:rsidRPr="00E22A1B" w:rsidRDefault="007F1AD9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C6">
        <w:rPr>
          <w:rFonts w:ascii="Times New Roman" w:hAnsi="Times New Roman" w:cs="Times New Roman"/>
          <w:sz w:val="28"/>
          <w:szCs w:val="28"/>
        </w:rPr>
        <w:lastRenderedPageBreak/>
        <w:t xml:space="preserve">Число респондентов, принявших участие в мониторинге </w:t>
      </w:r>
      <w:r w:rsidR="007124FC" w:rsidRPr="008D05C6">
        <w:rPr>
          <w:rFonts w:ascii="Times New Roman" w:hAnsi="Times New Roman" w:cs="Times New Roman"/>
          <w:sz w:val="28"/>
          <w:szCs w:val="28"/>
        </w:rPr>
        <w:t>путем анкетирования,</w:t>
      </w:r>
      <w:r w:rsidR="007124FC">
        <w:rPr>
          <w:rFonts w:ascii="Times New Roman" w:hAnsi="Times New Roman" w:cs="Times New Roman"/>
          <w:sz w:val="28"/>
          <w:szCs w:val="28"/>
        </w:rPr>
        <w:t xml:space="preserve"> </w:t>
      </w:r>
      <w:r w:rsidRPr="00861561">
        <w:rPr>
          <w:rFonts w:ascii="Times New Roman" w:hAnsi="Times New Roman" w:cs="Times New Roman"/>
          <w:sz w:val="28"/>
          <w:szCs w:val="28"/>
        </w:rPr>
        <w:t>составило</w:t>
      </w:r>
      <w:r w:rsidR="007124FC" w:rsidRPr="00861561">
        <w:rPr>
          <w:rFonts w:ascii="Times New Roman" w:hAnsi="Times New Roman" w:cs="Times New Roman"/>
          <w:sz w:val="28"/>
          <w:szCs w:val="28"/>
        </w:rPr>
        <w:t xml:space="preserve"> </w:t>
      </w:r>
      <w:r w:rsidR="003B7D92" w:rsidRPr="00861561">
        <w:rPr>
          <w:rFonts w:ascii="Times New Roman" w:hAnsi="Times New Roman" w:cs="Times New Roman"/>
          <w:sz w:val="28"/>
          <w:szCs w:val="28"/>
        </w:rPr>
        <w:t>3</w:t>
      </w:r>
      <w:r w:rsidR="00E22A1B" w:rsidRPr="00861561">
        <w:rPr>
          <w:rFonts w:ascii="Times New Roman" w:hAnsi="Times New Roman" w:cs="Times New Roman"/>
          <w:sz w:val="28"/>
          <w:szCs w:val="28"/>
        </w:rPr>
        <w:t>7</w:t>
      </w:r>
      <w:r w:rsidR="00861561" w:rsidRPr="00861561">
        <w:rPr>
          <w:rFonts w:ascii="Times New Roman" w:hAnsi="Times New Roman" w:cs="Times New Roman"/>
          <w:sz w:val="28"/>
          <w:szCs w:val="28"/>
        </w:rPr>
        <w:t>6</w:t>
      </w:r>
      <w:r w:rsidR="00B24776" w:rsidRPr="00861561">
        <w:rPr>
          <w:rFonts w:ascii="Times New Roman" w:hAnsi="Times New Roman" w:cs="Times New Roman"/>
          <w:sz w:val="28"/>
          <w:szCs w:val="28"/>
        </w:rPr>
        <w:t>.</w:t>
      </w:r>
    </w:p>
    <w:p w14:paraId="306282CD" w14:textId="77777777" w:rsidR="007F1AD9" w:rsidRPr="00A9689D" w:rsidRDefault="00F14668" w:rsidP="00836444">
      <w:pPr>
        <w:pStyle w:val="a8"/>
        <w:spacing w:line="276" w:lineRule="auto"/>
        <w:rPr>
          <w:b/>
          <w:szCs w:val="28"/>
        </w:rPr>
      </w:pPr>
      <w:r w:rsidRPr="00E22A1B">
        <w:rPr>
          <w:b/>
          <w:szCs w:val="28"/>
        </w:rPr>
        <w:t xml:space="preserve">4. </w:t>
      </w:r>
      <w:r w:rsidR="007F1AD9" w:rsidRPr="00E22A1B">
        <w:rPr>
          <w:b/>
          <w:szCs w:val="28"/>
        </w:rPr>
        <w:t>Анализ мониторинга субъектов предпринимательской</w:t>
      </w:r>
      <w:r w:rsidR="007F1AD9" w:rsidRPr="00A9689D">
        <w:rPr>
          <w:b/>
          <w:szCs w:val="28"/>
        </w:rPr>
        <w:t xml:space="preserve"> деятельности о наличии (отсутствии) административных барьеров, об оценке состояния и развития конкурентной среды на рынках товаров и услуг Усть-Донецкого района.</w:t>
      </w:r>
    </w:p>
    <w:p w14:paraId="4E40CDF6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bCs/>
          <w:sz w:val="28"/>
          <w:szCs w:val="28"/>
        </w:rPr>
        <w:t xml:space="preserve">Целью данного исследования </w:t>
      </w:r>
      <w:r w:rsidRPr="00A9689D">
        <w:rPr>
          <w:sz w:val="28"/>
          <w:szCs w:val="28"/>
        </w:rPr>
        <w:t xml:space="preserve">стало выявление мнений представителей бизнеса района по следующим вопросам: </w:t>
      </w:r>
    </w:p>
    <w:p w14:paraId="272A27E4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бизнесом состояния конкуренции и конкурентной среды;</w:t>
      </w:r>
    </w:p>
    <w:p w14:paraId="17492149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барьеров ведения предпринимательской деятельности;</w:t>
      </w:r>
    </w:p>
    <w:p w14:paraId="6B8E9D9F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9689D">
        <w:rPr>
          <w:sz w:val="28"/>
          <w:szCs w:val="28"/>
        </w:rPr>
        <w:t>оценка услуг субъектов естественных монополий;</w:t>
      </w:r>
    </w:p>
    <w:p w14:paraId="5941CE21" w14:textId="77777777" w:rsidR="007F1AD9" w:rsidRPr="00A9689D" w:rsidRDefault="007F1AD9" w:rsidP="00836444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A9689D">
        <w:rPr>
          <w:sz w:val="28"/>
          <w:szCs w:val="28"/>
        </w:rPr>
        <w:t>выявление основных направлений работы по развитию конкуренции в муниципальном образовании «Усть-Донецкий район».</w:t>
      </w:r>
    </w:p>
    <w:p w14:paraId="4C8D9B15" w14:textId="6B45E621" w:rsidR="00D93727" w:rsidRPr="00B61571" w:rsidRDefault="007F1AD9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936">
        <w:rPr>
          <w:rFonts w:ascii="Times New Roman" w:hAnsi="Times New Roman" w:cs="Times New Roman"/>
          <w:sz w:val="28"/>
          <w:szCs w:val="28"/>
        </w:rPr>
        <w:t>Р</w:t>
      </w:r>
      <w:r w:rsidRPr="00B63936">
        <w:rPr>
          <w:rFonts w:ascii="Times New Roman" w:hAnsi="Times New Roman" w:cs="Times New Roman"/>
          <w:color w:val="000000"/>
          <w:sz w:val="28"/>
        </w:rPr>
        <w:t xml:space="preserve">езультат мониторинга </w:t>
      </w:r>
      <w:r w:rsidRPr="00B63936">
        <w:rPr>
          <w:rFonts w:ascii="Times New Roman" w:hAnsi="Times New Roman" w:cs="Times New Roman"/>
          <w:sz w:val="28"/>
          <w:szCs w:val="28"/>
        </w:rPr>
        <w:t xml:space="preserve">показал, что </w:t>
      </w:r>
      <w:r w:rsidR="00B61571" w:rsidRPr="00B63936">
        <w:rPr>
          <w:rFonts w:ascii="Times New Roman" w:hAnsi="Times New Roman" w:cs="Times New Roman"/>
          <w:sz w:val="28"/>
          <w:szCs w:val="28"/>
        </w:rPr>
        <w:t>более</w:t>
      </w:r>
      <w:r w:rsidRPr="00B63936">
        <w:rPr>
          <w:rFonts w:ascii="Times New Roman" w:hAnsi="Times New Roman" w:cs="Times New Roman"/>
          <w:sz w:val="28"/>
          <w:szCs w:val="28"/>
        </w:rPr>
        <w:t xml:space="preserve"> </w:t>
      </w:r>
      <w:r w:rsidR="00B63936" w:rsidRPr="00B63936">
        <w:rPr>
          <w:rFonts w:ascii="Times New Roman" w:hAnsi="Times New Roman" w:cs="Times New Roman"/>
          <w:sz w:val="28"/>
          <w:szCs w:val="28"/>
        </w:rPr>
        <w:t>57</w:t>
      </w:r>
      <w:r w:rsidRPr="00B63936">
        <w:rPr>
          <w:rFonts w:ascii="Times New Roman" w:hAnsi="Times New Roman" w:cs="Times New Roman"/>
          <w:sz w:val="28"/>
          <w:szCs w:val="28"/>
        </w:rPr>
        <w:t xml:space="preserve">% опрошенных ведут бизнес более 5 лет, </w:t>
      </w:r>
      <w:r w:rsidR="00B61571" w:rsidRPr="00B63936">
        <w:rPr>
          <w:rFonts w:ascii="Times New Roman" w:hAnsi="Times New Roman" w:cs="Times New Roman"/>
          <w:sz w:val="28"/>
          <w:szCs w:val="28"/>
        </w:rPr>
        <w:t>3</w:t>
      </w:r>
      <w:r w:rsidR="00B63936" w:rsidRPr="00B63936">
        <w:rPr>
          <w:rFonts w:ascii="Times New Roman" w:hAnsi="Times New Roman" w:cs="Times New Roman"/>
          <w:sz w:val="28"/>
          <w:szCs w:val="28"/>
        </w:rPr>
        <w:t>0</w:t>
      </w:r>
      <w:r w:rsidRPr="00B63936">
        <w:rPr>
          <w:rFonts w:ascii="Times New Roman" w:hAnsi="Times New Roman" w:cs="Times New Roman"/>
          <w:sz w:val="28"/>
          <w:szCs w:val="28"/>
        </w:rPr>
        <w:t>,0</w:t>
      </w:r>
      <w:r w:rsidR="002F0389" w:rsidRPr="00B63936">
        <w:rPr>
          <w:rFonts w:ascii="Times New Roman" w:hAnsi="Times New Roman" w:cs="Times New Roman"/>
          <w:sz w:val="28"/>
          <w:szCs w:val="28"/>
        </w:rPr>
        <w:t>% от</w:t>
      </w:r>
      <w:r w:rsidR="001D7A7F" w:rsidRPr="00B63936">
        <w:rPr>
          <w:rFonts w:ascii="Times New Roman" w:hAnsi="Times New Roman" w:cs="Times New Roman"/>
          <w:sz w:val="28"/>
          <w:szCs w:val="28"/>
        </w:rPr>
        <w:t xml:space="preserve"> </w:t>
      </w:r>
      <w:r w:rsidR="00A73B78" w:rsidRPr="00B63936">
        <w:rPr>
          <w:rFonts w:ascii="Times New Roman" w:hAnsi="Times New Roman" w:cs="Times New Roman"/>
          <w:sz w:val="28"/>
          <w:szCs w:val="28"/>
        </w:rPr>
        <w:t xml:space="preserve">3 </w:t>
      </w:r>
      <w:r w:rsidR="001D7A7F" w:rsidRPr="00B63936">
        <w:rPr>
          <w:rFonts w:ascii="Times New Roman" w:hAnsi="Times New Roman" w:cs="Times New Roman"/>
          <w:sz w:val="28"/>
          <w:szCs w:val="28"/>
        </w:rPr>
        <w:t xml:space="preserve">лет до 5 лет, </w:t>
      </w:r>
      <w:r w:rsidR="00B63936" w:rsidRPr="00B63936">
        <w:rPr>
          <w:rFonts w:ascii="Times New Roman" w:hAnsi="Times New Roman" w:cs="Times New Roman"/>
          <w:sz w:val="28"/>
          <w:szCs w:val="28"/>
        </w:rPr>
        <w:t>13</w:t>
      </w:r>
      <w:r w:rsidR="001D7A7F" w:rsidRPr="00B63936">
        <w:rPr>
          <w:rFonts w:ascii="Times New Roman" w:hAnsi="Times New Roman" w:cs="Times New Roman"/>
          <w:sz w:val="28"/>
          <w:szCs w:val="28"/>
        </w:rPr>
        <w:t>,0% менее года.</w:t>
      </w:r>
    </w:p>
    <w:p w14:paraId="6F835F53" w14:textId="765B8AC9" w:rsidR="007F1AD9" w:rsidRPr="00B61571" w:rsidRDefault="00B63936" w:rsidP="008364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D93727" w:rsidRPr="00B61571">
        <w:rPr>
          <w:rFonts w:ascii="Times New Roman" w:hAnsi="Times New Roman" w:cs="Times New Roman"/>
          <w:sz w:val="28"/>
          <w:szCs w:val="28"/>
        </w:rPr>
        <w:t xml:space="preserve">,0% </w:t>
      </w:r>
      <w:r w:rsidR="007F1AD9" w:rsidRPr="00B61571">
        <w:rPr>
          <w:rFonts w:ascii="Times New Roman" w:hAnsi="Times New Roman" w:cs="Times New Roman"/>
          <w:sz w:val="28"/>
          <w:szCs w:val="28"/>
        </w:rPr>
        <w:t>опрошенных являются собственниками бизнеса, остальные являются руководителями высшего и среднего звена.</w:t>
      </w:r>
    </w:p>
    <w:p w14:paraId="1DECE62B" w14:textId="713511EC" w:rsidR="007A1924" w:rsidRDefault="007F1AD9" w:rsidP="00836444">
      <w:pPr>
        <w:pStyle w:val="a8"/>
        <w:spacing w:line="276" w:lineRule="auto"/>
        <w:rPr>
          <w:szCs w:val="28"/>
        </w:rPr>
      </w:pPr>
      <w:r w:rsidRPr="00B63936">
        <w:rPr>
          <w:szCs w:val="28"/>
        </w:rPr>
        <w:t>Опрашиваемые представлены 9</w:t>
      </w:r>
      <w:r w:rsidR="00F21359" w:rsidRPr="00B63936">
        <w:rPr>
          <w:szCs w:val="28"/>
        </w:rPr>
        <w:t>9</w:t>
      </w:r>
      <w:r w:rsidRPr="00B63936">
        <w:rPr>
          <w:szCs w:val="28"/>
        </w:rPr>
        <w:t xml:space="preserve">,0% микропредприятий, </w:t>
      </w:r>
      <w:r w:rsidR="00F21359" w:rsidRPr="00B63936">
        <w:rPr>
          <w:szCs w:val="28"/>
        </w:rPr>
        <w:t>1</w:t>
      </w:r>
      <w:r w:rsidRPr="00B63936">
        <w:rPr>
          <w:szCs w:val="28"/>
        </w:rPr>
        <w:t xml:space="preserve">,0% - </w:t>
      </w:r>
      <w:r w:rsidR="002F0389" w:rsidRPr="00B63936">
        <w:rPr>
          <w:szCs w:val="28"/>
        </w:rPr>
        <w:t>малые</w:t>
      </w:r>
      <w:r w:rsidR="002F0389" w:rsidRPr="005B305F">
        <w:rPr>
          <w:szCs w:val="28"/>
        </w:rPr>
        <w:t xml:space="preserve"> </w:t>
      </w:r>
      <w:r w:rsidR="002F0389" w:rsidRPr="00B63936">
        <w:rPr>
          <w:szCs w:val="28"/>
        </w:rPr>
        <w:t>предприятия</w:t>
      </w:r>
      <w:r w:rsidRPr="00B63936">
        <w:rPr>
          <w:szCs w:val="28"/>
        </w:rPr>
        <w:t xml:space="preserve">. </w:t>
      </w:r>
      <w:r w:rsidR="00B24776" w:rsidRPr="00B63936">
        <w:rPr>
          <w:szCs w:val="28"/>
        </w:rPr>
        <w:t>8</w:t>
      </w:r>
      <w:r w:rsidR="00B63936" w:rsidRPr="00B63936">
        <w:rPr>
          <w:szCs w:val="28"/>
        </w:rPr>
        <w:t>8</w:t>
      </w:r>
      <w:r w:rsidRPr="00B63936">
        <w:rPr>
          <w:szCs w:val="28"/>
        </w:rPr>
        <w:t xml:space="preserve">,0% предприятий </w:t>
      </w:r>
      <w:r w:rsidR="00684EB1" w:rsidRPr="00B63936">
        <w:rPr>
          <w:szCs w:val="28"/>
        </w:rPr>
        <w:t>бизнеса имеют доход до 120</w:t>
      </w:r>
      <w:r w:rsidRPr="00B63936">
        <w:rPr>
          <w:szCs w:val="28"/>
        </w:rPr>
        <w:t xml:space="preserve"> млн. рублей в год, </w:t>
      </w:r>
      <w:r w:rsidR="00684EB1" w:rsidRPr="00B63936">
        <w:rPr>
          <w:szCs w:val="28"/>
        </w:rPr>
        <w:t>1</w:t>
      </w:r>
      <w:r w:rsidR="00B63936" w:rsidRPr="00B63936">
        <w:rPr>
          <w:szCs w:val="28"/>
        </w:rPr>
        <w:t>7</w:t>
      </w:r>
      <w:r w:rsidRPr="00B63936">
        <w:rPr>
          <w:szCs w:val="28"/>
        </w:rPr>
        <w:t xml:space="preserve">,0% опрашиваемых заняты в сфере оказания услуг, </w:t>
      </w:r>
      <w:r w:rsidR="00B63936" w:rsidRPr="00B63936">
        <w:rPr>
          <w:szCs w:val="28"/>
        </w:rPr>
        <w:t>2</w:t>
      </w:r>
      <w:r w:rsidRPr="00B63936">
        <w:rPr>
          <w:szCs w:val="28"/>
        </w:rPr>
        <w:t xml:space="preserve">,0% являются производителями продукции, </w:t>
      </w:r>
      <w:r w:rsidR="007B4440" w:rsidRPr="00B63936">
        <w:rPr>
          <w:szCs w:val="28"/>
        </w:rPr>
        <w:t>8</w:t>
      </w:r>
      <w:r w:rsidR="007603E5" w:rsidRPr="00B63936">
        <w:rPr>
          <w:szCs w:val="28"/>
        </w:rPr>
        <w:t>1</w:t>
      </w:r>
      <w:r w:rsidR="00E31BAC" w:rsidRPr="00B63936">
        <w:rPr>
          <w:szCs w:val="28"/>
        </w:rPr>
        <w:t>,0</w:t>
      </w:r>
      <w:r w:rsidRPr="00B63936">
        <w:rPr>
          <w:szCs w:val="28"/>
        </w:rPr>
        <w:t>% осуществляют розничную</w:t>
      </w:r>
      <w:r w:rsidRPr="005B305F">
        <w:rPr>
          <w:szCs w:val="28"/>
        </w:rPr>
        <w:t xml:space="preserve"> торговлю.</w:t>
      </w:r>
    </w:p>
    <w:p w14:paraId="2446D292" w14:textId="77777777" w:rsidR="007B4440" w:rsidRPr="007B4440" w:rsidRDefault="007A1924" w:rsidP="007A1924">
      <w:pPr>
        <w:tabs>
          <w:tab w:val="left" w:pos="1094"/>
        </w:tabs>
        <w:rPr>
          <w:szCs w:val="28"/>
        </w:rPr>
      </w:pPr>
      <w:r>
        <w:rPr>
          <w:lang w:eastAsia="ru-RU"/>
        </w:rPr>
        <w:tab/>
      </w:r>
      <w:r w:rsidR="005D78BA">
        <w:rPr>
          <w:noProof/>
          <w:szCs w:val="28"/>
          <w:lang w:eastAsia="ru-RU"/>
        </w:rPr>
        <w:drawing>
          <wp:inline distT="0" distB="0" distL="0" distR="0" wp14:anchorId="32251246" wp14:editId="001577E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08E170" w14:textId="77777777" w:rsidR="007F1AD9" w:rsidRPr="007A1924" w:rsidRDefault="007F1AD9" w:rsidP="004E1150">
      <w:pPr>
        <w:pStyle w:val="a8"/>
        <w:spacing w:line="276" w:lineRule="auto"/>
        <w:ind w:firstLine="0"/>
        <w:rPr>
          <w:szCs w:val="28"/>
        </w:rPr>
      </w:pPr>
      <w:r w:rsidRPr="007A1924">
        <w:rPr>
          <w:szCs w:val="28"/>
        </w:rPr>
        <w:tab/>
      </w:r>
    </w:p>
    <w:p w14:paraId="0BBD5A96" w14:textId="23D61191" w:rsidR="007F1AD9" w:rsidRPr="00A65D41" w:rsidRDefault="007F1AD9" w:rsidP="00836444">
      <w:pPr>
        <w:pStyle w:val="a8"/>
        <w:rPr>
          <w:szCs w:val="28"/>
        </w:rPr>
      </w:pPr>
      <w:r w:rsidRPr="00766DDE">
        <w:rPr>
          <w:szCs w:val="28"/>
        </w:rPr>
        <w:t xml:space="preserve">Предпринимательская деятельность респондентов охватила такие виды как: </w:t>
      </w:r>
      <w:r w:rsidR="00A973F7" w:rsidRPr="00766DDE">
        <w:rPr>
          <w:szCs w:val="28"/>
        </w:rPr>
        <w:t>розничная</w:t>
      </w:r>
      <w:r w:rsidR="007124FC" w:rsidRPr="00766DDE">
        <w:rPr>
          <w:szCs w:val="28"/>
        </w:rPr>
        <w:t xml:space="preserve"> </w:t>
      </w:r>
      <w:r w:rsidRPr="00766DDE">
        <w:rPr>
          <w:szCs w:val="28"/>
        </w:rPr>
        <w:t>торговля</w:t>
      </w:r>
      <w:r w:rsidR="00A973F7" w:rsidRPr="00766DDE">
        <w:rPr>
          <w:szCs w:val="28"/>
        </w:rPr>
        <w:t xml:space="preserve"> продовольственными и непродовольственными товарами</w:t>
      </w:r>
      <w:r w:rsidRPr="00766DDE">
        <w:rPr>
          <w:szCs w:val="28"/>
        </w:rPr>
        <w:t>,</w:t>
      </w:r>
      <w:r w:rsidR="007124FC" w:rsidRPr="00766DDE">
        <w:rPr>
          <w:szCs w:val="28"/>
        </w:rPr>
        <w:t xml:space="preserve"> </w:t>
      </w:r>
      <w:r w:rsidRPr="00766DDE">
        <w:rPr>
          <w:szCs w:val="28"/>
        </w:rPr>
        <w:t>транспортные</w:t>
      </w:r>
      <w:r w:rsidR="00B6654D" w:rsidRPr="00766DDE">
        <w:rPr>
          <w:szCs w:val="28"/>
        </w:rPr>
        <w:t xml:space="preserve">, </w:t>
      </w:r>
      <w:r w:rsidR="0007137A" w:rsidRPr="00766DDE">
        <w:rPr>
          <w:szCs w:val="28"/>
        </w:rPr>
        <w:t xml:space="preserve">медицинские и </w:t>
      </w:r>
      <w:r w:rsidR="009177C9" w:rsidRPr="00766DDE">
        <w:rPr>
          <w:szCs w:val="28"/>
        </w:rPr>
        <w:t>бытовые</w:t>
      </w:r>
      <w:r w:rsidRPr="00766DDE">
        <w:rPr>
          <w:szCs w:val="28"/>
        </w:rPr>
        <w:t xml:space="preserve"> услуги.</w:t>
      </w:r>
    </w:p>
    <w:p w14:paraId="7A48D83F" w14:textId="72579881" w:rsidR="007F1AD9" w:rsidRPr="00A65D41" w:rsidRDefault="007F1AD9" w:rsidP="00836444">
      <w:pPr>
        <w:pStyle w:val="a8"/>
        <w:rPr>
          <w:szCs w:val="28"/>
        </w:rPr>
      </w:pPr>
      <w:r w:rsidRPr="00A65D41">
        <w:rPr>
          <w:szCs w:val="28"/>
        </w:rPr>
        <w:lastRenderedPageBreak/>
        <w:t xml:space="preserve">Мнения опрошенных представителей субъектов малого </w:t>
      </w:r>
      <w:r w:rsidR="007124FC" w:rsidRPr="00A65D41">
        <w:rPr>
          <w:szCs w:val="28"/>
        </w:rPr>
        <w:t>бизнеса отражают</w:t>
      </w:r>
      <w:r w:rsidRPr="00A65D41">
        <w:rPr>
          <w:szCs w:val="28"/>
        </w:rPr>
        <w:t xml:space="preserve"> следующие тенденции состояния и динамики конкуренции и конкурентной среды.</w:t>
      </w:r>
    </w:p>
    <w:p w14:paraId="579CEC16" w14:textId="2CD176D7" w:rsidR="007F1AD9" w:rsidRPr="00C85C91" w:rsidRDefault="007F1AD9" w:rsidP="00836444">
      <w:pPr>
        <w:pStyle w:val="a8"/>
        <w:rPr>
          <w:szCs w:val="28"/>
        </w:rPr>
      </w:pPr>
      <w:r w:rsidRPr="00704C91">
        <w:rPr>
          <w:szCs w:val="28"/>
        </w:rPr>
        <w:t xml:space="preserve">Основным рынком сбыта продукции (услуг) в </w:t>
      </w:r>
      <w:r w:rsidR="00704C91" w:rsidRPr="00704C91">
        <w:rPr>
          <w:szCs w:val="28"/>
        </w:rPr>
        <w:t>65</w:t>
      </w:r>
      <w:r w:rsidRPr="00704C91">
        <w:rPr>
          <w:szCs w:val="28"/>
        </w:rPr>
        <w:t xml:space="preserve">% случаев является локальный рынок Усть-Донецкого района, у </w:t>
      </w:r>
      <w:r w:rsidR="00C85C91" w:rsidRPr="00704C91">
        <w:rPr>
          <w:szCs w:val="28"/>
        </w:rPr>
        <w:t>3</w:t>
      </w:r>
      <w:r w:rsidR="00704C91" w:rsidRPr="00704C91">
        <w:rPr>
          <w:szCs w:val="28"/>
        </w:rPr>
        <w:t>5</w:t>
      </w:r>
      <w:r w:rsidRPr="00704C91">
        <w:rPr>
          <w:szCs w:val="28"/>
        </w:rPr>
        <w:t xml:space="preserve">% опрошенных рынок Ростовской области является основным. Состояние конкуренции и конкурентной среды </w:t>
      </w:r>
      <w:r w:rsidR="00A65D41" w:rsidRPr="00704C91">
        <w:rPr>
          <w:szCs w:val="28"/>
        </w:rPr>
        <w:t>7</w:t>
      </w:r>
      <w:r w:rsidR="00704C91" w:rsidRPr="00704C91">
        <w:rPr>
          <w:szCs w:val="28"/>
        </w:rPr>
        <w:t>7</w:t>
      </w:r>
      <w:r w:rsidRPr="00704C91">
        <w:rPr>
          <w:szCs w:val="28"/>
        </w:rPr>
        <w:t>,0% опрошенных характеризуется наличием большого количества конкурентов</w:t>
      </w:r>
      <w:r w:rsidR="0007137A" w:rsidRPr="00704C91">
        <w:rPr>
          <w:szCs w:val="28"/>
        </w:rPr>
        <w:t xml:space="preserve"> (4 и более)</w:t>
      </w:r>
      <w:r w:rsidRPr="00704C91">
        <w:rPr>
          <w:szCs w:val="28"/>
        </w:rPr>
        <w:t xml:space="preserve">, при этом </w:t>
      </w:r>
      <w:r w:rsidR="00704C91" w:rsidRPr="00704C91">
        <w:rPr>
          <w:szCs w:val="28"/>
        </w:rPr>
        <w:t>5</w:t>
      </w:r>
      <w:r w:rsidRPr="00704C91">
        <w:rPr>
          <w:szCs w:val="28"/>
        </w:rPr>
        <w:t xml:space="preserve">,0% считают, </w:t>
      </w:r>
      <w:r w:rsidR="00C85C91" w:rsidRPr="00704C91">
        <w:rPr>
          <w:szCs w:val="28"/>
        </w:rPr>
        <w:t>что количество</w:t>
      </w:r>
      <w:r w:rsidRPr="00704C91">
        <w:rPr>
          <w:szCs w:val="28"/>
        </w:rPr>
        <w:t xml:space="preserve"> конкурентов за последние 3 года не изменилось, </w:t>
      </w:r>
      <w:r w:rsidR="00C85C91" w:rsidRPr="00704C91">
        <w:rPr>
          <w:szCs w:val="28"/>
        </w:rPr>
        <w:t>1</w:t>
      </w:r>
      <w:r w:rsidR="00704C91" w:rsidRPr="00704C91">
        <w:rPr>
          <w:szCs w:val="28"/>
        </w:rPr>
        <w:t>8</w:t>
      </w:r>
      <w:r w:rsidRPr="00704C91">
        <w:rPr>
          <w:szCs w:val="28"/>
        </w:rPr>
        <w:t xml:space="preserve">,0% считают, что число конкурентов увеличилось на </w:t>
      </w:r>
      <w:r w:rsidR="00FA14C0" w:rsidRPr="00704C91">
        <w:rPr>
          <w:szCs w:val="28"/>
        </w:rPr>
        <w:t>1</w:t>
      </w:r>
      <w:r w:rsidR="00E47CCC" w:rsidRPr="00704C91">
        <w:rPr>
          <w:szCs w:val="28"/>
        </w:rPr>
        <w:t>-</w:t>
      </w:r>
      <w:r w:rsidR="00FA14C0" w:rsidRPr="00704C91">
        <w:rPr>
          <w:szCs w:val="28"/>
        </w:rPr>
        <w:t>3</w:t>
      </w:r>
      <w:r w:rsidR="00704C91" w:rsidRPr="00704C91">
        <w:rPr>
          <w:szCs w:val="28"/>
        </w:rPr>
        <w:t xml:space="preserve"> </w:t>
      </w:r>
      <w:r w:rsidR="00E47CCC" w:rsidRPr="00704C91">
        <w:rPr>
          <w:szCs w:val="28"/>
        </w:rPr>
        <w:t>конкурент</w:t>
      </w:r>
      <w:r w:rsidR="00FA14C0" w:rsidRPr="00704C91">
        <w:rPr>
          <w:szCs w:val="28"/>
        </w:rPr>
        <w:t>а</w:t>
      </w:r>
      <w:r w:rsidRPr="00704C91">
        <w:rPr>
          <w:szCs w:val="28"/>
        </w:rPr>
        <w:t>.</w:t>
      </w:r>
      <w:r w:rsidR="000145E7" w:rsidRPr="00704C91">
        <w:rPr>
          <w:szCs w:val="28"/>
        </w:rPr>
        <w:t xml:space="preserve"> Безусловно, </w:t>
      </w:r>
      <w:r w:rsidR="00C85C91" w:rsidRPr="00704C91">
        <w:rPr>
          <w:szCs w:val="28"/>
        </w:rPr>
        <w:t>наличие конкурентов — это</w:t>
      </w:r>
      <w:r w:rsidR="000145E7" w:rsidRPr="00704C91">
        <w:rPr>
          <w:szCs w:val="28"/>
        </w:rPr>
        <w:t xml:space="preserve"> проблема с точки зрения отдельного бизнеса, но позитивный фактор с точки зрения развития экономика района в целом.</w:t>
      </w:r>
    </w:p>
    <w:p w14:paraId="3A19E3EE" w14:textId="682ECC7F" w:rsidR="00D141B7" w:rsidRPr="00731AB7" w:rsidRDefault="00A65D41" w:rsidP="00836444">
      <w:pPr>
        <w:pStyle w:val="a8"/>
        <w:rPr>
          <w:szCs w:val="28"/>
        </w:rPr>
      </w:pPr>
      <w:r w:rsidRPr="005875C3">
        <w:rPr>
          <w:szCs w:val="28"/>
        </w:rPr>
        <w:t>2</w:t>
      </w:r>
      <w:r w:rsidR="005875C3" w:rsidRPr="005875C3">
        <w:rPr>
          <w:szCs w:val="28"/>
        </w:rPr>
        <w:t>2</w:t>
      </w:r>
      <w:r w:rsidR="00731AB7" w:rsidRPr="005875C3">
        <w:rPr>
          <w:szCs w:val="28"/>
        </w:rPr>
        <w:t>% (в 202</w:t>
      </w:r>
      <w:r w:rsidR="0000297D" w:rsidRPr="005875C3">
        <w:rPr>
          <w:szCs w:val="28"/>
        </w:rPr>
        <w:t>4</w:t>
      </w:r>
      <w:r w:rsidR="00731AB7" w:rsidRPr="005875C3">
        <w:rPr>
          <w:szCs w:val="28"/>
        </w:rPr>
        <w:t xml:space="preserve"> г.- </w:t>
      </w:r>
      <w:r w:rsidR="00C85C91" w:rsidRPr="005875C3">
        <w:rPr>
          <w:szCs w:val="28"/>
        </w:rPr>
        <w:t>2</w:t>
      </w:r>
      <w:r w:rsidR="0000297D" w:rsidRPr="005875C3">
        <w:rPr>
          <w:szCs w:val="28"/>
        </w:rPr>
        <w:t>4</w:t>
      </w:r>
      <w:r w:rsidR="00731AB7" w:rsidRPr="005875C3">
        <w:rPr>
          <w:szCs w:val="28"/>
        </w:rPr>
        <w:t xml:space="preserve">%) </w:t>
      </w:r>
      <w:r w:rsidR="007F1AD9" w:rsidRPr="005875C3">
        <w:rPr>
          <w:szCs w:val="28"/>
        </w:rPr>
        <w:t>респондентов отмечают необходимость регулярно предпринимать меры по пов</w:t>
      </w:r>
      <w:r w:rsidR="00FC6DB7" w:rsidRPr="005875C3">
        <w:rPr>
          <w:szCs w:val="28"/>
        </w:rPr>
        <w:t xml:space="preserve">ышению конкурентоспособности, </w:t>
      </w:r>
      <w:r w:rsidRPr="005875C3">
        <w:rPr>
          <w:szCs w:val="28"/>
        </w:rPr>
        <w:t>1</w:t>
      </w:r>
      <w:r w:rsidR="005875C3" w:rsidRPr="005875C3">
        <w:rPr>
          <w:szCs w:val="28"/>
        </w:rPr>
        <w:t>5</w:t>
      </w:r>
      <w:r w:rsidR="007F1AD9" w:rsidRPr="005875C3">
        <w:rPr>
          <w:szCs w:val="28"/>
        </w:rPr>
        <w:t>%</w:t>
      </w:r>
      <w:r w:rsidR="00A8444C" w:rsidRPr="005875C3">
        <w:rPr>
          <w:szCs w:val="28"/>
        </w:rPr>
        <w:t xml:space="preserve">(в </w:t>
      </w:r>
      <w:r w:rsidR="00684EB1" w:rsidRPr="005875C3">
        <w:rPr>
          <w:szCs w:val="28"/>
        </w:rPr>
        <w:t>20</w:t>
      </w:r>
      <w:r w:rsidR="00DF21D1" w:rsidRPr="005875C3">
        <w:rPr>
          <w:szCs w:val="28"/>
        </w:rPr>
        <w:t>2</w:t>
      </w:r>
      <w:r w:rsidR="0000297D" w:rsidRPr="005875C3">
        <w:rPr>
          <w:szCs w:val="28"/>
        </w:rPr>
        <w:t>4</w:t>
      </w:r>
      <w:r w:rsidR="00A8444C" w:rsidRPr="005875C3">
        <w:rPr>
          <w:szCs w:val="28"/>
        </w:rPr>
        <w:t>г</w:t>
      </w:r>
      <w:r w:rsidR="00A8444C" w:rsidRPr="0000297D">
        <w:rPr>
          <w:szCs w:val="28"/>
        </w:rPr>
        <w:t xml:space="preserve">. – </w:t>
      </w:r>
      <w:r w:rsidR="00C85C91" w:rsidRPr="0000297D">
        <w:rPr>
          <w:szCs w:val="28"/>
        </w:rPr>
        <w:t>1</w:t>
      </w:r>
      <w:r w:rsidR="0000297D" w:rsidRPr="0000297D">
        <w:rPr>
          <w:szCs w:val="28"/>
        </w:rPr>
        <w:t>7</w:t>
      </w:r>
      <w:r w:rsidR="00A8444C" w:rsidRPr="0000297D">
        <w:rPr>
          <w:szCs w:val="28"/>
        </w:rPr>
        <w:t xml:space="preserve">%), </w:t>
      </w:r>
      <w:r w:rsidR="007F1AD9" w:rsidRPr="0000297D">
        <w:rPr>
          <w:szCs w:val="28"/>
        </w:rPr>
        <w:t xml:space="preserve"> считают, что время от в</w:t>
      </w:r>
      <w:r w:rsidR="007F1AD9" w:rsidRPr="00C85C91">
        <w:rPr>
          <w:szCs w:val="28"/>
        </w:rPr>
        <w:t xml:space="preserve">ремени (раз в </w:t>
      </w:r>
      <w:r w:rsidR="00684EB1" w:rsidRPr="00C85C91">
        <w:rPr>
          <w:szCs w:val="28"/>
        </w:rPr>
        <w:t>2</w:t>
      </w:r>
      <w:r w:rsidR="007F1AD9" w:rsidRPr="00C85C91">
        <w:rPr>
          <w:szCs w:val="28"/>
        </w:rPr>
        <w:t>-</w:t>
      </w:r>
      <w:r w:rsidR="00684EB1" w:rsidRPr="00C85C91">
        <w:rPr>
          <w:szCs w:val="28"/>
        </w:rPr>
        <w:t>3</w:t>
      </w:r>
      <w:r w:rsidR="007F1AD9" w:rsidRPr="00C85C91">
        <w:rPr>
          <w:szCs w:val="28"/>
        </w:rPr>
        <w:t xml:space="preserve"> года) необходимо применять </w:t>
      </w:r>
      <w:r w:rsidR="007F1AD9" w:rsidRPr="005875C3">
        <w:rPr>
          <w:szCs w:val="28"/>
        </w:rPr>
        <w:t>новые способы ее повышения, не испол</w:t>
      </w:r>
      <w:r w:rsidR="00FC6DB7" w:rsidRPr="005875C3">
        <w:rPr>
          <w:szCs w:val="28"/>
        </w:rPr>
        <w:t xml:space="preserve">ьзуемые компанией ранее и </w:t>
      </w:r>
      <w:r w:rsidR="00E47CCC" w:rsidRPr="005875C3">
        <w:rPr>
          <w:szCs w:val="28"/>
        </w:rPr>
        <w:t xml:space="preserve">при этом </w:t>
      </w:r>
      <w:r w:rsidR="00731AB7" w:rsidRPr="005875C3">
        <w:rPr>
          <w:szCs w:val="28"/>
        </w:rPr>
        <w:t>1</w:t>
      </w:r>
      <w:r w:rsidR="005875C3" w:rsidRPr="005875C3">
        <w:rPr>
          <w:szCs w:val="28"/>
        </w:rPr>
        <w:t>8</w:t>
      </w:r>
      <w:r w:rsidR="007F1AD9" w:rsidRPr="005875C3">
        <w:rPr>
          <w:szCs w:val="28"/>
        </w:rPr>
        <w:t>%</w:t>
      </w:r>
      <w:r w:rsidR="00A8444C" w:rsidRPr="005875C3">
        <w:rPr>
          <w:szCs w:val="28"/>
        </w:rPr>
        <w:t xml:space="preserve">(в </w:t>
      </w:r>
      <w:r w:rsidR="00684EB1" w:rsidRPr="005875C3">
        <w:rPr>
          <w:szCs w:val="28"/>
        </w:rPr>
        <w:t>20</w:t>
      </w:r>
      <w:r w:rsidR="00DF21D1" w:rsidRPr="005875C3">
        <w:rPr>
          <w:szCs w:val="28"/>
        </w:rPr>
        <w:t>2</w:t>
      </w:r>
      <w:r w:rsidR="005875C3" w:rsidRPr="005875C3">
        <w:rPr>
          <w:szCs w:val="28"/>
        </w:rPr>
        <w:t>4</w:t>
      </w:r>
      <w:r w:rsidR="00A8444C" w:rsidRPr="005875C3">
        <w:rPr>
          <w:szCs w:val="28"/>
        </w:rPr>
        <w:t xml:space="preserve">г. – </w:t>
      </w:r>
      <w:r w:rsidRPr="005875C3">
        <w:rPr>
          <w:szCs w:val="28"/>
        </w:rPr>
        <w:t>1</w:t>
      </w:r>
      <w:r w:rsidR="005875C3" w:rsidRPr="005875C3">
        <w:rPr>
          <w:szCs w:val="28"/>
        </w:rPr>
        <w:t>1</w:t>
      </w:r>
      <w:r w:rsidR="00A8444C" w:rsidRPr="005875C3">
        <w:rPr>
          <w:szCs w:val="28"/>
        </w:rPr>
        <w:t>%)</w:t>
      </w:r>
      <w:r w:rsidR="007F1AD9" w:rsidRPr="005875C3">
        <w:rPr>
          <w:szCs w:val="28"/>
        </w:rPr>
        <w:t xml:space="preserve"> считают</w:t>
      </w:r>
      <w:r w:rsidR="007F1AD9" w:rsidRPr="00C85C91">
        <w:rPr>
          <w:szCs w:val="28"/>
        </w:rPr>
        <w:t>, что для сохранения рыночной позиции бизнеса нет необходимости принимать какие-то меры.</w:t>
      </w:r>
    </w:p>
    <w:p w14:paraId="0E49F66F" w14:textId="77777777" w:rsidR="00D141B7" w:rsidRPr="00731AB7" w:rsidRDefault="005E3E72" w:rsidP="00D141B7">
      <w:pPr>
        <w:rPr>
          <w:lang w:eastAsia="ru-RU"/>
        </w:rPr>
      </w:pPr>
      <w:r w:rsidRPr="005E3E72">
        <w:rPr>
          <w:noProof/>
          <w:lang w:eastAsia="ru-RU"/>
        </w:rPr>
        <w:drawing>
          <wp:inline distT="0" distB="0" distL="0" distR="0" wp14:anchorId="126E41EF" wp14:editId="61D8FE7C">
            <wp:extent cx="5486400" cy="3200400"/>
            <wp:effectExtent l="19050" t="0" r="19050" b="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7FB30D" w14:textId="5A4E4E59" w:rsidR="007F1AD9" w:rsidRPr="00D87498" w:rsidRDefault="007F1AD9" w:rsidP="00836444">
      <w:pPr>
        <w:pStyle w:val="a8"/>
        <w:rPr>
          <w:szCs w:val="28"/>
        </w:rPr>
      </w:pPr>
      <w:r w:rsidRPr="00D87498">
        <w:rPr>
          <w:szCs w:val="28"/>
        </w:rPr>
        <w:t xml:space="preserve">По оценкам бизнеса уровень конкуренции находится на достаточном уровне, условия ведения бизнеса в районе </w:t>
      </w:r>
      <w:r w:rsidR="00D87498" w:rsidRPr="00D87498">
        <w:rPr>
          <w:szCs w:val="28"/>
        </w:rPr>
        <w:t>конкурентные</w:t>
      </w:r>
      <w:r w:rsidRPr="00D87498">
        <w:rPr>
          <w:szCs w:val="28"/>
        </w:rPr>
        <w:t>.</w:t>
      </w:r>
    </w:p>
    <w:p w14:paraId="2C04D270" w14:textId="77777777" w:rsidR="00FC117B" w:rsidRPr="00D87498" w:rsidRDefault="00FC117B" w:rsidP="00836444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14:paraId="5009EEEC" w14:textId="0629F8E6" w:rsidR="007F1AD9" w:rsidRPr="00D87498" w:rsidRDefault="00A03028" w:rsidP="008364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b/>
          <w:sz w:val="28"/>
        </w:rPr>
        <w:t>4.</w:t>
      </w:r>
      <w:r w:rsidR="00D87498" w:rsidRPr="00D87498">
        <w:rPr>
          <w:rFonts w:ascii="Times New Roman" w:hAnsi="Times New Roman" w:cs="Times New Roman"/>
          <w:b/>
          <w:sz w:val="28"/>
        </w:rPr>
        <w:t>1. Мнение</w:t>
      </w:r>
      <w:r w:rsidR="007F1AD9" w:rsidRPr="00D87498">
        <w:rPr>
          <w:rFonts w:ascii="Times New Roman" w:hAnsi="Times New Roman" w:cs="Times New Roman"/>
          <w:b/>
          <w:sz w:val="28"/>
        </w:rPr>
        <w:t xml:space="preserve"> субъектов предпринимательской деятельности о деятельности по содействию развитию конкуренции, размещаемой в открытом доступе</w:t>
      </w:r>
    </w:p>
    <w:p w14:paraId="281FC494" w14:textId="77777777" w:rsidR="007F1AD9" w:rsidRPr="00D87498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sz w:val="28"/>
          <w:szCs w:val="28"/>
        </w:rPr>
        <w:t>Одной из основных задач по развитию конкуренции в районе является повышение уровня информационной открытости деятельности органов исполнительной власти, в том числе по вопросу о состоянии конкурентной среды на рынках товаров и услуг.</w:t>
      </w:r>
    </w:p>
    <w:p w14:paraId="65C52A5F" w14:textId="77777777" w:rsidR="00E8055C" w:rsidRPr="00D87498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498">
        <w:rPr>
          <w:rFonts w:ascii="Times New Roman" w:hAnsi="Times New Roman" w:cs="Times New Roman"/>
          <w:sz w:val="28"/>
          <w:szCs w:val="28"/>
        </w:rPr>
        <w:t xml:space="preserve">Измерение оценки качества официальной информации о состоянии конкурентной среды на рынках товаров и услуг в районе (количество </w:t>
      </w:r>
      <w:r w:rsidRPr="00D87498">
        <w:rPr>
          <w:rFonts w:ascii="Times New Roman" w:hAnsi="Times New Roman" w:cs="Times New Roman"/>
          <w:sz w:val="28"/>
          <w:szCs w:val="28"/>
        </w:rPr>
        <w:lastRenderedPageBreak/>
        <w:t>участников, данные о перспективах развития конкретных рынков, барьеры входа на рынки и т.д.) и деятельности по содействию развитию конкуренции, размещаемой в открытом доступе, осуществлялась по трем параметрам – уровню доступности, уровню понятности и удобству получения информации. По каждому из этих параметров респонденты высказывали степень своей удовлетворенности.</w:t>
      </w:r>
    </w:p>
    <w:p w14:paraId="57F758B9" w14:textId="133E341F" w:rsidR="00055163" w:rsidRPr="00D87498" w:rsidRDefault="00055163" w:rsidP="00836444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87498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Уровень</w:t>
      </w:r>
      <w:r w:rsidR="00D8749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D87498">
        <w:rPr>
          <w:rFonts w:ascii="Times New Roman" w:hAnsi="Times New Roman" w:cs="Times New Roman"/>
          <w:b/>
          <w:sz w:val="32"/>
          <w:szCs w:val="32"/>
          <w:u w:val="single"/>
        </w:rPr>
        <w:t>доступности</w:t>
      </w:r>
    </w:p>
    <w:p w14:paraId="57C96EFD" w14:textId="3E45C613" w:rsidR="007F1AD9" w:rsidRPr="00DE5639" w:rsidRDefault="007F1AD9" w:rsidP="008364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C1F">
        <w:rPr>
          <w:rFonts w:ascii="Times New Roman" w:hAnsi="Times New Roman" w:cs="Times New Roman"/>
          <w:sz w:val="28"/>
          <w:szCs w:val="28"/>
        </w:rPr>
        <w:t xml:space="preserve">Большая часть бизнес-сообщества - </w:t>
      </w:r>
      <w:r w:rsidR="00777614" w:rsidRPr="00743C1F">
        <w:rPr>
          <w:rFonts w:ascii="Times New Roman" w:hAnsi="Times New Roman" w:cs="Times New Roman"/>
          <w:sz w:val="28"/>
          <w:szCs w:val="28"/>
        </w:rPr>
        <w:t>7</w:t>
      </w:r>
      <w:r w:rsidR="005875C3" w:rsidRPr="00743C1F">
        <w:rPr>
          <w:rFonts w:ascii="Times New Roman" w:hAnsi="Times New Roman" w:cs="Times New Roman"/>
          <w:sz w:val="28"/>
          <w:szCs w:val="28"/>
        </w:rPr>
        <w:t>8</w:t>
      </w:r>
      <w:r w:rsidRPr="00743C1F">
        <w:rPr>
          <w:rFonts w:ascii="Times New Roman" w:hAnsi="Times New Roman" w:cs="Times New Roman"/>
          <w:sz w:val="28"/>
          <w:szCs w:val="28"/>
        </w:rPr>
        <w:t>% опрошенных удовлетворены и скорее удовлетворены уровнем доступности официальной информации</w:t>
      </w:r>
      <w:r w:rsidR="00282E8A" w:rsidRPr="00743C1F">
        <w:rPr>
          <w:rFonts w:ascii="Times New Roman" w:hAnsi="Times New Roman" w:cs="Times New Roman"/>
          <w:sz w:val="28"/>
          <w:szCs w:val="28"/>
        </w:rPr>
        <w:t xml:space="preserve"> (в 20</w:t>
      </w:r>
      <w:r w:rsidR="00FC117B" w:rsidRPr="00743C1F">
        <w:rPr>
          <w:rFonts w:ascii="Times New Roman" w:hAnsi="Times New Roman" w:cs="Times New Roman"/>
          <w:sz w:val="28"/>
          <w:szCs w:val="28"/>
        </w:rPr>
        <w:t>2</w:t>
      </w:r>
      <w:r w:rsidR="005875C3" w:rsidRPr="00743C1F">
        <w:rPr>
          <w:rFonts w:ascii="Times New Roman" w:hAnsi="Times New Roman" w:cs="Times New Roman"/>
          <w:sz w:val="28"/>
          <w:szCs w:val="28"/>
        </w:rPr>
        <w:t>4</w:t>
      </w:r>
      <w:r w:rsidR="00621C5E" w:rsidRPr="00743C1F">
        <w:rPr>
          <w:rFonts w:ascii="Times New Roman" w:hAnsi="Times New Roman" w:cs="Times New Roman"/>
          <w:sz w:val="28"/>
          <w:szCs w:val="28"/>
        </w:rPr>
        <w:t>г.</w:t>
      </w:r>
      <w:r w:rsidR="00282E8A" w:rsidRPr="00743C1F">
        <w:rPr>
          <w:rFonts w:ascii="Times New Roman" w:hAnsi="Times New Roman" w:cs="Times New Roman"/>
          <w:sz w:val="28"/>
          <w:szCs w:val="28"/>
        </w:rPr>
        <w:t xml:space="preserve"> – </w:t>
      </w:r>
      <w:r w:rsidR="00A65D41" w:rsidRPr="00743C1F">
        <w:rPr>
          <w:rFonts w:ascii="Times New Roman" w:hAnsi="Times New Roman" w:cs="Times New Roman"/>
          <w:sz w:val="28"/>
          <w:szCs w:val="28"/>
        </w:rPr>
        <w:t>7</w:t>
      </w:r>
      <w:r w:rsidR="005875C3" w:rsidRPr="00743C1F">
        <w:rPr>
          <w:rFonts w:ascii="Times New Roman" w:hAnsi="Times New Roman" w:cs="Times New Roman"/>
          <w:sz w:val="28"/>
          <w:szCs w:val="28"/>
        </w:rPr>
        <w:t>7</w:t>
      </w:r>
      <w:r w:rsidR="00282E8A" w:rsidRPr="00743C1F">
        <w:rPr>
          <w:rFonts w:ascii="Times New Roman" w:hAnsi="Times New Roman" w:cs="Times New Roman"/>
          <w:sz w:val="28"/>
          <w:szCs w:val="28"/>
        </w:rPr>
        <w:t>%)</w:t>
      </w:r>
      <w:r w:rsidRPr="00743C1F">
        <w:rPr>
          <w:rFonts w:ascii="Times New Roman" w:hAnsi="Times New Roman" w:cs="Times New Roman"/>
          <w:sz w:val="28"/>
          <w:szCs w:val="28"/>
        </w:rPr>
        <w:t xml:space="preserve">, </w:t>
      </w:r>
      <w:r w:rsidR="005875C3" w:rsidRPr="00743C1F">
        <w:rPr>
          <w:rFonts w:ascii="Times New Roman" w:hAnsi="Times New Roman" w:cs="Times New Roman"/>
          <w:sz w:val="28"/>
          <w:szCs w:val="28"/>
        </w:rPr>
        <w:t>3</w:t>
      </w:r>
      <w:r w:rsidRPr="00743C1F">
        <w:rPr>
          <w:rFonts w:ascii="Times New Roman" w:hAnsi="Times New Roman" w:cs="Times New Roman"/>
          <w:sz w:val="28"/>
          <w:szCs w:val="28"/>
        </w:rPr>
        <w:t>% респондентов счита</w:t>
      </w:r>
      <w:r w:rsidR="00E631ED" w:rsidRPr="00743C1F">
        <w:rPr>
          <w:rFonts w:ascii="Times New Roman" w:hAnsi="Times New Roman" w:cs="Times New Roman"/>
          <w:sz w:val="28"/>
          <w:szCs w:val="28"/>
        </w:rPr>
        <w:t>ют его неудовлетворительным</w:t>
      </w:r>
      <w:r w:rsidR="00282E8A" w:rsidRPr="00743C1F">
        <w:rPr>
          <w:rFonts w:ascii="Times New Roman" w:hAnsi="Times New Roman" w:cs="Times New Roman"/>
          <w:sz w:val="28"/>
          <w:szCs w:val="28"/>
        </w:rPr>
        <w:t xml:space="preserve"> (в 20</w:t>
      </w:r>
      <w:r w:rsidR="00FC117B" w:rsidRPr="00743C1F">
        <w:rPr>
          <w:rFonts w:ascii="Times New Roman" w:hAnsi="Times New Roman" w:cs="Times New Roman"/>
          <w:sz w:val="28"/>
          <w:szCs w:val="28"/>
        </w:rPr>
        <w:t>2</w:t>
      </w:r>
      <w:r w:rsidR="005875C3" w:rsidRPr="00743C1F">
        <w:rPr>
          <w:rFonts w:ascii="Times New Roman" w:hAnsi="Times New Roman" w:cs="Times New Roman"/>
          <w:sz w:val="28"/>
          <w:szCs w:val="28"/>
        </w:rPr>
        <w:t>4</w:t>
      </w:r>
      <w:r w:rsidR="00621C5E" w:rsidRPr="00743C1F">
        <w:rPr>
          <w:rFonts w:ascii="Times New Roman" w:hAnsi="Times New Roman" w:cs="Times New Roman"/>
          <w:sz w:val="28"/>
          <w:szCs w:val="28"/>
        </w:rPr>
        <w:t>г.</w:t>
      </w:r>
      <w:r w:rsidR="00282E8A" w:rsidRPr="00743C1F">
        <w:rPr>
          <w:rFonts w:ascii="Times New Roman" w:hAnsi="Times New Roman" w:cs="Times New Roman"/>
          <w:sz w:val="28"/>
          <w:szCs w:val="28"/>
        </w:rPr>
        <w:t xml:space="preserve"> – </w:t>
      </w:r>
      <w:r w:rsidR="005875C3" w:rsidRPr="00743C1F">
        <w:rPr>
          <w:rFonts w:ascii="Times New Roman" w:hAnsi="Times New Roman" w:cs="Times New Roman"/>
          <w:sz w:val="28"/>
          <w:szCs w:val="28"/>
        </w:rPr>
        <w:t>2</w:t>
      </w:r>
      <w:r w:rsidR="00282E8A" w:rsidRPr="00743C1F">
        <w:rPr>
          <w:rFonts w:ascii="Times New Roman" w:hAnsi="Times New Roman" w:cs="Times New Roman"/>
          <w:sz w:val="28"/>
          <w:szCs w:val="28"/>
        </w:rPr>
        <w:t>%)</w:t>
      </w:r>
      <w:r w:rsidR="00E631ED" w:rsidRPr="00743C1F">
        <w:rPr>
          <w:rFonts w:ascii="Times New Roman" w:hAnsi="Times New Roman" w:cs="Times New Roman"/>
          <w:sz w:val="28"/>
          <w:szCs w:val="28"/>
        </w:rPr>
        <w:t>,</w:t>
      </w:r>
      <w:r w:rsidR="00D87498" w:rsidRPr="00743C1F">
        <w:rPr>
          <w:rFonts w:ascii="Times New Roman" w:hAnsi="Times New Roman" w:cs="Times New Roman"/>
          <w:sz w:val="28"/>
          <w:szCs w:val="28"/>
        </w:rPr>
        <w:t xml:space="preserve"> 1</w:t>
      </w:r>
      <w:r w:rsidR="005875C3" w:rsidRPr="00743C1F">
        <w:rPr>
          <w:rFonts w:ascii="Times New Roman" w:hAnsi="Times New Roman" w:cs="Times New Roman"/>
          <w:sz w:val="28"/>
          <w:szCs w:val="28"/>
        </w:rPr>
        <w:t>9</w:t>
      </w:r>
      <w:r w:rsidRPr="00743C1F">
        <w:rPr>
          <w:rFonts w:ascii="Times New Roman" w:hAnsi="Times New Roman" w:cs="Times New Roman"/>
          <w:sz w:val="28"/>
          <w:szCs w:val="28"/>
        </w:rPr>
        <w:t>% - затрудняются ответить</w:t>
      </w:r>
      <w:r w:rsidR="00621C5E" w:rsidRPr="00743C1F">
        <w:rPr>
          <w:rFonts w:ascii="Times New Roman" w:hAnsi="Times New Roman" w:cs="Times New Roman"/>
          <w:sz w:val="28"/>
          <w:szCs w:val="28"/>
        </w:rPr>
        <w:t xml:space="preserve"> (в 20</w:t>
      </w:r>
      <w:r w:rsidR="009F546A" w:rsidRPr="00743C1F">
        <w:rPr>
          <w:rFonts w:ascii="Times New Roman" w:hAnsi="Times New Roman" w:cs="Times New Roman"/>
          <w:sz w:val="28"/>
          <w:szCs w:val="28"/>
        </w:rPr>
        <w:t>2</w:t>
      </w:r>
      <w:r w:rsidR="005875C3" w:rsidRPr="00743C1F">
        <w:rPr>
          <w:rFonts w:ascii="Times New Roman" w:hAnsi="Times New Roman" w:cs="Times New Roman"/>
          <w:sz w:val="28"/>
          <w:szCs w:val="28"/>
        </w:rPr>
        <w:t>4</w:t>
      </w:r>
      <w:r w:rsidR="00621C5E" w:rsidRPr="00743C1F">
        <w:rPr>
          <w:rFonts w:ascii="Times New Roman" w:hAnsi="Times New Roman" w:cs="Times New Roman"/>
          <w:sz w:val="28"/>
          <w:szCs w:val="28"/>
        </w:rPr>
        <w:t xml:space="preserve">г. – </w:t>
      </w:r>
      <w:r w:rsidR="003D7666" w:rsidRPr="00743C1F">
        <w:rPr>
          <w:rFonts w:ascii="Times New Roman" w:hAnsi="Times New Roman" w:cs="Times New Roman"/>
          <w:sz w:val="28"/>
          <w:szCs w:val="28"/>
        </w:rPr>
        <w:t>2</w:t>
      </w:r>
      <w:r w:rsidR="005875C3" w:rsidRPr="00743C1F">
        <w:rPr>
          <w:rFonts w:ascii="Times New Roman" w:hAnsi="Times New Roman" w:cs="Times New Roman"/>
          <w:sz w:val="28"/>
          <w:szCs w:val="28"/>
        </w:rPr>
        <w:t>1</w:t>
      </w:r>
      <w:r w:rsidR="00621C5E" w:rsidRPr="00743C1F">
        <w:rPr>
          <w:rFonts w:ascii="Times New Roman" w:hAnsi="Times New Roman" w:cs="Times New Roman"/>
          <w:sz w:val="28"/>
          <w:szCs w:val="28"/>
        </w:rPr>
        <w:t>%)</w:t>
      </w:r>
      <w:r w:rsidRPr="00743C1F">
        <w:rPr>
          <w:rFonts w:ascii="Times New Roman" w:hAnsi="Times New Roman" w:cs="Times New Roman"/>
          <w:sz w:val="28"/>
          <w:szCs w:val="28"/>
        </w:rPr>
        <w:t>.</w:t>
      </w:r>
    </w:p>
    <w:p w14:paraId="65B3D65F" w14:textId="77777777" w:rsidR="00562BA9" w:rsidRPr="007453F5" w:rsidRDefault="00FD7AED" w:rsidP="0060117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343DBF" wp14:editId="4FA29682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33DB05" w14:textId="77777777" w:rsidR="00562BA9" w:rsidRPr="00D87498" w:rsidRDefault="00562BA9" w:rsidP="007F1AD9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626DB" w14:textId="77777777" w:rsidR="00055163" w:rsidRPr="00D87498" w:rsidRDefault="00055163" w:rsidP="007F1AD9">
      <w:pPr>
        <w:pStyle w:val="a8"/>
        <w:spacing w:line="276" w:lineRule="auto"/>
        <w:rPr>
          <w:szCs w:val="28"/>
        </w:rPr>
      </w:pPr>
      <w:r w:rsidRPr="00D87498">
        <w:rPr>
          <w:b/>
          <w:sz w:val="32"/>
          <w:szCs w:val="32"/>
          <w:u w:val="single"/>
        </w:rPr>
        <w:t>Уровень понятности</w:t>
      </w:r>
    </w:p>
    <w:p w14:paraId="40ED89CF" w14:textId="0A98F8C8" w:rsidR="007F1AD9" w:rsidRPr="00491191" w:rsidRDefault="00766DDE" w:rsidP="00836444">
      <w:pPr>
        <w:pStyle w:val="a8"/>
        <w:rPr>
          <w:szCs w:val="28"/>
        </w:rPr>
      </w:pPr>
      <w:r w:rsidRPr="00743C1F">
        <w:rPr>
          <w:szCs w:val="28"/>
        </w:rPr>
        <w:t>7</w:t>
      </w:r>
      <w:r w:rsidR="00743C1F" w:rsidRPr="00743C1F">
        <w:rPr>
          <w:szCs w:val="28"/>
        </w:rPr>
        <w:t>0</w:t>
      </w:r>
      <w:r w:rsidR="007F1AD9" w:rsidRPr="00743C1F">
        <w:rPr>
          <w:szCs w:val="28"/>
        </w:rPr>
        <w:t xml:space="preserve">% опрошенных считают уровень понятности </w:t>
      </w:r>
      <w:r w:rsidR="00743C1F" w:rsidRPr="00743C1F">
        <w:rPr>
          <w:szCs w:val="28"/>
        </w:rPr>
        <w:t>информации скорее</w:t>
      </w:r>
      <w:r w:rsidR="00E631ED" w:rsidRPr="00743C1F">
        <w:rPr>
          <w:szCs w:val="28"/>
        </w:rPr>
        <w:t xml:space="preserve"> удовлетворительным</w:t>
      </w:r>
      <w:r w:rsidR="00665FF6" w:rsidRPr="00743C1F">
        <w:rPr>
          <w:szCs w:val="28"/>
        </w:rPr>
        <w:t xml:space="preserve"> (в 202</w:t>
      </w:r>
      <w:r w:rsidR="00743C1F" w:rsidRPr="00743C1F">
        <w:rPr>
          <w:szCs w:val="28"/>
        </w:rPr>
        <w:t>4</w:t>
      </w:r>
      <w:r w:rsidR="001B5CD6" w:rsidRPr="00743C1F">
        <w:rPr>
          <w:szCs w:val="28"/>
        </w:rPr>
        <w:t xml:space="preserve"> – </w:t>
      </w:r>
      <w:r w:rsidR="00743C1F" w:rsidRPr="00743C1F">
        <w:rPr>
          <w:szCs w:val="28"/>
        </w:rPr>
        <w:t>71</w:t>
      </w:r>
      <w:r w:rsidR="001B5CD6" w:rsidRPr="00743C1F">
        <w:rPr>
          <w:szCs w:val="28"/>
        </w:rPr>
        <w:t>%)</w:t>
      </w:r>
      <w:r w:rsidR="00E631ED" w:rsidRPr="00743C1F">
        <w:rPr>
          <w:szCs w:val="28"/>
        </w:rPr>
        <w:t xml:space="preserve">, </w:t>
      </w:r>
      <w:r w:rsidR="00743C1F" w:rsidRPr="00743C1F">
        <w:rPr>
          <w:szCs w:val="28"/>
        </w:rPr>
        <w:t>2</w:t>
      </w:r>
      <w:r w:rsidR="007F1AD9" w:rsidRPr="00743C1F">
        <w:rPr>
          <w:szCs w:val="28"/>
        </w:rPr>
        <w:t>% респондентов считаю</w:t>
      </w:r>
      <w:r w:rsidR="00E631ED" w:rsidRPr="00743C1F">
        <w:rPr>
          <w:szCs w:val="28"/>
        </w:rPr>
        <w:t>т его неудовлетворительным</w:t>
      </w:r>
      <w:r w:rsidR="0094480F" w:rsidRPr="00743C1F">
        <w:rPr>
          <w:szCs w:val="28"/>
        </w:rPr>
        <w:t xml:space="preserve"> (в 20</w:t>
      </w:r>
      <w:r w:rsidR="00665FF6" w:rsidRPr="00743C1F">
        <w:rPr>
          <w:szCs w:val="28"/>
        </w:rPr>
        <w:t>2</w:t>
      </w:r>
      <w:r w:rsidR="00743C1F" w:rsidRPr="00743C1F">
        <w:rPr>
          <w:szCs w:val="28"/>
        </w:rPr>
        <w:t>4</w:t>
      </w:r>
      <w:r w:rsidR="0094480F" w:rsidRPr="00743C1F">
        <w:rPr>
          <w:szCs w:val="28"/>
        </w:rPr>
        <w:t xml:space="preserve"> – </w:t>
      </w:r>
      <w:r w:rsidR="00743C1F" w:rsidRPr="00743C1F">
        <w:rPr>
          <w:szCs w:val="28"/>
        </w:rPr>
        <w:t>3</w:t>
      </w:r>
      <w:r w:rsidR="0094480F" w:rsidRPr="00743C1F">
        <w:rPr>
          <w:szCs w:val="28"/>
        </w:rPr>
        <w:t>%</w:t>
      </w:r>
      <w:r w:rsidR="00743C1F" w:rsidRPr="00743C1F">
        <w:rPr>
          <w:szCs w:val="28"/>
        </w:rPr>
        <w:t>), а</w:t>
      </w:r>
      <w:r w:rsidR="00E631ED" w:rsidRPr="00743C1F">
        <w:rPr>
          <w:szCs w:val="28"/>
        </w:rPr>
        <w:t xml:space="preserve"> </w:t>
      </w:r>
      <w:r w:rsidR="008A4AE1" w:rsidRPr="00743C1F">
        <w:rPr>
          <w:szCs w:val="28"/>
        </w:rPr>
        <w:t>2</w:t>
      </w:r>
      <w:r w:rsidRPr="00743C1F">
        <w:rPr>
          <w:szCs w:val="28"/>
        </w:rPr>
        <w:t>6</w:t>
      </w:r>
      <w:r w:rsidR="007F1AD9" w:rsidRPr="00743C1F">
        <w:rPr>
          <w:szCs w:val="28"/>
        </w:rPr>
        <w:t>% - затрудняются ответить</w:t>
      </w:r>
      <w:r w:rsidR="0094480F" w:rsidRPr="00743C1F">
        <w:rPr>
          <w:szCs w:val="28"/>
        </w:rPr>
        <w:t xml:space="preserve"> (в 20</w:t>
      </w:r>
      <w:r w:rsidR="00665FF6" w:rsidRPr="00743C1F">
        <w:rPr>
          <w:szCs w:val="28"/>
        </w:rPr>
        <w:t>2</w:t>
      </w:r>
      <w:r w:rsidR="00743C1F" w:rsidRPr="00743C1F">
        <w:rPr>
          <w:szCs w:val="28"/>
        </w:rPr>
        <w:t>4</w:t>
      </w:r>
      <w:r w:rsidR="0094480F" w:rsidRPr="00743C1F">
        <w:rPr>
          <w:szCs w:val="28"/>
        </w:rPr>
        <w:t xml:space="preserve"> – </w:t>
      </w:r>
      <w:r w:rsidR="00491191" w:rsidRPr="00743C1F">
        <w:rPr>
          <w:szCs w:val="28"/>
        </w:rPr>
        <w:t>2</w:t>
      </w:r>
      <w:r w:rsidR="00743C1F" w:rsidRPr="00743C1F">
        <w:rPr>
          <w:szCs w:val="28"/>
        </w:rPr>
        <w:t>8</w:t>
      </w:r>
      <w:r w:rsidR="0094480F" w:rsidRPr="00743C1F">
        <w:rPr>
          <w:szCs w:val="28"/>
        </w:rPr>
        <w:t>%)</w:t>
      </w:r>
      <w:r w:rsidR="007F1AD9" w:rsidRPr="00743C1F">
        <w:rPr>
          <w:szCs w:val="28"/>
        </w:rPr>
        <w:t>.</w:t>
      </w:r>
    </w:p>
    <w:p w14:paraId="73CC9367" w14:textId="77777777" w:rsidR="00AD6C94" w:rsidRPr="007453F5" w:rsidRDefault="008331B4" w:rsidP="0060117D">
      <w:pPr>
        <w:pStyle w:val="a8"/>
        <w:spacing w:line="276" w:lineRule="auto"/>
        <w:ind w:hanging="1134"/>
        <w:jc w:val="center"/>
        <w:rPr>
          <w:szCs w:val="28"/>
          <w:highlight w:val="yellow"/>
        </w:rPr>
      </w:pPr>
      <w:r>
        <w:rPr>
          <w:noProof/>
          <w:szCs w:val="28"/>
        </w:rPr>
        <w:lastRenderedPageBreak/>
        <w:drawing>
          <wp:inline distT="0" distB="0" distL="0" distR="0" wp14:anchorId="231E3448" wp14:editId="5110DD21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3FC205" w14:textId="77777777" w:rsidR="00055163" w:rsidRPr="00D87498" w:rsidRDefault="00055163" w:rsidP="0032446C">
      <w:pPr>
        <w:pStyle w:val="a8"/>
        <w:spacing w:line="276" w:lineRule="auto"/>
        <w:rPr>
          <w:szCs w:val="28"/>
        </w:rPr>
      </w:pPr>
      <w:r w:rsidRPr="00D87498">
        <w:rPr>
          <w:b/>
          <w:sz w:val="32"/>
          <w:szCs w:val="32"/>
          <w:u w:val="single"/>
        </w:rPr>
        <w:t>Удобство получения информации</w:t>
      </w:r>
    </w:p>
    <w:p w14:paraId="4B02E6FF" w14:textId="7AFBE50B" w:rsidR="0083499C" w:rsidRPr="005A7235" w:rsidRDefault="007F1AD9" w:rsidP="00476877">
      <w:pPr>
        <w:pStyle w:val="a8"/>
        <w:rPr>
          <w:b/>
          <w:sz w:val="32"/>
          <w:szCs w:val="32"/>
          <w:u w:val="single"/>
        </w:rPr>
      </w:pPr>
      <w:r w:rsidRPr="001F5006">
        <w:rPr>
          <w:szCs w:val="28"/>
        </w:rPr>
        <w:t>Удобство получения подобного рода информац</w:t>
      </w:r>
      <w:r w:rsidR="00E631ED" w:rsidRPr="001F5006">
        <w:rPr>
          <w:szCs w:val="28"/>
        </w:rPr>
        <w:t xml:space="preserve">ии считают удовлетворительным </w:t>
      </w:r>
      <w:r w:rsidR="001F5006" w:rsidRPr="000F5BA4">
        <w:rPr>
          <w:szCs w:val="28"/>
        </w:rPr>
        <w:t>7</w:t>
      </w:r>
      <w:r w:rsidR="000F5BA4" w:rsidRPr="000F5BA4">
        <w:rPr>
          <w:szCs w:val="28"/>
        </w:rPr>
        <w:t>4</w:t>
      </w:r>
      <w:r w:rsidR="00E631ED" w:rsidRPr="000F5BA4">
        <w:rPr>
          <w:szCs w:val="28"/>
        </w:rPr>
        <w:t>%</w:t>
      </w:r>
      <w:r w:rsidR="002D5065" w:rsidRPr="000F5BA4">
        <w:rPr>
          <w:szCs w:val="28"/>
        </w:rPr>
        <w:t xml:space="preserve"> (в 20</w:t>
      </w:r>
      <w:r w:rsidR="00665FF6" w:rsidRPr="000F5BA4">
        <w:rPr>
          <w:szCs w:val="28"/>
        </w:rPr>
        <w:t>2</w:t>
      </w:r>
      <w:r w:rsidR="000F5BA4" w:rsidRPr="000F5BA4">
        <w:rPr>
          <w:szCs w:val="28"/>
        </w:rPr>
        <w:t>5</w:t>
      </w:r>
      <w:r w:rsidR="002D5065" w:rsidRPr="000F5BA4">
        <w:rPr>
          <w:szCs w:val="28"/>
        </w:rPr>
        <w:t xml:space="preserve"> – </w:t>
      </w:r>
      <w:r w:rsidR="001F5006" w:rsidRPr="000F5BA4">
        <w:rPr>
          <w:szCs w:val="28"/>
        </w:rPr>
        <w:t>7</w:t>
      </w:r>
      <w:r w:rsidR="000F5BA4" w:rsidRPr="000F5BA4">
        <w:rPr>
          <w:szCs w:val="28"/>
        </w:rPr>
        <w:t>5</w:t>
      </w:r>
      <w:r w:rsidR="002D5065" w:rsidRPr="000F5BA4">
        <w:rPr>
          <w:szCs w:val="28"/>
        </w:rPr>
        <w:t xml:space="preserve">%), </w:t>
      </w:r>
      <w:r w:rsidR="00261C16" w:rsidRPr="000F5BA4">
        <w:rPr>
          <w:szCs w:val="28"/>
        </w:rPr>
        <w:t xml:space="preserve">неудовлетворительным – </w:t>
      </w:r>
      <w:r w:rsidR="000F5BA4" w:rsidRPr="000F5BA4">
        <w:rPr>
          <w:szCs w:val="28"/>
        </w:rPr>
        <w:t>4</w:t>
      </w:r>
      <w:r w:rsidRPr="000F5BA4">
        <w:rPr>
          <w:szCs w:val="28"/>
        </w:rPr>
        <w:t>%</w:t>
      </w:r>
      <w:r w:rsidR="002D5065" w:rsidRPr="000F5BA4">
        <w:rPr>
          <w:szCs w:val="28"/>
        </w:rPr>
        <w:t xml:space="preserve"> (в 20</w:t>
      </w:r>
      <w:r w:rsidR="00665FF6" w:rsidRPr="000F5BA4">
        <w:rPr>
          <w:szCs w:val="28"/>
        </w:rPr>
        <w:t>2</w:t>
      </w:r>
      <w:r w:rsidR="000F5BA4" w:rsidRPr="000F5BA4">
        <w:rPr>
          <w:szCs w:val="28"/>
        </w:rPr>
        <w:t>4</w:t>
      </w:r>
      <w:r w:rsidR="002D5065" w:rsidRPr="000F5BA4">
        <w:rPr>
          <w:szCs w:val="28"/>
        </w:rPr>
        <w:t xml:space="preserve"> – </w:t>
      </w:r>
      <w:r w:rsidR="000F5BA4" w:rsidRPr="000F5BA4">
        <w:rPr>
          <w:szCs w:val="28"/>
        </w:rPr>
        <w:t>3</w:t>
      </w:r>
      <w:r w:rsidR="002D5065" w:rsidRPr="000F5BA4">
        <w:rPr>
          <w:szCs w:val="28"/>
        </w:rPr>
        <w:t>%),</w:t>
      </w:r>
      <w:r w:rsidRPr="000F5BA4">
        <w:rPr>
          <w:szCs w:val="28"/>
        </w:rPr>
        <w:t xml:space="preserve"> остальные затрудняются ответить</w:t>
      </w:r>
      <w:r w:rsidR="005A7235" w:rsidRPr="000F5BA4">
        <w:rPr>
          <w:szCs w:val="28"/>
        </w:rPr>
        <w:t xml:space="preserve"> и </w:t>
      </w:r>
      <w:r w:rsidR="003D7666" w:rsidRPr="000F5BA4">
        <w:rPr>
          <w:szCs w:val="28"/>
        </w:rPr>
        <w:t>2</w:t>
      </w:r>
      <w:r w:rsidR="001F5006" w:rsidRPr="000F5BA4">
        <w:rPr>
          <w:szCs w:val="28"/>
        </w:rPr>
        <w:t>2</w:t>
      </w:r>
      <w:r w:rsidR="00945B26" w:rsidRPr="000F5BA4">
        <w:rPr>
          <w:szCs w:val="28"/>
        </w:rPr>
        <w:t>%</w:t>
      </w:r>
      <w:r w:rsidR="002D5065" w:rsidRPr="000F5BA4">
        <w:rPr>
          <w:szCs w:val="28"/>
        </w:rPr>
        <w:t xml:space="preserve"> (в 20</w:t>
      </w:r>
      <w:r w:rsidR="00665FF6" w:rsidRPr="000F5BA4">
        <w:rPr>
          <w:szCs w:val="28"/>
        </w:rPr>
        <w:t>2</w:t>
      </w:r>
      <w:r w:rsidR="000F5BA4" w:rsidRPr="000F5BA4">
        <w:rPr>
          <w:szCs w:val="28"/>
        </w:rPr>
        <w:t>4</w:t>
      </w:r>
      <w:r w:rsidR="002D5065" w:rsidRPr="000F5BA4">
        <w:rPr>
          <w:szCs w:val="28"/>
        </w:rPr>
        <w:t xml:space="preserve"> – </w:t>
      </w:r>
      <w:r w:rsidR="005A7235" w:rsidRPr="000F5BA4">
        <w:rPr>
          <w:szCs w:val="28"/>
        </w:rPr>
        <w:t>2</w:t>
      </w:r>
      <w:r w:rsidR="000F5BA4" w:rsidRPr="000F5BA4">
        <w:rPr>
          <w:szCs w:val="28"/>
        </w:rPr>
        <w:t>2</w:t>
      </w:r>
      <w:r w:rsidR="002D5065" w:rsidRPr="000F5BA4">
        <w:rPr>
          <w:szCs w:val="28"/>
        </w:rPr>
        <w:t>%)</w:t>
      </w:r>
      <w:r w:rsidRPr="000F5BA4">
        <w:rPr>
          <w:szCs w:val="28"/>
        </w:rPr>
        <w:t>.</w:t>
      </w:r>
    </w:p>
    <w:p w14:paraId="4964B2C8" w14:textId="77777777" w:rsidR="0083499C" w:rsidRPr="007453F5" w:rsidRDefault="00B870DC" w:rsidP="00052F48">
      <w:pPr>
        <w:pStyle w:val="a8"/>
        <w:spacing w:line="276" w:lineRule="auto"/>
        <w:ind w:hanging="851"/>
        <w:jc w:val="center"/>
        <w:rPr>
          <w:b/>
          <w:sz w:val="32"/>
          <w:szCs w:val="32"/>
          <w:highlight w:val="yellow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1D6FB1D5" wp14:editId="0D0371E6">
            <wp:extent cx="5486400" cy="320040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72B7CF2" w14:textId="77777777" w:rsidR="0083499C" w:rsidRPr="007453F5" w:rsidRDefault="0083499C" w:rsidP="007F1AD9">
      <w:pPr>
        <w:pStyle w:val="a8"/>
        <w:spacing w:line="276" w:lineRule="auto"/>
        <w:rPr>
          <w:szCs w:val="28"/>
          <w:highlight w:val="yellow"/>
        </w:rPr>
      </w:pPr>
    </w:p>
    <w:p w14:paraId="1A652509" w14:textId="4E5DF428" w:rsidR="00EE5221" w:rsidRPr="00B63936" w:rsidRDefault="00426917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63936">
        <w:rPr>
          <w:rFonts w:ascii="Times New Roman" w:hAnsi="Times New Roman" w:cs="Times New Roman"/>
          <w:sz w:val="28"/>
          <w:szCs w:val="28"/>
        </w:rPr>
        <w:t>Основными административными барьерами, для опрошенных бизнесменов, как и в 202</w:t>
      </w:r>
      <w:r w:rsidR="00B63936" w:rsidRPr="00B63936">
        <w:rPr>
          <w:rFonts w:ascii="Times New Roman" w:hAnsi="Times New Roman" w:cs="Times New Roman"/>
          <w:sz w:val="28"/>
          <w:szCs w:val="28"/>
        </w:rPr>
        <w:t>4</w:t>
      </w:r>
      <w:r w:rsidRPr="00B63936">
        <w:rPr>
          <w:rFonts w:ascii="Times New Roman" w:hAnsi="Times New Roman" w:cs="Times New Roman"/>
          <w:sz w:val="28"/>
          <w:szCs w:val="28"/>
        </w:rPr>
        <w:t xml:space="preserve"> году, выступают </w:t>
      </w:r>
      <w:r w:rsidR="00F34848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высокие тарифы на водоотведение и канализацию 5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</w:t>
      </w:r>
      <w:r w:rsidR="00F34848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%</w:t>
      </w:r>
    </w:p>
    <w:p w14:paraId="354A8AEF" w14:textId="1FE65A05" w:rsidR="00282B9B" w:rsidRPr="00406C41" w:rsidRDefault="00EE5221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(в 202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4</w:t>
      </w:r>
      <w:r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г.-5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2</w:t>
      </w:r>
      <w:r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%</w:t>
      </w:r>
      <w:r w:rsidR="00F34848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), </w:t>
      </w:r>
      <w:r w:rsidR="00426917" w:rsidRPr="00B63936">
        <w:rPr>
          <w:rFonts w:ascii="Times New Roman" w:hAnsi="Times New Roman" w:cs="Times New Roman"/>
          <w:sz w:val="28"/>
          <w:szCs w:val="28"/>
        </w:rPr>
        <w:t xml:space="preserve">высокие налоги </w:t>
      </w:r>
      <w:r w:rsidR="00F34848" w:rsidRPr="00B63936">
        <w:rPr>
          <w:rFonts w:ascii="Times New Roman" w:hAnsi="Times New Roman" w:cs="Times New Roman"/>
          <w:sz w:val="28"/>
          <w:szCs w:val="28"/>
        </w:rPr>
        <w:t xml:space="preserve">- </w:t>
      </w:r>
      <w:r w:rsidR="001F5006" w:rsidRPr="00B63936">
        <w:rPr>
          <w:rFonts w:ascii="Times New Roman" w:hAnsi="Times New Roman" w:cs="Times New Roman"/>
          <w:sz w:val="28"/>
          <w:szCs w:val="28"/>
        </w:rPr>
        <w:t>2</w:t>
      </w:r>
      <w:r w:rsidR="00B63936" w:rsidRPr="00B63936">
        <w:rPr>
          <w:rFonts w:ascii="Times New Roman" w:hAnsi="Times New Roman" w:cs="Times New Roman"/>
          <w:sz w:val="28"/>
          <w:szCs w:val="28"/>
        </w:rPr>
        <w:t>8</w:t>
      </w:r>
      <w:r w:rsidR="00F34848" w:rsidRPr="00B63936">
        <w:rPr>
          <w:rFonts w:ascii="Times New Roman" w:hAnsi="Times New Roman" w:cs="Times New Roman"/>
          <w:sz w:val="28"/>
          <w:szCs w:val="28"/>
        </w:rPr>
        <w:t xml:space="preserve">% </w:t>
      </w:r>
      <w:r w:rsidR="00106D35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(в 202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4</w:t>
      </w:r>
      <w:r w:rsidR="00106D35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г.-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21</w:t>
      </w:r>
      <w:r w:rsidR="00106D35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%), </w:t>
      </w:r>
      <w:r w:rsidR="00426917" w:rsidRPr="00B63936">
        <w:rPr>
          <w:rFonts w:ascii="Times New Roman" w:hAnsi="Times New Roman" w:cs="Times New Roman"/>
          <w:sz w:val="28"/>
          <w:szCs w:val="28"/>
        </w:rPr>
        <w:t>и нестабильность российского законодательства</w:t>
      </w:r>
      <w:r w:rsidR="001F5006" w:rsidRPr="00B63936">
        <w:rPr>
          <w:rFonts w:ascii="Times New Roman" w:hAnsi="Times New Roman" w:cs="Times New Roman"/>
          <w:sz w:val="28"/>
          <w:szCs w:val="28"/>
        </w:rPr>
        <w:t xml:space="preserve"> </w:t>
      </w:r>
      <w:r w:rsidR="00602F09" w:rsidRPr="00B63936">
        <w:rPr>
          <w:rFonts w:ascii="Times New Roman" w:hAnsi="Times New Roman" w:cs="Times New Roman"/>
          <w:sz w:val="28"/>
          <w:szCs w:val="28"/>
        </w:rPr>
        <w:t>2</w:t>
      </w:r>
      <w:r w:rsidR="00B63936" w:rsidRPr="00B63936">
        <w:rPr>
          <w:rFonts w:ascii="Times New Roman" w:hAnsi="Times New Roman" w:cs="Times New Roman"/>
          <w:sz w:val="28"/>
          <w:szCs w:val="28"/>
        </w:rPr>
        <w:t>1</w:t>
      </w:r>
      <w:r w:rsidR="00F34848" w:rsidRPr="00B63936">
        <w:rPr>
          <w:rFonts w:ascii="Times New Roman" w:hAnsi="Times New Roman" w:cs="Times New Roman"/>
          <w:sz w:val="28"/>
          <w:szCs w:val="28"/>
        </w:rPr>
        <w:t>%</w:t>
      </w:r>
      <w:r w:rsidR="00106D35" w:rsidRPr="00B63936">
        <w:rPr>
          <w:rFonts w:ascii="Times New Roman" w:hAnsi="Times New Roman" w:cs="Times New Roman"/>
          <w:sz w:val="28"/>
          <w:szCs w:val="28"/>
        </w:rPr>
        <w:t xml:space="preserve"> (в 202</w:t>
      </w:r>
      <w:r w:rsidR="00B63936" w:rsidRPr="00B63936">
        <w:rPr>
          <w:rFonts w:ascii="Times New Roman" w:hAnsi="Times New Roman" w:cs="Times New Roman"/>
          <w:sz w:val="28"/>
          <w:szCs w:val="28"/>
        </w:rPr>
        <w:t>4</w:t>
      </w:r>
      <w:r w:rsidR="00106D35" w:rsidRPr="00B63936">
        <w:rPr>
          <w:rFonts w:ascii="Times New Roman" w:hAnsi="Times New Roman" w:cs="Times New Roman"/>
          <w:sz w:val="28"/>
          <w:szCs w:val="28"/>
        </w:rPr>
        <w:t>г.- 2</w:t>
      </w:r>
      <w:r w:rsidR="00B63936" w:rsidRPr="00B63936">
        <w:rPr>
          <w:rFonts w:ascii="Times New Roman" w:hAnsi="Times New Roman" w:cs="Times New Roman"/>
          <w:sz w:val="28"/>
          <w:szCs w:val="28"/>
        </w:rPr>
        <w:t>1</w:t>
      </w:r>
      <w:r w:rsidR="00106D35" w:rsidRPr="00B63936">
        <w:rPr>
          <w:rFonts w:ascii="Times New Roman" w:hAnsi="Times New Roman" w:cs="Times New Roman"/>
          <w:sz w:val="28"/>
          <w:szCs w:val="28"/>
        </w:rPr>
        <w:t>%)</w:t>
      </w:r>
      <w:r w:rsidR="00426917" w:rsidRPr="00B63936">
        <w:rPr>
          <w:rFonts w:ascii="Times New Roman" w:hAnsi="Times New Roman" w:cs="Times New Roman"/>
          <w:sz w:val="28"/>
          <w:szCs w:val="28"/>
        </w:rPr>
        <w:t>. Среди административных барьеров, относящихся к компетенции органов местного самоуправления, опрошенные отметили сложность</w:t>
      </w:r>
      <w:r w:rsidR="00426917" w:rsidRPr="001F5006">
        <w:rPr>
          <w:rFonts w:ascii="Times New Roman" w:hAnsi="Times New Roman" w:cs="Times New Roman"/>
          <w:sz w:val="28"/>
          <w:szCs w:val="28"/>
        </w:rPr>
        <w:t xml:space="preserve"> доступа к земельным участкам и затянутость процедур лицензирования.</w:t>
      </w:r>
      <w:r w:rsidR="00426917" w:rsidRPr="00406C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0C34D" w14:textId="7BB19F8B" w:rsidR="00282B9B" w:rsidRPr="00406C41" w:rsidRDefault="00282B9B" w:rsidP="00406C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lastRenderedPageBreak/>
        <w:t xml:space="preserve">При </w:t>
      </w:r>
      <w:r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этом </w:t>
      </w:r>
      <w:r w:rsidR="00B63936"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23</w:t>
      </w:r>
      <w:r w:rsidRPr="00B6393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% опрошенных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предпринимателей считают, что существующие</w:t>
      </w:r>
      <w:r w:rsidR="007124FC"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 xml:space="preserve"> </w:t>
      </w:r>
      <w:r w:rsidRPr="001F5006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административные барьеры преодолимы без существенных затрат.</w:t>
      </w:r>
    </w:p>
    <w:p w14:paraId="09111799" w14:textId="77777777" w:rsidR="00880CAB" w:rsidRPr="00406C41" w:rsidRDefault="00880CAB" w:rsidP="00406C41">
      <w:pPr>
        <w:pStyle w:val="a8"/>
        <w:spacing w:line="276" w:lineRule="auto"/>
        <w:rPr>
          <w:szCs w:val="28"/>
        </w:rPr>
      </w:pPr>
    </w:p>
    <w:p w14:paraId="6FC30C04" w14:textId="1CA90E8B" w:rsidR="007D0205" w:rsidRDefault="00860944" w:rsidP="00012FB9">
      <w:pPr>
        <w:pStyle w:val="a8"/>
        <w:spacing w:line="276" w:lineRule="auto"/>
        <w:ind w:firstLine="0"/>
        <w:rPr>
          <w:szCs w:val="28"/>
          <w:highlight w:val="yellow"/>
        </w:rPr>
      </w:pPr>
      <w:r>
        <w:rPr>
          <w:noProof/>
          <w:szCs w:val="28"/>
        </w:rPr>
        <w:drawing>
          <wp:inline distT="0" distB="0" distL="0" distR="0" wp14:anchorId="3D2A2BBA" wp14:editId="0FB02D70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977469">
        <w:rPr>
          <w:szCs w:val="28"/>
          <w:highlight w:val="yellow"/>
        </w:rPr>
        <w:t xml:space="preserve"> </w:t>
      </w:r>
    </w:p>
    <w:p w14:paraId="28B0E194" w14:textId="77777777" w:rsidR="00880CAB" w:rsidRPr="005500FA" w:rsidRDefault="00880CAB" w:rsidP="00012FB9">
      <w:pPr>
        <w:pStyle w:val="a8"/>
        <w:spacing w:line="276" w:lineRule="auto"/>
        <w:ind w:firstLine="0"/>
        <w:rPr>
          <w:szCs w:val="28"/>
        </w:rPr>
      </w:pPr>
    </w:p>
    <w:p w14:paraId="24CAA270" w14:textId="7F6A007B" w:rsidR="00672A62" w:rsidRPr="00C634D2" w:rsidRDefault="00406C41" w:rsidP="001739BD">
      <w:pPr>
        <w:pStyle w:val="a8"/>
        <w:ind w:firstLine="0"/>
        <w:rPr>
          <w:szCs w:val="28"/>
        </w:rPr>
      </w:pPr>
      <w:r w:rsidRPr="00BB4648">
        <w:rPr>
          <w:szCs w:val="28"/>
        </w:rPr>
        <w:t xml:space="preserve">При оценке субъектами бизнеса деятельности органов власти, как основного института, формирующего административные барьеры, по результатам опроса по-прежнему превалируют положительные мнения. </w:t>
      </w:r>
      <w:r w:rsidR="007F1AD9" w:rsidRPr="00BB4648">
        <w:rPr>
          <w:szCs w:val="28"/>
        </w:rPr>
        <w:t>Большинство опрошенных</w:t>
      </w:r>
      <w:r w:rsidR="00977469" w:rsidRPr="00BB4648">
        <w:rPr>
          <w:szCs w:val="28"/>
        </w:rPr>
        <w:t xml:space="preserve"> 5</w:t>
      </w:r>
      <w:r w:rsidR="00BB4648">
        <w:rPr>
          <w:szCs w:val="28"/>
        </w:rPr>
        <w:t>4</w:t>
      </w:r>
      <w:r w:rsidR="007F1AD9" w:rsidRPr="00BB4648">
        <w:rPr>
          <w:szCs w:val="28"/>
        </w:rPr>
        <w:t>,0%</w:t>
      </w:r>
      <w:r w:rsidR="00977469" w:rsidRPr="00BB4648">
        <w:rPr>
          <w:szCs w:val="28"/>
        </w:rPr>
        <w:t xml:space="preserve"> </w:t>
      </w:r>
      <w:r w:rsidR="007F1AD9" w:rsidRPr="00BB4648">
        <w:rPr>
          <w:szCs w:val="28"/>
        </w:rPr>
        <w:t xml:space="preserve">считают, что органы власти помогают бизнесу своими </w:t>
      </w:r>
      <w:r w:rsidR="007F1AD9" w:rsidRPr="00C634D2">
        <w:rPr>
          <w:szCs w:val="28"/>
        </w:rPr>
        <w:t xml:space="preserve">действиями, </w:t>
      </w:r>
      <w:r w:rsidR="00977469" w:rsidRPr="00C634D2">
        <w:rPr>
          <w:szCs w:val="28"/>
        </w:rPr>
        <w:t>3</w:t>
      </w:r>
      <w:r w:rsidR="00BB4648" w:rsidRPr="00C634D2">
        <w:rPr>
          <w:szCs w:val="28"/>
        </w:rPr>
        <w:t>2</w:t>
      </w:r>
      <w:r w:rsidR="007F1AD9" w:rsidRPr="00C634D2">
        <w:rPr>
          <w:szCs w:val="28"/>
        </w:rPr>
        <w:t>,0%- в чем</w:t>
      </w:r>
      <w:r w:rsidR="00977469" w:rsidRPr="00C634D2">
        <w:rPr>
          <w:szCs w:val="28"/>
        </w:rPr>
        <w:t>-</w:t>
      </w:r>
      <w:r w:rsidR="007F1AD9" w:rsidRPr="00C634D2">
        <w:rPr>
          <w:szCs w:val="28"/>
        </w:rPr>
        <w:t xml:space="preserve">то органы власти помогают, в чем-то мешают, </w:t>
      </w:r>
      <w:r w:rsidR="00BB4648" w:rsidRPr="00C634D2">
        <w:rPr>
          <w:szCs w:val="28"/>
        </w:rPr>
        <w:t>1</w:t>
      </w:r>
      <w:r w:rsidR="007F1AD9" w:rsidRPr="00C634D2">
        <w:rPr>
          <w:szCs w:val="28"/>
        </w:rPr>
        <w:t xml:space="preserve">,0%- ничего не предпринимают, что и </w:t>
      </w:r>
      <w:r w:rsidR="007124FC" w:rsidRPr="00C634D2">
        <w:rPr>
          <w:szCs w:val="28"/>
        </w:rPr>
        <w:t>требуется, 1</w:t>
      </w:r>
      <w:r w:rsidR="00977469" w:rsidRPr="00C634D2">
        <w:rPr>
          <w:szCs w:val="28"/>
        </w:rPr>
        <w:t>3</w:t>
      </w:r>
      <w:r w:rsidR="007F1AD9" w:rsidRPr="00C634D2">
        <w:rPr>
          <w:szCs w:val="28"/>
        </w:rPr>
        <w:t xml:space="preserve">,0% - затрудняются ответить. </w:t>
      </w:r>
    </w:p>
    <w:p w14:paraId="0CC67AF5" w14:textId="69256EDE" w:rsidR="007F1AD9" w:rsidRPr="00C634D2" w:rsidRDefault="00672A62" w:rsidP="001739BD">
      <w:pPr>
        <w:pStyle w:val="a8"/>
        <w:ind w:firstLine="0"/>
        <w:rPr>
          <w:noProof/>
          <w:szCs w:val="28"/>
        </w:rPr>
      </w:pPr>
      <w:r w:rsidRPr="00C634D2">
        <w:rPr>
          <w:szCs w:val="28"/>
        </w:rPr>
        <w:t>1</w:t>
      </w:r>
      <w:r w:rsidR="00BB4648" w:rsidRPr="00C634D2">
        <w:rPr>
          <w:szCs w:val="28"/>
        </w:rPr>
        <w:t>3</w:t>
      </w:r>
      <w:r w:rsidR="00BD5385" w:rsidRPr="00C634D2">
        <w:rPr>
          <w:szCs w:val="28"/>
        </w:rPr>
        <w:t>% опрошенных</w:t>
      </w:r>
      <w:r w:rsidR="007F1AD9" w:rsidRPr="00C634D2">
        <w:rPr>
          <w:szCs w:val="28"/>
        </w:rPr>
        <w:t xml:space="preserve"> обр</w:t>
      </w:r>
      <w:r w:rsidR="009D517F" w:rsidRPr="00C634D2">
        <w:rPr>
          <w:szCs w:val="28"/>
        </w:rPr>
        <w:t xml:space="preserve">ащались за защитой своих </w:t>
      </w:r>
      <w:r w:rsidR="005B6BBC" w:rsidRPr="00C634D2">
        <w:rPr>
          <w:szCs w:val="28"/>
        </w:rPr>
        <w:t>прав в</w:t>
      </w:r>
      <w:r w:rsidR="00012FB9" w:rsidRPr="00C634D2">
        <w:rPr>
          <w:szCs w:val="28"/>
        </w:rPr>
        <w:t xml:space="preserve"> органы власти</w:t>
      </w:r>
      <w:r w:rsidR="007F1AD9" w:rsidRPr="00C634D2">
        <w:rPr>
          <w:szCs w:val="28"/>
        </w:rPr>
        <w:t>.</w:t>
      </w:r>
    </w:p>
    <w:p w14:paraId="6D8D3DBD" w14:textId="77777777" w:rsidR="005B6BBC" w:rsidRPr="00B63936" w:rsidRDefault="005B6BBC" w:rsidP="001739BD">
      <w:pPr>
        <w:pStyle w:val="a8"/>
        <w:ind w:firstLine="0"/>
        <w:rPr>
          <w:noProof/>
          <w:szCs w:val="28"/>
          <w:highlight w:val="yellow"/>
        </w:rPr>
      </w:pPr>
    </w:p>
    <w:p w14:paraId="3567BB6E" w14:textId="233A1062" w:rsidR="00AC7B8F" w:rsidRPr="00B63936" w:rsidRDefault="00FE1658" w:rsidP="00930CDE">
      <w:pPr>
        <w:pStyle w:val="a8"/>
        <w:spacing w:line="276" w:lineRule="auto"/>
        <w:ind w:hanging="426"/>
        <w:rPr>
          <w:szCs w:val="28"/>
          <w:highlight w:val="yellow"/>
        </w:rPr>
      </w:pPr>
      <w:r w:rsidRPr="00B63936">
        <w:rPr>
          <w:noProof/>
          <w:szCs w:val="28"/>
          <w:highlight w:val="yellow"/>
        </w:rPr>
        <w:drawing>
          <wp:inline distT="0" distB="0" distL="0" distR="0" wp14:anchorId="05933208" wp14:editId="7F82F305">
            <wp:extent cx="6531429" cy="3194462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8E4E2A" w14:textId="63ECADE0" w:rsidR="007F1AD9" w:rsidRPr="00DC342E" w:rsidRDefault="00A03028" w:rsidP="007F1AD9">
      <w:pPr>
        <w:pStyle w:val="a8"/>
        <w:spacing w:line="276" w:lineRule="auto"/>
        <w:rPr>
          <w:b/>
          <w:szCs w:val="28"/>
        </w:rPr>
      </w:pPr>
      <w:r w:rsidRPr="00DC342E">
        <w:rPr>
          <w:b/>
          <w:szCs w:val="28"/>
        </w:rPr>
        <w:t>4.</w:t>
      </w:r>
      <w:r w:rsidR="007124FC" w:rsidRPr="00DC342E">
        <w:rPr>
          <w:b/>
          <w:szCs w:val="28"/>
        </w:rPr>
        <w:t>2. Уровень</w:t>
      </w:r>
      <w:r w:rsidR="007F1AD9" w:rsidRPr="00DC342E">
        <w:rPr>
          <w:b/>
          <w:szCs w:val="28"/>
        </w:rPr>
        <w:t xml:space="preserve"> удовлетворенности бизнеса качеством предоставления услуг оценен так:</w:t>
      </w:r>
    </w:p>
    <w:tbl>
      <w:tblPr>
        <w:tblW w:w="97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2556"/>
        <w:gridCol w:w="2737"/>
        <w:gridCol w:w="1943"/>
        <w:gridCol w:w="1953"/>
      </w:tblGrid>
      <w:tr w:rsidR="007F1AD9" w:rsidRPr="00EF301A" w14:paraId="14412393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98DFA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89F2A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Виды услуг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EE4F3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Сроки и доступность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21E2F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Сложность и количество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CDE18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Стоимость подключения</w:t>
            </w:r>
          </w:p>
        </w:tc>
      </w:tr>
      <w:tr w:rsidR="007F1AD9" w:rsidRPr="00EF301A" w14:paraId="09E906C7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E849D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323614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Водоснабжение и отведение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517C33" w14:textId="7F76916A" w:rsidR="007F1AD9" w:rsidRPr="00EF301A" w:rsidRDefault="00897D86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6A45B5" w:rsidRPr="00EF301A">
              <w:rPr>
                <w:rFonts w:eastAsia="Calibri"/>
                <w:sz w:val="20"/>
              </w:rPr>
              <w:t>6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6A45B5" w:rsidRPr="00EF301A">
              <w:rPr>
                <w:rFonts w:eastAsia="Calibri"/>
                <w:sz w:val="20"/>
              </w:rPr>
              <w:t>.</w:t>
            </w:r>
          </w:p>
          <w:p w14:paraId="6A168FAF" w14:textId="34C3399B" w:rsidR="007F1AD9" w:rsidRPr="00EF301A" w:rsidRDefault="00EF301A" w:rsidP="00CF3A22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34</w:t>
            </w:r>
            <w:r w:rsidR="007F1AD9" w:rsidRPr="00EF301A">
              <w:rPr>
                <w:rFonts w:eastAsia="Calibri"/>
                <w:sz w:val="20"/>
              </w:rPr>
              <w:t xml:space="preserve">% </w:t>
            </w:r>
            <w:r w:rsidR="00AD057B" w:rsidRPr="00EF301A">
              <w:rPr>
                <w:rFonts w:eastAsia="Calibri"/>
                <w:sz w:val="20"/>
              </w:rPr>
              <w:t xml:space="preserve">- </w:t>
            </w:r>
            <w:r w:rsidR="007F1AD9" w:rsidRPr="00EF301A">
              <w:rPr>
                <w:rFonts w:eastAsia="Calibri"/>
                <w:sz w:val="20"/>
              </w:rPr>
              <w:t xml:space="preserve">скорее </w:t>
            </w:r>
            <w:proofErr w:type="spellStart"/>
            <w:r w:rsidR="007F1AD9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320C9" w14:textId="4AD93069" w:rsidR="007F1AD9" w:rsidRPr="00EF301A" w:rsidRDefault="008517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6A45B5" w:rsidRPr="00EF301A">
              <w:rPr>
                <w:rFonts w:eastAsia="Calibri"/>
                <w:sz w:val="20"/>
              </w:rPr>
              <w:t>8</w:t>
            </w:r>
            <w:r w:rsidR="007F1AD9" w:rsidRPr="00EF301A">
              <w:rPr>
                <w:rFonts w:eastAsia="Calibri"/>
                <w:sz w:val="20"/>
              </w:rPr>
              <w:t>%-</w:t>
            </w:r>
            <w:proofErr w:type="spellStart"/>
            <w:r w:rsidR="00604E67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6A45B5" w:rsidRPr="00EF301A">
              <w:rPr>
                <w:rFonts w:eastAsia="Calibri"/>
                <w:sz w:val="20"/>
              </w:rPr>
              <w:t>.</w:t>
            </w:r>
            <w:r w:rsidR="007F1AD9" w:rsidRPr="00EF301A">
              <w:rPr>
                <w:rFonts w:eastAsia="Calibri"/>
                <w:sz w:val="20"/>
              </w:rPr>
              <w:t xml:space="preserve"> </w:t>
            </w:r>
          </w:p>
          <w:p w14:paraId="6D5DB4A8" w14:textId="1473AF3E" w:rsidR="007F1AD9" w:rsidRPr="00EF301A" w:rsidRDefault="00EF301A" w:rsidP="00CF3A22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</w:t>
            </w:r>
            <w:r w:rsidR="00067BC6" w:rsidRPr="00EF301A">
              <w:rPr>
                <w:rFonts w:eastAsia="Calibri"/>
                <w:sz w:val="20"/>
              </w:rPr>
              <w:t>6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04B6D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704B6D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871C4" w14:textId="1EC090B2" w:rsidR="00AD057B" w:rsidRPr="00EF301A" w:rsidRDefault="008517D9" w:rsidP="004533F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2</w:t>
            </w:r>
            <w:r w:rsidR="006A45B5" w:rsidRPr="00EF301A">
              <w:rPr>
                <w:rFonts w:eastAsia="Calibri"/>
                <w:sz w:val="20"/>
              </w:rPr>
              <w:t>3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604E67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6A45B5" w:rsidRPr="00EF301A">
              <w:rPr>
                <w:rFonts w:eastAsia="Calibri"/>
                <w:sz w:val="20"/>
              </w:rPr>
              <w:t>.</w:t>
            </w:r>
            <w:r w:rsidR="007F1AD9" w:rsidRPr="00EF301A">
              <w:rPr>
                <w:rFonts w:eastAsia="Calibri"/>
                <w:sz w:val="20"/>
              </w:rPr>
              <w:t xml:space="preserve"> </w:t>
            </w:r>
          </w:p>
          <w:p w14:paraId="766132DC" w14:textId="41995B38" w:rsidR="007F1AD9" w:rsidRPr="00EF301A" w:rsidRDefault="000374D3" w:rsidP="008517D9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</w:t>
            </w:r>
            <w:r w:rsidR="00EF301A" w:rsidRPr="00EF301A">
              <w:rPr>
                <w:rFonts w:eastAsia="Calibri"/>
                <w:sz w:val="20"/>
              </w:rPr>
              <w:t>7</w:t>
            </w:r>
            <w:r w:rsidR="001E7BC8" w:rsidRPr="00EF301A">
              <w:rPr>
                <w:rFonts w:eastAsia="Calibri"/>
                <w:sz w:val="20"/>
              </w:rPr>
              <w:t>%</w:t>
            </w:r>
            <w:r w:rsidR="007F1AD9" w:rsidRPr="00EF301A">
              <w:rPr>
                <w:rFonts w:eastAsia="Calibri"/>
                <w:sz w:val="20"/>
              </w:rPr>
              <w:t xml:space="preserve"> - </w:t>
            </w:r>
            <w:proofErr w:type="spellStart"/>
            <w:r w:rsidR="00704B6D" w:rsidRPr="00EF301A">
              <w:rPr>
                <w:rFonts w:eastAsia="Calibri"/>
                <w:sz w:val="20"/>
              </w:rPr>
              <w:t>не</w:t>
            </w:r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</w:tc>
      </w:tr>
      <w:tr w:rsidR="007F1AD9" w:rsidRPr="00EF301A" w14:paraId="3C6AAD47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B5C6A6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2BDA7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Газоснабжение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AF865" w14:textId="36BC5F93" w:rsidR="00AF0492" w:rsidRPr="00EF301A" w:rsidRDefault="001E7BC8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5</w:t>
            </w:r>
            <w:r w:rsidR="00067BC6" w:rsidRPr="00EF301A">
              <w:rPr>
                <w:rFonts w:eastAsia="Calibri"/>
                <w:sz w:val="20"/>
              </w:rPr>
              <w:t>7</w:t>
            </w:r>
            <w:r w:rsidR="007F1AD9" w:rsidRPr="00EF301A">
              <w:rPr>
                <w:rFonts w:eastAsia="Calibri"/>
                <w:sz w:val="20"/>
              </w:rPr>
              <w:t>%-</w:t>
            </w:r>
            <w:proofErr w:type="spellStart"/>
            <w:r w:rsidR="00AF0492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EF301A" w:rsidRPr="00EF301A">
              <w:rPr>
                <w:rFonts w:eastAsia="Calibri"/>
                <w:sz w:val="20"/>
              </w:rPr>
              <w:t>.</w:t>
            </w:r>
            <w:r w:rsidR="00AF0492" w:rsidRPr="00EF301A">
              <w:rPr>
                <w:rFonts w:eastAsia="Calibri"/>
                <w:sz w:val="20"/>
              </w:rPr>
              <w:t xml:space="preserve">  </w:t>
            </w:r>
            <w:r w:rsidR="008517D9" w:rsidRPr="00EF301A">
              <w:rPr>
                <w:rFonts w:eastAsia="Calibri"/>
                <w:sz w:val="20"/>
              </w:rPr>
              <w:t xml:space="preserve">  </w:t>
            </w:r>
          </w:p>
          <w:p w14:paraId="73825FFE" w14:textId="073110A1" w:rsidR="007F1AD9" w:rsidRPr="00EF301A" w:rsidRDefault="008517D9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</w:t>
            </w:r>
            <w:r w:rsidR="00EF301A" w:rsidRPr="00EF301A">
              <w:rPr>
                <w:rFonts w:eastAsia="Calibri"/>
                <w:sz w:val="20"/>
              </w:rPr>
              <w:t>2</w:t>
            </w:r>
            <w:r w:rsidR="007F1AD9" w:rsidRPr="00EF301A">
              <w:rPr>
                <w:rFonts w:eastAsia="Calibri"/>
                <w:sz w:val="20"/>
              </w:rPr>
              <w:t>% - неуд.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A26B12" w14:textId="3FF1AD1B" w:rsidR="000B7A94" w:rsidRPr="00EF301A" w:rsidRDefault="001E7BC8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EF301A" w:rsidRPr="00EF301A">
              <w:rPr>
                <w:rFonts w:eastAsia="Calibri"/>
                <w:sz w:val="20"/>
              </w:rPr>
              <w:t>4</w:t>
            </w:r>
            <w:r w:rsidR="007F1AD9" w:rsidRPr="00EF301A">
              <w:rPr>
                <w:rFonts w:eastAsia="Calibri"/>
                <w:sz w:val="20"/>
              </w:rPr>
              <w:t>,0%-</w:t>
            </w:r>
            <w:proofErr w:type="spellStart"/>
            <w:r w:rsidR="00704B6D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EF301A" w:rsidRPr="00EF301A">
              <w:rPr>
                <w:rFonts w:eastAsia="Calibri"/>
                <w:sz w:val="20"/>
              </w:rPr>
              <w:t>.</w:t>
            </w:r>
            <w:r w:rsidR="007F1AD9" w:rsidRPr="00EF301A">
              <w:rPr>
                <w:rFonts w:eastAsia="Calibri"/>
                <w:sz w:val="20"/>
              </w:rPr>
              <w:t xml:space="preserve"> </w:t>
            </w:r>
          </w:p>
          <w:p w14:paraId="6BA9998B" w14:textId="136D0AD2" w:rsidR="007F1AD9" w:rsidRPr="00EF301A" w:rsidRDefault="00EF301A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51</w:t>
            </w:r>
            <w:r w:rsidR="007F1AD9" w:rsidRPr="00EF301A">
              <w:rPr>
                <w:rFonts w:eastAsia="Calibri"/>
                <w:sz w:val="20"/>
              </w:rPr>
              <w:t>% -</w:t>
            </w:r>
            <w:proofErr w:type="spellStart"/>
            <w:r w:rsidR="00704B6D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704B6D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45684" w14:textId="2A1F0654" w:rsidR="00AD057B" w:rsidRPr="00EF301A" w:rsidRDefault="00EF301A" w:rsidP="0054592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33</w:t>
            </w:r>
            <w:r w:rsidR="007F1AD9" w:rsidRPr="00EF301A">
              <w:rPr>
                <w:rFonts w:eastAsia="Calibri"/>
                <w:sz w:val="20"/>
              </w:rPr>
              <w:t>% -</w:t>
            </w:r>
            <w:proofErr w:type="spellStart"/>
            <w:r w:rsidR="00704B6D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 xml:space="preserve">, </w:t>
            </w:r>
          </w:p>
          <w:p w14:paraId="5E27EAE1" w14:textId="3D7D7A0C" w:rsidR="007F1AD9" w:rsidRPr="00EF301A" w:rsidRDefault="00EF301A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0B7A94" w:rsidRPr="00EF301A">
              <w:rPr>
                <w:rFonts w:eastAsia="Calibri"/>
                <w:sz w:val="20"/>
              </w:rPr>
              <w:t>3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EF301A">
              <w:rPr>
                <w:rFonts w:eastAsia="Calibri"/>
                <w:sz w:val="20"/>
              </w:rPr>
              <w:t>.</w:t>
            </w:r>
          </w:p>
        </w:tc>
      </w:tr>
      <w:tr w:rsidR="007F1AD9" w:rsidRPr="00EF301A" w14:paraId="38825929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65A14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A9093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Электроснабжение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9330A" w14:textId="4CF435A5" w:rsidR="007F1AD9" w:rsidRPr="00EF301A" w:rsidRDefault="001E7BC8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5</w:t>
            </w:r>
            <w:r w:rsidR="000B7A94" w:rsidRPr="00EF301A">
              <w:rPr>
                <w:rFonts w:eastAsia="Calibri"/>
                <w:sz w:val="20"/>
              </w:rPr>
              <w:t>6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  <w:p w14:paraId="52B7E617" w14:textId="136E5B61" w:rsidR="007F1AD9" w:rsidRPr="00EF301A" w:rsidRDefault="008517D9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</w:t>
            </w:r>
            <w:r w:rsidR="00EF301A" w:rsidRPr="00EF301A">
              <w:rPr>
                <w:rFonts w:eastAsia="Calibri"/>
                <w:sz w:val="20"/>
              </w:rPr>
              <w:t>1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A3F7F7" w14:textId="0AEE68FB" w:rsidR="00EF301A" w:rsidRPr="00EF301A" w:rsidRDefault="00545921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5</w:t>
            </w:r>
            <w:r w:rsidR="00AF0492" w:rsidRPr="00EF301A">
              <w:rPr>
                <w:rFonts w:eastAsia="Calibri"/>
                <w:sz w:val="20"/>
              </w:rPr>
              <w:t>4</w:t>
            </w:r>
            <w:r w:rsidR="007F1AD9" w:rsidRPr="00EF301A">
              <w:rPr>
                <w:rFonts w:eastAsia="Calibri"/>
                <w:sz w:val="20"/>
              </w:rPr>
              <w:t>%-</w:t>
            </w:r>
            <w:proofErr w:type="spellStart"/>
            <w:r w:rsidR="00704B6D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EF301A" w:rsidRPr="00EF301A">
              <w:rPr>
                <w:rFonts w:eastAsia="Calibri"/>
                <w:sz w:val="20"/>
              </w:rPr>
              <w:t>.</w:t>
            </w:r>
            <w:r w:rsidR="007F1AD9" w:rsidRPr="00EF301A">
              <w:rPr>
                <w:rFonts w:eastAsia="Calibri"/>
                <w:sz w:val="20"/>
              </w:rPr>
              <w:t xml:space="preserve"> </w:t>
            </w:r>
            <w:r w:rsidR="008517D9" w:rsidRPr="00EF301A">
              <w:rPr>
                <w:rFonts w:eastAsia="Calibri"/>
                <w:sz w:val="20"/>
              </w:rPr>
              <w:t xml:space="preserve"> </w:t>
            </w:r>
          </w:p>
          <w:p w14:paraId="7402E9ED" w14:textId="6C667306" w:rsidR="007F1AD9" w:rsidRPr="00EF301A" w:rsidRDefault="00EF301A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2</w:t>
            </w:r>
            <w:r w:rsidR="00AF0492" w:rsidRPr="00EF301A">
              <w:rPr>
                <w:rFonts w:eastAsia="Calibri"/>
                <w:sz w:val="20"/>
              </w:rPr>
              <w:t>7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526AE" w14:textId="0EE8B896" w:rsidR="00AD057B" w:rsidRPr="00EF301A" w:rsidRDefault="003D0351" w:rsidP="00545921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</w:t>
            </w:r>
            <w:r w:rsidR="00EF301A" w:rsidRPr="00EF301A">
              <w:rPr>
                <w:rFonts w:eastAsia="Calibri"/>
                <w:sz w:val="20"/>
              </w:rPr>
              <w:t>6</w:t>
            </w:r>
            <w:r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04B6D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EF301A" w:rsidRPr="00EF301A">
              <w:rPr>
                <w:rFonts w:eastAsia="Calibri"/>
                <w:sz w:val="20"/>
              </w:rPr>
              <w:t>.</w:t>
            </w:r>
            <w:r w:rsidRPr="00EF301A">
              <w:rPr>
                <w:rFonts w:eastAsia="Calibri"/>
                <w:sz w:val="20"/>
              </w:rPr>
              <w:t xml:space="preserve"> </w:t>
            </w:r>
          </w:p>
          <w:p w14:paraId="4239A52C" w14:textId="67FE65A5" w:rsidR="007F1AD9" w:rsidRPr="00EF301A" w:rsidRDefault="003D0351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EF301A" w:rsidRPr="00EF301A">
              <w:rPr>
                <w:rFonts w:eastAsia="Calibri"/>
                <w:sz w:val="20"/>
              </w:rPr>
              <w:t>1</w:t>
            </w:r>
            <w:r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A43476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A43476" w:rsidRPr="00EF301A">
              <w:rPr>
                <w:rFonts w:eastAsia="Calibri"/>
                <w:sz w:val="20"/>
              </w:rPr>
              <w:t>.</w:t>
            </w:r>
          </w:p>
        </w:tc>
      </w:tr>
      <w:tr w:rsidR="007F1AD9" w:rsidRPr="00EF301A" w14:paraId="774AF648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33B01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B8FA6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Теплоснабжение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EF8AE" w14:textId="6E48FA60" w:rsidR="00AF0492" w:rsidRPr="00EF301A" w:rsidRDefault="00EF301A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43</w:t>
            </w:r>
            <w:r w:rsidR="007F1AD9" w:rsidRPr="00EF301A">
              <w:rPr>
                <w:rFonts w:eastAsia="Calibri"/>
                <w:sz w:val="20"/>
              </w:rPr>
              <w:t>%-</w:t>
            </w:r>
            <w:proofErr w:type="spellStart"/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 xml:space="preserve">. </w:t>
            </w:r>
          </w:p>
          <w:p w14:paraId="7C629790" w14:textId="7EBEDE2F" w:rsidR="007F1AD9" w:rsidRPr="00EF301A" w:rsidRDefault="00EF301A" w:rsidP="000374D3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2</w:t>
            </w:r>
            <w:r w:rsidR="00AF0492" w:rsidRPr="00EF301A">
              <w:rPr>
                <w:rFonts w:eastAsia="Calibri"/>
                <w:sz w:val="20"/>
              </w:rPr>
              <w:t>8</w:t>
            </w:r>
            <w:r w:rsidR="007F1AD9" w:rsidRPr="00EF301A">
              <w:rPr>
                <w:rFonts w:eastAsia="Calibri"/>
                <w:sz w:val="20"/>
              </w:rPr>
              <w:t>% - неуд.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45BDF" w14:textId="32368602" w:rsidR="00AF0492" w:rsidRPr="00EF301A" w:rsidRDefault="007F1AD9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EF301A" w:rsidRPr="00EF301A">
              <w:rPr>
                <w:rFonts w:eastAsia="Calibri"/>
                <w:sz w:val="20"/>
              </w:rPr>
              <w:t>5</w:t>
            </w:r>
            <w:r w:rsidRPr="00EF301A">
              <w:rPr>
                <w:rFonts w:eastAsia="Calibri"/>
                <w:sz w:val="20"/>
              </w:rPr>
              <w:t>%-</w:t>
            </w:r>
            <w:proofErr w:type="spellStart"/>
            <w:r w:rsidR="00704B6D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EF301A" w:rsidRPr="00EF301A">
              <w:rPr>
                <w:rFonts w:eastAsia="Calibri"/>
                <w:sz w:val="20"/>
              </w:rPr>
              <w:t>.</w:t>
            </w:r>
            <w:r w:rsidRPr="00EF301A">
              <w:rPr>
                <w:rFonts w:eastAsia="Calibri"/>
                <w:sz w:val="20"/>
              </w:rPr>
              <w:t xml:space="preserve"> </w:t>
            </w:r>
          </w:p>
          <w:p w14:paraId="6D5D5B5B" w14:textId="69DF3EFB" w:rsidR="007F1AD9" w:rsidRPr="00EF301A" w:rsidRDefault="00677F76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1</w:t>
            </w:r>
            <w:r w:rsidR="00EF301A" w:rsidRPr="00EF301A">
              <w:rPr>
                <w:rFonts w:eastAsia="Calibri"/>
                <w:sz w:val="20"/>
              </w:rPr>
              <w:t>9</w:t>
            </w:r>
            <w:r w:rsidR="007F1AD9" w:rsidRPr="00EF301A">
              <w:rPr>
                <w:rFonts w:eastAsia="Calibri"/>
                <w:sz w:val="20"/>
              </w:rPr>
              <w:t>% -</w:t>
            </w:r>
            <w:proofErr w:type="spellStart"/>
            <w:r w:rsidR="00545921" w:rsidRPr="00EF301A">
              <w:rPr>
                <w:rFonts w:eastAsia="Calibri"/>
                <w:sz w:val="20"/>
              </w:rPr>
              <w:t>не</w:t>
            </w:r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6AF91" w14:textId="17B1DEE7" w:rsidR="007F1AD9" w:rsidRPr="00EF301A" w:rsidRDefault="00EF301A" w:rsidP="00A34847">
            <w:pPr>
              <w:pStyle w:val="a8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6</w:t>
            </w:r>
            <w:r w:rsidR="00776AE8" w:rsidRPr="00EF301A">
              <w:rPr>
                <w:rFonts w:eastAsia="Calibri"/>
                <w:sz w:val="20"/>
              </w:rPr>
              <w:t>5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  <w:p w14:paraId="170A0ABF" w14:textId="0E7AD64C" w:rsidR="007F1AD9" w:rsidRPr="00EF301A" w:rsidRDefault="00EF301A" w:rsidP="007355AA">
            <w:pPr>
              <w:pStyle w:val="a8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31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</w:tc>
      </w:tr>
      <w:tr w:rsidR="007F1AD9" w:rsidRPr="00B63936" w14:paraId="72B68EFA" w14:textId="77777777" w:rsidTr="00A348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73181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2D365" w14:textId="77777777" w:rsidR="007F1AD9" w:rsidRPr="00EF301A" w:rsidRDefault="007F1AD9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4"/>
                <w:szCs w:val="24"/>
              </w:rPr>
            </w:pPr>
            <w:r w:rsidRPr="00EF301A">
              <w:rPr>
                <w:rFonts w:eastAsia="Calibri"/>
                <w:sz w:val="24"/>
                <w:szCs w:val="24"/>
              </w:rPr>
              <w:t>Телефонной связи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C47FA4" w14:textId="213ED7A8" w:rsidR="007F1AD9" w:rsidRPr="00EF301A" w:rsidRDefault="00EF301A" w:rsidP="00A34847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</w:t>
            </w:r>
            <w:r w:rsidR="00776AE8" w:rsidRPr="00EF301A">
              <w:rPr>
                <w:rFonts w:eastAsia="Calibri"/>
                <w:sz w:val="20"/>
              </w:rPr>
              <w:t>7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7F1AD9" w:rsidRPr="00EF301A">
              <w:rPr>
                <w:rFonts w:eastAsia="Calibri"/>
                <w:sz w:val="20"/>
              </w:rPr>
              <w:t>удовл</w:t>
            </w:r>
            <w:proofErr w:type="spellEnd"/>
            <w:r w:rsidR="007F1AD9" w:rsidRPr="00EF301A">
              <w:rPr>
                <w:rFonts w:eastAsia="Calibri"/>
                <w:sz w:val="20"/>
              </w:rPr>
              <w:t>.</w:t>
            </w:r>
          </w:p>
          <w:p w14:paraId="5B618806" w14:textId="68E1E790" w:rsidR="007F1AD9" w:rsidRPr="00EF301A" w:rsidRDefault="00EF301A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24</w:t>
            </w:r>
            <w:r w:rsidR="007F1AD9" w:rsidRPr="00EF301A">
              <w:rPr>
                <w:rFonts w:eastAsia="Calibri"/>
                <w:sz w:val="20"/>
              </w:rPr>
              <w:t xml:space="preserve">% - </w:t>
            </w:r>
            <w:proofErr w:type="spellStart"/>
            <w:r w:rsidR="00677F76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677F76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454C4" w14:textId="77777777" w:rsidR="00EF301A" w:rsidRPr="00EF301A" w:rsidRDefault="00EF301A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41</w:t>
            </w:r>
            <w:r w:rsidR="007355AA" w:rsidRPr="00EF301A">
              <w:rPr>
                <w:rFonts w:eastAsia="Calibri"/>
                <w:sz w:val="20"/>
              </w:rPr>
              <w:t>,0</w:t>
            </w:r>
            <w:r w:rsidR="00677F76" w:rsidRPr="00EF301A">
              <w:rPr>
                <w:rFonts w:eastAsia="Calibri"/>
                <w:sz w:val="20"/>
              </w:rPr>
              <w:t>%</w:t>
            </w:r>
            <w:r w:rsidR="007F1AD9" w:rsidRPr="00EF301A">
              <w:rPr>
                <w:rFonts w:eastAsia="Calibri"/>
                <w:sz w:val="20"/>
              </w:rPr>
              <w:t>–</w:t>
            </w:r>
            <w:proofErr w:type="spellStart"/>
            <w:r w:rsidR="00604E67" w:rsidRPr="00EF301A">
              <w:rPr>
                <w:rFonts w:eastAsia="Calibri"/>
                <w:sz w:val="20"/>
              </w:rPr>
              <w:t>удовл</w:t>
            </w:r>
            <w:proofErr w:type="spellEnd"/>
            <w:r w:rsidRPr="00EF301A">
              <w:rPr>
                <w:rFonts w:eastAsia="Calibri"/>
                <w:sz w:val="20"/>
              </w:rPr>
              <w:t>.</w:t>
            </w:r>
            <w:r w:rsidR="007F1AD9" w:rsidRPr="00EF301A">
              <w:rPr>
                <w:rFonts w:eastAsia="Calibri"/>
                <w:sz w:val="20"/>
              </w:rPr>
              <w:t xml:space="preserve"> </w:t>
            </w:r>
          </w:p>
          <w:p w14:paraId="47AC3907" w14:textId="51C6F14F" w:rsidR="007F1AD9" w:rsidRPr="00EF301A" w:rsidRDefault="00EF301A" w:rsidP="007355AA">
            <w:pPr>
              <w:pStyle w:val="a8"/>
              <w:snapToGrid w:val="0"/>
              <w:spacing w:line="276" w:lineRule="auto"/>
              <w:ind w:firstLine="0"/>
              <w:rPr>
                <w:rFonts w:eastAsia="Calibri"/>
                <w:sz w:val="20"/>
              </w:rPr>
            </w:pPr>
            <w:r w:rsidRPr="00EF301A">
              <w:rPr>
                <w:rFonts w:eastAsia="Calibri"/>
                <w:sz w:val="20"/>
              </w:rPr>
              <w:t>1</w:t>
            </w:r>
            <w:r w:rsidR="00776AE8" w:rsidRPr="00EF301A">
              <w:rPr>
                <w:rFonts w:eastAsia="Calibri"/>
                <w:sz w:val="20"/>
              </w:rPr>
              <w:t>4</w:t>
            </w:r>
            <w:r w:rsidR="00604E67" w:rsidRPr="00EF301A">
              <w:rPr>
                <w:rFonts w:eastAsia="Calibri"/>
                <w:sz w:val="20"/>
              </w:rPr>
              <w:t>%</w:t>
            </w:r>
            <w:r w:rsidR="007F1AD9" w:rsidRPr="00EF301A">
              <w:rPr>
                <w:rFonts w:eastAsia="Calibri"/>
                <w:sz w:val="20"/>
              </w:rPr>
              <w:t xml:space="preserve"> – </w:t>
            </w:r>
            <w:proofErr w:type="spellStart"/>
            <w:r w:rsidR="00604E67" w:rsidRPr="00EF301A">
              <w:rPr>
                <w:rFonts w:eastAsia="Calibri"/>
                <w:sz w:val="20"/>
              </w:rPr>
              <w:t>неудовл</w:t>
            </w:r>
            <w:proofErr w:type="spellEnd"/>
            <w:r w:rsidR="00604E67" w:rsidRPr="00EF301A">
              <w:rPr>
                <w:rFonts w:eastAsia="Calibri"/>
                <w:sz w:val="20"/>
              </w:rPr>
              <w:t>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9C22" w14:textId="21317514" w:rsidR="007F1AD9" w:rsidRPr="00EF301A" w:rsidRDefault="00EF301A" w:rsidP="00EF301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="007F1AD9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AD057B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="007F1AD9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удовл</w:t>
            </w:r>
            <w:proofErr w:type="spellEnd"/>
            <w:r w:rsidR="007F1AD9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7F1AD9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776AE8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F1AD9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A43476" w:rsidRPr="00EF301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="00A43476" w:rsidRPr="00EF30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неудовл</w:t>
            </w:r>
            <w:proofErr w:type="spellEnd"/>
            <w:r w:rsidR="00A43476" w:rsidRPr="00EF30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.</w:t>
            </w:r>
          </w:p>
        </w:tc>
      </w:tr>
    </w:tbl>
    <w:p w14:paraId="609809B9" w14:textId="77777777" w:rsidR="007F1AD9" w:rsidRPr="006A45B5" w:rsidRDefault="007F1AD9" w:rsidP="001739BD">
      <w:pPr>
        <w:pStyle w:val="a8"/>
        <w:rPr>
          <w:szCs w:val="28"/>
        </w:rPr>
      </w:pPr>
      <w:r w:rsidRPr="006A45B5">
        <w:rPr>
          <w:szCs w:val="28"/>
        </w:rPr>
        <w:t>Наиболее высокие сроки получения доступа к услугам зафиксированы при получении услуг газа</w:t>
      </w:r>
      <w:r w:rsidR="009C580A" w:rsidRPr="006A45B5">
        <w:rPr>
          <w:szCs w:val="28"/>
        </w:rPr>
        <w:t>, электроснабжения</w:t>
      </w:r>
      <w:r w:rsidRPr="006A45B5">
        <w:rPr>
          <w:szCs w:val="28"/>
        </w:rPr>
        <w:t xml:space="preserve"> и водоснабжения. </w:t>
      </w:r>
      <w:r w:rsidR="009C580A" w:rsidRPr="006A45B5">
        <w:rPr>
          <w:szCs w:val="28"/>
        </w:rPr>
        <w:t>Эти же услуги названы наиболее</w:t>
      </w:r>
      <w:r w:rsidRPr="006A45B5">
        <w:rPr>
          <w:szCs w:val="28"/>
        </w:rPr>
        <w:t xml:space="preserve"> сложными по количеству процедур подключения</w:t>
      </w:r>
      <w:r w:rsidR="009C580A" w:rsidRPr="006A45B5">
        <w:rPr>
          <w:szCs w:val="28"/>
        </w:rPr>
        <w:t>,</w:t>
      </w:r>
      <w:r w:rsidRPr="006A45B5">
        <w:rPr>
          <w:szCs w:val="28"/>
        </w:rPr>
        <w:t xml:space="preserve"> наиболее дорогостоящими по стоимости подключения предприниматели считают услуги газоснабжения и водоснабжения.  По всем характеристикам в качестве наиболее доступных для подключения с минимальным количеством затрат названы услуги телефонной связи.</w:t>
      </w:r>
    </w:p>
    <w:p w14:paraId="43B9F69E" w14:textId="236657E3" w:rsidR="00202576" w:rsidRPr="006A45B5" w:rsidRDefault="00202576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5B5">
        <w:rPr>
          <w:rFonts w:ascii="Times New Roman" w:hAnsi="Times New Roman" w:cs="Times New Roman"/>
          <w:color w:val="000000"/>
          <w:sz w:val="28"/>
          <w:szCs w:val="28"/>
        </w:rPr>
        <w:t>Результаты опроса показали, что деятельность, связанная с улучшением конкурентной среды в районе, в первую очередь должна быть направлена на: юрид</w:t>
      </w:r>
      <w:r w:rsidR="00F16B8A" w:rsidRPr="006A45B5">
        <w:rPr>
          <w:rFonts w:ascii="Times New Roman" w:hAnsi="Times New Roman" w:cs="Times New Roman"/>
          <w:color w:val="000000"/>
          <w:sz w:val="28"/>
          <w:szCs w:val="28"/>
        </w:rPr>
        <w:t xml:space="preserve">ическую защиту предпринимателей, </w:t>
      </w:r>
      <w:r w:rsidRPr="006A45B5">
        <w:rPr>
          <w:rFonts w:ascii="Times New Roman" w:hAnsi="Times New Roman" w:cs="Times New Roman"/>
          <w:color w:val="000000"/>
          <w:sz w:val="28"/>
          <w:szCs w:val="28"/>
        </w:rPr>
        <w:t>контроль над ростом цен,</w:t>
      </w:r>
      <w:r w:rsidR="007124FC" w:rsidRPr="006A4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45B5">
        <w:rPr>
          <w:rFonts w:ascii="Times New Roman" w:hAnsi="Times New Roman" w:cs="Times New Roman"/>
          <w:color w:val="000000"/>
          <w:sz w:val="28"/>
          <w:szCs w:val="28"/>
        </w:rPr>
        <w:t>обеспечение добросовестной конкуренции,</w:t>
      </w:r>
      <w:r w:rsidR="007124FC" w:rsidRPr="006A4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45B5">
        <w:rPr>
          <w:rFonts w:ascii="Times New Roman" w:hAnsi="Times New Roman" w:cs="Times New Roman"/>
          <w:color w:val="000000"/>
          <w:sz w:val="28"/>
          <w:szCs w:val="28"/>
        </w:rPr>
        <w:t>помощ</w:t>
      </w:r>
      <w:r w:rsidR="004F3A76" w:rsidRPr="006A45B5">
        <w:rPr>
          <w:rFonts w:ascii="Times New Roman" w:hAnsi="Times New Roman" w:cs="Times New Roman"/>
          <w:color w:val="000000"/>
          <w:sz w:val="28"/>
          <w:szCs w:val="28"/>
        </w:rPr>
        <w:t>ь начинающим предпринимателям</w:t>
      </w:r>
      <w:r w:rsidR="00F16B8A" w:rsidRPr="006A45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A45B5">
        <w:rPr>
          <w:rFonts w:ascii="Times New Roman" w:hAnsi="Times New Roman" w:cs="Times New Roman"/>
          <w:color w:val="000000"/>
          <w:sz w:val="28"/>
          <w:szCs w:val="28"/>
        </w:rPr>
        <w:t>контроль работы естественных монополий.</w:t>
      </w:r>
    </w:p>
    <w:p w14:paraId="5036E144" w14:textId="0C612374" w:rsidR="007C0645" w:rsidRPr="00B63936" w:rsidRDefault="005B305F" w:rsidP="007F1AD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63936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inline distT="0" distB="0" distL="0" distR="0" wp14:anchorId="0599D59D" wp14:editId="707350AA">
            <wp:extent cx="5486400" cy="32004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6CCDAF" w14:textId="2E220B21" w:rsidR="007F1AD9" w:rsidRPr="00DC342E" w:rsidRDefault="00A03028" w:rsidP="001739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42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F1AD9" w:rsidRPr="00DC342E">
        <w:rPr>
          <w:rFonts w:ascii="Times New Roman" w:hAnsi="Times New Roman" w:cs="Times New Roman"/>
          <w:b/>
          <w:sz w:val="28"/>
          <w:szCs w:val="28"/>
        </w:rPr>
        <w:t xml:space="preserve">Анализ мониторинга удовлетворенности потребителей качеством товаров, работ и услуг на товарных рынках муниципального образования «Усть-Донецкий </w:t>
      </w:r>
      <w:r w:rsidR="007124FC" w:rsidRPr="00DC342E">
        <w:rPr>
          <w:rFonts w:ascii="Times New Roman" w:hAnsi="Times New Roman" w:cs="Times New Roman"/>
          <w:b/>
          <w:sz w:val="28"/>
          <w:szCs w:val="28"/>
        </w:rPr>
        <w:t>район» и</w:t>
      </w:r>
      <w:r w:rsidR="007F1AD9" w:rsidRPr="00DC342E">
        <w:rPr>
          <w:rFonts w:ascii="Times New Roman" w:hAnsi="Times New Roman" w:cs="Times New Roman"/>
          <w:b/>
          <w:sz w:val="28"/>
          <w:szCs w:val="28"/>
        </w:rPr>
        <w:t xml:space="preserve"> состоянием ценовой конкуренции</w:t>
      </w:r>
      <w:r w:rsidR="00BF512D" w:rsidRPr="00DC342E">
        <w:rPr>
          <w:rFonts w:ascii="Times New Roman" w:hAnsi="Times New Roman" w:cs="Times New Roman"/>
          <w:b/>
          <w:sz w:val="28"/>
          <w:szCs w:val="28"/>
        </w:rPr>
        <w:t>.</w:t>
      </w:r>
    </w:p>
    <w:p w14:paraId="3D1BA690" w14:textId="3A9E9242" w:rsidR="007F1AD9" w:rsidRPr="00861561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Сравнительный анализ рынков показал, что можно выделить несколько рынков, которые, по мнению половины и</w:t>
      </w:r>
      <w:r w:rsidR="00C07D57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опрошенного населения, признаются </w:t>
      </w: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как достаточно </w:t>
      </w:r>
      <w:r w:rsidR="007124FC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развитые, </w:t>
      </w:r>
      <w:r w:rsidR="007124FC"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более</w:t>
      </w:r>
      <w:r w:rsidR="00511447"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D5385"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861561"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</w:t>
      </w: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нных признавали их избыточно </w:t>
      </w:r>
      <w:r w:rsidRPr="00861561">
        <w:rPr>
          <w:rFonts w:ascii="Times New Roman" w:eastAsia="Calibri" w:hAnsi="Times New Roman" w:cs="Times New Roman"/>
          <w:sz w:val="28"/>
          <w:szCs w:val="28"/>
          <w:lang w:eastAsia="en-US"/>
        </w:rPr>
        <w:t>развитыми. Это:</w:t>
      </w:r>
    </w:p>
    <w:p w14:paraId="17B0D4C0" w14:textId="2209D400" w:rsidR="00766DDE" w:rsidRPr="00861561" w:rsidRDefault="00766DDE" w:rsidP="00766DD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561">
        <w:rPr>
          <w:rFonts w:ascii="Times New Roman" w:hAnsi="Times New Roman"/>
          <w:sz w:val="28"/>
          <w:szCs w:val="28"/>
        </w:rPr>
        <w:t xml:space="preserve">-  рынок оказания услуг по перевозке пассажиров и багажа легковым такси на территории Усть-Донецкого района – </w:t>
      </w:r>
      <w:r w:rsidR="00861561" w:rsidRPr="00861561">
        <w:rPr>
          <w:rFonts w:ascii="Times New Roman" w:hAnsi="Times New Roman"/>
          <w:sz w:val="28"/>
          <w:szCs w:val="28"/>
        </w:rPr>
        <w:t>21</w:t>
      </w:r>
      <w:r w:rsidRPr="00861561">
        <w:rPr>
          <w:rFonts w:ascii="Times New Roman" w:hAnsi="Times New Roman"/>
          <w:sz w:val="28"/>
          <w:szCs w:val="28"/>
        </w:rPr>
        <w:t>,0%;</w:t>
      </w:r>
    </w:p>
    <w:p w14:paraId="75DE834B" w14:textId="26C607BB" w:rsidR="00766DDE" w:rsidRPr="00861561" w:rsidRDefault="00766DDE" w:rsidP="00766DDE">
      <w:pPr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61561">
        <w:rPr>
          <w:rFonts w:ascii="Times New Roman" w:eastAsia="Calibri" w:hAnsi="Times New Roman"/>
          <w:sz w:val="28"/>
          <w:szCs w:val="28"/>
        </w:rPr>
        <w:t xml:space="preserve">- рынок </w:t>
      </w:r>
      <w:r w:rsidRPr="00861561">
        <w:rPr>
          <w:rFonts w:ascii="Times New Roman" w:hAnsi="Times New Roman"/>
          <w:sz w:val="28"/>
          <w:szCs w:val="28"/>
        </w:rPr>
        <w:t>услуг розничной торговли лекарственными препаратами, медицинскими изделиями и сопутствующими товарами</w:t>
      </w:r>
      <w:r w:rsidRPr="00861561">
        <w:rPr>
          <w:rFonts w:ascii="Times New Roman" w:eastAsia="Calibri" w:hAnsi="Times New Roman"/>
          <w:sz w:val="28"/>
          <w:szCs w:val="28"/>
        </w:rPr>
        <w:t xml:space="preserve"> – </w:t>
      </w:r>
      <w:r w:rsidR="00861561" w:rsidRPr="00861561">
        <w:rPr>
          <w:rFonts w:ascii="Times New Roman" w:eastAsia="Calibri" w:hAnsi="Times New Roman"/>
          <w:sz w:val="28"/>
          <w:szCs w:val="28"/>
        </w:rPr>
        <w:t>26</w:t>
      </w:r>
      <w:r w:rsidRPr="00861561">
        <w:rPr>
          <w:rFonts w:ascii="Times New Roman" w:eastAsia="Calibri" w:hAnsi="Times New Roman"/>
          <w:sz w:val="28"/>
          <w:szCs w:val="28"/>
        </w:rPr>
        <w:t>%</w:t>
      </w:r>
    </w:p>
    <w:p w14:paraId="745FC144" w14:textId="6C473C01" w:rsidR="00766DDE" w:rsidRPr="00861561" w:rsidRDefault="00766DDE" w:rsidP="00766DDE">
      <w:pPr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61561">
        <w:rPr>
          <w:rFonts w:ascii="Times New Roman" w:eastAsia="Calibri" w:hAnsi="Times New Roman"/>
          <w:sz w:val="28"/>
          <w:szCs w:val="28"/>
        </w:rPr>
        <w:t xml:space="preserve">- рынок услуг дополнительного образования детей (кружки, секции, клубы, музеи, библиотеки, дома культуры и пр.) – </w:t>
      </w:r>
      <w:r w:rsidR="00861561" w:rsidRPr="00861561">
        <w:rPr>
          <w:rFonts w:ascii="Times New Roman" w:eastAsia="Calibri" w:hAnsi="Times New Roman"/>
          <w:sz w:val="28"/>
          <w:szCs w:val="28"/>
        </w:rPr>
        <w:t>24</w:t>
      </w:r>
      <w:r w:rsidRPr="00861561">
        <w:rPr>
          <w:rFonts w:ascii="Times New Roman" w:eastAsia="Calibri" w:hAnsi="Times New Roman"/>
          <w:sz w:val="28"/>
          <w:szCs w:val="28"/>
        </w:rPr>
        <w:t>,0 %</w:t>
      </w:r>
    </w:p>
    <w:p w14:paraId="188632A2" w14:textId="628DDE8B" w:rsidR="00766DDE" w:rsidRPr="00861561" w:rsidRDefault="00766DDE" w:rsidP="00766DDE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61561">
        <w:rPr>
          <w:rFonts w:ascii="Times New Roman" w:eastAsia="Calibri" w:hAnsi="Times New Roman"/>
          <w:sz w:val="28"/>
          <w:szCs w:val="28"/>
        </w:rPr>
        <w:t xml:space="preserve">- рынок оказания бытовых услуг – </w:t>
      </w:r>
      <w:r w:rsidR="00861561" w:rsidRPr="00861561">
        <w:rPr>
          <w:rFonts w:ascii="Times New Roman" w:eastAsia="Calibri" w:hAnsi="Times New Roman"/>
          <w:sz w:val="28"/>
          <w:szCs w:val="28"/>
        </w:rPr>
        <w:t>29</w:t>
      </w:r>
      <w:r w:rsidRPr="00861561">
        <w:rPr>
          <w:rFonts w:ascii="Times New Roman" w:eastAsia="Calibri" w:hAnsi="Times New Roman"/>
          <w:sz w:val="28"/>
          <w:szCs w:val="28"/>
        </w:rPr>
        <w:t>%.</w:t>
      </w:r>
    </w:p>
    <w:p w14:paraId="3870017C" w14:textId="679EA148" w:rsidR="00D401A0" w:rsidRPr="00DC342E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Малоразвитыми или совсем неразвитыми (т.е. организаций, работающих на этих рынках, мало или нет совсем) более половины </w:t>
      </w:r>
      <w:r w:rsidR="00861561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респондентов считают</w:t>
      </w:r>
      <w:r w:rsidR="00766DDE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07D57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следующие рынки</w:t>
      </w: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3BF5D481" w14:textId="77777777" w:rsidR="00897BAC" w:rsidRPr="00DC342E" w:rsidRDefault="00897BAC" w:rsidP="00173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- р</w:t>
      </w:r>
      <w:r w:rsidRPr="00DC342E">
        <w:rPr>
          <w:rFonts w:ascii="Times New Roman" w:hAnsi="Times New Roman" w:cs="Times New Roman"/>
          <w:sz w:val="28"/>
          <w:szCs w:val="28"/>
        </w:rPr>
        <w:t>ынок оказания услуг по перевозке пассажиров автомобильным транспортом по муниципальным маршрутам регулярных перевозок;</w:t>
      </w:r>
    </w:p>
    <w:p w14:paraId="60E62643" w14:textId="77777777" w:rsidR="00897BAC" w:rsidRPr="00DC342E" w:rsidRDefault="00897BAC" w:rsidP="001739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42E">
        <w:rPr>
          <w:rFonts w:ascii="Times New Roman" w:hAnsi="Times New Roman" w:cs="Times New Roman"/>
          <w:sz w:val="28"/>
          <w:szCs w:val="28"/>
        </w:rPr>
        <w:t>-  рынок жилищного строительства;</w:t>
      </w:r>
    </w:p>
    <w:p w14:paraId="34A4965A" w14:textId="77777777" w:rsidR="00724B41" w:rsidRPr="00DC342E" w:rsidRDefault="00897BAC" w:rsidP="001739BD">
      <w:pPr>
        <w:suppressAutoHyphens w:val="0"/>
        <w:spacing w:after="0"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D401A0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рынок услуг детского отдыха и оздоровления</w:t>
      </w:r>
      <w:r w:rsidR="00D80D49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928D788" w14:textId="05BF36FE" w:rsidR="00D401A0" w:rsidRPr="00DC342E" w:rsidRDefault="00B6654D" w:rsidP="001739BD">
      <w:pPr>
        <w:suppressAutoHyphens w:val="0"/>
        <w:spacing w:after="0"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24B41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рынок </w:t>
      </w:r>
      <w:r w:rsidRPr="00DC342E">
        <w:rPr>
          <w:rFonts w:ascii="Times New Roman" w:hAnsi="Times New Roman" w:cs="Times New Roman"/>
          <w:sz w:val="28"/>
          <w:szCs w:val="28"/>
        </w:rPr>
        <w:t>услуг психолого-педагогического сопровождения детей с ограниченными возможностями здоровья</w:t>
      </w:r>
      <w:r w:rsidR="008E7135" w:rsidRPr="00DC342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EE15845" w14:textId="390BB852" w:rsidR="007F1AD9" w:rsidRPr="009A33F6" w:rsidRDefault="007F1AD9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3F6">
        <w:rPr>
          <w:rFonts w:ascii="Times New Roman" w:hAnsi="Times New Roman" w:cs="Times New Roman"/>
          <w:sz w:val="28"/>
          <w:szCs w:val="28"/>
        </w:rPr>
        <w:t xml:space="preserve">Анализ удовлетворенности потребителей качеством товаров и услуг и ценовой конкуренцией на рынках Усть-Донецкого </w:t>
      </w:r>
      <w:r w:rsidR="00766DDE" w:rsidRPr="009A33F6">
        <w:rPr>
          <w:rFonts w:ascii="Times New Roman" w:hAnsi="Times New Roman" w:cs="Times New Roman"/>
          <w:sz w:val="28"/>
          <w:szCs w:val="28"/>
        </w:rPr>
        <w:t>района осуществлялся</w:t>
      </w:r>
      <w:r w:rsidRPr="009A33F6">
        <w:rPr>
          <w:rFonts w:ascii="Times New Roman" w:hAnsi="Times New Roman" w:cs="Times New Roman"/>
          <w:sz w:val="28"/>
          <w:szCs w:val="28"/>
        </w:rPr>
        <w:t xml:space="preserve"> в </w:t>
      </w:r>
      <w:r w:rsidR="00766DDE" w:rsidRPr="009A33F6">
        <w:rPr>
          <w:rFonts w:ascii="Times New Roman" w:hAnsi="Times New Roman" w:cs="Times New Roman"/>
          <w:sz w:val="28"/>
          <w:szCs w:val="28"/>
        </w:rPr>
        <w:t>разрезе 10</w:t>
      </w:r>
      <w:r w:rsidRPr="009A33F6">
        <w:rPr>
          <w:rFonts w:ascii="Times New Roman" w:hAnsi="Times New Roman" w:cs="Times New Roman"/>
          <w:sz w:val="28"/>
          <w:szCs w:val="28"/>
        </w:rPr>
        <w:t xml:space="preserve"> видов   рынков услуг, представленных в районе.</w:t>
      </w:r>
    </w:p>
    <w:p w14:paraId="1BBB6CC7" w14:textId="1C525AD4" w:rsidR="00766DDE" w:rsidRPr="00861561" w:rsidRDefault="007F1AD9" w:rsidP="00766D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61561">
        <w:rPr>
          <w:rFonts w:ascii="Times New Roman" w:hAnsi="Times New Roman" w:cs="Times New Roman"/>
          <w:sz w:val="28"/>
          <w:szCs w:val="28"/>
        </w:rPr>
        <w:t xml:space="preserve">Среди потребителей услуг, принявших участие в анкетировании,  </w:t>
      </w:r>
      <w:r w:rsidR="00766DDE" w:rsidRPr="00861561">
        <w:rPr>
          <w:rFonts w:ascii="Times New Roman" w:hAnsi="Times New Roman"/>
          <w:sz w:val="28"/>
          <w:szCs w:val="28"/>
        </w:rPr>
        <w:t>19</w:t>
      </w:r>
      <w:r w:rsidR="00861561" w:rsidRPr="00861561">
        <w:rPr>
          <w:rFonts w:ascii="Times New Roman" w:hAnsi="Times New Roman"/>
          <w:sz w:val="28"/>
          <w:szCs w:val="28"/>
        </w:rPr>
        <w:t>6</w:t>
      </w:r>
      <w:r w:rsidR="00766DDE" w:rsidRPr="00861561">
        <w:rPr>
          <w:rFonts w:ascii="Times New Roman" w:hAnsi="Times New Roman"/>
          <w:sz w:val="28"/>
          <w:szCs w:val="28"/>
        </w:rPr>
        <w:t xml:space="preserve"> женщин и </w:t>
      </w:r>
      <w:r w:rsidR="00861561" w:rsidRPr="00861561">
        <w:rPr>
          <w:rFonts w:ascii="Times New Roman" w:hAnsi="Times New Roman"/>
          <w:sz w:val="28"/>
          <w:szCs w:val="28"/>
        </w:rPr>
        <w:t>73</w:t>
      </w:r>
      <w:r w:rsidR="00766DDE" w:rsidRPr="00861561">
        <w:rPr>
          <w:rFonts w:ascii="Times New Roman" w:hAnsi="Times New Roman"/>
          <w:sz w:val="28"/>
          <w:szCs w:val="28"/>
        </w:rPr>
        <w:t xml:space="preserve"> мужчин</w:t>
      </w:r>
      <w:r w:rsidR="00861561" w:rsidRPr="00861561">
        <w:rPr>
          <w:rFonts w:ascii="Times New Roman" w:hAnsi="Times New Roman"/>
          <w:sz w:val="28"/>
          <w:szCs w:val="28"/>
        </w:rPr>
        <w:t>ы</w:t>
      </w:r>
      <w:r w:rsidR="00766DDE" w:rsidRPr="00861561">
        <w:rPr>
          <w:rFonts w:ascii="Times New Roman" w:hAnsi="Times New Roman"/>
          <w:sz w:val="28"/>
          <w:szCs w:val="28"/>
        </w:rPr>
        <w:t>, по возрастной категории</w:t>
      </w:r>
      <w:r w:rsidR="00766DDE" w:rsidRPr="00861561">
        <w:rPr>
          <w:rFonts w:ascii="Times New Roman" w:eastAsia="Calibri" w:hAnsi="Times New Roman"/>
          <w:sz w:val="28"/>
          <w:szCs w:val="28"/>
        </w:rPr>
        <w:t xml:space="preserve"> было опрошено респондентов в возрасте от 21 до 35 лет –3</w:t>
      </w:r>
      <w:r w:rsidR="00861561" w:rsidRPr="00861561">
        <w:rPr>
          <w:rFonts w:ascii="Times New Roman" w:eastAsia="Calibri" w:hAnsi="Times New Roman"/>
          <w:sz w:val="28"/>
          <w:szCs w:val="28"/>
        </w:rPr>
        <w:t>1</w:t>
      </w:r>
      <w:r w:rsidR="00766DDE" w:rsidRPr="00861561">
        <w:rPr>
          <w:rFonts w:ascii="Times New Roman" w:eastAsia="Calibri" w:hAnsi="Times New Roman"/>
          <w:sz w:val="28"/>
          <w:szCs w:val="28"/>
        </w:rPr>
        <w:t xml:space="preserve"> %, от 36 до 50 лет – </w:t>
      </w:r>
      <w:r w:rsidR="00861561" w:rsidRPr="00861561">
        <w:rPr>
          <w:rFonts w:ascii="Times New Roman" w:eastAsia="Calibri" w:hAnsi="Times New Roman"/>
          <w:sz w:val="28"/>
          <w:szCs w:val="28"/>
        </w:rPr>
        <w:t>55</w:t>
      </w:r>
      <w:r w:rsidR="00766DDE" w:rsidRPr="00861561">
        <w:rPr>
          <w:rFonts w:ascii="Times New Roman" w:eastAsia="Calibri" w:hAnsi="Times New Roman"/>
          <w:sz w:val="28"/>
          <w:szCs w:val="28"/>
        </w:rPr>
        <w:t>%, старше 51 года – 1</w:t>
      </w:r>
      <w:r w:rsidR="00861561" w:rsidRPr="00861561">
        <w:rPr>
          <w:rFonts w:ascii="Times New Roman" w:eastAsia="Calibri" w:hAnsi="Times New Roman"/>
          <w:sz w:val="28"/>
          <w:szCs w:val="28"/>
        </w:rPr>
        <w:t>3</w:t>
      </w:r>
      <w:r w:rsidR="00766DDE" w:rsidRPr="00861561">
        <w:rPr>
          <w:rFonts w:ascii="Times New Roman" w:eastAsia="Calibri" w:hAnsi="Times New Roman"/>
          <w:sz w:val="28"/>
          <w:szCs w:val="28"/>
        </w:rPr>
        <w:t xml:space="preserve">%, до 20лет – </w:t>
      </w:r>
      <w:r w:rsidR="00861561" w:rsidRPr="00861561">
        <w:rPr>
          <w:rFonts w:ascii="Times New Roman" w:eastAsia="Calibri" w:hAnsi="Times New Roman"/>
          <w:sz w:val="28"/>
          <w:szCs w:val="28"/>
        </w:rPr>
        <w:t>1</w:t>
      </w:r>
      <w:r w:rsidR="00766DDE" w:rsidRPr="00861561">
        <w:rPr>
          <w:rFonts w:ascii="Times New Roman" w:eastAsia="Calibri" w:hAnsi="Times New Roman"/>
          <w:sz w:val="28"/>
          <w:szCs w:val="28"/>
        </w:rPr>
        <w:t>%</w:t>
      </w:r>
      <w:r w:rsidR="00766DDE" w:rsidRPr="00861561">
        <w:rPr>
          <w:rFonts w:ascii="Times New Roman" w:hAnsi="Times New Roman"/>
          <w:sz w:val="28"/>
          <w:szCs w:val="28"/>
        </w:rPr>
        <w:t>.</w:t>
      </w:r>
    </w:p>
    <w:p w14:paraId="724DA2A1" w14:textId="66E9B5F2" w:rsidR="00FE1658" w:rsidRPr="00B63936" w:rsidRDefault="00FE1658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63936">
        <w:rPr>
          <w:rFonts w:ascii="Times New Roman" w:eastAsia="Calibri" w:hAnsi="Times New Roman" w:cs="Times New Roman"/>
          <w:noProof/>
          <w:sz w:val="28"/>
          <w:szCs w:val="28"/>
          <w:highlight w:val="yellow"/>
          <w:lang w:eastAsia="en-US"/>
        </w:rPr>
        <w:drawing>
          <wp:inline distT="0" distB="0" distL="0" distR="0" wp14:anchorId="2EF5E0C7" wp14:editId="52310DA1">
            <wp:extent cx="5717969" cy="305117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8239A00" w14:textId="4C8791F8" w:rsidR="005B6BBC" w:rsidRPr="00530C1C" w:rsidRDefault="007F1AD9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задачами исследования были выделены социальные </w:t>
      </w:r>
      <w:r w:rsidR="007124FC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группы потребителей</w:t>
      </w: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характеру основной деятельности. Опрос показал, что </w:t>
      </w:r>
      <w:r w:rsidR="00766DDE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</w:t>
      </w:r>
      <w:r w:rsidR="00530C1C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потребителей – работают, </w:t>
      </w:r>
      <w:r w:rsidR="00A04599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30C1C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– пенсионеры, </w:t>
      </w:r>
      <w:r w:rsidR="00766DDE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– учащиеся и студенты, </w:t>
      </w:r>
      <w:r w:rsidR="00766DDE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30C1C"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530C1C">
        <w:rPr>
          <w:rFonts w:ascii="Times New Roman" w:eastAsia="Calibri" w:hAnsi="Times New Roman" w:cs="Times New Roman"/>
          <w:sz w:val="28"/>
          <w:szCs w:val="28"/>
          <w:lang w:eastAsia="en-US"/>
        </w:rPr>
        <w:t>% - не работают.</w:t>
      </w:r>
    </w:p>
    <w:p w14:paraId="53A3F452" w14:textId="69A4F6BE" w:rsidR="00F268EB" w:rsidRPr="00B63936" w:rsidRDefault="00FE1658" w:rsidP="00F26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63936">
        <w:rPr>
          <w:rFonts w:ascii="Times New Roman" w:eastAsia="Calibri" w:hAnsi="Times New Roman" w:cs="Times New Roman"/>
          <w:noProof/>
          <w:sz w:val="28"/>
          <w:szCs w:val="28"/>
          <w:highlight w:val="yellow"/>
          <w:lang w:eastAsia="en-US"/>
        </w:rPr>
        <w:drawing>
          <wp:inline distT="0" distB="0" distL="0" distR="0" wp14:anchorId="789AD6A0" wp14:editId="31501ECA">
            <wp:extent cx="5777345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EBD94C" w14:textId="77777777" w:rsidR="00FE1658" w:rsidRPr="00B63936" w:rsidRDefault="00FE1658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2FEA1FCE" w14:textId="1AE9171A" w:rsidR="007F1AD9" w:rsidRPr="00013F87" w:rsidRDefault="007F1AD9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81E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Образовательная структура</w:t>
      </w:r>
      <w:r w:rsidRPr="0082081E">
        <w:rPr>
          <w:rFonts w:ascii="Times New Roman" w:hAnsi="Times New Roman" w:cs="Times New Roman"/>
          <w:sz w:val="28"/>
          <w:szCs w:val="28"/>
        </w:rPr>
        <w:t xml:space="preserve"> опрашиваемых: большинство респондентов </w:t>
      </w:r>
      <w:r w:rsidR="008C6544" w:rsidRPr="00013F87">
        <w:rPr>
          <w:rFonts w:ascii="Times New Roman" w:hAnsi="Times New Roman" w:cs="Times New Roman"/>
          <w:sz w:val="28"/>
          <w:szCs w:val="28"/>
        </w:rPr>
        <w:t>5</w:t>
      </w:r>
      <w:r w:rsidR="00013F87" w:rsidRPr="00013F87">
        <w:rPr>
          <w:rFonts w:ascii="Times New Roman" w:hAnsi="Times New Roman" w:cs="Times New Roman"/>
          <w:sz w:val="28"/>
          <w:szCs w:val="28"/>
        </w:rPr>
        <w:t>7</w:t>
      </w:r>
      <w:r w:rsidRPr="00013F87">
        <w:rPr>
          <w:rFonts w:ascii="Times New Roman" w:hAnsi="Times New Roman" w:cs="Times New Roman"/>
          <w:sz w:val="28"/>
          <w:szCs w:val="28"/>
        </w:rPr>
        <w:t>% имеют высшее образование, среднее и сре</w:t>
      </w:r>
      <w:r w:rsidR="008C6544" w:rsidRPr="00013F87">
        <w:rPr>
          <w:rFonts w:ascii="Times New Roman" w:hAnsi="Times New Roman" w:cs="Times New Roman"/>
          <w:sz w:val="28"/>
          <w:szCs w:val="28"/>
        </w:rPr>
        <w:t xml:space="preserve">днее специальное образование – </w:t>
      </w:r>
      <w:r w:rsidR="00766DDE" w:rsidRPr="00013F87">
        <w:rPr>
          <w:rFonts w:ascii="Times New Roman" w:hAnsi="Times New Roman" w:cs="Times New Roman"/>
          <w:sz w:val="28"/>
          <w:szCs w:val="28"/>
        </w:rPr>
        <w:t>3</w:t>
      </w:r>
      <w:r w:rsidR="00013F87" w:rsidRPr="00013F87">
        <w:rPr>
          <w:rFonts w:ascii="Times New Roman" w:hAnsi="Times New Roman" w:cs="Times New Roman"/>
          <w:sz w:val="28"/>
          <w:szCs w:val="28"/>
        </w:rPr>
        <w:t>8</w:t>
      </w:r>
      <w:r w:rsidRPr="00013F87">
        <w:rPr>
          <w:rFonts w:ascii="Times New Roman" w:hAnsi="Times New Roman" w:cs="Times New Roman"/>
          <w:sz w:val="28"/>
          <w:szCs w:val="28"/>
        </w:rPr>
        <w:t xml:space="preserve">%, неполное высшее образование – </w:t>
      </w:r>
      <w:r w:rsidR="00013F87" w:rsidRPr="00013F87">
        <w:rPr>
          <w:rFonts w:ascii="Times New Roman" w:hAnsi="Times New Roman" w:cs="Times New Roman"/>
          <w:sz w:val="28"/>
          <w:szCs w:val="28"/>
        </w:rPr>
        <w:t>5</w:t>
      </w:r>
      <w:r w:rsidRPr="00013F87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B1D65F3" w14:textId="010F3554" w:rsidR="00F268EB" w:rsidRPr="00AB15CD" w:rsidRDefault="007F1AD9" w:rsidP="00FE16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Доходная </w:t>
      </w:r>
      <w:r w:rsidR="007124F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потребителей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выглядит следующим образом: </w:t>
      </w:r>
      <w:r w:rsidR="005B6BB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7124F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опрошенных сообщили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ежемесячный доход на члена семьи в </w:t>
      </w:r>
      <w:r w:rsidR="007124F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среднем превышает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</w:t>
      </w:r>
      <w:r w:rsidR="005B6BB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тысяч рублей; 2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7124FC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указали на диапазон от 15 до 25 тысяч рублей</w:t>
      </w:r>
      <w:r w:rsidR="00CC383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 25 до 40 – 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CC383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1392A0D7" w14:textId="490A11BF" w:rsidR="00F268EB" w:rsidRPr="00B63936" w:rsidRDefault="00F268EB" w:rsidP="00FE16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D310581" w14:textId="46105E8E" w:rsidR="009C7E64" w:rsidRPr="00013F87" w:rsidRDefault="00A03028" w:rsidP="001739BD">
      <w:pPr>
        <w:pStyle w:val="aa"/>
        <w:rPr>
          <w:szCs w:val="28"/>
        </w:rPr>
      </w:pPr>
      <w:r w:rsidRPr="00013F87">
        <w:rPr>
          <w:szCs w:val="28"/>
        </w:rPr>
        <w:t xml:space="preserve">6. </w:t>
      </w:r>
      <w:r w:rsidR="009C7E64" w:rsidRPr="00013F87">
        <w:rPr>
          <w:szCs w:val="28"/>
        </w:rPr>
        <w:t xml:space="preserve">Информация о приоритетных и социально значимых рынках для содействия развитию конкуренции на территории </w:t>
      </w:r>
      <w:r w:rsidR="009C7E64" w:rsidRPr="00013F87">
        <w:rPr>
          <w:lang w:eastAsia="en-US"/>
        </w:rPr>
        <w:t xml:space="preserve">Усть-Донецкого района </w:t>
      </w:r>
      <w:r w:rsidR="005E628A" w:rsidRPr="00013F87">
        <w:rPr>
          <w:szCs w:val="28"/>
        </w:rPr>
        <w:t>в 202</w:t>
      </w:r>
      <w:r w:rsidR="00013F87">
        <w:rPr>
          <w:szCs w:val="28"/>
        </w:rPr>
        <w:t>5</w:t>
      </w:r>
      <w:r w:rsidR="009C7E64" w:rsidRPr="00013F87">
        <w:rPr>
          <w:szCs w:val="28"/>
        </w:rPr>
        <w:t xml:space="preserve"> году</w:t>
      </w:r>
    </w:p>
    <w:p w14:paraId="2CACDEE3" w14:textId="77777777" w:rsidR="00FD785A" w:rsidRPr="00AB15CD" w:rsidRDefault="00C10EE1" w:rsidP="005F0189">
      <w:pPr>
        <w:pStyle w:val="Default"/>
        <w:jc w:val="both"/>
        <w:rPr>
          <w:sz w:val="28"/>
          <w:szCs w:val="28"/>
        </w:rPr>
      </w:pPr>
      <w:r w:rsidRPr="00AB15CD">
        <w:rPr>
          <w:sz w:val="28"/>
          <w:szCs w:val="28"/>
        </w:rPr>
        <w:t xml:space="preserve">Постановлением Администрации Усть-Донецкого района от </w:t>
      </w:r>
      <w:r w:rsidR="00E060D2" w:rsidRPr="00AB15CD">
        <w:rPr>
          <w:sz w:val="28"/>
          <w:szCs w:val="28"/>
        </w:rPr>
        <w:t>1</w:t>
      </w:r>
      <w:r w:rsidRPr="00AB15CD">
        <w:rPr>
          <w:sz w:val="28"/>
          <w:szCs w:val="28"/>
        </w:rPr>
        <w:t>2.0</w:t>
      </w:r>
      <w:r w:rsidR="00E060D2" w:rsidRPr="00AB15CD">
        <w:rPr>
          <w:sz w:val="28"/>
          <w:szCs w:val="28"/>
        </w:rPr>
        <w:t>4</w:t>
      </w:r>
      <w:r w:rsidRPr="00AB15CD">
        <w:rPr>
          <w:sz w:val="28"/>
          <w:szCs w:val="28"/>
        </w:rPr>
        <w:t>.202</w:t>
      </w:r>
      <w:r w:rsidR="00E060D2" w:rsidRPr="00AB15CD">
        <w:rPr>
          <w:sz w:val="28"/>
          <w:szCs w:val="28"/>
        </w:rPr>
        <w:t>3</w:t>
      </w:r>
      <w:r w:rsidRPr="00AB15CD">
        <w:rPr>
          <w:sz w:val="28"/>
          <w:szCs w:val="28"/>
        </w:rPr>
        <w:t xml:space="preserve"> № 100/</w:t>
      </w:r>
      <w:r w:rsidR="00E060D2" w:rsidRPr="00AB15CD">
        <w:rPr>
          <w:sz w:val="28"/>
          <w:szCs w:val="28"/>
        </w:rPr>
        <w:t>332</w:t>
      </w:r>
      <w:r w:rsidRPr="00AB15CD">
        <w:rPr>
          <w:sz w:val="28"/>
          <w:szCs w:val="28"/>
        </w:rPr>
        <w:t>-п-2</w:t>
      </w:r>
      <w:r w:rsidR="00E060D2" w:rsidRPr="00AB15CD">
        <w:rPr>
          <w:sz w:val="28"/>
          <w:szCs w:val="28"/>
        </w:rPr>
        <w:t>3</w:t>
      </w:r>
      <w:r w:rsidRPr="00AB15CD">
        <w:rPr>
          <w:sz w:val="28"/>
          <w:szCs w:val="28"/>
        </w:rPr>
        <w:t>«</w:t>
      </w:r>
      <w:r w:rsidRPr="00AB15CD">
        <w:rPr>
          <w:kern w:val="2"/>
          <w:sz w:val="28"/>
          <w:szCs w:val="28"/>
        </w:rPr>
        <w:t>Об утверждении Перечня приоритетных и социально значимых рынков для содействия развитию конкуренции в Усть-Донецком районе и Плана мероприятий («дорожной карты») по содействию развития конкуренции в Усть-Донецком районе на 202</w:t>
      </w:r>
      <w:r w:rsidR="00E060D2" w:rsidRPr="00AB15CD">
        <w:rPr>
          <w:kern w:val="2"/>
          <w:sz w:val="28"/>
          <w:szCs w:val="28"/>
        </w:rPr>
        <w:t>3</w:t>
      </w:r>
      <w:r w:rsidRPr="00AB15CD">
        <w:rPr>
          <w:kern w:val="2"/>
          <w:sz w:val="28"/>
          <w:szCs w:val="28"/>
        </w:rPr>
        <w:t xml:space="preserve"> – 202</w:t>
      </w:r>
      <w:r w:rsidR="00E060D2" w:rsidRPr="00AB15CD">
        <w:rPr>
          <w:kern w:val="2"/>
          <w:sz w:val="28"/>
          <w:szCs w:val="28"/>
        </w:rPr>
        <w:t>5</w:t>
      </w:r>
      <w:r w:rsidRPr="00AB15CD">
        <w:rPr>
          <w:kern w:val="2"/>
          <w:sz w:val="28"/>
          <w:szCs w:val="28"/>
        </w:rPr>
        <w:t xml:space="preserve"> годы</w:t>
      </w:r>
      <w:r w:rsidRPr="00AB15CD">
        <w:rPr>
          <w:sz w:val="28"/>
          <w:szCs w:val="28"/>
        </w:rPr>
        <w:t>» утвержден п</w:t>
      </w:r>
      <w:r w:rsidR="009C7E64" w:rsidRPr="00AB15CD">
        <w:rPr>
          <w:sz w:val="28"/>
          <w:szCs w:val="28"/>
        </w:rPr>
        <w:t>еречень социально значимых рынков</w:t>
      </w:r>
      <w:r w:rsidRPr="00AB15CD">
        <w:rPr>
          <w:sz w:val="28"/>
          <w:szCs w:val="28"/>
        </w:rPr>
        <w:t xml:space="preserve"> и</w:t>
      </w:r>
      <w:r w:rsidR="005C032B" w:rsidRPr="00AB15CD">
        <w:rPr>
          <w:sz w:val="28"/>
          <w:szCs w:val="28"/>
        </w:rPr>
        <w:t xml:space="preserve"> План мероприятий. Перечень рынков</w:t>
      </w:r>
      <w:r w:rsidR="0036259F" w:rsidRPr="00AB15CD">
        <w:rPr>
          <w:sz w:val="28"/>
          <w:szCs w:val="28"/>
        </w:rPr>
        <w:t xml:space="preserve"> </w:t>
      </w:r>
      <w:r w:rsidR="009C7E64" w:rsidRPr="00AB15CD">
        <w:rPr>
          <w:sz w:val="28"/>
          <w:szCs w:val="28"/>
        </w:rPr>
        <w:t>включает в себя 10 рынков, рекомендованных на региональном уровне.</w:t>
      </w:r>
    </w:p>
    <w:p w14:paraId="7EEF66B4" w14:textId="77777777" w:rsidR="009C7E64" w:rsidRPr="00AB15CD" w:rsidRDefault="009C7E64" w:rsidP="001739BD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15CD">
        <w:rPr>
          <w:rFonts w:ascii="Times New Roman" w:hAnsi="Times New Roman" w:cs="Times New Roman"/>
          <w:sz w:val="28"/>
          <w:szCs w:val="28"/>
        </w:rPr>
        <w:t xml:space="preserve">«Дорожная карта» содержит </w:t>
      </w:r>
      <w:r w:rsidR="003223CB" w:rsidRPr="00AB15CD">
        <w:rPr>
          <w:rFonts w:ascii="Times New Roman" w:hAnsi="Times New Roman" w:cs="Times New Roman"/>
          <w:sz w:val="28"/>
          <w:szCs w:val="28"/>
        </w:rPr>
        <w:t>45</w:t>
      </w:r>
      <w:r w:rsidRPr="00AB15C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223CB" w:rsidRPr="00AB15CD">
        <w:rPr>
          <w:rFonts w:ascii="Times New Roman" w:hAnsi="Times New Roman" w:cs="Times New Roman"/>
          <w:sz w:val="28"/>
          <w:szCs w:val="28"/>
        </w:rPr>
        <w:t>й</w:t>
      </w:r>
      <w:r w:rsidRPr="00AB15CD">
        <w:rPr>
          <w:rFonts w:ascii="Times New Roman" w:hAnsi="Times New Roman" w:cs="Times New Roman"/>
          <w:sz w:val="28"/>
          <w:szCs w:val="28"/>
        </w:rPr>
        <w:t xml:space="preserve"> по развитию рынков и </w:t>
      </w:r>
      <w:r w:rsidR="003223CB" w:rsidRPr="00AB15CD">
        <w:rPr>
          <w:rFonts w:ascii="Times New Roman" w:hAnsi="Times New Roman" w:cs="Times New Roman"/>
          <w:sz w:val="28"/>
          <w:szCs w:val="28"/>
        </w:rPr>
        <w:t>10</w:t>
      </w:r>
      <w:r w:rsidRPr="00AB15CD">
        <w:rPr>
          <w:rFonts w:ascii="Times New Roman" w:hAnsi="Times New Roman" w:cs="Times New Roman"/>
          <w:sz w:val="28"/>
          <w:szCs w:val="28"/>
        </w:rPr>
        <w:t xml:space="preserve"> целевых показателей развития конкурентной среды в районе </w:t>
      </w:r>
      <w:r w:rsidR="005E628A" w:rsidRPr="00AB15CD">
        <w:rPr>
          <w:rFonts w:ascii="Times New Roman" w:hAnsi="Times New Roman" w:cs="Times New Roman"/>
          <w:sz w:val="28"/>
          <w:szCs w:val="28"/>
        </w:rPr>
        <w:t>на 202</w:t>
      </w:r>
      <w:r w:rsidR="00A27D4C" w:rsidRPr="00AB15CD">
        <w:rPr>
          <w:rFonts w:ascii="Times New Roman" w:hAnsi="Times New Roman" w:cs="Times New Roman"/>
          <w:sz w:val="28"/>
          <w:szCs w:val="28"/>
        </w:rPr>
        <w:t>3</w:t>
      </w:r>
      <w:r w:rsidR="005E628A" w:rsidRPr="00AB15CD">
        <w:rPr>
          <w:rFonts w:ascii="Times New Roman" w:hAnsi="Times New Roman" w:cs="Times New Roman"/>
          <w:sz w:val="28"/>
          <w:szCs w:val="28"/>
        </w:rPr>
        <w:t xml:space="preserve">- </w:t>
      </w:r>
      <w:r w:rsidRPr="00AB15CD">
        <w:rPr>
          <w:rFonts w:ascii="Times New Roman" w:hAnsi="Times New Roman" w:cs="Times New Roman"/>
          <w:sz w:val="28"/>
          <w:szCs w:val="28"/>
        </w:rPr>
        <w:t>202</w:t>
      </w:r>
      <w:r w:rsidR="00A27D4C" w:rsidRPr="00AB15CD">
        <w:rPr>
          <w:rFonts w:ascii="Times New Roman" w:hAnsi="Times New Roman" w:cs="Times New Roman"/>
          <w:sz w:val="28"/>
          <w:szCs w:val="28"/>
        </w:rPr>
        <w:t>5</w:t>
      </w:r>
      <w:r w:rsidRPr="00AB15C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A1DA160" w14:textId="300D037A" w:rsidR="009C7E64" w:rsidRPr="00917F59" w:rsidRDefault="009C7E64" w:rsidP="001739BD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F59">
        <w:rPr>
          <w:rFonts w:ascii="Times New Roman" w:hAnsi="Times New Roman" w:cs="Times New Roman"/>
          <w:sz w:val="28"/>
          <w:szCs w:val="28"/>
        </w:rPr>
        <w:t>В результате мониторинга, установлено, что в 20</w:t>
      </w:r>
      <w:r w:rsidR="00B01803" w:rsidRPr="00917F59">
        <w:rPr>
          <w:rFonts w:ascii="Times New Roman" w:hAnsi="Times New Roman" w:cs="Times New Roman"/>
          <w:sz w:val="28"/>
          <w:szCs w:val="28"/>
        </w:rPr>
        <w:t>2</w:t>
      </w:r>
      <w:r w:rsidR="00AB15CD" w:rsidRPr="00917F59">
        <w:rPr>
          <w:rFonts w:ascii="Times New Roman" w:hAnsi="Times New Roman" w:cs="Times New Roman"/>
          <w:sz w:val="28"/>
          <w:szCs w:val="28"/>
        </w:rPr>
        <w:t>5</w:t>
      </w:r>
      <w:r w:rsidRPr="00917F59">
        <w:rPr>
          <w:rFonts w:ascii="Times New Roman" w:hAnsi="Times New Roman" w:cs="Times New Roman"/>
          <w:sz w:val="28"/>
          <w:szCs w:val="28"/>
        </w:rPr>
        <w:t xml:space="preserve"> году достигнут</w:t>
      </w:r>
      <w:r w:rsidR="00917F59" w:rsidRPr="00917F59">
        <w:rPr>
          <w:rFonts w:ascii="Times New Roman" w:hAnsi="Times New Roman" w:cs="Times New Roman"/>
          <w:sz w:val="28"/>
          <w:szCs w:val="28"/>
        </w:rPr>
        <w:t>ы все показатели</w:t>
      </w:r>
      <w:r w:rsidRPr="00917F59">
        <w:rPr>
          <w:rFonts w:ascii="Times New Roman" w:hAnsi="Times New Roman" w:cs="Times New Roman"/>
          <w:sz w:val="28"/>
          <w:szCs w:val="28"/>
        </w:rPr>
        <w:t xml:space="preserve"> по развитию рынков в районе</w:t>
      </w:r>
      <w:r w:rsidR="00917F59" w:rsidRPr="00917F59">
        <w:rPr>
          <w:rFonts w:ascii="Times New Roman" w:hAnsi="Times New Roman" w:cs="Times New Roman"/>
          <w:sz w:val="28"/>
          <w:szCs w:val="28"/>
        </w:rPr>
        <w:t>.</w:t>
      </w:r>
    </w:p>
    <w:p w14:paraId="656823EB" w14:textId="689CBCB3" w:rsidR="00753CBF" w:rsidRPr="00AB15CD" w:rsidRDefault="00067041" w:rsidP="00753CBF">
      <w:pPr>
        <w:jc w:val="both"/>
        <w:rPr>
          <w:rFonts w:ascii="Times New Roman" w:hAnsi="Times New Roman" w:cs="Times New Roman"/>
          <w:sz w:val="28"/>
          <w:szCs w:val="28"/>
        </w:rPr>
      </w:pPr>
      <w:r w:rsidRPr="00917F59">
        <w:rPr>
          <w:rFonts w:ascii="Times New Roman" w:hAnsi="Times New Roman" w:cs="Times New Roman"/>
          <w:sz w:val="28"/>
          <w:szCs w:val="28"/>
        </w:rPr>
        <w:t>24</w:t>
      </w:r>
      <w:r w:rsidR="006E798D" w:rsidRPr="00917F59">
        <w:rPr>
          <w:rFonts w:ascii="Times New Roman" w:hAnsi="Times New Roman" w:cs="Times New Roman"/>
          <w:sz w:val="28"/>
          <w:szCs w:val="28"/>
        </w:rPr>
        <w:t xml:space="preserve"> </w:t>
      </w:r>
      <w:r w:rsidR="009329C6" w:rsidRPr="00917F59">
        <w:rPr>
          <w:rFonts w:ascii="Times New Roman" w:hAnsi="Times New Roman" w:cs="Times New Roman"/>
          <w:sz w:val="28"/>
          <w:szCs w:val="28"/>
        </w:rPr>
        <w:t>декабря 202</w:t>
      </w:r>
      <w:r w:rsidRPr="00917F59">
        <w:rPr>
          <w:rFonts w:ascii="Times New Roman" w:hAnsi="Times New Roman" w:cs="Times New Roman"/>
          <w:sz w:val="28"/>
          <w:szCs w:val="28"/>
        </w:rPr>
        <w:t>5</w:t>
      </w:r>
      <w:r w:rsidR="009C7E64" w:rsidRPr="00917F5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C71E9" w:rsidRPr="00917F59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753CBF" w:rsidRPr="00917F59">
        <w:rPr>
          <w:rFonts w:ascii="Times New Roman" w:hAnsi="Times New Roman" w:cs="Times New Roman"/>
          <w:sz w:val="28"/>
          <w:szCs w:val="28"/>
        </w:rPr>
        <w:t>Совет по развитию</w:t>
      </w:r>
      <w:r w:rsidR="00753CBF" w:rsidRPr="00AB15CD">
        <w:rPr>
          <w:rFonts w:ascii="Times New Roman" w:hAnsi="Times New Roman" w:cs="Times New Roman"/>
          <w:sz w:val="28"/>
          <w:szCs w:val="28"/>
        </w:rPr>
        <w:t xml:space="preserve"> конкуренции при главе Администрации Усть-Донецкого района</w:t>
      </w:r>
      <w:r w:rsidR="009C7E64" w:rsidRPr="00AB15CD">
        <w:rPr>
          <w:rFonts w:ascii="Times New Roman" w:hAnsi="Times New Roman" w:cs="Times New Roman"/>
          <w:sz w:val="28"/>
          <w:szCs w:val="28"/>
        </w:rPr>
        <w:t xml:space="preserve">, </w:t>
      </w:r>
      <w:r w:rsidR="009329C6" w:rsidRPr="00AB15CD">
        <w:rPr>
          <w:rFonts w:ascii="Times New Roman" w:hAnsi="Times New Roman" w:cs="Times New Roman"/>
          <w:sz w:val="28"/>
          <w:szCs w:val="28"/>
        </w:rPr>
        <w:t xml:space="preserve">на котором были рассмотрены вопросы реализации Плана мероприятий («дорожной карты») по содействию развитию конкуренции в Усть-Донецком районе, в части развития приоритетных и </w:t>
      </w:r>
      <w:r w:rsidR="009329C6" w:rsidRPr="00AB15CD">
        <w:rPr>
          <w:rFonts w:ascii="Times New Roman" w:hAnsi="Times New Roman" w:cs="Times New Roman"/>
          <w:sz w:val="28"/>
          <w:szCs w:val="28"/>
        </w:rPr>
        <w:lastRenderedPageBreak/>
        <w:t>социально значимых рынков, а также озвучена информация о развития конкуренции в Усть-Донецком районе, в части реализации системных мероприятий.</w:t>
      </w:r>
    </w:p>
    <w:p w14:paraId="4EC9CD60" w14:textId="1C5E36C7" w:rsidR="008A4013" w:rsidRPr="00AB15CD" w:rsidRDefault="009C7E64" w:rsidP="00753CBF">
      <w:pPr>
        <w:jc w:val="both"/>
        <w:rPr>
          <w:rFonts w:ascii="Times New Roman" w:hAnsi="Times New Roman" w:cs="Times New Roman"/>
          <w:sz w:val="28"/>
          <w:szCs w:val="28"/>
        </w:rPr>
      </w:pPr>
      <w:r w:rsidRPr="00AB15CD">
        <w:rPr>
          <w:rFonts w:ascii="Times New Roman" w:hAnsi="Times New Roman" w:cs="Times New Roman"/>
          <w:sz w:val="28"/>
          <w:szCs w:val="28"/>
        </w:rPr>
        <w:t xml:space="preserve">Актуальная информация о развитии конкуренции доступна на официальном интернет-сайте Администрации района в разделе </w:t>
      </w:r>
      <w:r w:rsidR="008A4013" w:rsidRPr="00AB15CD">
        <w:rPr>
          <w:rFonts w:ascii="Times New Roman" w:hAnsi="Times New Roman" w:cs="Times New Roman"/>
          <w:sz w:val="28"/>
          <w:szCs w:val="28"/>
        </w:rPr>
        <w:t>Главная</w:t>
      </w:r>
      <w:r w:rsidRPr="00AB15CD">
        <w:rPr>
          <w:rFonts w:ascii="Times New Roman" w:hAnsi="Times New Roman" w:cs="Times New Roman"/>
          <w:sz w:val="28"/>
          <w:szCs w:val="28"/>
        </w:rPr>
        <w:t>/</w:t>
      </w:r>
      <w:r w:rsidR="008A4013" w:rsidRPr="00AB15C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AB15CD">
        <w:rPr>
          <w:rFonts w:ascii="Times New Roman" w:hAnsi="Times New Roman" w:cs="Times New Roman"/>
          <w:sz w:val="28"/>
          <w:szCs w:val="28"/>
        </w:rPr>
        <w:t>конкуренции.</w:t>
      </w:r>
    </w:p>
    <w:p w14:paraId="2ED8AE39" w14:textId="77777777" w:rsidR="009C7E64" w:rsidRPr="00B63936" w:rsidRDefault="009C7E64" w:rsidP="00753CBF">
      <w:pPr>
        <w:shd w:val="clear" w:color="auto" w:fill="FFFFFF"/>
        <w:tabs>
          <w:tab w:val="left" w:pos="389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9A08C16" w14:textId="11B3D1EA" w:rsidR="00F14668" w:rsidRPr="00AB15CD" w:rsidRDefault="00A03028" w:rsidP="00F1466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5C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01803" w:rsidRPr="00AB15CD">
        <w:rPr>
          <w:rFonts w:ascii="Times New Roman" w:hAnsi="Times New Roman" w:cs="Times New Roman"/>
          <w:b/>
          <w:sz w:val="28"/>
          <w:szCs w:val="28"/>
        </w:rPr>
        <w:t xml:space="preserve">Характеристика состояния конкуренции на рынках, включенных в перечень товарных рынков для содействия развитию конкуренции в </w:t>
      </w:r>
      <w:r w:rsidR="00F14668" w:rsidRPr="00AB15CD">
        <w:rPr>
          <w:rFonts w:ascii="Times New Roman" w:hAnsi="Times New Roman" w:cs="Times New Roman"/>
          <w:b/>
          <w:sz w:val="28"/>
          <w:szCs w:val="28"/>
        </w:rPr>
        <w:t>Усть-Донецком районе</w:t>
      </w:r>
      <w:r w:rsidR="00B01803" w:rsidRPr="00AB15C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14668" w:rsidRPr="00AB15CD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7124FC" w:rsidRPr="00AB15CD">
        <w:rPr>
          <w:rFonts w:ascii="Times New Roman" w:hAnsi="Times New Roman" w:cs="Times New Roman"/>
          <w:b/>
          <w:bCs/>
          <w:sz w:val="28"/>
          <w:szCs w:val="28"/>
        </w:rPr>
        <w:t>также</w:t>
      </w:r>
      <w:r w:rsidR="00F14668" w:rsidRPr="00AB15CD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 реализации мероприятий, установленных в «дорожной карте» по содействию развитию конкуренции в муниципальном образовании. </w:t>
      </w:r>
    </w:p>
    <w:p w14:paraId="2F2AF77E" w14:textId="77777777" w:rsidR="00F2084B" w:rsidRPr="00AB15CD" w:rsidRDefault="00F2084B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_Toc459629362"/>
      <w:r w:rsidRPr="00AB15CD">
        <w:rPr>
          <w:rFonts w:ascii="Times New Roman" w:hAnsi="Times New Roman" w:cs="Times New Roman"/>
          <w:b/>
          <w:sz w:val="28"/>
          <w:szCs w:val="28"/>
          <w:u w:val="single"/>
        </w:rPr>
        <w:t xml:space="preserve">Рынок услуг розничной торговли лекарственными препаратами, медицинскими изделиями и сопутствующими товарами.  </w:t>
      </w:r>
    </w:p>
    <w:p w14:paraId="1E656BE6" w14:textId="04BBDB03" w:rsidR="00EC3D2D" w:rsidRPr="000D5583" w:rsidRDefault="00EC3D2D" w:rsidP="001739BD">
      <w:pPr>
        <w:pStyle w:val="Default"/>
        <w:jc w:val="both"/>
        <w:rPr>
          <w:sz w:val="28"/>
          <w:szCs w:val="28"/>
        </w:rPr>
      </w:pPr>
      <w:r w:rsidRPr="00AB15CD">
        <w:rPr>
          <w:sz w:val="28"/>
          <w:szCs w:val="28"/>
        </w:rPr>
        <w:t xml:space="preserve">В </w:t>
      </w:r>
      <w:r w:rsidRPr="000D5583">
        <w:rPr>
          <w:sz w:val="28"/>
          <w:szCs w:val="28"/>
        </w:rPr>
        <w:t>202</w:t>
      </w:r>
      <w:r w:rsidR="00AB15CD" w:rsidRPr="000D5583">
        <w:rPr>
          <w:sz w:val="28"/>
          <w:szCs w:val="28"/>
        </w:rPr>
        <w:t>5</w:t>
      </w:r>
      <w:r w:rsidRPr="000D5583">
        <w:rPr>
          <w:sz w:val="28"/>
          <w:szCs w:val="28"/>
        </w:rPr>
        <w:t xml:space="preserve"> году аптечная сеть района представлена </w:t>
      </w:r>
      <w:r w:rsidR="00051D37" w:rsidRPr="000D5583">
        <w:rPr>
          <w:sz w:val="28"/>
          <w:szCs w:val="28"/>
        </w:rPr>
        <w:t>2</w:t>
      </w:r>
      <w:r w:rsidR="000D5583" w:rsidRPr="000D5583">
        <w:rPr>
          <w:sz w:val="28"/>
          <w:szCs w:val="28"/>
        </w:rPr>
        <w:t>3</w:t>
      </w:r>
      <w:r w:rsidR="00761893" w:rsidRPr="000D5583">
        <w:rPr>
          <w:sz w:val="28"/>
          <w:szCs w:val="28"/>
        </w:rPr>
        <w:t xml:space="preserve"> </w:t>
      </w:r>
      <w:r w:rsidRPr="000D5583">
        <w:rPr>
          <w:sz w:val="28"/>
          <w:szCs w:val="28"/>
        </w:rPr>
        <w:t>аптечным</w:t>
      </w:r>
      <w:r w:rsidR="00761893" w:rsidRPr="000D5583">
        <w:rPr>
          <w:sz w:val="28"/>
          <w:szCs w:val="28"/>
        </w:rPr>
        <w:t>и</w:t>
      </w:r>
      <w:r w:rsidRPr="000D5583">
        <w:rPr>
          <w:sz w:val="28"/>
          <w:szCs w:val="28"/>
        </w:rPr>
        <w:t xml:space="preserve"> пункт</w:t>
      </w:r>
      <w:r w:rsidR="00761893" w:rsidRPr="000D5583">
        <w:rPr>
          <w:sz w:val="28"/>
          <w:szCs w:val="28"/>
        </w:rPr>
        <w:t>ами</w:t>
      </w:r>
      <w:r w:rsidR="00DB6244" w:rsidRPr="000D5583">
        <w:rPr>
          <w:sz w:val="28"/>
          <w:szCs w:val="28"/>
        </w:rPr>
        <w:t xml:space="preserve"> (202</w:t>
      </w:r>
      <w:r w:rsidR="00AB15CD" w:rsidRPr="000D5583">
        <w:rPr>
          <w:sz w:val="28"/>
          <w:szCs w:val="28"/>
        </w:rPr>
        <w:t>4</w:t>
      </w:r>
      <w:r w:rsidR="00DB6244" w:rsidRPr="000D5583">
        <w:rPr>
          <w:sz w:val="28"/>
          <w:szCs w:val="28"/>
        </w:rPr>
        <w:t>г.-</w:t>
      </w:r>
      <w:r w:rsidR="00761893" w:rsidRPr="000D5583">
        <w:rPr>
          <w:sz w:val="28"/>
          <w:szCs w:val="28"/>
        </w:rPr>
        <w:t>2</w:t>
      </w:r>
      <w:r w:rsidR="00AB15CD" w:rsidRPr="000D5583">
        <w:rPr>
          <w:sz w:val="28"/>
          <w:szCs w:val="28"/>
        </w:rPr>
        <w:t xml:space="preserve">4 </w:t>
      </w:r>
      <w:r w:rsidR="00DB6244" w:rsidRPr="000D5583">
        <w:rPr>
          <w:sz w:val="28"/>
          <w:szCs w:val="28"/>
        </w:rPr>
        <w:t>пункт</w:t>
      </w:r>
      <w:r w:rsidR="00AB15CD" w:rsidRPr="000D5583">
        <w:rPr>
          <w:sz w:val="28"/>
          <w:szCs w:val="28"/>
        </w:rPr>
        <w:t>а</w:t>
      </w:r>
      <w:r w:rsidR="00DB6244" w:rsidRPr="000D5583">
        <w:rPr>
          <w:sz w:val="28"/>
          <w:szCs w:val="28"/>
        </w:rPr>
        <w:t>)</w:t>
      </w:r>
      <w:r w:rsidRPr="000D5583">
        <w:rPr>
          <w:sz w:val="28"/>
          <w:szCs w:val="28"/>
        </w:rPr>
        <w:t xml:space="preserve">. На долю частных объектов розничной торговли лекарственными препаратами, медицинскими изделиями и сопутствующими товарами приходится </w:t>
      </w:r>
      <w:r w:rsidR="00FC38B5" w:rsidRPr="000D5583">
        <w:rPr>
          <w:sz w:val="28"/>
          <w:szCs w:val="28"/>
        </w:rPr>
        <w:t>100</w:t>
      </w:r>
      <w:r w:rsidRPr="000D5583">
        <w:rPr>
          <w:sz w:val="28"/>
          <w:szCs w:val="28"/>
        </w:rPr>
        <w:t xml:space="preserve">%. </w:t>
      </w:r>
      <w:r w:rsidR="007B4713" w:rsidRPr="000D5583">
        <w:rPr>
          <w:sz w:val="28"/>
          <w:szCs w:val="28"/>
        </w:rPr>
        <w:t xml:space="preserve">В анализируемом периоде </w:t>
      </w:r>
      <w:r w:rsidR="000D5583" w:rsidRPr="000D5583">
        <w:rPr>
          <w:sz w:val="28"/>
          <w:szCs w:val="28"/>
        </w:rPr>
        <w:t>закрыт 1</w:t>
      </w:r>
      <w:r w:rsidR="007B4713" w:rsidRPr="000D5583">
        <w:rPr>
          <w:sz w:val="28"/>
          <w:szCs w:val="28"/>
        </w:rPr>
        <w:t>объект. С целью доступности лекарственной помощи населению на селе организованы пункты розничной продажи лекарственных препаратов.</w:t>
      </w:r>
    </w:p>
    <w:p w14:paraId="0685CB3E" w14:textId="77777777" w:rsidR="00F268EB" w:rsidRPr="00B63936" w:rsidRDefault="00F268E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14:paraId="12DE70C8" w14:textId="0331F865" w:rsidR="001A576D" w:rsidRPr="00AB15CD" w:rsidRDefault="004D3AD9" w:rsidP="001739BD">
      <w:pPr>
        <w:pStyle w:val="a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половины опрошенных </w:t>
      </w:r>
      <w:r w:rsidR="00F06EF8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F06EF8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считают достаточным к</w:t>
      </w:r>
      <w:r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оличество организаций, предоставляющих рынок услуг розничной торговли лекарственными препаратами, медицинскими изделиями и сопутствующими товарами; </w:t>
      </w:r>
      <w:r w:rsidR="00AB15CD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19</w:t>
      </w:r>
      <w:r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% полагают, что таких организаций на рынке медицинских услуг недостаточно. </w:t>
      </w:r>
    </w:p>
    <w:p w14:paraId="7A9967AB" w14:textId="64811832" w:rsidR="004D3AD9" w:rsidRPr="00AB15CD" w:rsidRDefault="00AB15CD" w:rsidP="001739BD">
      <w:pPr>
        <w:pStyle w:val="a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75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отметили увеличение количества участников рынка </w:t>
      </w:r>
      <w:r w:rsidR="004D3AD9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 последние 3 года;</w:t>
      </w:r>
      <w:r w:rsidR="00761893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1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считают, что объем рынка </w:t>
      </w:r>
      <w:r w:rsidR="004D3AD9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 розничной торговли лекарственными препаратами, медицинскими изделиями и сопутствующими товарами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остался неизменным.</w:t>
      </w:r>
    </w:p>
    <w:p w14:paraId="6A2B021B" w14:textId="439F3C3D" w:rsidR="004D3AD9" w:rsidRPr="00AB15CD" w:rsidRDefault="004D3AD9" w:rsidP="001739BD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Качеством предлагаемых услуг района скорее удовлетворены </w:t>
      </w:r>
      <w:r w:rsidR="00761893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респондентов, </w:t>
      </w:r>
      <w:r w:rsidR="00761893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,0% скорее не удовлетворены, остальные затруднились оценить качество работы организаций на рынке </w:t>
      </w:r>
      <w:r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 розничной торговли лекарственными препаратами, медицинскими изделиями и сопутствующими товарами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063990B6" w14:textId="1C060F82" w:rsidR="00753CBF" w:rsidRPr="00AB15CD" w:rsidRDefault="00C9314A" w:rsidP="003A41B2">
      <w:pPr>
        <w:pStyle w:val="a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не удовлетворены уровнем цен на услуги; </w:t>
      </w:r>
      <w:r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затруднились охарактеризовать уровень цен; </w:t>
      </w:r>
      <w:r w:rsidR="00C150E4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7C026B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считают, что скорее </w:t>
      </w:r>
      <w:r w:rsidR="009D3C14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не удовлетворены уровнем цен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 только </w:t>
      </w:r>
      <w:r w:rsidR="0099229E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AB15CD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D3AD9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</w:t>
      </w:r>
      <w:r w:rsidR="009D3C14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услуг</w:t>
      </w:r>
      <w:r w:rsidR="00E00940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9D3C14" w:rsidRPr="00AB15C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розничной торговли лекарственными препаратами, медицинскими изделиями и сопутствующими товарами</w:t>
      </w:r>
      <w:r w:rsidR="009D3C14" w:rsidRPr="00AB15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53CBF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На основании ответов респондентов можно сделать вывод, что рынок характеризуется высоким уровнем развития конкуренции. Так, большинство респондентов (</w:t>
      </w:r>
      <w:r w:rsidR="003A41B2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8</w:t>
      </w:r>
      <w:r w:rsidR="00AB15CD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8</w:t>
      </w:r>
      <w:r w:rsidR="003A41B2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,0</w:t>
      </w:r>
      <w:r w:rsidR="00753CBF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%) отметили, что конкуренция на рынке высокая. </w:t>
      </w:r>
    </w:p>
    <w:p w14:paraId="3B92DFFB" w14:textId="12EB3E33" w:rsidR="00981383" w:rsidRPr="00AB15CD" w:rsidRDefault="003A41B2" w:rsidP="009813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Оценивая административные барьеры </w:t>
      </w:r>
      <w:r w:rsidR="00AB15CD"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72</w:t>
      </w:r>
      <w:r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% респондентов, отметили, что они не сталкивались с административными барьерами. Наиболее значимым </w:t>
      </w:r>
      <w:r w:rsidRPr="00AB15CD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lastRenderedPageBreak/>
        <w:t>барьерами остаются высокие налоги, многочисленность форм обязательной отчетности, сложность/ затянутость процедур регистрации прав собственности.</w:t>
      </w:r>
      <w:r w:rsidR="00981383" w:rsidRPr="00AB15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Экономическим барьером входа на рынок услуг розничной торговли лекарственными препаратами, медицинскими изделиями и сопутствующими товарами является низкий уровень покупательской способности населения сельской местности Усть-Донецкого района.</w:t>
      </w:r>
    </w:p>
    <w:p w14:paraId="48327D28" w14:textId="77777777" w:rsidR="003A41B2" w:rsidRPr="00B63936" w:rsidRDefault="003A41B2" w:rsidP="003A41B2">
      <w:pPr>
        <w:pStyle w:val="af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highlight w:val="yellow"/>
          <w:lang w:eastAsia="en-US"/>
        </w:rPr>
      </w:pPr>
    </w:p>
    <w:p w14:paraId="6661405A" w14:textId="77777777" w:rsidR="00F2084B" w:rsidRPr="00AB15CD" w:rsidRDefault="00B14C42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15CD">
        <w:rPr>
          <w:rFonts w:ascii="Times New Roman" w:hAnsi="Times New Roman" w:cs="Times New Roman"/>
          <w:b/>
          <w:sz w:val="28"/>
          <w:szCs w:val="28"/>
          <w:u w:val="single"/>
        </w:rPr>
        <w:t>Рынок социальных услуг.</w:t>
      </w:r>
    </w:p>
    <w:p w14:paraId="70575270" w14:textId="77777777" w:rsidR="00B11A9E" w:rsidRPr="00AB15CD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15CD">
        <w:rPr>
          <w:rFonts w:ascii="Times New Roman" w:hAnsi="Times New Roman" w:cs="Times New Roman"/>
          <w:bCs/>
          <w:sz w:val="28"/>
          <w:szCs w:val="28"/>
        </w:rPr>
        <w:t>На территории Усть-Донецкого района рынок социальных услуг представлен тремя организациями: муниципальным бюджетным учреждением «Центр социального обслуживания граждан пожилого возраста и инвалидов» Усть-Донецкого района, автономной некоммерческой организацией «Центр социального обслуживания» Усть-Донецкого района и</w:t>
      </w:r>
      <w:r w:rsidRPr="00AB15CD">
        <w:rPr>
          <w:rFonts w:ascii="Times New Roman" w:hAnsi="Times New Roman" w:cs="Times New Roman"/>
          <w:sz w:val="28"/>
          <w:szCs w:val="28"/>
        </w:rPr>
        <w:t xml:space="preserve"> </w:t>
      </w:r>
      <w:r w:rsidRPr="00AB15CD">
        <w:rPr>
          <w:rFonts w:ascii="Times New Roman" w:hAnsi="Times New Roman" w:cs="Times New Roman"/>
          <w:bCs/>
          <w:sz w:val="28"/>
          <w:szCs w:val="28"/>
        </w:rPr>
        <w:t>ГБУСОН РО «</w:t>
      </w:r>
      <w:proofErr w:type="spellStart"/>
      <w:r w:rsidRPr="00AB15CD"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 w:rsidRPr="00AB15CD">
        <w:rPr>
          <w:rFonts w:ascii="Times New Roman" w:hAnsi="Times New Roman" w:cs="Times New Roman"/>
          <w:bCs/>
          <w:sz w:val="28"/>
          <w:szCs w:val="28"/>
        </w:rPr>
        <w:t xml:space="preserve"> - Донецкий ДИПИ». Все три учреждения состоят в Реестре поставщиков социальных услуг Ростовской области.</w:t>
      </w:r>
    </w:p>
    <w:p w14:paraId="61028540" w14:textId="77777777" w:rsidR="00B11A9E" w:rsidRPr="00AB15CD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15CD">
        <w:rPr>
          <w:rFonts w:ascii="Times New Roman" w:hAnsi="Times New Roman" w:cs="Times New Roman"/>
          <w:bCs/>
          <w:sz w:val="28"/>
          <w:szCs w:val="28"/>
        </w:rPr>
        <w:t xml:space="preserve">АНО </w:t>
      </w:r>
      <w:proofErr w:type="gramStart"/>
      <w:r w:rsidRPr="00AB15CD">
        <w:rPr>
          <w:rFonts w:ascii="Times New Roman" w:hAnsi="Times New Roman" w:cs="Times New Roman"/>
          <w:bCs/>
          <w:sz w:val="28"/>
          <w:szCs w:val="28"/>
        </w:rPr>
        <w:t>« ЦСО</w:t>
      </w:r>
      <w:proofErr w:type="gramEnd"/>
      <w:r w:rsidRPr="00AB15CD">
        <w:rPr>
          <w:rFonts w:ascii="Times New Roman" w:hAnsi="Times New Roman" w:cs="Times New Roman"/>
          <w:bCs/>
          <w:sz w:val="28"/>
          <w:szCs w:val="28"/>
        </w:rPr>
        <w:t xml:space="preserve">» оказывает услуги по социальному обслуживанию на дому 120 гражданам. </w:t>
      </w:r>
    </w:p>
    <w:p w14:paraId="38BEDE1D" w14:textId="77777777" w:rsidR="00B11A9E" w:rsidRPr="00AB15CD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15CD">
        <w:rPr>
          <w:rFonts w:ascii="Times New Roman" w:hAnsi="Times New Roman" w:cs="Times New Roman"/>
          <w:bCs/>
          <w:sz w:val="28"/>
          <w:szCs w:val="28"/>
        </w:rPr>
        <w:t>ГБУСОН РО «</w:t>
      </w:r>
      <w:proofErr w:type="spellStart"/>
      <w:r w:rsidRPr="00AB15CD"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 w:rsidRPr="00AB15CD">
        <w:rPr>
          <w:rFonts w:ascii="Times New Roman" w:hAnsi="Times New Roman" w:cs="Times New Roman"/>
          <w:bCs/>
          <w:sz w:val="28"/>
          <w:szCs w:val="28"/>
        </w:rPr>
        <w:t xml:space="preserve"> - Донецкий ДИПИ» мощностью на 30 коек.</w:t>
      </w:r>
    </w:p>
    <w:p w14:paraId="0D5BCDAA" w14:textId="77777777" w:rsidR="00B11A9E" w:rsidRPr="00717311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311">
        <w:rPr>
          <w:rFonts w:ascii="Times New Roman" w:hAnsi="Times New Roman" w:cs="Times New Roman"/>
          <w:bCs/>
          <w:sz w:val="28"/>
          <w:szCs w:val="28"/>
        </w:rPr>
        <w:t>В МБУ «ЦСО» работает 5 отделений социального обслуживания на дому для 660 граждан и 2 социально-реабилитационных отделения на 39 койко-мест.</w:t>
      </w:r>
    </w:p>
    <w:p w14:paraId="0486474F" w14:textId="77777777" w:rsidR="00B11A9E" w:rsidRPr="00717311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311">
        <w:rPr>
          <w:rFonts w:ascii="Times New Roman" w:hAnsi="Times New Roman" w:cs="Times New Roman"/>
          <w:bCs/>
          <w:sz w:val="28"/>
          <w:szCs w:val="28"/>
        </w:rPr>
        <w:t xml:space="preserve">На базе социальных учреждений Усть-Донецкого района внедряются технологии, направленные на увеличение периода активного долголетия и продолжительности жизни. </w:t>
      </w:r>
    </w:p>
    <w:p w14:paraId="530261C0" w14:textId="77777777" w:rsidR="00B11A9E" w:rsidRPr="00717311" w:rsidRDefault="00B11A9E" w:rsidP="00B11A9E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311">
        <w:rPr>
          <w:rFonts w:ascii="Times New Roman" w:hAnsi="Times New Roman" w:cs="Times New Roman"/>
          <w:bCs/>
          <w:sz w:val="28"/>
          <w:szCs w:val="28"/>
        </w:rPr>
        <w:t>На бесплатной основе функционирует Школа ухода за людьми, нуждающимися в постороннем уходе. Консультации проводятся на базе социально-реабилитационного отделения, а также на дому у слушателей или их подопечных и носят консультативно – практическую направленность.</w:t>
      </w:r>
    </w:p>
    <w:p w14:paraId="1D6CEA1E" w14:textId="77777777" w:rsidR="00B11A9E" w:rsidRPr="00717311" w:rsidRDefault="00B11A9E" w:rsidP="00B11A9E">
      <w:pPr>
        <w:tabs>
          <w:tab w:val="left" w:pos="1188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311">
        <w:rPr>
          <w:rFonts w:ascii="Times New Roman" w:hAnsi="Times New Roman" w:cs="Times New Roman"/>
          <w:bCs/>
          <w:sz w:val="28"/>
          <w:szCs w:val="28"/>
        </w:rPr>
        <w:t xml:space="preserve">Для пожилых </w:t>
      </w:r>
      <w:proofErr w:type="spellStart"/>
      <w:r w:rsidRPr="00717311">
        <w:rPr>
          <w:rFonts w:ascii="Times New Roman" w:hAnsi="Times New Roman" w:cs="Times New Roman"/>
          <w:bCs/>
          <w:sz w:val="28"/>
          <w:szCs w:val="28"/>
        </w:rPr>
        <w:t>устьдончан</w:t>
      </w:r>
      <w:proofErr w:type="spellEnd"/>
      <w:r w:rsidRPr="00717311">
        <w:rPr>
          <w:rFonts w:ascii="Times New Roman" w:hAnsi="Times New Roman" w:cs="Times New Roman"/>
          <w:bCs/>
          <w:sz w:val="28"/>
          <w:szCs w:val="28"/>
        </w:rPr>
        <w:t xml:space="preserve"> организован Университет третьего возраста, на постоянной основе проводятся заседания клубов по интересам, открыты спортивные объединения, курсы компьютерной грамотности, развит социальный туризм. Пенсионеры занимаются </w:t>
      </w:r>
      <w:proofErr w:type="spellStart"/>
      <w:r w:rsidRPr="00717311">
        <w:rPr>
          <w:rFonts w:ascii="Times New Roman" w:hAnsi="Times New Roman" w:cs="Times New Roman"/>
          <w:bCs/>
          <w:sz w:val="28"/>
          <w:szCs w:val="28"/>
        </w:rPr>
        <w:t>волонтерством</w:t>
      </w:r>
      <w:proofErr w:type="spellEnd"/>
      <w:r w:rsidRPr="00717311">
        <w:rPr>
          <w:rFonts w:ascii="Times New Roman" w:hAnsi="Times New Roman" w:cs="Times New Roman"/>
          <w:bCs/>
          <w:sz w:val="28"/>
          <w:szCs w:val="28"/>
        </w:rPr>
        <w:t>, рукоделием, проводят выставки и мастер-классы для детей, участвуют в праздниках, занимаются гимнастикой, ставят театрализованные представления, обсуждают политические, культурные события, вместе отмечают знаменательные даты, ездят на экскурсии.</w:t>
      </w:r>
    </w:p>
    <w:p w14:paraId="01952F9F" w14:textId="765E3725" w:rsidR="00B11A9E" w:rsidRPr="00717311" w:rsidRDefault="00B11A9E" w:rsidP="00B11A9E">
      <w:pPr>
        <w:spacing w:after="0" w:line="240" w:lineRule="auto"/>
        <w:ind w:firstLine="709"/>
        <w:jc w:val="both"/>
        <w:rPr>
          <w:bCs/>
        </w:rPr>
      </w:pPr>
    </w:p>
    <w:p w14:paraId="2C169D53" w14:textId="797B83A2" w:rsidR="00093227" w:rsidRPr="00AB15CD" w:rsidRDefault="00093227" w:rsidP="001739B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5CD">
        <w:rPr>
          <w:rFonts w:ascii="Times New Roman" w:hAnsi="Times New Roman" w:cs="Times New Roman"/>
          <w:sz w:val="28"/>
          <w:szCs w:val="28"/>
        </w:rPr>
        <w:t>По мнению 3</w:t>
      </w:r>
      <w:r w:rsidR="00AB15CD" w:rsidRPr="00AB15CD">
        <w:rPr>
          <w:rFonts w:ascii="Times New Roman" w:hAnsi="Times New Roman" w:cs="Times New Roman"/>
          <w:sz w:val="28"/>
          <w:szCs w:val="28"/>
        </w:rPr>
        <w:t>8</w:t>
      </w:r>
      <w:r w:rsidRPr="00AB15CD">
        <w:rPr>
          <w:rFonts w:ascii="Times New Roman" w:hAnsi="Times New Roman" w:cs="Times New Roman"/>
          <w:sz w:val="28"/>
          <w:szCs w:val="28"/>
        </w:rPr>
        <w:t>% потребителей, принявших участие в опросе</w:t>
      </w:r>
      <w:r w:rsidR="004A5832" w:rsidRPr="00AB15CD">
        <w:rPr>
          <w:rFonts w:ascii="Times New Roman" w:hAnsi="Times New Roman" w:cs="Times New Roman"/>
          <w:sz w:val="28"/>
          <w:szCs w:val="28"/>
        </w:rPr>
        <w:t xml:space="preserve"> 202</w:t>
      </w:r>
      <w:r w:rsidR="00AB15CD" w:rsidRPr="00AB15CD">
        <w:rPr>
          <w:rFonts w:ascii="Times New Roman" w:hAnsi="Times New Roman" w:cs="Times New Roman"/>
          <w:sz w:val="28"/>
          <w:szCs w:val="28"/>
        </w:rPr>
        <w:t>5</w:t>
      </w:r>
      <w:r w:rsidR="004A5832" w:rsidRPr="00AB15CD">
        <w:rPr>
          <w:rFonts w:ascii="Times New Roman" w:hAnsi="Times New Roman" w:cs="Times New Roman"/>
          <w:sz w:val="28"/>
          <w:szCs w:val="28"/>
        </w:rPr>
        <w:t xml:space="preserve"> г.</w:t>
      </w:r>
      <w:r w:rsidRPr="00AB15CD">
        <w:rPr>
          <w:rFonts w:ascii="Times New Roman" w:hAnsi="Times New Roman" w:cs="Times New Roman"/>
          <w:sz w:val="28"/>
          <w:szCs w:val="28"/>
        </w:rPr>
        <w:t>, ценовая конкуренция на рынке отсутствует.</w:t>
      </w:r>
      <w:r w:rsidR="00B11A9E" w:rsidRPr="00AB15CD">
        <w:rPr>
          <w:rFonts w:ascii="Times New Roman" w:hAnsi="Times New Roman" w:cs="Times New Roman"/>
          <w:sz w:val="28"/>
          <w:szCs w:val="28"/>
        </w:rPr>
        <w:t xml:space="preserve"> </w:t>
      </w:r>
      <w:r w:rsidRPr="00AB15CD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AB15CD" w:rsidRPr="00AB15CD">
        <w:rPr>
          <w:rFonts w:ascii="Times New Roman" w:hAnsi="Times New Roman" w:cs="Times New Roman"/>
          <w:sz w:val="28"/>
          <w:szCs w:val="28"/>
        </w:rPr>
        <w:t>2</w:t>
      </w:r>
      <w:r w:rsidR="0099229E" w:rsidRPr="00AB15CD">
        <w:rPr>
          <w:rFonts w:ascii="Times New Roman" w:hAnsi="Times New Roman" w:cs="Times New Roman"/>
          <w:sz w:val="28"/>
          <w:szCs w:val="28"/>
        </w:rPr>
        <w:t>1</w:t>
      </w:r>
      <w:r w:rsidRPr="00AB15CD">
        <w:rPr>
          <w:rFonts w:ascii="Times New Roman" w:hAnsi="Times New Roman" w:cs="Times New Roman"/>
          <w:sz w:val="28"/>
          <w:szCs w:val="28"/>
        </w:rPr>
        <w:t>% потребителей цены на социальные услуги за последний год</w:t>
      </w:r>
      <w:r w:rsidR="00771217" w:rsidRPr="00AB15CD">
        <w:rPr>
          <w:rFonts w:ascii="Times New Roman" w:hAnsi="Times New Roman" w:cs="Times New Roman"/>
          <w:sz w:val="28"/>
          <w:szCs w:val="28"/>
        </w:rPr>
        <w:t xml:space="preserve"> выросли</w:t>
      </w:r>
      <w:r w:rsidRPr="00AB15CD">
        <w:rPr>
          <w:rFonts w:ascii="Times New Roman" w:hAnsi="Times New Roman" w:cs="Times New Roman"/>
          <w:sz w:val="28"/>
          <w:szCs w:val="28"/>
        </w:rPr>
        <w:t xml:space="preserve">, </w:t>
      </w:r>
      <w:r w:rsidR="00C4041B" w:rsidRPr="00AB15CD">
        <w:rPr>
          <w:rFonts w:ascii="Times New Roman" w:hAnsi="Times New Roman" w:cs="Times New Roman"/>
          <w:sz w:val="28"/>
          <w:szCs w:val="28"/>
        </w:rPr>
        <w:t>4</w:t>
      </w:r>
      <w:r w:rsidR="00AB15CD" w:rsidRPr="00AB15CD">
        <w:rPr>
          <w:rFonts w:ascii="Times New Roman" w:hAnsi="Times New Roman" w:cs="Times New Roman"/>
          <w:sz w:val="28"/>
          <w:szCs w:val="28"/>
        </w:rPr>
        <w:t>1</w:t>
      </w:r>
      <w:r w:rsidRPr="00AB15CD">
        <w:rPr>
          <w:rFonts w:ascii="Times New Roman" w:hAnsi="Times New Roman" w:cs="Times New Roman"/>
          <w:sz w:val="28"/>
          <w:szCs w:val="28"/>
        </w:rPr>
        <w:t>% потребителей считают, что цены не изменились.</w:t>
      </w:r>
    </w:p>
    <w:p w14:paraId="7A9E44C0" w14:textId="7BDBEEFC" w:rsidR="00093227" w:rsidRPr="000D5583" w:rsidRDefault="00093227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C4041B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в разной степени удовлетворены качеством предоставления социальных услуг района.  Возможность выбора не устраивает в различной степени </w:t>
      </w:r>
      <w:r w:rsidR="00C4041B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респондентов.</w:t>
      </w:r>
    </w:p>
    <w:p w14:paraId="6DED6311" w14:textId="55B55B60" w:rsidR="00981383" w:rsidRPr="000D5583" w:rsidRDefault="00981383" w:rsidP="00981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5583">
        <w:rPr>
          <w:rFonts w:ascii="Times New Roman" w:hAnsi="Times New Roman" w:cs="Times New Roman"/>
          <w:sz w:val="28"/>
          <w:szCs w:val="28"/>
          <w:lang w:eastAsia="ru-RU"/>
        </w:rPr>
        <w:t>Барьером входа на рынок социальных услуг в Усть-Донецком районе является коммерческая незаинтересованность организаций частной формы собственности оказывать социальные услуги в связи с низкими тарифами на оказание социальных услуг.</w:t>
      </w:r>
    </w:p>
    <w:p w14:paraId="2C30DED7" w14:textId="79E04C43" w:rsidR="008F4A3A" w:rsidRPr="000D5583" w:rsidRDefault="008F4A3A" w:rsidP="008F4A3A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D5583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ответов </w:t>
      </w:r>
      <w:r w:rsidRPr="00F67340">
        <w:rPr>
          <w:rFonts w:ascii="Times New Roman" w:hAnsi="Times New Roman" w:cs="Times New Roman"/>
          <w:sz w:val="28"/>
          <w:szCs w:val="28"/>
        </w:rPr>
        <w:t>респондентов (4</w:t>
      </w:r>
      <w:r w:rsidR="00F67340" w:rsidRPr="00F67340">
        <w:rPr>
          <w:rFonts w:ascii="Times New Roman" w:hAnsi="Times New Roman" w:cs="Times New Roman"/>
          <w:sz w:val="28"/>
          <w:szCs w:val="28"/>
        </w:rPr>
        <w:t>2</w:t>
      </w:r>
      <w:r w:rsidRPr="00F67340">
        <w:rPr>
          <w:rFonts w:ascii="Times New Roman" w:hAnsi="Times New Roman" w:cs="Times New Roman"/>
          <w:sz w:val="28"/>
          <w:szCs w:val="28"/>
        </w:rPr>
        <w:t>%) можно сд</w:t>
      </w:r>
      <w:r w:rsidRPr="000D5583">
        <w:rPr>
          <w:rFonts w:ascii="Times New Roman" w:hAnsi="Times New Roman" w:cs="Times New Roman"/>
          <w:sz w:val="28"/>
          <w:szCs w:val="28"/>
        </w:rPr>
        <w:t>елать вывод, что рынок характеризуется очень высоким уровнем развития конкуренции.</w:t>
      </w:r>
      <w:r w:rsidRPr="000D5583">
        <w:rPr>
          <w:i/>
          <w:iCs/>
          <w:sz w:val="28"/>
          <w:szCs w:val="28"/>
        </w:rPr>
        <w:t xml:space="preserve"> </w:t>
      </w:r>
    </w:p>
    <w:p w14:paraId="297F5DB3" w14:textId="77777777" w:rsidR="008F4A3A" w:rsidRPr="00B63936" w:rsidRDefault="008F4A3A" w:rsidP="00981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14:paraId="325A69F5" w14:textId="4ADD40A4" w:rsidR="004C72CB" w:rsidRPr="000D5583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5" w:name="_Toc459629364"/>
      <w:r w:rsidRPr="000D5583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дополнительного образования детей</w:t>
      </w:r>
      <w:bookmarkEnd w:id="5"/>
    </w:p>
    <w:p w14:paraId="0288CC03" w14:textId="43B755A6" w:rsidR="00D6555D" w:rsidRPr="000D5583" w:rsidRDefault="00D6555D" w:rsidP="00D6555D">
      <w:pPr>
        <w:pStyle w:val="Default"/>
        <w:ind w:left="450"/>
        <w:jc w:val="both"/>
        <w:rPr>
          <w:sz w:val="28"/>
        </w:rPr>
      </w:pPr>
      <w:r w:rsidRPr="000D5583">
        <w:rPr>
          <w:sz w:val="28"/>
        </w:rPr>
        <w:t>В сеть учреждений образования Усть-Донецкого района входит 2 учреждения дополнительного образования: муниципальное бюджетное образовательное учреждение дополнительного образования «Центр развития детей» (МБОУ ДО «ЦРД») и муниципальное бюджетное образовательное учреждение дополнительного образования спортивная школа (МБОУ ДО СШ) с охватом 24</w:t>
      </w:r>
      <w:r w:rsidR="000D5583">
        <w:rPr>
          <w:sz w:val="28"/>
        </w:rPr>
        <w:t>85</w:t>
      </w:r>
      <w:r w:rsidRPr="000D5583">
        <w:rPr>
          <w:sz w:val="28"/>
        </w:rPr>
        <w:t xml:space="preserve"> человек.</w:t>
      </w:r>
    </w:p>
    <w:p w14:paraId="550750E0" w14:textId="31286C8B" w:rsidR="00D6555D" w:rsidRPr="000D5583" w:rsidRDefault="00D6555D" w:rsidP="00D6555D">
      <w:pPr>
        <w:pStyle w:val="Default"/>
        <w:ind w:left="450"/>
        <w:jc w:val="both"/>
        <w:rPr>
          <w:sz w:val="28"/>
        </w:rPr>
      </w:pPr>
      <w:r w:rsidRPr="000D5583">
        <w:rPr>
          <w:sz w:val="28"/>
        </w:rPr>
        <w:t>В кружках на базе общеобразовательных учреждений занимается</w:t>
      </w:r>
      <w:r w:rsidR="000D5583">
        <w:rPr>
          <w:sz w:val="28"/>
        </w:rPr>
        <w:t xml:space="preserve"> </w:t>
      </w:r>
      <w:r w:rsidRPr="000D5583">
        <w:rPr>
          <w:sz w:val="28"/>
        </w:rPr>
        <w:t>18</w:t>
      </w:r>
      <w:r w:rsidR="000D5583">
        <w:rPr>
          <w:sz w:val="28"/>
        </w:rPr>
        <w:t>76</w:t>
      </w:r>
      <w:r w:rsidRPr="000D5583">
        <w:rPr>
          <w:sz w:val="28"/>
        </w:rPr>
        <w:t xml:space="preserve"> человек.</w:t>
      </w:r>
    </w:p>
    <w:p w14:paraId="14B68DA7" w14:textId="40E2FAE1" w:rsidR="00D6555D" w:rsidRPr="000D5583" w:rsidRDefault="00D6555D" w:rsidP="00D6555D">
      <w:pPr>
        <w:pStyle w:val="Default"/>
        <w:ind w:left="426" w:firstLine="426"/>
        <w:jc w:val="both"/>
        <w:rPr>
          <w:sz w:val="28"/>
          <w:szCs w:val="28"/>
        </w:rPr>
      </w:pPr>
      <w:r w:rsidRPr="000D5583">
        <w:rPr>
          <w:sz w:val="28"/>
          <w:szCs w:val="28"/>
        </w:rPr>
        <w:t>Учреждения дополнительного образования реализуют образовательные программы: художественно-эстетической, научно-технической, военно-патриотической, спортивной, социально-педагогической, краеведческой направленности.</w:t>
      </w:r>
    </w:p>
    <w:p w14:paraId="3A64F5D7" w14:textId="77777777" w:rsidR="00D6555D" w:rsidRPr="000D5583" w:rsidRDefault="00D6555D" w:rsidP="00D6555D">
      <w:pPr>
        <w:pStyle w:val="af"/>
        <w:spacing w:after="0" w:line="240" w:lineRule="auto"/>
        <w:ind w:left="450"/>
        <w:jc w:val="both"/>
        <w:rPr>
          <w:rFonts w:eastAsia="Times New Roman" w:cs="Times New Roman"/>
          <w:bCs/>
          <w:szCs w:val="28"/>
          <w:lang w:eastAsia="ru-RU"/>
        </w:rPr>
      </w:pPr>
      <w:r w:rsidRPr="000D5583">
        <w:rPr>
          <w:rFonts w:ascii="Times New Roman" w:hAnsi="Times New Roman" w:cs="Times New Roman"/>
          <w:sz w:val="28"/>
          <w:szCs w:val="28"/>
        </w:rPr>
        <w:t xml:space="preserve">В районе негосударственный сектор в сфере дополнительного образования представлен 1 субъектом </w:t>
      </w:r>
      <w:r w:rsidRPr="000D5583">
        <w:rPr>
          <w:rFonts w:ascii="Times New Roman" w:eastAsia="Calibri" w:hAnsi="Times New Roman" w:cs="Times New Roman"/>
          <w:bCs/>
          <w:sz w:val="28"/>
          <w:szCs w:val="28"/>
        </w:rPr>
        <w:t>предоставляющими услуги дополнительного образования детей.</w:t>
      </w:r>
    </w:p>
    <w:p w14:paraId="4F01A81D" w14:textId="08E6248B" w:rsidR="004C72CB" w:rsidRPr="000D5583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Рынок услуг дополнительного образования детей (кружки, секции, клубы, музеи, библиотеки и пр.) относится к рынкам, которые большинство потребителей считают достаточно развитыми.  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респондентов, считают, что на рынке присутствует мало </w:t>
      </w:r>
      <w:r w:rsidRPr="000D558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организаций, предоставляющих услуги дополнительного образования детей</w:t>
      </w:r>
      <w:r w:rsidR="00C351FB" w:rsidRPr="000D558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0D9B33A2" w14:textId="04D789CB" w:rsidR="00A36841" w:rsidRPr="000D5583" w:rsidRDefault="00C351FB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>В</w:t>
      </w:r>
      <w:r w:rsidR="000D5583" w:rsidRPr="000D5583">
        <w:rPr>
          <w:sz w:val="28"/>
          <w:szCs w:val="28"/>
        </w:rPr>
        <w:t xml:space="preserve"> </w:t>
      </w:r>
      <w:r w:rsidRPr="000D5583">
        <w:rPr>
          <w:sz w:val="28"/>
          <w:szCs w:val="28"/>
        </w:rPr>
        <w:t>202</w:t>
      </w:r>
      <w:r w:rsidR="000D5583" w:rsidRPr="000D5583">
        <w:rPr>
          <w:sz w:val="28"/>
          <w:szCs w:val="28"/>
        </w:rPr>
        <w:t>4</w:t>
      </w:r>
      <w:r w:rsidRPr="000D5583">
        <w:rPr>
          <w:sz w:val="28"/>
          <w:szCs w:val="28"/>
        </w:rPr>
        <w:t>/202</w:t>
      </w:r>
      <w:r w:rsidR="000D5583" w:rsidRPr="000D5583">
        <w:rPr>
          <w:sz w:val="28"/>
          <w:szCs w:val="28"/>
        </w:rPr>
        <w:t>5</w:t>
      </w:r>
      <w:r w:rsidR="00A36841" w:rsidRPr="000D5583">
        <w:rPr>
          <w:sz w:val="28"/>
          <w:szCs w:val="28"/>
        </w:rPr>
        <w:t xml:space="preserve"> учебном году в</w:t>
      </w:r>
      <w:r w:rsidRPr="000D5583">
        <w:rPr>
          <w:sz w:val="28"/>
          <w:szCs w:val="28"/>
        </w:rPr>
        <w:t xml:space="preserve">о всех </w:t>
      </w:r>
      <w:r w:rsidR="00A36841" w:rsidRPr="000D5583">
        <w:rPr>
          <w:sz w:val="28"/>
          <w:szCs w:val="28"/>
        </w:rPr>
        <w:t>общеобразовательных учреждениях района функционируют юнармейски</w:t>
      </w:r>
      <w:r w:rsidRPr="000D5583">
        <w:rPr>
          <w:sz w:val="28"/>
          <w:szCs w:val="28"/>
        </w:rPr>
        <w:t>е</w:t>
      </w:r>
      <w:r w:rsidR="00A36841" w:rsidRPr="000D5583">
        <w:rPr>
          <w:sz w:val="28"/>
          <w:szCs w:val="28"/>
        </w:rPr>
        <w:t xml:space="preserve"> отряд</w:t>
      </w:r>
      <w:r w:rsidRPr="000D5583">
        <w:rPr>
          <w:sz w:val="28"/>
          <w:szCs w:val="28"/>
        </w:rPr>
        <w:t>ы</w:t>
      </w:r>
      <w:r w:rsidR="00A36841" w:rsidRPr="000D5583">
        <w:rPr>
          <w:sz w:val="28"/>
          <w:szCs w:val="28"/>
        </w:rPr>
        <w:t xml:space="preserve">, в которых занимается </w:t>
      </w:r>
      <w:r w:rsidRPr="000D5583">
        <w:rPr>
          <w:sz w:val="28"/>
          <w:szCs w:val="28"/>
        </w:rPr>
        <w:t>90</w:t>
      </w:r>
      <w:r w:rsidR="00A36841" w:rsidRPr="000D5583">
        <w:rPr>
          <w:sz w:val="28"/>
          <w:szCs w:val="28"/>
        </w:rPr>
        <w:t xml:space="preserve"> человек. </w:t>
      </w:r>
    </w:p>
    <w:p w14:paraId="16189230" w14:textId="77777777" w:rsidR="00C351FB" w:rsidRPr="000D5583" w:rsidRDefault="00A36841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 xml:space="preserve">Первоочередными задачами по развитию конкурентоспособной среды на рынке дополнительного образования детей являются: </w:t>
      </w:r>
    </w:p>
    <w:p w14:paraId="47AD0817" w14:textId="77777777" w:rsidR="00A36841" w:rsidRPr="000D5583" w:rsidRDefault="00A36841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 xml:space="preserve">- развитие и укрепление материально-технической базы учреждений; </w:t>
      </w:r>
    </w:p>
    <w:p w14:paraId="541C2D3A" w14:textId="77777777" w:rsidR="00A36841" w:rsidRPr="000D5583" w:rsidRDefault="00A36841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 xml:space="preserve">- повышение качества предоставляемых услуг; </w:t>
      </w:r>
    </w:p>
    <w:p w14:paraId="57FFDFDD" w14:textId="77777777" w:rsidR="00A36841" w:rsidRPr="000D5583" w:rsidRDefault="00A36841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 xml:space="preserve">- создание безбарьерной среды и беспрепятственного доступа; </w:t>
      </w:r>
    </w:p>
    <w:p w14:paraId="0E3BFA4E" w14:textId="77777777" w:rsidR="00C0588B" w:rsidRPr="000D5583" w:rsidRDefault="00A36841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>- совершенствование кадрового потенциала за счет привлечения молодых специалистов.</w:t>
      </w:r>
    </w:p>
    <w:p w14:paraId="2DFE2DB9" w14:textId="4FFDF401" w:rsidR="00A36841" w:rsidRPr="000D5583" w:rsidRDefault="00595626" w:rsidP="00D6555D">
      <w:pPr>
        <w:pStyle w:val="Default"/>
        <w:jc w:val="both"/>
        <w:rPr>
          <w:sz w:val="28"/>
          <w:szCs w:val="28"/>
        </w:rPr>
      </w:pPr>
      <w:r w:rsidRPr="000D5583">
        <w:rPr>
          <w:sz w:val="28"/>
          <w:szCs w:val="28"/>
        </w:rPr>
        <w:t>Большинство участников опроса 202</w:t>
      </w:r>
      <w:r w:rsidR="000D5583" w:rsidRPr="000D5583">
        <w:rPr>
          <w:sz w:val="28"/>
          <w:szCs w:val="28"/>
        </w:rPr>
        <w:t>5</w:t>
      </w:r>
      <w:r w:rsidRPr="000D5583">
        <w:rPr>
          <w:sz w:val="28"/>
          <w:szCs w:val="28"/>
        </w:rPr>
        <w:t>г. в разной степени удовлетворены качеством услуг дополнительного образования детей района</w:t>
      </w:r>
      <w:r w:rsidR="00D6555D" w:rsidRPr="000D5583">
        <w:rPr>
          <w:sz w:val="28"/>
          <w:szCs w:val="28"/>
        </w:rPr>
        <w:t xml:space="preserve"> </w:t>
      </w:r>
      <w:r w:rsidR="000D5583" w:rsidRPr="000D5583">
        <w:rPr>
          <w:sz w:val="28"/>
          <w:szCs w:val="28"/>
        </w:rPr>
        <w:t>–</w:t>
      </w:r>
      <w:r w:rsidRPr="000D5583">
        <w:rPr>
          <w:sz w:val="28"/>
          <w:szCs w:val="28"/>
        </w:rPr>
        <w:t xml:space="preserve"> </w:t>
      </w:r>
      <w:r w:rsidR="00D6555D" w:rsidRPr="000D5583">
        <w:rPr>
          <w:sz w:val="28"/>
          <w:szCs w:val="28"/>
        </w:rPr>
        <w:t>9</w:t>
      </w:r>
      <w:r w:rsidR="000D5583" w:rsidRPr="000D5583">
        <w:rPr>
          <w:sz w:val="28"/>
          <w:szCs w:val="28"/>
        </w:rPr>
        <w:t>2,2</w:t>
      </w:r>
      <w:r w:rsidRPr="000D5583">
        <w:rPr>
          <w:sz w:val="28"/>
          <w:szCs w:val="28"/>
        </w:rPr>
        <w:t>% респондентов, однако в разной степени не удовлетворены возможностью выбора (</w:t>
      </w:r>
      <w:r w:rsidR="00D6555D" w:rsidRPr="000D5583">
        <w:rPr>
          <w:sz w:val="28"/>
          <w:szCs w:val="28"/>
        </w:rPr>
        <w:t>5</w:t>
      </w:r>
      <w:r w:rsidR="000D5583" w:rsidRPr="000D5583">
        <w:rPr>
          <w:sz w:val="28"/>
          <w:szCs w:val="28"/>
        </w:rPr>
        <w:t>6</w:t>
      </w:r>
      <w:r w:rsidR="00ED2E40" w:rsidRPr="000D5583">
        <w:rPr>
          <w:sz w:val="28"/>
          <w:szCs w:val="28"/>
        </w:rPr>
        <w:t>%) и уровнем цен (</w:t>
      </w:r>
      <w:r w:rsidR="00D6555D" w:rsidRPr="000D5583">
        <w:rPr>
          <w:sz w:val="28"/>
          <w:szCs w:val="28"/>
        </w:rPr>
        <w:t>2</w:t>
      </w:r>
      <w:r w:rsidR="000D5583" w:rsidRPr="000D5583">
        <w:rPr>
          <w:sz w:val="28"/>
          <w:szCs w:val="28"/>
        </w:rPr>
        <w:t>2</w:t>
      </w:r>
      <w:r w:rsidR="00ED2E40" w:rsidRPr="000D5583">
        <w:rPr>
          <w:sz w:val="28"/>
          <w:szCs w:val="28"/>
        </w:rPr>
        <w:t>%).</w:t>
      </w:r>
    </w:p>
    <w:p w14:paraId="58E8B683" w14:textId="544102A1" w:rsidR="00054B68" w:rsidRPr="000D5583" w:rsidRDefault="00054B68" w:rsidP="00054B68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D5583">
        <w:rPr>
          <w:rFonts w:ascii="Times New Roman" w:hAnsi="Times New Roman" w:cs="Times New Roman"/>
          <w:sz w:val="28"/>
          <w:szCs w:val="28"/>
        </w:rPr>
        <w:t xml:space="preserve">На основании ответов </w:t>
      </w:r>
      <w:r w:rsidRPr="00F67340">
        <w:rPr>
          <w:rFonts w:ascii="Times New Roman" w:hAnsi="Times New Roman" w:cs="Times New Roman"/>
          <w:sz w:val="28"/>
          <w:szCs w:val="28"/>
        </w:rPr>
        <w:t>респондентов (4</w:t>
      </w:r>
      <w:r w:rsidR="00F67340" w:rsidRPr="00F67340">
        <w:rPr>
          <w:rFonts w:ascii="Times New Roman" w:hAnsi="Times New Roman" w:cs="Times New Roman"/>
          <w:sz w:val="28"/>
          <w:szCs w:val="28"/>
        </w:rPr>
        <w:t>6</w:t>
      </w:r>
      <w:r w:rsidRPr="00F67340">
        <w:rPr>
          <w:rFonts w:ascii="Times New Roman" w:hAnsi="Times New Roman" w:cs="Times New Roman"/>
          <w:sz w:val="28"/>
          <w:szCs w:val="28"/>
        </w:rPr>
        <w:t>,6%) можно сделать</w:t>
      </w:r>
      <w:r w:rsidRPr="000D5583">
        <w:rPr>
          <w:rFonts w:ascii="Times New Roman" w:hAnsi="Times New Roman" w:cs="Times New Roman"/>
          <w:sz w:val="28"/>
          <w:szCs w:val="28"/>
        </w:rPr>
        <w:t xml:space="preserve"> вывод, что рынок характеризуется очень высоким уровнем развития конкуренции.</w:t>
      </w:r>
      <w:r w:rsidRPr="000D5583">
        <w:rPr>
          <w:i/>
          <w:iCs/>
          <w:sz w:val="28"/>
          <w:szCs w:val="28"/>
        </w:rPr>
        <w:t xml:space="preserve"> </w:t>
      </w:r>
    </w:p>
    <w:p w14:paraId="321B01C9" w14:textId="77777777" w:rsidR="00054B68" w:rsidRPr="00B63936" w:rsidRDefault="00054B68" w:rsidP="00054B68">
      <w:pPr>
        <w:spacing w:after="0" w:line="240" w:lineRule="auto"/>
        <w:ind w:firstLine="709"/>
        <w:jc w:val="both"/>
        <w:rPr>
          <w:i/>
          <w:iCs/>
          <w:sz w:val="28"/>
          <w:szCs w:val="28"/>
          <w:highlight w:val="yellow"/>
        </w:rPr>
      </w:pPr>
    </w:p>
    <w:p w14:paraId="79744CAB" w14:textId="72AEAC75" w:rsidR="004C72CB" w:rsidRPr="000D5583" w:rsidRDefault="004C72CB" w:rsidP="00054B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583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дошкольного образования</w:t>
      </w:r>
    </w:p>
    <w:p w14:paraId="7DAE38E0" w14:textId="77777777" w:rsidR="004C72CB" w:rsidRPr="000D5583" w:rsidRDefault="004C72CB" w:rsidP="00D6555D">
      <w:pPr>
        <w:pStyle w:val="Default"/>
        <w:jc w:val="both"/>
        <w:rPr>
          <w:color w:val="auto"/>
          <w:sz w:val="28"/>
          <w:szCs w:val="28"/>
        </w:rPr>
      </w:pPr>
      <w:r w:rsidRPr="000D5583">
        <w:rPr>
          <w:sz w:val="28"/>
          <w:szCs w:val="28"/>
        </w:rPr>
        <w:t xml:space="preserve">На рынке услуг дошкольного образования преобладают муниципальные образовательные организации. Необходимость развития конкурентной среды, вариативности в сфере услуг дошкольного образования обусловлена многообразием </w:t>
      </w:r>
      <w:r w:rsidRPr="000D5583">
        <w:rPr>
          <w:color w:val="auto"/>
          <w:sz w:val="28"/>
          <w:szCs w:val="28"/>
        </w:rPr>
        <w:t>образовательных потребностей родителей и детей, развитием современного образовательного пространства</w:t>
      </w:r>
      <w:r w:rsidR="00B51A29" w:rsidRPr="000D5583">
        <w:rPr>
          <w:color w:val="auto"/>
          <w:sz w:val="28"/>
          <w:szCs w:val="28"/>
        </w:rPr>
        <w:t>.</w:t>
      </w:r>
    </w:p>
    <w:p w14:paraId="1FC8D3DA" w14:textId="30AAAE8C" w:rsidR="004C72CB" w:rsidRPr="000D5583" w:rsidRDefault="004C72CB" w:rsidP="00D6555D">
      <w:pPr>
        <w:pStyle w:val="Default"/>
        <w:jc w:val="both"/>
        <w:rPr>
          <w:color w:val="auto"/>
          <w:sz w:val="28"/>
          <w:szCs w:val="28"/>
        </w:rPr>
      </w:pPr>
      <w:r w:rsidRPr="000D5583">
        <w:rPr>
          <w:color w:val="auto"/>
          <w:sz w:val="28"/>
          <w:szCs w:val="28"/>
        </w:rPr>
        <w:lastRenderedPageBreak/>
        <w:t>В районе в 202</w:t>
      </w:r>
      <w:r w:rsidR="006B7083">
        <w:rPr>
          <w:color w:val="auto"/>
          <w:sz w:val="28"/>
          <w:szCs w:val="28"/>
        </w:rPr>
        <w:t>5</w:t>
      </w:r>
      <w:r w:rsidRPr="000D5583">
        <w:rPr>
          <w:color w:val="auto"/>
          <w:sz w:val="28"/>
          <w:szCs w:val="28"/>
        </w:rPr>
        <w:t xml:space="preserve"> году функционир</w:t>
      </w:r>
      <w:r w:rsidR="00B575CD" w:rsidRPr="000D5583">
        <w:rPr>
          <w:color w:val="auto"/>
          <w:sz w:val="28"/>
          <w:szCs w:val="28"/>
        </w:rPr>
        <w:t>овало</w:t>
      </w:r>
      <w:r w:rsidRPr="000D5583">
        <w:rPr>
          <w:color w:val="auto"/>
          <w:sz w:val="28"/>
          <w:szCs w:val="28"/>
        </w:rPr>
        <w:t xml:space="preserve"> </w:t>
      </w:r>
      <w:r w:rsidR="00D6555D" w:rsidRPr="000D5583">
        <w:rPr>
          <w:color w:val="auto"/>
          <w:sz w:val="28"/>
          <w:szCs w:val="28"/>
        </w:rPr>
        <w:t>6</w:t>
      </w:r>
      <w:r w:rsidRPr="000D5583">
        <w:rPr>
          <w:color w:val="auto"/>
          <w:sz w:val="28"/>
          <w:szCs w:val="28"/>
        </w:rPr>
        <w:t xml:space="preserve"> муниципальных дошкольных образовательных организаций и 4 структурных дошкольных подразделения на базе муниципальных общеобразовательных организаций. </w:t>
      </w:r>
      <w:r w:rsidR="00AA6C5A" w:rsidRPr="000D5583">
        <w:rPr>
          <w:color w:val="auto"/>
          <w:sz w:val="28"/>
          <w:szCs w:val="28"/>
        </w:rPr>
        <w:t>Численность детей, посещающих образовательные организации, реализующих программы дошкольного образования, составляет 87</w:t>
      </w:r>
      <w:r w:rsidR="000D5583" w:rsidRPr="000D5583">
        <w:rPr>
          <w:color w:val="auto"/>
          <w:sz w:val="28"/>
          <w:szCs w:val="28"/>
        </w:rPr>
        <w:t>9</w:t>
      </w:r>
      <w:r w:rsidR="00AA6C5A" w:rsidRPr="000D5583">
        <w:rPr>
          <w:color w:val="auto"/>
          <w:sz w:val="28"/>
          <w:szCs w:val="28"/>
        </w:rPr>
        <w:t xml:space="preserve"> детей.</w:t>
      </w:r>
    </w:p>
    <w:p w14:paraId="5CB121A7" w14:textId="7C44D772" w:rsidR="004C72CB" w:rsidRPr="000D5583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Большинство потребителей считают (7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%), что количество организаций дошкольного образования находится на достойном уровне, 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D6555D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% что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рынок услуг дошкольного образования неразвит. Причем 1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считают, что организаций, предоставляющих услуги дошкольного образования мало</w:t>
      </w:r>
      <w:r w:rsidR="00F23611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264FA95" w14:textId="3A9883EE" w:rsidR="004C72CB" w:rsidRPr="000D5583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76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,0 % респондентов в разной степени удовлетворены качеством услуг дошкольного образования района.  Возможность выбора не </w:t>
      </w:r>
      <w:r w:rsidR="006E1AD8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устраивает в различной степени </w:t>
      </w:r>
      <w:r w:rsidR="00D6555D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респондентов.</w:t>
      </w:r>
    </w:p>
    <w:p w14:paraId="46EDE3B8" w14:textId="7FD14B04" w:rsidR="004C72CB" w:rsidRPr="000D5583" w:rsidRDefault="004C72CB" w:rsidP="00D655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 цен на услуги дошкольного образования в различной степени не устраивает </w:t>
      </w:r>
      <w:r w:rsidR="00D6555D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респондентов. Только 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потребителей удовлетворены ценами на услуги </w:t>
      </w:r>
      <w:r w:rsidRPr="000D558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дошкольного образования 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района.</w:t>
      </w:r>
    </w:p>
    <w:p w14:paraId="44A4408B" w14:textId="77777777" w:rsidR="00981383" w:rsidRPr="000D5583" w:rsidRDefault="00981383" w:rsidP="00981383">
      <w:pPr>
        <w:pStyle w:val="Default"/>
        <w:jc w:val="both"/>
        <w:rPr>
          <w:color w:val="auto"/>
          <w:sz w:val="28"/>
          <w:szCs w:val="28"/>
        </w:rPr>
      </w:pPr>
      <w:r w:rsidRPr="000D5583">
        <w:rPr>
          <w:color w:val="auto"/>
          <w:sz w:val="28"/>
          <w:szCs w:val="28"/>
        </w:rPr>
        <w:t xml:space="preserve">Препятствием к развитию частного сектора в дошкольном образовании, является высокая затратность и длительная окупаемость процесса создания дошкольной образовательной организации. </w:t>
      </w:r>
      <w:r w:rsidRPr="000D5583">
        <w:rPr>
          <w:color w:val="auto"/>
          <w:sz w:val="28"/>
          <w:szCs w:val="28"/>
          <w:lang w:val="en-US"/>
        </w:rPr>
        <w:t>C</w:t>
      </w:r>
      <w:r w:rsidRPr="000D5583">
        <w:rPr>
          <w:color w:val="auto"/>
          <w:sz w:val="28"/>
          <w:szCs w:val="28"/>
        </w:rPr>
        <w:t>себестоимость услуг частных образовательных организаций, покрывается за счет родительской платы, которая существенно выше, чем в государственных или муниципальных организациях. Таким образом, конкуренция между государственными или муниципальными и частными образовательными организациями имеет место только за ограниченный контингент потребителей услуг, обладающих возможностью и готовых нести затраты на получение образовательных услуг.</w:t>
      </w:r>
    </w:p>
    <w:p w14:paraId="42C1E60E" w14:textId="4CC94894" w:rsidR="007F1AD9" w:rsidRPr="000D5583" w:rsidRDefault="007F1AD9" w:rsidP="00D6555D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6" w:name="_Toc459629363"/>
      <w:bookmarkEnd w:id="4"/>
      <w:r w:rsidRPr="000D5583">
        <w:rPr>
          <w:rFonts w:ascii="Times New Roman" w:hAnsi="Times New Roman" w:cs="Times New Roman"/>
          <w:b/>
          <w:sz w:val="28"/>
          <w:szCs w:val="28"/>
          <w:u w:val="single"/>
        </w:rPr>
        <w:t>Рынок услуг детского отдыха и оздоровления</w:t>
      </w:r>
      <w:bookmarkEnd w:id="6"/>
    </w:p>
    <w:p w14:paraId="40AA19F7" w14:textId="77777777" w:rsidR="00C049BC" w:rsidRPr="00C049BC" w:rsidRDefault="00C049BC" w:rsidP="00C049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049BC">
        <w:rPr>
          <w:rFonts w:ascii="Times New Roman" w:hAnsi="Times New Roman" w:cs="Times New Roman"/>
          <w:sz w:val="28"/>
          <w:szCs w:val="28"/>
        </w:rPr>
        <w:t>На территории района государственных учреждений оказывающих услуги детского отдыха и оздоровления нет. Однако в летний период в Усть-Донецком районе действуют 13 лагерей на базе образовательных организаций и учреждений дополнительного образования с дневным пребыванием. В весенний период на базе образовательных организаций действуют 11 лагерей с дневным пребыванием. В 2025 году всего оздоровлен 605 детей (549 за счёт бюджетных средств и 56 за счёт средств родителей). (2024г. -712: 633 за счет бюджетных средств и 79 детей средства родителей.).</w:t>
      </w:r>
    </w:p>
    <w:p w14:paraId="4A49F716" w14:textId="77777777" w:rsidR="00C049BC" w:rsidRDefault="00C049BC" w:rsidP="00C049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049BC">
        <w:rPr>
          <w:rFonts w:ascii="Times New Roman" w:hAnsi="Times New Roman" w:cs="Times New Roman"/>
          <w:sz w:val="28"/>
          <w:szCs w:val="28"/>
        </w:rPr>
        <w:t>В течение года проводилась работа по предоставлению компенсаций родителям за самостоятельно приобретенные путевки. Всего за 2025 году выплачено 9 компенсаций на сумму 286,7 тыс. руб. (за 2024г.-13 компенсаций на сумму 353,0 тыс. руб.). Информация о возможности получения компенсации размещается в СМИ и в сети «Интернет», родительских группах.</w:t>
      </w:r>
    </w:p>
    <w:p w14:paraId="58B30167" w14:textId="77777777" w:rsidR="00C049BC" w:rsidRPr="00C049BC" w:rsidRDefault="00C049BC" w:rsidP="00C049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049BC">
        <w:rPr>
          <w:rFonts w:ascii="Times New Roman" w:hAnsi="Times New Roman" w:cs="Times New Roman"/>
          <w:sz w:val="28"/>
          <w:szCs w:val="28"/>
        </w:rPr>
        <w:t>На территории Усть-Донецкого района осуществляет деятельность 2 негосударственных организации отдыха детей.</w:t>
      </w:r>
    </w:p>
    <w:p w14:paraId="703427B8" w14:textId="016B81A9" w:rsidR="000F3AC1" w:rsidRDefault="000F3AC1" w:rsidP="00135C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5583">
        <w:rPr>
          <w:rFonts w:ascii="Times New Roman" w:hAnsi="Times New Roman" w:cs="Times New Roman"/>
          <w:sz w:val="28"/>
          <w:szCs w:val="28"/>
        </w:rPr>
        <w:lastRenderedPageBreak/>
        <w:t>В период каникул в Усть-Донецком районе занятость и отдых детей обеспечивался путем проведения различных организованных форм отдыха:</w:t>
      </w:r>
    </w:p>
    <w:p w14:paraId="639D616E" w14:textId="72DB05DD" w:rsidR="0035201C" w:rsidRPr="000D5583" w:rsidRDefault="0035201C" w:rsidP="0035201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0D5583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t xml:space="preserve">- учреждениями дополнительного образования Усть-Донецкого района, образовательными учреждениями проведены мероприятия, акции, а также мастер-классы различной направленности (художественной, </w:t>
      </w:r>
      <w:proofErr w:type="spellStart"/>
      <w:r w:rsidRPr="000D5583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t>туристко</w:t>
      </w:r>
      <w:proofErr w:type="spellEnd"/>
      <w:r w:rsidRPr="000D5583">
        <w:rPr>
          <w:rFonts w:ascii="Times New Roman" w:eastAsiaTheme="minorHAnsi" w:hAnsi="Times New Roman" w:cs="Times New Roman"/>
          <w:i/>
          <w:iCs/>
          <w:color w:val="000000"/>
          <w:kern w:val="0"/>
          <w:sz w:val="28"/>
          <w:szCs w:val="28"/>
          <w:lang w:eastAsia="en-US"/>
        </w:rPr>
        <w:t xml:space="preserve">-краеведческой, спортивной, социально-педагогической); </w:t>
      </w:r>
    </w:p>
    <w:p w14:paraId="27AFA78F" w14:textId="7A0487B5" w:rsidR="0035201C" w:rsidRPr="000D5583" w:rsidRDefault="0035201C" w:rsidP="0035201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- школьники участвовали в волонтерской деятельности</w:t>
      </w:r>
      <w:r w:rsidR="008F4A3A"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,</w:t>
      </w:r>
      <w:r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благотворительны</w:t>
      </w:r>
      <w:r w:rsidR="008F4A3A"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х</w:t>
      </w:r>
      <w:r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акци</w:t>
      </w:r>
      <w:r w:rsidR="008F4A3A"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ях</w:t>
      </w:r>
      <w:r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; </w:t>
      </w:r>
    </w:p>
    <w:p w14:paraId="327B5B0A" w14:textId="4C9FCA2A" w:rsidR="0035201C" w:rsidRPr="000D5583" w:rsidRDefault="0035201C" w:rsidP="003520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D5583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- обеспечено временное трудоустройство детей в возрасте от 14 до 18 лет (образовательные организации, организации культуры, ООО «Лавр», ИП Алтухов Д.В.). Проводились субботники по уборке пришкольной территории. </w:t>
      </w:r>
    </w:p>
    <w:p w14:paraId="7E1B959C" w14:textId="1EDB6CD8" w:rsidR="007F1AD9" w:rsidRPr="000D5583" w:rsidRDefault="007F1AD9" w:rsidP="00135C5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Большинство респондентов считают рынок услуг детского отдыха и оздоровления достаточно развит</w:t>
      </w:r>
      <w:r w:rsidR="000D7764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каждый 10-й респондент счел количество </w:t>
      </w:r>
      <w:r w:rsidRPr="000D558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организаций, оказывающих услуги детского отдыха и оздоровления, избыточным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. 2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ответили, что организаций на рынке услуг детского отдыха и оздоровления недостаточно, а </w:t>
      </w:r>
      <w:r w:rsidR="000D5583"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D55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считают, что их нет совсем.</w:t>
      </w:r>
    </w:p>
    <w:p w14:paraId="0347718B" w14:textId="54382281" w:rsidR="007F1AD9" w:rsidRPr="00F67340" w:rsidRDefault="007F1AD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F67340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51</w:t>
      </w:r>
      <w:r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в разной степени удовлетворены качеством и возможностью выбора услуг </w:t>
      </w:r>
      <w:r w:rsidRPr="00F673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детского отдыха и оздоровления </w:t>
      </w:r>
      <w:r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района,</w:t>
      </w:r>
      <w:r w:rsidRPr="00F67340">
        <w:rPr>
          <w:rFonts w:ascii="Times New Roman" w:hAnsi="Times New Roman" w:cs="Times New Roman"/>
          <w:sz w:val="28"/>
          <w:szCs w:val="28"/>
        </w:rPr>
        <w:t xml:space="preserve"> 2</w:t>
      </w:r>
      <w:r w:rsidR="00F67340" w:rsidRPr="00F67340">
        <w:rPr>
          <w:rFonts w:ascii="Times New Roman" w:hAnsi="Times New Roman" w:cs="Times New Roman"/>
          <w:sz w:val="28"/>
          <w:szCs w:val="28"/>
        </w:rPr>
        <w:t>6</w:t>
      </w:r>
      <w:r w:rsidRPr="00F67340">
        <w:rPr>
          <w:rFonts w:ascii="Times New Roman" w:hAnsi="Times New Roman" w:cs="Times New Roman"/>
          <w:sz w:val="28"/>
          <w:szCs w:val="28"/>
        </w:rPr>
        <w:t xml:space="preserve">% скорее </w:t>
      </w:r>
      <w:r w:rsidR="00FB4B6D" w:rsidRPr="00F67340">
        <w:rPr>
          <w:rFonts w:ascii="Times New Roman" w:hAnsi="Times New Roman" w:cs="Times New Roman"/>
          <w:sz w:val="28"/>
          <w:szCs w:val="28"/>
        </w:rPr>
        <w:t xml:space="preserve">удовлетворены, </w:t>
      </w:r>
      <w:r w:rsidR="00F67340" w:rsidRPr="00F67340">
        <w:rPr>
          <w:rFonts w:ascii="Times New Roman" w:hAnsi="Times New Roman" w:cs="Times New Roman"/>
          <w:sz w:val="28"/>
          <w:szCs w:val="28"/>
        </w:rPr>
        <w:t>7</w:t>
      </w:r>
      <w:r w:rsidRPr="00F67340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F67340" w:rsidRPr="00F67340">
        <w:rPr>
          <w:rFonts w:ascii="Times New Roman" w:hAnsi="Times New Roman" w:cs="Times New Roman"/>
          <w:sz w:val="28"/>
          <w:szCs w:val="28"/>
        </w:rPr>
        <w:t>3</w:t>
      </w:r>
      <w:r w:rsidR="00FB4B6D" w:rsidRPr="00F67340">
        <w:rPr>
          <w:rFonts w:ascii="Times New Roman" w:hAnsi="Times New Roman" w:cs="Times New Roman"/>
          <w:sz w:val="28"/>
          <w:szCs w:val="28"/>
        </w:rPr>
        <w:t>% не</w:t>
      </w:r>
      <w:r w:rsidRPr="00F67340">
        <w:rPr>
          <w:rFonts w:ascii="Times New Roman" w:hAnsi="Times New Roman" w:cs="Times New Roman"/>
          <w:sz w:val="28"/>
          <w:szCs w:val="28"/>
        </w:rPr>
        <w:t xml:space="preserve"> удовлетворен, 1</w:t>
      </w:r>
      <w:r w:rsidR="00F67340" w:rsidRPr="00F67340">
        <w:rPr>
          <w:rFonts w:ascii="Times New Roman" w:hAnsi="Times New Roman" w:cs="Times New Roman"/>
          <w:sz w:val="28"/>
          <w:szCs w:val="28"/>
        </w:rPr>
        <w:t>3</w:t>
      </w:r>
      <w:r w:rsidRPr="00F67340">
        <w:rPr>
          <w:rFonts w:ascii="Times New Roman" w:hAnsi="Times New Roman" w:cs="Times New Roman"/>
          <w:sz w:val="28"/>
          <w:szCs w:val="28"/>
        </w:rPr>
        <w:t>% затрудняюсь ответить.</w:t>
      </w:r>
    </w:p>
    <w:p w14:paraId="66DB9C50" w14:textId="64561421" w:rsidR="007F1AD9" w:rsidRPr="00F67340" w:rsidRDefault="00547D5D" w:rsidP="001739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7F1AD9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67340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7F1AD9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не устраивает уровень цен на этом рынке (они их считают завышенными). Только </w:t>
      </w:r>
      <w:r w:rsidR="00FB4B6D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F67340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7F1AD9" w:rsidRPr="00F673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услуги </w:t>
      </w:r>
      <w:r w:rsidR="007F1AD9" w:rsidRPr="00F6734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детского отдыха и оздоровления.</w:t>
      </w:r>
    </w:p>
    <w:p w14:paraId="12089976" w14:textId="107EF516" w:rsidR="00054B68" w:rsidRPr="00F67340" w:rsidRDefault="00054B68" w:rsidP="00054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340">
        <w:rPr>
          <w:rFonts w:ascii="Times New Roman" w:hAnsi="Times New Roman" w:cs="Times New Roman"/>
          <w:sz w:val="28"/>
          <w:szCs w:val="28"/>
        </w:rPr>
        <w:t xml:space="preserve">На основании ответов респондентов можно сделать вывод, что рынок характеризуется </w:t>
      </w:r>
      <w:r w:rsidR="00CA16B2">
        <w:rPr>
          <w:rFonts w:ascii="Times New Roman" w:hAnsi="Times New Roman" w:cs="Times New Roman"/>
          <w:sz w:val="28"/>
          <w:szCs w:val="28"/>
        </w:rPr>
        <w:t>низким</w:t>
      </w:r>
      <w:r w:rsidRPr="00F67340">
        <w:rPr>
          <w:rFonts w:ascii="Times New Roman" w:hAnsi="Times New Roman" w:cs="Times New Roman"/>
          <w:sz w:val="28"/>
          <w:szCs w:val="28"/>
        </w:rPr>
        <w:t xml:space="preserve"> уровнем развития конкуренции. Так, </w:t>
      </w:r>
      <w:r w:rsidR="00F67340" w:rsidRPr="00F67340">
        <w:rPr>
          <w:rFonts w:ascii="Times New Roman" w:hAnsi="Times New Roman" w:cs="Times New Roman"/>
          <w:sz w:val="28"/>
          <w:szCs w:val="28"/>
        </w:rPr>
        <w:t>всего</w:t>
      </w:r>
      <w:r w:rsidRPr="00F67340">
        <w:rPr>
          <w:rFonts w:ascii="Times New Roman" w:hAnsi="Times New Roman" w:cs="Times New Roman"/>
          <w:sz w:val="28"/>
          <w:szCs w:val="28"/>
        </w:rPr>
        <w:t xml:space="preserve"> </w:t>
      </w:r>
      <w:r w:rsidR="00CA16B2">
        <w:rPr>
          <w:rFonts w:ascii="Times New Roman" w:hAnsi="Times New Roman" w:cs="Times New Roman"/>
          <w:sz w:val="28"/>
          <w:szCs w:val="28"/>
        </w:rPr>
        <w:t xml:space="preserve">(31%) </w:t>
      </w:r>
      <w:r w:rsidRPr="00F67340">
        <w:rPr>
          <w:rFonts w:ascii="Times New Roman" w:hAnsi="Times New Roman" w:cs="Times New Roman"/>
          <w:sz w:val="28"/>
          <w:szCs w:val="28"/>
        </w:rPr>
        <w:t xml:space="preserve">респондентов отметили, что конкуренция на рынке </w:t>
      </w:r>
      <w:r w:rsidR="00CA16B2">
        <w:rPr>
          <w:rFonts w:ascii="Times New Roman" w:hAnsi="Times New Roman" w:cs="Times New Roman"/>
          <w:sz w:val="28"/>
          <w:szCs w:val="28"/>
        </w:rPr>
        <w:t>не высокая</w:t>
      </w:r>
      <w:r w:rsidRPr="00F673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2C8BA8" w14:textId="42749AB9" w:rsidR="00051D37" w:rsidRPr="00F67340" w:rsidRDefault="00051D37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F66679" w14:textId="4AFDBF1B" w:rsidR="004C72CB" w:rsidRPr="00040EA4" w:rsidRDefault="004C72CB" w:rsidP="00A03028">
      <w:pPr>
        <w:pStyle w:val="af"/>
        <w:numPr>
          <w:ilvl w:val="1"/>
          <w:numId w:val="10"/>
        </w:num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40EA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Рынок товарной</w:t>
      </w:r>
      <w:r w:rsidR="00054B68" w:rsidRPr="00040EA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040EA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аквакультуры.</w:t>
      </w:r>
    </w:p>
    <w:p w14:paraId="70C623DE" w14:textId="00236FC1" w:rsidR="00325C12" w:rsidRPr="00040EA4" w:rsidRDefault="004C72CB" w:rsidP="001739B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0EA4">
        <w:rPr>
          <w:rFonts w:ascii="Times New Roman" w:eastAsia="Times New Roman" w:hAnsi="Times New Roman" w:cs="Times New Roman"/>
          <w:sz w:val="28"/>
          <w:szCs w:val="28"/>
        </w:rPr>
        <w:t xml:space="preserve">       В Усть-Донецком районе успешно осуществляют деятельность 5 предприяти</w:t>
      </w:r>
      <w:r w:rsidR="00E902CF" w:rsidRPr="00040EA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40EA4">
        <w:rPr>
          <w:rFonts w:ascii="Times New Roman" w:eastAsia="Times New Roman" w:hAnsi="Times New Roman" w:cs="Times New Roman"/>
          <w:sz w:val="28"/>
          <w:szCs w:val="28"/>
        </w:rPr>
        <w:t xml:space="preserve"> по производству и переработке рыбной продукции</w:t>
      </w:r>
      <w:r w:rsidR="00325C12" w:rsidRPr="00040EA4">
        <w:rPr>
          <w:rFonts w:ascii="Times New Roman" w:eastAsia="Times New Roman" w:hAnsi="Times New Roman" w:cs="Times New Roman"/>
          <w:sz w:val="28"/>
          <w:szCs w:val="28"/>
        </w:rPr>
        <w:t xml:space="preserve"> в том числе 3 прудовых</w:t>
      </w:r>
      <w:r w:rsidRPr="00040E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5C12" w:rsidRPr="00040E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хозяйствующие субъекты в Усть-Донецком районе, занимающиеся аквакультурой, имеют частную форму собственности</w:t>
      </w:r>
      <w:r w:rsidR="00325C12" w:rsidRPr="00040E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(доля частного сектора в данной отрасли экономики составляет 100 %).</w:t>
      </w:r>
    </w:p>
    <w:p w14:paraId="29113EFE" w14:textId="22BC91AD" w:rsidR="00CA095C" w:rsidRPr="00040EA4" w:rsidRDefault="00CA095C" w:rsidP="00CA095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Согласно статистической отчетности пользователей, занимающихся аквакультурой, за 202</w:t>
      </w:r>
      <w:r w:rsidR="00040EA4"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5</w:t>
      </w: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год выращено объектов аквакультуры </w:t>
      </w:r>
      <w:r w:rsidR="00040EA4"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867</w:t>
      </w: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,0 тонн, что на </w:t>
      </w:r>
      <w:r w:rsidR="00040EA4"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376</w:t>
      </w: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тонн больше, чем за 202</w:t>
      </w:r>
      <w:r w:rsidR="00040EA4"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4</w:t>
      </w: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год.</w:t>
      </w:r>
      <w:r w:rsidRPr="00040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DAA4F1" w14:textId="2A936304" w:rsidR="00CA095C" w:rsidRPr="00040EA4" w:rsidRDefault="00CA095C" w:rsidP="00CA095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040EA4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Большую долю в общем объеме выращивания занимают: карп, толстолобик, сазан, форель.</w:t>
      </w:r>
    </w:p>
    <w:p w14:paraId="497CABF1" w14:textId="2653DE1F" w:rsidR="00FA3E5D" w:rsidRPr="00040EA4" w:rsidRDefault="00FA3E5D" w:rsidP="00CA09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0EA4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8E32B8" w:rsidRPr="00040EA4">
        <w:rPr>
          <w:rFonts w:ascii="Times New Roman" w:hAnsi="Times New Roman" w:cs="Times New Roman"/>
          <w:sz w:val="28"/>
          <w:szCs w:val="28"/>
        </w:rPr>
        <w:t xml:space="preserve">отдела агропромышленного комплекса и природопользования Администрации Усть-Донецкого района </w:t>
      </w:r>
      <w:r w:rsidRPr="00040EA4">
        <w:rPr>
          <w:rFonts w:ascii="Times New Roman" w:hAnsi="Times New Roman" w:cs="Times New Roman"/>
          <w:sz w:val="28"/>
          <w:szCs w:val="28"/>
        </w:rPr>
        <w:t xml:space="preserve">на постоянной основе по мере поступления обращений граждан, изъявивших желание заниматься </w:t>
      </w:r>
      <w:r w:rsidRPr="00040EA4">
        <w:rPr>
          <w:rFonts w:ascii="Times New Roman" w:hAnsi="Times New Roman" w:cs="Times New Roman"/>
          <w:sz w:val="28"/>
          <w:szCs w:val="28"/>
        </w:rPr>
        <w:lastRenderedPageBreak/>
        <w:t>аквакультурой, проводится консультирование по действующим мерам государственной поддержки отрасли рыбоводства.</w:t>
      </w:r>
    </w:p>
    <w:p w14:paraId="4EDD1CFC" w14:textId="5CB24DDA" w:rsidR="008E32B8" w:rsidRPr="00040EA4" w:rsidRDefault="00FA3E5D" w:rsidP="001739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EA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B3A8E" w:rsidRPr="00040EA4">
        <w:rPr>
          <w:rFonts w:ascii="Times New Roman" w:hAnsi="Times New Roman" w:cs="Times New Roman"/>
          <w:sz w:val="28"/>
          <w:szCs w:val="28"/>
        </w:rPr>
        <w:t>поддержки реализации сельскохозяйственной продукции</w:t>
      </w:r>
      <w:r w:rsidR="00827187" w:rsidRPr="00040EA4">
        <w:rPr>
          <w:rFonts w:ascii="Times New Roman" w:hAnsi="Times New Roman" w:cs="Times New Roman"/>
          <w:sz w:val="28"/>
          <w:szCs w:val="28"/>
        </w:rPr>
        <w:t>,</w:t>
      </w:r>
      <w:r w:rsidR="001B3A8E" w:rsidRPr="00040EA4">
        <w:rPr>
          <w:rFonts w:ascii="Times New Roman" w:hAnsi="Times New Roman" w:cs="Times New Roman"/>
          <w:sz w:val="28"/>
          <w:szCs w:val="28"/>
        </w:rPr>
        <w:t xml:space="preserve"> в том числе товарного рыбоводства </w:t>
      </w:r>
      <w:r w:rsidRPr="00040EA4">
        <w:rPr>
          <w:rFonts w:ascii="Times New Roman" w:hAnsi="Times New Roman" w:cs="Times New Roman"/>
          <w:sz w:val="28"/>
          <w:szCs w:val="28"/>
        </w:rPr>
        <w:t>в весенний и осенний период 20</w:t>
      </w:r>
      <w:r w:rsidR="008E32B8" w:rsidRPr="00040EA4">
        <w:rPr>
          <w:rFonts w:ascii="Times New Roman" w:hAnsi="Times New Roman" w:cs="Times New Roman"/>
          <w:sz w:val="28"/>
          <w:szCs w:val="28"/>
        </w:rPr>
        <w:t>2</w:t>
      </w:r>
      <w:r w:rsidR="00040EA4" w:rsidRPr="00040EA4">
        <w:rPr>
          <w:rFonts w:ascii="Times New Roman" w:hAnsi="Times New Roman" w:cs="Times New Roman"/>
          <w:sz w:val="28"/>
          <w:szCs w:val="28"/>
        </w:rPr>
        <w:t>5</w:t>
      </w:r>
      <w:r w:rsidRPr="00040EA4">
        <w:rPr>
          <w:rFonts w:ascii="Times New Roman" w:hAnsi="Times New Roman" w:cs="Times New Roman"/>
          <w:sz w:val="28"/>
          <w:szCs w:val="28"/>
        </w:rPr>
        <w:t xml:space="preserve"> года проведен</w:t>
      </w:r>
      <w:r w:rsidR="00E902CF" w:rsidRPr="00040EA4">
        <w:rPr>
          <w:rFonts w:ascii="Times New Roman" w:hAnsi="Times New Roman" w:cs="Times New Roman"/>
          <w:sz w:val="28"/>
          <w:szCs w:val="28"/>
        </w:rPr>
        <w:t>о</w:t>
      </w:r>
      <w:r w:rsidR="00DA0FF2" w:rsidRPr="00040EA4">
        <w:rPr>
          <w:rFonts w:ascii="Times New Roman" w:hAnsi="Times New Roman" w:cs="Times New Roman"/>
          <w:sz w:val="28"/>
          <w:szCs w:val="28"/>
        </w:rPr>
        <w:t xml:space="preserve"> </w:t>
      </w:r>
      <w:r w:rsidR="00AA41B4" w:rsidRPr="00AA41B4">
        <w:rPr>
          <w:rFonts w:ascii="Times New Roman" w:hAnsi="Times New Roman" w:cs="Times New Roman"/>
          <w:sz w:val="28"/>
          <w:szCs w:val="28"/>
        </w:rPr>
        <w:t>248</w:t>
      </w:r>
      <w:r w:rsidRPr="00AA41B4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E902CF" w:rsidRPr="00AA41B4">
        <w:rPr>
          <w:rFonts w:ascii="Times New Roman" w:hAnsi="Times New Roman" w:cs="Times New Roman"/>
          <w:sz w:val="28"/>
          <w:szCs w:val="28"/>
        </w:rPr>
        <w:t>ых</w:t>
      </w:r>
      <w:r w:rsidRPr="00AA41B4">
        <w:rPr>
          <w:rFonts w:ascii="Times New Roman" w:hAnsi="Times New Roman" w:cs="Times New Roman"/>
          <w:sz w:val="28"/>
          <w:szCs w:val="28"/>
        </w:rPr>
        <w:t xml:space="preserve"> ярмар</w:t>
      </w:r>
      <w:r w:rsidR="00E902CF" w:rsidRPr="00AA41B4">
        <w:rPr>
          <w:rFonts w:ascii="Times New Roman" w:hAnsi="Times New Roman" w:cs="Times New Roman"/>
          <w:sz w:val="28"/>
          <w:szCs w:val="28"/>
        </w:rPr>
        <w:t>о</w:t>
      </w:r>
      <w:r w:rsidRPr="00AA41B4">
        <w:rPr>
          <w:rFonts w:ascii="Times New Roman" w:hAnsi="Times New Roman" w:cs="Times New Roman"/>
          <w:sz w:val="28"/>
          <w:szCs w:val="28"/>
        </w:rPr>
        <w:t>к. На</w:t>
      </w:r>
      <w:r w:rsidRPr="00040EA4">
        <w:rPr>
          <w:rFonts w:ascii="Times New Roman" w:hAnsi="Times New Roman" w:cs="Times New Roman"/>
          <w:sz w:val="28"/>
          <w:szCs w:val="28"/>
        </w:rPr>
        <w:t xml:space="preserve"> проведённых ярмарках была реализована разнообразная сельскохозяйственная продукция</w:t>
      </w:r>
      <w:r w:rsidR="008E32B8" w:rsidRPr="00040EA4">
        <w:rPr>
          <w:rFonts w:ascii="Times New Roman" w:hAnsi="Times New Roman" w:cs="Times New Roman"/>
          <w:sz w:val="28"/>
          <w:szCs w:val="28"/>
        </w:rPr>
        <w:t>, в том числе рыбная.</w:t>
      </w:r>
    </w:p>
    <w:p w14:paraId="13ADC09F" w14:textId="5967C5FC" w:rsidR="00FA3E5D" w:rsidRPr="00040EA4" w:rsidRDefault="004C72CB" w:rsidP="001739BD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2F74EA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2F74EA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%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потребителей, принявших участие в опросе, утверждают, что ценовая конкуренция на рынке отсутствует, 1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высказали мнение об отличии цен на рынке товарной аквакультуры. По мнению </w:t>
      </w:r>
      <w:r w:rsidR="00DA0FF2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% потребителей цены на услуги за последний год выросли.</w:t>
      </w:r>
    </w:p>
    <w:p w14:paraId="0BC35BC5" w14:textId="6FD1D8DF" w:rsidR="004C72CB" w:rsidRPr="00040EA4" w:rsidRDefault="004C72C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скорее удовлетворены качеством услуг, 2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DA0FF2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затруднились оценить качество услуг на рынке товарной аквакультуры, </w:t>
      </w:r>
      <w:r w:rsidR="00CA095C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однако в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разной степени не удовлетворены возможностью выбора (5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%) и уровнем цен (</w:t>
      </w:r>
      <w:r w:rsidR="00DA0FF2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040EA4"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040EA4">
        <w:rPr>
          <w:rFonts w:ascii="Times New Roman" w:eastAsia="Calibri" w:hAnsi="Times New Roman" w:cs="Times New Roman"/>
          <w:sz w:val="28"/>
          <w:szCs w:val="28"/>
          <w:lang w:eastAsia="en-US"/>
        </w:rPr>
        <w:t>%).</w:t>
      </w:r>
    </w:p>
    <w:p w14:paraId="0F5F50D8" w14:textId="3E33D0BF" w:rsidR="00051D37" w:rsidRPr="00040EA4" w:rsidRDefault="00CA095C" w:rsidP="00CA09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0EA4">
        <w:rPr>
          <w:rFonts w:ascii="Times New Roman" w:hAnsi="Times New Roman" w:cs="Times New Roman"/>
          <w:sz w:val="28"/>
          <w:szCs w:val="28"/>
        </w:rPr>
        <w:t>На основании ответов респондентов можно сделать вывод, что рынок характеризуется средн</w:t>
      </w:r>
      <w:r w:rsidR="00040EA4" w:rsidRPr="00040EA4">
        <w:rPr>
          <w:rFonts w:ascii="Times New Roman" w:hAnsi="Times New Roman" w:cs="Times New Roman"/>
          <w:sz w:val="28"/>
          <w:szCs w:val="28"/>
        </w:rPr>
        <w:t>и</w:t>
      </w:r>
      <w:r w:rsidRPr="00040EA4">
        <w:rPr>
          <w:rFonts w:ascii="Times New Roman" w:hAnsi="Times New Roman" w:cs="Times New Roman"/>
          <w:sz w:val="28"/>
          <w:szCs w:val="28"/>
        </w:rPr>
        <w:t>м уровнем развития конкуренции. Так, большинство респондентов (5</w:t>
      </w:r>
      <w:r w:rsidR="00040EA4" w:rsidRPr="00040EA4">
        <w:rPr>
          <w:rFonts w:ascii="Times New Roman" w:hAnsi="Times New Roman" w:cs="Times New Roman"/>
          <w:sz w:val="28"/>
          <w:szCs w:val="28"/>
        </w:rPr>
        <w:t>4</w:t>
      </w:r>
      <w:r w:rsidRPr="00040EA4">
        <w:rPr>
          <w:rFonts w:ascii="Times New Roman" w:hAnsi="Times New Roman" w:cs="Times New Roman"/>
          <w:sz w:val="28"/>
          <w:szCs w:val="28"/>
        </w:rPr>
        <w:t xml:space="preserve">%) отметили, что конкуренция на рынке умеренная. </w:t>
      </w:r>
    </w:p>
    <w:p w14:paraId="56AD3786" w14:textId="77777777" w:rsidR="00051D37" w:rsidRPr="00B63936" w:rsidRDefault="00051D37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4E37ED57" w14:textId="77777777" w:rsidR="00E00369" w:rsidRPr="00AA41B4" w:rsidRDefault="00E00369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AA41B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Рынок оказания услуг по перевозке пассажиров и багажа легковым такси.</w:t>
      </w:r>
    </w:p>
    <w:p w14:paraId="104F82C9" w14:textId="324ECE2D" w:rsidR="00B82AA3" w:rsidRPr="00AA41B4" w:rsidRDefault="00E00369" w:rsidP="00B82A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по перевозке пассажиров и багажа легковым такси в 202</w:t>
      </w:r>
      <w:r w:rsidR="00AA41B4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представлены негосударственным сектором.</w:t>
      </w:r>
      <w:r w:rsidR="003D4D04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Управлением экономического развития и предпринимательства </w:t>
      </w:r>
      <w:r w:rsidR="003D4D04" w:rsidRPr="00AA41B4">
        <w:rPr>
          <w:rFonts w:ascii="Times New Roman" w:hAnsi="Times New Roman"/>
          <w:sz w:val="28"/>
          <w:szCs w:val="28"/>
          <w:shd w:val="clear" w:color="auto" w:fill="FFFFFF"/>
        </w:rPr>
        <w:t>системно проводится работа по легализации неформальной занятости, включающая в себя рейдовые мероприятия, информационно-разъяснительную работу и адресное уведомление работодателей и граждан.</w:t>
      </w:r>
      <w:r w:rsidR="00B82AA3" w:rsidRPr="00AA41B4">
        <w:rPr>
          <w:rFonts w:ascii="Times New Roman" w:hAnsi="Times New Roman"/>
          <w:sz w:val="28"/>
          <w:szCs w:val="28"/>
          <w:shd w:val="clear" w:color="auto" w:fill="FFFFFF"/>
        </w:rPr>
        <w:t xml:space="preserve"> По результатам проводимой работы по легализации деятельности нелегальных такси в 202</w:t>
      </w:r>
      <w:r w:rsidR="00AA41B4" w:rsidRPr="00AA41B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B82AA3" w:rsidRPr="00AA41B4">
        <w:rPr>
          <w:rFonts w:ascii="Times New Roman" w:hAnsi="Times New Roman"/>
          <w:sz w:val="28"/>
          <w:szCs w:val="28"/>
          <w:shd w:val="clear" w:color="auto" w:fill="FFFFFF"/>
        </w:rPr>
        <w:t xml:space="preserve"> году в качестве плательщиков налога на профессиональный доход зарегистрировались </w:t>
      </w:r>
      <w:r w:rsidR="00AA41B4" w:rsidRPr="00AA41B4">
        <w:rPr>
          <w:rFonts w:ascii="Times New Roman" w:hAnsi="Times New Roman"/>
          <w:sz w:val="28"/>
          <w:szCs w:val="28"/>
          <w:shd w:val="clear" w:color="auto" w:fill="FFFFFF"/>
        </w:rPr>
        <w:t>72</w:t>
      </w:r>
      <w:r w:rsidR="00B82AA3" w:rsidRPr="00AA41B4">
        <w:rPr>
          <w:rFonts w:ascii="Times New Roman" w:hAnsi="Times New Roman"/>
          <w:sz w:val="28"/>
          <w:szCs w:val="28"/>
          <w:shd w:val="clear" w:color="auto" w:fill="FFFFFF"/>
        </w:rPr>
        <w:t xml:space="preserve"> человек</w:t>
      </w:r>
      <w:r w:rsidR="00AA41B4" w:rsidRPr="00AA41B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6B708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B82AA3" w:rsidRPr="00AA41B4">
        <w:rPr>
          <w:rFonts w:ascii="Times New Roman" w:hAnsi="Times New Roman"/>
          <w:sz w:val="28"/>
          <w:szCs w:val="28"/>
          <w:shd w:val="clear" w:color="auto" w:fill="FFFFFF"/>
        </w:rPr>
        <w:t xml:space="preserve"> Со всеми перевозчиками, размещающими рекламу своих услуг в социальных сетях, осуществляется консультационная поддержка по оформлению в качестве плательщиков налога на профессиональный доход (самозанятых).</w:t>
      </w:r>
    </w:p>
    <w:p w14:paraId="5298FE64" w14:textId="555923DF" w:rsidR="00E00369" w:rsidRPr="00AA41B4" w:rsidRDefault="00E00369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642FB9" w14:textId="3B3E8629" w:rsidR="00E00369" w:rsidRPr="00AA41B4" w:rsidRDefault="00AA41B4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71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</w:t>
      </w:r>
      <w:r w:rsidR="00FB2FF0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FB2FF0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считают рынок услуг по перевозке пассажиров и багажа легковым такси достаточно развитым. </w:t>
      </w:r>
      <w:r w:rsidR="00B82AA3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определили, что этот рынок развит мало, 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%, напротив, что развит в избытке, а 1 % полагают, что не развит совсем.</w:t>
      </w:r>
    </w:p>
    <w:p w14:paraId="6887AD89" w14:textId="657109E7" w:rsidR="00E00369" w:rsidRPr="00AA41B4" w:rsidRDefault="00AA41B4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4 % респондентов скорее удовлетворены качеством услуг перевозок, </w:t>
      </w:r>
      <w:r w:rsidR="00B82AA3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респондентов удовлетворены качеством услуг на этом рынке. 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B82AA3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качеством услуг. </w:t>
      </w:r>
      <w:r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E00369" w:rsidRPr="00AA41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затруднились оценить качество услуг по перевозке пассажиров и багажа легковым такси. </w:t>
      </w:r>
    </w:p>
    <w:p w14:paraId="38195F19" w14:textId="57DC2170" w:rsidR="00E00369" w:rsidRPr="0076611E" w:rsidRDefault="00E00369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>По мнению 5</w:t>
      </w:r>
      <w:r w:rsidR="0076611E"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потребителей, принявших участие в опросе, ценовая конкуренция на рынке отсутствует, </w:t>
      </w:r>
      <w:r w:rsidR="0076611E"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потребителей удовлетворены ценами на услуги и только </w:t>
      </w:r>
      <w:r w:rsidR="0076611E"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76611E">
        <w:rPr>
          <w:rFonts w:ascii="Times New Roman" w:eastAsia="Calibri" w:hAnsi="Times New Roman" w:cs="Times New Roman"/>
          <w:sz w:val="28"/>
          <w:szCs w:val="28"/>
          <w:lang w:eastAsia="en-US"/>
        </w:rPr>
        <w:t>% не устраивает уровень цен на этом рынке (они их считают завышенными).</w:t>
      </w:r>
    </w:p>
    <w:p w14:paraId="5B95EA3A" w14:textId="77B11BED" w:rsidR="002433C3" w:rsidRPr="0076611E" w:rsidRDefault="002433C3" w:rsidP="002433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611E">
        <w:rPr>
          <w:rFonts w:ascii="Times New Roman" w:hAnsi="Times New Roman" w:cs="Times New Roman"/>
          <w:sz w:val="28"/>
          <w:szCs w:val="28"/>
        </w:rPr>
        <w:lastRenderedPageBreak/>
        <w:t>На основании ответов респондентов можно сделать вывод, что рынок характеризуется достаточно высоким уровнем развития конкуренции. Так, большинство респондентов (5</w:t>
      </w:r>
      <w:r w:rsidR="0076611E" w:rsidRPr="0076611E">
        <w:rPr>
          <w:rFonts w:ascii="Times New Roman" w:hAnsi="Times New Roman" w:cs="Times New Roman"/>
          <w:sz w:val="28"/>
          <w:szCs w:val="28"/>
        </w:rPr>
        <w:t>8</w:t>
      </w:r>
      <w:r w:rsidRPr="0076611E">
        <w:rPr>
          <w:rFonts w:ascii="Times New Roman" w:hAnsi="Times New Roman" w:cs="Times New Roman"/>
          <w:sz w:val="28"/>
          <w:szCs w:val="28"/>
        </w:rPr>
        <w:t xml:space="preserve">%) отметили, что конкуренция на рынке высокая. </w:t>
      </w:r>
    </w:p>
    <w:p w14:paraId="3076158C" w14:textId="77777777" w:rsidR="002433C3" w:rsidRPr="0076611E" w:rsidRDefault="002433C3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FBA0C1" w14:textId="77777777" w:rsidR="004C72CB" w:rsidRPr="0076611E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id="7" w:name="_Toc459629370"/>
      <w:r w:rsidRPr="0076611E">
        <w:rPr>
          <w:rFonts w:ascii="Times New Roman" w:hAnsi="Times New Roman" w:cs="Times New Roman"/>
          <w:b/>
          <w:sz w:val="28"/>
          <w:szCs w:val="28"/>
          <w:u w:val="single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bookmarkEnd w:id="7"/>
    <w:p w14:paraId="3DC5DD9C" w14:textId="044D1E5B" w:rsidR="007E7F92" w:rsidRPr="00B40136" w:rsidRDefault="00FD47BB" w:rsidP="007E7F92">
      <w:pPr>
        <w:pStyle w:val="af"/>
        <w:tabs>
          <w:tab w:val="left" w:pos="1188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136">
        <w:rPr>
          <w:rFonts w:ascii="Times New Roman" w:hAnsi="Times New Roman" w:cs="Times New Roman"/>
          <w:sz w:val="28"/>
          <w:szCs w:val="28"/>
        </w:rPr>
        <w:t>В 202</w:t>
      </w:r>
      <w:r w:rsidR="00B06AE8" w:rsidRPr="00B40136">
        <w:rPr>
          <w:rFonts w:ascii="Times New Roman" w:hAnsi="Times New Roman" w:cs="Times New Roman"/>
          <w:sz w:val="28"/>
          <w:szCs w:val="28"/>
        </w:rPr>
        <w:t>5</w:t>
      </w:r>
      <w:r w:rsidR="004C72CB" w:rsidRPr="00B4013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E7F92" w:rsidRPr="00B40136">
        <w:rPr>
          <w:rFonts w:ascii="Times New Roman" w:hAnsi="Times New Roman" w:cs="Times New Roman"/>
          <w:sz w:val="28"/>
          <w:szCs w:val="28"/>
        </w:rPr>
        <w:t>на территории Усть-Донецкого района осуществлялись пассажирские перевозки по 8 муниципальным маршрутам. Муниципальные маршруты осуществляют 2 перевоз</w:t>
      </w:r>
      <w:r w:rsidR="00B06AE8" w:rsidRPr="00B40136">
        <w:rPr>
          <w:rFonts w:ascii="Times New Roman" w:hAnsi="Times New Roman" w:cs="Times New Roman"/>
          <w:sz w:val="28"/>
          <w:szCs w:val="28"/>
        </w:rPr>
        <w:t>чи</w:t>
      </w:r>
      <w:r w:rsidR="007E7F92" w:rsidRPr="00B40136">
        <w:rPr>
          <w:rFonts w:ascii="Times New Roman" w:hAnsi="Times New Roman" w:cs="Times New Roman"/>
          <w:sz w:val="28"/>
          <w:szCs w:val="28"/>
        </w:rPr>
        <w:t xml:space="preserve">ка: индивидуальный предприниматель и МАУ «Усть-Донецкое АТП». Рынок услуг перевозок сформирован с учетом сложившейся маршрутной сети и существующего спроса населения на эти услуги. </w:t>
      </w:r>
      <w:r w:rsidR="007E7F92" w:rsidRPr="00B40136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доступности информации о маршрутной сети и перевозчиках, обслуживающих муниципальные маршруты на постоянной основе, ведется реестр.</w:t>
      </w:r>
    </w:p>
    <w:p w14:paraId="51ECF5A0" w14:textId="65214460" w:rsidR="004C72CB" w:rsidRPr="00955A6A" w:rsidRDefault="004C72CB" w:rsidP="001739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% опрошенных</w:t>
      </w:r>
      <w:r w:rsidR="00FB2FF0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202</w:t>
      </w:r>
      <w:r w:rsidR="001E29DC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FB2FF0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году считают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рынок услуг по перевозке пассажиров автомобильным транспортом достаточно развитым.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определили, что этот рынок развит мало,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%, напротив, что развит в избытке, а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полагают, что не развит совсем.</w:t>
      </w:r>
    </w:p>
    <w:p w14:paraId="0A97E057" w14:textId="5F26E0C2" w:rsidR="004C72CB" w:rsidRPr="00955A6A" w:rsidRDefault="00ED4CCC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4C72CB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удовлетворены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качеством услуг на этом рынке, 2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4C72CB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респондентов скорее </w:t>
      </w:r>
      <w:r w:rsidR="007E7F9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неудовлетворены</w:t>
      </w:r>
      <w:r w:rsidR="004C72CB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качеством услуг. 1</w:t>
      </w:r>
      <w:r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C72CB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% респондентов затруднились оценить качество услуг по перевозке пассажиров автомобильным транспортом.</w:t>
      </w:r>
    </w:p>
    <w:p w14:paraId="7F860DCB" w14:textId="24E54DFA" w:rsidR="004C72CB" w:rsidRPr="00F80146" w:rsidRDefault="004C72CB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0146">
        <w:rPr>
          <w:rFonts w:ascii="Times New Roman" w:eastAsia="Calibri" w:hAnsi="Times New Roman" w:cs="Times New Roman"/>
          <w:sz w:val="28"/>
          <w:szCs w:val="28"/>
          <w:lang w:eastAsia="en-US"/>
        </w:rPr>
        <w:t>Более 4</w:t>
      </w:r>
      <w:r w:rsidR="00F80146" w:rsidRPr="00F80146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F801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опрошенных не устраивает уровень цен на этом рынке (они их считают завышенными). Только </w:t>
      </w:r>
      <w:r w:rsidR="00F80146" w:rsidRPr="00F80146">
        <w:rPr>
          <w:rFonts w:ascii="Times New Roman" w:eastAsia="Calibri" w:hAnsi="Times New Roman" w:cs="Times New Roman"/>
          <w:sz w:val="28"/>
          <w:szCs w:val="28"/>
          <w:lang w:eastAsia="en-US"/>
        </w:rPr>
        <w:t>32</w:t>
      </w:r>
      <w:r w:rsidRPr="00F801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опрошенных потребителей удовлетворены ценами на услуги по перевозке пассажиров автомобильным транспортом.</w:t>
      </w:r>
    </w:p>
    <w:p w14:paraId="71EA95F4" w14:textId="20F74CFE" w:rsidR="00FD47BB" w:rsidRPr="00F80146" w:rsidRDefault="00FD47BB" w:rsidP="00FD47BB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F80146">
        <w:rPr>
          <w:rFonts w:ascii="Times New Roman" w:hAnsi="Times New Roman" w:cs="Times New Roman"/>
          <w:sz w:val="28"/>
          <w:szCs w:val="28"/>
        </w:rPr>
        <w:t>На основании ответов респондентов (4</w:t>
      </w:r>
      <w:r w:rsidR="00F80146" w:rsidRPr="00F80146">
        <w:rPr>
          <w:rFonts w:ascii="Times New Roman" w:hAnsi="Times New Roman" w:cs="Times New Roman"/>
          <w:sz w:val="28"/>
          <w:szCs w:val="28"/>
        </w:rPr>
        <w:t>2</w:t>
      </w:r>
      <w:r w:rsidRPr="00F80146">
        <w:rPr>
          <w:rFonts w:ascii="Times New Roman" w:hAnsi="Times New Roman" w:cs="Times New Roman"/>
          <w:sz w:val="28"/>
          <w:szCs w:val="28"/>
        </w:rPr>
        <w:t>%) можно сделать вывод, что рынок характеризуется умеренным уровнем развития конкуренции.</w:t>
      </w:r>
      <w:r w:rsidRPr="00F80146">
        <w:rPr>
          <w:i/>
          <w:iCs/>
          <w:sz w:val="28"/>
          <w:szCs w:val="28"/>
        </w:rPr>
        <w:t xml:space="preserve"> </w:t>
      </w:r>
    </w:p>
    <w:p w14:paraId="58419D03" w14:textId="77777777" w:rsidR="000943CF" w:rsidRPr="00F80146" w:rsidRDefault="000943CF" w:rsidP="00173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315E78" w14:textId="77777777" w:rsidR="004C72CB" w:rsidRPr="008D5CAB" w:rsidRDefault="004C72CB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</w:pPr>
      <w:r w:rsidRPr="008D5CA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en-US"/>
        </w:rPr>
        <w:t xml:space="preserve"> Рынок оказания услуг по ремонту автотранспортных средств</w:t>
      </w:r>
    </w:p>
    <w:p w14:paraId="54B04E3D" w14:textId="205543E5" w:rsidR="008C3074" w:rsidRPr="008D5CAB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Рынок оказания услуг по ремонту автотранспортных средств в Усть-Донецком районе представлен частными организациями. Доля организаций частной формы собственности в сфере оказания услуг по ремонту автотранспортных средств в 202</w:t>
      </w:r>
      <w:r w:rsidR="008D5CAB"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5</w:t>
      </w: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году составила 100%. </w:t>
      </w:r>
    </w:p>
    <w:p w14:paraId="0AB66742" w14:textId="34AB2A63" w:rsidR="008C3074" w:rsidRPr="002A2A81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Согласно Единому реестру субъектов малого и среднего предпринимательства </w:t>
      </w:r>
      <w:proofErr w:type="gramStart"/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в Усть-</w:t>
      </w:r>
      <w:r w:rsidR="00F3291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Д</w:t>
      </w: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онецком районе</w:t>
      </w:r>
      <w:proofErr w:type="gramEnd"/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ремонт и техническое обслуживание автотранспортных средств </w:t>
      </w:r>
      <w:r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осуществляют 2</w:t>
      </w:r>
      <w:r w:rsidR="00974C3D"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3</w:t>
      </w:r>
      <w:r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хозяйствующих субъекта. Количество вновь созданных предприятий с 1 января 202</w:t>
      </w:r>
      <w:r w:rsidR="008D5CAB"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5</w:t>
      </w:r>
      <w:r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года составляет </w:t>
      </w:r>
      <w:r w:rsidR="002A2A81"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2</w:t>
      </w:r>
      <w:r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. </w:t>
      </w:r>
    </w:p>
    <w:p w14:paraId="12A41470" w14:textId="77777777" w:rsidR="008C3074" w:rsidRPr="008D5CAB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2A2A81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>Основное назначение данной отрасли – сохранение потребительских</w:t>
      </w: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t xml:space="preserve"> качеств и физических свойств транспортных средств: снижение интенсивности износа узлов и деталей, предупреждение дефектов в работе узлов, агрегатов, двигателя. Учитывая, что на автомобильный транспорт приходится более 80 % общего количества перевозимых грузов, а также увеличение количества легковых автомобилей, как наиболее мобильного и доступного транспортного средства, отрасль по ремонту автотранспортных средств развивается динамично и пользуется неизменным спросом. </w:t>
      </w:r>
    </w:p>
    <w:p w14:paraId="3BB0CEC6" w14:textId="3E4229CC" w:rsidR="008C3074" w:rsidRPr="008D5CAB" w:rsidRDefault="008C3074" w:rsidP="008C3074">
      <w:pPr>
        <w:pStyle w:val="af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</w:pPr>
      <w:r w:rsidRPr="008D5CAB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/>
        </w:rPr>
        <w:lastRenderedPageBreak/>
        <w:t xml:space="preserve">Управлением экономического развития и предпринимательства Администрации Усть-Донецкого района регулярно оказывается информационно-консультационная поддержка субъектов предпринимательства, осуществляющих (планирующим осуществить) деятельность на рынке оказания услуг по ремонту автотранспортных средств. </w:t>
      </w:r>
    </w:p>
    <w:p w14:paraId="49020E64" w14:textId="1A87091F" w:rsidR="00ED389A" w:rsidRPr="00F32911" w:rsidRDefault="004A25DE" w:rsidP="008C3074">
      <w:pPr>
        <w:pStyle w:val="Default"/>
        <w:jc w:val="both"/>
        <w:rPr>
          <w:sz w:val="28"/>
          <w:szCs w:val="28"/>
        </w:rPr>
      </w:pPr>
      <w:r w:rsidRPr="00D754BF">
        <w:rPr>
          <w:sz w:val="28"/>
          <w:szCs w:val="28"/>
        </w:rPr>
        <w:t>В 202</w:t>
      </w:r>
      <w:r w:rsidR="00D754BF" w:rsidRPr="00D754BF">
        <w:rPr>
          <w:sz w:val="28"/>
          <w:szCs w:val="28"/>
        </w:rPr>
        <w:t>5</w:t>
      </w:r>
      <w:r w:rsidRPr="00D754BF">
        <w:rPr>
          <w:sz w:val="28"/>
          <w:szCs w:val="28"/>
        </w:rPr>
        <w:t xml:space="preserve"> году </w:t>
      </w:r>
      <w:r w:rsidR="00216E52" w:rsidRPr="00D754BF">
        <w:rPr>
          <w:sz w:val="28"/>
          <w:szCs w:val="28"/>
        </w:rPr>
        <w:t xml:space="preserve">в рамках оказания государственной поддержки субъектам, оказывающим услуги по ремонту </w:t>
      </w:r>
      <w:r w:rsidR="005D035B" w:rsidRPr="00D754BF">
        <w:rPr>
          <w:sz w:val="28"/>
          <w:szCs w:val="28"/>
        </w:rPr>
        <w:t>автотранспортных средств,</w:t>
      </w:r>
      <w:r w:rsidR="00216E52" w:rsidRPr="00D754BF">
        <w:rPr>
          <w:sz w:val="28"/>
          <w:szCs w:val="28"/>
        </w:rPr>
        <w:t xml:space="preserve"> были </w:t>
      </w:r>
      <w:r w:rsidR="00216E52" w:rsidRPr="00F32911">
        <w:rPr>
          <w:sz w:val="28"/>
          <w:szCs w:val="28"/>
        </w:rPr>
        <w:t xml:space="preserve">предоставлены выплаты по </w:t>
      </w:r>
      <w:proofErr w:type="spellStart"/>
      <w:r w:rsidR="00216E52" w:rsidRPr="00F32911">
        <w:rPr>
          <w:sz w:val="28"/>
          <w:szCs w:val="28"/>
        </w:rPr>
        <w:t>соцконтрактам</w:t>
      </w:r>
      <w:proofErr w:type="spellEnd"/>
      <w:r w:rsidR="005D035B" w:rsidRPr="00F32911">
        <w:rPr>
          <w:sz w:val="28"/>
          <w:szCs w:val="28"/>
        </w:rPr>
        <w:t xml:space="preserve"> на сумму </w:t>
      </w:r>
      <w:r w:rsidR="00F32911" w:rsidRPr="00F32911">
        <w:rPr>
          <w:sz w:val="28"/>
          <w:szCs w:val="28"/>
        </w:rPr>
        <w:t xml:space="preserve">более 1 млн. </w:t>
      </w:r>
      <w:r w:rsidR="00A97F06" w:rsidRPr="00F32911">
        <w:rPr>
          <w:sz w:val="28"/>
          <w:szCs w:val="28"/>
        </w:rPr>
        <w:t>рублей.</w:t>
      </w:r>
    </w:p>
    <w:p w14:paraId="6EEEE246" w14:textId="34966F9D" w:rsidR="004C72CB" w:rsidRPr="00D754BF" w:rsidRDefault="00113AF5" w:rsidP="008C3074">
      <w:pPr>
        <w:pStyle w:val="Default"/>
        <w:jc w:val="both"/>
        <w:rPr>
          <w:sz w:val="28"/>
          <w:szCs w:val="28"/>
        </w:rPr>
      </w:pPr>
      <w:r w:rsidRPr="00D754BF">
        <w:rPr>
          <w:sz w:val="28"/>
          <w:szCs w:val="28"/>
        </w:rPr>
        <w:t xml:space="preserve">Любое физическое или юридическое лицо может начать деятельность по оказанию услуг по ремонту автотранспортных средств.  Администрация </w:t>
      </w:r>
      <w:r w:rsidR="00351085" w:rsidRPr="00D754BF">
        <w:rPr>
          <w:sz w:val="28"/>
          <w:szCs w:val="28"/>
        </w:rPr>
        <w:t>Усть-Донецкого</w:t>
      </w:r>
      <w:r w:rsidRPr="00D754BF">
        <w:rPr>
          <w:sz w:val="28"/>
          <w:szCs w:val="28"/>
        </w:rPr>
        <w:t xml:space="preserve"> муниципального </w:t>
      </w:r>
      <w:r w:rsidR="00213C42" w:rsidRPr="00D754BF">
        <w:rPr>
          <w:sz w:val="28"/>
          <w:szCs w:val="28"/>
        </w:rPr>
        <w:t>района не</w:t>
      </w:r>
      <w:r w:rsidRPr="00D754BF">
        <w:rPr>
          <w:sz w:val="28"/>
          <w:szCs w:val="28"/>
        </w:rPr>
        <w:t xml:space="preserve"> оказывает влияния на открытие </w:t>
      </w:r>
      <w:r w:rsidR="00213C42" w:rsidRPr="00D754BF">
        <w:rPr>
          <w:sz w:val="28"/>
          <w:szCs w:val="28"/>
        </w:rPr>
        <w:t>новых мастерских</w:t>
      </w:r>
      <w:r w:rsidRPr="00D754BF">
        <w:rPr>
          <w:sz w:val="28"/>
          <w:szCs w:val="28"/>
        </w:rPr>
        <w:t xml:space="preserve">, оказывающих </w:t>
      </w:r>
      <w:r w:rsidR="00213C42" w:rsidRPr="00D754BF">
        <w:rPr>
          <w:sz w:val="28"/>
          <w:szCs w:val="28"/>
        </w:rPr>
        <w:t>услуги по</w:t>
      </w:r>
      <w:r w:rsidRPr="00D754BF">
        <w:rPr>
          <w:sz w:val="28"/>
          <w:szCs w:val="28"/>
        </w:rPr>
        <w:t xml:space="preserve"> ремонту автотранспортных средств. Административные барьеры для осуществления </w:t>
      </w:r>
      <w:r w:rsidR="00213C42" w:rsidRPr="00D754BF">
        <w:rPr>
          <w:sz w:val="28"/>
          <w:szCs w:val="28"/>
        </w:rPr>
        <w:t>деятельности на</w:t>
      </w:r>
      <w:r w:rsidRPr="00D754BF">
        <w:rPr>
          <w:sz w:val="28"/>
          <w:szCs w:val="28"/>
        </w:rPr>
        <w:t xml:space="preserve"> рынке рынок </w:t>
      </w:r>
      <w:r w:rsidR="00213C42" w:rsidRPr="00D754BF">
        <w:rPr>
          <w:sz w:val="28"/>
          <w:szCs w:val="28"/>
        </w:rPr>
        <w:t>услуг по</w:t>
      </w:r>
      <w:r w:rsidRPr="00D754BF">
        <w:rPr>
          <w:sz w:val="28"/>
          <w:szCs w:val="28"/>
        </w:rPr>
        <w:t xml:space="preserve"> ремонту автотранспортных средств отсутствуют.</w:t>
      </w:r>
    </w:p>
    <w:p w14:paraId="5D6B905D" w14:textId="0A6A8D3C" w:rsidR="0022612D" w:rsidRPr="00955A6A" w:rsidRDefault="0022612D" w:rsidP="008C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6A">
        <w:rPr>
          <w:rFonts w:ascii="Times New Roman" w:hAnsi="Times New Roman" w:cs="Times New Roman"/>
          <w:sz w:val="28"/>
          <w:szCs w:val="28"/>
        </w:rPr>
        <w:t>Качеством услуг на данном рынке 5</w:t>
      </w:r>
      <w:r w:rsidR="00955A6A" w:rsidRPr="00955A6A">
        <w:rPr>
          <w:rFonts w:ascii="Times New Roman" w:hAnsi="Times New Roman" w:cs="Times New Roman"/>
          <w:sz w:val="28"/>
          <w:szCs w:val="28"/>
        </w:rPr>
        <w:t>4</w:t>
      </w:r>
      <w:r w:rsidRPr="00955A6A">
        <w:rPr>
          <w:rFonts w:ascii="Times New Roman" w:hAnsi="Times New Roman" w:cs="Times New Roman"/>
          <w:sz w:val="28"/>
          <w:szCs w:val="28"/>
        </w:rPr>
        <w:t>% удовлетворены, 2</w:t>
      </w:r>
      <w:r w:rsidR="00955A6A" w:rsidRPr="00955A6A">
        <w:rPr>
          <w:rFonts w:ascii="Times New Roman" w:hAnsi="Times New Roman" w:cs="Times New Roman"/>
          <w:sz w:val="28"/>
          <w:szCs w:val="28"/>
        </w:rPr>
        <w:t>7</w:t>
      </w:r>
      <w:r w:rsidRPr="00955A6A">
        <w:rPr>
          <w:rFonts w:ascii="Times New Roman" w:hAnsi="Times New Roman" w:cs="Times New Roman"/>
          <w:sz w:val="28"/>
          <w:szCs w:val="28"/>
        </w:rPr>
        <w:t>% скорее удовлетворены, 1</w:t>
      </w:r>
      <w:r w:rsidR="00955A6A" w:rsidRPr="00955A6A">
        <w:rPr>
          <w:rFonts w:ascii="Times New Roman" w:hAnsi="Times New Roman" w:cs="Times New Roman"/>
          <w:sz w:val="28"/>
          <w:szCs w:val="28"/>
        </w:rPr>
        <w:t>5</w:t>
      </w:r>
      <w:r w:rsidRPr="00955A6A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213C42" w:rsidRPr="00955A6A">
        <w:rPr>
          <w:rFonts w:ascii="Times New Roman" w:hAnsi="Times New Roman" w:cs="Times New Roman"/>
          <w:sz w:val="28"/>
          <w:szCs w:val="28"/>
        </w:rPr>
        <w:t>неудовлетворены</w:t>
      </w:r>
      <w:r w:rsidRPr="00955A6A">
        <w:rPr>
          <w:rFonts w:ascii="Times New Roman" w:hAnsi="Times New Roman" w:cs="Times New Roman"/>
          <w:sz w:val="28"/>
          <w:szCs w:val="28"/>
        </w:rPr>
        <w:t xml:space="preserve">, </w:t>
      </w:r>
      <w:r w:rsidR="00927994" w:rsidRPr="00955A6A">
        <w:rPr>
          <w:rFonts w:ascii="Times New Roman" w:hAnsi="Times New Roman" w:cs="Times New Roman"/>
          <w:sz w:val="28"/>
          <w:szCs w:val="28"/>
        </w:rPr>
        <w:t>4</w:t>
      </w:r>
      <w:r w:rsidRPr="00955A6A">
        <w:rPr>
          <w:rFonts w:ascii="Times New Roman" w:hAnsi="Times New Roman" w:cs="Times New Roman"/>
          <w:sz w:val="28"/>
          <w:szCs w:val="28"/>
        </w:rPr>
        <w:t xml:space="preserve">% затруднились ответить. По мнению </w:t>
      </w:r>
      <w:r w:rsidR="00955A6A" w:rsidRPr="00955A6A">
        <w:rPr>
          <w:rFonts w:ascii="Times New Roman" w:hAnsi="Times New Roman" w:cs="Times New Roman"/>
          <w:sz w:val="28"/>
          <w:szCs w:val="28"/>
        </w:rPr>
        <w:t>43</w:t>
      </w:r>
      <w:r w:rsidR="00927994" w:rsidRPr="00955A6A">
        <w:rPr>
          <w:rFonts w:ascii="Times New Roman" w:hAnsi="Times New Roman" w:cs="Times New Roman"/>
          <w:sz w:val="28"/>
          <w:szCs w:val="28"/>
        </w:rPr>
        <w:t>3</w:t>
      </w:r>
      <w:r w:rsidRPr="00955A6A">
        <w:rPr>
          <w:rFonts w:ascii="Times New Roman" w:hAnsi="Times New Roman" w:cs="Times New Roman"/>
          <w:sz w:val="28"/>
          <w:szCs w:val="28"/>
        </w:rPr>
        <w:t>% потребителей цены на услуги за последний год выросли.</w:t>
      </w:r>
    </w:p>
    <w:p w14:paraId="31631B18" w14:textId="2E4A0E99" w:rsidR="000943CF" w:rsidRPr="00955A6A" w:rsidRDefault="008C3074" w:rsidP="008C30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6A">
        <w:rPr>
          <w:rFonts w:ascii="Times New Roman" w:hAnsi="Times New Roman" w:cs="Times New Roman"/>
          <w:sz w:val="28"/>
          <w:szCs w:val="28"/>
        </w:rPr>
        <w:t>На основании ответов респондентов можно сделать вывод, что рынок характеризуется высоким уровнем развития конкуренции. Так, большинство респондентов (4</w:t>
      </w:r>
      <w:r w:rsidR="00955A6A" w:rsidRPr="00955A6A">
        <w:rPr>
          <w:rFonts w:ascii="Times New Roman" w:hAnsi="Times New Roman" w:cs="Times New Roman"/>
          <w:sz w:val="28"/>
          <w:szCs w:val="28"/>
        </w:rPr>
        <w:t>5</w:t>
      </w:r>
      <w:r w:rsidRPr="00955A6A">
        <w:rPr>
          <w:rFonts w:ascii="Times New Roman" w:hAnsi="Times New Roman" w:cs="Times New Roman"/>
          <w:sz w:val="28"/>
          <w:szCs w:val="28"/>
        </w:rPr>
        <w:t>%) отметили, что конкуренция на рынке высокая.</w:t>
      </w:r>
    </w:p>
    <w:p w14:paraId="42132A55" w14:textId="77777777" w:rsidR="00D102EE" w:rsidRPr="00955A6A" w:rsidRDefault="00D102EE" w:rsidP="00A03028">
      <w:pPr>
        <w:pStyle w:val="af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8" w:name="_Toc459629368"/>
      <w:r w:rsidRPr="00955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Рынок жилищного строительства </w:t>
      </w:r>
    </w:p>
    <w:p w14:paraId="744BC4B6" w14:textId="2B7E81E5" w:rsidR="000943CF" w:rsidRPr="00955A6A" w:rsidRDefault="000943CF" w:rsidP="001739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A6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55A6A" w:rsidRPr="00955A6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5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доля частного сектора в общем объёме капитального строительства составила 100 %.</w:t>
      </w:r>
      <w:r w:rsidR="004A2944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отчетный период на официальном сайте Администрации Усть-Донецкого района опубликована информация в отношении земельных участков готовых к предоставлению на праве собственности или аренды. Через процедуру торгов предоставлено 1</w:t>
      </w:r>
      <w:r w:rsidR="00DC5267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A2944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земельных участков в целях жилищного строительства</w:t>
      </w:r>
      <w:r w:rsidR="00E219A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202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E219A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4A2944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219A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DC5267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955A6A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E219A2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r w:rsidR="00DC5267" w:rsidRPr="00955A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2944" w:rsidRPr="00955A6A">
        <w:rPr>
          <w:rFonts w:ascii="Times New Roman" w:hAnsi="Times New Roman" w:cs="Times New Roman"/>
          <w:sz w:val="28"/>
          <w:szCs w:val="28"/>
        </w:rPr>
        <w:t>В целях дополнительного стимулирования покупательского спроса на жилье, реализуются мероприятия по предоставлению гражданам государственной поддержки при приобретении жилья в виде субсидирования процентных ставок по кредитам, льготного ипотечного кредитования, бюджетных субсидий для оплаты части стоимости жилья, для погашения задолженности по жилищным кредитам в случае рождения (усыновления) ребенка.</w:t>
      </w:r>
    </w:p>
    <w:p w14:paraId="19C65F0C" w14:textId="6B2D5607" w:rsidR="00D102EE" w:rsidRPr="00AD1306" w:rsidRDefault="00D102EE" w:rsidP="0017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06">
        <w:rPr>
          <w:rFonts w:ascii="Times New Roman" w:hAnsi="Times New Roman" w:cs="Times New Roman"/>
          <w:sz w:val="28"/>
          <w:szCs w:val="28"/>
        </w:rPr>
        <w:t>Качеством услуг на данном рынке 1</w:t>
      </w:r>
      <w:r w:rsidR="00AD1306" w:rsidRPr="00AD1306">
        <w:rPr>
          <w:rFonts w:ascii="Times New Roman" w:hAnsi="Times New Roman" w:cs="Times New Roman"/>
          <w:sz w:val="28"/>
          <w:szCs w:val="28"/>
        </w:rPr>
        <w:t>5</w:t>
      </w:r>
      <w:r w:rsidRPr="00AD1306">
        <w:rPr>
          <w:rFonts w:ascii="Times New Roman" w:hAnsi="Times New Roman" w:cs="Times New Roman"/>
          <w:sz w:val="28"/>
          <w:szCs w:val="28"/>
        </w:rPr>
        <w:t>% удовлетворены, 2</w:t>
      </w:r>
      <w:r w:rsidR="00AD1306" w:rsidRPr="00AD1306">
        <w:rPr>
          <w:rFonts w:ascii="Times New Roman" w:hAnsi="Times New Roman" w:cs="Times New Roman"/>
          <w:sz w:val="28"/>
          <w:szCs w:val="28"/>
        </w:rPr>
        <w:t>2</w:t>
      </w:r>
      <w:r w:rsidRPr="00AD1306">
        <w:rPr>
          <w:rFonts w:ascii="Times New Roman" w:hAnsi="Times New Roman" w:cs="Times New Roman"/>
          <w:sz w:val="28"/>
          <w:szCs w:val="28"/>
        </w:rPr>
        <w:t xml:space="preserve">% скорее удовлетворены, </w:t>
      </w:r>
      <w:r w:rsidR="00AD1306" w:rsidRPr="00AD1306">
        <w:rPr>
          <w:rFonts w:ascii="Times New Roman" w:hAnsi="Times New Roman" w:cs="Times New Roman"/>
          <w:sz w:val="28"/>
          <w:szCs w:val="28"/>
        </w:rPr>
        <w:t>5</w:t>
      </w:r>
      <w:r w:rsidR="00550CFE" w:rsidRPr="00AD1306">
        <w:rPr>
          <w:rFonts w:ascii="Times New Roman" w:hAnsi="Times New Roman" w:cs="Times New Roman"/>
          <w:sz w:val="28"/>
          <w:szCs w:val="28"/>
        </w:rPr>
        <w:t>4</w:t>
      </w:r>
      <w:r w:rsidRPr="00AD1306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DC5267" w:rsidRPr="00AD1306">
        <w:rPr>
          <w:rFonts w:ascii="Times New Roman" w:hAnsi="Times New Roman" w:cs="Times New Roman"/>
          <w:sz w:val="28"/>
          <w:szCs w:val="28"/>
        </w:rPr>
        <w:t>неудовлетворены</w:t>
      </w:r>
      <w:r w:rsidRPr="00AD1306">
        <w:rPr>
          <w:rFonts w:ascii="Times New Roman" w:hAnsi="Times New Roman" w:cs="Times New Roman"/>
          <w:sz w:val="28"/>
          <w:szCs w:val="28"/>
        </w:rPr>
        <w:t xml:space="preserve">, </w:t>
      </w:r>
      <w:r w:rsidR="00AD1306" w:rsidRPr="00AD1306">
        <w:rPr>
          <w:rFonts w:ascii="Times New Roman" w:hAnsi="Times New Roman" w:cs="Times New Roman"/>
          <w:sz w:val="28"/>
          <w:szCs w:val="28"/>
        </w:rPr>
        <w:t>9</w:t>
      </w:r>
      <w:r w:rsidRPr="00AD1306">
        <w:rPr>
          <w:rFonts w:ascii="Times New Roman" w:hAnsi="Times New Roman" w:cs="Times New Roman"/>
          <w:sz w:val="28"/>
          <w:szCs w:val="28"/>
        </w:rPr>
        <w:t xml:space="preserve"> % затруднились </w:t>
      </w:r>
      <w:r w:rsidR="00DC5267" w:rsidRPr="00AD1306">
        <w:rPr>
          <w:rFonts w:ascii="Times New Roman" w:hAnsi="Times New Roman" w:cs="Times New Roman"/>
          <w:sz w:val="28"/>
          <w:szCs w:val="28"/>
        </w:rPr>
        <w:t>ответить. По</w:t>
      </w:r>
      <w:r w:rsidR="00CD4134" w:rsidRPr="00AD1306">
        <w:rPr>
          <w:rFonts w:ascii="Times New Roman" w:hAnsi="Times New Roman" w:cs="Times New Roman"/>
          <w:sz w:val="28"/>
          <w:szCs w:val="28"/>
        </w:rPr>
        <w:t xml:space="preserve"> мнению </w:t>
      </w:r>
      <w:r w:rsidR="004A4FCB" w:rsidRPr="00AD1306">
        <w:rPr>
          <w:rFonts w:ascii="Times New Roman" w:hAnsi="Times New Roman" w:cs="Times New Roman"/>
          <w:sz w:val="28"/>
          <w:szCs w:val="28"/>
        </w:rPr>
        <w:t>9</w:t>
      </w:r>
      <w:r w:rsidR="00AD1306" w:rsidRPr="00AD1306">
        <w:rPr>
          <w:rFonts w:ascii="Times New Roman" w:hAnsi="Times New Roman" w:cs="Times New Roman"/>
          <w:sz w:val="28"/>
          <w:szCs w:val="28"/>
        </w:rPr>
        <w:t>3</w:t>
      </w:r>
      <w:r w:rsidR="00CD4134" w:rsidRPr="00AD1306">
        <w:rPr>
          <w:rFonts w:ascii="Times New Roman" w:hAnsi="Times New Roman" w:cs="Times New Roman"/>
          <w:sz w:val="28"/>
          <w:szCs w:val="28"/>
        </w:rPr>
        <w:t>% потребителей цены на услуги за последний год выросли.</w:t>
      </w:r>
    </w:p>
    <w:p w14:paraId="6A391C9C" w14:textId="3B0C6342" w:rsidR="008E32B8" w:rsidRPr="00AD1306" w:rsidRDefault="008E32B8" w:rsidP="0017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="00DC5267" w:rsidRPr="00AD13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проблемами на</w:t>
      </w:r>
      <w:r w:rsidRPr="00AD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рынке жилищного строительства являются снижение уровня покупательской активности населения, повышение средней стоимости жилья на первичном рынке, повышение стоимости строительно-монтажных работ.</w:t>
      </w:r>
    </w:p>
    <w:p w14:paraId="0BD2EA36" w14:textId="73E53F5C" w:rsidR="00CA4AAA" w:rsidRPr="00AD1306" w:rsidRDefault="00CA4AAA" w:rsidP="00CA4AAA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AD1306">
        <w:rPr>
          <w:rFonts w:ascii="Times New Roman" w:hAnsi="Times New Roman" w:cs="Times New Roman"/>
          <w:sz w:val="28"/>
          <w:szCs w:val="28"/>
        </w:rPr>
        <w:t>На основании ответов респондентов (</w:t>
      </w:r>
      <w:r w:rsidR="00AD1306" w:rsidRPr="00AD1306">
        <w:rPr>
          <w:rFonts w:ascii="Times New Roman" w:hAnsi="Times New Roman" w:cs="Times New Roman"/>
          <w:sz w:val="28"/>
          <w:szCs w:val="28"/>
        </w:rPr>
        <w:t>28</w:t>
      </w:r>
      <w:r w:rsidRPr="00AD1306">
        <w:rPr>
          <w:rFonts w:ascii="Times New Roman" w:hAnsi="Times New Roman" w:cs="Times New Roman"/>
          <w:sz w:val="28"/>
          <w:szCs w:val="28"/>
        </w:rPr>
        <w:t xml:space="preserve">%) можно сделать вывод, что рынок характеризуется </w:t>
      </w:r>
      <w:r w:rsidR="00AD1306" w:rsidRPr="00AD1306">
        <w:rPr>
          <w:rFonts w:ascii="Times New Roman" w:hAnsi="Times New Roman" w:cs="Times New Roman"/>
          <w:sz w:val="28"/>
          <w:szCs w:val="28"/>
        </w:rPr>
        <w:t>низким</w:t>
      </w:r>
      <w:r w:rsidRPr="00AD1306">
        <w:rPr>
          <w:rFonts w:ascii="Times New Roman" w:hAnsi="Times New Roman" w:cs="Times New Roman"/>
          <w:sz w:val="28"/>
          <w:szCs w:val="28"/>
        </w:rPr>
        <w:t xml:space="preserve"> уровнем развития конкуренции.</w:t>
      </w:r>
      <w:r w:rsidRPr="00AD1306">
        <w:rPr>
          <w:i/>
          <w:iCs/>
          <w:sz w:val="28"/>
          <w:szCs w:val="28"/>
        </w:rPr>
        <w:t xml:space="preserve"> </w:t>
      </w:r>
    </w:p>
    <w:p w14:paraId="1F16A4F1" w14:textId="77777777" w:rsidR="003D5BF4" w:rsidRPr="00CA16B2" w:rsidRDefault="00A03028" w:rsidP="0017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306">
        <w:rPr>
          <w:rFonts w:ascii="Times New Roman" w:hAnsi="Times New Roman" w:cs="Times New Roman"/>
          <w:b/>
          <w:bCs/>
          <w:sz w:val="28"/>
          <w:szCs w:val="28"/>
        </w:rPr>
        <w:t xml:space="preserve">6.11. </w:t>
      </w:r>
      <w:r w:rsidR="003D5BF4" w:rsidRPr="00AD1306">
        <w:rPr>
          <w:rFonts w:ascii="Times New Roman" w:hAnsi="Times New Roman" w:cs="Times New Roman"/>
          <w:b/>
          <w:bCs/>
          <w:sz w:val="28"/>
          <w:szCs w:val="28"/>
        </w:rPr>
        <w:t xml:space="preserve">Системные мероприятия по развитию конкурентной среды в </w:t>
      </w:r>
      <w:r w:rsidR="003D5BF4" w:rsidRPr="00CA16B2">
        <w:rPr>
          <w:rFonts w:ascii="Times New Roman" w:hAnsi="Times New Roman" w:cs="Times New Roman"/>
          <w:b/>
          <w:bCs/>
          <w:sz w:val="28"/>
          <w:szCs w:val="28"/>
        </w:rPr>
        <w:t>Усть-Донецком районе:</w:t>
      </w:r>
    </w:p>
    <w:p w14:paraId="42C26447" w14:textId="77777777" w:rsidR="00EE15A2" w:rsidRPr="00CA16B2" w:rsidRDefault="00A03028" w:rsidP="00EF6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6B2">
        <w:rPr>
          <w:rFonts w:ascii="Times New Roman" w:hAnsi="Times New Roman" w:cs="Times New Roman"/>
          <w:b/>
          <w:sz w:val="28"/>
          <w:szCs w:val="28"/>
        </w:rPr>
        <w:t>6.</w:t>
      </w:r>
      <w:r w:rsidR="00EE15A2" w:rsidRPr="00CA16B2">
        <w:rPr>
          <w:rFonts w:ascii="Times New Roman" w:hAnsi="Times New Roman" w:cs="Times New Roman"/>
          <w:b/>
          <w:sz w:val="28"/>
          <w:szCs w:val="28"/>
        </w:rPr>
        <w:t>1</w:t>
      </w:r>
      <w:r w:rsidRPr="00CA16B2">
        <w:rPr>
          <w:rFonts w:ascii="Times New Roman" w:hAnsi="Times New Roman" w:cs="Times New Roman"/>
          <w:b/>
          <w:sz w:val="28"/>
          <w:szCs w:val="28"/>
        </w:rPr>
        <w:t>1</w:t>
      </w:r>
      <w:r w:rsidR="00EE15A2" w:rsidRPr="00CA16B2">
        <w:rPr>
          <w:rFonts w:ascii="Times New Roman" w:hAnsi="Times New Roman" w:cs="Times New Roman"/>
          <w:b/>
          <w:sz w:val="28"/>
          <w:szCs w:val="28"/>
        </w:rPr>
        <w:t>.</w:t>
      </w:r>
      <w:r w:rsidRPr="00CA16B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D5BF4" w:rsidRPr="00CA16B2">
        <w:rPr>
          <w:rFonts w:ascii="Times New Roman" w:hAnsi="Times New Roman" w:cs="Times New Roman"/>
          <w:b/>
          <w:sz w:val="28"/>
          <w:szCs w:val="28"/>
        </w:rPr>
        <w:t>Совершенствование процессов управления объектами государственной и муниципальной собственности</w:t>
      </w:r>
    </w:p>
    <w:p w14:paraId="368DD082" w14:textId="2CDBC5FE" w:rsidR="00EF6395" w:rsidRPr="00CA16B2" w:rsidRDefault="00A02954" w:rsidP="00EF6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16B2">
        <w:rPr>
          <w:rFonts w:ascii="Times New Roman" w:hAnsi="Times New Roman" w:cs="Times New Roman"/>
          <w:sz w:val="28"/>
          <w:szCs w:val="28"/>
        </w:rPr>
        <w:lastRenderedPageBreak/>
        <w:t xml:space="preserve">С целью </w:t>
      </w:r>
      <w:r w:rsidR="00EE15A2" w:rsidRPr="00CA16B2">
        <w:rPr>
          <w:rFonts w:ascii="Times New Roman" w:hAnsi="Times New Roman" w:cs="Times New Roman"/>
          <w:sz w:val="28"/>
          <w:szCs w:val="28"/>
        </w:rPr>
        <w:t>о</w:t>
      </w:r>
      <w:r w:rsidR="00EE15A2" w:rsidRPr="00CA16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беспечения приватизации либо перепрофилирования имущества </w:t>
      </w:r>
      <w:r w:rsidR="0089004D" w:rsidRPr="00CA16B2">
        <w:rPr>
          <w:rFonts w:ascii="Times New Roman" w:hAnsi="Times New Roman" w:cs="Times New Roman"/>
          <w:color w:val="000000" w:themeColor="text1"/>
          <w:sz w:val="28"/>
          <w:szCs w:val="28"/>
        </w:rPr>
        <w:t>и определения</w:t>
      </w:r>
      <w:r w:rsidRPr="00CA16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имущества, находящегося в муниципальной собственности, не используемого для реализации функций и полномочий органов местного самоуправления </w:t>
      </w:r>
      <w:r w:rsidR="003D5BF4" w:rsidRPr="00CA16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Комитетом по управлению муниципальным имуществом Администрации Усть-Донецкого района </w:t>
      </w:r>
      <w:r w:rsidR="00EE15A2" w:rsidRPr="00CA16B2">
        <w:rPr>
          <w:rFonts w:ascii="Times New Roman" w:hAnsi="Times New Roman" w:cs="Times New Roman"/>
          <w:sz w:val="28"/>
          <w:szCs w:val="28"/>
        </w:rPr>
        <w:t>формируется перечень имущества, находящегося в муниципальной собственности, не используемого для реализации функций и полномочий органов местного самоуправления</w:t>
      </w:r>
      <w:r w:rsidR="00CA16B2" w:rsidRPr="00CA16B2">
        <w:rPr>
          <w:rFonts w:ascii="Times New Roman" w:hAnsi="Times New Roman" w:cs="Times New Roman"/>
          <w:sz w:val="28"/>
          <w:szCs w:val="28"/>
        </w:rPr>
        <w:t>.</w:t>
      </w:r>
    </w:p>
    <w:p w14:paraId="7984E776" w14:textId="7B23F507" w:rsidR="009B298C" w:rsidRPr="005D4067" w:rsidRDefault="00A03028" w:rsidP="009B298C">
      <w:pPr>
        <w:autoSpaceDE w:val="0"/>
        <w:autoSpaceDN w:val="0"/>
        <w:adjustRightInd w:val="0"/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067">
        <w:rPr>
          <w:rFonts w:ascii="Times New Roman" w:hAnsi="Times New Roman" w:cs="Times New Roman"/>
          <w:b/>
          <w:sz w:val="28"/>
          <w:szCs w:val="28"/>
        </w:rPr>
        <w:t>6.11.</w:t>
      </w:r>
      <w:r w:rsidR="007124FC" w:rsidRPr="005D4067">
        <w:rPr>
          <w:rFonts w:ascii="Times New Roman" w:hAnsi="Times New Roman" w:cs="Times New Roman"/>
          <w:b/>
          <w:sz w:val="28"/>
          <w:szCs w:val="28"/>
        </w:rPr>
        <w:t>2. Мобильность</w:t>
      </w:r>
      <w:r w:rsidR="009B298C" w:rsidRPr="005D4067">
        <w:rPr>
          <w:rFonts w:ascii="Times New Roman" w:hAnsi="Times New Roman" w:cs="Times New Roman"/>
          <w:b/>
          <w:sz w:val="28"/>
          <w:szCs w:val="28"/>
        </w:rPr>
        <w:t xml:space="preserve"> трудовых ресурсов, способствующая повышению эффективности труда</w:t>
      </w:r>
    </w:p>
    <w:p w14:paraId="7AB08AB5" w14:textId="390A5ADC" w:rsidR="00DB7916" w:rsidRPr="004A698C" w:rsidRDefault="00DB7916" w:rsidP="00DB7916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067">
        <w:rPr>
          <w:rFonts w:ascii="Times New Roman" w:hAnsi="Times New Roman" w:cs="Times New Roman"/>
          <w:kern w:val="2"/>
          <w:sz w:val="28"/>
          <w:szCs w:val="28"/>
        </w:rPr>
        <w:t>ГКУ «Центр занятости населения»</w:t>
      </w:r>
      <w:r w:rsidR="00E62AF7" w:rsidRPr="005D4067">
        <w:rPr>
          <w:rFonts w:ascii="Times New Roman" w:hAnsi="Times New Roman" w:cs="Times New Roman"/>
          <w:kern w:val="2"/>
          <w:sz w:val="28"/>
          <w:szCs w:val="28"/>
        </w:rPr>
        <w:t xml:space="preserve"> Усть-Донецкого района в рамках о</w:t>
      </w:r>
      <w:r w:rsidRPr="005D4067">
        <w:rPr>
          <w:rFonts w:ascii="Times New Roman" w:hAnsi="Times New Roman" w:cs="Times New Roman"/>
          <w:sz w:val="28"/>
          <w:szCs w:val="28"/>
        </w:rPr>
        <w:t>рганизаци</w:t>
      </w:r>
      <w:r w:rsidR="00E62AF7" w:rsidRPr="005D4067">
        <w:rPr>
          <w:rFonts w:ascii="Times New Roman" w:hAnsi="Times New Roman" w:cs="Times New Roman"/>
          <w:sz w:val="28"/>
          <w:szCs w:val="28"/>
        </w:rPr>
        <w:t>и</w:t>
      </w:r>
      <w:r w:rsidRPr="005D4067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 граждан в целях выбора сферы деятельности (профессии), трудоустройства, прохождения профессионального </w:t>
      </w:r>
      <w:r w:rsidRPr="005D4067">
        <w:rPr>
          <w:rFonts w:ascii="Times New Roman" w:hAnsi="Times New Roman" w:cs="Times New Roman"/>
          <w:spacing w:val="-6"/>
          <w:sz w:val="28"/>
          <w:szCs w:val="28"/>
        </w:rPr>
        <w:t>обучения и получения дополнительного профессионального</w:t>
      </w:r>
      <w:r w:rsidRPr="005D406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62AF7" w:rsidRPr="005D406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5D4067" w:rsidRPr="005D4067">
        <w:rPr>
          <w:rFonts w:ascii="Times New Roman" w:hAnsi="Times New Roman" w:cs="Times New Roman"/>
          <w:sz w:val="28"/>
          <w:szCs w:val="28"/>
        </w:rPr>
        <w:t>14</w:t>
      </w:r>
      <w:r w:rsidR="00E62AF7" w:rsidRPr="005D4067">
        <w:rPr>
          <w:rFonts w:ascii="Times New Roman" w:hAnsi="Times New Roman" w:cs="Times New Roman"/>
          <w:sz w:val="28"/>
          <w:szCs w:val="28"/>
        </w:rPr>
        <w:t xml:space="preserve"> ярмарок вакансий</w:t>
      </w:r>
      <w:r w:rsidR="00E219A2" w:rsidRPr="005D4067">
        <w:rPr>
          <w:rFonts w:ascii="Times New Roman" w:hAnsi="Times New Roman" w:cs="Times New Roman"/>
          <w:sz w:val="28"/>
          <w:szCs w:val="28"/>
        </w:rPr>
        <w:t xml:space="preserve"> (в 202</w:t>
      </w:r>
      <w:r w:rsidR="004A698C" w:rsidRPr="005D4067">
        <w:rPr>
          <w:rFonts w:ascii="Times New Roman" w:hAnsi="Times New Roman" w:cs="Times New Roman"/>
          <w:sz w:val="28"/>
          <w:szCs w:val="28"/>
        </w:rPr>
        <w:t>4</w:t>
      </w:r>
      <w:r w:rsidR="00E219A2" w:rsidRPr="005D4067">
        <w:rPr>
          <w:rFonts w:ascii="Times New Roman" w:hAnsi="Times New Roman" w:cs="Times New Roman"/>
          <w:sz w:val="28"/>
          <w:szCs w:val="28"/>
        </w:rPr>
        <w:t xml:space="preserve">г. - </w:t>
      </w:r>
      <w:r w:rsidR="00214542" w:rsidRPr="005D4067">
        <w:rPr>
          <w:rFonts w:ascii="Times New Roman" w:hAnsi="Times New Roman" w:cs="Times New Roman"/>
          <w:sz w:val="28"/>
          <w:szCs w:val="28"/>
        </w:rPr>
        <w:t>1</w:t>
      </w:r>
      <w:r w:rsidR="004A698C" w:rsidRPr="005D4067">
        <w:rPr>
          <w:rFonts w:ascii="Times New Roman" w:hAnsi="Times New Roman" w:cs="Times New Roman"/>
          <w:sz w:val="28"/>
          <w:szCs w:val="28"/>
        </w:rPr>
        <w:t>2</w:t>
      </w:r>
      <w:r w:rsidR="00E219A2" w:rsidRPr="005D4067">
        <w:rPr>
          <w:rFonts w:ascii="Times New Roman" w:hAnsi="Times New Roman" w:cs="Times New Roman"/>
          <w:sz w:val="28"/>
          <w:szCs w:val="28"/>
        </w:rPr>
        <w:t>)</w:t>
      </w:r>
      <w:r w:rsidR="00E62AF7" w:rsidRPr="005D4067">
        <w:rPr>
          <w:rFonts w:ascii="Times New Roman" w:hAnsi="Times New Roman" w:cs="Times New Roman"/>
          <w:sz w:val="28"/>
          <w:szCs w:val="28"/>
        </w:rPr>
        <w:t xml:space="preserve">. </w:t>
      </w:r>
      <w:r w:rsidRPr="005D4067">
        <w:rPr>
          <w:rFonts w:ascii="Times New Roman" w:hAnsi="Times New Roman" w:cs="Times New Roman"/>
          <w:iCs/>
          <w:sz w:val="28"/>
          <w:szCs w:val="28"/>
        </w:rPr>
        <w:t xml:space="preserve">Для прохождения профессионального обучения по востребованным на рынке труда профессиям направлены </w:t>
      </w:r>
      <w:r w:rsidR="00E62AF7" w:rsidRPr="005D4067">
        <w:rPr>
          <w:rFonts w:ascii="Times New Roman" w:hAnsi="Times New Roman" w:cs="Times New Roman"/>
          <w:iCs/>
          <w:sz w:val="28"/>
          <w:szCs w:val="28"/>
        </w:rPr>
        <w:t>3</w:t>
      </w:r>
      <w:r w:rsidR="00214542" w:rsidRPr="005D4067">
        <w:rPr>
          <w:rFonts w:ascii="Times New Roman" w:hAnsi="Times New Roman" w:cs="Times New Roman"/>
          <w:iCs/>
          <w:sz w:val="28"/>
          <w:szCs w:val="28"/>
        </w:rPr>
        <w:t>5</w:t>
      </w:r>
      <w:r w:rsidR="00E219A2" w:rsidRPr="005D4067">
        <w:rPr>
          <w:rFonts w:ascii="Times New Roman" w:hAnsi="Times New Roman" w:cs="Times New Roman"/>
          <w:iCs/>
          <w:sz w:val="28"/>
          <w:szCs w:val="28"/>
        </w:rPr>
        <w:t xml:space="preserve"> человек (в 202</w:t>
      </w:r>
      <w:r w:rsidR="004A698C" w:rsidRPr="005D4067">
        <w:rPr>
          <w:rFonts w:ascii="Times New Roman" w:hAnsi="Times New Roman" w:cs="Times New Roman"/>
          <w:iCs/>
          <w:sz w:val="28"/>
          <w:szCs w:val="28"/>
        </w:rPr>
        <w:t>4</w:t>
      </w:r>
      <w:r w:rsidR="00E219A2" w:rsidRPr="005D4067">
        <w:rPr>
          <w:rFonts w:ascii="Times New Roman" w:hAnsi="Times New Roman" w:cs="Times New Roman"/>
          <w:iCs/>
          <w:sz w:val="28"/>
          <w:szCs w:val="28"/>
        </w:rPr>
        <w:t>г. -</w:t>
      </w:r>
      <w:r w:rsidR="00214542" w:rsidRPr="005D4067">
        <w:rPr>
          <w:rFonts w:ascii="Times New Roman" w:hAnsi="Times New Roman" w:cs="Times New Roman"/>
          <w:iCs/>
          <w:sz w:val="28"/>
          <w:szCs w:val="28"/>
        </w:rPr>
        <w:t>3</w:t>
      </w:r>
      <w:r w:rsidR="004A698C" w:rsidRPr="005D4067">
        <w:rPr>
          <w:rFonts w:ascii="Times New Roman" w:hAnsi="Times New Roman" w:cs="Times New Roman"/>
          <w:iCs/>
          <w:sz w:val="28"/>
          <w:szCs w:val="28"/>
        </w:rPr>
        <w:t>5</w:t>
      </w:r>
      <w:r w:rsidR="00E219A2" w:rsidRPr="005D4067">
        <w:rPr>
          <w:rFonts w:ascii="Times New Roman" w:hAnsi="Times New Roman" w:cs="Times New Roman"/>
          <w:iCs/>
          <w:sz w:val="28"/>
          <w:szCs w:val="28"/>
        </w:rPr>
        <w:t xml:space="preserve"> чел.)</w:t>
      </w:r>
    </w:p>
    <w:p w14:paraId="61C630DF" w14:textId="4C3B1270" w:rsidR="009B298C" w:rsidRPr="006A747C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6A747C"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6A747C">
        <w:rPr>
          <w:rFonts w:ascii="Times New Roman" w:eastAsia="Calibri" w:hAnsi="Times New Roman" w:cs="Times New Roman"/>
          <w:b/>
          <w:kern w:val="2"/>
          <w:sz w:val="28"/>
          <w:szCs w:val="28"/>
        </w:rPr>
        <w:t>3. Стимулирование</w:t>
      </w:r>
      <w:r w:rsidR="00AA31FF" w:rsidRPr="006A747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</w:r>
    </w:p>
    <w:p w14:paraId="0B4DC33E" w14:textId="381C6D41" w:rsidR="0044750A" w:rsidRPr="004E3E10" w:rsidRDefault="00967AE0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A747C">
        <w:rPr>
          <w:rFonts w:ascii="Times New Roman" w:eastAsia="Calibri" w:hAnsi="Times New Roman" w:cs="Times New Roman"/>
          <w:kern w:val="2"/>
          <w:sz w:val="28"/>
          <w:szCs w:val="28"/>
        </w:rPr>
        <w:t>Управлением экономического развития и предпринимательства в течение 202</w:t>
      </w:r>
      <w:r w:rsidR="006A747C" w:rsidRPr="006A747C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Pr="006A747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года проведен</w:t>
      </w:r>
      <w:r w:rsidR="0044750A" w:rsidRPr="004E3E10">
        <w:rPr>
          <w:rFonts w:ascii="Times New Roman" w:eastAsia="Calibri" w:hAnsi="Times New Roman" w:cs="Times New Roman"/>
          <w:kern w:val="2"/>
          <w:sz w:val="28"/>
          <w:szCs w:val="28"/>
        </w:rPr>
        <w:t>ы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мероприяти</w:t>
      </w:r>
      <w:r w:rsidR="0044750A" w:rsidRPr="004E3E10">
        <w:rPr>
          <w:rFonts w:ascii="Times New Roman" w:eastAsia="Calibri" w:hAnsi="Times New Roman" w:cs="Times New Roman"/>
          <w:kern w:val="2"/>
          <w:sz w:val="28"/>
          <w:szCs w:val="28"/>
        </w:rPr>
        <w:t>я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, направленны</w:t>
      </w:r>
      <w:r w:rsidR="0044750A" w:rsidRPr="004E3E10">
        <w:rPr>
          <w:rFonts w:ascii="Times New Roman" w:eastAsia="Calibri" w:hAnsi="Times New Roman" w:cs="Times New Roman"/>
          <w:kern w:val="2"/>
          <w:sz w:val="28"/>
          <w:szCs w:val="28"/>
        </w:rPr>
        <w:t>е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 вовлечение молодежи в предпринимательскую деятельность:  </w:t>
      </w:r>
    </w:p>
    <w:p w14:paraId="4147C809" w14:textId="77777777" w:rsidR="0044750A" w:rsidRPr="004E3E10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="00967AE0"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Дискуссионная </w:t>
      </w:r>
      <w:r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>площадка</w:t>
      </w:r>
      <w:r w:rsidR="00967AE0"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</w:t>
      </w:r>
      <w:r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>старшеклассниками</w:t>
      </w:r>
      <w:r w:rsidR="00967AE0"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представителями бизнеса</w:t>
      </w:r>
      <w:r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9D1E90B" w14:textId="77777777" w:rsidR="0044750A" w:rsidRPr="004E3E10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67AE0" w:rsidRPr="004E3E1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курс для школьников " Финансовая грамотность"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14:paraId="04E63ACB" w14:textId="0DADD035" w:rsidR="0044750A" w:rsidRPr="004E3E10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="00967AE0" w:rsidRPr="004E3E10">
        <w:rPr>
          <w:rFonts w:ascii="Times New Roman" w:eastAsia="Calibri" w:hAnsi="Times New Roman" w:cs="Times New Roman"/>
          <w:kern w:val="2"/>
          <w:sz w:val="28"/>
          <w:szCs w:val="28"/>
        </w:rPr>
        <w:t>конкурс детских рисунков "Бизнес глазами детей"</w:t>
      </w: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14:paraId="60194882" w14:textId="4D5B6071" w:rsidR="004D5CB0" w:rsidRPr="004E3E10" w:rsidRDefault="004D5CB0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>- областной конкурс детских рисунков по Защите прав потребителей;</w:t>
      </w:r>
    </w:p>
    <w:p w14:paraId="458FB2B5" w14:textId="5C1C311C" w:rsidR="004E3E10" w:rsidRPr="004E3E10" w:rsidRDefault="004E3E10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 xml:space="preserve">- </w:t>
      </w:r>
      <w:r w:rsidRPr="004E3E10">
        <w:rPr>
          <w:rFonts w:ascii="Times New Roman" w:hAnsi="Times New Roman" w:cs="Times New Roman"/>
          <w:color w:val="050624"/>
          <w:sz w:val="28"/>
          <w:szCs w:val="28"/>
          <w:shd w:val="clear" w:color="auto" w:fill="FFFFFF"/>
        </w:rPr>
        <w:t>региональный конкурс детского рисунка «Охрана труда глазами детей»;</w:t>
      </w:r>
    </w:p>
    <w:p w14:paraId="0F6A3186" w14:textId="77777777" w:rsidR="0044750A" w:rsidRPr="007C337E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E10">
        <w:rPr>
          <w:rFonts w:ascii="Times New Roman" w:eastAsia="Calibri" w:hAnsi="Times New Roman" w:cs="Times New Roman"/>
          <w:kern w:val="2"/>
          <w:sz w:val="28"/>
          <w:szCs w:val="28"/>
        </w:rPr>
        <w:t xml:space="preserve">- </w:t>
      </w:r>
      <w:r w:rsidR="00967AE0" w:rsidRPr="004E3E10"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 "Сделано на Дону" для старшеклассников для ознакомления и популяризации системы сертификации "Сделано</w:t>
      </w:r>
      <w:r w:rsidR="00967AE0" w:rsidRPr="007C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Дону"</w:t>
      </w:r>
      <w:r w:rsidRPr="007C337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7FAA8DC" w14:textId="77777777" w:rsidR="00967AE0" w:rsidRPr="007C337E" w:rsidRDefault="0044750A" w:rsidP="00C6540B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37E">
        <w:rPr>
          <w:rFonts w:ascii="Times New Roman" w:hAnsi="Times New Roman" w:cs="Times New Roman"/>
          <w:color w:val="000000" w:themeColor="text1"/>
          <w:sz w:val="28"/>
          <w:szCs w:val="28"/>
        </w:rPr>
        <w:t>-э</w:t>
      </w:r>
      <w:r w:rsidR="00967AE0" w:rsidRPr="007C337E">
        <w:rPr>
          <w:rFonts w:ascii="Times New Roman" w:hAnsi="Times New Roman" w:cs="Times New Roman"/>
          <w:color w:val="000000" w:themeColor="text1"/>
          <w:sz w:val="28"/>
          <w:szCs w:val="28"/>
        </w:rPr>
        <w:t>кскурсии школьников на производство</w:t>
      </w:r>
      <w:r w:rsidRPr="007C33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09AF6F" w14:textId="4094DEDB" w:rsidR="007C337E" w:rsidRDefault="0044750A" w:rsidP="00C6540B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C337E">
        <w:rPr>
          <w:rFonts w:ascii="Times New Roman" w:eastAsia="Calibri" w:hAnsi="Times New Roman" w:cs="Times New Roman"/>
          <w:bCs/>
          <w:kern w:val="2"/>
          <w:sz w:val="28"/>
          <w:szCs w:val="28"/>
        </w:rPr>
        <w:t>В рамках повышения уровня знаний молодых</w:t>
      </w:r>
      <w:r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людей о ведении собственного дела, развитие предпринимательской инициативы управлением экономического развития и предпринимательства проведено </w:t>
      </w:r>
      <w:r w:rsidR="002017E0"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>18</w:t>
      </w:r>
      <w:r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обучающих вебинаров</w:t>
      </w:r>
      <w:r w:rsidRPr="002017E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для </w:t>
      </w:r>
      <w:r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субъектов предпринимательской деятельности, </w:t>
      </w:r>
      <w:r w:rsidR="0003152F"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>2</w:t>
      </w:r>
      <w:r w:rsidR="002017E0" w:rsidRPr="002017E0">
        <w:rPr>
          <w:rFonts w:ascii="Times New Roman" w:eastAsia="Calibri" w:hAnsi="Times New Roman" w:cs="Times New Roman"/>
          <w:bCs/>
          <w:kern w:val="2"/>
          <w:sz w:val="28"/>
          <w:szCs w:val="28"/>
        </w:rPr>
        <w:t>0</w:t>
      </w:r>
      <w:r w:rsidRPr="002017E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обучающих семинар</w:t>
      </w:r>
      <w:r w:rsidR="002017E0" w:rsidRPr="002017E0">
        <w:rPr>
          <w:rFonts w:ascii="Times New Roman" w:eastAsia="Calibri" w:hAnsi="Times New Roman" w:cs="Times New Roman"/>
          <w:kern w:val="2"/>
          <w:sz w:val="28"/>
          <w:szCs w:val="28"/>
        </w:rPr>
        <w:t>ов</w:t>
      </w:r>
      <w:r w:rsidR="00E36DC6" w:rsidRPr="002017E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 маркировке продукции, </w:t>
      </w:r>
      <w:r w:rsidR="002017E0" w:rsidRPr="002017E0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36DC6" w:rsidRPr="002017E0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обучающих семинаров с ИФНС</w:t>
      </w:r>
      <w:r w:rsidR="007C337E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</w:p>
    <w:p w14:paraId="64E0FA99" w14:textId="1503A8D5" w:rsidR="00137F88" w:rsidRPr="002017E0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2017E0"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2017E0">
        <w:rPr>
          <w:rFonts w:ascii="Times New Roman" w:eastAsia="Calibri" w:hAnsi="Times New Roman" w:cs="Times New Roman"/>
          <w:b/>
          <w:kern w:val="2"/>
          <w:sz w:val="28"/>
          <w:szCs w:val="28"/>
        </w:rPr>
        <w:t>4. Обеспечение</w:t>
      </w:r>
      <w:r w:rsidR="00137F88" w:rsidRPr="002017E0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равных условий доступа к информации о реализации муниципального имущества, а также ресурсов всех видов, находящихся в муниципальной собственности</w:t>
      </w:r>
    </w:p>
    <w:p w14:paraId="25FAAA95" w14:textId="77777777" w:rsidR="002E6FF1" w:rsidRPr="000A3C9B" w:rsidRDefault="002E6FF1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A3C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Комитетом по управлению муниципальным имуществом Администрации Усть-Донецкого района на регулярной основе р</w:t>
      </w:r>
      <w:r w:rsidRPr="000A3C9B">
        <w:rPr>
          <w:rFonts w:ascii="Times New Roman" w:eastAsia="Calibri" w:hAnsi="Times New Roman" w:cs="Times New Roman"/>
          <w:kern w:val="2"/>
          <w:sz w:val="28"/>
          <w:szCs w:val="28"/>
        </w:rPr>
        <w:t>азмещается информация на официальном сайте Администрации Усть-Донецкого района в информационно-телекоммуникационной сети «Интернет» о проведении торгов в отношении муниципального имущества и об итогах его продажи</w:t>
      </w:r>
      <w:r w:rsidR="00E4541A" w:rsidRPr="000A3C9B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14:paraId="1C6ED84B" w14:textId="53101893" w:rsidR="00E4541A" w:rsidRPr="000A3C9B" w:rsidRDefault="00A03028" w:rsidP="00AA31FF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0A3C9B"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7124FC" w:rsidRPr="000A3C9B">
        <w:rPr>
          <w:rFonts w:ascii="Times New Roman" w:eastAsia="Calibri" w:hAnsi="Times New Roman" w:cs="Times New Roman"/>
          <w:b/>
          <w:kern w:val="2"/>
          <w:sz w:val="28"/>
          <w:szCs w:val="28"/>
        </w:rPr>
        <w:t>5. Обеспечение</w:t>
      </w:r>
      <w:r w:rsidR="00E4541A" w:rsidRPr="000A3C9B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и сохранение целевого использования муниципальных объектов недвижимого имущества в социальной сфере</w:t>
      </w:r>
    </w:p>
    <w:bookmarkEnd w:id="8"/>
    <w:p w14:paraId="636C77A1" w14:textId="77777777" w:rsidR="00E544AE" w:rsidRPr="00627CA2" w:rsidRDefault="00E544A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627CA2">
        <w:rPr>
          <w:rFonts w:ascii="Times New Roman" w:hAnsi="Times New Roman" w:cs="Times New Roman"/>
          <w:sz w:val="28"/>
          <w:szCs w:val="28"/>
        </w:rPr>
        <w:t>В настоящее время на балансе муниципального образования отсутствуют объекты, в отношении которых возможно заключение концессионных соглашений</w:t>
      </w:r>
    </w:p>
    <w:p w14:paraId="53365924" w14:textId="77777777" w:rsidR="00B754FE" w:rsidRPr="00627CA2" w:rsidRDefault="00B754F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627CA2">
        <w:rPr>
          <w:rFonts w:ascii="Times New Roman" w:eastAsia="Calibri" w:hAnsi="Times New Roman" w:cs="Times New Roman"/>
          <w:b/>
          <w:kern w:val="2"/>
          <w:sz w:val="28"/>
          <w:szCs w:val="28"/>
        </w:rPr>
        <w:t>6.</w:t>
      </w:r>
      <w:r w:rsidR="00A03028" w:rsidRPr="00627CA2">
        <w:rPr>
          <w:rFonts w:ascii="Times New Roman" w:eastAsia="Calibri" w:hAnsi="Times New Roman" w:cs="Times New Roman"/>
          <w:b/>
          <w:kern w:val="2"/>
          <w:sz w:val="28"/>
          <w:szCs w:val="28"/>
        </w:rPr>
        <w:t>11.6</w:t>
      </w:r>
      <w:r w:rsidRPr="00627CA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</w:r>
    </w:p>
    <w:p w14:paraId="6706AB5E" w14:textId="77777777" w:rsidR="00E544AE" w:rsidRPr="00627CA2" w:rsidRDefault="00E544AE" w:rsidP="00B754FE">
      <w:pPr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627CA2">
        <w:rPr>
          <w:rFonts w:ascii="Times New Roman" w:hAnsi="Times New Roman" w:cs="Times New Roman"/>
          <w:sz w:val="28"/>
          <w:szCs w:val="28"/>
        </w:rPr>
        <w:t>В настоящее время на балансе муниципального образования отсутствуют объекты, в отношении которых возможно заключение концессионных соглашений</w:t>
      </w:r>
    </w:p>
    <w:p w14:paraId="05E92791" w14:textId="77777777" w:rsidR="00C95F5C" w:rsidRPr="0065385C" w:rsidRDefault="00A03028" w:rsidP="00B754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85C">
        <w:rPr>
          <w:rFonts w:ascii="Times New Roman" w:eastAsia="Calibri" w:hAnsi="Times New Roman" w:cs="Times New Roman"/>
          <w:b/>
          <w:kern w:val="2"/>
          <w:sz w:val="28"/>
          <w:szCs w:val="28"/>
        </w:rPr>
        <w:t>6.11.</w:t>
      </w:r>
      <w:r w:rsidR="00C95F5C" w:rsidRPr="0065385C">
        <w:rPr>
          <w:rFonts w:ascii="Times New Roman" w:eastAsia="Calibri" w:hAnsi="Times New Roman" w:cs="Times New Roman"/>
          <w:b/>
          <w:kern w:val="2"/>
          <w:sz w:val="28"/>
          <w:szCs w:val="28"/>
        </w:rPr>
        <w:t>7.</w:t>
      </w:r>
      <w:r w:rsidR="00C95F5C" w:rsidRPr="0065385C">
        <w:rPr>
          <w:rFonts w:ascii="Times New Roman" w:hAnsi="Times New Roman" w:cs="Times New Roman"/>
          <w:b/>
          <w:sz w:val="28"/>
          <w:szCs w:val="28"/>
        </w:rPr>
        <w:t xml:space="preserve"> Увеличение доли частных предпринимателей на товарных рынках реализации продовольственных товаров</w:t>
      </w:r>
    </w:p>
    <w:p w14:paraId="5C9FA729" w14:textId="77777777" w:rsidR="00C95F5C" w:rsidRPr="0065385C" w:rsidRDefault="0041491C" w:rsidP="00B754FE">
      <w:pPr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65385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Управлением экономического развития и предпринимательства ежеквартально актуализируется </w:t>
      </w:r>
      <w:r w:rsidRPr="0065385C">
        <w:rPr>
          <w:rFonts w:ascii="Times New Roman" w:hAnsi="Times New Roman" w:cs="Times New Roman"/>
          <w:color w:val="000000" w:themeColor="text1"/>
          <w:sz w:val="28"/>
          <w:szCs w:val="28"/>
        </w:rPr>
        <w:t>Схема НТО. Все нормативно правовые акты по размещению схем НТО и вносимые изменения в них размещаются в сети «Интернет» на официальном сайте Администрации Усть-Донецкого района.</w:t>
      </w:r>
    </w:p>
    <w:p w14:paraId="73DCC6A7" w14:textId="77777777" w:rsidR="007F1AD9" w:rsidRPr="0065385C" w:rsidRDefault="00A03028" w:rsidP="00B754FE">
      <w:pPr>
        <w:jc w:val="both"/>
        <w:rPr>
          <w:rFonts w:ascii="Times New Roman" w:hAnsi="Times New Roman" w:cs="Times New Roman"/>
          <w:sz w:val="28"/>
          <w:szCs w:val="28"/>
        </w:rPr>
      </w:pPr>
      <w:r w:rsidRPr="0065385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F1AD9" w:rsidRPr="0065385C">
        <w:rPr>
          <w:rFonts w:ascii="Times New Roman" w:hAnsi="Times New Roman" w:cs="Times New Roman"/>
          <w:b/>
          <w:sz w:val="28"/>
          <w:szCs w:val="28"/>
        </w:rPr>
        <w:t>Качество услуг субъектов естественных монополий в Усть-Донецком районе оценено опрошенными следующим образом:</w:t>
      </w:r>
    </w:p>
    <w:p w14:paraId="77BDF10C" w14:textId="077AB2C9" w:rsidR="007F1AD9" w:rsidRPr="00DD5AF0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AF0">
        <w:rPr>
          <w:rFonts w:ascii="Times New Roman" w:hAnsi="Times New Roman" w:cs="Times New Roman"/>
          <w:sz w:val="28"/>
          <w:szCs w:val="28"/>
        </w:rPr>
        <w:t xml:space="preserve">-услуги по </w:t>
      </w:r>
      <w:r w:rsidR="002241EF" w:rsidRPr="00DD5AF0">
        <w:rPr>
          <w:rFonts w:ascii="Times New Roman" w:hAnsi="Times New Roman" w:cs="Times New Roman"/>
          <w:sz w:val="28"/>
          <w:szCs w:val="28"/>
        </w:rPr>
        <w:t xml:space="preserve">водоснабжению, водоотведению – </w:t>
      </w:r>
      <w:r w:rsidR="0058471A" w:rsidRPr="00DD5AF0">
        <w:rPr>
          <w:rFonts w:ascii="Times New Roman" w:hAnsi="Times New Roman" w:cs="Times New Roman"/>
          <w:sz w:val="28"/>
          <w:szCs w:val="28"/>
        </w:rPr>
        <w:t>3</w:t>
      </w:r>
      <w:r w:rsidR="00DD5AF0" w:rsidRPr="00DD5AF0">
        <w:rPr>
          <w:rFonts w:ascii="Times New Roman" w:hAnsi="Times New Roman" w:cs="Times New Roman"/>
          <w:sz w:val="28"/>
          <w:szCs w:val="28"/>
        </w:rPr>
        <w:t>3</w:t>
      </w:r>
      <w:r w:rsidRPr="00DD5AF0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F15E96" w:rsidRPr="00DD5AF0">
        <w:rPr>
          <w:rFonts w:ascii="Times New Roman" w:hAnsi="Times New Roman" w:cs="Times New Roman"/>
          <w:sz w:val="28"/>
          <w:szCs w:val="28"/>
        </w:rPr>
        <w:t>2</w:t>
      </w:r>
      <w:r w:rsidR="00DD5AF0" w:rsidRPr="00DD5AF0">
        <w:rPr>
          <w:rFonts w:ascii="Times New Roman" w:hAnsi="Times New Roman" w:cs="Times New Roman"/>
          <w:sz w:val="28"/>
          <w:szCs w:val="28"/>
        </w:rPr>
        <w:t>5</w:t>
      </w:r>
      <w:r w:rsidR="00F15E96" w:rsidRPr="00DD5AF0">
        <w:rPr>
          <w:rFonts w:ascii="Times New Roman" w:hAnsi="Times New Roman" w:cs="Times New Roman"/>
          <w:sz w:val="28"/>
          <w:szCs w:val="28"/>
        </w:rPr>
        <w:t xml:space="preserve">% скорее </w:t>
      </w:r>
      <w:r w:rsidR="00350E10" w:rsidRPr="00DD5AF0">
        <w:rPr>
          <w:rFonts w:ascii="Times New Roman" w:hAnsi="Times New Roman" w:cs="Times New Roman"/>
          <w:sz w:val="28"/>
          <w:szCs w:val="28"/>
        </w:rPr>
        <w:t>удовлетворен, 2</w:t>
      </w:r>
      <w:r w:rsidR="00DD5AF0" w:rsidRPr="00DD5AF0">
        <w:rPr>
          <w:rFonts w:ascii="Times New Roman" w:hAnsi="Times New Roman" w:cs="Times New Roman"/>
          <w:sz w:val="28"/>
          <w:szCs w:val="28"/>
        </w:rPr>
        <w:t>4</w:t>
      </w:r>
      <w:r w:rsidRPr="00DD5AF0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F15E96" w:rsidRPr="00DD5AF0">
        <w:rPr>
          <w:rFonts w:ascii="Times New Roman" w:hAnsi="Times New Roman" w:cs="Times New Roman"/>
          <w:sz w:val="28"/>
          <w:szCs w:val="28"/>
        </w:rPr>
        <w:t>1</w:t>
      </w:r>
      <w:r w:rsidR="00DD5AF0" w:rsidRPr="00DD5AF0">
        <w:rPr>
          <w:rFonts w:ascii="Times New Roman" w:hAnsi="Times New Roman" w:cs="Times New Roman"/>
          <w:sz w:val="28"/>
          <w:szCs w:val="28"/>
        </w:rPr>
        <w:t>7</w:t>
      </w:r>
      <w:r w:rsidRPr="00DD5AF0">
        <w:rPr>
          <w:rFonts w:ascii="Times New Roman" w:hAnsi="Times New Roman" w:cs="Times New Roman"/>
          <w:sz w:val="28"/>
          <w:szCs w:val="28"/>
        </w:rPr>
        <w:t xml:space="preserve"> </w:t>
      </w:r>
      <w:r w:rsidR="00350E10" w:rsidRPr="00DD5AF0">
        <w:rPr>
          <w:rFonts w:ascii="Times New Roman" w:hAnsi="Times New Roman" w:cs="Times New Roman"/>
          <w:sz w:val="28"/>
          <w:szCs w:val="28"/>
        </w:rPr>
        <w:t>% не</w:t>
      </w:r>
      <w:r w:rsidRPr="00DD5AF0">
        <w:rPr>
          <w:rFonts w:ascii="Times New Roman" w:hAnsi="Times New Roman" w:cs="Times New Roman"/>
          <w:sz w:val="28"/>
          <w:szCs w:val="28"/>
        </w:rPr>
        <w:t xml:space="preserve"> удовлетворен; </w:t>
      </w:r>
    </w:p>
    <w:p w14:paraId="4CD54747" w14:textId="6A1A1FF7" w:rsidR="007F1AD9" w:rsidRPr="000666D0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6D0">
        <w:rPr>
          <w:rFonts w:ascii="Times New Roman" w:hAnsi="Times New Roman" w:cs="Times New Roman"/>
          <w:sz w:val="28"/>
          <w:szCs w:val="28"/>
        </w:rPr>
        <w:t xml:space="preserve">- услуги по водоочистке- </w:t>
      </w:r>
      <w:r w:rsidR="0058471A" w:rsidRPr="000666D0">
        <w:rPr>
          <w:rFonts w:ascii="Times New Roman" w:hAnsi="Times New Roman" w:cs="Times New Roman"/>
          <w:sz w:val="28"/>
          <w:szCs w:val="28"/>
        </w:rPr>
        <w:t>6</w:t>
      </w:r>
      <w:r w:rsidR="00DD5AF0" w:rsidRPr="000666D0">
        <w:rPr>
          <w:rFonts w:ascii="Times New Roman" w:hAnsi="Times New Roman" w:cs="Times New Roman"/>
          <w:sz w:val="28"/>
          <w:szCs w:val="28"/>
        </w:rPr>
        <w:t>2</w:t>
      </w:r>
      <w:r w:rsidRPr="000666D0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58471A" w:rsidRPr="000666D0">
        <w:rPr>
          <w:rFonts w:ascii="Times New Roman" w:hAnsi="Times New Roman" w:cs="Times New Roman"/>
          <w:sz w:val="28"/>
          <w:szCs w:val="28"/>
        </w:rPr>
        <w:t>1</w:t>
      </w:r>
      <w:r w:rsidR="00DD5AF0" w:rsidRPr="000666D0">
        <w:rPr>
          <w:rFonts w:ascii="Times New Roman" w:hAnsi="Times New Roman" w:cs="Times New Roman"/>
          <w:sz w:val="28"/>
          <w:szCs w:val="28"/>
        </w:rPr>
        <w:t>5</w:t>
      </w:r>
      <w:r w:rsidRPr="000666D0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0666D0">
        <w:rPr>
          <w:rFonts w:ascii="Times New Roman" w:hAnsi="Times New Roman" w:cs="Times New Roman"/>
          <w:sz w:val="28"/>
          <w:szCs w:val="28"/>
        </w:rPr>
        <w:t>удовлетворен, 1</w:t>
      </w:r>
      <w:r w:rsidR="000666D0" w:rsidRPr="000666D0">
        <w:rPr>
          <w:rFonts w:ascii="Times New Roman" w:hAnsi="Times New Roman" w:cs="Times New Roman"/>
          <w:sz w:val="28"/>
          <w:szCs w:val="28"/>
        </w:rPr>
        <w:t>4</w:t>
      </w:r>
      <w:r w:rsidRPr="000666D0">
        <w:rPr>
          <w:rFonts w:ascii="Times New Roman" w:hAnsi="Times New Roman" w:cs="Times New Roman"/>
          <w:sz w:val="28"/>
          <w:szCs w:val="28"/>
        </w:rPr>
        <w:t xml:space="preserve">% скорее не удовлетворен, </w:t>
      </w:r>
      <w:r w:rsidR="00DD5AF0" w:rsidRPr="000666D0">
        <w:rPr>
          <w:rFonts w:ascii="Times New Roman" w:hAnsi="Times New Roman" w:cs="Times New Roman"/>
          <w:sz w:val="28"/>
          <w:szCs w:val="28"/>
        </w:rPr>
        <w:t>9</w:t>
      </w:r>
      <w:r w:rsidRPr="000666D0">
        <w:rPr>
          <w:rFonts w:ascii="Times New Roman" w:hAnsi="Times New Roman" w:cs="Times New Roman"/>
          <w:sz w:val="28"/>
          <w:szCs w:val="28"/>
        </w:rPr>
        <w:t xml:space="preserve"> % </w:t>
      </w:r>
      <w:r w:rsidR="00DD5AF0" w:rsidRPr="000666D0">
        <w:rPr>
          <w:rFonts w:ascii="Times New Roman" w:hAnsi="Times New Roman" w:cs="Times New Roman"/>
          <w:sz w:val="28"/>
          <w:szCs w:val="28"/>
        </w:rPr>
        <w:t>не удовлетворен</w:t>
      </w:r>
      <w:r w:rsidRPr="000666D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D1C5A9E" w14:textId="62FDF8F7" w:rsidR="007F1AD9" w:rsidRPr="0070597C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97C">
        <w:rPr>
          <w:rFonts w:ascii="Times New Roman" w:hAnsi="Times New Roman" w:cs="Times New Roman"/>
          <w:sz w:val="28"/>
          <w:szCs w:val="28"/>
        </w:rPr>
        <w:t xml:space="preserve">- услуги </w:t>
      </w:r>
      <w:r w:rsidR="0058471A" w:rsidRPr="0070597C">
        <w:rPr>
          <w:rFonts w:ascii="Times New Roman" w:hAnsi="Times New Roman" w:cs="Times New Roman"/>
          <w:sz w:val="28"/>
          <w:szCs w:val="28"/>
        </w:rPr>
        <w:t xml:space="preserve">по </w:t>
      </w:r>
      <w:r w:rsidRPr="0070597C">
        <w:rPr>
          <w:rFonts w:ascii="Times New Roman" w:hAnsi="Times New Roman" w:cs="Times New Roman"/>
          <w:sz w:val="28"/>
          <w:szCs w:val="28"/>
        </w:rPr>
        <w:t xml:space="preserve">газоснабжению - </w:t>
      </w:r>
      <w:r w:rsidR="0002508A" w:rsidRPr="0070597C">
        <w:rPr>
          <w:rFonts w:ascii="Times New Roman" w:hAnsi="Times New Roman" w:cs="Times New Roman"/>
          <w:sz w:val="28"/>
          <w:szCs w:val="28"/>
        </w:rPr>
        <w:t>4</w:t>
      </w:r>
      <w:r w:rsidR="0070597C" w:rsidRPr="0070597C">
        <w:rPr>
          <w:rFonts w:ascii="Times New Roman" w:hAnsi="Times New Roman" w:cs="Times New Roman"/>
          <w:sz w:val="28"/>
          <w:szCs w:val="28"/>
        </w:rPr>
        <w:t>0</w:t>
      </w:r>
      <w:r w:rsidRPr="0070597C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02508A" w:rsidRPr="0070597C">
        <w:rPr>
          <w:rFonts w:ascii="Times New Roman" w:hAnsi="Times New Roman" w:cs="Times New Roman"/>
          <w:sz w:val="28"/>
          <w:szCs w:val="28"/>
        </w:rPr>
        <w:t>1</w:t>
      </w:r>
      <w:r w:rsidR="0070597C" w:rsidRPr="0070597C">
        <w:rPr>
          <w:rFonts w:ascii="Times New Roman" w:hAnsi="Times New Roman" w:cs="Times New Roman"/>
          <w:sz w:val="28"/>
          <w:szCs w:val="28"/>
        </w:rPr>
        <w:t>6</w:t>
      </w:r>
      <w:r w:rsidRPr="0070597C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70597C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70597C">
        <w:rPr>
          <w:rFonts w:ascii="Times New Roman" w:hAnsi="Times New Roman" w:cs="Times New Roman"/>
          <w:sz w:val="28"/>
          <w:szCs w:val="28"/>
        </w:rPr>
        <w:t>4</w:t>
      </w:r>
      <w:r w:rsidR="0070597C" w:rsidRPr="0070597C">
        <w:rPr>
          <w:rFonts w:ascii="Times New Roman" w:hAnsi="Times New Roman" w:cs="Times New Roman"/>
          <w:sz w:val="28"/>
          <w:szCs w:val="28"/>
        </w:rPr>
        <w:t>1</w:t>
      </w:r>
      <w:r w:rsidRPr="0070597C">
        <w:rPr>
          <w:rFonts w:ascii="Times New Roman" w:hAnsi="Times New Roman" w:cs="Times New Roman"/>
          <w:sz w:val="28"/>
          <w:szCs w:val="28"/>
        </w:rPr>
        <w:t xml:space="preserve">% - не удовлетворен, </w:t>
      </w:r>
      <w:r w:rsidR="0070597C" w:rsidRPr="0070597C">
        <w:rPr>
          <w:rFonts w:ascii="Times New Roman" w:hAnsi="Times New Roman" w:cs="Times New Roman"/>
          <w:sz w:val="28"/>
          <w:szCs w:val="28"/>
        </w:rPr>
        <w:t>3</w:t>
      </w:r>
      <w:r w:rsidRPr="0070597C">
        <w:rPr>
          <w:rFonts w:ascii="Times New Roman" w:hAnsi="Times New Roman" w:cs="Times New Roman"/>
          <w:sz w:val="28"/>
          <w:szCs w:val="28"/>
        </w:rPr>
        <w:t xml:space="preserve"> % </w:t>
      </w:r>
      <w:r w:rsidR="0070597C" w:rsidRPr="0070597C">
        <w:rPr>
          <w:rFonts w:ascii="Times New Roman" w:hAnsi="Times New Roman" w:cs="Times New Roman"/>
          <w:sz w:val="28"/>
          <w:szCs w:val="28"/>
        </w:rPr>
        <w:t>не удовлетворен</w:t>
      </w:r>
      <w:r w:rsidRPr="007059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CD217C" w14:textId="299F6A8A" w:rsidR="007F1AD9" w:rsidRPr="0070597C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97C">
        <w:rPr>
          <w:rFonts w:ascii="Times New Roman" w:hAnsi="Times New Roman" w:cs="Times New Roman"/>
          <w:sz w:val="28"/>
          <w:szCs w:val="28"/>
        </w:rPr>
        <w:t xml:space="preserve">-услуги </w:t>
      </w:r>
      <w:r w:rsidR="0058471A" w:rsidRPr="0070597C">
        <w:rPr>
          <w:rFonts w:ascii="Times New Roman" w:hAnsi="Times New Roman" w:cs="Times New Roman"/>
          <w:sz w:val="28"/>
          <w:szCs w:val="28"/>
        </w:rPr>
        <w:t xml:space="preserve">по </w:t>
      </w:r>
      <w:r w:rsidRPr="0070597C">
        <w:rPr>
          <w:rFonts w:ascii="Times New Roman" w:hAnsi="Times New Roman" w:cs="Times New Roman"/>
          <w:sz w:val="28"/>
          <w:szCs w:val="28"/>
        </w:rPr>
        <w:t>электроснабжени</w:t>
      </w:r>
      <w:r w:rsidR="0058471A" w:rsidRPr="0070597C">
        <w:rPr>
          <w:rFonts w:ascii="Times New Roman" w:hAnsi="Times New Roman" w:cs="Times New Roman"/>
          <w:sz w:val="28"/>
          <w:szCs w:val="28"/>
        </w:rPr>
        <w:t>ю</w:t>
      </w:r>
      <w:r w:rsidRPr="0070597C">
        <w:rPr>
          <w:rFonts w:ascii="Times New Roman" w:hAnsi="Times New Roman" w:cs="Times New Roman"/>
          <w:sz w:val="28"/>
          <w:szCs w:val="28"/>
        </w:rPr>
        <w:t xml:space="preserve"> -</w:t>
      </w:r>
      <w:r w:rsidR="0058471A" w:rsidRPr="0070597C">
        <w:rPr>
          <w:rFonts w:ascii="Times New Roman" w:hAnsi="Times New Roman" w:cs="Times New Roman"/>
          <w:sz w:val="28"/>
          <w:szCs w:val="28"/>
        </w:rPr>
        <w:t xml:space="preserve"> </w:t>
      </w:r>
      <w:r w:rsidR="0002508A" w:rsidRPr="0070597C">
        <w:rPr>
          <w:rFonts w:ascii="Times New Roman" w:hAnsi="Times New Roman" w:cs="Times New Roman"/>
          <w:sz w:val="28"/>
          <w:szCs w:val="28"/>
        </w:rPr>
        <w:t>5</w:t>
      </w:r>
      <w:r w:rsidR="0070597C" w:rsidRPr="0070597C">
        <w:rPr>
          <w:rFonts w:ascii="Times New Roman" w:hAnsi="Times New Roman" w:cs="Times New Roman"/>
          <w:sz w:val="28"/>
          <w:szCs w:val="28"/>
        </w:rPr>
        <w:t>9</w:t>
      </w:r>
      <w:r w:rsidRPr="0070597C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6E5179" w:rsidRPr="0070597C">
        <w:rPr>
          <w:rFonts w:ascii="Times New Roman" w:hAnsi="Times New Roman" w:cs="Times New Roman"/>
          <w:sz w:val="28"/>
          <w:szCs w:val="28"/>
        </w:rPr>
        <w:t>1</w:t>
      </w:r>
      <w:r w:rsidR="0070597C" w:rsidRPr="0070597C">
        <w:rPr>
          <w:rFonts w:ascii="Times New Roman" w:hAnsi="Times New Roman" w:cs="Times New Roman"/>
          <w:sz w:val="28"/>
          <w:szCs w:val="28"/>
        </w:rPr>
        <w:t>1</w:t>
      </w:r>
      <w:r w:rsidRPr="0070597C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70597C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02508A" w:rsidRPr="0070597C">
        <w:rPr>
          <w:rFonts w:ascii="Times New Roman" w:hAnsi="Times New Roman" w:cs="Times New Roman"/>
          <w:sz w:val="28"/>
          <w:szCs w:val="28"/>
        </w:rPr>
        <w:t>2</w:t>
      </w:r>
      <w:r w:rsidR="0070597C" w:rsidRPr="0070597C">
        <w:rPr>
          <w:rFonts w:ascii="Times New Roman" w:hAnsi="Times New Roman" w:cs="Times New Roman"/>
          <w:sz w:val="28"/>
          <w:szCs w:val="28"/>
        </w:rPr>
        <w:t>8</w:t>
      </w:r>
      <w:r w:rsidR="0058471A" w:rsidRPr="0070597C">
        <w:rPr>
          <w:rFonts w:ascii="Times New Roman" w:hAnsi="Times New Roman" w:cs="Times New Roman"/>
          <w:sz w:val="28"/>
          <w:szCs w:val="28"/>
        </w:rPr>
        <w:t xml:space="preserve"> % скорее не удовлетворен, </w:t>
      </w:r>
      <w:r w:rsidR="0070597C" w:rsidRPr="0070597C">
        <w:rPr>
          <w:rFonts w:ascii="Times New Roman" w:hAnsi="Times New Roman" w:cs="Times New Roman"/>
          <w:sz w:val="28"/>
          <w:szCs w:val="28"/>
        </w:rPr>
        <w:t>2</w:t>
      </w:r>
      <w:r w:rsidRPr="0070597C">
        <w:rPr>
          <w:rFonts w:ascii="Times New Roman" w:hAnsi="Times New Roman" w:cs="Times New Roman"/>
          <w:sz w:val="28"/>
          <w:szCs w:val="28"/>
        </w:rPr>
        <w:t xml:space="preserve">% </w:t>
      </w:r>
      <w:r w:rsidR="0070597C" w:rsidRPr="0070597C">
        <w:rPr>
          <w:rFonts w:ascii="Times New Roman" w:hAnsi="Times New Roman" w:cs="Times New Roman"/>
          <w:sz w:val="28"/>
          <w:szCs w:val="28"/>
        </w:rPr>
        <w:t>не удовлетворен</w:t>
      </w:r>
      <w:r w:rsidRPr="007059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F8A73D4" w14:textId="493F2FC0" w:rsidR="007F1AD9" w:rsidRPr="00EF0BF4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97C">
        <w:rPr>
          <w:rFonts w:ascii="Times New Roman" w:hAnsi="Times New Roman" w:cs="Times New Roman"/>
          <w:sz w:val="28"/>
          <w:szCs w:val="28"/>
        </w:rPr>
        <w:t xml:space="preserve">-услуги </w:t>
      </w:r>
      <w:r w:rsidR="0058471A" w:rsidRPr="0070597C">
        <w:rPr>
          <w:rFonts w:ascii="Times New Roman" w:hAnsi="Times New Roman" w:cs="Times New Roman"/>
          <w:sz w:val="28"/>
          <w:szCs w:val="28"/>
        </w:rPr>
        <w:t xml:space="preserve">по </w:t>
      </w:r>
      <w:r w:rsidRPr="0070597C">
        <w:rPr>
          <w:rFonts w:ascii="Times New Roman" w:hAnsi="Times New Roman" w:cs="Times New Roman"/>
          <w:sz w:val="28"/>
          <w:szCs w:val="28"/>
        </w:rPr>
        <w:t>теплоснабжени</w:t>
      </w:r>
      <w:r w:rsidR="0058471A" w:rsidRPr="0070597C">
        <w:rPr>
          <w:rFonts w:ascii="Times New Roman" w:hAnsi="Times New Roman" w:cs="Times New Roman"/>
          <w:sz w:val="28"/>
          <w:szCs w:val="28"/>
        </w:rPr>
        <w:t>ю</w:t>
      </w:r>
      <w:r w:rsidRPr="0070597C">
        <w:rPr>
          <w:rFonts w:ascii="Times New Roman" w:hAnsi="Times New Roman" w:cs="Times New Roman"/>
          <w:sz w:val="28"/>
          <w:szCs w:val="28"/>
        </w:rPr>
        <w:t xml:space="preserve"> - </w:t>
      </w:r>
      <w:r w:rsidR="0070597C" w:rsidRPr="0070597C">
        <w:rPr>
          <w:rFonts w:ascii="Times New Roman" w:hAnsi="Times New Roman" w:cs="Times New Roman"/>
          <w:sz w:val="28"/>
          <w:szCs w:val="28"/>
        </w:rPr>
        <w:t>58</w:t>
      </w:r>
      <w:r w:rsidRPr="0070597C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02508A" w:rsidRPr="0070597C">
        <w:rPr>
          <w:rFonts w:ascii="Times New Roman" w:hAnsi="Times New Roman" w:cs="Times New Roman"/>
          <w:sz w:val="28"/>
          <w:szCs w:val="28"/>
        </w:rPr>
        <w:t>2</w:t>
      </w:r>
      <w:r w:rsidR="0070597C" w:rsidRPr="0070597C">
        <w:rPr>
          <w:rFonts w:ascii="Times New Roman" w:hAnsi="Times New Roman" w:cs="Times New Roman"/>
          <w:sz w:val="28"/>
          <w:szCs w:val="28"/>
        </w:rPr>
        <w:t>4</w:t>
      </w:r>
      <w:r w:rsidRPr="0070597C">
        <w:rPr>
          <w:rFonts w:ascii="Times New Roman" w:hAnsi="Times New Roman" w:cs="Times New Roman"/>
          <w:sz w:val="28"/>
          <w:szCs w:val="28"/>
        </w:rPr>
        <w:t xml:space="preserve"> % скорее </w:t>
      </w:r>
      <w:r w:rsidR="00350E10" w:rsidRPr="0070597C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70597C" w:rsidRPr="0070597C">
        <w:rPr>
          <w:rFonts w:ascii="Times New Roman" w:hAnsi="Times New Roman" w:cs="Times New Roman"/>
          <w:sz w:val="28"/>
          <w:szCs w:val="28"/>
        </w:rPr>
        <w:t>18</w:t>
      </w:r>
      <w:r w:rsidRPr="0070597C">
        <w:rPr>
          <w:rFonts w:ascii="Times New Roman" w:hAnsi="Times New Roman" w:cs="Times New Roman"/>
          <w:sz w:val="28"/>
          <w:szCs w:val="28"/>
        </w:rPr>
        <w:t xml:space="preserve">% </w:t>
      </w:r>
      <w:r w:rsidR="0070597C" w:rsidRPr="00EF0BF4">
        <w:rPr>
          <w:rFonts w:ascii="Times New Roman" w:hAnsi="Times New Roman" w:cs="Times New Roman"/>
          <w:sz w:val="28"/>
          <w:szCs w:val="28"/>
        </w:rPr>
        <w:t>не удовлетворен</w:t>
      </w:r>
      <w:r w:rsidRPr="00EF0BF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D8A676D" w14:textId="7D6E9998" w:rsidR="007F1AD9" w:rsidRPr="00EF0BF4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BF4">
        <w:rPr>
          <w:rFonts w:ascii="Times New Roman" w:hAnsi="Times New Roman" w:cs="Times New Roman"/>
          <w:sz w:val="28"/>
          <w:szCs w:val="28"/>
        </w:rPr>
        <w:t>- услуги</w:t>
      </w:r>
      <w:r w:rsidR="001D2F3D" w:rsidRPr="00EF0BF4">
        <w:rPr>
          <w:rFonts w:ascii="Times New Roman" w:hAnsi="Times New Roman" w:cs="Times New Roman"/>
          <w:sz w:val="28"/>
          <w:szCs w:val="28"/>
        </w:rPr>
        <w:t xml:space="preserve"> по </w:t>
      </w:r>
      <w:r w:rsidRPr="00EF0BF4">
        <w:rPr>
          <w:rFonts w:ascii="Times New Roman" w:hAnsi="Times New Roman" w:cs="Times New Roman"/>
          <w:sz w:val="28"/>
          <w:szCs w:val="28"/>
        </w:rPr>
        <w:t xml:space="preserve">электросвязи; услуги почтовой связи - </w:t>
      </w:r>
      <w:r w:rsidR="00EF0BF4" w:rsidRPr="00EF0BF4">
        <w:rPr>
          <w:rFonts w:ascii="Times New Roman" w:hAnsi="Times New Roman" w:cs="Times New Roman"/>
          <w:sz w:val="28"/>
          <w:szCs w:val="28"/>
        </w:rPr>
        <w:t>49</w:t>
      </w:r>
      <w:r w:rsidRPr="00EF0BF4">
        <w:rPr>
          <w:rFonts w:ascii="Times New Roman" w:hAnsi="Times New Roman" w:cs="Times New Roman"/>
          <w:sz w:val="28"/>
          <w:szCs w:val="28"/>
        </w:rPr>
        <w:t xml:space="preserve">% удовлетворен, </w:t>
      </w:r>
      <w:r w:rsidR="00EF0BF4" w:rsidRPr="00EF0BF4">
        <w:rPr>
          <w:rFonts w:ascii="Times New Roman" w:hAnsi="Times New Roman" w:cs="Times New Roman"/>
          <w:sz w:val="28"/>
          <w:szCs w:val="28"/>
        </w:rPr>
        <w:t>28</w:t>
      </w:r>
      <w:r w:rsidRPr="00EF0BF4">
        <w:rPr>
          <w:rFonts w:ascii="Times New Roman" w:hAnsi="Times New Roman" w:cs="Times New Roman"/>
          <w:sz w:val="28"/>
          <w:szCs w:val="28"/>
        </w:rPr>
        <w:t xml:space="preserve">% скорее </w:t>
      </w:r>
      <w:r w:rsidR="00350E10" w:rsidRPr="00EF0BF4">
        <w:rPr>
          <w:rFonts w:ascii="Times New Roman" w:hAnsi="Times New Roman" w:cs="Times New Roman"/>
          <w:sz w:val="28"/>
          <w:szCs w:val="28"/>
        </w:rPr>
        <w:t xml:space="preserve">удовлетворен, </w:t>
      </w:r>
      <w:r w:rsidR="00EF0BF4" w:rsidRPr="00EF0BF4">
        <w:rPr>
          <w:rFonts w:ascii="Times New Roman" w:hAnsi="Times New Roman" w:cs="Times New Roman"/>
          <w:sz w:val="28"/>
          <w:szCs w:val="28"/>
        </w:rPr>
        <w:t>4</w:t>
      </w:r>
      <w:r w:rsidRPr="00EF0BF4">
        <w:rPr>
          <w:rFonts w:ascii="Times New Roman" w:hAnsi="Times New Roman" w:cs="Times New Roman"/>
          <w:sz w:val="28"/>
          <w:szCs w:val="28"/>
        </w:rPr>
        <w:t xml:space="preserve"> % скорее не удовлетворен</w:t>
      </w:r>
      <w:r w:rsidR="0070597C" w:rsidRPr="00EF0BF4">
        <w:rPr>
          <w:rFonts w:ascii="Times New Roman" w:hAnsi="Times New Roman" w:cs="Times New Roman"/>
          <w:sz w:val="28"/>
          <w:szCs w:val="28"/>
        </w:rPr>
        <w:t xml:space="preserve">, </w:t>
      </w:r>
      <w:r w:rsidR="00EF0BF4" w:rsidRPr="00EF0BF4">
        <w:rPr>
          <w:rFonts w:ascii="Times New Roman" w:hAnsi="Times New Roman" w:cs="Times New Roman"/>
          <w:sz w:val="28"/>
          <w:szCs w:val="28"/>
        </w:rPr>
        <w:t>19</w:t>
      </w:r>
      <w:r w:rsidR="0070597C" w:rsidRPr="00EF0BF4">
        <w:rPr>
          <w:rFonts w:ascii="Times New Roman" w:hAnsi="Times New Roman" w:cs="Times New Roman"/>
          <w:sz w:val="28"/>
          <w:szCs w:val="28"/>
        </w:rPr>
        <w:t>% не удовлетворен</w:t>
      </w:r>
      <w:r w:rsidR="001D2F3D" w:rsidRPr="00EF0BF4">
        <w:rPr>
          <w:rFonts w:ascii="Times New Roman" w:hAnsi="Times New Roman" w:cs="Times New Roman"/>
          <w:sz w:val="28"/>
          <w:szCs w:val="28"/>
        </w:rPr>
        <w:t>.</w:t>
      </w:r>
    </w:p>
    <w:p w14:paraId="45DCE487" w14:textId="072A9044" w:rsidR="00293843" w:rsidRPr="00B63936" w:rsidRDefault="0002508A" w:rsidP="00A016A8">
      <w:pPr>
        <w:ind w:hanging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B63936">
        <w:rPr>
          <w:rFonts w:ascii="Times New Roman" w:hAnsi="Times New Roman" w:cs="Times New Roman"/>
          <w:noProof/>
          <w:sz w:val="28"/>
          <w:szCs w:val="28"/>
          <w:highlight w:val="yellow"/>
        </w:rPr>
        <w:lastRenderedPageBreak/>
        <w:drawing>
          <wp:inline distT="0" distB="0" distL="0" distR="0" wp14:anchorId="06ED30BC" wp14:editId="0FEC57BC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37E523" w14:textId="77777777" w:rsidR="007F1AD9" w:rsidRPr="005333DF" w:rsidRDefault="00A03028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D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F1AD9" w:rsidRPr="005333DF">
        <w:rPr>
          <w:rFonts w:ascii="Times New Roman" w:hAnsi="Times New Roman" w:cs="Times New Roman"/>
          <w:b/>
          <w:sz w:val="28"/>
          <w:szCs w:val="28"/>
        </w:rPr>
        <w:t>Качество информации о состоянии конкурентной среды и деятельности по содействию развитию конкуренции оценено так:</w:t>
      </w:r>
    </w:p>
    <w:p w14:paraId="695E3E3D" w14:textId="4E560C79" w:rsidR="007F1AD9" w:rsidRPr="005333DF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DF">
        <w:rPr>
          <w:rFonts w:ascii="Times New Roman" w:hAnsi="Times New Roman" w:cs="Times New Roman"/>
          <w:sz w:val="28"/>
          <w:szCs w:val="28"/>
        </w:rPr>
        <w:t xml:space="preserve">- уровень доступности – </w:t>
      </w:r>
      <w:r w:rsidR="00FE4917" w:rsidRPr="005333DF">
        <w:rPr>
          <w:rFonts w:ascii="Times New Roman" w:hAnsi="Times New Roman" w:cs="Times New Roman"/>
          <w:sz w:val="28"/>
          <w:szCs w:val="28"/>
        </w:rPr>
        <w:t>5</w:t>
      </w:r>
      <w:r w:rsidR="005333DF" w:rsidRPr="005333DF">
        <w:rPr>
          <w:rFonts w:ascii="Times New Roman" w:hAnsi="Times New Roman" w:cs="Times New Roman"/>
          <w:sz w:val="28"/>
          <w:szCs w:val="28"/>
        </w:rPr>
        <w:t>7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E066E9" w:rsidRPr="005333DF">
        <w:rPr>
          <w:rFonts w:ascii="Times New Roman" w:hAnsi="Times New Roman" w:cs="Times New Roman"/>
          <w:sz w:val="28"/>
          <w:szCs w:val="28"/>
        </w:rPr>
        <w:t>3</w:t>
      </w:r>
      <w:r w:rsidR="005333DF" w:rsidRPr="005333DF">
        <w:rPr>
          <w:rFonts w:ascii="Times New Roman" w:hAnsi="Times New Roman" w:cs="Times New Roman"/>
          <w:sz w:val="28"/>
          <w:szCs w:val="28"/>
        </w:rPr>
        <w:t>1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BD0D78" w:rsidRPr="005333DF">
        <w:rPr>
          <w:rFonts w:ascii="Times New Roman" w:hAnsi="Times New Roman" w:cs="Times New Roman"/>
          <w:sz w:val="28"/>
          <w:szCs w:val="28"/>
        </w:rPr>
        <w:t>1</w:t>
      </w:r>
      <w:r w:rsidR="005333DF" w:rsidRPr="005333DF">
        <w:rPr>
          <w:rFonts w:ascii="Times New Roman" w:hAnsi="Times New Roman" w:cs="Times New Roman"/>
          <w:sz w:val="28"/>
          <w:szCs w:val="28"/>
        </w:rPr>
        <w:t>0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E066E9" w:rsidRPr="005333DF">
        <w:rPr>
          <w:rFonts w:ascii="Times New Roman" w:hAnsi="Times New Roman" w:cs="Times New Roman"/>
          <w:sz w:val="28"/>
          <w:szCs w:val="28"/>
        </w:rPr>
        <w:t>2</w:t>
      </w:r>
      <w:r w:rsidRPr="005333DF">
        <w:rPr>
          <w:rFonts w:ascii="Times New Roman" w:hAnsi="Times New Roman" w:cs="Times New Roman"/>
          <w:sz w:val="28"/>
          <w:szCs w:val="28"/>
        </w:rPr>
        <w:t>%                                            неудовлетворительное;</w:t>
      </w:r>
    </w:p>
    <w:p w14:paraId="5F8691C9" w14:textId="0A676F9C" w:rsidR="007F1AD9" w:rsidRPr="005333DF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3DF">
        <w:rPr>
          <w:rFonts w:ascii="Times New Roman" w:hAnsi="Times New Roman" w:cs="Times New Roman"/>
          <w:sz w:val="28"/>
          <w:szCs w:val="28"/>
        </w:rPr>
        <w:t xml:space="preserve">- уровень понятности - </w:t>
      </w:r>
      <w:r w:rsidR="00E066E9" w:rsidRPr="005333DF">
        <w:rPr>
          <w:rFonts w:ascii="Times New Roman" w:hAnsi="Times New Roman" w:cs="Times New Roman"/>
          <w:sz w:val="28"/>
          <w:szCs w:val="28"/>
        </w:rPr>
        <w:t>5</w:t>
      </w:r>
      <w:r w:rsidR="005333DF" w:rsidRPr="005333DF">
        <w:rPr>
          <w:rFonts w:ascii="Times New Roman" w:hAnsi="Times New Roman" w:cs="Times New Roman"/>
          <w:sz w:val="28"/>
          <w:szCs w:val="28"/>
        </w:rPr>
        <w:t>4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E066E9" w:rsidRPr="005333DF">
        <w:rPr>
          <w:rFonts w:ascii="Times New Roman" w:hAnsi="Times New Roman" w:cs="Times New Roman"/>
          <w:sz w:val="28"/>
          <w:szCs w:val="28"/>
        </w:rPr>
        <w:t>2</w:t>
      </w:r>
      <w:r w:rsidR="005333DF" w:rsidRPr="005333DF">
        <w:rPr>
          <w:rFonts w:ascii="Times New Roman" w:hAnsi="Times New Roman" w:cs="Times New Roman"/>
          <w:sz w:val="28"/>
          <w:szCs w:val="28"/>
        </w:rPr>
        <w:t>1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FE4917" w:rsidRPr="005333DF">
        <w:rPr>
          <w:rFonts w:ascii="Times New Roman" w:hAnsi="Times New Roman" w:cs="Times New Roman"/>
          <w:sz w:val="28"/>
          <w:szCs w:val="28"/>
        </w:rPr>
        <w:t>2</w:t>
      </w:r>
      <w:r w:rsidR="005333DF" w:rsidRPr="005333DF">
        <w:rPr>
          <w:rFonts w:ascii="Times New Roman" w:hAnsi="Times New Roman" w:cs="Times New Roman"/>
          <w:sz w:val="28"/>
          <w:szCs w:val="28"/>
        </w:rPr>
        <w:t>4</w:t>
      </w:r>
      <w:r w:rsidRPr="005333DF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5333DF" w:rsidRPr="005333DF">
        <w:rPr>
          <w:rFonts w:ascii="Times New Roman" w:hAnsi="Times New Roman" w:cs="Times New Roman"/>
          <w:sz w:val="28"/>
          <w:szCs w:val="28"/>
        </w:rPr>
        <w:t>1</w:t>
      </w:r>
      <w:r w:rsidRPr="005333DF">
        <w:rPr>
          <w:rFonts w:ascii="Times New Roman" w:hAnsi="Times New Roman" w:cs="Times New Roman"/>
          <w:sz w:val="28"/>
          <w:szCs w:val="28"/>
        </w:rPr>
        <w:t>% неудовлетворительное;</w:t>
      </w:r>
    </w:p>
    <w:p w14:paraId="4893ADE0" w14:textId="4590038B" w:rsidR="007F1AD9" w:rsidRPr="00D82A4F" w:rsidRDefault="007F1AD9" w:rsidP="00173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A4F">
        <w:rPr>
          <w:rFonts w:ascii="Times New Roman" w:hAnsi="Times New Roman" w:cs="Times New Roman"/>
          <w:sz w:val="28"/>
          <w:szCs w:val="28"/>
        </w:rPr>
        <w:t xml:space="preserve">- удобство получения - </w:t>
      </w:r>
      <w:r w:rsidR="00604124" w:rsidRPr="00D82A4F">
        <w:rPr>
          <w:rFonts w:ascii="Times New Roman" w:hAnsi="Times New Roman" w:cs="Times New Roman"/>
          <w:sz w:val="28"/>
          <w:szCs w:val="28"/>
        </w:rPr>
        <w:t>4</w:t>
      </w:r>
      <w:r w:rsidR="005333DF" w:rsidRPr="00D82A4F">
        <w:rPr>
          <w:rFonts w:ascii="Times New Roman" w:hAnsi="Times New Roman" w:cs="Times New Roman"/>
          <w:sz w:val="28"/>
          <w:szCs w:val="28"/>
        </w:rPr>
        <w:t>7</w:t>
      </w:r>
      <w:r w:rsidRPr="00D82A4F">
        <w:rPr>
          <w:rFonts w:ascii="Times New Roman" w:hAnsi="Times New Roman" w:cs="Times New Roman"/>
          <w:sz w:val="28"/>
          <w:szCs w:val="28"/>
        </w:rPr>
        <w:t xml:space="preserve">% удовлетворительное, </w:t>
      </w:r>
      <w:r w:rsidR="00604124" w:rsidRPr="00D82A4F">
        <w:rPr>
          <w:rFonts w:ascii="Times New Roman" w:hAnsi="Times New Roman" w:cs="Times New Roman"/>
          <w:sz w:val="28"/>
          <w:szCs w:val="28"/>
        </w:rPr>
        <w:t>2</w:t>
      </w:r>
      <w:r w:rsidR="00D82A4F" w:rsidRPr="00D82A4F">
        <w:rPr>
          <w:rFonts w:ascii="Times New Roman" w:hAnsi="Times New Roman" w:cs="Times New Roman"/>
          <w:sz w:val="28"/>
          <w:szCs w:val="28"/>
        </w:rPr>
        <w:t>8</w:t>
      </w:r>
      <w:r w:rsidRPr="00D82A4F">
        <w:rPr>
          <w:rFonts w:ascii="Times New Roman" w:hAnsi="Times New Roman" w:cs="Times New Roman"/>
          <w:sz w:val="28"/>
          <w:szCs w:val="28"/>
        </w:rPr>
        <w:t xml:space="preserve">% скорее удовлетворительное, </w:t>
      </w:r>
      <w:r w:rsidR="00182AF7" w:rsidRPr="00D82A4F">
        <w:rPr>
          <w:rFonts w:ascii="Times New Roman" w:hAnsi="Times New Roman" w:cs="Times New Roman"/>
          <w:sz w:val="28"/>
          <w:szCs w:val="28"/>
        </w:rPr>
        <w:t>2</w:t>
      </w:r>
      <w:r w:rsidR="005333DF" w:rsidRPr="00D82A4F">
        <w:rPr>
          <w:rFonts w:ascii="Times New Roman" w:hAnsi="Times New Roman" w:cs="Times New Roman"/>
          <w:sz w:val="28"/>
          <w:szCs w:val="28"/>
        </w:rPr>
        <w:t>2</w:t>
      </w:r>
      <w:r w:rsidRPr="00D82A4F">
        <w:rPr>
          <w:rFonts w:ascii="Times New Roman" w:hAnsi="Times New Roman" w:cs="Times New Roman"/>
          <w:sz w:val="28"/>
          <w:szCs w:val="28"/>
        </w:rPr>
        <w:t xml:space="preserve">% скорее неудовлетворительное, </w:t>
      </w:r>
      <w:r w:rsidR="005333DF" w:rsidRPr="00D82A4F">
        <w:rPr>
          <w:rFonts w:ascii="Times New Roman" w:hAnsi="Times New Roman" w:cs="Times New Roman"/>
          <w:sz w:val="28"/>
          <w:szCs w:val="28"/>
        </w:rPr>
        <w:t>3</w:t>
      </w:r>
      <w:r w:rsidRPr="00D82A4F">
        <w:rPr>
          <w:rFonts w:ascii="Times New Roman" w:hAnsi="Times New Roman" w:cs="Times New Roman"/>
          <w:sz w:val="28"/>
          <w:szCs w:val="28"/>
        </w:rPr>
        <w:t>% неудовлетворительное.</w:t>
      </w:r>
    </w:p>
    <w:p w14:paraId="64824CC1" w14:textId="4AAD0D4F" w:rsidR="00915C03" w:rsidRPr="00B63936" w:rsidRDefault="00D62523" w:rsidP="00CE1A84">
      <w:pPr>
        <w:ind w:hanging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63936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 wp14:anchorId="6BE46F4E" wp14:editId="288A48E4">
            <wp:extent cx="6335329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5C774E8" w14:textId="6F7E6C47" w:rsidR="007F1AD9" w:rsidRPr="008C0790" w:rsidRDefault="007F1AD9" w:rsidP="007F1A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790">
        <w:rPr>
          <w:rFonts w:ascii="Times New Roman" w:hAnsi="Times New Roman" w:cs="Times New Roman"/>
          <w:sz w:val="28"/>
          <w:szCs w:val="28"/>
        </w:rPr>
        <w:t xml:space="preserve">По мнению потребителей </w:t>
      </w:r>
      <w:r w:rsidR="00350E10" w:rsidRPr="008C0790">
        <w:rPr>
          <w:rFonts w:ascii="Times New Roman" w:hAnsi="Times New Roman" w:cs="Times New Roman"/>
          <w:sz w:val="28"/>
          <w:szCs w:val="28"/>
        </w:rPr>
        <w:t>услуг, работа</w:t>
      </w:r>
      <w:r w:rsidRPr="008C0790">
        <w:rPr>
          <w:rFonts w:ascii="Times New Roman" w:hAnsi="Times New Roman" w:cs="Times New Roman"/>
          <w:sz w:val="28"/>
          <w:szCs w:val="28"/>
        </w:rPr>
        <w:t xml:space="preserve"> по развитию конкуренции в Усть-Донецком районе в первую очередь должна быть направлена на:</w:t>
      </w:r>
    </w:p>
    <w:p w14:paraId="74429FCD" w14:textId="77777777" w:rsidR="006F4CCA" w:rsidRPr="008C0790" w:rsidRDefault="006F4CCA" w:rsidP="006F4CCA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790">
        <w:rPr>
          <w:rFonts w:ascii="Times New Roman" w:hAnsi="Times New Roman" w:cs="Times New Roman"/>
          <w:sz w:val="28"/>
          <w:szCs w:val="28"/>
        </w:rPr>
        <w:lastRenderedPageBreak/>
        <w:t>контроль над ростом цен</w:t>
      </w:r>
    </w:p>
    <w:p w14:paraId="57543FDD" w14:textId="77777777" w:rsidR="007F1AD9" w:rsidRPr="008C0790" w:rsidRDefault="00954448" w:rsidP="007F1AD9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790">
        <w:rPr>
          <w:rFonts w:ascii="Times New Roman" w:hAnsi="Times New Roman" w:cs="Times New Roman"/>
          <w:sz w:val="28"/>
          <w:szCs w:val="28"/>
        </w:rPr>
        <w:t xml:space="preserve">обеспечение качества </w:t>
      </w:r>
      <w:r w:rsidR="001739BD" w:rsidRPr="008C0790">
        <w:rPr>
          <w:rFonts w:ascii="Times New Roman" w:hAnsi="Times New Roman" w:cs="Times New Roman"/>
          <w:sz w:val="28"/>
          <w:szCs w:val="28"/>
        </w:rPr>
        <w:t xml:space="preserve">производимой и продаваемой </w:t>
      </w:r>
      <w:r w:rsidRPr="008C0790">
        <w:rPr>
          <w:rFonts w:ascii="Times New Roman" w:hAnsi="Times New Roman" w:cs="Times New Roman"/>
          <w:sz w:val="28"/>
          <w:szCs w:val="28"/>
        </w:rPr>
        <w:t>продукции</w:t>
      </w:r>
    </w:p>
    <w:p w14:paraId="5622E89C" w14:textId="77777777" w:rsidR="007F1AD9" w:rsidRPr="008C0790" w:rsidRDefault="002A537D" w:rsidP="007F1AD9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0790">
        <w:rPr>
          <w:rFonts w:ascii="Times New Roman" w:hAnsi="Times New Roman" w:cs="Times New Roman"/>
          <w:sz w:val="28"/>
          <w:szCs w:val="28"/>
        </w:rPr>
        <w:t>контроль работы естественных монополий</w:t>
      </w:r>
      <w:r w:rsidR="007F1AD9" w:rsidRPr="008C0790">
        <w:rPr>
          <w:rFonts w:ascii="Times New Roman" w:hAnsi="Times New Roman" w:cs="Times New Roman"/>
          <w:sz w:val="28"/>
          <w:szCs w:val="28"/>
        </w:rPr>
        <w:t>.</w:t>
      </w:r>
    </w:p>
    <w:p w14:paraId="1096AE14" w14:textId="154C96BA" w:rsidR="006F4CCA" w:rsidRPr="00B63936" w:rsidRDefault="006F4CCA" w:rsidP="00E41160">
      <w:pPr>
        <w:rPr>
          <w:highlight w:val="yellow"/>
        </w:rPr>
      </w:pPr>
      <w:r w:rsidRPr="00B63936">
        <w:rPr>
          <w:noProof/>
          <w:highlight w:val="yellow"/>
        </w:rPr>
        <w:drawing>
          <wp:inline distT="0" distB="0" distL="0" distR="0" wp14:anchorId="363F07FB" wp14:editId="713D9EE2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95BAD51" w14:textId="41CCDD7D" w:rsidR="00F50CE2" w:rsidRPr="000954EE" w:rsidRDefault="00E41160" w:rsidP="00E41160"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  <w:r w:rsidRPr="000954EE">
        <w:tab/>
      </w:r>
    </w:p>
    <w:p w14:paraId="46BACA20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35B07348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2AFA1203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33BE5C55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0D090ACE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513045EE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0E2FC53D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161302CF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52D9075B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61EA52AC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45709544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2E39AFF6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4C2E0E91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5E7A3558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44256C32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2F451D84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1281D77A" w14:textId="77777777" w:rsidR="00B42A36" w:rsidRPr="00B63936" w:rsidRDefault="00B42A36" w:rsidP="00114209">
      <w:pPr>
        <w:rPr>
          <w:rFonts w:ascii="Times New Roman" w:hAnsi="Times New Roman" w:cs="Times New Roman"/>
          <w:highlight w:val="yellow"/>
        </w:rPr>
      </w:pPr>
    </w:p>
    <w:p w14:paraId="2D14E7B9" w14:textId="098A1CDC" w:rsidR="00114209" w:rsidRPr="000954EE" w:rsidRDefault="00114209" w:rsidP="00114209">
      <w:pPr>
        <w:rPr>
          <w:rFonts w:ascii="Times New Roman" w:hAnsi="Times New Roman" w:cs="Times New Roman"/>
        </w:rPr>
      </w:pPr>
      <w:r w:rsidRPr="000954EE">
        <w:rPr>
          <w:rFonts w:ascii="Times New Roman" w:hAnsi="Times New Roman" w:cs="Times New Roman"/>
        </w:rPr>
        <w:t>Приложение №6</w:t>
      </w:r>
    </w:p>
    <w:p w14:paraId="160A823F" w14:textId="77777777" w:rsidR="00114209" w:rsidRPr="004E3E10" w:rsidRDefault="00114209" w:rsidP="00114209">
      <w:pPr>
        <w:rPr>
          <w:rFonts w:ascii="Times New Roman" w:hAnsi="Times New Roman" w:cs="Times New Roman"/>
        </w:rPr>
      </w:pPr>
    </w:p>
    <w:p w14:paraId="2C335CCA" w14:textId="77777777" w:rsidR="00114209" w:rsidRPr="004E3E10" w:rsidRDefault="00114209" w:rsidP="00114209">
      <w:pPr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kern w:val="2"/>
        </w:rPr>
      </w:pPr>
      <w:r w:rsidRPr="004E3E10">
        <w:rPr>
          <w:rFonts w:ascii="Times New Roman" w:hAnsi="Times New Roman" w:cs="Times New Roman"/>
          <w:kern w:val="2"/>
        </w:rPr>
        <w:t>СВЕДЕНИЯ</w:t>
      </w:r>
    </w:p>
    <w:p w14:paraId="497B8A2C" w14:textId="77777777" w:rsidR="00114209" w:rsidRPr="004E3E10" w:rsidRDefault="00114209" w:rsidP="00114209">
      <w:pPr>
        <w:autoSpaceDE w:val="0"/>
        <w:autoSpaceDN w:val="0"/>
        <w:adjustRightInd w:val="0"/>
        <w:ind w:left="-142"/>
        <w:jc w:val="center"/>
        <w:rPr>
          <w:rFonts w:ascii="Times New Roman" w:hAnsi="Times New Roman" w:cs="Times New Roman"/>
          <w:kern w:val="2"/>
        </w:rPr>
      </w:pPr>
      <w:r w:rsidRPr="004E3E10">
        <w:rPr>
          <w:rFonts w:ascii="Times New Roman" w:hAnsi="Times New Roman" w:cs="Times New Roman"/>
          <w:kern w:val="2"/>
        </w:rPr>
        <w:t>о показателях (индикаторах) развития конкурентной среды в Усть-Донецком районе</w:t>
      </w:r>
    </w:p>
    <w:p w14:paraId="23709D31" w14:textId="77777777" w:rsidR="00114209" w:rsidRPr="00B63936" w:rsidRDefault="00114209" w:rsidP="00114209">
      <w:pPr>
        <w:rPr>
          <w:rFonts w:ascii="Times New Roman" w:hAnsi="Times New Roman" w:cs="Times New Roman"/>
          <w:highlight w:val="yellow"/>
        </w:rPr>
      </w:pPr>
    </w:p>
    <w:tbl>
      <w:tblPr>
        <w:tblW w:w="1045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014"/>
        <w:gridCol w:w="3204"/>
        <w:gridCol w:w="1044"/>
        <w:gridCol w:w="1016"/>
        <w:gridCol w:w="1016"/>
        <w:gridCol w:w="1156"/>
        <w:gridCol w:w="2280"/>
        <w:gridCol w:w="9650"/>
      </w:tblGrid>
      <w:tr w:rsidR="00114209" w:rsidRPr="00B63936" w14:paraId="5AF1DA1A" w14:textId="77777777" w:rsidTr="009A4FB7">
        <w:trPr>
          <w:gridAfter w:val="1"/>
          <w:wAfter w:w="9240" w:type="dxa"/>
          <w:tblHeader/>
        </w:trPr>
        <w:tc>
          <w:tcPr>
            <w:tcW w:w="499" w:type="dxa"/>
            <w:vMerge w:val="restart"/>
          </w:tcPr>
          <w:p w14:paraId="324B272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№ </w:t>
            </w:r>
          </w:p>
          <w:p w14:paraId="082A18E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п/п</w:t>
            </w:r>
          </w:p>
        </w:tc>
        <w:tc>
          <w:tcPr>
            <w:tcW w:w="4039" w:type="dxa"/>
            <w:gridSpan w:val="2"/>
            <w:vMerge w:val="restart"/>
          </w:tcPr>
          <w:p w14:paraId="5209201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Номер и наименование 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br/>
              <w:t>показателя (индикатора)</w:t>
            </w:r>
          </w:p>
        </w:tc>
        <w:tc>
          <w:tcPr>
            <w:tcW w:w="1000" w:type="dxa"/>
            <w:vMerge w:val="restart"/>
          </w:tcPr>
          <w:p w14:paraId="43200C1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  <w:t>Единица измерения</w:t>
            </w:r>
          </w:p>
        </w:tc>
        <w:tc>
          <w:tcPr>
            <w:tcW w:w="973" w:type="dxa"/>
            <w:vMerge w:val="restart"/>
          </w:tcPr>
          <w:p w14:paraId="3F7C6EA6" w14:textId="22D79531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  <w:t>Ключевой показатель на 202</w:t>
            </w:r>
            <w:r w:rsidR="007000D3" w:rsidRPr="00B63936"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  <w:t>3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  <w:t>-2025годы</w:t>
            </w:r>
          </w:p>
        </w:tc>
        <w:tc>
          <w:tcPr>
            <w:tcW w:w="4263" w:type="dxa"/>
            <w:gridSpan w:val="3"/>
          </w:tcPr>
          <w:p w14:paraId="23ADBB2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  <w:t>Значение показателя</w:t>
            </w:r>
          </w:p>
        </w:tc>
      </w:tr>
      <w:tr w:rsidR="00114209" w:rsidRPr="00B63936" w14:paraId="5B4D86B9" w14:textId="77777777" w:rsidTr="009A4FB7">
        <w:trPr>
          <w:gridAfter w:val="1"/>
          <w:wAfter w:w="9240" w:type="dxa"/>
          <w:tblHeader/>
        </w:trPr>
        <w:tc>
          <w:tcPr>
            <w:tcW w:w="499" w:type="dxa"/>
            <w:vMerge/>
          </w:tcPr>
          <w:p w14:paraId="0B48F8D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  <w:vMerge/>
          </w:tcPr>
          <w:p w14:paraId="097FA22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00" w:type="dxa"/>
            <w:vMerge/>
          </w:tcPr>
          <w:p w14:paraId="007BAB27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  <w:lang w:eastAsia="en-US"/>
              </w:rPr>
            </w:pPr>
          </w:p>
        </w:tc>
        <w:tc>
          <w:tcPr>
            <w:tcW w:w="973" w:type="dxa"/>
            <w:vMerge/>
          </w:tcPr>
          <w:p w14:paraId="23619E8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973" w:type="dxa"/>
          </w:tcPr>
          <w:p w14:paraId="730AA290" w14:textId="71CD1B21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план 202</w:t>
            </w:r>
            <w:r w:rsidR="007000D3" w:rsidRPr="00B63936">
              <w:rPr>
                <w:rFonts w:ascii="Times New Roman" w:hAnsi="Times New Roman" w:cs="Times New Roman"/>
                <w:kern w:val="2"/>
                <w:highlight w:val="yellow"/>
              </w:rPr>
              <w:t>4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год</w:t>
            </w:r>
          </w:p>
        </w:tc>
        <w:tc>
          <w:tcPr>
            <w:tcW w:w="1107" w:type="dxa"/>
          </w:tcPr>
          <w:p w14:paraId="7A0B62A3" w14:textId="4D143543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факт 202</w:t>
            </w:r>
            <w:r w:rsidR="007000D3" w:rsidRPr="00B63936">
              <w:rPr>
                <w:rFonts w:ascii="Times New Roman" w:hAnsi="Times New Roman" w:cs="Times New Roman"/>
                <w:kern w:val="2"/>
                <w:highlight w:val="yellow"/>
              </w:rPr>
              <w:t>3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год</w:t>
            </w:r>
          </w:p>
        </w:tc>
        <w:tc>
          <w:tcPr>
            <w:tcW w:w="2183" w:type="dxa"/>
          </w:tcPr>
          <w:p w14:paraId="21D3F43D" w14:textId="047BBDA0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факт 202</w:t>
            </w:r>
            <w:r w:rsidR="007000D3" w:rsidRPr="00B63936">
              <w:rPr>
                <w:rFonts w:ascii="Times New Roman" w:hAnsi="Times New Roman" w:cs="Times New Roman"/>
                <w:kern w:val="2"/>
                <w:highlight w:val="yellow"/>
              </w:rPr>
              <w:t>4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год</w:t>
            </w:r>
          </w:p>
        </w:tc>
      </w:tr>
      <w:tr w:rsidR="00114209" w:rsidRPr="00B63936" w14:paraId="0876E805" w14:textId="77777777" w:rsidTr="009A4FB7">
        <w:trPr>
          <w:gridAfter w:val="1"/>
          <w:wAfter w:w="9240" w:type="dxa"/>
          <w:tblHeader/>
        </w:trPr>
        <w:tc>
          <w:tcPr>
            <w:tcW w:w="499" w:type="dxa"/>
          </w:tcPr>
          <w:p w14:paraId="48365ABF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</w:t>
            </w:r>
          </w:p>
        </w:tc>
        <w:tc>
          <w:tcPr>
            <w:tcW w:w="4039" w:type="dxa"/>
            <w:gridSpan w:val="2"/>
          </w:tcPr>
          <w:p w14:paraId="68442EAC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2</w:t>
            </w:r>
          </w:p>
        </w:tc>
        <w:tc>
          <w:tcPr>
            <w:tcW w:w="1000" w:type="dxa"/>
          </w:tcPr>
          <w:p w14:paraId="1ABF5BCC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3</w:t>
            </w:r>
          </w:p>
        </w:tc>
        <w:tc>
          <w:tcPr>
            <w:tcW w:w="973" w:type="dxa"/>
          </w:tcPr>
          <w:p w14:paraId="3A31566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4</w:t>
            </w:r>
          </w:p>
        </w:tc>
        <w:tc>
          <w:tcPr>
            <w:tcW w:w="973" w:type="dxa"/>
          </w:tcPr>
          <w:p w14:paraId="11CBCD10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</w:t>
            </w:r>
          </w:p>
        </w:tc>
        <w:tc>
          <w:tcPr>
            <w:tcW w:w="1107" w:type="dxa"/>
          </w:tcPr>
          <w:p w14:paraId="5286A20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6</w:t>
            </w:r>
          </w:p>
        </w:tc>
        <w:tc>
          <w:tcPr>
            <w:tcW w:w="2183" w:type="dxa"/>
          </w:tcPr>
          <w:p w14:paraId="1202976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7</w:t>
            </w:r>
          </w:p>
        </w:tc>
      </w:tr>
      <w:tr w:rsidR="00114209" w:rsidRPr="00B63936" w14:paraId="014B11EA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54AFB1A0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971" w:type="dxa"/>
          </w:tcPr>
          <w:p w14:paraId="733E2E9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  <w:highlight w:val="yellow"/>
              </w:rPr>
            </w:pPr>
          </w:p>
        </w:tc>
        <w:tc>
          <w:tcPr>
            <w:tcW w:w="9304" w:type="dxa"/>
            <w:gridSpan w:val="6"/>
          </w:tcPr>
          <w:p w14:paraId="338E9DDE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114209" w:rsidRPr="00B63936" w14:paraId="4C85835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7FADD54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2E09B683" w14:textId="785CEE5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доля организаций частной формы собственности в сфере </w:t>
            </w:r>
            <w:r w:rsidR="0010151B" w:rsidRPr="00B63936">
              <w:rPr>
                <w:rFonts w:ascii="Times New Roman" w:hAnsi="Times New Roman" w:cs="Times New Roman"/>
                <w:kern w:val="2"/>
                <w:highlight w:val="yellow"/>
              </w:rPr>
              <w:t>услуг розничной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000" w:type="dxa"/>
          </w:tcPr>
          <w:p w14:paraId="45AB7A1C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5E7858B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95</w:t>
            </w:r>
          </w:p>
        </w:tc>
        <w:tc>
          <w:tcPr>
            <w:tcW w:w="973" w:type="dxa"/>
          </w:tcPr>
          <w:p w14:paraId="49EF53F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95</w:t>
            </w:r>
          </w:p>
        </w:tc>
        <w:tc>
          <w:tcPr>
            <w:tcW w:w="1107" w:type="dxa"/>
          </w:tcPr>
          <w:p w14:paraId="7D7435FD" w14:textId="5FB88546" w:rsidR="00114209" w:rsidRPr="00B63936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95</w:t>
            </w:r>
          </w:p>
        </w:tc>
        <w:tc>
          <w:tcPr>
            <w:tcW w:w="2183" w:type="dxa"/>
          </w:tcPr>
          <w:p w14:paraId="6E482B43" w14:textId="3DA3BC49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100 </w:t>
            </w:r>
          </w:p>
          <w:p w14:paraId="61B0890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</w:tr>
      <w:tr w:rsidR="00114209" w:rsidRPr="00B63936" w14:paraId="3B44D83D" w14:textId="77777777" w:rsidTr="009A4FB7">
        <w:trPr>
          <w:gridAfter w:val="1"/>
          <w:wAfter w:w="9240" w:type="dxa"/>
          <w:trHeight w:val="591"/>
        </w:trPr>
        <w:tc>
          <w:tcPr>
            <w:tcW w:w="499" w:type="dxa"/>
          </w:tcPr>
          <w:p w14:paraId="390DA556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5B8C953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Рынок социальных услуг</w:t>
            </w:r>
          </w:p>
        </w:tc>
      </w:tr>
      <w:tr w:rsidR="00114209" w:rsidRPr="00B63936" w14:paraId="1FC59F19" w14:textId="77777777" w:rsidTr="009A4FB7">
        <w:trPr>
          <w:gridAfter w:val="1"/>
          <w:wAfter w:w="9240" w:type="dxa"/>
          <w:trHeight w:val="1992"/>
        </w:trPr>
        <w:tc>
          <w:tcPr>
            <w:tcW w:w="499" w:type="dxa"/>
          </w:tcPr>
          <w:p w14:paraId="5B2868A9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384406B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Показатель 1. доля негосударственных организаций социального обслуживания, предоставляющих социальные услуги</w:t>
            </w:r>
          </w:p>
        </w:tc>
        <w:tc>
          <w:tcPr>
            <w:tcW w:w="1000" w:type="dxa"/>
          </w:tcPr>
          <w:p w14:paraId="24C1925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3117C58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50, но не менее 1 частной организации</w:t>
            </w:r>
          </w:p>
        </w:tc>
        <w:tc>
          <w:tcPr>
            <w:tcW w:w="973" w:type="dxa"/>
          </w:tcPr>
          <w:p w14:paraId="7800E503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50, но не менее 1 частной организации</w:t>
            </w:r>
          </w:p>
        </w:tc>
        <w:tc>
          <w:tcPr>
            <w:tcW w:w="1107" w:type="dxa"/>
          </w:tcPr>
          <w:p w14:paraId="555EADA8" w14:textId="38B09683" w:rsidR="00114209" w:rsidRPr="00B63936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50%</w:t>
            </w:r>
          </w:p>
        </w:tc>
        <w:tc>
          <w:tcPr>
            <w:tcW w:w="2183" w:type="dxa"/>
          </w:tcPr>
          <w:p w14:paraId="2C38F2C1" w14:textId="1E97B912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50 </w:t>
            </w:r>
          </w:p>
        </w:tc>
      </w:tr>
      <w:tr w:rsidR="00114209" w:rsidRPr="00B63936" w14:paraId="7689CDBE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7B753268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5A1BC60D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Рынок услуг дополнительного образования детей</w:t>
            </w:r>
          </w:p>
        </w:tc>
      </w:tr>
      <w:tr w:rsidR="00114209" w:rsidRPr="00B63936" w14:paraId="4F31E5B0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1FA6D6E1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5E8E3C18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Показатель 1. Доля организаций частной формы собственности в сфере услуг дополнительного образования</w:t>
            </w:r>
          </w:p>
        </w:tc>
        <w:tc>
          <w:tcPr>
            <w:tcW w:w="1000" w:type="dxa"/>
          </w:tcPr>
          <w:p w14:paraId="11A4541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6839C08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</w:t>
            </w:r>
          </w:p>
        </w:tc>
        <w:tc>
          <w:tcPr>
            <w:tcW w:w="973" w:type="dxa"/>
          </w:tcPr>
          <w:p w14:paraId="0A9AF4C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</w:t>
            </w:r>
          </w:p>
        </w:tc>
        <w:tc>
          <w:tcPr>
            <w:tcW w:w="1107" w:type="dxa"/>
          </w:tcPr>
          <w:p w14:paraId="75AD1696" w14:textId="76B157AE" w:rsidR="00114209" w:rsidRPr="00B63936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</w:t>
            </w:r>
          </w:p>
        </w:tc>
        <w:tc>
          <w:tcPr>
            <w:tcW w:w="2183" w:type="dxa"/>
          </w:tcPr>
          <w:p w14:paraId="0C485D59" w14:textId="0C7DA4E7" w:rsidR="00114209" w:rsidRPr="00B63936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5</w:t>
            </w:r>
            <w:r w:rsidR="00114209"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</w:t>
            </w:r>
          </w:p>
        </w:tc>
      </w:tr>
      <w:tr w:rsidR="00114209" w:rsidRPr="00B63936" w14:paraId="029404B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48458048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35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2D5720DA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highlight w:val="yellow"/>
              </w:rPr>
              <w:t>Рынок услуг дошкольного образования</w:t>
            </w:r>
          </w:p>
        </w:tc>
      </w:tr>
      <w:tr w:rsidR="00114209" w:rsidRPr="00B63936" w14:paraId="0648E760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0386B3AF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61A7FF1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</w:t>
            </w:r>
            <w:r w:rsidRPr="00B63936">
              <w:rPr>
                <w:rFonts w:ascii="Times New Roman" w:hAnsi="Times New Roman" w:cs="Times New Roman"/>
                <w:highlight w:val="yellow"/>
              </w:rPr>
              <w:t xml:space="preserve">Доля обучающихся дошкольного возраста в частных образовательных организациях, у </w:t>
            </w:r>
            <w:r w:rsidR="00E066CA" w:rsidRPr="00B63936">
              <w:rPr>
                <w:rFonts w:ascii="Times New Roman" w:hAnsi="Times New Roman" w:cs="Times New Roman"/>
                <w:highlight w:val="yellow"/>
              </w:rPr>
              <w:t>и</w:t>
            </w:r>
            <w:r w:rsidRPr="00B63936">
              <w:rPr>
                <w:rFonts w:ascii="Times New Roman" w:hAnsi="Times New Roman" w:cs="Times New Roman"/>
                <w:highlight w:val="yellow"/>
              </w:rPr>
              <w:t xml:space="preserve">ндивидуальных предпринимателей, реализующих основные общеобразовательные программы - образовательные программы дошкольного </w:t>
            </w:r>
            <w:r w:rsidRPr="00B63936">
              <w:rPr>
                <w:rFonts w:ascii="Times New Roman" w:hAnsi="Times New Roman" w:cs="Times New Roman"/>
                <w:highlight w:val="yellow"/>
              </w:rPr>
              <w:lastRenderedPageBreak/>
              <w:t>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</w:t>
            </w:r>
          </w:p>
        </w:tc>
        <w:tc>
          <w:tcPr>
            <w:tcW w:w="1000" w:type="dxa"/>
          </w:tcPr>
          <w:p w14:paraId="04F10C6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lastRenderedPageBreak/>
              <w:t>процентов</w:t>
            </w:r>
          </w:p>
        </w:tc>
        <w:tc>
          <w:tcPr>
            <w:tcW w:w="973" w:type="dxa"/>
          </w:tcPr>
          <w:p w14:paraId="2E74AE4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</w:t>
            </w:r>
          </w:p>
        </w:tc>
        <w:tc>
          <w:tcPr>
            <w:tcW w:w="973" w:type="dxa"/>
          </w:tcPr>
          <w:p w14:paraId="4D4F50E8" w14:textId="72E47B9E" w:rsidR="00114209" w:rsidRPr="00B63936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</w:t>
            </w:r>
          </w:p>
        </w:tc>
        <w:tc>
          <w:tcPr>
            <w:tcW w:w="1107" w:type="dxa"/>
          </w:tcPr>
          <w:p w14:paraId="76DFB01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0</w:t>
            </w:r>
          </w:p>
        </w:tc>
        <w:tc>
          <w:tcPr>
            <w:tcW w:w="2183" w:type="dxa"/>
          </w:tcPr>
          <w:p w14:paraId="7E72699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0 </w:t>
            </w:r>
          </w:p>
        </w:tc>
      </w:tr>
      <w:tr w:rsidR="00114209" w:rsidRPr="00B63936" w14:paraId="2F0A212A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5E0FF8E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13B8AE7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Рынок услуг детского отдыха и оздоровления</w:t>
            </w:r>
          </w:p>
        </w:tc>
      </w:tr>
      <w:tr w:rsidR="00114209" w:rsidRPr="00B63936" w14:paraId="04213ECF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2A70D7E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4DBD6E5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</w:t>
            </w:r>
            <w:r w:rsidRPr="00B63936">
              <w:rPr>
                <w:rFonts w:ascii="Times New Roman" w:hAnsi="Times New Roman" w:cs="Times New Roman"/>
                <w:highlight w:val="yellow"/>
              </w:rPr>
              <w:t>Доля организаций отдыха и оздоровления детей частной формы собственности</w:t>
            </w:r>
          </w:p>
        </w:tc>
        <w:tc>
          <w:tcPr>
            <w:tcW w:w="1000" w:type="dxa"/>
          </w:tcPr>
          <w:p w14:paraId="773E079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21B5465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22</w:t>
            </w:r>
          </w:p>
        </w:tc>
        <w:tc>
          <w:tcPr>
            <w:tcW w:w="973" w:type="dxa"/>
          </w:tcPr>
          <w:p w14:paraId="4257D9B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22</w:t>
            </w:r>
          </w:p>
        </w:tc>
        <w:tc>
          <w:tcPr>
            <w:tcW w:w="1107" w:type="dxa"/>
          </w:tcPr>
          <w:p w14:paraId="3F47E2C0" w14:textId="0CF1104D" w:rsidR="00114209" w:rsidRPr="00B63936" w:rsidRDefault="007000D3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22</w:t>
            </w:r>
          </w:p>
        </w:tc>
        <w:tc>
          <w:tcPr>
            <w:tcW w:w="2183" w:type="dxa"/>
          </w:tcPr>
          <w:p w14:paraId="43D2AC1A" w14:textId="4B2BDA9B" w:rsidR="00114209" w:rsidRPr="00B63936" w:rsidRDefault="00BF3208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22</w:t>
            </w:r>
            <w:r w:rsidR="00114209"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 </w:t>
            </w:r>
          </w:p>
        </w:tc>
      </w:tr>
      <w:tr w:rsidR="00114209" w:rsidRPr="00B63936" w14:paraId="7B779EA3" w14:textId="77777777" w:rsidTr="009A4FB7">
        <w:tc>
          <w:tcPr>
            <w:tcW w:w="499" w:type="dxa"/>
          </w:tcPr>
          <w:p w14:paraId="0A734B1E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04156F0E" w14:textId="058F6713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Рынок товарной</w:t>
            </w:r>
            <w:r w:rsidR="00160375"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</w:t>
            </w: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аквакультуры</w:t>
            </w:r>
          </w:p>
        </w:tc>
        <w:tc>
          <w:tcPr>
            <w:tcW w:w="9240" w:type="dxa"/>
          </w:tcPr>
          <w:p w14:paraId="4552258E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Рынок </w:t>
            </w:r>
            <w:proofErr w:type="spellStart"/>
            <w:r w:rsidRPr="00B63936">
              <w:rPr>
                <w:rFonts w:ascii="Times New Roman" w:hAnsi="Times New Roman" w:cs="Times New Roman"/>
                <w:b/>
                <w:kern w:val="2"/>
                <w:highlight w:val="yellow"/>
              </w:rPr>
              <w:t>товарнойаквакультуры</w:t>
            </w:r>
            <w:proofErr w:type="spellEnd"/>
          </w:p>
        </w:tc>
      </w:tr>
      <w:tr w:rsidR="00114209" w:rsidRPr="00B63936" w14:paraId="7E7C0AB7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70DBC31" w14:textId="77777777" w:rsidR="00114209" w:rsidRPr="00B63936" w:rsidRDefault="00114209" w:rsidP="009A4FB7">
            <w:pPr>
              <w:autoSpaceDE w:val="0"/>
              <w:autoSpaceDN w:val="0"/>
              <w:adjustRightInd w:val="0"/>
              <w:spacing w:line="228" w:lineRule="auto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24F969B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</w:t>
            </w:r>
            <w:r w:rsidRPr="00B63936">
              <w:rPr>
                <w:rFonts w:ascii="Times New Roman" w:hAnsi="Times New Roman" w:cs="Times New Roman"/>
                <w:highlight w:val="yellow"/>
              </w:rPr>
              <w:t>доля организаций частной формы собственности на рынке товарной аквакультуры</w:t>
            </w:r>
          </w:p>
        </w:tc>
        <w:tc>
          <w:tcPr>
            <w:tcW w:w="1000" w:type="dxa"/>
          </w:tcPr>
          <w:p w14:paraId="0F5930A7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6BAC3FB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973" w:type="dxa"/>
          </w:tcPr>
          <w:p w14:paraId="4A1579DE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1107" w:type="dxa"/>
          </w:tcPr>
          <w:p w14:paraId="34F11596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2183" w:type="dxa"/>
          </w:tcPr>
          <w:p w14:paraId="1FD5F077" w14:textId="6C6E37FC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  <w:p w14:paraId="6D76B7F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</w:tr>
      <w:tr w:rsidR="00114209" w:rsidRPr="00B63936" w14:paraId="7E3A8D44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77B41114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971" w:type="dxa"/>
          </w:tcPr>
          <w:p w14:paraId="52001D2F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304" w:type="dxa"/>
            <w:gridSpan w:val="6"/>
          </w:tcPr>
          <w:p w14:paraId="696C63B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b/>
                <w:highlight w:val="yellow"/>
              </w:rPr>
              <w:t>Рынок оказания услуг по перевозке пассажиров и багажа легковым такси на территории Усть-Донецкого района</w:t>
            </w:r>
          </w:p>
        </w:tc>
      </w:tr>
      <w:tr w:rsidR="00114209" w:rsidRPr="00B63936" w14:paraId="0DCAB946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274A5A79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6A7D95A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</w:t>
            </w:r>
            <w:r w:rsidRPr="00B63936">
              <w:rPr>
                <w:rFonts w:ascii="Times New Roman" w:hAnsi="Times New Roman" w:cs="Times New Roman"/>
                <w:highlight w:val="yellow"/>
              </w:rPr>
              <w:t>доля организаций частной формы собственности в сфере оказания услуг по перевозке пассажиров и багажа легковым такси на территории Ростовской области</w:t>
            </w:r>
          </w:p>
        </w:tc>
        <w:tc>
          <w:tcPr>
            <w:tcW w:w="1000" w:type="dxa"/>
          </w:tcPr>
          <w:p w14:paraId="6EE3A66C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2E746D4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90</w:t>
            </w:r>
          </w:p>
        </w:tc>
        <w:tc>
          <w:tcPr>
            <w:tcW w:w="973" w:type="dxa"/>
          </w:tcPr>
          <w:p w14:paraId="43901F5E" w14:textId="55822685" w:rsidR="00114209" w:rsidRPr="00B63936" w:rsidRDefault="00160375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</w:t>
            </w:r>
            <w:r w:rsidR="00114209" w:rsidRPr="00B63936">
              <w:rPr>
                <w:rFonts w:ascii="Times New Roman" w:hAnsi="Times New Roman" w:cs="Times New Roman"/>
                <w:kern w:val="2"/>
                <w:highlight w:val="yellow"/>
              </w:rPr>
              <w:t>0</w:t>
            </w:r>
          </w:p>
        </w:tc>
        <w:tc>
          <w:tcPr>
            <w:tcW w:w="1107" w:type="dxa"/>
          </w:tcPr>
          <w:p w14:paraId="0B10414D" w14:textId="6817209F" w:rsidR="00114209" w:rsidRPr="00B63936" w:rsidRDefault="00160375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9</w:t>
            </w:r>
            <w:r w:rsidR="00114209" w:rsidRPr="00B63936">
              <w:rPr>
                <w:rFonts w:ascii="Times New Roman" w:hAnsi="Times New Roman" w:cs="Times New Roman"/>
                <w:kern w:val="2"/>
                <w:highlight w:val="yellow"/>
              </w:rPr>
              <w:t>0</w:t>
            </w:r>
          </w:p>
        </w:tc>
        <w:tc>
          <w:tcPr>
            <w:tcW w:w="2183" w:type="dxa"/>
          </w:tcPr>
          <w:p w14:paraId="09A5ECE2" w14:textId="5B66A9EB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  <w:p w14:paraId="3D7D5FA3" w14:textId="77777777" w:rsidR="00114209" w:rsidRPr="00B63936" w:rsidRDefault="00114209" w:rsidP="009A4FB7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</w:tr>
      <w:tr w:rsidR="00114209" w:rsidRPr="00B63936" w14:paraId="46327379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53269BA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971" w:type="dxa"/>
          </w:tcPr>
          <w:p w14:paraId="6A0EE05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2"/>
                <w:highlight w:val="yellow"/>
                <w:lang w:eastAsia="en-US"/>
              </w:rPr>
            </w:pPr>
          </w:p>
        </w:tc>
        <w:tc>
          <w:tcPr>
            <w:tcW w:w="9304" w:type="dxa"/>
            <w:gridSpan w:val="6"/>
          </w:tcPr>
          <w:p w14:paraId="57C1F07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eastAsia="Calibri" w:hAnsi="Times New Roman" w:cs="Times New Roman"/>
                <w:b/>
                <w:kern w:val="2"/>
                <w:highlight w:val="yellow"/>
                <w:lang w:eastAsia="en-US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114209" w:rsidRPr="00B63936" w14:paraId="69BEF5C6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1884C0ED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37EA010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 xml:space="preserve">Показатель 1. </w:t>
            </w:r>
            <w:r w:rsidRPr="00B63936">
              <w:rPr>
                <w:rFonts w:ascii="Times New Roman" w:hAnsi="Times New Roman" w:cs="Times New Roman"/>
                <w:highlight w:val="yellow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000" w:type="dxa"/>
          </w:tcPr>
          <w:p w14:paraId="2735C3C8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54A4948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973" w:type="dxa"/>
          </w:tcPr>
          <w:p w14:paraId="48E26305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1107" w:type="dxa"/>
          </w:tcPr>
          <w:p w14:paraId="2FFD933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2183" w:type="dxa"/>
          </w:tcPr>
          <w:p w14:paraId="2E050A4F" w14:textId="0C918174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  <w:p w14:paraId="1269391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</w:tr>
      <w:tr w:rsidR="00114209" w:rsidRPr="00B63936" w14:paraId="41282DE7" w14:textId="77777777" w:rsidTr="009A4FB7">
        <w:trPr>
          <w:gridAfter w:val="1"/>
          <w:wAfter w:w="9240" w:type="dxa"/>
          <w:trHeight w:val="271"/>
        </w:trPr>
        <w:tc>
          <w:tcPr>
            <w:tcW w:w="499" w:type="dxa"/>
          </w:tcPr>
          <w:p w14:paraId="5DE79A66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191B235C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  <w:highlight w:val="yellow"/>
              </w:rPr>
            </w:pPr>
            <w:r w:rsidRPr="00B63936">
              <w:rPr>
                <w:rFonts w:ascii="Times New Roman" w:eastAsia="Calibri" w:hAnsi="Times New Roman" w:cs="Times New Roman"/>
                <w:b/>
                <w:color w:val="000000"/>
                <w:highlight w:val="yellow"/>
              </w:rPr>
              <w:t>Рынок оказания услуг по ремонту автотранспортных средств</w:t>
            </w:r>
          </w:p>
        </w:tc>
      </w:tr>
      <w:tr w:rsidR="00114209" w:rsidRPr="00B63936" w14:paraId="0CE0B62C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3D75DA93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6D4F0334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Показатель 1. доля организаций частной формы собственности </w:t>
            </w:r>
            <w:r w:rsidRPr="00B63936">
              <w:rPr>
                <w:rFonts w:ascii="Times New Roman" w:eastAsia="Calibri" w:hAnsi="Times New Roman" w:cs="Times New Roman"/>
                <w:color w:val="000000"/>
                <w:spacing w:val="-10"/>
                <w:highlight w:val="yellow"/>
              </w:rPr>
              <w:t xml:space="preserve">в сфере оказания </w:t>
            </w:r>
            <w:r w:rsidRPr="00B63936">
              <w:rPr>
                <w:rFonts w:ascii="Times New Roman" w:eastAsia="Calibri" w:hAnsi="Times New Roman" w:cs="Times New Roman"/>
                <w:color w:val="000000"/>
                <w:spacing w:val="-10"/>
                <w:highlight w:val="yellow"/>
              </w:rPr>
              <w:lastRenderedPageBreak/>
              <w:t>услуг по ремонту автотранспортных</w:t>
            </w:r>
            <w:r w:rsidRPr="00B63936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средств </w:t>
            </w:r>
          </w:p>
        </w:tc>
        <w:tc>
          <w:tcPr>
            <w:tcW w:w="1000" w:type="dxa"/>
          </w:tcPr>
          <w:p w14:paraId="0B3ADEE0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lastRenderedPageBreak/>
              <w:t>процент</w:t>
            </w: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lastRenderedPageBreak/>
              <w:t>ов</w:t>
            </w:r>
          </w:p>
        </w:tc>
        <w:tc>
          <w:tcPr>
            <w:tcW w:w="973" w:type="dxa"/>
          </w:tcPr>
          <w:p w14:paraId="6C84E9F3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lastRenderedPageBreak/>
              <w:t>100</w:t>
            </w:r>
          </w:p>
        </w:tc>
        <w:tc>
          <w:tcPr>
            <w:tcW w:w="973" w:type="dxa"/>
          </w:tcPr>
          <w:p w14:paraId="4210006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1107" w:type="dxa"/>
          </w:tcPr>
          <w:p w14:paraId="7AECED7F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2183" w:type="dxa"/>
          </w:tcPr>
          <w:p w14:paraId="6E601F2A" w14:textId="451FF3E4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  <w:p w14:paraId="78987C2D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</w:tr>
      <w:tr w:rsidR="00114209" w:rsidRPr="00B63936" w14:paraId="30378B18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23B97826" w14:textId="77777777" w:rsidR="00114209" w:rsidRPr="00B63936" w:rsidRDefault="00114209" w:rsidP="00114209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10275" w:type="dxa"/>
            <w:gridSpan w:val="7"/>
          </w:tcPr>
          <w:p w14:paraId="1D430C3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"/>
                <w:highlight w:val="yellow"/>
              </w:rPr>
            </w:pPr>
            <w:r w:rsidRPr="00B63936">
              <w:rPr>
                <w:rFonts w:ascii="Times New Roman" w:eastAsia="Calibri" w:hAnsi="Times New Roman" w:cs="Times New Roman"/>
                <w:b/>
                <w:color w:val="000000"/>
                <w:highlight w:val="yellow"/>
              </w:rPr>
              <w:t>Рынок жилищного строительства</w:t>
            </w:r>
          </w:p>
        </w:tc>
      </w:tr>
      <w:tr w:rsidR="00114209" w:rsidRPr="00E066CA" w14:paraId="57FF3B67" w14:textId="77777777" w:rsidTr="009A4FB7">
        <w:trPr>
          <w:gridAfter w:val="1"/>
          <w:wAfter w:w="9240" w:type="dxa"/>
        </w:trPr>
        <w:tc>
          <w:tcPr>
            <w:tcW w:w="499" w:type="dxa"/>
          </w:tcPr>
          <w:p w14:paraId="5DDFE2A5" w14:textId="77777777" w:rsidR="00114209" w:rsidRPr="00B63936" w:rsidRDefault="00114209" w:rsidP="009A4FB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highlight w:val="yellow"/>
              </w:rPr>
            </w:pPr>
          </w:p>
        </w:tc>
        <w:tc>
          <w:tcPr>
            <w:tcW w:w="4039" w:type="dxa"/>
            <w:gridSpan w:val="2"/>
          </w:tcPr>
          <w:p w14:paraId="7106C65B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Показатель 1. доля организаций частной формы собственности </w:t>
            </w:r>
            <w:r w:rsidRPr="00B63936">
              <w:rPr>
                <w:rFonts w:ascii="Times New Roman" w:eastAsia="Calibri" w:hAnsi="Times New Roman" w:cs="Times New Roman"/>
                <w:color w:val="000000"/>
                <w:spacing w:val="-6"/>
                <w:highlight w:val="yellow"/>
              </w:rPr>
              <w:t>в сфере жилищного строительства</w:t>
            </w:r>
          </w:p>
        </w:tc>
        <w:tc>
          <w:tcPr>
            <w:tcW w:w="1000" w:type="dxa"/>
          </w:tcPr>
          <w:p w14:paraId="2BF478E9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процентов</w:t>
            </w:r>
          </w:p>
        </w:tc>
        <w:tc>
          <w:tcPr>
            <w:tcW w:w="973" w:type="dxa"/>
          </w:tcPr>
          <w:p w14:paraId="5CCF5331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973" w:type="dxa"/>
          </w:tcPr>
          <w:p w14:paraId="18B762C2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1107" w:type="dxa"/>
          </w:tcPr>
          <w:p w14:paraId="4E546BCA" w14:textId="77777777" w:rsidR="00114209" w:rsidRPr="00B63936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</w:tc>
        <w:tc>
          <w:tcPr>
            <w:tcW w:w="2183" w:type="dxa"/>
          </w:tcPr>
          <w:p w14:paraId="17B810E2" w14:textId="75DC46DE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B63936">
              <w:rPr>
                <w:rFonts w:ascii="Times New Roman" w:hAnsi="Times New Roman" w:cs="Times New Roman"/>
                <w:kern w:val="2"/>
                <w:highlight w:val="yellow"/>
              </w:rPr>
              <w:t>100</w:t>
            </w:r>
          </w:p>
          <w:p w14:paraId="0B6C622E" w14:textId="77777777" w:rsidR="00114209" w:rsidRPr="00BF3208" w:rsidRDefault="00114209" w:rsidP="009A4F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7596BD33" w14:textId="77777777" w:rsidR="00114209" w:rsidRPr="00E066CA" w:rsidRDefault="00114209" w:rsidP="00114209">
      <w:pPr>
        <w:rPr>
          <w:rFonts w:ascii="Times New Roman" w:hAnsi="Times New Roman" w:cs="Times New Roman"/>
        </w:rPr>
      </w:pPr>
    </w:p>
    <w:p w14:paraId="32E5451D" w14:textId="77777777" w:rsidR="00F50CE2" w:rsidRPr="00E066CA" w:rsidRDefault="00F50CE2" w:rsidP="00E41160">
      <w:pPr>
        <w:rPr>
          <w:rFonts w:ascii="Times New Roman" w:hAnsi="Times New Roman" w:cs="Times New Roman"/>
        </w:rPr>
      </w:pPr>
    </w:p>
    <w:p w14:paraId="20993F7B" w14:textId="77777777" w:rsidR="00E41160" w:rsidRPr="00E066CA" w:rsidRDefault="00E41160" w:rsidP="00E41160">
      <w:pPr>
        <w:rPr>
          <w:rFonts w:ascii="Times New Roman" w:hAnsi="Times New Roman" w:cs="Times New Roman"/>
        </w:rPr>
      </w:pPr>
    </w:p>
    <w:sectPr w:rsidR="00E41160" w:rsidRPr="00E066CA" w:rsidSect="00CE1A84">
      <w:footerReference w:type="default" r:id="rId22"/>
      <w:pgSz w:w="11906" w:h="16838"/>
      <w:pgMar w:top="709" w:right="851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0E79" w14:textId="77777777" w:rsidR="006A279D" w:rsidRDefault="006A279D" w:rsidP="00505678">
      <w:pPr>
        <w:spacing w:after="0" w:line="240" w:lineRule="auto"/>
      </w:pPr>
      <w:r>
        <w:separator/>
      </w:r>
    </w:p>
  </w:endnote>
  <w:endnote w:type="continuationSeparator" w:id="0">
    <w:p w14:paraId="5533C4AE" w14:textId="77777777" w:rsidR="006A279D" w:rsidRDefault="006A279D" w:rsidP="0050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7C0A" w14:textId="77777777" w:rsidR="00EB7006" w:rsidRDefault="00A15878">
    <w:pPr>
      <w:pStyle w:val="a6"/>
      <w:jc w:val="right"/>
    </w:pPr>
    <w:r>
      <w:fldChar w:fldCharType="begin"/>
    </w:r>
    <w:r w:rsidR="001E13E2">
      <w:instrText>PAGE   \* MERGEFORMAT</w:instrText>
    </w:r>
    <w:r>
      <w:fldChar w:fldCharType="separate"/>
    </w:r>
    <w:r w:rsidR="0036259F">
      <w:rPr>
        <w:noProof/>
      </w:rPr>
      <w:t>25</w:t>
    </w:r>
    <w:r>
      <w:rPr>
        <w:noProof/>
      </w:rPr>
      <w:fldChar w:fldCharType="end"/>
    </w:r>
  </w:p>
  <w:p w14:paraId="23497057" w14:textId="77777777" w:rsidR="00EB7006" w:rsidRDefault="00EB70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FD25F" w14:textId="77777777" w:rsidR="006A279D" w:rsidRDefault="006A279D" w:rsidP="00505678">
      <w:pPr>
        <w:spacing w:after="0" w:line="240" w:lineRule="auto"/>
      </w:pPr>
      <w:r>
        <w:separator/>
      </w:r>
    </w:p>
  </w:footnote>
  <w:footnote w:type="continuationSeparator" w:id="0">
    <w:p w14:paraId="28C56266" w14:textId="77777777" w:rsidR="006A279D" w:rsidRDefault="006A279D" w:rsidP="0050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32" w:hanging="372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32" w:hanging="372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alibri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alibri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alibri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alibri"/>
        <w:b w:val="0"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alibri"/>
        <w:b w:val="0"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alibri"/>
        <w:b w:val="0"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alibri"/>
        <w:b w:val="0"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alibri"/>
        <w:b w:val="0"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alibri"/>
        <w:b w:val="0"/>
        <w:i w:val="0"/>
      </w:rPr>
    </w:lvl>
  </w:abstractNum>
  <w:abstractNum w:abstractNumId="3" w15:restartNumberingAfterBreak="0">
    <w:nsid w:val="0000000E"/>
    <w:multiLevelType w:val="singleLevel"/>
    <w:tmpl w:val="0000000E"/>
    <w:name w:val="WW8Num15"/>
    <w:lvl w:ilvl="0">
      <w:numFmt w:val="bullet"/>
      <w:lvlText w:val="-"/>
      <w:lvlJc w:val="left"/>
      <w:pPr>
        <w:tabs>
          <w:tab w:val="num" w:pos="0"/>
        </w:tabs>
        <w:ind w:left="2703" w:hanging="360"/>
      </w:pPr>
      <w:rPr>
        <w:rFonts w:ascii="Times New Roman" w:hAnsi="Times New Roman" w:cs="OpenSymbol"/>
      </w:rPr>
    </w:lvl>
  </w:abstractNum>
  <w:abstractNum w:abstractNumId="4" w15:restartNumberingAfterBreak="0">
    <w:nsid w:val="28C960CD"/>
    <w:multiLevelType w:val="multilevel"/>
    <w:tmpl w:val="BFCECB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C156ED"/>
    <w:multiLevelType w:val="hybridMultilevel"/>
    <w:tmpl w:val="256851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476C62"/>
    <w:multiLevelType w:val="hybridMultilevel"/>
    <w:tmpl w:val="55946CC0"/>
    <w:lvl w:ilvl="0" w:tplc="7CC8847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09127C"/>
    <w:multiLevelType w:val="hybridMultilevel"/>
    <w:tmpl w:val="48A8B54A"/>
    <w:lvl w:ilvl="0" w:tplc="71AC73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B64E19"/>
    <w:multiLevelType w:val="hybridMultilevel"/>
    <w:tmpl w:val="8FFAE972"/>
    <w:lvl w:ilvl="0" w:tplc="53485B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B66608"/>
    <w:multiLevelType w:val="hybridMultilevel"/>
    <w:tmpl w:val="2F589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F340A3"/>
    <w:multiLevelType w:val="hybridMultilevel"/>
    <w:tmpl w:val="636A302E"/>
    <w:lvl w:ilvl="0" w:tplc="4B64C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F42657"/>
    <w:multiLevelType w:val="hybridMultilevel"/>
    <w:tmpl w:val="45CAC0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AD9"/>
    <w:rsid w:val="0000297D"/>
    <w:rsid w:val="00006E71"/>
    <w:rsid w:val="00012FB9"/>
    <w:rsid w:val="00013F87"/>
    <w:rsid w:val="000145E7"/>
    <w:rsid w:val="00016117"/>
    <w:rsid w:val="0001713F"/>
    <w:rsid w:val="000224FD"/>
    <w:rsid w:val="00024DC8"/>
    <w:rsid w:val="0002508A"/>
    <w:rsid w:val="0003041A"/>
    <w:rsid w:val="0003152F"/>
    <w:rsid w:val="000374D3"/>
    <w:rsid w:val="00040EA4"/>
    <w:rsid w:val="00042F6F"/>
    <w:rsid w:val="000466A1"/>
    <w:rsid w:val="000500C1"/>
    <w:rsid w:val="00051D37"/>
    <w:rsid w:val="000522D9"/>
    <w:rsid w:val="00052F48"/>
    <w:rsid w:val="00054B68"/>
    <w:rsid w:val="00055163"/>
    <w:rsid w:val="000611B4"/>
    <w:rsid w:val="000666D0"/>
    <w:rsid w:val="00067041"/>
    <w:rsid w:val="00067BC6"/>
    <w:rsid w:val="0007025D"/>
    <w:rsid w:val="0007063D"/>
    <w:rsid w:val="0007137A"/>
    <w:rsid w:val="000714B8"/>
    <w:rsid w:val="000730A6"/>
    <w:rsid w:val="00073336"/>
    <w:rsid w:val="00073E32"/>
    <w:rsid w:val="00083D17"/>
    <w:rsid w:val="000875A5"/>
    <w:rsid w:val="000922DB"/>
    <w:rsid w:val="00093227"/>
    <w:rsid w:val="000943CF"/>
    <w:rsid w:val="00094B1F"/>
    <w:rsid w:val="000954EE"/>
    <w:rsid w:val="000A3C9B"/>
    <w:rsid w:val="000A4D5F"/>
    <w:rsid w:val="000A4D8E"/>
    <w:rsid w:val="000B7A94"/>
    <w:rsid w:val="000C2F6A"/>
    <w:rsid w:val="000C500D"/>
    <w:rsid w:val="000C6F88"/>
    <w:rsid w:val="000D5583"/>
    <w:rsid w:val="000D7764"/>
    <w:rsid w:val="000D7C58"/>
    <w:rsid w:val="000E188F"/>
    <w:rsid w:val="000E26E8"/>
    <w:rsid w:val="000E291E"/>
    <w:rsid w:val="000E4781"/>
    <w:rsid w:val="000E49C8"/>
    <w:rsid w:val="000F2813"/>
    <w:rsid w:val="000F3AC1"/>
    <w:rsid w:val="000F45A6"/>
    <w:rsid w:val="000F4DC9"/>
    <w:rsid w:val="000F5BA4"/>
    <w:rsid w:val="00100BBF"/>
    <w:rsid w:val="001012FE"/>
    <w:rsid w:val="0010151B"/>
    <w:rsid w:val="00102BC4"/>
    <w:rsid w:val="00104A72"/>
    <w:rsid w:val="00106D35"/>
    <w:rsid w:val="00113AF5"/>
    <w:rsid w:val="00114209"/>
    <w:rsid w:val="00122513"/>
    <w:rsid w:val="0012651F"/>
    <w:rsid w:val="00135C51"/>
    <w:rsid w:val="00137A84"/>
    <w:rsid w:val="00137F88"/>
    <w:rsid w:val="001400DD"/>
    <w:rsid w:val="001417AE"/>
    <w:rsid w:val="00141CC1"/>
    <w:rsid w:val="0014798F"/>
    <w:rsid w:val="001572A4"/>
    <w:rsid w:val="00160375"/>
    <w:rsid w:val="00163127"/>
    <w:rsid w:val="0016332B"/>
    <w:rsid w:val="0016660D"/>
    <w:rsid w:val="00170568"/>
    <w:rsid w:val="00170A56"/>
    <w:rsid w:val="00171BE1"/>
    <w:rsid w:val="001739BD"/>
    <w:rsid w:val="00173EA7"/>
    <w:rsid w:val="00174E0A"/>
    <w:rsid w:val="00177159"/>
    <w:rsid w:val="00177D0F"/>
    <w:rsid w:val="0018061E"/>
    <w:rsid w:val="00181081"/>
    <w:rsid w:val="00182AF7"/>
    <w:rsid w:val="001841D6"/>
    <w:rsid w:val="00190537"/>
    <w:rsid w:val="00192181"/>
    <w:rsid w:val="001A353A"/>
    <w:rsid w:val="001A4776"/>
    <w:rsid w:val="001A576D"/>
    <w:rsid w:val="001A5B03"/>
    <w:rsid w:val="001A7356"/>
    <w:rsid w:val="001B1B73"/>
    <w:rsid w:val="001B1FE5"/>
    <w:rsid w:val="001B2050"/>
    <w:rsid w:val="001B3A8E"/>
    <w:rsid w:val="001B5B68"/>
    <w:rsid w:val="001B5CD6"/>
    <w:rsid w:val="001C1EEA"/>
    <w:rsid w:val="001C3298"/>
    <w:rsid w:val="001C6CBF"/>
    <w:rsid w:val="001C6E21"/>
    <w:rsid w:val="001C71E9"/>
    <w:rsid w:val="001D2B11"/>
    <w:rsid w:val="001D2F3D"/>
    <w:rsid w:val="001D3509"/>
    <w:rsid w:val="001D43DE"/>
    <w:rsid w:val="001D4ED8"/>
    <w:rsid w:val="001D7A7F"/>
    <w:rsid w:val="001E137A"/>
    <w:rsid w:val="001E13E2"/>
    <w:rsid w:val="001E2407"/>
    <w:rsid w:val="001E29DC"/>
    <w:rsid w:val="001E79B1"/>
    <w:rsid w:val="001E7BC8"/>
    <w:rsid w:val="001F0762"/>
    <w:rsid w:val="001F2E6F"/>
    <w:rsid w:val="001F5006"/>
    <w:rsid w:val="002017E0"/>
    <w:rsid w:val="00202576"/>
    <w:rsid w:val="00211BF3"/>
    <w:rsid w:val="00213C42"/>
    <w:rsid w:val="00214542"/>
    <w:rsid w:val="002162B1"/>
    <w:rsid w:val="00216E52"/>
    <w:rsid w:val="002241EF"/>
    <w:rsid w:val="00224FC0"/>
    <w:rsid w:val="0022612D"/>
    <w:rsid w:val="00226BE2"/>
    <w:rsid w:val="00231361"/>
    <w:rsid w:val="00231995"/>
    <w:rsid w:val="0023543D"/>
    <w:rsid w:val="00242477"/>
    <w:rsid w:val="002433C3"/>
    <w:rsid w:val="00245C2F"/>
    <w:rsid w:val="00247669"/>
    <w:rsid w:val="00251B63"/>
    <w:rsid w:val="00253CCA"/>
    <w:rsid w:val="0025790C"/>
    <w:rsid w:val="002615FD"/>
    <w:rsid w:val="00261C16"/>
    <w:rsid w:val="00263D8D"/>
    <w:rsid w:val="0026537E"/>
    <w:rsid w:val="002671B5"/>
    <w:rsid w:val="0026766C"/>
    <w:rsid w:val="00270114"/>
    <w:rsid w:val="00271C01"/>
    <w:rsid w:val="0027202A"/>
    <w:rsid w:val="002731A3"/>
    <w:rsid w:val="00273CDA"/>
    <w:rsid w:val="0027733B"/>
    <w:rsid w:val="00282B9B"/>
    <w:rsid w:val="00282E8A"/>
    <w:rsid w:val="00293843"/>
    <w:rsid w:val="00297EB8"/>
    <w:rsid w:val="002A1154"/>
    <w:rsid w:val="002A1CB5"/>
    <w:rsid w:val="002A2A81"/>
    <w:rsid w:val="002A2AA3"/>
    <w:rsid w:val="002A537D"/>
    <w:rsid w:val="002B3299"/>
    <w:rsid w:val="002B50C3"/>
    <w:rsid w:val="002C09DB"/>
    <w:rsid w:val="002C159B"/>
    <w:rsid w:val="002C1FFB"/>
    <w:rsid w:val="002C591B"/>
    <w:rsid w:val="002D0FCB"/>
    <w:rsid w:val="002D1CCB"/>
    <w:rsid w:val="002D2DDF"/>
    <w:rsid w:val="002D4C68"/>
    <w:rsid w:val="002D5065"/>
    <w:rsid w:val="002E13C9"/>
    <w:rsid w:val="002E4BF1"/>
    <w:rsid w:val="002E6FF1"/>
    <w:rsid w:val="002F0389"/>
    <w:rsid w:val="002F1215"/>
    <w:rsid w:val="002F160B"/>
    <w:rsid w:val="002F3C62"/>
    <w:rsid w:val="002F7276"/>
    <w:rsid w:val="002F74EA"/>
    <w:rsid w:val="00301F5F"/>
    <w:rsid w:val="003104C7"/>
    <w:rsid w:val="00314B11"/>
    <w:rsid w:val="003223CB"/>
    <w:rsid w:val="00323E70"/>
    <w:rsid w:val="0032446C"/>
    <w:rsid w:val="00325C12"/>
    <w:rsid w:val="00331035"/>
    <w:rsid w:val="00331E5A"/>
    <w:rsid w:val="0033427B"/>
    <w:rsid w:val="00336D65"/>
    <w:rsid w:val="0034408F"/>
    <w:rsid w:val="00350BF3"/>
    <w:rsid w:val="00350E10"/>
    <w:rsid w:val="00351085"/>
    <w:rsid w:val="00351657"/>
    <w:rsid w:val="0035201C"/>
    <w:rsid w:val="00352255"/>
    <w:rsid w:val="003523AF"/>
    <w:rsid w:val="0036259F"/>
    <w:rsid w:val="00363ABF"/>
    <w:rsid w:val="00364646"/>
    <w:rsid w:val="00365254"/>
    <w:rsid w:val="003663E0"/>
    <w:rsid w:val="0037376F"/>
    <w:rsid w:val="0038607C"/>
    <w:rsid w:val="003866D9"/>
    <w:rsid w:val="00392BF3"/>
    <w:rsid w:val="00394B80"/>
    <w:rsid w:val="003A2F77"/>
    <w:rsid w:val="003A41B2"/>
    <w:rsid w:val="003A6869"/>
    <w:rsid w:val="003A783C"/>
    <w:rsid w:val="003B706E"/>
    <w:rsid w:val="003B7D92"/>
    <w:rsid w:val="003D0351"/>
    <w:rsid w:val="003D4D04"/>
    <w:rsid w:val="003D5BF4"/>
    <w:rsid w:val="003D7666"/>
    <w:rsid w:val="003D7F21"/>
    <w:rsid w:val="003E24D1"/>
    <w:rsid w:val="003E2791"/>
    <w:rsid w:val="003E5B3D"/>
    <w:rsid w:val="003E73F3"/>
    <w:rsid w:val="003E779C"/>
    <w:rsid w:val="003E7EA9"/>
    <w:rsid w:val="003F4134"/>
    <w:rsid w:val="003F4EC2"/>
    <w:rsid w:val="003F5012"/>
    <w:rsid w:val="00402497"/>
    <w:rsid w:val="00402997"/>
    <w:rsid w:val="00404EF8"/>
    <w:rsid w:val="00406C41"/>
    <w:rsid w:val="0041491C"/>
    <w:rsid w:val="0041678B"/>
    <w:rsid w:val="00422CE3"/>
    <w:rsid w:val="00423BF7"/>
    <w:rsid w:val="00426917"/>
    <w:rsid w:val="004300F5"/>
    <w:rsid w:val="00430385"/>
    <w:rsid w:val="004333C1"/>
    <w:rsid w:val="00433A96"/>
    <w:rsid w:val="00433C7C"/>
    <w:rsid w:val="004346D1"/>
    <w:rsid w:val="00434F55"/>
    <w:rsid w:val="0043658F"/>
    <w:rsid w:val="004409FA"/>
    <w:rsid w:val="00444F20"/>
    <w:rsid w:val="0044750A"/>
    <w:rsid w:val="004533F1"/>
    <w:rsid w:val="004541C6"/>
    <w:rsid w:val="0046009C"/>
    <w:rsid w:val="00461E49"/>
    <w:rsid w:val="00465627"/>
    <w:rsid w:val="00470BC4"/>
    <w:rsid w:val="0047105D"/>
    <w:rsid w:val="00472881"/>
    <w:rsid w:val="00475B45"/>
    <w:rsid w:val="00476877"/>
    <w:rsid w:val="0048080F"/>
    <w:rsid w:val="00482F30"/>
    <w:rsid w:val="00487672"/>
    <w:rsid w:val="00487E3B"/>
    <w:rsid w:val="00491191"/>
    <w:rsid w:val="00491800"/>
    <w:rsid w:val="004979AB"/>
    <w:rsid w:val="004A25DE"/>
    <w:rsid w:val="004A2672"/>
    <w:rsid w:val="004A2707"/>
    <w:rsid w:val="004A2944"/>
    <w:rsid w:val="004A3298"/>
    <w:rsid w:val="004A4FCB"/>
    <w:rsid w:val="004A5832"/>
    <w:rsid w:val="004A698C"/>
    <w:rsid w:val="004B03F0"/>
    <w:rsid w:val="004B1531"/>
    <w:rsid w:val="004B6C56"/>
    <w:rsid w:val="004B6DA9"/>
    <w:rsid w:val="004C72CB"/>
    <w:rsid w:val="004D27B6"/>
    <w:rsid w:val="004D3AD9"/>
    <w:rsid w:val="004D3F8A"/>
    <w:rsid w:val="004D5CB0"/>
    <w:rsid w:val="004E1150"/>
    <w:rsid w:val="004E3E10"/>
    <w:rsid w:val="004F1F49"/>
    <w:rsid w:val="004F2C2E"/>
    <w:rsid w:val="004F33D0"/>
    <w:rsid w:val="004F3A76"/>
    <w:rsid w:val="004F7C92"/>
    <w:rsid w:val="00504E5C"/>
    <w:rsid w:val="00505678"/>
    <w:rsid w:val="00506C14"/>
    <w:rsid w:val="00511447"/>
    <w:rsid w:val="00512580"/>
    <w:rsid w:val="00513E20"/>
    <w:rsid w:val="005159F1"/>
    <w:rsid w:val="005164E3"/>
    <w:rsid w:val="005176F7"/>
    <w:rsid w:val="00523F81"/>
    <w:rsid w:val="00530C1C"/>
    <w:rsid w:val="00532547"/>
    <w:rsid w:val="005333DF"/>
    <w:rsid w:val="00540128"/>
    <w:rsid w:val="00545921"/>
    <w:rsid w:val="005470BC"/>
    <w:rsid w:val="00547D5D"/>
    <w:rsid w:val="005500FA"/>
    <w:rsid w:val="00550150"/>
    <w:rsid w:val="00550CFE"/>
    <w:rsid w:val="005526BB"/>
    <w:rsid w:val="00553BB9"/>
    <w:rsid w:val="00556EC3"/>
    <w:rsid w:val="00562BA9"/>
    <w:rsid w:val="00564051"/>
    <w:rsid w:val="005734AD"/>
    <w:rsid w:val="00582DD6"/>
    <w:rsid w:val="00583101"/>
    <w:rsid w:val="0058471A"/>
    <w:rsid w:val="00585EF0"/>
    <w:rsid w:val="00586111"/>
    <w:rsid w:val="00586E6A"/>
    <w:rsid w:val="005875C3"/>
    <w:rsid w:val="00587984"/>
    <w:rsid w:val="00595626"/>
    <w:rsid w:val="00596214"/>
    <w:rsid w:val="00596719"/>
    <w:rsid w:val="00597C57"/>
    <w:rsid w:val="005A238E"/>
    <w:rsid w:val="005A4999"/>
    <w:rsid w:val="005A7235"/>
    <w:rsid w:val="005A72A2"/>
    <w:rsid w:val="005B08AE"/>
    <w:rsid w:val="005B23D9"/>
    <w:rsid w:val="005B23E8"/>
    <w:rsid w:val="005B305F"/>
    <w:rsid w:val="005B3C4B"/>
    <w:rsid w:val="005B497A"/>
    <w:rsid w:val="005B6BBC"/>
    <w:rsid w:val="005B76DA"/>
    <w:rsid w:val="005C032B"/>
    <w:rsid w:val="005C21FB"/>
    <w:rsid w:val="005C7583"/>
    <w:rsid w:val="005D035B"/>
    <w:rsid w:val="005D4067"/>
    <w:rsid w:val="005D78BA"/>
    <w:rsid w:val="005E06E9"/>
    <w:rsid w:val="005E3E72"/>
    <w:rsid w:val="005E5664"/>
    <w:rsid w:val="005E628A"/>
    <w:rsid w:val="005F0189"/>
    <w:rsid w:val="005F62B7"/>
    <w:rsid w:val="0060117D"/>
    <w:rsid w:val="006029E2"/>
    <w:rsid w:val="00602F09"/>
    <w:rsid w:val="00603B52"/>
    <w:rsid w:val="00604124"/>
    <w:rsid w:val="00604E67"/>
    <w:rsid w:val="00610519"/>
    <w:rsid w:val="00611060"/>
    <w:rsid w:val="00611D18"/>
    <w:rsid w:val="00615243"/>
    <w:rsid w:val="00617B93"/>
    <w:rsid w:val="006205EB"/>
    <w:rsid w:val="006218CD"/>
    <w:rsid w:val="00621C5E"/>
    <w:rsid w:val="00626950"/>
    <w:rsid w:val="006272B5"/>
    <w:rsid w:val="006272FF"/>
    <w:rsid w:val="00627CA2"/>
    <w:rsid w:val="00630996"/>
    <w:rsid w:val="00633D79"/>
    <w:rsid w:val="00635A27"/>
    <w:rsid w:val="00640A19"/>
    <w:rsid w:val="0064172D"/>
    <w:rsid w:val="00642070"/>
    <w:rsid w:val="00642CE9"/>
    <w:rsid w:val="00643A81"/>
    <w:rsid w:val="006477B1"/>
    <w:rsid w:val="00651435"/>
    <w:rsid w:val="0065385C"/>
    <w:rsid w:val="006550FF"/>
    <w:rsid w:val="00656060"/>
    <w:rsid w:val="006619D1"/>
    <w:rsid w:val="00665FF6"/>
    <w:rsid w:val="006702D4"/>
    <w:rsid w:val="00672A62"/>
    <w:rsid w:val="006750A3"/>
    <w:rsid w:val="00677141"/>
    <w:rsid w:val="00677F76"/>
    <w:rsid w:val="00683534"/>
    <w:rsid w:val="00684EB1"/>
    <w:rsid w:val="00686B27"/>
    <w:rsid w:val="00686F6D"/>
    <w:rsid w:val="00690D2D"/>
    <w:rsid w:val="00690F67"/>
    <w:rsid w:val="00692BBF"/>
    <w:rsid w:val="00693F11"/>
    <w:rsid w:val="006960CA"/>
    <w:rsid w:val="0069692C"/>
    <w:rsid w:val="006A279D"/>
    <w:rsid w:val="006A2B87"/>
    <w:rsid w:val="006A3C2C"/>
    <w:rsid w:val="006A45B5"/>
    <w:rsid w:val="006A747C"/>
    <w:rsid w:val="006B23D0"/>
    <w:rsid w:val="006B4D60"/>
    <w:rsid w:val="006B5C04"/>
    <w:rsid w:val="006B6191"/>
    <w:rsid w:val="006B7083"/>
    <w:rsid w:val="006C1BC2"/>
    <w:rsid w:val="006C1C2D"/>
    <w:rsid w:val="006C21AD"/>
    <w:rsid w:val="006C3209"/>
    <w:rsid w:val="006D5FFB"/>
    <w:rsid w:val="006D7D1C"/>
    <w:rsid w:val="006E1708"/>
    <w:rsid w:val="006E1AD8"/>
    <w:rsid w:val="006E1CA6"/>
    <w:rsid w:val="006E1EC9"/>
    <w:rsid w:val="006E3F83"/>
    <w:rsid w:val="006E5179"/>
    <w:rsid w:val="006E5998"/>
    <w:rsid w:val="006E798D"/>
    <w:rsid w:val="006F1109"/>
    <w:rsid w:val="006F3D24"/>
    <w:rsid w:val="006F4CCA"/>
    <w:rsid w:val="006F4F8C"/>
    <w:rsid w:val="006F582E"/>
    <w:rsid w:val="006F5DAA"/>
    <w:rsid w:val="007000D3"/>
    <w:rsid w:val="00700DA5"/>
    <w:rsid w:val="0070422C"/>
    <w:rsid w:val="00704B6D"/>
    <w:rsid w:val="00704C91"/>
    <w:rsid w:val="007055EE"/>
    <w:rsid w:val="0070597C"/>
    <w:rsid w:val="00706E76"/>
    <w:rsid w:val="00710B71"/>
    <w:rsid w:val="007124FC"/>
    <w:rsid w:val="00716F3F"/>
    <w:rsid w:val="00717311"/>
    <w:rsid w:val="00717FBD"/>
    <w:rsid w:val="00721D45"/>
    <w:rsid w:val="0072363A"/>
    <w:rsid w:val="00724B41"/>
    <w:rsid w:val="00725B7E"/>
    <w:rsid w:val="00731AB7"/>
    <w:rsid w:val="00735490"/>
    <w:rsid w:val="007355AA"/>
    <w:rsid w:val="00737EB4"/>
    <w:rsid w:val="00743C1F"/>
    <w:rsid w:val="007453F5"/>
    <w:rsid w:val="00747D44"/>
    <w:rsid w:val="00750E4E"/>
    <w:rsid w:val="00753CBF"/>
    <w:rsid w:val="007541C1"/>
    <w:rsid w:val="0075602A"/>
    <w:rsid w:val="00756E65"/>
    <w:rsid w:val="0075700C"/>
    <w:rsid w:val="007603E5"/>
    <w:rsid w:val="007612B5"/>
    <w:rsid w:val="00761893"/>
    <w:rsid w:val="007638A2"/>
    <w:rsid w:val="00765066"/>
    <w:rsid w:val="0076611E"/>
    <w:rsid w:val="00766DDE"/>
    <w:rsid w:val="0077050D"/>
    <w:rsid w:val="00771217"/>
    <w:rsid w:val="00773FB7"/>
    <w:rsid w:val="007750BC"/>
    <w:rsid w:val="007761A0"/>
    <w:rsid w:val="00776AE8"/>
    <w:rsid w:val="00777614"/>
    <w:rsid w:val="007807B3"/>
    <w:rsid w:val="00783EC8"/>
    <w:rsid w:val="00784715"/>
    <w:rsid w:val="00786CD3"/>
    <w:rsid w:val="00797089"/>
    <w:rsid w:val="00797A52"/>
    <w:rsid w:val="007A1924"/>
    <w:rsid w:val="007A37F7"/>
    <w:rsid w:val="007A4F29"/>
    <w:rsid w:val="007B14F8"/>
    <w:rsid w:val="007B4440"/>
    <w:rsid w:val="007B4713"/>
    <w:rsid w:val="007B48CA"/>
    <w:rsid w:val="007C026B"/>
    <w:rsid w:val="007C0645"/>
    <w:rsid w:val="007C1C61"/>
    <w:rsid w:val="007C337E"/>
    <w:rsid w:val="007C3E79"/>
    <w:rsid w:val="007C57DE"/>
    <w:rsid w:val="007C66D5"/>
    <w:rsid w:val="007C7034"/>
    <w:rsid w:val="007D0205"/>
    <w:rsid w:val="007D123A"/>
    <w:rsid w:val="007D15BF"/>
    <w:rsid w:val="007D5A5E"/>
    <w:rsid w:val="007D6D2B"/>
    <w:rsid w:val="007E14C9"/>
    <w:rsid w:val="007E620C"/>
    <w:rsid w:val="007E6C32"/>
    <w:rsid w:val="007E7F92"/>
    <w:rsid w:val="007F1794"/>
    <w:rsid w:val="007F1AD9"/>
    <w:rsid w:val="007F3715"/>
    <w:rsid w:val="00803EB7"/>
    <w:rsid w:val="0080472F"/>
    <w:rsid w:val="00806C45"/>
    <w:rsid w:val="00807771"/>
    <w:rsid w:val="0080779F"/>
    <w:rsid w:val="00815054"/>
    <w:rsid w:val="0082081E"/>
    <w:rsid w:val="00823130"/>
    <w:rsid w:val="00824820"/>
    <w:rsid w:val="008264B8"/>
    <w:rsid w:val="00827187"/>
    <w:rsid w:val="0083195E"/>
    <w:rsid w:val="008331B4"/>
    <w:rsid w:val="0083499C"/>
    <w:rsid w:val="00836444"/>
    <w:rsid w:val="00842F17"/>
    <w:rsid w:val="00844C4C"/>
    <w:rsid w:val="00845144"/>
    <w:rsid w:val="00847C06"/>
    <w:rsid w:val="0085141C"/>
    <w:rsid w:val="008517D9"/>
    <w:rsid w:val="00851FD9"/>
    <w:rsid w:val="00853D18"/>
    <w:rsid w:val="008554FB"/>
    <w:rsid w:val="00860944"/>
    <w:rsid w:val="00860E80"/>
    <w:rsid w:val="00861453"/>
    <w:rsid w:val="00861561"/>
    <w:rsid w:val="00863E08"/>
    <w:rsid w:val="00866190"/>
    <w:rsid w:val="00866B24"/>
    <w:rsid w:val="0087237E"/>
    <w:rsid w:val="00880CAB"/>
    <w:rsid w:val="00880EB4"/>
    <w:rsid w:val="00881D68"/>
    <w:rsid w:val="008833E3"/>
    <w:rsid w:val="0088547C"/>
    <w:rsid w:val="0089004D"/>
    <w:rsid w:val="00891D8F"/>
    <w:rsid w:val="008956E2"/>
    <w:rsid w:val="00897BAC"/>
    <w:rsid w:val="00897D86"/>
    <w:rsid w:val="008A2050"/>
    <w:rsid w:val="008A4013"/>
    <w:rsid w:val="008A4AE1"/>
    <w:rsid w:val="008A4DE0"/>
    <w:rsid w:val="008A67B0"/>
    <w:rsid w:val="008A7969"/>
    <w:rsid w:val="008B22D2"/>
    <w:rsid w:val="008B38C1"/>
    <w:rsid w:val="008B4D98"/>
    <w:rsid w:val="008C0790"/>
    <w:rsid w:val="008C24C1"/>
    <w:rsid w:val="008C3074"/>
    <w:rsid w:val="008C6544"/>
    <w:rsid w:val="008D05C6"/>
    <w:rsid w:val="008D0672"/>
    <w:rsid w:val="008D0C85"/>
    <w:rsid w:val="008D5AF1"/>
    <w:rsid w:val="008D5CAB"/>
    <w:rsid w:val="008D6726"/>
    <w:rsid w:val="008D7AD6"/>
    <w:rsid w:val="008E32B8"/>
    <w:rsid w:val="008E4B39"/>
    <w:rsid w:val="008E4DA0"/>
    <w:rsid w:val="008E4ED9"/>
    <w:rsid w:val="008E5F94"/>
    <w:rsid w:val="008E6C27"/>
    <w:rsid w:val="008E7135"/>
    <w:rsid w:val="008E77E8"/>
    <w:rsid w:val="008F4A3A"/>
    <w:rsid w:val="008F62A6"/>
    <w:rsid w:val="009003A6"/>
    <w:rsid w:val="00902EB7"/>
    <w:rsid w:val="0090430D"/>
    <w:rsid w:val="00904527"/>
    <w:rsid w:val="00906E83"/>
    <w:rsid w:val="00911E76"/>
    <w:rsid w:val="0091400D"/>
    <w:rsid w:val="00915C03"/>
    <w:rsid w:val="009177C9"/>
    <w:rsid w:val="00917F59"/>
    <w:rsid w:val="00923B93"/>
    <w:rsid w:val="00923C57"/>
    <w:rsid w:val="009245A8"/>
    <w:rsid w:val="00924777"/>
    <w:rsid w:val="00924EFF"/>
    <w:rsid w:val="00927994"/>
    <w:rsid w:val="00930CDE"/>
    <w:rsid w:val="00930ECF"/>
    <w:rsid w:val="009329C6"/>
    <w:rsid w:val="00942C2E"/>
    <w:rsid w:val="0094480F"/>
    <w:rsid w:val="00945B26"/>
    <w:rsid w:val="00954448"/>
    <w:rsid w:val="00955A6A"/>
    <w:rsid w:val="00957AB7"/>
    <w:rsid w:val="0096502C"/>
    <w:rsid w:val="00967AE0"/>
    <w:rsid w:val="00970322"/>
    <w:rsid w:val="00974710"/>
    <w:rsid w:val="00974B91"/>
    <w:rsid w:val="00974C3D"/>
    <w:rsid w:val="00975F30"/>
    <w:rsid w:val="00977469"/>
    <w:rsid w:val="00981383"/>
    <w:rsid w:val="00981E24"/>
    <w:rsid w:val="00985AEE"/>
    <w:rsid w:val="0099229E"/>
    <w:rsid w:val="009970FC"/>
    <w:rsid w:val="009A1FC9"/>
    <w:rsid w:val="009A33F6"/>
    <w:rsid w:val="009A610A"/>
    <w:rsid w:val="009A7495"/>
    <w:rsid w:val="009B158D"/>
    <w:rsid w:val="009B2570"/>
    <w:rsid w:val="009B298C"/>
    <w:rsid w:val="009B381E"/>
    <w:rsid w:val="009C5243"/>
    <w:rsid w:val="009C580A"/>
    <w:rsid w:val="009C7E64"/>
    <w:rsid w:val="009D3C14"/>
    <w:rsid w:val="009D517F"/>
    <w:rsid w:val="009D6D22"/>
    <w:rsid w:val="009D74B0"/>
    <w:rsid w:val="009E135E"/>
    <w:rsid w:val="009E3FBE"/>
    <w:rsid w:val="009F4E36"/>
    <w:rsid w:val="009F546A"/>
    <w:rsid w:val="00A01457"/>
    <w:rsid w:val="00A016A8"/>
    <w:rsid w:val="00A02954"/>
    <w:rsid w:val="00A03028"/>
    <w:rsid w:val="00A04599"/>
    <w:rsid w:val="00A05EB3"/>
    <w:rsid w:val="00A07E7C"/>
    <w:rsid w:val="00A15878"/>
    <w:rsid w:val="00A16A3E"/>
    <w:rsid w:val="00A17139"/>
    <w:rsid w:val="00A210CB"/>
    <w:rsid w:val="00A21E3F"/>
    <w:rsid w:val="00A221DD"/>
    <w:rsid w:val="00A26124"/>
    <w:rsid w:val="00A27D4C"/>
    <w:rsid w:val="00A31BD1"/>
    <w:rsid w:val="00A334F1"/>
    <w:rsid w:val="00A34847"/>
    <w:rsid w:val="00A36841"/>
    <w:rsid w:val="00A37BA6"/>
    <w:rsid w:val="00A43476"/>
    <w:rsid w:val="00A45AD6"/>
    <w:rsid w:val="00A476CE"/>
    <w:rsid w:val="00A50BB8"/>
    <w:rsid w:val="00A52399"/>
    <w:rsid w:val="00A5503F"/>
    <w:rsid w:val="00A62C51"/>
    <w:rsid w:val="00A638B8"/>
    <w:rsid w:val="00A65D41"/>
    <w:rsid w:val="00A72976"/>
    <w:rsid w:val="00A73B78"/>
    <w:rsid w:val="00A75238"/>
    <w:rsid w:val="00A808DF"/>
    <w:rsid w:val="00A8356E"/>
    <w:rsid w:val="00A8444C"/>
    <w:rsid w:val="00A9689D"/>
    <w:rsid w:val="00A973F7"/>
    <w:rsid w:val="00A977BF"/>
    <w:rsid w:val="00A97F06"/>
    <w:rsid w:val="00AA1328"/>
    <w:rsid w:val="00AA31FF"/>
    <w:rsid w:val="00AA3632"/>
    <w:rsid w:val="00AA41B4"/>
    <w:rsid w:val="00AA6C5A"/>
    <w:rsid w:val="00AB15CD"/>
    <w:rsid w:val="00AB1DDA"/>
    <w:rsid w:val="00AB24A4"/>
    <w:rsid w:val="00AB38F0"/>
    <w:rsid w:val="00AC085B"/>
    <w:rsid w:val="00AC2422"/>
    <w:rsid w:val="00AC2696"/>
    <w:rsid w:val="00AC5F17"/>
    <w:rsid w:val="00AC7B8F"/>
    <w:rsid w:val="00AD057B"/>
    <w:rsid w:val="00AD0796"/>
    <w:rsid w:val="00AD1306"/>
    <w:rsid w:val="00AD1CAC"/>
    <w:rsid w:val="00AD46F4"/>
    <w:rsid w:val="00AD5756"/>
    <w:rsid w:val="00AD63F8"/>
    <w:rsid w:val="00AD65C1"/>
    <w:rsid w:val="00AD6C94"/>
    <w:rsid w:val="00AE1997"/>
    <w:rsid w:val="00AE2085"/>
    <w:rsid w:val="00AE229D"/>
    <w:rsid w:val="00AE2458"/>
    <w:rsid w:val="00AE720A"/>
    <w:rsid w:val="00AE7926"/>
    <w:rsid w:val="00AF0492"/>
    <w:rsid w:val="00AF2424"/>
    <w:rsid w:val="00AF40AD"/>
    <w:rsid w:val="00AF5A76"/>
    <w:rsid w:val="00B0002B"/>
    <w:rsid w:val="00B01723"/>
    <w:rsid w:val="00B01803"/>
    <w:rsid w:val="00B06AE8"/>
    <w:rsid w:val="00B10B16"/>
    <w:rsid w:val="00B11A9E"/>
    <w:rsid w:val="00B123EE"/>
    <w:rsid w:val="00B14C42"/>
    <w:rsid w:val="00B226D6"/>
    <w:rsid w:val="00B22966"/>
    <w:rsid w:val="00B2463A"/>
    <w:rsid w:val="00B24776"/>
    <w:rsid w:val="00B250F9"/>
    <w:rsid w:val="00B25487"/>
    <w:rsid w:val="00B26B6A"/>
    <w:rsid w:val="00B320CA"/>
    <w:rsid w:val="00B32310"/>
    <w:rsid w:val="00B35E29"/>
    <w:rsid w:val="00B40136"/>
    <w:rsid w:val="00B42A36"/>
    <w:rsid w:val="00B44601"/>
    <w:rsid w:val="00B46B19"/>
    <w:rsid w:val="00B474CC"/>
    <w:rsid w:val="00B50D9F"/>
    <w:rsid w:val="00B51A29"/>
    <w:rsid w:val="00B52A5A"/>
    <w:rsid w:val="00B575CD"/>
    <w:rsid w:val="00B57F8D"/>
    <w:rsid w:val="00B61571"/>
    <w:rsid w:val="00B61C70"/>
    <w:rsid w:val="00B63936"/>
    <w:rsid w:val="00B65E87"/>
    <w:rsid w:val="00B6654D"/>
    <w:rsid w:val="00B75032"/>
    <w:rsid w:val="00B754FE"/>
    <w:rsid w:val="00B82AA3"/>
    <w:rsid w:val="00B86B71"/>
    <w:rsid w:val="00B870DC"/>
    <w:rsid w:val="00B9189B"/>
    <w:rsid w:val="00B96B2B"/>
    <w:rsid w:val="00BA0734"/>
    <w:rsid w:val="00BA2C94"/>
    <w:rsid w:val="00BB2805"/>
    <w:rsid w:val="00BB2C1B"/>
    <w:rsid w:val="00BB3FD6"/>
    <w:rsid w:val="00BB4648"/>
    <w:rsid w:val="00BB476F"/>
    <w:rsid w:val="00BB602F"/>
    <w:rsid w:val="00BC0237"/>
    <w:rsid w:val="00BC0F1C"/>
    <w:rsid w:val="00BC1048"/>
    <w:rsid w:val="00BC21D7"/>
    <w:rsid w:val="00BC5BF1"/>
    <w:rsid w:val="00BC615C"/>
    <w:rsid w:val="00BC61EE"/>
    <w:rsid w:val="00BD0D78"/>
    <w:rsid w:val="00BD1474"/>
    <w:rsid w:val="00BD5343"/>
    <w:rsid w:val="00BD5385"/>
    <w:rsid w:val="00BD6E95"/>
    <w:rsid w:val="00BF0B0F"/>
    <w:rsid w:val="00BF3208"/>
    <w:rsid w:val="00BF3B50"/>
    <w:rsid w:val="00BF512D"/>
    <w:rsid w:val="00BF56B1"/>
    <w:rsid w:val="00BF585A"/>
    <w:rsid w:val="00BF5A47"/>
    <w:rsid w:val="00BF6A02"/>
    <w:rsid w:val="00C049BC"/>
    <w:rsid w:val="00C0588B"/>
    <w:rsid w:val="00C07D57"/>
    <w:rsid w:val="00C10EE1"/>
    <w:rsid w:val="00C11B08"/>
    <w:rsid w:val="00C1345E"/>
    <w:rsid w:val="00C150E4"/>
    <w:rsid w:val="00C152EF"/>
    <w:rsid w:val="00C156EF"/>
    <w:rsid w:val="00C16369"/>
    <w:rsid w:val="00C16A3F"/>
    <w:rsid w:val="00C20B7E"/>
    <w:rsid w:val="00C241B5"/>
    <w:rsid w:val="00C351FB"/>
    <w:rsid w:val="00C4024C"/>
    <w:rsid w:val="00C4041B"/>
    <w:rsid w:val="00C423AF"/>
    <w:rsid w:val="00C4307E"/>
    <w:rsid w:val="00C44282"/>
    <w:rsid w:val="00C44BB2"/>
    <w:rsid w:val="00C44EEF"/>
    <w:rsid w:val="00C54881"/>
    <w:rsid w:val="00C57160"/>
    <w:rsid w:val="00C634D2"/>
    <w:rsid w:val="00C6540B"/>
    <w:rsid w:val="00C660B3"/>
    <w:rsid w:val="00C67F54"/>
    <w:rsid w:val="00C73498"/>
    <w:rsid w:val="00C8007E"/>
    <w:rsid w:val="00C82776"/>
    <w:rsid w:val="00C8346B"/>
    <w:rsid w:val="00C849FF"/>
    <w:rsid w:val="00C8583F"/>
    <w:rsid w:val="00C858EA"/>
    <w:rsid w:val="00C85C91"/>
    <w:rsid w:val="00C862EE"/>
    <w:rsid w:val="00C920EA"/>
    <w:rsid w:val="00C9314A"/>
    <w:rsid w:val="00C9379A"/>
    <w:rsid w:val="00C93B3B"/>
    <w:rsid w:val="00C95F5C"/>
    <w:rsid w:val="00CA095C"/>
    <w:rsid w:val="00CA0A01"/>
    <w:rsid w:val="00CA16B2"/>
    <w:rsid w:val="00CA4AAA"/>
    <w:rsid w:val="00CB0878"/>
    <w:rsid w:val="00CB2B07"/>
    <w:rsid w:val="00CB5CAC"/>
    <w:rsid w:val="00CC3839"/>
    <w:rsid w:val="00CC3E3D"/>
    <w:rsid w:val="00CC4620"/>
    <w:rsid w:val="00CC69BF"/>
    <w:rsid w:val="00CD0AA7"/>
    <w:rsid w:val="00CD3953"/>
    <w:rsid w:val="00CD4134"/>
    <w:rsid w:val="00CE1A84"/>
    <w:rsid w:val="00CE1EC2"/>
    <w:rsid w:val="00CE6C03"/>
    <w:rsid w:val="00CF0700"/>
    <w:rsid w:val="00CF0C98"/>
    <w:rsid w:val="00CF1639"/>
    <w:rsid w:val="00CF1AEC"/>
    <w:rsid w:val="00CF3A22"/>
    <w:rsid w:val="00CF3D53"/>
    <w:rsid w:val="00CF5A03"/>
    <w:rsid w:val="00CF6401"/>
    <w:rsid w:val="00D076F8"/>
    <w:rsid w:val="00D102EE"/>
    <w:rsid w:val="00D141B7"/>
    <w:rsid w:val="00D34DBD"/>
    <w:rsid w:val="00D35794"/>
    <w:rsid w:val="00D365CF"/>
    <w:rsid w:val="00D36810"/>
    <w:rsid w:val="00D401A0"/>
    <w:rsid w:val="00D45138"/>
    <w:rsid w:val="00D45EA3"/>
    <w:rsid w:val="00D47199"/>
    <w:rsid w:val="00D525A5"/>
    <w:rsid w:val="00D562A9"/>
    <w:rsid w:val="00D571EC"/>
    <w:rsid w:val="00D575F5"/>
    <w:rsid w:val="00D62523"/>
    <w:rsid w:val="00D6555D"/>
    <w:rsid w:val="00D65648"/>
    <w:rsid w:val="00D65DF2"/>
    <w:rsid w:val="00D67465"/>
    <w:rsid w:val="00D700C4"/>
    <w:rsid w:val="00D7107B"/>
    <w:rsid w:val="00D716F9"/>
    <w:rsid w:val="00D7310C"/>
    <w:rsid w:val="00D731E4"/>
    <w:rsid w:val="00D746AB"/>
    <w:rsid w:val="00D74AD8"/>
    <w:rsid w:val="00D754BF"/>
    <w:rsid w:val="00D80A9D"/>
    <w:rsid w:val="00D80D49"/>
    <w:rsid w:val="00D82A4F"/>
    <w:rsid w:val="00D83CB8"/>
    <w:rsid w:val="00D84871"/>
    <w:rsid w:val="00D863AB"/>
    <w:rsid w:val="00D87498"/>
    <w:rsid w:val="00D878EB"/>
    <w:rsid w:val="00D87EF4"/>
    <w:rsid w:val="00D93727"/>
    <w:rsid w:val="00DA0C73"/>
    <w:rsid w:val="00DA0FF2"/>
    <w:rsid w:val="00DA1622"/>
    <w:rsid w:val="00DA206A"/>
    <w:rsid w:val="00DA5805"/>
    <w:rsid w:val="00DB2CC6"/>
    <w:rsid w:val="00DB6244"/>
    <w:rsid w:val="00DB7916"/>
    <w:rsid w:val="00DC342E"/>
    <w:rsid w:val="00DC5267"/>
    <w:rsid w:val="00DD02C8"/>
    <w:rsid w:val="00DD5835"/>
    <w:rsid w:val="00DD5AF0"/>
    <w:rsid w:val="00DD7487"/>
    <w:rsid w:val="00DE007D"/>
    <w:rsid w:val="00DE2FE0"/>
    <w:rsid w:val="00DE5639"/>
    <w:rsid w:val="00DE6385"/>
    <w:rsid w:val="00DF07F1"/>
    <w:rsid w:val="00DF21D1"/>
    <w:rsid w:val="00DF3ADD"/>
    <w:rsid w:val="00DF41F7"/>
    <w:rsid w:val="00DF4FE5"/>
    <w:rsid w:val="00DF787F"/>
    <w:rsid w:val="00E00369"/>
    <w:rsid w:val="00E00940"/>
    <w:rsid w:val="00E00CBB"/>
    <w:rsid w:val="00E016D1"/>
    <w:rsid w:val="00E01CA0"/>
    <w:rsid w:val="00E02B83"/>
    <w:rsid w:val="00E060D2"/>
    <w:rsid w:val="00E066CA"/>
    <w:rsid w:val="00E066E9"/>
    <w:rsid w:val="00E11047"/>
    <w:rsid w:val="00E1310C"/>
    <w:rsid w:val="00E148F1"/>
    <w:rsid w:val="00E170A4"/>
    <w:rsid w:val="00E219A2"/>
    <w:rsid w:val="00E21A17"/>
    <w:rsid w:val="00E22A1B"/>
    <w:rsid w:val="00E2422F"/>
    <w:rsid w:val="00E25405"/>
    <w:rsid w:val="00E2658B"/>
    <w:rsid w:val="00E30629"/>
    <w:rsid w:val="00E31BAC"/>
    <w:rsid w:val="00E3343F"/>
    <w:rsid w:val="00E36DC6"/>
    <w:rsid w:val="00E41160"/>
    <w:rsid w:val="00E416B1"/>
    <w:rsid w:val="00E42E6C"/>
    <w:rsid w:val="00E4343D"/>
    <w:rsid w:val="00E449F8"/>
    <w:rsid w:val="00E4541A"/>
    <w:rsid w:val="00E4587A"/>
    <w:rsid w:val="00E46604"/>
    <w:rsid w:val="00E47CCC"/>
    <w:rsid w:val="00E47F8F"/>
    <w:rsid w:val="00E50115"/>
    <w:rsid w:val="00E5299E"/>
    <w:rsid w:val="00E544AE"/>
    <w:rsid w:val="00E54C80"/>
    <w:rsid w:val="00E57D0B"/>
    <w:rsid w:val="00E62AF7"/>
    <w:rsid w:val="00E631ED"/>
    <w:rsid w:val="00E72154"/>
    <w:rsid w:val="00E72EC6"/>
    <w:rsid w:val="00E8055C"/>
    <w:rsid w:val="00E83560"/>
    <w:rsid w:val="00E876F3"/>
    <w:rsid w:val="00E902CF"/>
    <w:rsid w:val="00E91D15"/>
    <w:rsid w:val="00E936B0"/>
    <w:rsid w:val="00EA00BF"/>
    <w:rsid w:val="00EA51ED"/>
    <w:rsid w:val="00EA5F8B"/>
    <w:rsid w:val="00EA6D6F"/>
    <w:rsid w:val="00EB4956"/>
    <w:rsid w:val="00EB62BA"/>
    <w:rsid w:val="00EB7006"/>
    <w:rsid w:val="00EC0C9A"/>
    <w:rsid w:val="00EC1D1E"/>
    <w:rsid w:val="00EC2AD6"/>
    <w:rsid w:val="00EC3D2D"/>
    <w:rsid w:val="00EC542F"/>
    <w:rsid w:val="00ED2E40"/>
    <w:rsid w:val="00ED3452"/>
    <w:rsid w:val="00ED389A"/>
    <w:rsid w:val="00ED4CCC"/>
    <w:rsid w:val="00EE15A2"/>
    <w:rsid w:val="00EE5221"/>
    <w:rsid w:val="00EE6794"/>
    <w:rsid w:val="00EF0BF4"/>
    <w:rsid w:val="00EF20B6"/>
    <w:rsid w:val="00EF301A"/>
    <w:rsid w:val="00EF50E0"/>
    <w:rsid w:val="00EF57F0"/>
    <w:rsid w:val="00EF6395"/>
    <w:rsid w:val="00EF6627"/>
    <w:rsid w:val="00F06EF8"/>
    <w:rsid w:val="00F074F1"/>
    <w:rsid w:val="00F07752"/>
    <w:rsid w:val="00F14668"/>
    <w:rsid w:val="00F15E96"/>
    <w:rsid w:val="00F16220"/>
    <w:rsid w:val="00F16B8A"/>
    <w:rsid w:val="00F16EA7"/>
    <w:rsid w:val="00F176A8"/>
    <w:rsid w:val="00F2084B"/>
    <w:rsid w:val="00F21359"/>
    <w:rsid w:val="00F23611"/>
    <w:rsid w:val="00F238A8"/>
    <w:rsid w:val="00F25A42"/>
    <w:rsid w:val="00F268EB"/>
    <w:rsid w:val="00F32911"/>
    <w:rsid w:val="00F34848"/>
    <w:rsid w:val="00F46359"/>
    <w:rsid w:val="00F478D7"/>
    <w:rsid w:val="00F50CE2"/>
    <w:rsid w:val="00F52B6C"/>
    <w:rsid w:val="00F53DDA"/>
    <w:rsid w:val="00F54428"/>
    <w:rsid w:val="00F55D6E"/>
    <w:rsid w:val="00F56148"/>
    <w:rsid w:val="00F67340"/>
    <w:rsid w:val="00F760B8"/>
    <w:rsid w:val="00F80146"/>
    <w:rsid w:val="00F8156F"/>
    <w:rsid w:val="00FA14C0"/>
    <w:rsid w:val="00FA3E5D"/>
    <w:rsid w:val="00FA4D64"/>
    <w:rsid w:val="00FB2FF0"/>
    <w:rsid w:val="00FB4B6D"/>
    <w:rsid w:val="00FC117B"/>
    <w:rsid w:val="00FC1C5D"/>
    <w:rsid w:val="00FC2651"/>
    <w:rsid w:val="00FC27CE"/>
    <w:rsid w:val="00FC38B5"/>
    <w:rsid w:val="00FC5B0C"/>
    <w:rsid w:val="00FC6DB7"/>
    <w:rsid w:val="00FD0149"/>
    <w:rsid w:val="00FD0AA6"/>
    <w:rsid w:val="00FD1E93"/>
    <w:rsid w:val="00FD47BB"/>
    <w:rsid w:val="00FD5421"/>
    <w:rsid w:val="00FD550A"/>
    <w:rsid w:val="00FD713C"/>
    <w:rsid w:val="00FD785A"/>
    <w:rsid w:val="00FD7AED"/>
    <w:rsid w:val="00FE1658"/>
    <w:rsid w:val="00FE4917"/>
    <w:rsid w:val="00FE4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298D"/>
  <w15:docId w15:val="{D069C5CB-BE1C-42D3-A835-1B3003C7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AD9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7F1AD9"/>
    <w:pPr>
      <w:keepNext/>
      <w:keepLines/>
      <w:suppressAutoHyphens w:val="0"/>
      <w:spacing w:before="480" w:after="0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F1AD9"/>
    <w:pPr>
      <w:keepNext/>
      <w:keepLines/>
      <w:suppressAutoHyphens w:val="0"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7F1AD9"/>
    <w:pPr>
      <w:keepNext/>
      <w:keepLines/>
      <w:suppressAutoHyphens w:val="0"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A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F1AD9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7F1AD9"/>
    <w:rPr>
      <w:rFonts w:ascii="Times New Roman" w:eastAsia="Times New Roman" w:hAnsi="Times New Roman" w:cs="Times New Roman"/>
      <w:b/>
      <w:bCs/>
      <w:sz w:val="28"/>
    </w:rPr>
  </w:style>
  <w:style w:type="paragraph" w:styleId="a3">
    <w:name w:val="Plain Text"/>
    <w:basedOn w:val="a"/>
    <w:link w:val="a4"/>
    <w:unhideWhenUsed/>
    <w:rsid w:val="007F1AD9"/>
    <w:pPr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7F1A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7F1A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rsid w:val="007F1A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F1AD9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 w:cs="Times New Roman"/>
      <w:kern w:val="0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F1AD9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rsid w:val="007F1AD9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7F1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7F1AD9"/>
    <w:pPr>
      <w:numPr>
        <w:ilvl w:val="1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iCs/>
      <w:kern w:val="28"/>
      <w:sz w:val="28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7F1AD9"/>
    <w:rPr>
      <w:rFonts w:ascii="Times New Roman" w:eastAsia="Times New Roman" w:hAnsi="Times New Roman" w:cs="Times New Roman"/>
      <w:b/>
      <w:iCs/>
      <w:kern w:val="28"/>
      <w:sz w:val="28"/>
      <w:szCs w:val="24"/>
      <w:lang w:eastAsia="ar-SA"/>
    </w:rPr>
  </w:style>
  <w:style w:type="paragraph" w:customStyle="1" w:styleId="ac">
    <w:name w:val="Базовый"/>
    <w:rsid w:val="007F1AD9"/>
    <w:pPr>
      <w:tabs>
        <w:tab w:val="left" w:pos="708"/>
      </w:tabs>
      <w:suppressAutoHyphens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7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1AD9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41678B"/>
    <w:pPr>
      <w:ind w:left="720"/>
      <w:contextualSpacing/>
    </w:pPr>
  </w:style>
  <w:style w:type="paragraph" w:customStyle="1" w:styleId="Default">
    <w:name w:val="Default"/>
    <w:rsid w:val="003E7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125">
    <w:name w:val="Текст-125 Знак Знак Знак Знак Знак Знак"/>
    <w:link w:val="-1250"/>
    <w:uiPriority w:val="99"/>
    <w:locked/>
    <w:rsid w:val="0096502C"/>
    <w:rPr>
      <w:rFonts w:ascii="Arial" w:hAnsi="Arial" w:cs="Arial"/>
      <w:sz w:val="24"/>
      <w:szCs w:val="24"/>
    </w:rPr>
  </w:style>
  <w:style w:type="paragraph" w:customStyle="1" w:styleId="-1250">
    <w:name w:val="Текст-125 Знак Знак Знак Знак Знак"/>
    <w:basedOn w:val="a"/>
    <w:link w:val="-125"/>
    <w:uiPriority w:val="99"/>
    <w:rsid w:val="0096502C"/>
    <w:pPr>
      <w:suppressAutoHyphens w:val="0"/>
      <w:spacing w:after="0" w:line="288" w:lineRule="auto"/>
      <w:ind w:firstLine="709"/>
      <w:jc w:val="both"/>
    </w:pPr>
    <w:rPr>
      <w:rFonts w:ascii="Arial" w:eastAsiaTheme="minorHAnsi" w:hAnsi="Arial" w:cs="Arial"/>
      <w:kern w:val="0"/>
      <w:sz w:val="24"/>
      <w:szCs w:val="24"/>
      <w:lang w:eastAsia="en-US"/>
    </w:rPr>
  </w:style>
  <w:style w:type="character" w:styleId="af0">
    <w:name w:val="Hyperlink"/>
    <w:basedOn w:val="a0"/>
    <w:uiPriority w:val="99"/>
    <w:unhideWhenUsed/>
    <w:rsid w:val="00BF5A47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B75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land.ru/administratsiya/deyatelnost/razvitie-konkurentsii/item/14123-postanovlenie-ot-12-04-2023g-100-332-p-23-ob-utverzhdenii-perechnya-prioritetnykh-i-sotsialno-znachimykh-rynkov-dlya-sodejstviya-razvitiyu-konkurentsii-v-ust-donetskom-rajone-na-2023-2025-gody" TargetMode="Externa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F7B-4280-BA35-C34AE6CCA03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F7B-4280-BA35-C34AE6CCA03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F7B-4280-BA35-C34AE6CCA03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Розничная торговля</c:v>
                </c:pt>
                <c:pt idx="1">
                  <c:v>Услуги</c:v>
                </c:pt>
                <c:pt idx="2">
                  <c:v>Производство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</c:v>
                </c:pt>
                <c:pt idx="1">
                  <c:v>17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B6-4FEC-8935-67AB687BEE6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033-440B-B1D4-E000C2306EC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033-440B-B1D4-E000C2306EC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033-440B-B1D4-E000C2306EC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033-440B-B1D4-E000C2306EC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13</c:v>
                </c:pt>
                <c:pt idx="2">
                  <c:v>2</c:v>
                </c:pt>
                <c:pt idx="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6-41FD-9EDB-3EF94DD18E2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62</c:v>
                </c:pt>
                <c:pt idx="2">
                  <c:v>40</c:v>
                </c:pt>
                <c:pt idx="3">
                  <c:v>58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40-41E5-8B35-BF7F836A6F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удовлетворены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15</c:v>
                </c:pt>
                <c:pt idx="2">
                  <c:v>16</c:v>
                </c:pt>
                <c:pt idx="3">
                  <c:v>24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40-41E5-8B35-BF7F836A6F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удовлетворены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Услуги по водоснабжению</c:v>
                </c:pt>
                <c:pt idx="1">
                  <c:v>Услуги по водоочистке</c:v>
                </c:pt>
                <c:pt idx="2">
                  <c:v>Услуги по газоснабжению</c:v>
                </c:pt>
                <c:pt idx="3">
                  <c:v>Услуги по теплоснабжению</c:v>
                </c:pt>
                <c:pt idx="4">
                  <c:v>Услуги по электросвязи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17</c:v>
                </c:pt>
                <c:pt idx="1">
                  <c:v>9</c:v>
                </c:pt>
                <c:pt idx="2">
                  <c:v>3</c:v>
                </c:pt>
                <c:pt idx="3">
                  <c:v>18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40-41E5-8B35-BF7F836A6FE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13877024"/>
        <c:axId val="1713872272"/>
      </c:barChart>
      <c:catAx>
        <c:axId val="171387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72272"/>
        <c:crosses val="autoZero"/>
        <c:auto val="1"/>
        <c:lblAlgn val="ctr"/>
        <c:lblOffset val="100"/>
        <c:noMultiLvlLbl val="0"/>
      </c:catAx>
      <c:valAx>
        <c:axId val="171387227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387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Удовлетворительное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54</c:v>
                </c:pt>
                <c:pt idx="2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F0-4681-9192-50BCB3B8B4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удовлетворительное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1">
                  <c:v>21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F0-4681-9192-50BCB3B8B4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Неудовлетворительное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уровень доступности</c:v>
                </c:pt>
                <c:pt idx="1">
                  <c:v>уровень понятности</c:v>
                </c:pt>
                <c:pt idx="2">
                  <c:v>удобство получения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F0-4681-9192-50BCB3B8B4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152578768"/>
        <c:axId val="1152588272"/>
      </c:barChart>
      <c:catAx>
        <c:axId val="1152578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588272"/>
        <c:crosses val="autoZero"/>
        <c:auto val="1"/>
        <c:lblAlgn val="ctr"/>
        <c:lblOffset val="100"/>
        <c:noMultiLvlLbl val="0"/>
      </c:catAx>
      <c:valAx>
        <c:axId val="115258827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578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8B0-4379-9676-1C30DB32C4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8B0-4379-9676-1C30DB32C4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8B0-4379-9676-1C30DB32C42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Контроль над ростом цен</c:v>
                </c:pt>
                <c:pt idx="1">
                  <c:v>Обеспечение качества производимой и продаваемой продукции</c:v>
                </c:pt>
                <c:pt idx="2">
                  <c:v>Контроль работы естечственных монополий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14</c:v>
                </c:pt>
                <c:pt idx="2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C5-4ECF-B753-E62D27D97A5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принимать меры</c:v>
                </c:pt>
                <c:pt idx="1">
                  <c:v>Время от времени (раз в 2-3 года)</c:v>
                </c:pt>
                <c:pt idx="2">
                  <c:v>Нет необходимости принимать меры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0.24</c:v>
                </c:pt>
                <c:pt idx="1">
                  <c:v>0.17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B7-4A77-B13E-512A4AB69A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Регулярно принимать меры</c:v>
                </c:pt>
                <c:pt idx="1">
                  <c:v>Время от времени (раз в 2-3 года)</c:v>
                </c:pt>
                <c:pt idx="2">
                  <c:v>Нет необходимости принимать меры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</c:v>
                </c:pt>
                <c:pt idx="1">
                  <c:v>0.15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B7-4A77-B13E-512A4AB69A4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4138112"/>
        <c:axId val="174139648"/>
      </c:barChart>
      <c:catAx>
        <c:axId val="17413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139648"/>
        <c:crosses val="autoZero"/>
        <c:auto val="1"/>
        <c:lblAlgn val="ctr"/>
        <c:lblOffset val="100"/>
        <c:noMultiLvlLbl val="0"/>
      </c:catAx>
      <c:valAx>
        <c:axId val="17413964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13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Неудовлетворены</c:v>
                </c:pt>
                <c:pt idx="1">
                  <c:v>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</c:v>
                </c:pt>
                <c:pt idx="1">
                  <c:v>0.21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69-47E5-9A6F-895082E611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Неудовлетворены</c:v>
                </c:pt>
                <c:pt idx="1">
                  <c:v>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0.78</c:v>
                </c:pt>
                <c:pt idx="1">
                  <c:v>0.19</c:v>
                </c:pt>
                <c:pt idx="2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69-47E5-9A6F-895082E611F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90374272"/>
        <c:axId val="190375808"/>
      </c:barChart>
      <c:catAx>
        <c:axId val="190374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75808"/>
        <c:crosses val="autoZero"/>
        <c:auto val="1"/>
        <c:lblAlgn val="ctr"/>
        <c:lblOffset val="100"/>
        <c:noMultiLvlLbl val="0"/>
      </c:catAx>
      <c:valAx>
        <c:axId val="19037580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7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0.71</c:v>
                </c:pt>
                <c:pt idx="1">
                  <c:v>0.03</c:v>
                </c:pt>
                <c:pt idx="2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2A-4697-A776-59FB8CBD9E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</c:v>
                </c:pt>
                <c:pt idx="1">
                  <c:v>0.02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2A-4697-A776-59FB8CBD9E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378112"/>
        <c:axId val="44602496"/>
      </c:barChart>
      <c:catAx>
        <c:axId val="183781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602496"/>
        <c:crosses val="autoZero"/>
        <c:auto val="1"/>
        <c:lblAlgn val="ctr"/>
        <c:lblOffset val="100"/>
        <c:noMultiLvlLbl val="0"/>
      </c:catAx>
      <c:valAx>
        <c:axId val="4460249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7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</c:v>
                </c:pt>
                <c:pt idx="1">
                  <c:v>0.03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A2-449D-A282-2AEA773A07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0.74</c:v>
                </c:pt>
                <c:pt idx="1">
                  <c:v>0.04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A2-449D-A282-2AEA773A07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Удовлетворены</c:v>
                </c:pt>
                <c:pt idx="1">
                  <c:v>Неудовлетворены</c:v>
                </c:pt>
                <c:pt idx="2">
                  <c:v>Затрудняются ответить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2A2-449D-A282-2AEA773A076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5456000"/>
        <c:axId val="45715840"/>
      </c:barChart>
      <c:catAx>
        <c:axId val="454560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15840"/>
        <c:crosses val="autoZero"/>
        <c:auto val="1"/>
        <c:lblAlgn val="ctr"/>
        <c:lblOffset val="100"/>
        <c:noMultiLvlLbl val="0"/>
      </c:catAx>
      <c:valAx>
        <c:axId val="4571584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5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Тарифы на водоотведение и канализацию</c:v>
                </c:pt>
                <c:pt idx="1">
                  <c:v>Высокие налоги</c:v>
                </c:pt>
                <c:pt idx="2">
                  <c:v>Нестабильность российского законодательства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0.52</c:v>
                </c:pt>
                <c:pt idx="1">
                  <c:v>0.21</c:v>
                </c:pt>
                <c:pt idx="2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9-47F9-8CD6-3F81F804CB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Тарифы на водоотведение и канализацию</c:v>
                </c:pt>
                <c:pt idx="1">
                  <c:v>Высокие налоги</c:v>
                </c:pt>
                <c:pt idx="2">
                  <c:v>Нестабильность российского законодательства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0.51</c:v>
                </c:pt>
                <c:pt idx="1">
                  <c:v>0.28000000000000003</c:v>
                </c:pt>
                <c:pt idx="2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9-47F9-8CD6-3F81F804C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cone"/>
        <c:axId val="45987712"/>
        <c:axId val="45989248"/>
        <c:axId val="0"/>
      </c:bar3DChart>
      <c:catAx>
        <c:axId val="459877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9248"/>
        <c:crosses val="autoZero"/>
        <c:auto val="1"/>
        <c:lblAlgn val="ctr"/>
        <c:lblOffset val="100"/>
        <c:noMultiLvlLbl val="0"/>
      </c:catAx>
      <c:valAx>
        <c:axId val="4598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B5A-4192-BFB6-F82AE868CB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B5A-4192-BFB6-F82AE868CB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B5A-4192-BFB6-F82AE868CB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B5A-4192-BFB6-F82AE868CB2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B5A-4192-BFB6-F82AE868CB2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32</c:v>
                </c:pt>
                <c:pt idx="2">
                  <c:v>1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2B-4C4E-B1EC-27892C0CDB4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 работы естественных монополий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1-44C8-9BCF-82BFBE7EBD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Помощь начинающим предпринимателям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E1-44C8-9BCF-82BFBE7EBD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Обеспечение добросовестной конкуренции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E1-44C8-9BCF-82BFBE7EBD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Контроль над ростом цен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E1-44C8-9BCF-82BFBE7EBDF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Юридическая защита предпринимателей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E1-44C8-9BCF-82BFBE7EBD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152612032"/>
        <c:axId val="1152608576"/>
        <c:axId val="0"/>
      </c:bar3DChart>
      <c:catAx>
        <c:axId val="115261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608576"/>
        <c:crosses val="autoZero"/>
        <c:auto val="1"/>
        <c:lblAlgn val="ctr"/>
        <c:lblOffset val="100"/>
        <c:noMultiLvlLbl val="0"/>
      </c:catAx>
      <c:valAx>
        <c:axId val="115260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261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D7E-4E63-8351-6CBCE5E40F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D7E-4E63-8351-6CBCE5E40F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D7E-4E63-8351-6CBCE5E40F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D7E-4E63-8351-6CBCE5E40F6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55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64-46C5-BDE1-7BF6F69E8BF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C3343-16BB-43FA-B291-E4B322ED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4742</TotalTime>
  <Pages>1</Pages>
  <Words>7412</Words>
  <Characters>42253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predprin</dc:creator>
  <cp:lastModifiedBy>Брызгалина Ирина</cp:lastModifiedBy>
  <cp:revision>121</cp:revision>
  <cp:lastPrinted>2026-03-11T11:49:00Z</cp:lastPrinted>
  <dcterms:created xsi:type="dcterms:W3CDTF">2022-03-09T09:55:00Z</dcterms:created>
  <dcterms:modified xsi:type="dcterms:W3CDTF">2026-03-13T14:35:00Z</dcterms:modified>
</cp:coreProperties>
</file>