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заседания комиссии по координации работы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в Усть-Донецком районе</w:t>
      </w:r>
    </w:p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479"/>
        <w:gridCol w:w="2447"/>
        <w:gridCol w:w="4935"/>
      </w:tblGrid>
      <w:tr w:rsidR="00870DBF" w:rsidRPr="00870DBF" w:rsidTr="00A61BE6">
        <w:tc>
          <w:tcPr>
            <w:tcW w:w="4926" w:type="dxa"/>
            <w:gridSpan w:val="2"/>
          </w:tcPr>
          <w:p w:rsidR="00870DBF" w:rsidRPr="00870DBF" w:rsidRDefault="00F93492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24.03</w:t>
            </w:r>
            <w:r w:rsidR="007E73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870DBF" w:rsidRPr="00870DBF" w:rsidRDefault="00870DBF" w:rsidP="00F93492">
            <w:pPr>
              <w:spacing w:after="0" w:line="240" w:lineRule="auto"/>
              <w:ind w:left="142" w:right="-28"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934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Гуснай</w:t>
            </w:r>
            <w:proofErr w:type="spellEnd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В.М., </w:t>
            </w: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82" w:type="dxa"/>
            <w:gridSpan w:val="2"/>
          </w:tcPr>
          <w:p w:rsidR="00870DBF" w:rsidRPr="00870DBF" w:rsidRDefault="0026658F" w:rsidP="00F93492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Нехорошева Д.Л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., замести</w:t>
            </w:r>
            <w:r w:rsidR="00850D0B">
              <w:rPr>
                <w:rFonts w:ascii="Times New Roman" w:hAnsi="Times New Roman" w:cs="Times New Roman"/>
                <w:sz w:val="28"/>
                <w:szCs w:val="28"/>
              </w:rPr>
              <w:t>тель главы А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дминистрации Усть-Донецкого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492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Павлова С.В., начальник сектора по профилактике коррупционных и иных правонарушений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382" w:type="dxa"/>
            <w:gridSpan w:val="2"/>
          </w:tcPr>
          <w:p w:rsidR="00870DBF" w:rsidRPr="00870DBF" w:rsidRDefault="00703204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BA2712" w:rsidRPr="00425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еловек 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писок прилагается)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F93492" w:rsidRDefault="00F93492" w:rsidP="0026658F">
      <w:pPr>
        <w:spacing w:after="0" w:line="240" w:lineRule="auto"/>
        <w:ind w:left="142"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92" w:rsidRPr="00873D01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</w:rPr>
        <w:t xml:space="preserve">1. </w:t>
      </w:r>
      <w:r w:rsidRPr="00873D01">
        <w:rPr>
          <w:rFonts w:ascii="Times New Roman" w:hAnsi="Times New Roman" w:cs="Times New Roman"/>
          <w:spacing w:val="-2"/>
          <w:sz w:val="27"/>
          <w:szCs w:val="27"/>
        </w:rPr>
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территории Усть-Донецкого района в 2025 году и о мерах по повышению эффективности деятельности правоохранительных органов в 2026 году</w:t>
      </w:r>
    </w:p>
    <w:p w:rsidR="00F93492" w:rsidRPr="00873D01" w:rsidRDefault="00F93492" w:rsidP="00F93492">
      <w:pPr>
        <w:pStyle w:val="aa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  <w:u w:val="single"/>
        </w:rPr>
        <w:t>Докладчик</w:t>
      </w:r>
      <w:r w:rsidRPr="00873D01">
        <w:rPr>
          <w:rFonts w:ascii="Times New Roman" w:hAnsi="Times New Roman" w:cs="Times New Roman"/>
          <w:sz w:val="27"/>
          <w:szCs w:val="27"/>
        </w:rPr>
        <w:t xml:space="preserve">: </w:t>
      </w:r>
      <w:r w:rsidRPr="00F93492">
        <w:rPr>
          <w:rFonts w:ascii="Times New Roman" w:hAnsi="Times New Roman" w:cs="Times New Roman"/>
          <w:color w:val="0D0D0D"/>
          <w:sz w:val="27"/>
          <w:szCs w:val="27"/>
        </w:rPr>
        <w:t xml:space="preserve">Начальник </w:t>
      </w:r>
      <w:r w:rsidR="00AB3688">
        <w:rPr>
          <w:rFonts w:ascii="Times New Roman" w:hAnsi="Times New Roman" w:cs="Times New Roman"/>
          <w:color w:val="0D0D0D"/>
          <w:sz w:val="27"/>
          <w:szCs w:val="27"/>
        </w:rPr>
        <w:t>О</w:t>
      </w:r>
      <w:r w:rsidRPr="00F93492">
        <w:rPr>
          <w:rFonts w:ascii="Times New Roman" w:hAnsi="Times New Roman" w:cs="Times New Roman"/>
          <w:color w:val="0D0D0D"/>
          <w:sz w:val="27"/>
          <w:szCs w:val="27"/>
        </w:rPr>
        <w:t>МВД России по Усть-Донецкому району –</w:t>
      </w:r>
      <w:r w:rsidR="00AB3688">
        <w:rPr>
          <w:rFonts w:ascii="Times New Roman" w:hAnsi="Times New Roman" w:cs="Times New Roman"/>
          <w:color w:val="0D0D0D"/>
          <w:sz w:val="27"/>
          <w:szCs w:val="27"/>
        </w:rPr>
        <w:t xml:space="preserve"> </w:t>
      </w:r>
      <w:proofErr w:type="spellStart"/>
      <w:r w:rsidRPr="00F93492">
        <w:rPr>
          <w:rFonts w:ascii="Times New Roman" w:hAnsi="Times New Roman" w:cs="Times New Roman"/>
          <w:color w:val="0D0D0D"/>
          <w:sz w:val="27"/>
          <w:szCs w:val="27"/>
        </w:rPr>
        <w:t>Евко</w:t>
      </w:r>
      <w:proofErr w:type="spellEnd"/>
      <w:r w:rsidRPr="00F93492">
        <w:rPr>
          <w:rFonts w:ascii="Times New Roman" w:hAnsi="Times New Roman" w:cs="Times New Roman"/>
          <w:color w:val="0D0D0D"/>
          <w:sz w:val="27"/>
          <w:szCs w:val="27"/>
        </w:rPr>
        <w:t xml:space="preserve"> Андрей Викторович</w:t>
      </w:r>
    </w:p>
    <w:p w:rsidR="00F93492" w:rsidRPr="00873D01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73D01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873D01">
        <w:rPr>
          <w:rFonts w:ascii="Times New Roman" w:hAnsi="Times New Roman" w:cs="Times New Roman"/>
          <w:spacing w:val="-2"/>
          <w:sz w:val="27"/>
          <w:szCs w:val="27"/>
        </w:rPr>
        <w:t>О результатах работы по противодействию коррупции в Усть-Донецком районе в 2025 году</w:t>
      </w:r>
    </w:p>
    <w:p w:rsidR="00F93492" w:rsidRPr="00F93492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  <w:u w:val="single"/>
        </w:rPr>
        <w:t>Докладчик:</w:t>
      </w:r>
      <w:r w:rsidRPr="00873D01">
        <w:rPr>
          <w:rFonts w:ascii="Times New Roman" w:hAnsi="Times New Roman" w:cs="Times New Roman"/>
          <w:sz w:val="27"/>
          <w:szCs w:val="27"/>
        </w:rPr>
        <w:t xml:space="preserve"> </w:t>
      </w:r>
      <w:r w:rsidR="00274355">
        <w:rPr>
          <w:rFonts w:ascii="Times New Roman" w:hAnsi="Times New Roman" w:cs="Times New Roman"/>
          <w:sz w:val="27"/>
          <w:szCs w:val="27"/>
        </w:rPr>
        <w:t xml:space="preserve">Прокурор Усть-Донецкого района </w:t>
      </w:r>
      <w:r w:rsidRPr="00F93492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Безгодько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Алексей Владимирович</w:t>
      </w:r>
    </w:p>
    <w:p w:rsidR="00F93492" w:rsidRPr="00873D01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</w:rPr>
        <w:t xml:space="preserve">3. </w:t>
      </w:r>
      <w:r w:rsidRPr="00873D01">
        <w:rPr>
          <w:rFonts w:ascii="Times New Roman" w:hAnsi="Times New Roman" w:cs="Times New Roman"/>
          <w:color w:val="0D0D0D"/>
          <w:spacing w:val="-1"/>
          <w:sz w:val="27"/>
          <w:szCs w:val="27"/>
        </w:rPr>
        <w:t>О</w:t>
      </w:r>
      <w:r w:rsidRPr="00873D01">
        <w:rPr>
          <w:rFonts w:ascii="Times New Roman" w:hAnsi="Times New Roman" w:cs="Times New Roman"/>
          <w:color w:val="0D0D0D"/>
          <w:sz w:val="27"/>
          <w:szCs w:val="27"/>
        </w:rPr>
        <w:t xml:space="preserve"> деятельности по противодействию коррупции в Администрации </w:t>
      </w:r>
      <w:proofErr w:type="spellStart"/>
      <w:r w:rsidRPr="00873D01">
        <w:rPr>
          <w:rFonts w:ascii="Times New Roman" w:hAnsi="Times New Roman" w:cs="Times New Roman"/>
          <w:color w:val="0D0D0D"/>
          <w:sz w:val="27"/>
          <w:szCs w:val="27"/>
        </w:rPr>
        <w:t>Раздорского</w:t>
      </w:r>
      <w:proofErr w:type="spellEnd"/>
      <w:r w:rsidRPr="00873D01">
        <w:rPr>
          <w:rFonts w:ascii="Times New Roman" w:hAnsi="Times New Roman" w:cs="Times New Roman"/>
          <w:color w:val="0D0D0D"/>
          <w:sz w:val="27"/>
          <w:szCs w:val="27"/>
        </w:rPr>
        <w:t xml:space="preserve"> сельского поселения</w:t>
      </w:r>
    </w:p>
    <w:p w:rsidR="00F93492" w:rsidRPr="00F93492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  <w:u w:val="single"/>
        </w:rPr>
        <w:t>Докладчик:</w:t>
      </w:r>
      <w:r w:rsidRPr="00873D01">
        <w:rPr>
          <w:rFonts w:ascii="Times New Roman" w:hAnsi="Times New Roman" w:cs="Times New Roman"/>
          <w:sz w:val="27"/>
          <w:szCs w:val="27"/>
        </w:rPr>
        <w:t xml:space="preserve"> </w:t>
      </w:r>
      <w:r w:rsidRPr="00F93492">
        <w:rPr>
          <w:rFonts w:ascii="Times New Roman" w:hAnsi="Times New Roman" w:cs="Times New Roman"/>
          <w:sz w:val="27"/>
          <w:szCs w:val="27"/>
        </w:rPr>
        <w:t xml:space="preserve">Глава Администрации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Раздорского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сельского поселения –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Бабичев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Роман Владимирович</w:t>
      </w:r>
    </w:p>
    <w:p w:rsidR="00F93492" w:rsidRPr="00873D01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73D01">
        <w:rPr>
          <w:rFonts w:ascii="Times New Roman" w:hAnsi="Times New Roman" w:cs="Times New Roman"/>
          <w:sz w:val="27"/>
          <w:szCs w:val="27"/>
        </w:rPr>
        <w:t xml:space="preserve">4. О результатах </w:t>
      </w:r>
      <w:proofErr w:type="spellStart"/>
      <w:r w:rsidRPr="00873D01">
        <w:rPr>
          <w:rFonts w:ascii="Times New Roman" w:hAnsi="Times New Roman" w:cs="Times New Roman"/>
          <w:sz w:val="27"/>
          <w:szCs w:val="27"/>
        </w:rPr>
        <w:t>антикоррупционного</w:t>
      </w:r>
      <w:proofErr w:type="spellEnd"/>
      <w:r w:rsidRPr="00873D01">
        <w:rPr>
          <w:rFonts w:ascii="Times New Roman" w:hAnsi="Times New Roman" w:cs="Times New Roman"/>
          <w:sz w:val="27"/>
          <w:szCs w:val="27"/>
        </w:rPr>
        <w:t xml:space="preserve"> мониторинга в Усть-Донецком районе </w:t>
      </w:r>
      <w:r w:rsidR="004C157D">
        <w:rPr>
          <w:rFonts w:ascii="Times New Roman" w:hAnsi="Times New Roman" w:cs="Times New Roman"/>
          <w:sz w:val="27"/>
          <w:szCs w:val="27"/>
        </w:rPr>
        <w:t>за</w:t>
      </w:r>
      <w:r>
        <w:rPr>
          <w:rFonts w:ascii="Times New Roman" w:hAnsi="Times New Roman" w:cs="Times New Roman"/>
          <w:sz w:val="27"/>
          <w:szCs w:val="27"/>
        </w:rPr>
        <w:t xml:space="preserve"> 2025 год</w:t>
      </w:r>
      <w:r w:rsidRPr="00873D01">
        <w:rPr>
          <w:rFonts w:ascii="Times New Roman" w:hAnsi="Times New Roman" w:cs="Times New Roman"/>
          <w:sz w:val="27"/>
          <w:szCs w:val="27"/>
        </w:rPr>
        <w:t>. О</w:t>
      </w:r>
      <w:r w:rsidRPr="00873D01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выполнении плана мероприятий по противодействию коррупции в Усть-Донецком районе </w:t>
      </w:r>
      <w:r w:rsidR="004C157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в</w:t>
      </w:r>
      <w:r w:rsidRPr="00873D01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2025 год</w:t>
      </w:r>
      <w:r w:rsidR="004C157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у</w:t>
      </w:r>
    </w:p>
    <w:p w:rsidR="00F93492" w:rsidRPr="00F93492" w:rsidRDefault="00F93492" w:rsidP="00F93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3D01">
        <w:rPr>
          <w:rFonts w:ascii="Times New Roman" w:hAnsi="Times New Roman" w:cs="Times New Roman"/>
          <w:sz w:val="27"/>
          <w:szCs w:val="27"/>
          <w:u w:val="single"/>
        </w:rPr>
        <w:t>Докладчик:</w:t>
      </w:r>
      <w:r w:rsidRPr="00873D01">
        <w:rPr>
          <w:rFonts w:ascii="Times New Roman" w:hAnsi="Times New Roman" w:cs="Times New Roman"/>
          <w:sz w:val="27"/>
          <w:szCs w:val="27"/>
        </w:rPr>
        <w:t xml:space="preserve"> </w:t>
      </w:r>
      <w:r w:rsidRPr="00F93492">
        <w:rPr>
          <w:rFonts w:ascii="Times New Roman" w:hAnsi="Times New Roman" w:cs="Times New Roman"/>
          <w:sz w:val="27"/>
          <w:szCs w:val="27"/>
        </w:rPr>
        <w:t xml:space="preserve">Начальник сектора по  профилактике коррупционных и иных правонарушений </w:t>
      </w:r>
      <w:r w:rsidRPr="00F93492">
        <w:rPr>
          <w:rFonts w:ascii="Times New Roman" w:hAnsi="Times New Roman" w:cs="Times New Roman"/>
          <w:color w:val="0D0D0D"/>
          <w:sz w:val="27"/>
          <w:szCs w:val="27"/>
        </w:rPr>
        <w:t>Администрации Усть-Донецкого района</w:t>
      </w:r>
      <w:r w:rsidRPr="00F93492">
        <w:rPr>
          <w:rFonts w:ascii="Times New Roman" w:hAnsi="Times New Roman" w:cs="Times New Roman"/>
          <w:sz w:val="27"/>
          <w:szCs w:val="27"/>
        </w:rPr>
        <w:t xml:space="preserve"> - Павлова Светлана Васильевна</w:t>
      </w:r>
    </w:p>
    <w:p w:rsidR="00E5457D" w:rsidRDefault="00E5457D" w:rsidP="007E73CE">
      <w:pPr>
        <w:pStyle w:val="aa"/>
        <w:ind w:right="-1" w:firstLine="567"/>
        <w:jc w:val="both"/>
        <w:rPr>
          <w:rFonts w:ascii="Times New Roman" w:hAnsi="Times New Roman" w:cs="Times New Roman"/>
          <w:color w:val="0D0D0D"/>
          <w:spacing w:val="-1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323791" w:rsidRDefault="00DF3861" w:rsidP="00DF3861">
      <w:pPr>
        <w:spacing w:after="0" w:line="240" w:lineRule="auto"/>
        <w:ind w:left="567" w:right="-28"/>
        <w:jc w:val="both"/>
        <w:rPr>
          <w:rFonts w:ascii="Times New Roman" w:hAnsi="Times New Roman" w:cs="Times New Roman"/>
          <w:sz w:val="28"/>
          <w:szCs w:val="28"/>
        </w:rPr>
      </w:pPr>
      <w:r w:rsidRPr="00F93492">
        <w:rPr>
          <w:rFonts w:ascii="Times New Roman" w:hAnsi="Times New Roman" w:cs="Times New Roman"/>
          <w:color w:val="0D0D0D"/>
          <w:sz w:val="27"/>
          <w:szCs w:val="27"/>
        </w:rPr>
        <w:t>Начальник</w:t>
      </w:r>
      <w:r>
        <w:rPr>
          <w:rFonts w:ascii="Times New Roman" w:hAnsi="Times New Roman" w:cs="Times New Roman"/>
          <w:color w:val="0D0D0D"/>
          <w:sz w:val="27"/>
          <w:szCs w:val="27"/>
        </w:rPr>
        <w:t>а</w:t>
      </w:r>
      <w:r w:rsidRPr="00F93492">
        <w:rPr>
          <w:rFonts w:ascii="Times New Roman" w:hAnsi="Times New Roman" w:cs="Times New Roman"/>
          <w:color w:val="0D0D0D"/>
          <w:sz w:val="27"/>
          <w:szCs w:val="27"/>
        </w:rPr>
        <w:t xml:space="preserve"> </w:t>
      </w:r>
      <w:r w:rsidR="00AB3688">
        <w:rPr>
          <w:rFonts w:ascii="Times New Roman" w:hAnsi="Times New Roman" w:cs="Times New Roman"/>
          <w:color w:val="0D0D0D"/>
          <w:sz w:val="27"/>
          <w:szCs w:val="27"/>
        </w:rPr>
        <w:t>О</w:t>
      </w:r>
      <w:r w:rsidRPr="00F93492">
        <w:rPr>
          <w:rFonts w:ascii="Times New Roman" w:hAnsi="Times New Roman" w:cs="Times New Roman"/>
          <w:color w:val="0D0D0D"/>
          <w:sz w:val="27"/>
          <w:szCs w:val="27"/>
        </w:rPr>
        <w:t>МВД России по Усть-Донецкому району –</w:t>
      </w:r>
      <w:r>
        <w:rPr>
          <w:rFonts w:ascii="Times New Roman" w:hAnsi="Times New Roman" w:cs="Times New Roman"/>
          <w:color w:val="0D0D0D"/>
          <w:sz w:val="27"/>
          <w:szCs w:val="27"/>
        </w:rPr>
        <w:t xml:space="preserve"> </w:t>
      </w:r>
      <w:proofErr w:type="spellStart"/>
      <w:r w:rsidRPr="00F93492">
        <w:rPr>
          <w:rFonts w:ascii="Times New Roman" w:hAnsi="Times New Roman" w:cs="Times New Roman"/>
          <w:color w:val="0D0D0D"/>
          <w:sz w:val="27"/>
          <w:szCs w:val="27"/>
        </w:rPr>
        <w:t>Евко</w:t>
      </w:r>
      <w:proofErr w:type="spellEnd"/>
      <w:r w:rsidRPr="00F93492">
        <w:rPr>
          <w:rFonts w:ascii="Times New Roman" w:hAnsi="Times New Roman" w:cs="Times New Roman"/>
          <w:color w:val="0D0D0D"/>
          <w:sz w:val="27"/>
          <w:szCs w:val="27"/>
        </w:rPr>
        <w:t xml:space="preserve"> А</w:t>
      </w:r>
      <w:r>
        <w:rPr>
          <w:rFonts w:ascii="Times New Roman" w:hAnsi="Times New Roman" w:cs="Times New Roman"/>
          <w:color w:val="0D0D0D"/>
          <w:sz w:val="27"/>
          <w:szCs w:val="27"/>
        </w:rPr>
        <w:t>.В.</w:t>
      </w:r>
      <w:r w:rsidR="00DA472A" w:rsidRPr="007E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DBF" w:rsidRPr="00870DBF" w:rsidRDefault="00870DBF" w:rsidP="00DF3861">
      <w:pPr>
        <w:spacing w:after="0" w:line="240" w:lineRule="auto"/>
        <w:ind w:left="567" w:right="-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895FC8" w:rsidRPr="00E5457D" w:rsidRDefault="00BE3460" w:rsidP="00BE3460">
      <w:pPr>
        <w:tabs>
          <w:tab w:val="left" w:pos="426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1.  Информацию докладчика принять к сведению. </w:t>
      </w:r>
    </w:p>
    <w:p w:rsidR="00BB691D" w:rsidRPr="00BB691D" w:rsidRDefault="00BE3460" w:rsidP="00BB691D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>2. Рекомендовать главам администраций городского и сельских поселений Усть-Донецкого района, отраслевым (функциональным) органам Адми</w:t>
      </w:r>
      <w:r w:rsidR="008F53FE">
        <w:rPr>
          <w:rFonts w:ascii="Times New Roman" w:hAnsi="Times New Roman" w:cs="Times New Roman"/>
          <w:sz w:val="28"/>
          <w:szCs w:val="28"/>
        </w:rPr>
        <w:t>нистрации Усть-Донецкого района п</w:t>
      </w:r>
      <w:r w:rsidR="00C41D5A" w:rsidRPr="00BB691D">
        <w:rPr>
          <w:rFonts w:ascii="Times New Roman" w:hAnsi="Times New Roman" w:cs="Times New Roman"/>
          <w:sz w:val="28"/>
          <w:szCs w:val="28"/>
        </w:rPr>
        <w:t xml:space="preserve">ри склонении должностных лиц к коррупционному преступлению незамедлительно информировать ОМВД России </w:t>
      </w:r>
      <w:r w:rsidR="00C41D5A" w:rsidRPr="00BB691D">
        <w:rPr>
          <w:rFonts w:ascii="Times New Roman" w:hAnsi="Times New Roman" w:cs="Times New Roman"/>
          <w:sz w:val="28"/>
          <w:szCs w:val="28"/>
        </w:rPr>
        <w:lastRenderedPageBreak/>
        <w:t xml:space="preserve">по Усть-Донецкому району, в соответствии с действующим законодательством о противодействии коррупции. </w:t>
      </w:r>
    </w:p>
    <w:p w:rsidR="00BB691D" w:rsidRPr="00BB691D" w:rsidRDefault="00C41D5A" w:rsidP="00BB691D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20B22"/>
          <w:sz w:val="28"/>
          <w:szCs w:val="28"/>
        </w:rPr>
      </w:pPr>
      <w:r w:rsidRPr="00BB691D">
        <w:rPr>
          <w:rFonts w:ascii="Times New Roman" w:hAnsi="Times New Roman" w:cs="Times New Roman"/>
          <w:color w:val="020B22"/>
          <w:sz w:val="28"/>
          <w:szCs w:val="28"/>
        </w:rPr>
        <w:t>Срок исполнения: постоянно.</w:t>
      </w:r>
    </w:p>
    <w:p w:rsidR="00BB691D" w:rsidRPr="00BB691D" w:rsidRDefault="00C41D5A" w:rsidP="00BB691D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91D">
        <w:rPr>
          <w:rFonts w:ascii="Times New Roman" w:hAnsi="Times New Roman" w:cs="Times New Roman"/>
          <w:sz w:val="28"/>
          <w:szCs w:val="28"/>
        </w:rPr>
        <w:t xml:space="preserve">1.3. Информацию о выполнении </w:t>
      </w:r>
      <w:r w:rsidRPr="00444360">
        <w:rPr>
          <w:rFonts w:ascii="Times New Roman" w:hAnsi="Times New Roman" w:cs="Times New Roman"/>
          <w:b/>
          <w:sz w:val="28"/>
          <w:szCs w:val="28"/>
        </w:rPr>
        <w:t>п. 1.2</w:t>
      </w:r>
      <w:r w:rsidRPr="00BB691D">
        <w:rPr>
          <w:rFonts w:ascii="Times New Roman" w:hAnsi="Times New Roman" w:cs="Times New Roman"/>
          <w:sz w:val="28"/>
          <w:szCs w:val="28"/>
        </w:rPr>
        <w:t xml:space="preserve"> решения комиссии предоставить </w:t>
      </w:r>
      <w:r w:rsidRPr="00BB691D">
        <w:rPr>
          <w:rFonts w:ascii="Times New Roman" w:hAnsi="Times New Roman" w:cs="Times New Roman"/>
          <w:b/>
          <w:sz w:val="28"/>
          <w:szCs w:val="28"/>
        </w:rPr>
        <w:t xml:space="preserve"> в срок до 01.12.2026 </w:t>
      </w:r>
      <w:r w:rsidRPr="00BB691D">
        <w:rPr>
          <w:rFonts w:ascii="Times New Roman" w:hAnsi="Times New Roman" w:cs="Times New Roman"/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C41D5A" w:rsidRDefault="00323791" w:rsidP="00BB691D">
      <w:pPr>
        <w:spacing w:after="0" w:line="240" w:lineRule="auto"/>
        <w:ind w:right="-28" w:firstLine="567"/>
        <w:jc w:val="both"/>
        <w:rPr>
          <w:i/>
          <w:color w:val="020B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1D5A">
        <w:rPr>
          <w:rFonts w:ascii="Times New Roman" w:hAnsi="Times New Roman"/>
          <w:sz w:val="28"/>
          <w:szCs w:val="28"/>
        </w:rPr>
        <w:t>4</w:t>
      </w:r>
      <w:r w:rsidR="00C41D5A" w:rsidRPr="001D4A5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1D5A" w:rsidRPr="001D4A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1D5A" w:rsidRPr="001D4A56">
        <w:rPr>
          <w:rFonts w:ascii="Times New Roman" w:hAnsi="Times New Roman"/>
          <w:sz w:val="28"/>
          <w:szCs w:val="28"/>
        </w:rPr>
        <w:t xml:space="preserve"> выполнением решения оставляю за собой. </w:t>
      </w:r>
    </w:p>
    <w:p w:rsidR="00C41D5A" w:rsidRDefault="00C41D5A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2. СЛУШАЛИ:</w:t>
      </w:r>
    </w:p>
    <w:p w:rsidR="00270C33" w:rsidRDefault="00270C33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F93492">
        <w:rPr>
          <w:rFonts w:ascii="Times New Roman" w:hAnsi="Times New Roman" w:cs="Times New Roman"/>
          <w:sz w:val="27"/>
          <w:szCs w:val="27"/>
        </w:rPr>
        <w:t>Прокурор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93492">
        <w:rPr>
          <w:rFonts w:ascii="Times New Roman" w:hAnsi="Times New Roman" w:cs="Times New Roman"/>
          <w:sz w:val="27"/>
          <w:szCs w:val="27"/>
        </w:rPr>
        <w:t xml:space="preserve"> Усть-Донецкого района</w:t>
      </w:r>
      <w:r w:rsidR="00323791">
        <w:rPr>
          <w:rFonts w:ascii="Times New Roman" w:hAnsi="Times New Roman" w:cs="Times New Roman"/>
          <w:sz w:val="27"/>
          <w:szCs w:val="27"/>
        </w:rPr>
        <w:t xml:space="preserve"> </w:t>
      </w:r>
      <w:r w:rsidRPr="00F93492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Безгодько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>.В.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6D6ECB" w:rsidRDefault="00870DBF" w:rsidP="006D6ECB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2.1. Информацию докладчика принять к сведению. </w:t>
      </w:r>
    </w:p>
    <w:p w:rsidR="00E507F5" w:rsidRDefault="00870DBF" w:rsidP="00E507F5">
      <w:pPr>
        <w:pStyle w:val="a7"/>
        <w:ind w:left="0" w:right="-28" w:firstLine="567"/>
        <w:jc w:val="both"/>
        <w:rPr>
          <w:szCs w:val="28"/>
        </w:rPr>
      </w:pPr>
      <w:r w:rsidRPr="00E33DEB">
        <w:rPr>
          <w:rFonts w:cs="Times New Roman"/>
          <w:szCs w:val="28"/>
        </w:rPr>
        <w:t>2.2.</w:t>
      </w:r>
      <w:r w:rsidR="00850D0B" w:rsidRPr="00E33DEB">
        <w:rPr>
          <w:rFonts w:cs="Times New Roman"/>
          <w:szCs w:val="28"/>
        </w:rPr>
        <w:t xml:space="preserve"> </w:t>
      </w:r>
      <w:r w:rsidR="00E507F5">
        <w:rPr>
          <w:szCs w:val="28"/>
        </w:rPr>
        <w:t>Рекомендовать главам Администраций городского и сельских поселений Усть-Донецкого района</w:t>
      </w:r>
      <w:r w:rsidR="00E507F5" w:rsidRPr="00602C44">
        <w:rPr>
          <w:szCs w:val="28"/>
        </w:rPr>
        <w:t xml:space="preserve"> </w:t>
      </w:r>
      <w:r w:rsidR="00E507F5">
        <w:rPr>
          <w:szCs w:val="28"/>
        </w:rPr>
        <w:t>отраслевым (функциональным) органам Администрации Усть-Донецкого района, сектору по профилактике коррупционных  и иных  правонарушений Администрации Усть-Донецкого района (Павлова С.В.):</w:t>
      </w:r>
    </w:p>
    <w:p w:rsidR="00E507F5" w:rsidRDefault="00E507F5" w:rsidP="00E507F5">
      <w:pPr>
        <w:pStyle w:val="a7"/>
        <w:ind w:left="0" w:right="-28" w:firstLine="567"/>
        <w:jc w:val="both"/>
        <w:rPr>
          <w:color w:val="020B22"/>
          <w:szCs w:val="28"/>
          <w:shd w:val="clear" w:color="auto" w:fill="FFFFFF"/>
        </w:rPr>
      </w:pPr>
      <w:r>
        <w:rPr>
          <w:szCs w:val="28"/>
        </w:rPr>
        <w:t>2.2.1. П</w:t>
      </w:r>
      <w:r w:rsidRPr="00750221">
        <w:rPr>
          <w:color w:val="020B22"/>
          <w:szCs w:val="28"/>
          <w:shd w:val="clear" w:color="auto" w:fill="FFFFFF"/>
        </w:rPr>
        <w:t xml:space="preserve">ринять исчерпывающие меры по предупреждению нарушений </w:t>
      </w:r>
      <w:r w:rsidR="0015406E">
        <w:rPr>
          <w:color w:val="020B22"/>
          <w:szCs w:val="28"/>
          <w:shd w:val="clear" w:color="auto" w:fill="FFFFFF"/>
        </w:rPr>
        <w:t xml:space="preserve">муниципальными </w:t>
      </w:r>
      <w:r w:rsidRPr="00750221">
        <w:rPr>
          <w:color w:val="020B22"/>
          <w:szCs w:val="28"/>
          <w:shd w:val="clear" w:color="auto" w:fill="FFFFFF"/>
        </w:rPr>
        <w:t xml:space="preserve">служащими требований законодательства о противодействии коррупции, устранению недостатков, выявленных прокуратурой </w:t>
      </w:r>
      <w:r w:rsidR="0015406E">
        <w:rPr>
          <w:color w:val="020B22"/>
          <w:szCs w:val="28"/>
          <w:shd w:val="clear" w:color="auto" w:fill="FFFFFF"/>
        </w:rPr>
        <w:t xml:space="preserve">Усть-Донецкого района </w:t>
      </w:r>
      <w:r w:rsidRPr="00750221">
        <w:rPr>
          <w:color w:val="020B22"/>
          <w:szCs w:val="28"/>
          <w:shd w:val="clear" w:color="auto" w:fill="FFFFFF"/>
        </w:rPr>
        <w:t>в ходе проверок организации работы по профилактике коррупционных и иных правон</w:t>
      </w:r>
      <w:r>
        <w:rPr>
          <w:color w:val="020B22"/>
          <w:szCs w:val="28"/>
          <w:shd w:val="clear" w:color="auto" w:fill="FFFFFF"/>
        </w:rPr>
        <w:t xml:space="preserve">арушений в </w:t>
      </w:r>
      <w:r w:rsidR="0015406E">
        <w:rPr>
          <w:color w:val="020B22"/>
          <w:szCs w:val="28"/>
          <w:shd w:val="clear" w:color="auto" w:fill="FFFFFF"/>
        </w:rPr>
        <w:t>органе местного самоупр</w:t>
      </w:r>
      <w:r w:rsidR="002505A7">
        <w:rPr>
          <w:color w:val="020B22"/>
          <w:szCs w:val="28"/>
          <w:shd w:val="clear" w:color="auto" w:fill="FFFFFF"/>
        </w:rPr>
        <w:t>а</w:t>
      </w:r>
      <w:r w:rsidR="0015406E">
        <w:rPr>
          <w:color w:val="020B22"/>
          <w:szCs w:val="28"/>
          <w:shd w:val="clear" w:color="auto" w:fill="FFFFFF"/>
        </w:rPr>
        <w:t>вления.</w:t>
      </w:r>
    </w:p>
    <w:p w:rsidR="00E507F5" w:rsidRDefault="00E507F5" w:rsidP="00E507F5">
      <w:pPr>
        <w:pStyle w:val="a7"/>
        <w:ind w:left="0" w:right="-28" w:firstLine="567"/>
        <w:jc w:val="both"/>
        <w:rPr>
          <w:color w:val="020B22"/>
          <w:szCs w:val="28"/>
          <w:shd w:val="clear" w:color="auto" w:fill="FFFFFF"/>
        </w:rPr>
      </w:pPr>
      <w:r>
        <w:rPr>
          <w:color w:val="020B22"/>
          <w:szCs w:val="28"/>
          <w:shd w:val="clear" w:color="auto" w:fill="FFFFFF"/>
        </w:rPr>
        <w:t xml:space="preserve">Срок исполнения: </w:t>
      </w:r>
      <w:r w:rsidR="00CE5EC6">
        <w:rPr>
          <w:color w:val="020B22"/>
          <w:szCs w:val="28"/>
          <w:shd w:val="clear" w:color="auto" w:fill="FFFFFF"/>
        </w:rPr>
        <w:t>постоянно</w:t>
      </w:r>
      <w:r>
        <w:rPr>
          <w:color w:val="020B22"/>
          <w:szCs w:val="28"/>
          <w:shd w:val="clear" w:color="auto" w:fill="FFFFFF"/>
        </w:rPr>
        <w:t>.</w:t>
      </w:r>
    </w:p>
    <w:p w:rsidR="00E507F5" w:rsidRDefault="00E507F5" w:rsidP="00E507F5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2.2.2. </w:t>
      </w:r>
      <w:r w:rsidRPr="001D726F">
        <w:rPr>
          <w:szCs w:val="28"/>
        </w:rPr>
        <w:t>При отсутствии в течение 6 месяцев уведомлений организаций о заключении трудового (гражданско-правового) договора с лицом,</w:t>
      </w:r>
      <w:r>
        <w:rPr>
          <w:szCs w:val="28"/>
        </w:rPr>
        <w:t xml:space="preserve"> </w:t>
      </w:r>
      <w:r w:rsidRPr="001D726F">
        <w:rPr>
          <w:szCs w:val="28"/>
        </w:rPr>
        <w:t xml:space="preserve">ранее проходившем </w:t>
      </w:r>
      <w:r>
        <w:rPr>
          <w:szCs w:val="28"/>
        </w:rPr>
        <w:t>муниципальную</w:t>
      </w:r>
      <w:r w:rsidRPr="001D726F">
        <w:rPr>
          <w:szCs w:val="28"/>
        </w:rPr>
        <w:t xml:space="preserve"> службу, обеспечить направление </w:t>
      </w:r>
      <w:r>
        <w:rPr>
          <w:szCs w:val="28"/>
        </w:rPr>
        <w:t>с</w:t>
      </w:r>
      <w:r w:rsidRPr="001D726F">
        <w:rPr>
          <w:szCs w:val="28"/>
        </w:rPr>
        <w:t xml:space="preserve">оответствующей информации в </w:t>
      </w:r>
      <w:r>
        <w:rPr>
          <w:szCs w:val="28"/>
        </w:rPr>
        <w:t>прокуратуру Усть-Донецкого района</w:t>
      </w:r>
      <w:r w:rsidRPr="001D726F">
        <w:rPr>
          <w:szCs w:val="28"/>
        </w:rPr>
        <w:t>.</w:t>
      </w:r>
    </w:p>
    <w:p w:rsidR="00E507F5" w:rsidRDefault="00E507F5" w:rsidP="00E507F5">
      <w:pPr>
        <w:pStyle w:val="a7"/>
        <w:ind w:left="0" w:right="-28" w:firstLine="567"/>
        <w:jc w:val="both"/>
        <w:rPr>
          <w:szCs w:val="28"/>
        </w:rPr>
      </w:pPr>
      <w:r w:rsidRPr="001D726F">
        <w:rPr>
          <w:szCs w:val="28"/>
        </w:rPr>
        <w:t>Срок</w:t>
      </w:r>
      <w:r>
        <w:rPr>
          <w:szCs w:val="28"/>
        </w:rPr>
        <w:t xml:space="preserve"> исполнения</w:t>
      </w:r>
      <w:r w:rsidRPr="001D726F">
        <w:rPr>
          <w:szCs w:val="28"/>
        </w:rPr>
        <w:t>: ежегодно до 15 июля, до 1 февраля.</w:t>
      </w:r>
    </w:p>
    <w:p w:rsidR="00E507F5" w:rsidRDefault="00E507F5" w:rsidP="00E507F5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2.2.3. </w:t>
      </w:r>
      <w:r w:rsidRPr="00460E55">
        <w:rPr>
          <w:szCs w:val="28"/>
        </w:rPr>
        <w:t xml:space="preserve">Обеспечить исполнение специалистом, в функции которого включена профилактика коррупционных правонарушений, требований законодательства Российской Федерации и </w:t>
      </w:r>
      <w:r>
        <w:rPr>
          <w:szCs w:val="28"/>
        </w:rPr>
        <w:t>Ростов</w:t>
      </w:r>
      <w:r w:rsidRPr="00460E55">
        <w:rPr>
          <w:szCs w:val="28"/>
        </w:rPr>
        <w:t xml:space="preserve">ской области в сфере противодействия коррупции при предварительном рассмотрении обращений о даче согласия на трудоустройство, уведомлений организаций о заключении трудового (гражданско-правового) договора с лицом, ранее замещавшим должности </w:t>
      </w:r>
      <w:r>
        <w:rPr>
          <w:szCs w:val="28"/>
        </w:rPr>
        <w:t>муниципальной</w:t>
      </w:r>
      <w:r w:rsidRPr="00460E55">
        <w:rPr>
          <w:szCs w:val="28"/>
        </w:rPr>
        <w:t xml:space="preserve"> службы.</w:t>
      </w:r>
    </w:p>
    <w:p w:rsidR="00E507F5" w:rsidRDefault="00E507F5" w:rsidP="00E507F5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E507F5" w:rsidRDefault="00E507F5" w:rsidP="00E507F5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2.3.</w:t>
      </w:r>
      <w:r w:rsidRPr="00B82652">
        <w:rPr>
          <w:szCs w:val="28"/>
        </w:rPr>
        <w:t xml:space="preserve"> Информацию о выполнении </w:t>
      </w:r>
      <w:r w:rsidRPr="00822026">
        <w:rPr>
          <w:b/>
          <w:szCs w:val="28"/>
        </w:rPr>
        <w:t xml:space="preserve">п. </w:t>
      </w:r>
      <w:r w:rsidR="000958F7">
        <w:rPr>
          <w:b/>
          <w:szCs w:val="28"/>
        </w:rPr>
        <w:t>2.</w:t>
      </w:r>
      <w:r>
        <w:rPr>
          <w:b/>
          <w:szCs w:val="28"/>
        </w:rPr>
        <w:t>2</w:t>
      </w:r>
      <w:r w:rsidRPr="00B82652">
        <w:rPr>
          <w:szCs w:val="28"/>
        </w:rPr>
        <w:t xml:space="preserve"> решения комиссии предоставить </w:t>
      </w:r>
      <w:r w:rsidR="00CE5EC6">
        <w:rPr>
          <w:b/>
          <w:szCs w:val="28"/>
        </w:rPr>
        <w:t xml:space="preserve"> в срок до 01.12</w:t>
      </w:r>
      <w:r w:rsidRPr="00B82652">
        <w:rPr>
          <w:b/>
          <w:szCs w:val="28"/>
        </w:rPr>
        <w:t>.202</w:t>
      </w:r>
      <w:r>
        <w:rPr>
          <w:b/>
          <w:szCs w:val="28"/>
        </w:rPr>
        <w:t xml:space="preserve">6 </w:t>
      </w:r>
      <w:r w:rsidRPr="00B82652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CE5EC6" w:rsidRDefault="00E507F5" w:rsidP="007906B0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2.4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</w:t>
      </w: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3. СЛУШАЛИ:</w:t>
      </w:r>
    </w:p>
    <w:p w:rsidR="00C63B8D" w:rsidRDefault="00C63B8D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Главу</w:t>
      </w:r>
      <w:r w:rsidRPr="00F93492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Раздорского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сельского поселения – </w:t>
      </w:r>
      <w:proofErr w:type="spellStart"/>
      <w:r w:rsidRPr="00F93492">
        <w:rPr>
          <w:rFonts w:ascii="Times New Roman" w:hAnsi="Times New Roman" w:cs="Times New Roman"/>
          <w:sz w:val="27"/>
          <w:szCs w:val="27"/>
        </w:rPr>
        <w:t>Бабичев</w:t>
      </w:r>
      <w:r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Pr="00F93492">
        <w:rPr>
          <w:rFonts w:ascii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hAnsi="Times New Roman" w:cs="Times New Roman"/>
          <w:sz w:val="27"/>
          <w:szCs w:val="27"/>
        </w:rPr>
        <w:t>.В.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A90C91" w:rsidRDefault="00870DBF" w:rsidP="00E507F5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3.1.  Информацию докладчика принять к сведению. 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3.</w:t>
      </w:r>
      <w:r w:rsidRPr="002F2A03">
        <w:rPr>
          <w:rFonts w:eastAsiaTheme="minorHAnsi" w:cstheme="minorBidi"/>
          <w:sz w:val="28"/>
          <w:szCs w:val="28"/>
          <w:lang w:eastAsia="en-US"/>
        </w:rPr>
        <w:t xml:space="preserve">2. </w:t>
      </w:r>
      <w:r w:rsidRPr="002F2A03">
        <w:rPr>
          <w:sz w:val="28"/>
          <w:szCs w:val="28"/>
        </w:rPr>
        <w:t>Рекомендовать главам Администраций городского и сельских поселений Усть-Донецкого района отраслевым (функциональным) органам Администрации Усть-Донецкого района, сектору по профилактике коррупционных  и иных  правонарушений Администрации Усть-Донецкого района (Павлова С.В.):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F2A03">
        <w:rPr>
          <w:sz w:val="28"/>
          <w:szCs w:val="28"/>
        </w:rPr>
        <w:t xml:space="preserve">2.1. Привести в соответствие с Федеральным законом от 28.12.2025 </w:t>
      </w:r>
      <w:hyperlink r:id="rId8" w:history="1">
        <w:r w:rsidRPr="002F2A03">
          <w:rPr>
            <w:sz w:val="28"/>
            <w:szCs w:val="28"/>
          </w:rPr>
          <w:t>№ 505-ФЗ</w:t>
        </w:r>
      </w:hyperlink>
      <w:r w:rsidRPr="002F2A03">
        <w:rPr>
          <w:sz w:val="28"/>
          <w:szCs w:val="28"/>
        </w:rPr>
        <w:t xml:space="preserve"> 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</w:t>
      </w:r>
      <w:proofErr w:type="gramStart"/>
      <w:r w:rsidRPr="002F2A03">
        <w:rPr>
          <w:sz w:val="28"/>
          <w:szCs w:val="28"/>
        </w:rPr>
        <w:t>утратившими</w:t>
      </w:r>
      <w:proofErr w:type="gramEnd"/>
      <w:r w:rsidRPr="002F2A03">
        <w:rPr>
          <w:sz w:val="28"/>
          <w:szCs w:val="28"/>
        </w:rPr>
        <w:t xml:space="preserve"> силу некоторых актов Президента Российской Федерации» соответствующие нормативно-правовые акты.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>Срок исполнения: до 31 марта 2026.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Pr="002F2A03">
        <w:rPr>
          <w:sz w:val="28"/>
          <w:szCs w:val="28"/>
        </w:rPr>
        <w:t xml:space="preserve">2.2. Провести информационно-разъяснительную работу с муниципальными служащими, депутатами, руководителями муниципальных  учреждений по вопросу предоставления </w:t>
      </w:r>
      <w:r w:rsidRPr="002F2A03">
        <w:rPr>
          <w:sz w:val="28"/>
          <w:szCs w:val="28"/>
          <w:shd w:val="clear" w:color="auto" w:fill="FFFFFF"/>
        </w:rPr>
        <w:t>сведений о доходах, расходах, об обязательствах  имущественного характера в 2026 году.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>Срок исполнения: до 15 апреля 2026.</w:t>
      </w:r>
    </w:p>
    <w:p w:rsidR="00E507F5" w:rsidRPr="002F2A03" w:rsidRDefault="00E507F5" w:rsidP="00E507F5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F2A03">
        <w:rPr>
          <w:sz w:val="28"/>
          <w:szCs w:val="28"/>
        </w:rPr>
        <w:t xml:space="preserve">3. Информацию о выполнении </w:t>
      </w:r>
      <w:r w:rsidRPr="002F2A03">
        <w:rPr>
          <w:b/>
          <w:sz w:val="28"/>
          <w:szCs w:val="28"/>
        </w:rPr>
        <w:t xml:space="preserve">п. </w:t>
      </w:r>
      <w:r w:rsidR="000958F7">
        <w:rPr>
          <w:b/>
          <w:sz w:val="28"/>
          <w:szCs w:val="28"/>
        </w:rPr>
        <w:t>3.</w:t>
      </w:r>
      <w:r w:rsidRPr="002F2A03">
        <w:rPr>
          <w:b/>
          <w:sz w:val="28"/>
          <w:szCs w:val="28"/>
        </w:rPr>
        <w:t>2</w:t>
      </w:r>
      <w:r w:rsidRPr="002F2A03">
        <w:rPr>
          <w:sz w:val="28"/>
          <w:szCs w:val="28"/>
        </w:rPr>
        <w:t xml:space="preserve"> решения комиссии предоставить </w:t>
      </w:r>
      <w:r w:rsidRPr="002F2A03">
        <w:rPr>
          <w:b/>
          <w:sz w:val="28"/>
          <w:szCs w:val="28"/>
        </w:rPr>
        <w:t xml:space="preserve"> в срок до 01.05.2026 </w:t>
      </w:r>
      <w:r w:rsidRPr="002F2A03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E507F5" w:rsidRPr="002F2A03" w:rsidRDefault="00E507F5" w:rsidP="00E507F5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3.</w:t>
      </w:r>
      <w:r w:rsidRPr="002F2A03">
        <w:rPr>
          <w:szCs w:val="28"/>
        </w:rPr>
        <w:t xml:space="preserve">4. </w:t>
      </w:r>
      <w:proofErr w:type="gramStart"/>
      <w:r w:rsidRPr="002F2A03">
        <w:rPr>
          <w:szCs w:val="28"/>
        </w:rPr>
        <w:t>Контроль за</w:t>
      </w:r>
      <w:proofErr w:type="gramEnd"/>
      <w:r w:rsidRPr="002F2A03">
        <w:rPr>
          <w:szCs w:val="28"/>
        </w:rPr>
        <w:t xml:space="preserve"> выполнением решения оставляю за собой. </w:t>
      </w:r>
    </w:p>
    <w:p w:rsidR="00E507F5" w:rsidRDefault="00E507F5" w:rsidP="00E507F5">
      <w:pPr>
        <w:pStyle w:val="a7"/>
        <w:ind w:left="0" w:right="-28" w:firstLine="567"/>
        <w:jc w:val="both"/>
        <w:rPr>
          <w:rFonts w:cs="Times New Roman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 СЛУШАЛИ:</w:t>
      </w:r>
    </w:p>
    <w:p w:rsidR="00565241" w:rsidRDefault="00565241" w:rsidP="00565241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сектора по профилактике коррупционных и иных правонарушений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Павлову С.В.</w:t>
      </w:r>
    </w:p>
    <w:p w:rsidR="00870DBF" w:rsidRPr="00870DBF" w:rsidRDefault="00870DBF" w:rsidP="007906B0">
      <w:pPr>
        <w:spacing w:after="0" w:line="24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716BF4" w:rsidRDefault="00870DBF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4.1.  Информацию докладчика принять к сведению.</w:t>
      </w:r>
    </w:p>
    <w:p w:rsidR="00DD3B3B" w:rsidRPr="00DD3B3B" w:rsidRDefault="000958F7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B3B" w:rsidRPr="00DD3B3B">
        <w:rPr>
          <w:rFonts w:ascii="Times New Roman" w:hAnsi="Times New Roman" w:cs="Times New Roman"/>
          <w:sz w:val="28"/>
          <w:szCs w:val="28"/>
        </w:rPr>
        <w:t>2. Утвердить:</w:t>
      </w:r>
    </w:p>
    <w:p w:rsidR="00DD3B3B" w:rsidRPr="00DD3B3B" w:rsidRDefault="000958F7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2.1. Доклад о результатах </w:t>
      </w:r>
      <w:proofErr w:type="spellStart"/>
      <w:r w:rsidR="00DD3B3B" w:rsidRPr="00DD3B3B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DD3B3B" w:rsidRPr="00DD3B3B">
        <w:rPr>
          <w:rFonts w:ascii="Times New Roman" w:hAnsi="Times New Roman" w:cs="Times New Roman"/>
          <w:sz w:val="28"/>
          <w:szCs w:val="28"/>
        </w:rPr>
        <w:t xml:space="preserve"> мониторинга в Усть-Донецком районе </w:t>
      </w:r>
      <w:r w:rsidR="00C03430">
        <w:rPr>
          <w:rFonts w:ascii="Times New Roman" w:hAnsi="Times New Roman" w:cs="Times New Roman"/>
          <w:sz w:val="28"/>
          <w:szCs w:val="28"/>
        </w:rPr>
        <w:t>за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2025 год, согласно приложению 1. </w:t>
      </w:r>
    </w:p>
    <w:p w:rsidR="00DD3B3B" w:rsidRPr="00DD3B3B" w:rsidRDefault="000958F7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2.2. Отчет о выполнении плана мероприятий по противодействию коррупции в Усть-Донецком районе </w:t>
      </w:r>
      <w:r w:rsidR="00C03430">
        <w:rPr>
          <w:rFonts w:ascii="Times New Roman" w:hAnsi="Times New Roman" w:cs="Times New Roman"/>
          <w:sz w:val="28"/>
          <w:szCs w:val="28"/>
        </w:rPr>
        <w:t>в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C03430">
        <w:rPr>
          <w:rFonts w:ascii="Times New Roman" w:hAnsi="Times New Roman" w:cs="Times New Roman"/>
          <w:sz w:val="28"/>
          <w:szCs w:val="28"/>
        </w:rPr>
        <w:t>у</w:t>
      </w:r>
      <w:r w:rsidR="00DD3B3B" w:rsidRPr="00DD3B3B">
        <w:rPr>
          <w:rFonts w:ascii="Times New Roman" w:hAnsi="Times New Roman" w:cs="Times New Roman"/>
          <w:sz w:val="28"/>
          <w:szCs w:val="28"/>
        </w:rPr>
        <w:t>, согласно приложению 2.</w:t>
      </w:r>
      <w:r w:rsidR="00DD3B3B" w:rsidRPr="00DD3B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B3B" w:rsidRPr="00DD3B3B" w:rsidRDefault="000958F7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3. Сектору по профилактике коррупционных и иных правонарушений Администрации Усть-Донецкого района (Павлова С.В.) разместить на официальном сайте Администрации в разделе «Противодействие коррупции» доклад о результатах </w:t>
      </w:r>
      <w:proofErr w:type="spellStart"/>
      <w:r w:rsidR="00DD3B3B" w:rsidRPr="00DD3B3B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DD3B3B" w:rsidRPr="00DD3B3B">
        <w:rPr>
          <w:rFonts w:ascii="Times New Roman" w:hAnsi="Times New Roman" w:cs="Times New Roman"/>
          <w:sz w:val="28"/>
          <w:szCs w:val="28"/>
        </w:rPr>
        <w:t xml:space="preserve"> мониторинга в Усть-Донецком районе </w:t>
      </w:r>
      <w:r w:rsidR="00CC1CBB">
        <w:rPr>
          <w:rFonts w:ascii="Times New Roman" w:hAnsi="Times New Roman" w:cs="Times New Roman"/>
          <w:sz w:val="28"/>
          <w:szCs w:val="28"/>
        </w:rPr>
        <w:t>за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2025 год и отчет о выполнении плана мероприятий по противодействию коррупции в Усть-Донецком районе </w:t>
      </w:r>
      <w:r w:rsidR="00CC1CBB">
        <w:rPr>
          <w:rFonts w:ascii="Times New Roman" w:hAnsi="Times New Roman" w:cs="Times New Roman"/>
          <w:sz w:val="28"/>
          <w:szCs w:val="28"/>
        </w:rPr>
        <w:t>в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CC1CBB">
        <w:rPr>
          <w:rFonts w:ascii="Times New Roman" w:hAnsi="Times New Roman" w:cs="Times New Roman"/>
          <w:sz w:val="28"/>
          <w:szCs w:val="28"/>
        </w:rPr>
        <w:t>у</w:t>
      </w:r>
      <w:r w:rsidR="00DD3B3B" w:rsidRPr="00DD3B3B">
        <w:rPr>
          <w:rFonts w:ascii="Times New Roman" w:hAnsi="Times New Roman" w:cs="Times New Roman"/>
          <w:sz w:val="28"/>
          <w:szCs w:val="28"/>
        </w:rPr>
        <w:t>.</w:t>
      </w:r>
    </w:p>
    <w:p w:rsidR="00DD3B3B" w:rsidRPr="00DD3B3B" w:rsidRDefault="00DD3B3B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3B">
        <w:rPr>
          <w:rFonts w:ascii="Times New Roman" w:hAnsi="Times New Roman" w:cs="Times New Roman"/>
          <w:sz w:val="28"/>
          <w:szCs w:val="28"/>
        </w:rPr>
        <w:t>Срок исполнения: до 31.03.2026.</w:t>
      </w:r>
    </w:p>
    <w:p w:rsidR="00DD3B3B" w:rsidRPr="00DD3B3B" w:rsidRDefault="000958F7" w:rsidP="00F36152">
      <w:pPr>
        <w:tabs>
          <w:tab w:val="left" w:pos="426"/>
        </w:tabs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4.  Главам администраций городского и сельских поселений Усть-Донецкого района подготовить и утвердить доклад о результатах </w:t>
      </w:r>
      <w:proofErr w:type="spellStart"/>
      <w:r w:rsidR="00DD3B3B" w:rsidRPr="00DD3B3B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DD3B3B" w:rsidRPr="00DD3B3B">
        <w:rPr>
          <w:rFonts w:ascii="Times New Roman" w:hAnsi="Times New Roman" w:cs="Times New Roman"/>
          <w:sz w:val="28"/>
          <w:szCs w:val="28"/>
        </w:rPr>
        <w:t xml:space="preserve"> мониторинга в поселении </w:t>
      </w:r>
      <w:r w:rsidR="00CC1CBB">
        <w:rPr>
          <w:rFonts w:ascii="Times New Roman" w:hAnsi="Times New Roman" w:cs="Times New Roman"/>
          <w:sz w:val="28"/>
          <w:szCs w:val="28"/>
        </w:rPr>
        <w:t>за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2025 год и отчет о выполнении плана мероприятий по противодействию коррупции в поселении </w:t>
      </w:r>
      <w:r w:rsidR="00CC1CBB">
        <w:rPr>
          <w:rFonts w:ascii="Times New Roman" w:hAnsi="Times New Roman" w:cs="Times New Roman"/>
          <w:sz w:val="28"/>
          <w:szCs w:val="28"/>
        </w:rPr>
        <w:t xml:space="preserve">в </w:t>
      </w:r>
      <w:r w:rsidR="00DD3B3B" w:rsidRPr="00DD3B3B">
        <w:rPr>
          <w:rFonts w:ascii="Times New Roman" w:hAnsi="Times New Roman" w:cs="Times New Roman"/>
          <w:sz w:val="28"/>
          <w:szCs w:val="28"/>
        </w:rPr>
        <w:t>2025 год</w:t>
      </w:r>
      <w:r w:rsidR="00CC1CBB">
        <w:rPr>
          <w:rFonts w:ascii="Times New Roman" w:hAnsi="Times New Roman" w:cs="Times New Roman"/>
          <w:sz w:val="28"/>
          <w:szCs w:val="28"/>
        </w:rPr>
        <w:t>у</w:t>
      </w:r>
      <w:r w:rsidR="00DD3B3B" w:rsidRPr="00DD3B3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поселения в разделе «Противодействие коррупции».</w:t>
      </w:r>
    </w:p>
    <w:p w:rsidR="00DD3B3B" w:rsidRPr="00DD3B3B" w:rsidRDefault="00DD3B3B" w:rsidP="00F36152">
      <w:pPr>
        <w:pStyle w:val="a7"/>
        <w:tabs>
          <w:tab w:val="left" w:pos="426"/>
        </w:tabs>
        <w:ind w:left="0" w:right="-142" w:firstLine="567"/>
        <w:jc w:val="both"/>
        <w:rPr>
          <w:rFonts w:cs="Times New Roman"/>
          <w:szCs w:val="28"/>
        </w:rPr>
      </w:pPr>
      <w:r w:rsidRPr="00DD3B3B">
        <w:rPr>
          <w:rFonts w:cs="Times New Roman"/>
          <w:szCs w:val="28"/>
        </w:rPr>
        <w:t>Срок исполнения: до 31.03.2026.</w:t>
      </w:r>
    </w:p>
    <w:p w:rsidR="00DD3B3B" w:rsidRDefault="000958F7" w:rsidP="00F36152">
      <w:pPr>
        <w:pStyle w:val="a7"/>
        <w:tabs>
          <w:tab w:val="left" w:pos="426"/>
        </w:tabs>
        <w:ind w:left="0" w:right="-143"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DD3B3B">
        <w:rPr>
          <w:szCs w:val="28"/>
        </w:rPr>
        <w:t xml:space="preserve">5. Информацию о выполнении </w:t>
      </w:r>
      <w:r w:rsidR="00DD3B3B">
        <w:rPr>
          <w:b/>
          <w:szCs w:val="28"/>
        </w:rPr>
        <w:t xml:space="preserve">п. </w:t>
      </w:r>
      <w:r>
        <w:rPr>
          <w:b/>
          <w:szCs w:val="28"/>
        </w:rPr>
        <w:t>4.</w:t>
      </w:r>
      <w:r w:rsidR="00DD3B3B">
        <w:rPr>
          <w:b/>
          <w:szCs w:val="28"/>
        </w:rPr>
        <w:t xml:space="preserve">3, </w:t>
      </w:r>
      <w:r>
        <w:rPr>
          <w:b/>
          <w:szCs w:val="28"/>
        </w:rPr>
        <w:t>4.</w:t>
      </w:r>
      <w:r w:rsidR="00DD3B3B">
        <w:rPr>
          <w:b/>
          <w:szCs w:val="28"/>
        </w:rPr>
        <w:t>4</w:t>
      </w:r>
      <w:r w:rsidR="00DD3B3B">
        <w:rPr>
          <w:szCs w:val="28"/>
        </w:rPr>
        <w:t xml:space="preserve"> решения комиссии предоставить </w:t>
      </w:r>
      <w:r w:rsidR="00DD3B3B">
        <w:rPr>
          <w:b/>
          <w:szCs w:val="28"/>
        </w:rPr>
        <w:t xml:space="preserve"> в срок до </w:t>
      </w:r>
      <w:r w:rsidR="004E3108">
        <w:rPr>
          <w:b/>
          <w:szCs w:val="28"/>
        </w:rPr>
        <w:t>0</w:t>
      </w:r>
      <w:r w:rsidR="00DD3B3B">
        <w:rPr>
          <w:b/>
          <w:szCs w:val="28"/>
        </w:rPr>
        <w:t>1.0</w:t>
      </w:r>
      <w:r w:rsidR="004E3108">
        <w:rPr>
          <w:b/>
          <w:szCs w:val="28"/>
        </w:rPr>
        <w:t>5</w:t>
      </w:r>
      <w:r w:rsidR="00DD3B3B">
        <w:rPr>
          <w:b/>
          <w:szCs w:val="28"/>
        </w:rPr>
        <w:t xml:space="preserve">.2026 года </w:t>
      </w:r>
      <w:r w:rsidR="00DD3B3B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DD3B3B" w:rsidRDefault="000958F7" w:rsidP="00F36152">
      <w:pPr>
        <w:pStyle w:val="aa"/>
        <w:tabs>
          <w:tab w:val="left" w:pos="426"/>
        </w:tabs>
        <w:ind w:right="-22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D3B3B">
        <w:rPr>
          <w:rFonts w:ascii="Times New Roman" w:hAnsi="Times New Roman"/>
          <w:sz w:val="28"/>
          <w:szCs w:val="28"/>
        </w:rPr>
        <w:t>6.</w:t>
      </w:r>
      <w:r w:rsidR="00DD3B3B" w:rsidRPr="0063298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D3B3B" w:rsidRPr="006329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D3B3B" w:rsidRPr="00632989">
        <w:rPr>
          <w:rFonts w:ascii="Times New Roman" w:hAnsi="Times New Roman"/>
          <w:sz w:val="28"/>
          <w:szCs w:val="28"/>
        </w:rPr>
        <w:t xml:space="preserve"> выполнени</w:t>
      </w:r>
      <w:r w:rsidR="00DD3B3B" w:rsidRPr="00BE013A">
        <w:rPr>
          <w:rFonts w:ascii="Times New Roman" w:hAnsi="Times New Roman"/>
          <w:sz w:val="28"/>
          <w:szCs w:val="28"/>
        </w:rPr>
        <w:t>ем решения оставляю за собой.</w:t>
      </w:r>
    </w:p>
    <w:p w:rsidR="00DD3B3B" w:rsidRDefault="00DD3B3B" w:rsidP="00F36152">
      <w:pPr>
        <w:pStyle w:val="a9"/>
        <w:shd w:val="clear" w:color="auto" w:fill="FFFFFF"/>
        <w:spacing w:before="0" w:after="0"/>
        <w:ind w:firstLine="567"/>
        <w:jc w:val="both"/>
        <w:rPr>
          <w:color w:val="000000"/>
          <w:szCs w:val="28"/>
        </w:rPr>
      </w:pPr>
    </w:p>
    <w:p w:rsidR="00DD3B3B" w:rsidRDefault="00DD3B3B" w:rsidP="00F36152">
      <w:pPr>
        <w:pStyle w:val="a9"/>
        <w:shd w:val="clear" w:color="auto" w:fill="FFFFFF"/>
        <w:spacing w:before="0" w:after="0"/>
        <w:ind w:firstLine="567"/>
        <w:jc w:val="both"/>
        <w:rPr>
          <w:color w:val="000000"/>
          <w:szCs w:val="28"/>
        </w:rPr>
      </w:pPr>
    </w:p>
    <w:p w:rsidR="00565241" w:rsidRDefault="00565241" w:rsidP="00716BF4">
      <w:pPr>
        <w:pStyle w:val="a7"/>
        <w:ind w:left="0" w:right="-28" w:firstLine="567"/>
        <w:jc w:val="both"/>
        <w:rPr>
          <w:color w:val="000000"/>
          <w:szCs w:val="28"/>
        </w:rPr>
      </w:pPr>
    </w:p>
    <w:p w:rsidR="00870DBF" w:rsidRPr="00870DBF" w:rsidRDefault="006B7DEC" w:rsidP="006F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DBF" w:rsidRPr="00870D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870DBF" w:rsidRPr="00870DBF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870DBF" w:rsidP="002A199F">
      <w:pPr>
        <w:spacing w:after="0" w:line="240" w:lineRule="auto"/>
        <w:jc w:val="both"/>
        <w:rPr>
          <w:b/>
          <w:sz w:val="26"/>
          <w:szCs w:val="26"/>
        </w:rPr>
      </w:pPr>
      <w:r w:rsidRPr="00870DB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4A51F0">
        <w:rPr>
          <w:rFonts w:ascii="Times New Roman" w:hAnsi="Times New Roman" w:cs="Times New Roman"/>
          <w:sz w:val="28"/>
          <w:szCs w:val="28"/>
        </w:rPr>
        <w:t xml:space="preserve">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Pr="00870DBF">
        <w:rPr>
          <w:rFonts w:ascii="Times New Roman" w:hAnsi="Times New Roman" w:cs="Times New Roman"/>
          <w:sz w:val="28"/>
          <w:szCs w:val="28"/>
        </w:rPr>
        <w:t xml:space="preserve">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   С.В.  Павлова </w:t>
      </w:r>
    </w:p>
    <w:sectPr w:rsidR="00F5167D" w:rsidSect="003D1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8" w:rsidRDefault="00004308" w:rsidP="00004308">
      <w:pPr>
        <w:spacing w:after="0" w:line="240" w:lineRule="auto"/>
      </w:pPr>
      <w:r>
        <w:separator/>
      </w:r>
    </w:p>
  </w:endnote>
  <w:end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8F53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8F53F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8F53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8" w:rsidRDefault="00004308" w:rsidP="00004308">
      <w:pPr>
        <w:spacing w:after="0" w:line="240" w:lineRule="auto"/>
      </w:pPr>
      <w:r>
        <w:separator/>
      </w:r>
    </w:p>
  </w:footnote>
  <w:foot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8F53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F6EB0" w:rsidRDefault="00333909">
        <w:pPr>
          <w:pStyle w:val="a5"/>
          <w:jc w:val="center"/>
        </w:pPr>
        <w:r>
          <w:fldChar w:fldCharType="begin"/>
        </w:r>
        <w:r w:rsidR="00A335C7">
          <w:instrText xml:space="preserve"> PAGE   \* MERGEFORMAT </w:instrText>
        </w:r>
        <w:r>
          <w:fldChar w:fldCharType="separate"/>
        </w:r>
        <w:r w:rsidR="008F53FE">
          <w:rPr>
            <w:noProof/>
          </w:rPr>
          <w:t>2</w:t>
        </w:r>
        <w:r>
          <w:fldChar w:fldCharType="end"/>
        </w:r>
      </w:p>
    </w:sdtContent>
  </w:sdt>
  <w:p w:rsidR="009F6EB0" w:rsidRDefault="008F53F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8F53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DC"/>
    <w:multiLevelType w:val="multilevel"/>
    <w:tmpl w:val="4B8EF558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BF"/>
    <w:rsid w:val="000012EA"/>
    <w:rsid w:val="00004308"/>
    <w:rsid w:val="000164FD"/>
    <w:rsid w:val="0002283E"/>
    <w:rsid w:val="0002782F"/>
    <w:rsid w:val="00042060"/>
    <w:rsid w:val="000636E9"/>
    <w:rsid w:val="000958F7"/>
    <w:rsid w:val="000A2D67"/>
    <w:rsid w:val="000B25F8"/>
    <w:rsid w:val="000B509F"/>
    <w:rsid w:val="000D1FCB"/>
    <w:rsid w:val="000D6DF2"/>
    <w:rsid w:val="000E0DC8"/>
    <w:rsid w:val="000E2461"/>
    <w:rsid w:val="000E337F"/>
    <w:rsid w:val="000F044C"/>
    <w:rsid w:val="000F4329"/>
    <w:rsid w:val="000F56D4"/>
    <w:rsid w:val="00103A5C"/>
    <w:rsid w:val="00112557"/>
    <w:rsid w:val="00113651"/>
    <w:rsid w:val="00126635"/>
    <w:rsid w:val="00131AA0"/>
    <w:rsid w:val="00144929"/>
    <w:rsid w:val="0015406E"/>
    <w:rsid w:val="00186CCC"/>
    <w:rsid w:val="001A0F93"/>
    <w:rsid w:val="001D72FD"/>
    <w:rsid w:val="001E0DF6"/>
    <w:rsid w:val="00207580"/>
    <w:rsid w:val="00223018"/>
    <w:rsid w:val="00241D95"/>
    <w:rsid w:val="00245F20"/>
    <w:rsid w:val="002505A7"/>
    <w:rsid w:val="002600A4"/>
    <w:rsid w:val="00262233"/>
    <w:rsid w:val="0026658F"/>
    <w:rsid w:val="00270C33"/>
    <w:rsid w:val="00274355"/>
    <w:rsid w:val="002A199F"/>
    <w:rsid w:val="002B5697"/>
    <w:rsid w:val="002C7F3D"/>
    <w:rsid w:val="002D31F0"/>
    <w:rsid w:val="002D3C13"/>
    <w:rsid w:val="002E1458"/>
    <w:rsid w:val="002E49C4"/>
    <w:rsid w:val="002F19E9"/>
    <w:rsid w:val="002F4A17"/>
    <w:rsid w:val="00303C6F"/>
    <w:rsid w:val="00323791"/>
    <w:rsid w:val="00333909"/>
    <w:rsid w:val="00351A54"/>
    <w:rsid w:val="003710AA"/>
    <w:rsid w:val="003744EF"/>
    <w:rsid w:val="00394917"/>
    <w:rsid w:val="003A6FB2"/>
    <w:rsid w:val="003C0F18"/>
    <w:rsid w:val="003C179E"/>
    <w:rsid w:val="003C1A6D"/>
    <w:rsid w:val="003C3FAA"/>
    <w:rsid w:val="003C4A70"/>
    <w:rsid w:val="003D27F3"/>
    <w:rsid w:val="003D4490"/>
    <w:rsid w:val="003F5663"/>
    <w:rsid w:val="0040135E"/>
    <w:rsid w:val="0041046E"/>
    <w:rsid w:val="00415113"/>
    <w:rsid w:val="0041582D"/>
    <w:rsid w:val="00416D82"/>
    <w:rsid w:val="004220C1"/>
    <w:rsid w:val="0042565E"/>
    <w:rsid w:val="00437177"/>
    <w:rsid w:val="00444360"/>
    <w:rsid w:val="00454BD1"/>
    <w:rsid w:val="00462BB5"/>
    <w:rsid w:val="00491ECC"/>
    <w:rsid w:val="004A36CB"/>
    <w:rsid w:val="004A51F0"/>
    <w:rsid w:val="004B567E"/>
    <w:rsid w:val="004C0550"/>
    <w:rsid w:val="004C157D"/>
    <w:rsid w:val="004D3E19"/>
    <w:rsid w:val="004E3108"/>
    <w:rsid w:val="004E333F"/>
    <w:rsid w:val="004E6479"/>
    <w:rsid w:val="00504F1C"/>
    <w:rsid w:val="0051154B"/>
    <w:rsid w:val="00541669"/>
    <w:rsid w:val="0055172C"/>
    <w:rsid w:val="00557649"/>
    <w:rsid w:val="00565241"/>
    <w:rsid w:val="005741C7"/>
    <w:rsid w:val="00574B41"/>
    <w:rsid w:val="005A058E"/>
    <w:rsid w:val="005A77FF"/>
    <w:rsid w:val="005C02AF"/>
    <w:rsid w:val="005D0E2B"/>
    <w:rsid w:val="005E7BDA"/>
    <w:rsid w:val="0062221B"/>
    <w:rsid w:val="00625306"/>
    <w:rsid w:val="00625AC0"/>
    <w:rsid w:val="00643136"/>
    <w:rsid w:val="00646F79"/>
    <w:rsid w:val="0067797C"/>
    <w:rsid w:val="00680540"/>
    <w:rsid w:val="006B7DEC"/>
    <w:rsid w:val="006D1F63"/>
    <w:rsid w:val="006D6ECB"/>
    <w:rsid w:val="006F3162"/>
    <w:rsid w:val="006F41D2"/>
    <w:rsid w:val="006F72D2"/>
    <w:rsid w:val="00703204"/>
    <w:rsid w:val="00704305"/>
    <w:rsid w:val="0070739C"/>
    <w:rsid w:val="00716BF4"/>
    <w:rsid w:val="007341D7"/>
    <w:rsid w:val="0075330D"/>
    <w:rsid w:val="00754906"/>
    <w:rsid w:val="00757729"/>
    <w:rsid w:val="007613E0"/>
    <w:rsid w:val="007906B0"/>
    <w:rsid w:val="007A1CD3"/>
    <w:rsid w:val="007A2131"/>
    <w:rsid w:val="007A2F61"/>
    <w:rsid w:val="007B5FBF"/>
    <w:rsid w:val="007C667C"/>
    <w:rsid w:val="007E73CE"/>
    <w:rsid w:val="008037E4"/>
    <w:rsid w:val="008145FF"/>
    <w:rsid w:val="0083005F"/>
    <w:rsid w:val="00850D0B"/>
    <w:rsid w:val="00870DBF"/>
    <w:rsid w:val="00874CEE"/>
    <w:rsid w:val="00876CB6"/>
    <w:rsid w:val="008809CD"/>
    <w:rsid w:val="00895FC8"/>
    <w:rsid w:val="00897A6A"/>
    <w:rsid w:val="008A3B5A"/>
    <w:rsid w:val="008B749D"/>
    <w:rsid w:val="008E095E"/>
    <w:rsid w:val="008E4FE5"/>
    <w:rsid w:val="008E5D4E"/>
    <w:rsid w:val="008E6444"/>
    <w:rsid w:val="008E6B3A"/>
    <w:rsid w:val="008F53FE"/>
    <w:rsid w:val="00902D07"/>
    <w:rsid w:val="009460F1"/>
    <w:rsid w:val="00961931"/>
    <w:rsid w:val="0096662A"/>
    <w:rsid w:val="0099755F"/>
    <w:rsid w:val="009A1256"/>
    <w:rsid w:val="009B4A3A"/>
    <w:rsid w:val="009D64CC"/>
    <w:rsid w:val="009F3A86"/>
    <w:rsid w:val="00A21014"/>
    <w:rsid w:val="00A322C3"/>
    <w:rsid w:val="00A335C7"/>
    <w:rsid w:val="00A463D6"/>
    <w:rsid w:val="00A6086F"/>
    <w:rsid w:val="00A61BE6"/>
    <w:rsid w:val="00A80B47"/>
    <w:rsid w:val="00A81AC1"/>
    <w:rsid w:val="00A82A9A"/>
    <w:rsid w:val="00A8552D"/>
    <w:rsid w:val="00A8647F"/>
    <w:rsid w:val="00A90C91"/>
    <w:rsid w:val="00AB0F5B"/>
    <w:rsid w:val="00AB3688"/>
    <w:rsid w:val="00AC30A6"/>
    <w:rsid w:val="00AF0AE9"/>
    <w:rsid w:val="00B02541"/>
    <w:rsid w:val="00B07854"/>
    <w:rsid w:val="00B26D19"/>
    <w:rsid w:val="00B418C2"/>
    <w:rsid w:val="00B70F42"/>
    <w:rsid w:val="00B718A6"/>
    <w:rsid w:val="00B943F3"/>
    <w:rsid w:val="00B9775F"/>
    <w:rsid w:val="00BA2712"/>
    <w:rsid w:val="00BA62F6"/>
    <w:rsid w:val="00BB691D"/>
    <w:rsid w:val="00BE3460"/>
    <w:rsid w:val="00BE3B6C"/>
    <w:rsid w:val="00C03430"/>
    <w:rsid w:val="00C33170"/>
    <w:rsid w:val="00C333F8"/>
    <w:rsid w:val="00C33E69"/>
    <w:rsid w:val="00C41D5A"/>
    <w:rsid w:val="00C574BF"/>
    <w:rsid w:val="00C63B8D"/>
    <w:rsid w:val="00C67F56"/>
    <w:rsid w:val="00C84F55"/>
    <w:rsid w:val="00C87DFA"/>
    <w:rsid w:val="00C9559B"/>
    <w:rsid w:val="00C95F6E"/>
    <w:rsid w:val="00CC1CBB"/>
    <w:rsid w:val="00CE5EC6"/>
    <w:rsid w:val="00CF2A24"/>
    <w:rsid w:val="00D03596"/>
    <w:rsid w:val="00D053C9"/>
    <w:rsid w:val="00D118D2"/>
    <w:rsid w:val="00D35E65"/>
    <w:rsid w:val="00D45039"/>
    <w:rsid w:val="00D4503E"/>
    <w:rsid w:val="00D50B33"/>
    <w:rsid w:val="00D55D38"/>
    <w:rsid w:val="00D837F3"/>
    <w:rsid w:val="00D83E14"/>
    <w:rsid w:val="00DA472A"/>
    <w:rsid w:val="00DB0C76"/>
    <w:rsid w:val="00DD3B3B"/>
    <w:rsid w:val="00DD715B"/>
    <w:rsid w:val="00DE59E1"/>
    <w:rsid w:val="00DF3861"/>
    <w:rsid w:val="00DF474B"/>
    <w:rsid w:val="00E1424C"/>
    <w:rsid w:val="00E1494D"/>
    <w:rsid w:val="00E14CA0"/>
    <w:rsid w:val="00E16947"/>
    <w:rsid w:val="00E331E5"/>
    <w:rsid w:val="00E33DEB"/>
    <w:rsid w:val="00E33F28"/>
    <w:rsid w:val="00E34A32"/>
    <w:rsid w:val="00E43579"/>
    <w:rsid w:val="00E507F5"/>
    <w:rsid w:val="00E520D1"/>
    <w:rsid w:val="00E5457D"/>
    <w:rsid w:val="00E71836"/>
    <w:rsid w:val="00E72076"/>
    <w:rsid w:val="00E74D3A"/>
    <w:rsid w:val="00EA175C"/>
    <w:rsid w:val="00EA3621"/>
    <w:rsid w:val="00EA392C"/>
    <w:rsid w:val="00F005E5"/>
    <w:rsid w:val="00F11147"/>
    <w:rsid w:val="00F329DD"/>
    <w:rsid w:val="00F36152"/>
    <w:rsid w:val="00F443DA"/>
    <w:rsid w:val="00F44C98"/>
    <w:rsid w:val="00F47226"/>
    <w:rsid w:val="00F5167D"/>
    <w:rsid w:val="00F52AB9"/>
    <w:rsid w:val="00F52C55"/>
    <w:rsid w:val="00F55ABE"/>
    <w:rsid w:val="00F651A4"/>
    <w:rsid w:val="00F83C19"/>
    <w:rsid w:val="00F83F99"/>
    <w:rsid w:val="00F93492"/>
    <w:rsid w:val="00F95570"/>
    <w:rsid w:val="00FA7AC4"/>
    <w:rsid w:val="00FB0891"/>
    <w:rsid w:val="00FB2F75"/>
    <w:rsid w:val="00FB348E"/>
    <w:rsid w:val="00FD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08"/>
  </w:style>
  <w:style w:type="paragraph" w:styleId="1">
    <w:name w:val="heading 1"/>
    <w:basedOn w:val="a"/>
    <w:link w:val="10"/>
    <w:uiPriority w:val="9"/>
    <w:qFormat/>
    <w:rsid w:val="00895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7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er"/>
    <w:basedOn w:val="a"/>
    <w:link w:val="a4"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70DBF"/>
    <w:rPr>
      <w:rFonts w:ascii="Times New Roman" w:eastAsiaTheme="minorHAnsi" w:hAnsi="Times New Roman"/>
      <w:sz w:val="28"/>
      <w:lang w:eastAsia="en-US"/>
    </w:rPr>
  </w:style>
  <w:style w:type="paragraph" w:styleId="a7">
    <w:name w:val="List Paragraph"/>
    <w:basedOn w:val="a"/>
    <w:link w:val="a8"/>
    <w:uiPriority w:val="34"/>
    <w:qFormat/>
    <w:rsid w:val="00870D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basedOn w:val="a"/>
    <w:uiPriority w:val="99"/>
    <w:rsid w:val="00870DBF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870DB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870DBF"/>
    <w:rPr>
      <w:rFonts w:eastAsiaTheme="minorHAnsi"/>
      <w:lang w:eastAsia="en-US"/>
    </w:rPr>
  </w:style>
  <w:style w:type="paragraph" w:styleId="ac">
    <w:name w:val="Body Text"/>
    <w:basedOn w:val="a"/>
    <w:link w:val="11"/>
    <w:uiPriority w:val="99"/>
    <w:unhideWhenUsed/>
    <w:rsid w:val="00E718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1836"/>
  </w:style>
  <w:style w:type="character" w:customStyle="1" w:styleId="11">
    <w:name w:val="Основной текст Знак1"/>
    <w:link w:val="ac"/>
    <w:uiPriority w:val="99"/>
    <w:locked/>
    <w:rsid w:val="00E7183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F52C55"/>
    <w:rPr>
      <w:rFonts w:ascii="Times New Roman" w:eastAsiaTheme="minorHAnsi" w:hAnsi="Times New Roman"/>
      <w:sz w:val="28"/>
      <w:lang w:eastAsia="en-US"/>
    </w:rPr>
  </w:style>
  <w:style w:type="character" w:customStyle="1" w:styleId="12">
    <w:name w:val="Основной шрифт абзаца1"/>
    <w:rsid w:val="00F005E5"/>
  </w:style>
  <w:style w:type="paragraph" w:customStyle="1" w:styleId="Textbody">
    <w:name w:val="Text body"/>
    <w:basedOn w:val="a"/>
    <w:rsid w:val="00F005E5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1D72FD"/>
    <w:rPr>
      <w:rFonts w:cs="Times New Roman"/>
    </w:rPr>
  </w:style>
  <w:style w:type="character" w:styleId="ae">
    <w:name w:val="Emphasis"/>
    <w:basedOn w:val="a0"/>
    <w:qFormat/>
    <w:rsid w:val="008A3B5A"/>
    <w:rPr>
      <w:i/>
      <w:iCs/>
    </w:rPr>
  </w:style>
  <w:style w:type="paragraph" w:customStyle="1" w:styleId="answeroption">
    <w:name w:val="answer option"/>
    <w:basedOn w:val="a"/>
    <w:rsid w:val="0002782F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c"/>
    <w:next w:val="answeroption"/>
    <w:rsid w:val="0002782F"/>
    <w:pPr>
      <w:numPr>
        <w:numId w:val="1"/>
      </w:numPr>
      <w:spacing w:before="60"/>
      <w:jc w:val="both"/>
    </w:pPr>
    <w:rPr>
      <w:b/>
      <w:szCs w:val="20"/>
    </w:rPr>
  </w:style>
  <w:style w:type="table" w:styleId="af">
    <w:name w:val="Table Grid"/>
    <w:basedOn w:val="a1"/>
    <w:uiPriority w:val="59"/>
    <w:rsid w:val="0002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5FC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113&amp;dst=10082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FEB-F95B-4227-B371-A74F24BB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194</cp:revision>
  <cp:lastPrinted>2026-03-30T09:15:00Z</cp:lastPrinted>
  <dcterms:created xsi:type="dcterms:W3CDTF">2024-02-06T11:26:00Z</dcterms:created>
  <dcterms:modified xsi:type="dcterms:W3CDTF">2026-03-30T09:15:00Z</dcterms:modified>
</cp:coreProperties>
</file>