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20" w:rsidRDefault="00FA0D20" w:rsidP="009566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A0D20" w:rsidRDefault="00FA0D20" w:rsidP="009566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A0D20" w:rsidRDefault="00FA0D20" w:rsidP="009566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«УСТЬ-ДОНЕЦКИЙ РАЙОН»</w:t>
      </w:r>
    </w:p>
    <w:p w:rsidR="00FA0D20" w:rsidRPr="00ED6B5F" w:rsidRDefault="00FA0D20" w:rsidP="009566C0">
      <w:pPr>
        <w:jc w:val="center"/>
        <w:rPr>
          <w:b/>
          <w:szCs w:val="28"/>
        </w:rPr>
      </w:pPr>
      <w:r w:rsidRPr="00ED6B5F">
        <w:rPr>
          <w:b/>
          <w:szCs w:val="28"/>
        </w:rPr>
        <w:t>А</w:t>
      </w:r>
      <w:r>
        <w:rPr>
          <w:b/>
          <w:szCs w:val="28"/>
        </w:rPr>
        <w:t>дминистрация Усть-Донецкого района</w:t>
      </w:r>
    </w:p>
    <w:p w:rsidR="00FA0D20" w:rsidRDefault="00FA0D20" w:rsidP="009566C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0D20" w:rsidRPr="006F1E22" w:rsidRDefault="00FA0D20" w:rsidP="009566C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РАСПОРЯЖЕНИЕ</w:t>
      </w:r>
    </w:p>
    <w:p w:rsidR="00FA0D20" w:rsidRDefault="00FA0D20" w:rsidP="009566C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0D20" w:rsidRDefault="00FA0D20" w:rsidP="009566C0">
      <w:pPr>
        <w:pStyle w:val="ConsPlusTitle"/>
        <w:widowControl/>
        <w:jc w:val="both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143C2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3143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октября</w:t>
      </w:r>
      <w:r w:rsidR="00D142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2313A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№100/</w:t>
      </w:r>
      <w:r w:rsidR="003143C2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-1</w:t>
      </w:r>
      <w:r w:rsidR="002313A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р. п. Усть-Донецкий</w:t>
      </w:r>
    </w:p>
    <w:p w:rsidR="00FA0D20" w:rsidRDefault="00FA0D20" w:rsidP="009566C0">
      <w:pPr>
        <w:rPr>
          <w:szCs w:val="28"/>
        </w:rPr>
      </w:pPr>
    </w:p>
    <w:p w:rsidR="00FA0D20" w:rsidRDefault="00FA0D20" w:rsidP="003143C2">
      <w:pPr>
        <w:ind w:right="4675"/>
        <w:jc w:val="both"/>
        <w:rPr>
          <w:szCs w:val="28"/>
        </w:rPr>
      </w:pPr>
      <w:r>
        <w:rPr>
          <w:szCs w:val="28"/>
        </w:rPr>
        <w:t xml:space="preserve">О распределении обязанностей </w:t>
      </w:r>
      <w:proofErr w:type="gramStart"/>
      <w:r>
        <w:rPr>
          <w:szCs w:val="28"/>
        </w:rPr>
        <w:t>между</w:t>
      </w:r>
      <w:proofErr w:type="gramEnd"/>
    </w:p>
    <w:p w:rsidR="00FA0D20" w:rsidRDefault="00D24350" w:rsidP="003143C2">
      <w:pPr>
        <w:ind w:right="4675"/>
        <w:jc w:val="both"/>
        <w:rPr>
          <w:sz w:val="16"/>
          <w:szCs w:val="16"/>
        </w:rPr>
      </w:pPr>
      <w:r>
        <w:rPr>
          <w:szCs w:val="28"/>
        </w:rPr>
        <w:t>г</w:t>
      </w:r>
      <w:r w:rsidR="00FA0D20">
        <w:rPr>
          <w:szCs w:val="28"/>
        </w:rPr>
        <w:t xml:space="preserve">лавой </w:t>
      </w:r>
      <w:r w:rsidR="003143C2">
        <w:rPr>
          <w:szCs w:val="28"/>
        </w:rPr>
        <w:t xml:space="preserve">Администрации </w:t>
      </w:r>
      <w:r w:rsidR="00FA0D20">
        <w:rPr>
          <w:szCs w:val="28"/>
        </w:rPr>
        <w:t>Усть-Донецкого района</w:t>
      </w:r>
      <w:r w:rsidR="002313AF">
        <w:rPr>
          <w:szCs w:val="28"/>
        </w:rPr>
        <w:t xml:space="preserve"> и</w:t>
      </w:r>
      <w:r w:rsidR="003143C2">
        <w:rPr>
          <w:szCs w:val="28"/>
        </w:rPr>
        <w:t xml:space="preserve"> </w:t>
      </w:r>
      <w:r w:rsidR="00FA0D20">
        <w:rPr>
          <w:szCs w:val="28"/>
        </w:rPr>
        <w:t xml:space="preserve">заместителями </w:t>
      </w:r>
      <w:r w:rsidR="00FA0D20">
        <w:t>главы Администрации</w:t>
      </w:r>
      <w:bookmarkStart w:id="0" w:name="_GoBack"/>
      <w:bookmarkEnd w:id="0"/>
      <w:r w:rsidR="003143C2">
        <w:t xml:space="preserve"> </w:t>
      </w:r>
      <w:r w:rsidR="00FA0D20">
        <w:rPr>
          <w:szCs w:val="28"/>
        </w:rPr>
        <w:t xml:space="preserve">Усть-Донецкого района </w:t>
      </w:r>
    </w:p>
    <w:p w:rsidR="00FA0D20" w:rsidRDefault="00FA0D20" w:rsidP="009566C0">
      <w:pPr>
        <w:tabs>
          <w:tab w:val="left" w:pos="2415"/>
        </w:tabs>
        <w:rPr>
          <w:szCs w:val="28"/>
        </w:rPr>
      </w:pPr>
    </w:p>
    <w:p w:rsidR="005C5D80" w:rsidRDefault="005C5D80" w:rsidP="009566C0">
      <w:pPr>
        <w:ind w:firstLine="708"/>
        <w:jc w:val="both"/>
        <w:rPr>
          <w:szCs w:val="28"/>
        </w:rPr>
      </w:pPr>
    </w:p>
    <w:p w:rsidR="00FA0D20" w:rsidRDefault="00FA0D20" w:rsidP="009566C0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статьями </w:t>
      </w:r>
      <w:r w:rsidR="00C80E6A">
        <w:rPr>
          <w:szCs w:val="28"/>
        </w:rPr>
        <w:t>29, 29</w:t>
      </w:r>
      <w:r w:rsidR="00C80E6A">
        <w:rPr>
          <w:szCs w:val="28"/>
          <w:vertAlign w:val="superscript"/>
        </w:rPr>
        <w:t xml:space="preserve">1 </w:t>
      </w:r>
      <w:r w:rsidR="00C80E6A">
        <w:rPr>
          <w:szCs w:val="28"/>
        </w:rPr>
        <w:t>, 29</w:t>
      </w:r>
      <w:r w:rsidR="00C80E6A">
        <w:rPr>
          <w:szCs w:val="28"/>
          <w:vertAlign w:val="superscript"/>
        </w:rPr>
        <w:t xml:space="preserve">2 </w:t>
      </w:r>
      <w:r w:rsidR="00C80E6A">
        <w:rPr>
          <w:szCs w:val="28"/>
        </w:rPr>
        <w:t>, 30</w:t>
      </w:r>
      <w:r>
        <w:rPr>
          <w:szCs w:val="28"/>
        </w:rPr>
        <w:t xml:space="preserve"> Устава муниципального образования «Усть-Донецкий район» и внесенными изменениями в </w:t>
      </w:r>
      <w:r w:rsidR="005C5D80">
        <w:rPr>
          <w:szCs w:val="28"/>
        </w:rPr>
        <w:t>структуру</w:t>
      </w:r>
      <w:r w:rsidR="00BD5B73">
        <w:rPr>
          <w:szCs w:val="28"/>
        </w:rPr>
        <w:t xml:space="preserve"> </w:t>
      </w:r>
      <w:r>
        <w:rPr>
          <w:szCs w:val="28"/>
        </w:rPr>
        <w:t>аппарат</w:t>
      </w:r>
      <w:r w:rsidR="00BD5B73">
        <w:rPr>
          <w:szCs w:val="28"/>
        </w:rPr>
        <w:t>а</w:t>
      </w:r>
      <w:r>
        <w:rPr>
          <w:szCs w:val="28"/>
        </w:rPr>
        <w:t xml:space="preserve"> Администрации Усть-Донецкого района: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ab/>
      </w:r>
    </w:p>
    <w:p w:rsidR="00FA0D20" w:rsidRDefault="00FA0D20" w:rsidP="009566C0">
      <w:pPr>
        <w:ind w:firstLine="709"/>
        <w:jc w:val="both"/>
        <w:rPr>
          <w:szCs w:val="28"/>
        </w:rPr>
      </w:pPr>
      <w:r>
        <w:rPr>
          <w:szCs w:val="28"/>
        </w:rPr>
        <w:t xml:space="preserve">1. Утвердить распределение обязанностей между </w:t>
      </w:r>
      <w:r w:rsidR="00D24350">
        <w:rPr>
          <w:szCs w:val="28"/>
        </w:rPr>
        <w:t>г</w:t>
      </w:r>
      <w:r>
        <w:rPr>
          <w:szCs w:val="28"/>
        </w:rPr>
        <w:t>лавой</w:t>
      </w:r>
      <w:r w:rsidR="0061250D">
        <w:rPr>
          <w:szCs w:val="28"/>
        </w:rPr>
        <w:t xml:space="preserve"> Администрации</w:t>
      </w:r>
      <w:r>
        <w:rPr>
          <w:szCs w:val="28"/>
        </w:rPr>
        <w:t xml:space="preserve"> Усть-Донецкого района</w:t>
      </w:r>
      <w:r w:rsidR="002313AF">
        <w:rPr>
          <w:szCs w:val="28"/>
        </w:rPr>
        <w:t xml:space="preserve"> и</w:t>
      </w:r>
      <w:r>
        <w:rPr>
          <w:szCs w:val="28"/>
        </w:rPr>
        <w:t xml:space="preserve"> заместителями </w:t>
      </w:r>
      <w:r>
        <w:t>главы Администрации</w:t>
      </w:r>
      <w:r>
        <w:rPr>
          <w:szCs w:val="28"/>
        </w:rPr>
        <w:t xml:space="preserve"> Усть-Донецкого района, согласно приложению</w:t>
      </w:r>
      <w:r w:rsidR="00F155A2">
        <w:rPr>
          <w:szCs w:val="28"/>
        </w:rPr>
        <w:t xml:space="preserve"> 1</w:t>
      </w:r>
      <w:r>
        <w:rPr>
          <w:szCs w:val="28"/>
        </w:rPr>
        <w:t>.</w:t>
      </w:r>
    </w:p>
    <w:p w:rsidR="000C3D56" w:rsidRDefault="00FA0D20" w:rsidP="009566C0">
      <w:pPr>
        <w:jc w:val="both"/>
        <w:rPr>
          <w:szCs w:val="28"/>
        </w:rPr>
      </w:pPr>
      <w:r>
        <w:rPr>
          <w:szCs w:val="28"/>
        </w:rPr>
        <w:tab/>
      </w:r>
      <w:r w:rsidRPr="009E6DB8">
        <w:rPr>
          <w:szCs w:val="28"/>
        </w:rPr>
        <w:t xml:space="preserve">2. </w:t>
      </w:r>
      <w:r w:rsidR="000C3D56">
        <w:rPr>
          <w:szCs w:val="28"/>
        </w:rPr>
        <w:t>Утвердить порядок замещения на период временного отсутствия заместителей главы Администрации Усть-Донецкого района, согласно приложению 2.</w:t>
      </w:r>
    </w:p>
    <w:p w:rsidR="00FA0D20" w:rsidRDefault="000C3D56" w:rsidP="000C3D56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A0D20">
        <w:rPr>
          <w:szCs w:val="28"/>
        </w:rPr>
        <w:t>Признать утратившими силу:</w:t>
      </w:r>
    </w:p>
    <w:p w:rsidR="0061250D" w:rsidRDefault="00FA0D20" w:rsidP="0061250D">
      <w:pPr>
        <w:rPr>
          <w:szCs w:val="28"/>
        </w:rPr>
      </w:pPr>
      <w:r>
        <w:rPr>
          <w:szCs w:val="28"/>
        </w:rPr>
        <w:t xml:space="preserve">- </w:t>
      </w:r>
      <w:r w:rsidRPr="009E6DB8">
        <w:rPr>
          <w:szCs w:val="28"/>
        </w:rPr>
        <w:t xml:space="preserve">Распоряжение от </w:t>
      </w:r>
      <w:r w:rsidR="0061250D">
        <w:rPr>
          <w:szCs w:val="28"/>
        </w:rPr>
        <w:t>26</w:t>
      </w:r>
      <w:r w:rsidRPr="009E6DB8">
        <w:rPr>
          <w:szCs w:val="28"/>
        </w:rPr>
        <w:t>.</w:t>
      </w:r>
      <w:r>
        <w:rPr>
          <w:szCs w:val="28"/>
        </w:rPr>
        <w:t>0</w:t>
      </w:r>
      <w:r w:rsidR="0061250D">
        <w:rPr>
          <w:szCs w:val="28"/>
        </w:rPr>
        <w:t>4</w:t>
      </w:r>
      <w:r w:rsidRPr="009E6DB8">
        <w:rPr>
          <w:szCs w:val="28"/>
        </w:rPr>
        <w:t>.201</w:t>
      </w:r>
      <w:r w:rsidR="0061250D">
        <w:rPr>
          <w:szCs w:val="28"/>
        </w:rPr>
        <w:t>7</w:t>
      </w:r>
      <w:r w:rsidRPr="009E6DB8">
        <w:rPr>
          <w:szCs w:val="28"/>
        </w:rPr>
        <w:t xml:space="preserve"> №</w:t>
      </w:r>
      <w:r w:rsidR="002313AF">
        <w:rPr>
          <w:szCs w:val="28"/>
        </w:rPr>
        <w:t>100/</w:t>
      </w:r>
      <w:r w:rsidR="0061250D">
        <w:rPr>
          <w:szCs w:val="28"/>
        </w:rPr>
        <w:t>112</w:t>
      </w:r>
      <w:r w:rsidR="002313AF">
        <w:rPr>
          <w:szCs w:val="28"/>
        </w:rPr>
        <w:t>-р-1</w:t>
      </w:r>
      <w:r w:rsidR="0061250D">
        <w:rPr>
          <w:szCs w:val="28"/>
        </w:rPr>
        <w:t>7</w:t>
      </w:r>
      <w:r w:rsidRPr="009E6DB8">
        <w:rPr>
          <w:szCs w:val="28"/>
        </w:rPr>
        <w:t xml:space="preserve"> «</w:t>
      </w:r>
      <w:r w:rsidR="0061250D">
        <w:rPr>
          <w:szCs w:val="28"/>
        </w:rPr>
        <w:t xml:space="preserve">О распределении обязанностей между Главой Усть-Донецкого района и заместителями </w:t>
      </w:r>
      <w:r w:rsidR="0061250D">
        <w:t>главы Администрации</w:t>
      </w:r>
    </w:p>
    <w:p w:rsidR="00FA0D20" w:rsidRDefault="0061250D" w:rsidP="0061250D">
      <w:pPr>
        <w:jc w:val="both"/>
        <w:rPr>
          <w:szCs w:val="28"/>
        </w:rPr>
      </w:pPr>
      <w:r>
        <w:rPr>
          <w:szCs w:val="28"/>
        </w:rPr>
        <w:t>Усть-Донецкого района</w:t>
      </w:r>
      <w:r w:rsidR="00FA0D20">
        <w:rPr>
          <w:szCs w:val="28"/>
        </w:rPr>
        <w:t>»;</w:t>
      </w:r>
    </w:p>
    <w:p w:rsidR="00A730A5" w:rsidRDefault="00A730A5" w:rsidP="00F55E67">
      <w:pPr>
        <w:jc w:val="both"/>
        <w:rPr>
          <w:szCs w:val="28"/>
        </w:rPr>
      </w:pPr>
      <w:r w:rsidRPr="00F55E67">
        <w:rPr>
          <w:szCs w:val="28"/>
        </w:rPr>
        <w:t xml:space="preserve">- </w:t>
      </w:r>
      <w:r w:rsidR="00F55E67" w:rsidRPr="00F55E67">
        <w:rPr>
          <w:szCs w:val="28"/>
        </w:rPr>
        <w:t>Р</w:t>
      </w:r>
      <w:r w:rsidR="00F55E67" w:rsidRPr="009E6DB8">
        <w:rPr>
          <w:szCs w:val="28"/>
        </w:rPr>
        <w:t xml:space="preserve">аспоряжение от </w:t>
      </w:r>
      <w:r w:rsidR="00F55E67">
        <w:rPr>
          <w:szCs w:val="28"/>
        </w:rPr>
        <w:t>10</w:t>
      </w:r>
      <w:r w:rsidR="00F55E67" w:rsidRPr="009E6DB8">
        <w:rPr>
          <w:szCs w:val="28"/>
        </w:rPr>
        <w:t>.</w:t>
      </w:r>
      <w:r w:rsidR="00F55E67">
        <w:rPr>
          <w:szCs w:val="28"/>
        </w:rPr>
        <w:t>07</w:t>
      </w:r>
      <w:r w:rsidR="00F55E67" w:rsidRPr="009E6DB8">
        <w:rPr>
          <w:szCs w:val="28"/>
        </w:rPr>
        <w:t>.201</w:t>
      </w:r>
      <w:r w:rsidR="00F55E67">
        <w:rPr>
          <w:szCs w:val="28"/>
        </w:rPr>
        <w:t>7</w:t>
      </w:r>
      <w:r w:rsidR="00F55E67" w:rsidRPr="009E6DB8">
        <w:rPr>
          <w:szCs w:val="28"/>
        </w:rPr>
        <w:t xml:space="preserve"> №</w:t>
      </w:r>
      <w:r w:rsidR="00F55E67">
        <w:rPr>
          <w:szCs w:val="28"/>
        </w:rPr>
        <w:t>100/204-р-17 «О внесении изменений в распоряжение Администрации Усть-Донецкого района от 26.04.2017г.  №100/112-р -17»;</w:t>
      </w:r>
    </w:p>
    <w:p w:rsidR="00F55E67" w:rsidRDefault="00F55E67" w:rsidP="00F55E67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F55E67">
        <w:rPr>
          <w:szCs w:val="28"/>
        </w:rPr>
        <w:t>Р</w:t>
      </w:r>
      <w:r w:rsidRPr="009E6DB8">
        <w:rPr>
          <w:szCs w:val="28"/>
        </w:rPr>
        <w:t xml:space="preserve">аспоряжение от </w:t>
      </w:r>
      <w:r>
        <w:rPr>
          <w:szCs w:val="28"/>
        </w:rPr>
        <w:t>1</w:t>
      </w:r>
      <w:r w:rsidR="006B215B">
        <w:rPr>
          <w:szCs w:val="28"/>
        </w:rPr>
        <w:t>9</w:t>
      </w:r>
      <w:r w:rsidRPr="009E6DB8">
        <w:rPr>
          <w:szCs w:val="28"/>
        </w:rPr>
        <w:t>.</w:t>
      </w:r>
      <w:r>
        <w:rPr>
          <w:szCs w:val="28"/>
        </w:rPr>
        <w:t>07</w:t>
      </w:r>
      <w:r w:rsidRPr="009E6DB8">
        <w:rPr>
          <w:szCs w:val="28"/>
        </w:rPr>
        <w:t>.201</w:t>
      </w:r>
      <w:r>
        <w:rPr>
          <w:szCs w:val="28"/>
        </w:rPr>
        <w:t>7</w:t>
      </w:r>
      <w:r w:rsidRPr="009E6DB8">
        <w:rPr>
          <w:szCs w:val="28"/>
        </w:rPr>
        <w:t xml:space="preserve"> №</w:t>
      </w:r>
      <w:r>
        <w:rPr>
          <w:szCs w:val="28"/>
        </w:rPr>
        <w:t>100/2</w:t>
      </w:r>
      <w:r w:rsidR="006B215B">
        <w:rPr>
          <w:szCs w:val="28"/>
        </w:rPr>
        <w:t>16</w:t>
      </w:r>
      <w:r>
        <w:rPr>
          <w:szCs w:val="28"/>
        </w:rPr>
        <w:t>-р-17 «О внесении изменений в распоряжение Администрации Усть-Донецкого района от 26.04.2017г.  №100/112-р -17»;</w:t>
      </w:r>
    </w:p>
    <w:p w:rsidR="00FA0D20" w:rsidRDefault="00FA0D20" w:rsidP="009566C0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оставляю за собой.</w:t>
      </w:r>
    </w:p>
    <w:p w:rsidR="00FA0D20" w:rsidRDefault="00FA0D20" w:rsidP="009566C0">
      <w:pPr>
        <w:jc w:val="both"/>
        <w:rPr>
          <w:szCs w:val="28"/>
        </w:rPr>
      </w:pPr>
    </w:p>
    <w:p w:rsidR="00FA0D20" w:rsidRDefault="00FA0D20" w:rsidP="009566C0">
      <w:pPr>
        <w:jc w:val="both"/>
        <w:rPr>
          <w:szCs w:val="28"/>
        </w:rPr>
      </w:pPr>
    </w:p>
    <w:p w:rsidR="005C5D80" w:rsidRDefault="00FA0D20" w:rsidP="009566C0">
      <w:pPr>
        <w:ind w:firstLine="709"/>
        <w:jc w:val="both"/>
        <w:rPr>
          <w:szCs w:val="28"/>
        </w:rPr>
      </w:pPr>
      <w:r>
        <w:rPr>
          <w:szCs w:val="28"/>
        </w:rPr>
        <w:t xml:space="preserve">Глава </w:t>
      </w:r>
      <w:r w:rsidR="005C5D80">
        <w:rPr>
          <w:szCs w:val="28"/>
        </w:rPr>
        <w:t>Администрации</w:t>
      </w:r>
    </w:p>
    <w:p w:rsidR="00FA0D20" w:rsidRDefault="00FA0D20" w:rsidP="009566C0">
      <w:pPr>
        <w:ind w:firstLine="709"/>
        <w:jc w:val="both"/>
        <w:rPr>
          <w:szCs w:val="28"/>
        </w:rPr>
      </w:pPr>
      <w:r>
        <w:rPr>
          <w:szCs w:val="28"/>
        </w:rPr>
        <w:t>Усть-Донецкого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 М. </w:t>
      </w:r>
      <w:proofErr w:type="spellStart"/>
      <w:r>
        <w:rPr>
          <w:szCs w:val="28"/>
        </w:rPr>
        <w:t>Гуснай</w:t>
      </w:r>
      <w:proofErr w:type="spellEnd"/>
      <w:r>
        <w:rPr>
          <w:szCs w:val="28"/>
        </w:rPr>
        <w:t xml:space="preserve"> </w:t>
      </w:r>
    </w:p>
    <w:p w:rsidR="00FA0D20" w:rsidRDefault="00FA0D20" w:rsidP="002313AF">
      <w:pPr>
        <w:jc w:val="both"/>
        <w:rPr>
          <w:szCs w:val="28"/>
        </w:rPr>
      </w:pPr>
    </w:p>
    <w:p w:rsidR="002313AF" w:rsidRDefault="002313AF" w:rsidP="002313AF">
      <w:pPr>
        <w:jc w:val="both"/>
        <w:rPr>
          <w:szCs w:val="28"/>
        </w:rPr>
      </w:pPr>
    </w:p>
    <w:tbl>
      <w:tblPr>
        <w:tblW w:w="10423" w:type="dxa"/>
        <w:tblLayout w:type="fixed"/>
        <w:tblLook w:val="0000"/>
      </w:tblPr>
      <w:tblGrid>
        <w:gridCol w:w="4785"/>
        <w:gridCol w:w="852"/>
        <w:gridCol w:w="3934"/>
        <w:gridCol w:w="852"/>
      </w:tblGrid>
      <w:tr w:rsidR="00FA0D20" w:rsidTr="009E6DB8">
        <w:trPr>
          <w:gridAfter w:val="1"/>
          <w:wAfter w:w="852" w:type="dxa"/>
        </w:trPr>
        <w:tc>
          <w:tcPr>
            <w:tcW w:w="4785" w:type="dxa"/>
          </w:tcPr>
          <w:p w:rsidR="005C5D80" w:rsidRDefault="005C5D80" w:rsidP="009566C0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</w:p>
          <w:p w:rsidR="00FA0D20" w:rsidRDefault="00FA0D20" w:rsidP="009566C0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вносит отдел по организационным и кадровым вопросам</w:t>
            </w:r>
          </w:p>
          <w:p w:rsidR="00FA0D20" w:rsidRDefault="00FA0D20" w:rsidP="009566C0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исп</w:t>
            </w:r>
            <w:proofErr w:type="spellEnd"/>
            <w:proofErr w:type="gramEnd"/>
            <w:r>
              <w:rPr>
                <w:sz w:val="24"/>
                <w:szCs w:val="24"/>
              </w:rPr>
              <w:t>: Сидоркина Т.П.</w:t>
            </w:r>
          </w:p>
        </w:tc>
        <w:tc>
          <w:tcPr>
            <w:tcW w:w="4786" w:type="dxa"/>
            <w:gridSpan w:val="2"/>
          </w:tcPr>
          <w:p w:rsidR="00FA0D20" w:rsidRDefault="00FA0D20" w:rsidP="009566C0">
            <w:pPr>
              <w:tabs>
                <w:tab w:val="left" w:pos="4253"/>
                <w:tab w:val="left" w:pos="6237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A0D20" w:rsidTr="009E6DB8">
        <w:tc>
          <w:tcPr>
            <w:tcW w:w="5637" w:type="dxa"/>
            <w:gridSpan w:val="2"/>
          </w:tcPr>
          <w:p w:rsidR="00FA0D20" w:rsidRDefault="00FA0D20" w:rsidP="009566C0">
            <w:pPr>
              <w:tabs>
                <w:tab w:val="left" w:pos="4253"/>
                <w:tab w:val="left" w:pos="623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A0D20" w:rsidRDefault="00FA0D20" w:rsidP="009566C0">
            <w:pPr>
              <w:tabs>
                <w:tab w:val="left" w:pos="4253"/>
                <w:tab w:val="left" w:pos="623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="00F155A2">
              <w:rPr>
                <w:szCs w:val="28"/>
              </w:rPr>
              <w:t xml:space="preserve"> 1</w:t>
            </w:r>
          </w:p>
          <w:p w:rsidR="00FA0D20" w:rsidRDefault="00FA0D20" w:rsidP="009566C0">
            <w:pPr>
              <w:tabs>
                <w:tab w:val="left" w:pos="4253"/>
                <w:tab w:val="left" w:pos="623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 распоряжению Администрации Усть-Донецкого района</w:t>
            </w:r>
          </w:p>
          <w:p w:rsidR="00FA0D20" w:rsidRDefault="00FA0D20" w:rsidP="002313AF">
            <w:pPr>
              <w:tabs>
                <w:tab w:val="left" w:pos="4253"/>
                <w:tab w:val="left" w:pos="623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 __________201</w:t>
            </w:r>
            <w:r w:rsidR="002313AF">
              <w:rPr>
                <w:szCs w:val="28"/>
              </w:rPr>
              <w:t>7</w:t>
            </w:r>
            <w:r>
              <w:rPr>
                <w:szCs w:val="28"/>
              </w:rPr>
              <w:t xml:space="preserve"> №</w:t>
            </w:r>
            <w:r w:rsidR="002313AF">
              <w:rPr>
                <w:szCs w:val="28"/>
              </w:rPr>
              <w:t>100/</w:t>
            </w:r>
            <w:r>
              <w:rPr>
                <w:szCs w:val="28"/>
              </w:rPr>
              <w:t>__</w:t>
            </w:r>
            <w:r w:rsidR="002313AF">
              <w:rPr>
                <w:szCs w:val="28"/>
              </w:rPr>
              <w:t>-р-17</w:t>
            </w:r>
          </w:p>
        </w:tc>
      </w:tr>
    </w:tbl>
    <w:p w:rsidR="00FA0D20" w:rsidRDefault="00FA0D20" w:rsidP="009566C0">
      <w:pPr>
        <w:tabs>
          <w:tab w:val="left" w:pos="7575"/>
        </w:tabs>
        <w:rPr>
          <w:szCs w:val="28"/>
        </w:rPr>
      </w:pPr>
    </w:p>
    <w:p w:rsidR="0037621F" w:rsidRDefault="0037621F" w:rsidP="009566C0">
      <w:pPr>
        <w:tabs>
          <w:tab w:val="left" w:pos="7575"/>
        </w:tabs>
        <w:rPr>
          <w:szCs w:val="28"/>
        </w:rPr>
      </w:pPr>
    </w:p>
    <w:p w:rsidR="005C5D80" w:rsidRDefault="00FA0D20" w:rsidP="009566C0">
      <w:pPr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обязанностей между </w:t>
      </w:r>
      <w:r w:rsidR="00D24350">
        <w:rPr>
          <w:b/>
          <w:szCs w:val="28"/>
        </w:rPr>
        <w:t>г</w:t>
      </w:r>
      <w:r>
        <w:rPr>
          <w:b/>
          <w:szCs w:val="28"/>
        </w:rPr>
        <w:t xml:space="preserve">лавой </w:t>
      </w:r>
      <w:r w:rsidR="005C5D80">
        <w:rPr>
          <w:b/>
          <w:szCs w:val="28"/>
        </w:rPr>
        <w:t xml:space="preserve">Администрации </w:t>
      </w:r>
    </w:p>
    <w:p w:rsidR="00FA0D20" w:rsidRDefault="00FA0D20" w:rsidP="009566C0">
      <w:pPr>
        <w:jc w:val="center"/>
        <w:rPr>
          <w:b/>
          <w:szCs w:val="28"/>
        </w:rPr>
      </w:pPr>
      <w:r>
        <w:rPr>
          <w:b/>
          <w:szCs w:val="28"/>
        </w:rPr>
        <w:t>Усть-Донецкого района</w:t>
      </w:r>
      <w:r w:rsidR="002313AF">
        <w:rPr>
          <w:b/>
          <w:szCs w:val="28"/>
        </w:rPr>
        <w:t xml:space="preserve"> и</w:t>
      </w:r>
      <w:r>
        <w:rPr>
          <w:b/>
          <w:szCs w:val="28"/>
        </w:rPr>
        <w:t xml:space="preserve"> </w:t>
      </w:r>
    </w:p>
    <w:p w:rsidR="00FA0D20" w:rsidRDefault="00FA0D20" w:rsidP="009566C0">
      <w:pPr>
        <w:jc w:val="center"/>
        <w:rPr>
          <w:b/>
          <w:szCs w:val="28"/>
        </w:rPr>
      </w:pPr>
      <w:r>
        <w:rPr>
          <w:b/>
          <w:szCs w:val="28"/>
        </w:rPr>
        <w:t>заместителями</w:t>
      </w:r>
      <w:r>
        <w:rPr>
          <w:b/>
          <w:bCs/>
          <w:szCs w:val="28"/>
        </w:rPr>
        <w:t xml:space="preserve"> </w:t>
      </w:r>
      <w:r>
        <w:rPr>
          <w:b/>
          <w:bCs/>
        </w:rPr>
        <w:t>главы Администрации</w:t>
      </w:r>
      <w:r>
        <w:rPr>
          <w:b/>
          <w:bCs/>
          <w:szCs w:val="28"/>
        </w:rPr>
        <w:t xml:space="preserve"> Усть-Донецкого района  </w:t>
      </w:r>
    </w:p>
    <w:p w:rsidR="00FA0D20" w:rsidRDefault="00FA0D20" w:rsidP="009566C0">
      <w:pPr>
        <w:jc w:val="center"/>
        <w:rPr>
          <w:b/>
          <w:szCs w:val="28"/>
        </w:rPr>
      </w:pPr>
    </w:p>
    <w:p w:rsidR="0037621F" w:rsidRDefault="0037621F" w:rsidP="009566C0">
      <w:pPr>
        <w:jc w:val="center"/>
        <w:rPr>
          <w:b/>
          <w:szCs w:val="28"/>
        </w:rPr>
      </w:pPr>
    </w:p>
    <w:p w:rsidR="00FA0D20" w:rsidRDefault="00FA0D20" w:rsidP="009566C0">
      <w:pPr>
        <w:jc w:val="center"/>
        <w:rPr>
          <w:b/>
          <w:szCs w:val="28"/>
        </w:rPr>
      </w:pPr>
      <w:r w:rsidRPr="00E976B4">
        <w:rPr>
          <w:b/>
          <w:szCs w:val="28"/>
        </w:rPr>
        <w:t xml:space="preserve">Глава </w:t>
      </w:r>
      <w:r w:rsidR="005C5D80">
        <w:rPr>
          <w:b/>
          <w:szCs w:val="28"/>
        </w:rPr>
        <w:t xml:space="preserve">Администрации </w:t>
      </w:r>
      <w:r w:rsidRPr="00E976B4">
        <w:rPr>
          <w:b/>
          <w:szCs w:val="28"/>
        </w:rPr>
        <w:t>Усть-Донецкого района</w:t>
      </w:r>
      <w:r>
        <w:rPr>
          <w:b/>
          <w:szCs w:val="28"/>
        </w:rPr>
        <w:t xml:space="preserve"> </w:t>
      </w:r>
    </w:p>
    <w:p w:rsidR="00FA0D20" w:rsidRDefault="00FA0D20" w:rsidP="009566C0">
      <w:pPr>
        <w:jc w:val="center"/>
        <w:rPr>
          <w:b/>
          <w:szCs w:val="28"/>
        </w:rPr>
      </w:pPr>
    </w:p>
    <w:p w:rsidR="00FA0D20" w:rsidRDefault="00FA0D20" w:rsidP="009566C0">
      <w:pPr>
        <w:ind w:firstLine="709"/>
        <w:jc w:val="both"/>
        <w:rPr>
          <w:rFonts w:ascii="Times New Roman CYR" w:hAnsi="Times New Roman CYR" w:cs="Times New Roman CYR"/>
        </w:rPr>
      </w:pPr>
      <w:r>
        <w:rPr>
          <w:szCs w:val="28"/>
        </w:rPr>
        <w:t xml:space="preserve">Руководит Администрацией Усть-Донецкого района. </w:t>
      </w:r>
      <w:r>
        <w:rPr>
          <w:rFonts w:ascii="Times New Roman CYR" w:hAnsi="Times New Roman CYR" w:cs="Times New Roman CYR"/>
        </w:rPr>
        <w:t xml:space="preserve">Представляет Усть-Донецкий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</w:t>
      </w:r>
      <w:r w:rsidR="005C5D80">
        <w:rPr>
          <w:rFonts w:ascii="Times New Roman CYR" w:hAnsi="Times New Roman CYR" w:cs="Times New Roman CYR"/>
        </w:rPr>
        <w:t xml:space="preserve">Администрации </w:t>
      </w:r>
      <w:r>
        <w:rPr>
          <w:rFonts w:ascii="Times New Roman CYR" w:hAnsi="Times New Roman CYR" w:cs="Times New Roman CYR"/>
        </w:rPr>
        <w:t>Усть-Донецкого района.</w:t>
      </w:r>
    </w:p>
    <w:p w:rsidR="001B7C29" w:rsidRDefault="00FA0D20" w:rsidP="009566C0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Утверждает штатное расписание Администрации Усть-Донецкого района, штатное расписание отраслевых (функциональных) органов Администрации Усть-Донецкого района</w:t>
      </w:r>
      <w:r w:rsidR="001B7C29">
        <w:rPr>
          <w:rFonts w:ascii="Times New Roman CYR" w:hAnsi="Times New Roman CYR" w:cs="Times New Roman CYR"/>
        </w:rPr>
        <w:t xml:space="preserve">. </w:t>
      </w:r>
    </w:p>
    <w:p w:rsidR="00FA0D20" w:rsidRDefault="00FA0D20" w:rsidP="009566C0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Назначает и увольняет заместителей </w:t>
      </w:r>
      <w:r>
        <w:t>главы Администрации</w:t>
      </w:r>
      <w:r>
        <w:rPr>
          <w:rFonts w:ascii="Times New Roman CYR" w:hAnsi="Times New Roman CYR" w:cs="Times New Roman CYR"/>
        </w:rPr>
        <w:t xml:space="preserve"> Усть-Донецкого района, и других работников Администрации Усть-Донецкого района, руководителей отраслевых (функциональных) органов Администрации Усть-Донецкого района их заместителей и главных бухгалтеров, руководителей муниципальных предприятий.</w:t>
      </w:r>
    </w:p>
    <w:p w:rsidR="00FA0D20" w:rsidRDefault="006B215B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 w:rsidRPr="004B370A">
        <w:rPr>
          <w:rFonts w:ascii="Times New Roman CYR" w:hAnsi="Times New Roman CYR" w:cs="Times New Roman CYR"/>
        </w:rPr>
        <w:t>Издает, п</w:t>
      </w:r>
      <w:r w:rsidR="00FA0D20" w:rsidRPr="004B370A">
        <w:rPr>
          <w:rFonts w:ascii="Times New Roman CYR" w:hAnsi="Times New Roman CYR" w:cs="Times New Roman CYR"/>
        </w:rPr>
        <w:t>одписывает и обнародует в порядке, установленном Уставом муниципального образования «Усть-Донецкий рай</w:t>
      </w:r>
      <w:r w:rsidR="00C04C1B" w:rsidRPr="004B370A">
        <w:rPr>
          <w:rFonts w:ascii="Times New Roman CYR" w:hAnsi="Times New Roman CYR" w:cs="Times New Roman CYR"/>
        </w:rPr>
        <w:t>он» нормативные правовые акты Администрации Усть-Донецкого района.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Утверждает Регламент Администрации Усть-Донецкого района и иные документы, связанные с организацией деятельности Администрации Усть-Донецкого района.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Открывает и закрывает счета Администрации Усть-Донецкого района в кредитных организациях, распоряжается имуществом и средствами Администрации Усть-Донецкого района, подписывает финансовые и иные документы Администрации Усть-Донецкого района.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Управляет бюджетным процессом.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Осуществляет руководство гражданской обороной на территории района.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Реализует национальные проекты на территории района.</w:t>
      </w:r>
    </w:p>
    <w:p w:rsidR="00FA0D20" w:rsidRDefault="00FA0D20" w:rsidP="009566C0">
      <w:pPr>
        <w:widowControl w:val="0"/>
        <w:tabs>
          <w:tab w:val="left" w:pos="180"/>
        </w:tabs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Ведет прием граждан, рассматривает обращения граждан по вопросам, относящимся к его компетенции.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Непосредственно координирует и контролирует деятельность</w:t>
      </w:r>
      <w:r w:rsidR="00C12392">
        <w:rPr>
          <w:rFonts w:ascii="Times New Roman CYR" w:hAnsi="Times New Roman CYR" w:cs="Times New Roman CYR"/>
        </w:rPr>
        <w:t>:</w:t>
      </w:r>
    </w:p>
    <w:p w:rsidR="00EE4E4C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заместителей </w:t>
      </w:r>
      <w:r>
        <w:t>главы Администрации</w:t>
      </w:r>
      <w:r w:rsidR="00EE4E4C">
        <w:rPr>
          <w:rFonts w:ascii="Times New Roman CYR" w:hAnsi="Times New Roman CYR" w:cs="Times New Roman CYR"/>
        </w:rPr>
        <w:t xml:space="preserve"> Усть-Донецкого района;</w:t>
      </w:r>
      <w:r>
        <w:rPr>
          <w:rFonts w:ascii="Times New Roman CYR" w:hAnsi="Times New Roman CYR" w:cs="Times New Roman CYR"/>
        </w:rPr>
        <w:t xml:space="preserve"> </w:t>
      </w:r>
    </w:p>
    <w:p w:rsidR="00FA0D20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финансового отдела Администрации Усть-Донецкого района;</w:t>
      </w:r>
    </w:p>
    <w:p w:rsidR="00FA0D20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отдела правового обеспечения и противодействия коррупции;</w:t>
      </w:r>
    </w:p>
    <w:p w:rsidR="00FA0D20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- руководителей структурных подразделений и специалистов, не входящих в подчиненность заместителей </w:t>
      </w:r>
      <w:r>
        <w:t>главы Администрации</w:t>
      </w:r>
      <w:r>
        <w:rPr>
          <w:rFonts w:ascii="Times New Roman CYR" w:hAnsi="Times New Roman CYR" w:cs="Times New Roman CYR"/>
        </w:rPr>
        <w:t xml:space="preserve"> Усть-Донецкого района.</w:t>
      </w:r>
    </w:p>
    <w:p w:rsidR="00FA0D20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  <w:b/>
        </w:rPr>
      </w:pPr>
    </w:p>
    <w:p w:rsidR="00FA0D20" w:rsidRDefault="00FA0D20" w:rsidP="009566C0">
      <w:pPr>
        <w:widowControl w:val="0"/>
        <w:tabs>
          <w:tab w:val="left" w:pos="1125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Возглавляет: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коллегию Администрации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антитеррористическую комиссию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proofErr w:type="spellStart"/>
      <w:r>
        <w:rPr>
          <w:rFonts w:ascii="Times New Roman CYR" w:hAnsi="Times New Roman CYR" w:cs="Times New Roman CYR"/>
        </w:rPr>
        <w:t>антинаркотическую</w:t>
      </w:r>
      <w:proofErr w:type="spellEnd"/>
      <w:r>
        <w:rPr>
          <w:rFonts w:ascii="Times New Roman CYR" w:hAnsi="Times New Roman CYR" w:cs="Times New Roman CYR"/>
        </w:rPr>
        <w:t xml:space="preserve"> комиссию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комиссию по противодействию коррупции в Усть-Донецком районе;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 w:rsidRPr="00A26395">
        <w:rPr>
          <w:rFonts w:ascii="Times New Roman CYR" w:hAnsi="Times New Roman CYR" w:cs="Times New Roman CYR"/>
        </w:rPr>
        <w:t>- постоянно</w:t>
      </w:r>
      <w:r>
        <w:rPr>
          <w:rFonts w:ascii="Times New Roman CYR" w:hAnsi="Times New Roman CYR" w:cs="Times New Roman CYR"/>
        </w:rPr>
        <w:t xml:space="preserve"> действующее</w:t>
      </w:r>
      <w:r w:rsidRPr="00A26395">
        <w:rPr>
          <w:rFonts w:ascii="Times New Roman CYR" w:hAnsi="Times New Roman CYR" w:cs="Times New Roman CYR"/>
        </w:rPr>
        <w:t xml:space="preserve"> координационн</w:t>
      </w:r>
      <w:r>
        <w:rPr>
          <w:rFonts w:ascii="Times New Roman CYR" w:hAnsi="Times New Roman CYR" w:cs="Times New Roman CYR"/>
        </w:rPr>
        <w:t>ое</w:t>
      </w:r>
      <w:r w:rsidRPr="00A26395">
        <w:rPr>
          <w:rFonts w:ascii="Times New Roman CYR" w:hAnsi="Times New Roman CYR" w:cs="Times New Roman CYR"/>
        </w:rPr>
        <w:t xml:space="preserve"> сове</w:t>
      </w:r>
      <w:r>
        <w:rPr>
          <w:rFonts w:ascii="Times New Roman CYR" w:hAnsi="Times New Roman CYR" w:cs="Times New Roman CYR"/>
        </w:rPr>
        <w:t>щание</w:t>
      </w:r>
      <w:r w:rsidRPr="00A26395">
        <w:rPr>
          <w:rFonts w:ascii="Times New Roman CYR" w:hAnsi="Times New Roman CYR" w:cs="Times New Roman CYR"/>
        </w:rPr>
        <w:t xml:space="preserve"> по </w:t>
      </w:r>
      <w:r>
        <w:rPr>
          <w:rFonts w:ascii="Times New Roman CYR" w:hAnsi="Times New Roman CYR" w:cs="Times New Roman CYR"/>
        </w:rPr>
        <w:t>обеспечению п</w:t>
      </w:r>
      <w:r w:rsidRPr="00A26395">
        <w:rPr>
          <w:rFonts w:ascii="Times New Roman CYR" w:hAnsi="Times New Roman CYR" w:cs="Times New Roman CYR"/>
        </w:rPr>
        <w:t>равопорядк</w:t>
      </w:r>
      <w:r>
        <w:rPr>
          <w:rFonts w:ascii="Times New Roman CYR" w:hAnsi="Times New Roman CYR" w:cs="Times New Roman CYR"/>
        </w:rPr>
        <w:t>а в Усть-Донецком районе</w:t>
      </w:r>
      <w:r w:rsidRPr="00A26395">
        <w:rPr>
          <w:rFonts w:ascii="Times New Roman CYR" w:hAnsi="Times New Roman CYR" w:cs="Times New Roman CYR"/>
        </w:rPr>
        <w:t>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аттестационную комиссию по проведению аттестации муниципальных служащих;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конкурсную комиссию на замещение вакантных должностей муниципальной службы Администрации Усть-Донецкого района;</w:t>
      </w:r>
    </w:p>
    <w:p w:rsidR="00C12392" w:rsidRPr="00457717" w:rsidRDefault="00C12392" w:rsidP="00DD78E2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- комиссию по обеспечению  безопасности дорожного движения при Администрации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комиссию по </w:t>
      </w:r>
      <w:r w:rsidR="0037621F">
        <w:rPr>
          <w:rFonts w:ascii="Times New Roman CYR" w:hAnsi="Times New Roman CYR" w:cs="Times New Roman CYR"/>
        </w:rPr>
        <w:t>обеспечению устойчивого развития экономики Усть-Донецкого района, социальной стабильности и мониторинга</w:t>
      </w:r>
      <w:r>
        <w:rPr>
          <w:rFonts w:ascii="Times New Roman CYR" w:hAnsi="Times New Roman CYR" w:cs="Times New Roman CYR"/>
        </w:rPr>
        <w:t xml:space="preserve"> реализации в Усть-Донецком районе Указов Президента РФ № 596, </w:t>
      </w:r>
      <w:r w:rsidR="0037621F">
        <w:rPr>
          <w:rFonts w:ascii="Times New Roman CYR" w:hAnsi="Times New Roman CYR" w:cs="Times New Roman CYR"/>
        </w:rPr>
        <w:t xml:space="preserve">597, </w:t>
      </w:r>
      <w:r>
        <w:rPr>
          <w:rFonts w:ascii="Times New Roman CYR" w:hAnsi="Times New Roman CYR" w:cs="Times New Roman CYR"/>
        </w:rPr>
        <w:t>598, 599, 600, 601,602,606;</w:t>
      </w:r>
    </w:p>
    <w:p w:rsidR="0037621F" w:rsidRDefault="0037621F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районную комиссию по противодействию незаконному обороту промышленной продукции на территории Усть-Донецкого района;</w:t>
      </w:r>
    </w:p>
    <w:p w:rsidR="00325B93" w:rsidRDefault="00325B93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комиссию по рассмотрению и отбору лучших соискателей на получение грантов Главы </w:t>
      </w:r>
      <w:r w:rsidR="004740B8">
        <w:rPr>
          <w:rFonts w:ascii="Times New Roman CYR" w:hAnsi="Times New Roman CYR" w:cs="Times New Roman CYR"/>
        </w:rPr>
        <w:t xml:space="preserve">Администрации </w:t>
      </w:r>
      <w:r>
        <w:rPr>
          <w:rFonts w:ascii="Times New Roman CYR" w:hAnsi="Times New Roman CYR" w:cs="Times New Roman CYR"/>
        </w:rPr>
        <w:t>Усть-Донецкого района в сфере культуры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совет по культуре и искусству при Главе</w:t>
      </w:r>
      <w:r w:rsidR="00235528">
        <w:rPr>
          <w:rFonts w:ascii="Times New Roman CYR" w:hAnsi="Times New Roman CYR" w:cs="Times New Roman CYR"/>
        </w:rPr>
        <w:t xml:space="preserve"> Администрации</w:t>
      </w:r>
      <w:r>
        <w:rPr>
          <w:rFonts w:ascii="Times New Roman CYR" w:hAnsi="Times New Roman CYR" w:cs="Times New Roman CYR"/>
        </w:rPr>
        <w:t xml:space="preserve">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совет по предпринимательству при Администрации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градостроительный Совет Администрации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совет по инвестициям при Главе</w:t>
      </w:r>
      <w:r w:rsidR="00235528">
        <w:rPr>
          <w:rFonts w:ascii="Times New Roman CYR" w:hAnsi="Times New Roman CYR" w:cs="Times New Roman CYR"/>
        </w:rPr>
        <w:t xml:space="preserve"> Администрации</w:t>
      </w:r>
      <w:r>
        <w:rPr>
          <w:rFonts w:ascii="Times New Roman CYR" w:hAnsi="Times New Roman CYR" w:cs="Times New Roman CYR"/>
        </w:rPr>
        <w:t xml:space="preserve"> 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совет по физической культуре и спорту при Главе</w:t>
      </w:r>
      <w:r w:rsidR="00235528">
        <w:rPr>
          <w:rFonts w:ascii="Times New Roman CYR" w:hAnsi="Times New Roman CYR" w:cs="Times New Roman CYR"/>
        </w:rPr>
        <w:t xml:space="preserve"> Администрации</w:t>
      </w:r>
      <w:r>
        <w:rPr>
          <w:rFonts w:ascii="Times New Roman CYR" w:hAnsi="Times New Roman CYR" w:cs="Times New Roman CYR"/>
        </w:rPr>
        <w:t xml:space="preserve"> Усть-Донецкого района;</w:t>
      </w:r>
    </w:p>
    <w:p w:rsidR="00FA0D20" w:rsidRPr="00F173D7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 w:rsidRPr="00F173D7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к</w:t>
      </w:r>
      <w:r w:rsidRPr="00F173D7">
        <w:rPr>
          <w:rFonts w:ascii="Times New Roman CYR" w:hAnsi="Times New Roman CYR" w:cs="Times New Roman CYR"/>
        </w:rPr>
        <w:t>оординационный Совет по вопросам социально-экономической поддержке ветеранов;</w:t>
      </w:r>
    </w:p>
    <w:p w:rsidR="00FA0D20" w:rsidRPr="00F173D7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 w:rsidRPr="00F173D7">
        <w:rPr>
          <w:rFonts w:ascii="Times New Roman CYR" w:hAnsi="Times New Roman CYR" w:cs="Times New Roman CYR"/>
        </w:rPr>
        <w:t xml:space="preserve">- совет по развитию казачества при Главе </w:t>
      </w:r>
      <w:r w:rsidR="00235528">
        <w:rPr>
          <w:rFonts w:ascii="Times New Roman CYR" w:hAnsi="Times New Roman CYR" w:cs="Times New Roman CYR"/>
        </w:rPr>
        <w:t xml:space="preserve">Администрации </w:t>
      </w:r>
      <w:r w:rsidRPr="00F173D7">
        <w:rPr>
          <w:rFonts w:ascii="Times New Roman CYR" w:hAnsi="Times New Roman CYR" w:cs="Times New Roman CYR"/>
        </w:rPr>
        <w:t>Усть-Донецкого района;</w:t>
      </w:r>
    </w:p>
    <w:p w:rsidR="00FA0D20" w:rsidRDefault="00FA0D20" w:rsidP="009566C0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состав рабочей комиссии по рассмотрению ходатайств о присвоении звания «Почетный гражданин Усть-Донецкого района Ростовской области».</w:t>
      </w:r>
    </w:p>
    <w:p w:rsidR="00FA0D20" w:rsidRDefault="00FA0D20" w:rsidP="009566C0">
      <w:pPr>
        <w:widowControl w:val="0"/>
        <w:jc w:val="both"/>
      </w:pPr>
      <w:r>
        <w:rPr>
          <w:rFonts w:ascii="Times New Roman CYR" w:hAnsi="Times New Roman CYR" w:cs="Times New Roman CYR"/>
        </w:rPr>
        <w:t>Вручает государственные награды.</w:t>
      </w:r>
    </w:p>
    <w:p w:rsidR="00FA0D20" w:rsidRDefault="00FA0D20" w:rsidP="009566C0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t>Предоставляет Собранию депутатов Усть-Донецкого района ежегодные отчеты о результатах своей деятельности и деятельности Администрации Усть-Донецкого района, в том числе о решении вопросов, поставленных Собранием депутатов Усть-Донецкого района.</w:t>
      </w:r>
    </w:p>
    <w:p w:rsidR="00FA0D20" w:rsidRDefault="00FA0D20" w:rsidP="009566C0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Осуществляет иные полномочия, в соответствии с федеральным и областным законодательством, Уставом муниципального образования «Усть-Донецкий район», Положением об Администрации Усть-Донецкого района.</w:t>
      </w:r>
    </w:p>
    <w:p w:rsidR="00FA0D20" w:rsidRDefault="00FA0D20" w:rsidP="009566C0">
      <w:pPr>
        <w:jc w:val="center"/>
        <w:rPr>
          <w:b/>
          <w:szCs w:val="28"/>
        </w:rPr>
      </w:pPr>
    </w:p>
    <w:p w:rsidR="003B0C49" w:rsidRDefault="003B0C49" w:rsidP="009566C0">
      <w:pPr>
        <w:jc w:val="center"/>
        <w:rPr>
          <w:b/>
          <w:szCs w:val="28"/>
        </w:rPr>
      </w:pPr>
    </w:p>
    <w:p w:rsidR="003B0C49" w:rsidRDefault="003B0C49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FA0D20" w:rsidRPr="005A368F" w:rsidRDefault="00FA0D20" w:rsidP="009566C0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Pr="005A368F">
        <w:rPr>
          <w:b/>
          <w:szCs w:val="28"/>
        </w:rPr>
        <w:t xml:space="preserve">аместитель </w:t>
      </w:r>
      <w:r w:rsidRPr="005A368F">
        <w:rPr>
          <w:b/>
        </w:rPr>
        <w:t>главы Администрации</w:t>
      </w:r>
      <w:r w:rsidRPr="005A368F">
        <w:rPr>
          <w:b/>
          <w:szCs w:val="28"/>
        </w:rPr>
        <w:t xml:space="preserve"> Усть-Донецкого района</w:t>
      </w:r>
      <w:r>
        <w:rPr>
          <w:b/>
          <w:szCs w:val="28"/>
        </w:rPr>
        <w:t xml:space="preserve"> по экономическим и финансовым вопросам</w:t>
      </w:r>
    </w:p>
    <w:p w:rsidR="00FA0D20" w:rsidRPr="00325B93" w:rsidRDefault="00FA0D20" w:rsidP="009566C0">
      <w:pPr>
        <w:ind w:firstLine="709"/>
        <w:jc w:val="both"/>
        <w:rPr>
          <w:b/>
          <w:sz w:val="20"/>
        </w:rPr>
      </w:pPr>
    </w:p>
    <w:p w:rsidR="007F6F11" w:rsidRDefault="00FA0D20" w:rsidP="007F6F11">
      <w:pPr>
        <w:tabs>
          <w:tab w:val="left" w:pos="0"/>
        </w:tabs>
        <w:ind w:left="23" w:hanging="23"/>
        <w:jc w:val="both"/>
        <w:rPr>
          <w:szCs w:val="28"/>
        </w:rPr>
      </w:pPr>
      <w:r w:rsidRPr="00457717">
        <w:rPr>
          <w:b/>
          <w:szCs w:val="28"/>
        </w:rPr>
        <w:t>Ведет вопросы</w:t>
      </w:r>
      <w:r w:rsidRPr="00457717">
        <w:rPr>
          <w:b/>
          <w:bCs/>
          <w:szCs w:val="28"/>
        </w:rPr>
        <w:t>:</w:t>
      </w:r>
      <w:r>
        <w:rPr>
          <w:i/>
          <w:szCs w:val="28"/>
        </w:rPr>
        <w:t xml:space="preserve"> </w:t>
      </w:r>
      <w:r>
        <w:rPr>
          <w:szCs w:val="28"/>
        </w:rPr>
        <w:t xml:space="preserve">организации выполнения планов социально-экономического развития района, разработки программ экономического развития района и их выполнения, прогнозирования социально-экономического развития района и </w:t>
      </w:r>
      <w:r w:rsidR="00010452" w:rsidRPr="00457717">
        <w:rPr>
          <w:szCs w:val="28"/>
        </w:rPr>
        <w:t>финансовому оздоровлению предприятий и организаций Усть-Донецкого района</w:t>
      </w:r>
      <w:r>
        <w:rPr>
          <w:szCs w:val="28"/>
        </w:rPr>
        <w:t>, проведения экономических реформ, включая инвестиционную и инновационную деятельность, выполнения</w:t>
      </w:r>
      <w:r w:rsidR="00235528">
        <w:rPr>
          <w:szCs w:val="28"/>
        </w:rPr>
        <w:t xml:space="preserve"> </w:t>
      </w:r>
      <w:r>
        <w:rPr>
          <w:szCs w:val="28"/>
        </w:rPr>
        <w:t xml:space="preserve">показателей социально-экономического развития района, единой финансовой бюджетной и налоговой политики на территории района; </w:t>
      </w:r>
      <w:r w:rsidRPr="00457717">
        <w:rPr>
          <w:szCs w:val="28"/>
        </w:rPr>
        <w:t xml:space="preserve">обеспечения </w:t>
      </w:r>
      <w:proofErr w:type="gramStart"/>
      <w:r w:rsidRPr="00457717">
        <w:rPr>
          <w:szCs w:val="28"/>
        </w:rPr>
        <w:t>контроля за</w:t>
      </w:r>
      <w:proofErr w:type="gramEnd"/>
      <w:r w:rsidRPr="00457717">
        <w:rPr>
          <w:szCs w:val="28"/>
        </w:rPr>
        <w:t xml:space="preserve"> формированием и исполнением консолидированного бюджета района и реализацией мероприятий по поступлению налогов и других обязатель</w:t>
      </w:r>
      <w:r>
        <w:rPr>
          <w:szCs w:val="28"/>
        </w:rPr>
        <w:t>ных платежей; с</w:t>
      </w:r>
      <w:r w:rsidRPr="00457717">
        <w:rPr>
          <w:szCs w:val="28"/>
        </w:rPr>
        <w:t>оздания</w:t>
      </w:r>
      <w:r>
        <w:rPr>
          <w:szCs w:val="28"/>
        </w:rPr>
        <w:t xml:space="preserve"> условий поддержки предпринимательства</w:t>
      </w:r>
      <w:r w:rsidRPr="00457717">
        <w:rPr>
          <w:szCs w:val="28"/>
        </w:rPr>
        <w:t>,</w:t>
      </w:r>
      <w:r>
        <w:rPr>
          <w:szCs w:val="28"/>
        </w:rPr>
        <w:t xml:space="preserve"> торговли, общественного питания, бытового обслуживания на территории муниципального образования, внешнеэкономической деятельности на территории района и координации работы в сфере межрегионального</w:t>
      </w:r>
      <w:r>
        <w:rPr>
          <w:b/>
        </w:rPr>
        <w:t xml:space="preserve"> </w:t>
      </w:r>
      <w:r>
        <w:t xml:space="preserve">и международного </w:t>
      </w:r>
      <w:r w:rsidRPr="00580E5B">
        <w:t>сотрудничества</w:t>
      </w:r>
      <w:r w:rsidR="00667A12">
        <w:t>, развития туризма</w:t>
      </w:r>
      <w:r w:rsidR="007F6F11">
        <w:t>.</w:t>
      </w:r>
    </w:p>
    <w:p w:rsidR="00FA0D20" w:rsidRPr="005A368F" w:rsidRDefault="00FA0D20" w:rsidP="009566C0">
      <w:pPr>
        <w:tabs>
          <w:tab w:val="left" w:pos="0"/>
        </w:tabs>
        <w:ind w:left="23" w:firstLine="686"/>
        <w:jc w:val="both"/>
      </w:pPr>
      <w:r>
        <w:t xml:space="preserve">В </w:t>
      </w:r>
      <w:r w:rsidRPr="005A368F">
        <w:t>соответствии с законодательством организ</w:t>
      </w:r>
      <w:r>
        <w:t>уе</w:t>
      </w:r>
      <w:r w:rsidRPr="005A368F">
        <w:t xml:space="preserve">т </w:t>
      </w:r>
      <w:r>
        <w:t>взаимо</w:t>
      </w:r>
      <w:r w:rsidRPr="005A368F">
        <w:t xml:space="preserve">действие </w:t>
      </w:r>
      <w:r>
        <w:t>А</w:t>
      </w:r>
      <w:r w:rsidRPr="005A368F">
        <w:t>дминистрации Усть-Донецкого района с органами местного самоуправления, территориального общественного самоуправления, трудовыми коллективами и общественными организациями по вопросам своей компетенции.</w:t>
      </w:r>
    </w:p>
    <w:p w:rsidR="00FA0D20" w:rsidRPr="005A368F" w:rsidRDefault="00FA0D20" w:rsidP="009566C0">
      <w:pPr>
        <w:pStyle w:val="a6"/>
        <w:tabs>
          <w:tab w:val="left" w:pos="1407"/>
        </w:tabs>
        <w:spacing w:after="0"/>
        <w:ind w:right="-2" w:firstLine="567"/>
        <w:jc w:val="both"/>
        <w:rPr>
          <w:szCs w:val="28"/>
        </w:rPr>
      </w:pPr>
      <w:r w:rsidRPr="005A368F">
        <w:rPr>
          <w:szCs w:val="28"/>
        </w:rPr>
        <w:t>Организ</w:t>
      </w:r>
      <w:r>
        <w:rPr>
          <w:szCs w:val="28"/>
        </w:rPr>
        <w:t>у</w:t>
      </w:r>
      <w:r w:rsidRPr="005A368F">
        <w:rPr>
          <w:szCs w:val="28"/>
        </w:rPr>
        <w:t xml:space="preserve">ет и контролирует, в пределах своей компетенции, </w:t>
      </w:r>
      <w:r w:rsidR="00FF37EC">
        <w:rPr>
          <w:szCs w:val="28"/>
        </w:rPr>
        <w:t>выполнение</w:t>
      </w:r>
      <w:r w:rsidRPr="003F2C36">
        <w:rPr>
          <w:szCs w:val="28"/>
        </w:rPr>
        <w:t xml:space="preserve"> нормативно-правовых актов Админис</w:t>
      </w:r>
      <w:r>
        <w:rPr>
          <w:szCs w:val="28"/>
        </w:rPr>
        <w:t>т</w:t>
      </w:r>
      <w:r w:rsidRPr="003F2C36">
        <w:rPr>
          <w:szCs w:val="28"/>
        </w:rPr>
        <w:t>рации Усть-Донецкого района</w:t>
      </w:r>
      <w:r w:rsidR="00FF37EC">
        <w:rPr>
          <w:szCs w:val="28"/>
        </w:rPr>
        <w:t>,</w:t>
      </w:r>
      <w:r w:rsidRPr="003F2C36">
        <w:rPr>
          <w:szCs w:val="28"/>
        </w:rPr>
        <w:t xml:space="preserve"> </w:t>
      </w:r>
      <w:r w:rsidR="00FF37EC">
        <w:rPr>
          <w:szCs w:val="28"/>
        </w:rPr>
        <w:t xml:space="preserve">взаимодействие с </w:t>
      </w:r>
      <w:r w:rsidRPr="003F2C36">
        <w:rPr>
          <w:szCs w:val="28"/>
        </w:rPr>
        <w:t>государственными органами и общественными объединениями,</w:t>
      </w:r>
      <w:r w:rsidRPr="005A368F">
        <w:rPr>
          <w:szCs w:val="28"/>
        </w:rPr>
        <w:t xml:space="preserve"> предприятиями, учреждениями и организациями, расположенными на территории района, независимо от их организационно - правовой формы.</w:t>
      </w:r>
    </w:p>
    <w:p w:rsidR="00FA0D20" w:rsidRPr="005A368F" w:rsidRDefault="00FA0D20" w:rsidP="009566C0">
      <w:pPr>
        <w:pStyle w:val="a6"/>
        <w:tabs>
          <w:tab w:val="left" w:pos="1647"/>
        </w:tabs>
        <w:spacing w:after="0"/>
        <w:ind w:right="-2" w:firstLine="567"/>
        <w:jc w:val="both"/>
        <w:rPr>
          <w:szCs w:val="28"/>
        </w:rPr>
      </w:pPr>
      <w:r w:rsidRPr="005A368F">
        <w:rPr>
          <w:szCs w:val="28"/>
        </w:rPr>
        <w:t>Разрабатывает и согласовывает проекты муниципальных нормативно</w:t>
      </w:r>
      <w:r>
        <w:rPr>
          <w:szCs w:val="28"/>
        </w:rPr>
        <w:t xml:space="preserve"> </w:t>
      </w:r>
      <w:r w:rsidRPr="005A368F">
        <w:rPr>
          <w:szCs w:val="28"/>
        </w:rPr>
        <w:t>- правовых актов по вопросам своей компетенции.</w:t>
      </w:r>
    </w:p>
    <w:p w:rsidR="00FA0D20" w:rsidRDefault="00FA0D20" w:rsidP="009566C0">
      <w:pPr>
        <w:pStyle w:val="af2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Выполняет функции по с</w:t>
      </w:r>
      <w:r w:rsidRPr="009C3049">
        <w:rPr>
          <w:sz w:val="28"/>
          <w:szCs w:val="28"/>
        </w:rPr>
        <w:t>оздани</w:t>
      </w:r>
      <w:r>
        <w:rPr>
          <w:sz w:val="28"/>
          <w:szCs w:val="28"/>
        </w:rPr>
        <w:t>ю</w:t>
      </w:r>
      <w:r w:rsidRPr="009C3049">
        <w:rPr>
          <w:sz w:val="28"/>
          <w:szCs w:val="28"/>
        </w:rPr>
        <w:t xml:space="preserve"> благоприятного инвестиционного клима</w:t>
      </w:r>
      <w:r>
        <w:rPr>
          <w:sz w:val="28"/>
          <w:szCs w:val="28"/>
        </w:rPr>
        <w:t>та на территории Усть-Донецкого</w:t>
      </w:r>
      <w:r w:rsidRPr="009C3049">
        <w:rPr>
          <w:sz w:val="28"/>
          <w:szCs w:val="28"/>
        </w:rPr>
        <w:t xml:space="preserve"> района; привлечения инвесторов (заказчиков) для реализации инвести</w:t>
      </w:r>
      <w:r>
        <w:rPr>
          <w:sz w:val="28"/>
          <w:szCs w:val="28"/>
        </w:rPr>
        <w:t xml:space="preserve">ционных проектов на территории </w:t>
      </w:r>
      <w:r w:rsidRPr="009C3049">
        <w:rPr>
          <w:sz w:val="28"/>
          <w:szCs w:val="28"/>
        </w:rPr>
        <w:t>района; пров</w:t>
      </w:r>
      <w:r>
        <w:rPr>
          <w:sz w:val="28"/>
          <w:szCs w:val="28"/>
        </w:rPr>
        <w:t>е</w:t>
      </w:r>
      <w:r w:rsidRPr="009C3049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Pr="009C3049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9C3049">
        <w:rPr>
          <w:sz w:val="28"/>
          <w:szCs w:val="28"/>
        </w:rPr>
        <w:t xml:space="preserve"> и отбор</w:t>
      </w:r>
      <w:r>
        <w:rPr>
          <w:sz w:val="28"/>
          <w:szCs w:val="28"/>
        </w:rPr>
        <w:t>а</w:t>
      </w:r>
      <w:r w:rsidRPr="009C3049">
        <w:rPr>
          <w:sz w:val="28"/>
          <w:szCs w:val="28"/>
        </w:rPr>
        <w:t xml:space="preserve"> инвестиционных проектов для дальнейшей реализации на территории района с учетом наличия необходимых инженерных и трудовых ресурсов, а также их санитарной и экологической безопасности; обеспечения сопровождения инвестиционных проектов реализуемых на территории района;</w:t>
      </w:r>
      <w:proofErr w:type="gramEnd"/>
      <w:r w:rsidRPr="009C3049">
        <w:rPr>
          <w:sz w:val="28"/>
          <w:szCs w:val="28"/>
        </w:rPr>
        <w:t xml:space="preserve"> подготовки инвестиционных контрактов, соглашений инвестиционной направленности реализуемых в районе, для внесения их на рассмотрение и последующего подписания </w:t>
      </w:r>
      <w:r w:rsidR="0094498F">
        <w:rPr>
          <w:sz w:val="28"/>
          <w:szCs w:val="28"/>
        </w:rPr>
        <w:t>г</w:t>
      </w:r>
      <w:r w:rsidRPr="009C3049">
        <w:rPr>
          <w:sz w:val="28"/>
          <w:szCs w:val="28"/>
        </w:rPr>
        <w:t xml:space="preserve">лавой </w:t>
      </w:r>
      <w:r w:rsidR="00D216CD">
        <w:rPr>
          <w:sz w:val="28"/>
          <w:szCs w:val="28"/>
        </w:rPr>
        <w:t xml:space="preserve">Администрации </w:t>
      </w:r>
      <w:r w:rsidRPr="009C3049">
        <w:rPr>
          <w:sz w:val="28"/>
          <w:szCs w:val="28"/>
        </w:rPr>
        <w:t>Усть-Донецкого района; с</w:t>
      </w:r>
      <w:r w:rsidRPr="009C3049">
        <w:rPr>
          <w:spacing w:val="2"/>
          <w:sz w:val="28"/>
          <w:szCs w:val="28"/>
          <w:shd w:val="clear" w:color="auto" w:fill="FFFFFF"/>
        </w:rPr>
        <w:t>одействи</w:t>
      </w:r>
      <w:r>
        <w:rPr>
          <w:spacing w:val="2"/>
          <w:sz w:val="28"/>
          <w:szCs w:val="28"/>
          <w:shd w:val="clear" w:color="auto" w:fill="FFFFFF"/>
        </w:rPr>
        <w:t xml:space="preserve">е развитию </w:t>
      </w:r>
      <w:r w:rsidRPr="009C3049">
        <w:rPr>
          <w:spacing w:val="2"/>
          <w:sz w:val="28"/>
          <w:szCs w:val="28"/>
          <w:shd w:val="clear" w:color="auto" w:fill="FFFFFF"/>
        </w:rPr>
        <w:t>малого и среднего предпринимательства</w:t>
      </w:r>
      <w:r w:rsidR="006442E4">
        <w:rPr>
          <w:spacing w:val="2"/>
          <w:sz w:val="28"/>
          <w:szCs w:val="28"/>
          <w:shd w:val="clear" w:color="auto" w:fill="FFFFFF"/>
        </w:rPr>
        <w:t>.</w:t>
      </w:r>
    </w:p>
    <w:p w:rsidR="006442E4" w:rsidRDefault="006442E4" w:rsidP="009566C0">
      <w:pPr>
        <w:pStyle w:val="af2"/>
        <w:ind w:firstLine="567"/>
        <w:jc w:val="both"/>
        <w:rPr>
          <w:color w:val="000000"/>
          <w:sz w:val="28"/>
          <w:szCs w:val="28"/>
        </w:rPr>
      </w:pPr>
      <w:r w:rsidRPr="006442E4">
        <w:rPr>
          <w:color w:val="000000"/>
          <w:sz w:val="28"/>
          <w:szCs w:val="28"/>
        </w:rPr>
        <w:t>Осуществляет разработку предложений и</w:t>
      </w:r>
      <w:r w:rsidRPr="006442E4">
        <w:rPr>
          <w:sz w:val="28"/>
          <w:szCs w:val="28"/>
        </w:rPr>
        <w:t xml:space="preserve"> проектов муниципальных правовых актов </w:t>
      </w:r>
      <w:r w:rsidRPr="006442E4">
        <w:rPr>
          <w:color w:val="000000"/>
          <w:sz w:val="28"/>
          <w:szCs w:val="28"/>
        </w:rPr>
        <w:t xml:space="preserve"> по вопросам </w:t>
      </w:r>
      <w:r w:rsidRPr="006442E4">
        <w:rPr>
          <w:sz w:val="28"/>
          <w:szCs w:val="28"/>
        </w:rPr>
        <w:t xml:space="preserve">оплаты труда, охраны труда, социального </w:t>
      </w:r>
      <w:r w:rsidRPr="006442E4">
        <w:rPr>
          <w:sz w:val="28"/>
          <w:szCs w:val="28"/>
        </w:rPr>
        <w:lastRenderedPageBreak/>
        <w:t>партнерства</w:t>
      </w:r>
      <w:proofErr w:type="gramStart"/>
      <w:r w:rsidRPr="006442E4">
        <w:rPr>
          <w:sz w:val="28"/>
          <w:szCs w:val="28"/>
        </w:rPr>
        <w:t xml:space="preserve"> ,</w:t>
      </w:r>
      <w:proofErr w:type="gramEnd"/>
      <w:r w:rsidRPr="006442E4">
        <w:rPr>
          <w:color w:val="000000"/>
          <w:sz w:val="28"/>
          <w:szCs w:val="28"/>
        </w:rPr>
        <w:t xml:space="preserve"> реализации мероприятий на территории района в области охраны труда. Анализ состояния условий и охраны труда в организациях, расположенных на территории муниципального образования, причин производственного травматизма и профессиональной заболеваемости.</w:t>
      </w:r>
    </w:p>
    <w:p w:rsidR="00FA0D20" w:rsidRDefault="00FA0D20" w:rsidP="009566C0">
      <w:pPr>
        <w:ind w:firstLine="567"/>
        <w:jc w:val="both"/>
      </w:pPr>
      <w:r>
        <w:t xml:space="preserve">Готовит проекты сводной информации </w:t>
      </w:r>
      <w:r w:rsidR="0094498F">
        <w:t>г</w:t>
      </w:r>
      <w:r>
        <w:t xml:space="preserve">лаве </w:t>
      </w:r>
      <w:r w:rsidR="00D216CD">
        <w:t xml:space="preserve">Администрации </w:t>
      </w:r>
      <w:r>
        <w:t>Усть-Донецкого района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3-х летний период.</w:t>
      </w:r>
    </w:p>
    <w:p w:rsidR="00752135" w:rsidRDefault="00752135" w:rsidP="00752135">
      <w:pPr>
        <w:pStyle w:val="af2"/>
        <w:ind w:firstLine="567"/>
        <w:jc w:val="both"/>
        <w:rPr>
          <w:sz w:val="28"/>
          <w:szCs w:val="28"/>
        </w:rPr>
      </w:pPr>
      <w:r w:rsidRPr="0017152E">
        <w:rPr>
          <w:sz w:val="28"/>
          <w:szCs w:val="28"/>
        </w:rPr>
        <w:t>Выполняет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FA0D20" w:rsidRDefault="00FA0D20" w:rsidP="001A740C">
      <w:pPr>
        <w:pStyle w:val="23"/>
        <w:spacing w:after="0" w:line="240" w:lineRule="auto"/>
        <w:ind w:left="0" w:firstLine="709"/>
        <w:jc w:val="both"/>
      </w:pPr>
      <w:r>
        <w:t>Ведёт прием граждан, рассматривает заявления и жалобы граждан, принимает по ним решения в пределах своей компетенции в соответствии с Федеральным законом от 02 мая 2006года №59-ФЗ «О порядке рассмотрения обращений граждан Российской Федерации».</w:t>
      </w:r>
    </w:p>
    <w:p w:rsidR="00FA0D20" w:rsidRDefault="00FA0D20" w:rsidP="001A740C">
      <w:pPr>
        <w:pStyle w:val="23"/>
        <w:spacing w:after="0" w:line="240" w:lineRule="auto"/>
        <w:ind w:left="0" w:firstLine="709"/>
        <w:jc w:val="both"/>
        <w:rPr>
          <w:b/>
          <w:szCs w:val="28"/>
        </w:rPr>
      </w:pPr>
    </w:p>
    <w:p w:rsidR="00FA0D20" w:rsidRPr="00A3251C" w:rsidRDefault="00FA0D20" w:rsidP="009566C0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left="23" w:hanging="23"/>
        <w:jc w:val="left"/>
        <w:rPr>
          <w:b/>
          <w:sz w:val="28"/>
          <w:szCs w:val="28"/>
        </w:rPr>
      </w:pPr>
      <w:r w:rsidRPr="00A3251C">
        <w:rPr>
          <w:b/>
          <w:sz w:val="28"/>
          <w:szCs w:val="28"/>
        </w:rPr>
        <w:t>Возглавляет: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районную тарифную комиссию;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комиссию по проведению публичных слушаний проекта бюджета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- межведомственную комиссию по защите прав потребителей в Усть-Донецком районе; 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районную межведомственную комиссию по снижению административных барьеров;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координационный совет по вопросам собираемости налогов и других обязательных платежей;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межведомственную комиссию 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 банкротства, а также</w:t>
      </w:r>
      <w:r>
        <w:rPr>
          <w:sz w:val="28"/>
          <w:szCs w:val="28"/>
        </w:rPr>
        <w:t>,</w:t>
      </w:r>
      <w:r w:rsidRPr="00457717">
        <w:rPr>
          <w:sz w:val="28"/>
          <w:szCs w:val="28"/>
        </w:rPr>
        <w:t xml:space="preserve"> находящихся в процедурах, применяемых в деле о банкротстве;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комиссию по соблюдению кассовой дисциплины;</w:t>
      </w:r>
    </w:p>
    <w:p w:rsidR="00FA0D20" w:rsidRPr="00457717" w:rsidRDefault="00FA0D20" w:rsidP="00156821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821">
        <w:rPr>
          <w:sz w:val="28"/>
          <w:szCs w:val="28"/>
        </w:rPr>
        <w:t>районную межведомственную комиссию по обеспечению своевременной выплаты заработной платы и координации деятельности по снижению неформальной занятости;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районн</w:t>
      </w:r>
      <w:r>
        <w:rPr>
          <w:sz w:val="28"/>
          <w:szCs w:val="28"/>
        </w:rPr>
        <w:t xml:space="preserve">ую комиссию по </w:t>
      </w:r>
      <w:proofErr w:type="gramStart"/>
      <w:r>
        <w:rPr>
          <w:sz w:val="28"/>
          <w:szCs w:val="28"/>
        </w:rPr>
        <w:t xml:space="preserve">контролю </w:t>
      </w:r>
      <w:r w:rsidRPr="00457717">
        <w:rPr>
          <w:sz w:val="28"/>
          <w:szCs w:val="28"/>
        </w:rPr>
        <w:t>за</w:t>
      </w:r>
      <w:proofErr w:type="gramEnd"/>
      <w:r w:rsidRPr="00457717">
        <w:rPr>
          <w:sz w:val="28"/>
          <w:szCs w:val="28"/>
        </w:rPr>
        <w:t xml:space="preserve"> соблюдением норматива формирования расходов на содержание органов местного самоуправления городск</w:t>
      </w:r>
      <w:r w:rsidR="00E944FF">
        <w:rPr>
          <w:sz w:val="28"/>
          <w:szCs w:val="28"/>
        </w:rPr>
        <w:t>ого</w:t>
      </w:r>
      <w:r w:rsidRPr="00457717">
        <w:rPr>
          <w:sz w:val="28"/>
          <w:szCs w:val="28"/>
        </w:rPr>
        <w:t xml:space="preserve"> и сельских поселений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1E2A97">
        <w:rPr>
          <w:sz w:val="28"/>
          <w:szCs w:val="28"/>
        </w:rPr>
        <w:t>- единую комиссию по определению поставщиков (подрядчиков, исполнителей) Администрации Усть-Донецкого района для заключения контракт</w:t>
      </w:r>
      <w:r w:rsidR="00E944FF">
        <w:rPr>
          <w:sz w:val="28"/>
          <w:szCs w:val="28"/>
        </w:rPr>
        <w:t>ов</w:t>
      </w:r>
      <w:r w:rsidRPr="001E2A97">
        <w:rPr>
          <w:sz w:val="28"/>
          <w:szCs w:val="28"/>
        </w:rPr>
        <w:t xml:space="preserve"> на поставку товаров, выполнения работ, оказани</w:t>
      </w:r>
      <w:r>
        <w:rPr>
          <w:sz w:val="28"/>
          <w:szCs w:val="28"/>
        </w:rPr>
        <w:t>я услуг для нужд Администрации</w:t>
      </w:r>
      <w:r w:rsidRPr="001E2A97">
        <w:rPr>
          <w:sz w:val="28"/>
          <w:szCs w:val="28"/>
        </w:rPr>
        <w:t xml:space="preserve"> путем проведения конкурсов, аукционов</w:t>
      </w:r>
      <w:r>
        <w:rPr>
          <w:sz w:val="28"/>
          <w:szCs w:val="28"/>
        </w:rPr>
        <w:t xml:space="preserve">, запросов котировок, запросов </w:t>
      </w:r>
      <w:r w:rsidRPr="001E2A97">
        <w:rPr>
          <w:sz w:val="28"/>
          <w:szCs w:val="28"/>
        </w:rPr>
        <w:t>предложений;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- районную трехстороннюю комиссию по регулированию социально-трудовых отношений;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рабочую группу по обеспечению бесперебойных поставок товаров первой </w:t>
      </w:r>
      <w:r w:rsidRPr="00457717">
        <w:rPr>
          <w:sz w:val="28"/>
          <w:szCs w:val="28"/>
        </w:rPr>
        <w:t>необходимости на предприяти</w:t>
      </w:r>
      <w:r>
        <w:rPr>
          <w:sz w:val="28"/>
          <w:szCs w:val="28"/>
        </w:rPr>
        <w:t xml:space="preserve">ях торговли при возникновении ЧС </w:t>
      </w:r>
      <w:r w:rsidRPr="00457717">
        <w:rPr>
          <w:sz w:val="28"/>
          <w:szCs w:val="28"/>
        </w:rPr>
        <w:t>пр</w:t>
      </w:r>
      <w:r>
        <w:rPr>
          <w:sz w:val="28"/>
          <w:szCs w:val="28"/>
        </w:rPr>
        <w:t xml:space="preserve">иродного и техногенного характера на территории Усть-Донецкого </w:t>
      </w:r>
      <w:r w:rsidRPr="00457717">
        <w:rPr>
          <w:sz w:val="28"/>
          <w:szCs w:val="28"/>
        </w:rPr>
        <w:t>района;</w:t>
      </w:r>
    </w:p>
    <w:p w:rsidR="00E944FF" w:rsidRDefault="00E944FF" w:rsidP="00973A5A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рабочая группа по отбору претендентов на предоставление субсидий субъектам малого и среднего предпринимательства.</w:t>
      </w:r>
    </w:p>
    <w:p w:rsidR="00FA0D20" w:rsidRDefault="00FA0D20" w:rsidP="009566C0">
      <w:pPr>
        <w:pStyle w:val="a6"/>
        <w:tabs>
          <w:tab w:val="left" w:pos="0"/>
          <w:tab w:val="left" w:pos="6135"/>
        </w:tabs>
        <w:spacing w:after="0"/>
        <w:ind w:left="23" w:right="20" w:hanging="23"/>
        <w:jc w:val="both"/>
        <w:rPr>
          <w:b/>
          <w:szCs w:val="28"/>
        </w:rPr>
      </w:pPr>
    </w:p>
    <w:p w:rsidR="00FA0D20" w:rsidRDefault="00FA0D20" w:rsidP="009566C0">
      <w:pPr>
        <w:pStyle w:val="a6"/>
        <w:tabs>
          <w:tab w:val="left" w:pos="0"/>
          <w:tab w:val="left" w:pos="6135"/>
        </w:tabs>
        <w:spacing w:after="0"/>
        <w:ind w:left="23" w:right="20" w:hanging="23"/>
        <w:jc w:val="both"/>
        <w:rPr>
          <w:b/>
          <w:szCs w:val="28"/>
        </w:rPr>
      </w:pPr>
      <w:r>
        <w:rPr>
          <w:b/>
          <w:szCs w:val="28"/>
        </w:rPr>
        <w:t xml:space="preserve">Осуществляет непосредственное </w:t>
      </w:r>
      <w:r w:rsidRPr="008114E9">
        <w:rPr>
          <w:b/>
          <w:szCs w:val="28"/>
        </w:rPr>
        <w:t>руководство:</w:t>
      </w:r>
      <w:r w:rsidRPr="008114E9">
        <w:rPr>
          <w:b/>
          <w:szCs w:val="28"/>
        </w:rPr>
        <w:tab/>
      </w:r>
    </w:p>
    <w:p w:rsidR="00FA0D20" w:rsidRPr="000D0B0D" w:rsidRDefault="00FA0D20" w:rsidP="009566C0">
      <w:pPr>
        <w:pStyle w:val="a6"/>
        <w:tabs>
          <w:tab w:val="left" w:pos="0"/>
          <w:tab w:val="left" w:pos="6255"/>
        </w:tabs>
        <w:spacing w:after="0"/>
        <w:ind w:right="20"/>
        <w:jc w:val="both"/>
        <w:rPr>
          <w:szCs w:val="28"/>
        </w:rPr>
      </w:pPr>
      <w:r>
        <w:rPr>
          <w:b/>
          <w:szCs w:val="28"/>
        </w:rPr>
        <w:t>-</w:t>
      </w:r>
      <w:r w:rsidR="006442E4">
        <w:rPr>
          <w:b/>
          <w:szCs w:val="28"/>
        </w:rPr>
        <w:t xml:space="preserve"> </w:t>
      </w:r>
      <w:r w:rsidRPr="000D0B0D">
        <w:rPr>
          <w:szCs w:val="28"/>
        </w:rPr>
        <w:t>отделом закупок и инвестиционного развития</w:t>
      </w:r>
      <w:r w:rsidR="006442E4"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</w:p>
    <w:p w:rsidR="00FA0D20" w:rsidRDefault="00FA0D20" w:rsidP="009566C0">
      <w:pPr>
        <w:pStyle w:val="a6"/>
        <w:tabs>
          <w:tab w:val="left" w:pos="0"/>
        </w:tabs>
        <w:spacing w:after="0"/>
        <w:ind w:left="23" w:right="20" w:hanging="23"/>
        <w:jc w:val="both"/>
        <w:rPr>
          <w:szCs w:val="28"/>
        </w:rPr>
      </w:pPr>
      <w:r w:rsidRPr="000D0B0D">
        <w:rPr>
          <w:szCs w:val="28"/>
        </w:rPr>
        <w:t>-</w:t>
      </w:r>
      <w:r w:rsidR="006442E4">
        <w:rPr>
          <w:szCs w:val="28"/>
        </w:rPr>
        <w:t xml:space="preserve"> </w:t>
      </w:r>
      <w:r w:rsidRPr="000D0B0D">
        <w:rPr>
          <w:szCs w:val="28"/>
        </w:rPr>
        <w:t>отделом экономического развития и  трудовых отношений</w:t>
      </w:r>
      <w:r w:rsidR="006442E4">
        <w:rPr>
          <w:szCs w:val="28"/>
        </w:rPr>
        <w:t>;</w:t>
      </w:r>
    </w:p>
    <w:p w:rsidR="00FA0D20" w:rsidRPr="000D0B0D" w:rsidRDefault="00FA0D20" w:rsidP="009566C0">
      <w:pPr>
        <w:pStyle w:val="a6"/>
        <w:tabs>
          <w:tab w:val="left" w:pos="0"/>
        </w:tabs>
        <w:spacing w:after="0"/>
        <w:ind w:left="23" w:right="20" w:hanging="23"/>
        <w:jc w:val="both"/>
        <w:rPr>
          <w:szCs w:val="28"/>
        </w:rPr>
      </w:pPr>
    </w:p>
    <w:p w:rsidR="00FA0D20" w:rsidRDefault="00FA0D20" w:rsidP="009566C0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left="23" w:hanging="23"/>
        <w:jc w:val="left"/>
        <w:rPr>
          <w:b/>
          <w:sz w:val="28"/>
          <w:szCs w:val="28"/>
        </w:rPr>
      </w:pPr>
      <w:r w:rsidRPr="00A3251C">
        <w:rPr>
          <w:b/>
          <w:sz w:val="28"/>
          <w:szCs w:val="28"/>
        </w:rPr>
        <w:t>Курирует:</w:t>
      </w:r>
    </w:p>
    <w:p w:rsidR="00E85D23" w:rsidRDefault="00FA0D20" w:rsidP="009566C0">
      <w:pPr>
        <w:pStyle w:val="a6"/>
        <w:tabs>
          <w:tab w:val="left" w:pos="0"/>
        </w:tabs>
        <w:spacing w:after="0"/>
        <w:ind w:left="23" w:right="20" w:hanging="23"/>
        <w:jc w:val="both"/>
        <w:rPr>
          <w:szCs w:val="28"/>
        </w:rPr>
      </w:pPr>
      <w:r w:rsidRPr="00720E6C">
        <w:rPr>
          <w:szCs w:val="28"/>
        </w:rPr>
        <w:t>- финансовый отдел Админ</w:t>
      </w:r>
      <w:r w:rsidR="00E85D23">
        <w:rPr>
          <w:szCs w:val="28"/>
        </w:rPr>
        <w:t>истрации Усть-Донецкого района;</w:t>
      </w:r>
    </w:p>
    <w:p w:rsidR="00FA0D20" w:rsidRPr="00720E6C" w:rsidRDefault="00E85D23" w:rsidP="009566C0">
      <w:pPr>
        <w:pStyle w:val="a6"/>
        <w:tabs>
          <w:tab w:val="left" w:pos="0"/>
        </w:tabs>
        <w:spacing w:after="0"/>
        <w:ind w:left="23" w:right="20" w:hanging="23"/>
        <w:jc w:val="both"/>
        <w:rPr>
          <w:szCs w:val="28"/>
        </w:rPr>
      </w:pPr>
      <w:r>
        <w:rPr>
          <w:szCs w:val="28"/>
        </w:rPr>
        <w:t xml:space="preserve">- </w:t>
      </w:r>
      <w:r w:rsidR="00FA0D20">
        <w:rPr>
          <w:szCs w:val="28"/>
        </w:rPr>
        <w:t>бухгалтерию Администрации Усть-Донецкого района;</w:t>
      </w:r>
    </w:p>
    <w:p w:rsidR="00FA0D20" w:rsidRDefault="00FA0D20" w:rsidP="009566C0">
      <w:pPr>
        <w:pStyle w:val="a6"/>
        <w:spacing w:after="0"/>
        <w:ind w:right="20"/>
        <w:jc w:val="both"/>
        <w:rPr>
          <w:szCs w:val="28"/>
        </w:rPr>
      </w:pPr>
    </w:p>
    <w:p w:rsidR="00FA0D20" w:rsidRDefault="00FA0D20" w:rsidP="009566C0">
      <w:pPr>
        <w:pStyle w:val="a6"/>
        <w:tabs>
          <w:tab w:val="left" w:pos="0"/>
        </w:tabs>
        <w:spacing w:after="0"/>
        <w:ind w:left="23" w:hanging="23"/>
        <w:jc w:val="both"/>
        <w:rPr>
          <w:b/>
          <w:szCs w:val="28"/>
        </w:rPr>
      </w:pPr>
      <w:r w:rsidRPr="00720E6C">
        <w:rPr>
          <w:b/>
          <w:szCs w:val="28"/>
        </w:rPr>
        <w:t xml:space="preserve">Осуществляет взаимодействие </w:t>
      </w:r>
      <w:proofErr w:type="gramStart"/>
      <w:r w:rsidRPr="00720E6C">
        <w:rPr>
          <w:b/>
          <w:szCs w:val="28"/>
        </w:rPr>
        <w:t>с</w:t>
      </w:r>
      <w:proofErr w:type="gramEnd"/>
      <w:r w:rsidRPr="00720E6C">
        <w:rPr>
          <w:b/>
          <w:szCs w:val="28"/>
        </w:rPr>
        <w:t>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заместителями Г</w:t>
      </w:r>
      <w:r>
        <w:rPr>
          <w:sz w:val="28"/>
          <w:szCs w:val="28"/>
        </w:rPr>
        <w:t xml:space="preserve">убернатора Ростовской области; </w:t>
      </w:r>
      <w:r w:rsidRPr="00457717">
        <w:rPr>
          <w:sz w:val="28"/>
          <w:szCs w:val="28"/>
        </w:rPr>
        <w:t>Правительством Ростовской области; министерством экономического развития РО;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министерством финансов РО; департаментом потребительского рынка РО; департаментом инвестиций и предпринимательства РО; региональной службой по тарифам; территориальным органом Федеральной службы государственной статистики;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717">
        <w:rPr>
          <w:sz w:val="28"/>
          <w:szCs w:val="28"/>
        </w:rPr>
        <w:t xml:space="preserve">ИФНС </w:t>
      </w:r>
      <w:r>
        <w:rPr>
          <w:sz w:val="28"/>
          <w:szCs w:val="28"/>
        </w:rPr>
        <w:t xml:space="preserve">№ 12 РФ по Ростовской области; </w:t>
      </w:r>
      <w:r w:rsidRPr="00457717">
        <w:rPr>
          <w:sz w:val="28"/>
          <w:szCs w:val="28"/>
        </w:rPr>
        <w:t>отделением УФК по РО по Усть-Донецкому</w:t>
      </w:r>
      <w:r>
        <w:rPr>
          <w:sz w:val="28"/>
          <w:szCs w:val="28"/>
        </w:rPr>
        <w:t xml:space="preserve"> району; ООО «</w:t>
      </w:r>
      <w:proofErr w:type="spellStart"/>
      <w:r>
        <w:rPr>
          <w:sz w:val="28"/>
          <w:szCs w:val="28"/>
        </w:rPr>
        <w:t>Росгосстрах-Юг</w:t>
      </w:r>
      <w:proofErr w:type="spellEnd"/>
      <w:r>
        <w:rPr>
          <w:sz w:val="28"/>
          <w:szCs w:val="28"/>
        </w:rPr>
        <w:t xml:space="preserve">»; отделом </w:t>
      </w:r>
      <w:r w:rsidRPr="00457717">
        <w:rPr>
          <w:sz w:val="28"/>
          <w:szCs w:val="28"/>
        </w:rPr>
        <w:t>государственной статистик</w:t>
      </w:r>
      <w:r>
        <w:rPr>
          <w:sz w:val="28"/>
          <w:szCs w:val="28"/>
        </w:rPr>
        <w:t xml:space="preserve">и № 16 в Усть-Донецком районе; </w:t>
      </w:r>
      <w:r w:rsidRPr="00457717">
        <w:rPr>
          <w:sz w:val="28"/>
          <w:szCs w:val="28"/>
        </w:rPr>
        <w:t>банками;</w:t>
      </w:r>
    </w:p>
    <w:p w:rsidR="00E85D23" w:rsidRDefault="00E85D23" w:rsidP="00E85D23">
      <w:pPr>
        <w:pStyle w:val="a6"/>
        <w:spacing w:after="0"/>
        <w:ind w:right="20"/>
        <w:jc w:val="both"/>
        <w:rPr>
          <w:szCs w:val="28"/>
        </w:rPr>
      </w:pPr>
      <w:r w:rsidRPr="007D2A06">
        <w:rPr>
          <w:szCs w:val="28"/>
        </w:rPr>
        <w:t>-</w:t>
      </w:r>
      <w:r>
        <w:rPr>
          <w:szCs w:val="28"/>
        </w:rPr>
        <w:t xml:space="preserve"> </w:t>
      </w:r>
      <w:r w:rsidRPr="007D2A06">
        <w:rPr>
          <w:szCs w:val="28"/>
        </w:rPr>
        <w:t>организаци</w:t>
      </w:r>
      <w:r>
        <w:rPr>
          <w:szCs w:val="28"/>
        </w:rPr>
        <w:t>ями</w:t>
      </w:r>
      <w:r w:rsidRPr="007D2A06">
        <w:rPr>
          <w:szCs w:val="28"/>
        </w:rPr>
        <w:t xml:space="preserve"> - инвестор</w:t>
      </w:r>
      <w:r>
        <w:rPr>
          <w:szCs w:val="28"/>
        </w:rPr>
        <w:t>ами</w:t>
      </w:r>
      <w:r w:rsidRPr="007D2A06">
        <w:rPr>
          <w:szCs w:val="28"/>
        </w:rPr>
        <w:t xml:space="preserve"> осуществляющи</w:t>
      </w:r>
      <w:r>
        <w:rPr>
          <w:szCs w:val="28"/>
        </w:rPr>
        <w:t>ми</w:t>
      </w:r>
      <w:r w:rsidRPr="007D2A06">
        <w:rPr>
          <w:szCs w:val="28"/>
        </w:rPr>
        <w:t xml:space="preserve"> деятельность или имеющи</w:t>
      </w:r>
      <w:r>
        <w:rPr>
          <w:szCs w:val="28"/>
        </w:rPr>
        <w:t>ми</w:t>
      </w:r>
      <w:r w:rsidRPr="007D2A06">
        <w:rPr>
          <w:szCs w:val="28"/>
        </w:rPr>
        <w:t xml:space="preserve"> намерения осуществлять свою деятельность на территории района</w:t>
      </w:r>
      <w:r>
        <w:rPr>
          <w:szCs w:val="28"/>
        </w:rPr>
        <w:t>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Собранием депутатов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FA0D20" w:rsidRDefault="00FA0D20" w:rsidP="009566C0">
      <w:pPr>
        <w:pStyle w:val="af3"/>
        <w:jc w:val="both"/>
        <w:rPr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48047F" w:rsidRDefault="0048047F" w:rsidP="009566C0">
      <w:pPr>
        <w:jc w:val="center"/>
        <w:rPr>
          <w:b/>
          <w:szCs w:val="28"/>
        </w:rPr>
      </w:pPr>
    </w:p>
    <w:p w:rsidR="00FA0D20" w:rsidRPr="003D2AD1" w:rsidRDefault="00FA0D20" w:rsidP="009566C0">
      <w:pPr>
        <w:jc w:val="center"/>
        <w:rPr>
          <w:b/>
          <w:szCs w:val="28"/>
        </w:rPr>
      </w:pPr>
      <w:r w:rsidRPr="003D2AD1">
        <w:rPr>
          <w:b/>
          <w:szCs w:val="28"/>
        </w:rPr>
        <w:t xml:space="preserve">Заместитель </w:t>
      </w:r>
      <w:r w:rsidRPr="003D2AD1">
        <w:rPr>
          <w:b/>
        </w:rPr>
        <w:t>главы Администрации</w:t>
      </w:r>
      <w:r w:rsidRPr="003D2AD1">
        <w:rPr>
          <w:b/>
          <w:szCs w:val="28"/>
        </w:rPr>
        <w:t xml:space="preserve"> Усть-Донецкого района </w:t>
      </w:r>
    </w:p>
    <w:p w:rsidR="00FA0D20" w:rsidRDefault="00FA0D20" w:rsidP="009566C0">
      <w:pPr>
        <w:jc w:val="center"/>
        <w:rPr>
          <w:b/>
          <w:szCs w:val="28"/>
        </w:rPr>
      </w:pPr>
      <w:r w:rsidRPr="003D2AD1">
        <w:rPr>
          <w:b/>
          <w:szCs w:val="28"/>
        </w:rPr>
        <w:t>по социальным вопросам</w:t>
      </w:r>
    </w:p>
    <w:p w:rsidR="00FA0D20" w:rsidRDefault="00FA0D20" w:rsidP="009566C0">
      <w:pPr>
        <w:ind w:firstLine="720"/>
        <w:jc w:val="both"/>
        <w:rPr>
          <w:szCs w:val="28"/>
        </w:rPr>
      </w:pPr>
    </w:p>
    <w:p w:rsidR="007F6F11" w:rsidRDefault="00FA0D20" w:rsidP="007F6F11">
      <w:pPr>
        <w:tabs>
          <w:tab w:val="left" w:pos="0"/>
        </w:tabs>
        <w:ind w:left="23" w:firstLine="686"/>
        <w:jc w:val="both"/>
        <w:rPr>
          <w:szCs w:val="28"/>
        </w:rPr>
      </w:pPr>
      <w:r w:rsidRPr="0029029C">
        <w:rPr>
          <w:b/>
          <w:szCs w:val="28"/>
        </w:rPr>
        <w:t>Ведет вопросы</w:t>
      </w:r>
      <w:r>
        <w:rPr>
          <w:szCs w:val="28"/>
        </w:rPr>
        <w:t xml:space="preserve">: </w:t>
      </w:r>
      <w:proofErr w:type="gramStart"/>
      <w:r>
        <w:rPr>
          <w:szCs w:val="28"/>
        </w:rPr>
        <w:t>О</w:t>
      </w:r>
      <w:r w:rsidRPr="0029029C">
        <w:rPr>
          <w:szCs w:val="28"/>
        </w:rPr>
        <w:t>беспечен</w:t>
      </w:r>
      <w:r>
        <w:rPr>
          <w:szCs w:val="28"/>
        </w:rPr>
        <w:t xml:space="preserve">ия социальных гарантий жителей </w:t>
      </w:r>
      <w:r w:rsidRPr="0029029C">
        <w:rPr>
          <w:szCs w:val="28"/>
        </w:rPr>
        <w:t xml:space="preserve">района установленных действующим законодательством; осуществления государственных полномочий, переданных органу местного самоуправления в </w:t>
      </w:r>
      <w:r w:rsidRPr="00495DCB">
        <w:rPr>
          <w:szCs w:val="28"/>
        </w:rPr>
        <w:t xml:space="preserve">области </w:t>
      </w:r>
      <w:r w:rsidR="0094440A" w:rsidRPr="00495DCB">
        <w:rPr>
          <w:szCs w:val="28"/>
        </w:rPr>
        <w:t>опеки</w:t>
      </w:r>
      <w:r w:rsidR="005D2895" w:rsidRPr="00495DCB">
        <w:rPr>
          <w:szCs w:val="28"/>
        </w:rPr>
        <w:t>,</w:t>
      </w:r>
      <w:r w:rsidR="0094440A" w:rsidRPr="00495DCB">
        <w:rPr>
          <w:szCs w:val="28"/>
        </w:rPr>
        <w:t xml:space="preserve"> попечительства</w:t>
      </w:r>
      <w:r w:rsidR="005D2895" w:rsidRPr="00495DCB">
        <w:rPr>
          <w:szCs w:val="28"/>
        </w:rPr>
        <w:t xml:space="preserve"> и защиты прав несовершеннолетних</w:t>
      </w:r>
      <w:r w:rsidR="0094440A" w:rsidRPr="00495DCB">
        <w:rPr>
          <w:szCs w:val="28"/>
        </w:rPr>
        <w:t xml:space="preserve">, </w:t>
      </w:r>
      <w:r w:rsidRPr="00495DCB">
        <w:rPr>
          <w:szCs w:val="28"/>
        </w:rPr>
        <w:t>с</w:t>
      </w:r>
      <w:r w:rsidRPr="0029029C">
        <w:rPr>
          <w:szCs w:val="28"/>
        </w:rPr>
        <w:t xml:space="preserve">оздания и функционирования комиссий по делам несовершеннолетних </w:t>
      </w:r>
      <w:r>
        <w:rPr>
          <w:szCs w:val="28"/>
        </w:rPr>
        <w:t xml:space="preserve">и защите их прав, </w:t>
      </w:r>
      <w:r w:rsidRPr="0029029C">
        <w:rPr>
          <w:szCs w:val="28"/>
        </w:rPr>
        <w:t>общего и професси</w:t>
      </w:r>
      <w:r>
        <w:rPr>
          <w:szCs w:val="28"/>
        </w:rPr>
        <w:t xml:space="preserve">онального образования, </w:t>
      </w:r>
      <w:r w:rsidRPr="0029029C">
        <w:rPr>
          <w:szCs w:val="28"/>
        </w:rPr>
        <w:t>охраны прав детей и жен</w:t>
      </w:r>
      <w:r>
        <w:rPr>
          <w:szCs w:val="28"/>
        </w:rPr>
        <w:t>щин, культуры</w:t>
      </w:r>
      <w:r w:rsidRPr="0029029C">
        <w:rPr>
          <w:szCs w:val="28"/>
        </w:rPr>
        <w:t xml:space="preserve"> и искусства,</w:t>
      </w:r>
      <w:r>
        <w:rPr>
          <w:szCs w:val="28"/>
        </w:rPr>
        <w:t xml:space="preserve"> физической культуры, </w:t>
      </w:r>
      <w:r w:rsidRPr="0029029C">
        <w:rPr>
          <w:szCs w:val="28"/>
        </w:rPr>
        <w:t>спорта</w:t>
      </w:r>
      <w:r>
        <w:rPr>
          <w:szCs w:val="28"/>
        </w:rPr>
        <w:t xml:space="preserve"> и молодежной политики</w:t>
      </w:r>
      <w:r w:rsidRPr="009428B4">
        <w:rPr>
          <w:szCs w:val="28"/>
        </w:rPr>
        <w:t>;</w:t>
      </w:r>
      <w:proofErr w:type="gramEnd"/>
      <w:r w:rsidRPr="009428B4">
        <w:rPr>
          <w:szCs w:val="28"/>
        </w:rPr>
        <w:t xml:space="preserve"> </w:t>
      </w:r>
      <w:r w:rsidR="0094440A" w:rsidRPr="009428B4">
        <w:rPr>
          <w:szCs w:val="28"/>
        </w:rPr>
        <w:t xml:space="preserve">социальной </w:t>
      </w:r>
      <w:r w:rsidR="009428B4" w:rsidRPr="009428B4">
        <w:rPr>
          <w:szCs w:val="28"/>
        </w:rPr>
        <w:t>сферы</w:t>
      </w:r>
      <w:r w:rsidR="0094440A" w:rsidRPr="009428B4">
        <w:rPr>
          <w:szCs w:val="28"/>
        </w:rPr>
        <w:t>,</w:t>
      </w:r>
      <w:r w:rsidR="009428B4">
        <w:rPr>
          <w:szCs w:val="28"/>
        </w:rPr>
        <w:t xml:space="preserve"> создания условий для оказания медицинской помощи населению, санитарно-эпидемиологического благополучия,</w:t>
      </w:r>
      <w:r w:rsidR="0094440A">
        <w:rPr>
          <w:szCs w:val="28"/>
        </w:rPr>
        <w:t xml:space="preserve"> </w:t>
      </w:r>
      <w:r>
        <w:rPr>
          <w:szCs w:val="28"/>
        </w:rPr>
        <w:t>добровольной народной дружины; контроля и целевого использовани</w:t>
      </w:r>
      <w:r w:rsidR="005D2895">
        <w:rPr>
          <w:szCs w:val="28"/>
        </w:rPr>
        <w:t>я</w:t>
      </w:r>
      <w:r>
        <w:rPr>
          <w:szCs w:val="28"/>
        </w:rPr>
        <w:t xml:space="preserve"> бюджетных средств и внебюджетных фондов ведомственных структур; реализации федеральных и </w:t>
      </w:r>
      <w:r>
        <w:rPr>
          <w:szCs w:val="28"/>
        </w:rPr>
        <w:lastRenderedPageBreak/>
        <w:t xml:space="preserve">региональных программ в районе по направлениям своей деятельности; реализации Указов Президента Российской Федерации № 597,598,599,606; </w:t>
      </w:r>
      <w:r w:rsidR="005D2895" w:rsidRPr="009428B4">
        <w:rPr>
          <w:szCs w:val="28"/>
        </w:rPr>
        <w:t xml:space="preserve">реализации </w:t>
      </w:r>
      <w:r w:rsidR="009428B4">
        <w:rPr>
          <w:szCs w:val="28"/>
        </w:rPr>
        <w:t xml:space="preserve">вопросов </w:t>
      </w:r>
      <w:r w:rsidRPr="009428B4">
        <w:rPr>
          <w:szCs w:val="28"/>
        </w:rPr>
        <w:t>демографии в Усть-Донецком районе</w:t>
      </w:r>
      <w:r w:rsidR="00E944FF">
        <w:rPr>
          <w:szCs w:val="28"/>
        </w:rPr>
        <w:t>;</w:t>
      </w:r>
      <w:r w:rsidR="007F6F11">
        <w:t xml:space="preserve"> обеспечения и наполнения доходной части районного бюджета, контроля целевого использования бюджетных средств и внебюджетных фондов по курируемым направлениям</w:t>
      </w:r>
      <w:r w:rsidR="00DF40DA">
        <w:t>; координации деятельности социально-ориентированных некоммерческих организаций.</w:t>
      </w:r>
    </w:p>
    <w:p w:rsidR="00FA0D20" w:rsidRDefault="00FA0D20" w:rsidP="009566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Вносит </w:t>
      </w:r>
      <w:r w:rsidR="0094498F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 xml:space="preserve">лаве </w:t>
      </w:r>
      <w:r w:rsidR="000C6D98">
        <w:rPr>
          <w:color w:val="auto"/>
          <w:sz w:val="28"/>
          <w:szCs w:val="28"/>
        </w:rPr>
        <w:t xml:space="preserve">Администрации </w:t>
      </w:r>
      <w:r>
        <w:rPr>
          <w:color w:val="auto"/>
          <w:sz w:val="28"/>
          <w:szCs w:val="28"/>
        </w:rPr>
        <w:t>Усть-Донецкого района предложения по развитию на территории района сети объектов социальной инфраструктуры, о назначении на должность и освобождении от нее руководителей соответствующих структурных подразделений Администрации Усть-Донецкого района, руководителей социально – культурного блока.</w:t>
      </w:r>
    </w:p>
    <w:p w:rsidR="00FA0D20" w:rsidRDefault="00FA0D20" w:rsidP="009566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Создает условия для обеспечения деятельности </w:t>
      </w:r>
      <w:r w:rsidR="0094498F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 xml:space="preserve">лавы </w:t>
      </w:r>
      <w:r w:rsidR="00EF6AD1">
        <w:rPr>
          <w:color w:val="auto"/>
          <w:sz w:val="28"/>
          <w:szCs w:val="28"/>
        </w:rPr>
        <w:t xml:space="preserve">Администрации </w:t>
      </w:r>
      <w:r>
        <w:rPr>
          <w:color w:val="auto"/>
          <w:sz w:val="28"/>
          <w:szCs w:val="28"/>
        </w:rPr>
        <w:t xml:space="preserve">Усть-Донецкого района в сфере взаимоотношений </w:t>
      </w:r>
      <w:r w:rsidRPr="00550D4C">
        <w:rPr>
          <w:color w:val="auto"/>
          <w:sz w:val="28"/>
          <w:szCs w:val="28"/>
        </w:rPr>
        <w:t>с политическими партиями</w:t>
      </w:r>
      <w:r>
        <w:rPr>
          <w:color w:val="auto"/>
          <w:sz w:val="28"/>
          <w:szCs w:val="28"/>
        </w:rPr>
        <w:t>, общественными, религиозными, профсоюзными, иными объединениями граждан, действующими на террито</w:t>
      </w:r>
      <w:r w:rsidR="007F6F11">
        <w:rPr>
          <w:color w:val="auto"/>
          <w:sz w:val="28"/>
          <w:szCs w:val="28"/>
        </w:rPr>
        <w:t>рии муниципального образования.</w:t>
      </w:r>
    </w:p>
    <w:p w:rsidR="00FA0D20" w:rsidRPr="00E976B4" w:rsidRDefault="00FA0D20" w:rsidP="009566C0">
      <w:pPr>
        <w:pStyle w:val="Default"/>
        <w:ind w:firstLine="709"/>
        <w:jc w:val="both"/>
        <w:rPr>
          <w:sz w:val="28"/>
          <w:szCs w:val="28"/>
        </w:rPr>
      </w:pPr>
      <w:r w:rsidRPr="00E976B4">
        <w:rPr>
          <w:sz w:val="28"/>
          <w:szCs w:val="28"/>
        </w:rPr>
        <w:t xml:space="preserve">Готовит проекты сводной информации </w:t>
      </w:r>
      <w:r w:rsidR="0094498F">
        <w:rPr>
          <w:sz w:val="28"/>
          <w:szCs w:val="28"/>
        </w:rPr>
        <w:t>г</w:t>
      </w:r>
      <w:r w:rsidRPr="00E976B4">
        <w:rPr>
          <w:sz w:val="28"/>
          <w:szCs w:val="28"/>
        </w:rPr>
        <w:t>лаве</w:t>
      </w:r>
      <w:r w:rsidR="00EF6AD1">
        <w:rPr>
          <w:sz w:val="28"/>
          <w:szCs w:val="28"/>
        </w:rPr>
        <w:t xml:space="preserve"> Администрации </w:t>
      </w:r>
      <w:r w:rsidRPr="00E976B4">
        <w:rPr>
          <w:sz w:val="28"/>
          <w:szCs w:val="28"/>
        </w:rPr>
        <w:t xml:space="preserve">Усть-Донецкого  района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период. </w:t>
      </w:r>
    </w:p>
    <w:p w:rsidR="00FA0D20" w:rsidRDefault="00FA0D20" w:rsidP="009566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законодательством организует взаимодействие Администрации Усть-Донецкого района с органами местного самоуправления, территориального общественного самоуправления, трудовыми коллективами и организациями по вопросам своей компетенции.  </w:t>
      </w:r>
    </w:p>
    <w:p w:rsidR="00FA0D20" w:rsidRDefault="00FA0D20" w:rsidP="009566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Ведёт прием граждан, рассматривает предложения, заявления и жалобы граждан, принимает по ним решения в пределах своей компетенции в соответствии с Федеральным законом от 2 мая 2006 года №59-ФЗ «О порядке рассмотрения обращений граждан Российской Федерации»; </w:t>
      </w:r>
    </w:p>
    <w:p w:rsidR="00FA0D20" w:rsidRPr="00667A12" w:rsidRDefault="00FA0D20" w:rsidP="009566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7A12">
        <w:rPr>
          <w:color w:val="auto"/>
          <w:sz w:val="28"/>
          <w:szCs w:val="28"/>
        </w:rPr>
        <w:t>Выполняет функции по укреплению гражданского единства, межнационального и межконфессионального согласия по социальной и культурной адаптации мигрантов, профилактике межнациональных (межэтнических) конфликтов и обеспечению межнационального и межконфессионального согласия</w:t>
      </w:r>
      <w:r w:rsidR="00574A92" w:rsidRPr="00667A12">
        <w:rPr>
          <w:color w:val="auto"/>
          <w:sz w:val="28"/>
          <w:szCs w:val="28"/>
        </w:rPr>
        <w:t>.</w:t>
      </w:r>
    </w:p>
    <w:p w:rsidR="00FA0D20" w:rsidRDefault="00FA0D20" w:rsidP="009566C0">
      <w:pPr>
        <w:ind w:firstLine="720"/>
        <w:jc w:val="both"/>
        <w:rPr>
          <w:b/>
          <w:szCs w:val="28"/>
        </w:rPr>
      </w:pPr>
    </w:p>
    <w:p w:rsidR="00FA0D20" w:rsidRDefault="00FA0D20" w:rsidP="009566C0">
      <w:pPr>
        <w:rPr>
          <w:b/>
          <w:szCs w:val="28"/>
        </w:rPr>
      </w:pPr>
      <w:r w:rsidRPr="00734C7D">
        <w:rPr>
          <w:b/>
          <w:szCs w:val="28"/>
        </w:rPr>
        <w:t>Возглавляет:</w:t>
      </w:r>
    </w:p>
    <w:p w:rsidR="00FA0D20" w:rsidRDefault="00FA0D20" w:rsidP="009566C0">
      <w:pPr>
        <w:jc w:val="both"/>
        <w:rPr>
          <w:szCs w:val="28"/>
        </w:rPr>
      </w:pPr>
      <w:r w:rsidRPr="00734C7D">
        <w:rPr>
          <w:szCs w:val="28"/>
        </w:rPr>
        <w:t xml:space="preserve">- </w:t>
      </w:r>
      <w:r>
        <w:rPr>
          <w:szCs w:val="28"/>
        </w:rPr>
        <w:t xml:space="preserve">районную межведомственную </w:t>
      </w:r>
      <w:r w:rsidRPr="00734C7D">
        <w:rPr>
          <w:szCs w:val="28"/>
        </w:rPr>
        <w:t>комисси</w:t>
      </w:r>
      <w:r>
        <w:rPr>
          <w:szCs w:val="28"/>
        </w:rPr>
        <w:t>ю</w:t>
      </w:r>
      <w:r w:rsidRPr="00734C7D">
        <w:rPr>
          <w:szCs w:val="28"/>
        </w:rPr>
        <w:t xml:space="preserve"> по организации отдыха</w:t>
      </w:r>
      <w:r>
        <w:rPr>
          <w:szCs w:val="28"/>
        </w:rPr>
        <w:t xml:space="preserve"> и оздоровления детей</w:t>
      </w:r>
      <w:r w:rsidR="00156821">
        <w:rPr>
          <w:szCs w:val="28"/>
        </w:rPr>
        <w:t>, профилактике правонарушений и предупреждению чрезвычайных ситуаций в организациях отдыха детей, в пути следования к ним и обратно</w:t>
      </w:r>
      <w:r w:rsidRPr="00734C7D">
        <w:rPr>
          <w:szCs w:val="28"/>
        </w:rPr>
        <w:t>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-районную комиссию по обеспечению санитарно-эпидемиологического благополучия населения в Усть-Донецком районе;</w:t>
      </w:r>
    </w:p>
    <w:p w:rsidR="00FA0D20" w:rsidRPr="00734C7D" w:rsidRDefault="00FA0D20" w:rsidP="009566C0">
      <w:pPr>
        <w:jc w:val="both"/>
        <w:rPr>
          <w:szCs w:val="28"/>
        </w:rPr>
      </w:pPr>
      <w:r w:rsidRPr="00734C7D">
        <w:rPr>
          <w:szCs w:val="28"/>
        </w:rPr>
        <w:t>-</w:t>
      </w:r>
      <w:r>
        <w:rPr>
          <w:szCs w:val="28"/>
        </w:rPr>
        <w:t xml:space="preserve"> межведомственную </w:t>
      </w:r>
      <w:r w:rsidRPr="00734C7D">
        <w:rPr>
          <w:szCs w:val="28"/>
        </w:rPr>
        <w:t xml:space="preserve"> комиссию по делам несовершеннолетних и защите их прав;</w:t>
      </w:r>
    </w:p>
    <w:p w:rsidR="00FA0D20" w:rsidRPr="00734C7D" w:rsidRDefault="00FA0D20" w:rsidP="009566C0">
      <w:pPr>
        <w:jc w:val="both"/>
        <w:rPr>
          <w:szCs w:val="28"/>
        </w:rPr>
      </w:pPr>
      <w:r w:rsidRPr="00734C7D">
        <w:rPr>
          <w:szCs w:val="28"/>
        </w:rPr>
        <w:t>-</w:t>
      </w:r>
      <w:r>
        <w:rPr>
          <w:szCs w:val="28"/>
        </w:rPr>
        <w:t xml:space="preserve"> районную межведомственную комиссию по вопросам военно-патриотического и духовно-нравственного воспитания молодежи Усть-Донецкого района;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районную комиссию по назначению опеки и попечительства;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lastRenderedPageBreak/>
        <w:t xml:space="preserve">- районную межведомственную комиссию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использованием средств материнского капитала;</w:t>
      </w:r>
    </w:p>
    <w:p w:rsidR="00651914" w:rsidRPr="00734C7D" w:rsidRDefault="00651914" w:rsidP="00651914">
      <w:pPr>
        <w:jc w:val="both"/>
        <w:rPr>
          <w:szCs w:val="28"/>
        </w:rPr>
      </w:pPr>
      <w:r w:rsidRPr="00651914">
        <w:rPr>
          <w:szCs w:val="28"/>
        </w:rPr>
        <w:t>- районную комиссию по восстановлению прав реабилитированных жертв политических репрессий;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комиссию по согласованию кандидатур для участия в программе «Оказание содействия добровольному переселению в Ростовскую область соотечественников, проживающих за рубежом государственной программы РО «Региональная политика»;</w:t>
      </w:r>
    </w:p>
    <w:p w:rsidR="004A1BF5" w:rsidRDefault="004A1BF5" w:rsidP="009566C0">
      <w:pPr>
        <w:jc w:val="both"/>
        <w:rPr>
          <w:szCs w:val="28"/>
        </w:rPr>
      </w:pPr>
      <w:r>
        <w:rPr>
          <w:szCs w:val="28"/>
        </w:rPr>
        <w:t xml:space="preserve">- комиссию по координации деятельности в сфере формирования доступной среды жизнедеятельности для инвалидов и других </w:t>
      </w:r>
      <w:proofErr w:type="spellStart"/>
      <w:r>
        <w:rPr>
          <w:szCs w:val="28"/>
        </w:rPr>
        <w:t>маломобильных</w:t>
      </w:r>
      <w:proofErr w:type="spellEnd"/>
      <w:r>
        <w:rPr>
          <w:szCs w:val="28"/>
        </w:rPr>
        <w:t xml:space="preserve"> групп населения Усть-Донецкого района;</w:t>
      </w:r>
    </w:p>
    <w:p w:rsidR="004A1BF5" w:rsidRPr="007A599B" w:rsidRDefault="004A1BF5" w:rsidP="009566C0">
      <w:pPr>
        <w:jc w:val="both"/>
        <w:rPr>
          <w:szCs w:val="28"/>
        </w:rPr>
      </w:pPr>
      <w:r>
        <w:rPr>
          <w:szCs w:val="28"/>
        </w:rPr>
        <w:t>- межведомственную комиссию по вопросам реализации мероприятий, направленных на снижение смертности в Усть-Донецком районе;</w:t>
      </w:r>
    </w:p>
    <w:p w:rsidR="00FA0D20" w:rsidRPr="00F66A9F" w:rsidRDefault="00FA0D20" w:rsidP="009566C0">
      <w:pPr>
        <w:jc w:val="both"/>
        <w:rPr>
          <w:szCs w:val="28"/>
        </w:rPr>
      </w:pPr>
      <w:r w:rsidRPr="00F66A9F">
        <w:rPr>
          <w:szCs w:val="28"/>
        </w:rPr>
        <w:t xml:space="preserve">- консультативный Совет по межэтническим отношениям при Главе </w:t>
      </w:r>
      <w:r w:rsidR="00EF6AD1" w:rsidRPr="00F66A9F">
        <w:rPr>
          <w:szCs w:val="28"/>
        </w:rPr>
        <w:t xml:space="preserve">Администрации </w:t>
      </w:r>
      <w:r w:rsidRPr="00F66A9F">
        <w:rPr>
          <w:szCs w:val="28"/>
        </w:rPr>
        <w:t>Усть-Донецкого района;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координационный совет по вопросам социальной адаптации и сопровождению выпускников из числа сирот и детей, оставшихся без попечения родителей;</w:t>
      </w:r>
    </w:p>
    <w:p w:rsidR="006466CD" w:rsidRPr="00056DE3" w:rsidRDefault="006466CD" w:rsidP="00056DE3">
      <w:pPr>
        <w:spacing w:line="276" w:lineRule="auto"/>
        <w:rPr>
          <w:szCs w:val="28"/>
        </w:rPr>
      </w:pPr>
      <w:r w:rsidRPr="00056DE3">
        <w:rPr>
          <w:szCs w:val="28"/>
        </w:rPr>
        <w:t xml:space="preserve">- </w:t>
      </w:r>
      <w:r w:rsidR="000F38C6">
        <w:rPr>
          <w:szCs w:val="28"/>
        </w:rPr>
        <w:t>с</w:t>
      </w:r>
      <w:r w:rsidRPr="00056DE3">
        <w:rPr>
          <w:szCs w:val="28"/>
        </w:rPr>
        <w:t>овет по опеки и попечительств</w:t>
      </w:r>
      <w:r w:rsidR="000F38C6">
        <w:rPr>
          <w:szCs w:val="28"/>
        </w:rPr>
        <w:t>у</w:t>
      </w:r>
      <w:r w:rsidR="00056DE3" w:rsidRPr="00056DE3">
        <w:rPr>
          <w:szCs w:val="28"/>
        </w:rPr>
        <w:t xml:space="preserve"> </w:t>
      </w:r>
      <w:r w:rsidRPr="00056DE3">
        <w:rPr>
          <w:szCs w:val="28"/>
        </w:rPr>
        <w:t>Администрации Усть-Донецкого района</w:t>
      </w:r>
      <w:r w:rsidR="000F38C6">
        <w:rPr>
          <w:szCs w:val="28"/>
        </w:rPr>
        <w:t>;</w:t>
      </w:r>
    </w:p>
    <w:p w:rsidR="005F0023" w:rsidRDefault="005F0023" w:rsidP="005F0023">
      <w:pPr>
        <w:jc w:val="both"/>
        <w:rPr>
          <w:szCs w:val="28"/>
        </w:rPr>
      </w:pPr>
      <w:r w:rsidRPr="00734C7D">
        <w:rPr>
          <w:szCs w:val="28"/>
        </w:rPr>
        <w:t xml:space="preserve">- координационный </w:t>
      </w:r>
      <w:r>
        <w:rPr>
          <w:szCs w:val="28"/>
        </w:rPr>
        <w:t>комитет</w:t>
      </w:r>
      <w:r w:rsidRPr="00734C7D">
        <w:rPr>
          <w:szCs w:val="28"/>
        </w:rPr>
        <w:t xml:space="preserve"> содействия занятости населения</w:t>
      </w:r>
      <w:r>
        <w:rPr>
          <w:szCs w:val="28"/>
        </w:rPr>
        <w:t xml:space="preserve"> Усть-Донецкого района</w:t>
      </w:r>
      <w:r w:rsidRPr="00734C7D">
        <w:rPr>
          <w:szCs w:val="28"/>
        </w:rPr>
        <w:t>;</w:t>
      </w:r>
    </w:p>
    <w:p w:rsidR="004A1BF5" w:rsidRDefault="004A1BF5" w:rsidP="005F0023">
      <w:pPr>
        <w:jc w:val="both"/>
        <w:rPr>
          <w:szCs w:val="28"/>
        </w:rPr>
      </w:pPr>
      <w:r>
        <w:rPr>
          <w:szCs w:val="28"/>
        </w:rPr>
        <w:t>- межведомственную рабочую группу по трудоустройству незанятых инвалидов;</w:t>
      </w:r>
    </w:p>
    <w:p w:rsidR="0011002D" w:rsidRPr="0011002D" w:rsidRDefault="0011002D" w:rsidP="005F0023">
      <w:pPr>
        <w:jc w:val="both"/>
        <w:rPr>
          <w:szCs w:val="28"/>
        </w:rPr>
      </w:pPr>
      <w:r w:rsidRPr="0011002D">
        <w:rPr>
          <w:szCs w:val="28"/>
        </w:rPr>
        <w:t>- рабочую группу по  рассмотрению ходатайств о награждении  и поощрении  наградами  Ростовской области  граждан Усть-Донецкого  района</w:t>
      </w:r>
      <w:r>
        <w:rPr>
          <w:szCs w:val="28"/>
        </w:rPr>
        <w:t>;</w:t>
      </w:r>
    </w:p>
    <w:p w:rsidR="00FA0D20" w:rsidRDefault="00FA0D20" w:rsidP="009566C0">
      <w:pPr>
        <w:jc w:val="both"/>
        <w:rPr>
          <w:szCs w:val="28"/>
        </w:rPr>
      </w:pPr>
      <w:r w:rsidRPr="00F66A9F">
        <w:rPr>
          <w:szCs w:val="28"/>
        </w:rPr>
        <w:t>- штаб народной дружины Усть-Донецкого района;</w:t>
      </w:r>
    </w:p>
    <w:p w:rsidR="00FA0D20" w:rsidRDefault="00FA0D20" w:rsidP="009566C0">
      <w:pPr>
        <w:jc w:val="both"/>
        <w:rPr>
          <w:b/>
          <w:spacing w:val="-8"/>
          <w:szCs w:val="28"/>
        </w:rPr>
      </w:pPr>
    </w:p>
    <w:p w:rsidR="00FA0D20" w:rsidRPr="001060B4" w:rsidRDefault="00FA0D20" w:rsidP="009566C0">
      <w:pPr>
        <w:jc w:val="both"/>
        <w:rPr>
          <w:b/>
          <w:spacing w:val="-8"/>
          <w:szCs w:val="28"/>
        </w:rPr>
      </w:pPr>
      <w:r w:rsidRPr="001060B4">
        <w:rPr>
          <w:b/>
          <w:spacing w:val="-8"/>
          <w:szCs w:val="28"/>
        </w:rPr>
        <w:t>Осуществляет непосре</w:t>
      </w:r>
      <w:r>
        <w:rPr>
          <w:b/>
          <w:spacing w:val="-8"/>
          <w:szCs w:val="28"/>
        </w:rPr>
        <w:t xml:space="preserve">дственное </w:t>
      </w:r>
      <w:r w:rsidRPr="001060B4">
        <w:rPr>
          <w:b/>
          <w:spacing w:val="-8"/>
          <w:szCs w:val="28"/>
        </w:rPr>
        <w:t>руководство:</w:t>
      </w:r>
    </w:p>
    <w:p w:rsidR="00FA0D20" w:rsidRPr="00734C7D" w:rsidRDefault="00FA0D20" w:rsidP="009566C0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>- отделом опеки, попечительства и защиты прав несовершеннолетних</w:t>
      </w:r>
    </w:p>
    <w:p w:rsidR="00FA0D20" w:rsidRDefault="00FA0D20" w:rsidP="009566C0">
      <w:pPr>
        <w:ind w:firstLine="709"/>
        <w:rPr>
          <w:b/>
          <w:szCs w:val="28"/>
        </w:rPr>
      </w:pPr>
    </w:p>
    <w:p w:rsidR="00FA0D20" w:rsidRPr="007A0C62" w:rsidRDefault="00FA0D20" w:rsidP="00446332">
      <w:pPr>
        <w:rPr>
          <w:b/>
          <w:szCs w:val="28"/>
        </w:rPr>
      </w:pPr>
      <w:r w:rsidRPr="007A0C62">
        <w:rPr>
          <w:b/>
          <w:szCs w:val="28"/>
        </w:rPr>
        <w:t>Курирует:</w:t>
      </w:r>
    </w:p>
    <w:p w:rsidR="00FA0D20" w:rsidRDefault="00FA0D20" w:rsidP="009566C0">
      <w:pPr>
        <w:pStyle w:val="a6"/>
        <w:tabs>
          <w:tab w:val="left" w:pos="958"/>
        </w:tabs>
        <w:suppressAutoHyphens w:val="0"/>
        <w:spacing w:after="0"/>
        <w:jc w:val="both"/>
      </w:pPr>
      <w:r>
        <w:t xml:space="preserve">- </w:t>
      </w:r>
      <w:r w:rsidRPr="00C24C6E">
        <w:t>МУ «Управление социальной защиты населения Админис</w:t>
      </w:r>
      <w:r>
        <w:t xml:space="preserve">трации Усть-Донецкого района», </w:t>
      </w:r>
      <w:r w:rsidR="00574A92" w:rsidRPr="00C24C6E">
        <w:t>М</w:t>
      </w:r>
      <w:r w:rsidR="00574A92">
        <w:t>Б</w:t>
      </w:r>
      <w:r w:rsidR="00574A92" w:rsidRPr="00C24C6E">
        <w:t xml:space="preserve">У </w:t>
      </w:r>
      <w:r w:rsidR="00574A92">
        <w:t>«</w:t>
      </w:r>
      <w:r w:rsidR="00574A92" w:rsidRPr="00C24C6E">
        <w:t>Ц</w:t>
      </w:r>
      <w:r w:rsidR="00574A92">
        <w:t xml:space="preserve">СО», </w:t>
      </w:r>
      <w:r w:rsidRPr="00C24C6E">
        <w:t>отдел культуры</w:t>
      </w:r>
      <w:r>
        <w:t>, спорта, туризма и молодежной политики</w:t>
      </w:r>
      <w:r w:rsidRPr="00C24C6E">
        <w:t xml:space="preserve"> Администрации Усть-Донецкого района, МБУЗ «ЦРБ» Усть-Донецкого района, ГКУ РО ЦЗН Усть-Донецкого района, </w:t>
      </w:r>
      <w:r w:rsidRPr="00F66A9F">
        <w:t>ГУ УПФР в Усть-Донецком районе</w:t>
      </w:r>
      <w:r w:rsidRPr="00C24C6E">
        <w:t>, отдел образования Адми</w:t>
      </w:r>
      <w:r w:rsidR="00EF6AD1">
        <w:t>нистрации Усть-Донецкого района</w:t>
      </w:r>
      <w:r>
        <w:t>.</w:t>
      </w:r>
    </w:p>
    <w:p w:rsidR="00FA0D20" w:rsidRPr="009566C0" w:rsidRDefault="00FA0D20" w:rsidP="009566C0">
      <w:pPr>
        <w:jc w:val="center"/>
        <w:rPr>
          <w:szCs w:val="28"/>
        </w:rPr>
      </w:pPr>
    </w:p>
    <w:p w:rsidR="00FA0D20" w:rsidRDefault="00FA0D20" w:rsidP="009566C0">
      <w:pPr>
        <w:pStyle w:val="a6"/>
        <w:tabs>
          <w:tab w:val="left" w:pos="0"/>
        </w:tabs>
        <w:spacing w:after="0"/>
        <w:ind w:left="23" w:hanging="23"/>
        <w:jc w:val="both"/>
        <w:rPr>
          <w:b/>
          <w:szCs w:val="28"/>
        </w:rPr>
      </w:pPr>
      <w:r w:rsidRPr="00720E6C">
        <w:rPr>
          <w:b/>
          <w:szCs w:val="28"/>
        </w:rPr>
        <w:t xml:space="preserve">Осуществляет взаимодействие </w:t>
      </w:r>
      <w:proofErr w:type="gramStart"/>
      <w:r w:rsidRPr="00720E6C">
        <w:rPr>
          <w:b/>
          <w:szCs w:val="28"/>
        </w:rPr>
        <w:t>с</w:t>
      </w:r>
      <w:proofErr w:type="gramEnd"/>
      <w:r w:rsidRPr="00720E6C">
        <w:rPr>
          <w:b/>
          <w:szCs w:val="28"/>
        </w:rPr>
        <w:t>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- заместителями </w:t>
      </w:r>
      <w:r>
        <w:rPr>
          <w:sz w:val="28"/>
          <w:szCs w:val="28"/>
        </w:rPr>
        <w:t>Губернатора Ростовской области;</w:t>
      </w:r>
      <w:r w:rsidRPr="00457717">
        <w:rPr>
          <w:sz w:val="28"/>
          <w:szCs w:val="28"/>
        </w:rPr>
        <w:t xml:space="preserve"> Правительством Ростовской области;</w:t>
      </w:r>
    </w:p>
    <w:p w:rsidR="00FA0D20" w:rsidRPr="00F21703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- министерством </w:t>
      </w:r>
      <w:r>
        <w:rPr>
          <w:sz w:val="28"/>
          <w:szCs w:val="28"/>
        </w:rPr>
        <w:t xml:space="preserve">общего и профессионального образования </w:t>
      </w:r>
      <w:r w:rsidRPr="00457717">
        <w:rPr>
          <w:sz w:val="28"/>
          <w:szCs w:val="28"/>
        </w:rPr>
        <w:t xml:space="preserve">РО; </w:t>
      </w:r>
      <w:r>
        <w:rPr>
          <w:sz w:val="28"/>
          <w:szCs w:val="28"/>
        </w:rPr>
        <w:t>министерством здравоохранения РО,</w:t>
      </w:r>
      <w:r w:rsidRPr="0045771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>инистерство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 xml:space="preserve"> культуры РО</w:t>
      </w:r>
      <w:r w:rsidRPr="00457717">
        <w:rPr>
          <w:sz w:val="28"/>
          <w:szCs w:val="28"/>
        </w:rPr>
        <w:t>;</w:t>
      </w:r>
      <w:r>
        <w:rPr>
          <w:sz w:val="28"/>
          <w:szCs w:val="28"/>
        </w:rPr>
        <w:t xml:space="preserve"> м</w:t>
      </w:r>
      <w:r w:rsidRPr="0073162D">
        <w:rPr>
          <w:sz w:val="28"/>
          <w:szCs w:val="28"/>
        </w:rPr>
        <w:t>инистерство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 xml:space="preserve"> по физической культуре и спорту </w:t>
      </w:r>
      <w:r w:rsidRPr="00457717">
        <w:rPr>
          <w:sz w:val="28"/>
          <w:szCs w:val="28"/>
        </w:rPr>
        <w:t xml:space="preserve">РО; 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>инистерство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 xml:space="preserve"> труда и социального развития Р</w:t>
      </w:r>
      <w:r>
        <w:rPr>
          <w:sz w:val="28"/>
          <w:szCs w:val="28"/>
        </w:rPr>
        <w:t>О</w:t>
      </w:r>
      <w:proofErr w:type="gramStart"/>
      <w:r w:rsidRPr="00457717">
        <w:rPr>
          <w:sz w:val="28"/>
          <w:szCs w:val="28"/>
        </w:rPr>
        <w:t>;</w:t>
      </w:r>
      <w:r>
        <w:rPr>
          <w:sz w:val="28"/>
          <w:szCs w:val="28"/>
        </w:rPr>
        <w:t xml:space="preserve">; </w:t>
      </w:r>
      <w:proofErr w:type="gramEnd"/>
      <w:r>
        <w:rPr>
          <w:sz w:val="28"/>
          <w:szCs w:val="28"/>
        </w:rPr>
        <w:t>у</w:t>
      </w:r>
      <w:r w:rsidRPr="0073162D">
        <w:rPr>
          <w:sz w:val="28"/>
          <w:szCs w:val="28"/>
        </w:rPr>
        <w:t>правление</w:t>
      </w:r>
      <w:r>
        <w:rPr>
          <w:sz w:val="28"/>
          <w:szCs w:val="28"/>
        </w:rPr>
        <w:t>м</w:t>
      </w:r>
      <w:r w:rsidRPr="0073162D">
        <w:rPr>
          <w:sz w:val="28"/>
          <w:szCs w:val="28"/>
        </w:rPr>
        <w:t xml:space="preserve"> государственной службы занятости населения Р</w:t>
      </w:r>
      <w:r>
        <w:rPr>
          <w:sz w:val="28"/>
          <w:szCs w:val="28"/>
        </w:rPr>
        <w:t>О; к</w:t>
      </w:r>
      <w:r w:rsidRPr="00F21703">
        <w:rPr>
          <w:sz w:val="28"/>
          <w:szCs w:val="28"/>
        </w:rPr>
        <w:t>омитет</w:t>
      </w:r>
      <w:r>
        <w:rPr>
          <w:sz w:val="28"/>
          <w:szCs w:val="28"/>
        </w:rPr>
        <w:t>ом</w:t>
      </w:r>
      <w:r w:rsidRPr="00F21703">
        <w:rPr>
          <w:sz w:val="28"/>
          <w:szCs w:val="28"/>
        </w:rPr>
        <w:t xml:space="preserve"> по молодежной политике Р</w:t>
      </w:r>
      <w:r>
        <w:rPr>
          <w:sz w:val="28"/>
          <w:szCs w:val="28"/>
        </w:rPr>
        <w:t>О;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- отделами Администрации района, администрациями городского и сельских поселений, организациями, предприятиями, учреждениями Усть-Донецкого </w:t>
      </w:r>
      <w:r w:rsidRPr="00457717">
        <w:rPr>
          <w:sz w:val="28"/>
          <w:szCs w:val="28"/>
        </w:rPr>
        <w:lastRenderedPageBreak/>
        <w:t>района различных форм собственности по вопросам своей деятельности;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Собранием депутатов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9D7272" w:rsidRDefault="009D7272" w:rsidP="009566C0">
      <w:pPr>
        <w:jc w:val="center"/>
        <w:rPr>
          <w:b/>
          <w:szCs w:val="28"/>
        </w:rPr>
      </w:pPr>
    </w:p>
    <w:p w:rsidR="009D7272" w:rsidRDefault="009D7272" w:rsidP="009566C0">
      <w:pPr>
        <w:jc w:val="center"/>
        <w:rPr>
          <w:b/>
          <w:szCs w:val="28"/>
        </w:rPr>
      </w:pPr>
    </w:p>
    <w:p w:rsidR="009D7272" w:rsidRDefault="009D7272" w:rsidP="009566C0">
      <w:pPr>
        <w:jc w:val="center"/>
        <w:rPr>
          <w:b/>
          <w:szCs w:val="28"/>
        </w:rPr>
      </w:pPr>
    </w:p>
    <w:p w:rsidR="00FA0D20" w:rsidRDefault="00FA0D20" w:rsidP="009566C0">
      <w:pPr>
        <w:jc w:val="center"/>
        <w:rPr>
          <w:b/>
          <w:szCs w:val="28"/>
        </w:rPr>
      </w:pPr>
      <w:r w:rsidRPr="00294A0F">
        <w:rPr>
          <w:b/>
          <w:szCs w:val="28"/>
        </w:rPr>
        <w:t xml:space="preserve">Заместитель </w:t>
      </w:r>
      <w:r w:rsidRPr="00294A0F">
        <w:rPr>
          <w:b/>
        </w:rPr>
        <w:t>главы Администрации</w:t>
      </w:r>
      <w:r w:rsidRPr="00294A0F">
        <w:rPr>
          <w:b/>
          <w:szCs w:val="28"/>
        </w:rPr>
        <w:t xml:space="preserve"> Уст</w:t>
      </w:r>
      <w:r>
        <w:rPr>
          <w:b/>
          <w:szCs w:val="28"/>
        </w:rPr>
        <w:t xml:space="preserve">ь-Донецкого района по вопросам </w:t>
      </w:r>
      <w:r w:rsidRPr="00294A0F">
        <w:rPr>
          <w:b/>
          <w:szCs w:val="28"/>
        </w:rPr>
        <w:t>развития агропромышленного комплекса</w:t>
      </w:r>
      <w:r>
        <w:rPr>
          <w:b/>
          <w:szCs w:val="28"/>
        </w:rPr>
        <w:t xml:space="preserve"> и землепользования</w:t>
      </w:r>
    </w:p>
    <w:p w:rsidR="00FA0D20" w:rsidRDefault="00FA0D20" w:rsidP="009566C0">
      <w:pPr>
        <w:ind w:firstLine="720"/>
        <w:jc w:val="center"/>
        <w:rPr>
          <w:b/>
          <w:szCs w:val="28"/>
        </w:rPr>
      </w:pPr>
    </w:p>
    <w:p w:rsidR="00FA0D20" w:rsidRDefault="00FA0D20" w:rsidP="00446332">
      <w:pPr>
        <w:pStyle w:val="a6"/>
        <w:spacing w:after="0"/>
        <w:ind w:left="20" w:right="20" w:hanging="20"/>
        <w:jc w:val="both"/>
        <w:rPr>
          <w:szCs w:val="28"/>
        </w:rPr>
      </w:pPr>
      <w:proofErr w:type="gramStart"/>
      <w:r>
        <w:rPr>
          <w:b/>
          <w:szCs w:val="28"/>
        </w:rPr>
        <w:t>Ведет вопросы</w:t>
      </w:r>
      <w:r>
        <w:rPr>
          <w:szCs w:val="28"/>
        </w:rPr>
        <w:t>: организации управления земельными ресурсами, резервирования и изъятия земельных участков для муниципальных нужд; экологии, охраны окружающей среды и природных ресурсов; создания условий для развития сельскохозяйственного производства, расширение рынка сельскохозяйственной продукции, сырья и продовольствия, аграрной реформы, поддержки коллективных, фермерских и личных хозяйств граждан, садоводства и огородничества, организации работы по созданию и развитию сбора, переработки сельскохозяйственной продукции и ее реализации;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организ</w:t>
      </w:r>
      <w:r w:rsidRPr="002E2CE2">
        <w:rPr>
          <w:szCs w:val="28"/>
        </w:rPr>
        <w:t>а</w:t>
      </w:r>
      <w:r>
        <w:rPr>
          <w:szCs w:val="28"/>
        </w:rPr>
        <w:t>ции</w:t>
      </w:r>
      <w:r w:rsidRPr="002E2CE2">
        <w:rPr>
          <w:szCs w:val="28"/>
        </w:rPr>
        <w:t xml:space="preserve"> мероприяти</w:t>
      </w:r>
      <w:r>
        <w:rPr>
          <w:szCs w:val="28"/>
        </w:rPr>
        <w:t>й</w:t>
      </w:r>
      <w:r w:rsidRPr="002E2CE2">
        <w:rPr>
          <w:szCs w:val="28"/>
        </w:rPr>
        <w:t xml:space="preserve"> по разработке муниципальных программ развития сельскохозяйственного производства и охраны окружающей среды;</w:t>
      </w:r>
      <w:r>
        <w:rPr>
          <w:szCs w:val="28"/>
        </w:rPr>
        <w:t xml:space="preserve"> создания</w:t>
      </w:r>
      <w:r w:rsidRPr="002E2CE2">
        <w:rPr>
          <w:szCs w:val="28"/>
        </w:rPr>
        <w:t xml:space="preserve"> условий для привлечения инвестиций в сельскохозяйственное производство;</w:t>
      </w:r>
      <w:r>
        <w:rPr>
          <w:szCs w:val="28"/>
        </w:rPr>
        <w:t xml:space="preserve"> </w:t>
      </w:r>
      <w:r w:rsidRPr="002E2CE2">
        <w:rPr>
          <w:szCs w:val="28"/>
        </w:rPr>
        <w:t>предоставлени</w:t>
      </w:r>
      <w:r>
        <w:rPr>
          <w:szCs w:val="28"/>
        </w:rPr>
        <w:t>я</w:t>
      </w:r>
      <w:r w:rsidRPr="002E2CE2">
        <w:rPr>
          <w:szCs w:val="28"/>
        </w:rPr>
        <w:t xml:space="preserve"> возможности сельскохозяйственным производителям всех форм собственности на государственную поддержку;</w:t>
      </w:r>
      <w:r w:rsidR="001E5DD0">
        <w:rPr>
          <w:szCs w:val="28"/>
        </w:rPr>
        <w:t xml:space="preserve"> предоставление  возможности гражданам на улучшение жилищных условий в рамках реализации Федеральной целевой программы</w:t>
      </w:r>
      <w:r>
        <w:rPr>
          <w:szCs w:val="28"/>
        </w:rPr>
        <w:t xml:space="preserve"> </w:t>
      </w:r>
      <w:r w:rsidR="001E5DD0">
        <w:rPr>
          <w:szCs w:val="28"/>
        </w:rPr>
        <w:t>«Устойчивое развитие сельских территорий на 2014-2017 годы и на период до 2020 года»;</w:t>
      </w:r>
      <w:proofErr w:type="gramEnd"/>
      <w:r w:rsidR="001E5DD0">
        <w:rPr>
          <w:szCs w:val="28"/>
        </w:rPr>
        <w:t xml:space="preserve"> </w:t>
      </w:r>
      <w:proofErr w:type="gramStart"/>
      <w:r>
        <w:rPr>
          <w:szCs w:val="28"/>
        </w:rPr>
        <w:t>контроля</w:t>
      </w:r>
      <w:r w:rsidRPr="002E2CE2">
        <w:rPr>
          <w:szCs w:val="28"/>
        </w:rPr>
        <w:t xml:space="preserve"> за рациональным использованием земель сельскохозяйственного назначения;</w:t>
      </w:r>
      <w:r>
        <w:rPr>
          <w:szCs w:val="28"/>
        </w:rPr>
        <w:t xml:space="preserve"> соблюдения</w:t>
      </w:r>
      <w:r w:rsidRPr="002E2CE2">
        <w:rPr>
          <w:szCs w:val="28"/>
        </w:rPr>
        <w:t xml:space="preserve"> природоохранного законодательства на территории Усть-Донецкого района;</w:t>
      </w:r>
      <w:r>
        <w:rPr>
          <w:szCs w:val="28"/>
        </w:rPr>
        <w:t xml:space="preserve"> принятия мер по </w:t>
      </w:r>
      <w:r w:rsidRPr="002E2CE2">
        <w:rPr>
          <w:szCs w:val="28"/>
        </w:rPr>
        <w:t>по</w:t>
      </w:r>
      <w:r>
        <w:rPr>
          <w:szCs w:val="28"/>
        </w:rPr>
        <w:t xml:space="preserve">ступлению в доходную </w:t>
      </w:r>
      <w:r w:rsidRPr="002E2CE2">
        <w:rPr>
          <w:szCs w:val="28"/>
        </w:rPr>
        <w:t>част</w:t>
      </w:r>
      <w:r>
        <w:rPr>
          <w:szCs w:val="28"/>
        </w:rPr>
        <w:t>ь</w:t>
      </w:r>
      <w:r w:rsidRPr="002E2CE2">
        <w:rPr>
          <w:szCs w:val="28"/>
        </w:rPr>
        <w:t xml:space="preserve"> бюджета муниципального района</w:t>
      </w:r>
      <w:r>
        <w:rPr>
          <w:szCs w:val="28"/>
        </w:rPr>
        <w:t xml:space="preserve"> налоговых и неналоговых поступлений от</w:t>
      </w:r>
      <w:r w:rsidRPr="002E2CE2">
        <w:rPr>
          <w:szCs w:val="28"/>
        </w:rPr>
        <w:t xml:space="preserve"> сельскохозяйственны</w:t>
      </w:r>
      <w:r>
        <w:rPr>
          <w:szCs w:val="28"/>
        </w:rPr>
        <w:t>х</w:t>
      </w:r>
      <w:r w:rsidRPr="002E2CE2">
        <w:rPr>
          <w:szCs w:val="28"/>
        </w:rPr>
        <w:t xml:space="preserve"> </w:t>
      </w:r>
      <w:r>
        <w:rPr>
          <w:szCs w:val="28"/>
        </w:rPr>
        <w:t>производителей</w:t>
      </w:r>
      <w:r w:rsidRPr="002E2CE2">
        <w:rPr>
          <w:szCs w:val="28"/>
        </w:rPr>
        <w:t xml:space="preserve"> всех форм собственности и организ</w:t>
      </w:r>
      <w:r>
        <w:rPr>
          <w:szCs w:val="28"/>
        </w:rPr>
        <w:t xml:space="preserve">ации </w:t>
      </w:r>
      <w:r w:rsidRPr="002E2CE2">
        <w:rPr>
          <w:szCs w:val="28"/>
        </w:rPr>
        <w:t>контрол</w:t>
      </w:r>
      <w:r>
        <w:rPr>
          <w:szCs w:val="28"/>
        </w:rPr>
        <w:t>я</w:t>
      </w:r>
      <w:r w:rsidRPr="002E2CE2">
        <w:rPr>
          <w:szCs w:val="28"/>
        </w:rPr>
        <w:t xml:space="preserve"> за целевым использованием бюджетных средств</w:t>
      </w:r>
      <w:r>
        <w:rPr>
          <w:szCs w:val="28"/>
        </w:rPr>
        <w:t xml:space="preserve"> по государственной поддержке сельскохозяйственного производства</w:t>
      </w:r>
      <w:r w:rsidR="00580CFC">
        <w:rPr>
          <w:szCs w:val="28"/>
        </w:rPr>
        <w:t>,</w:t>
      </w:r>
      <w:r w:rsidR="00580CFC" w:rsidRPr="00580CFC">
        <w:rPr>
          <w:rFonts w:ascii="Times New Roman CYR" w:hAnsi="Times New Roman CYR" w:cs="Times New Roman CYR"/>
        </w:rPr>
        <w:t xml:space="preserve"> </w:t>
      </w:r>
      <w:r w:rsidR="00580CFC">
        <w:rPr>
          <w:rFonts w:ascii="Times New Roman CYR" w:hAnsi="Times New Roman CYR" w:cs="Times New Roman CYR"/>
        </w:rPr>
        <w:t>развития казачества в</w:t>
      </w:r>
      <w:r w:rsidR="00580CFC" w:rsidRPr="008638D6">
        <w:rPr>
          <w:szCs w:val="28"/>
        </w:rPr>
        <w:t xml:space="preserve"> Усть-Донецко</w:t>
      </w:r>
      <w:r w:rsidR="00580CFC">
        <w:rPr>
          <w:szCs w:val="28"/>
        </w:rPr>
        <w:t>м</w:t>
      </w:r>
      <w:r w:rsidR="00580CFC" w:rsidRPr="008638D6">
        <w:rPr>
          <w:szCs w:val="28"/>
        </w:rPr>
        <w:t xml:space="preserve"> район</w:t>
      </w:r>
      <w:r w:rsidR="00580CFC">
        <w:rPr>
          <w:szCs w:val="28"/>
        </w:rPr>
        <w:t>е</w:t>
      </w:r>
      <w:r>
        <w:rPr>
          <w:szCs w:val="28"/>
        </w:rPr>
        <w:t>.</w:t>
      </w:r>
      <w:proofErr w:type="gramEnd"/>
    </w:p>
    <w:p w:rsidR="00FA0D20" w:rsidRDefault="00FA0D20" w:rsidP="00322DED">
      <w:pPr>
        <w:pStyle w:val="a6"/>
        <w:spacing w:after="0"/>
        <w:ind w:left="20" w:right="20" w:firstLine="831"/>
        <w:jc w:val="both"/>
        <w:rPr>
          <w:szCs w:val="28"/>
        </w:rPr>
      </w:pPr>
      <w:r>
        <w:rPr>
          <w:szCs w:val="28"/>
        </w:rPr>
        <w:t>Организаци</w:t>
      </w:r>
      <w:r w:rsidR="002D4C47">
        <w:rPr>
          <w:szCs w:val="28"/>
        </w:rPr>
        <w:t>и</w:t>
      </w:r>
      <w:r>
        <w:rPr>
          <w:szCs w:val="28"/>
        </w:rPr>
        <w:t xml:space="preserve"> взаимодействия</w:t>
      </w:r>
      <w:r w:rsidRPr="002E2CE2">
        <w:rPr>
          <w:szCs w:val="28"/>
        </w:rPr>
        <w:t xml:space="preserve"> с территориальным</w:t>
      </w:r>
      <w:r>
        <w:rPr>
          <w:szCs w:val="28"/>
        </w:rPr>
        <w:t xml:space="preserve"> отделом </w:t>
      </w:r>
      <w:r w:rsidRPr="002E2CE2">
        <w:rPr>
          <w:szCs w:val="28"/>
        </w:rPr>
        <w:t>военного ко</w:t>
      </w:r>
      <w:r>
        <w:rPr>
          <w:szCs w:val="28"/>
        </w:rPr>
        <w:t xml:space="preserve">миссариата Ростовской области, отделом ОМВД </w:t>
      </w:r>
      <w:r w:rsidR="00C1519E">
        <w:rPr>
          <w:szCs w:val="28"/>
        </w:rPr>
        <w:t xml:space="preserve">России </w:t>
      </w:r>
      <w:r>
        <w:rPr>
          <w:szCs w:val="28"/>
        </w:rPr>
        <w:t>по Усть-Донецкому району</w:t>
      </w:r>
      <w:r w:rsidR="00B164B0">
        <w:rPr>
          <w:szCs w:val="28"/>
        </w:rPr>
        <w:t>,</w:t>
      </w:r>
      <w:r w:rsidR="00B164B0" w:rsidRPr="00B164B0">
        <w:rPr>
          <w:szCs w:val="28"/>
        </w:rPr>
        <w:t xml:space="preserve"> </w:t>
      </w:r>
      <w:r w:rsidR="00B164B0" w:rsidRPr="000070B4">
        <w:rPr>
          <w:szCs w:val="28"/>
        </w:rPr>
        <w:t>Усть-Донецк</w:t>
      </w:r>
      <w:r w:rsidR="00B164B0">
        <w:rPr>
          <w:szCs w:val="28"/>
        </w:rPr>
        <w:t>им</w:t>
      </w:r>
      <w:r w:rsidR="00B164B0" w:rsidRPr="000070B4">
        <w:rPr>
          <w:szCs w:val="28"/>
        </w:rPr>
        <w:t xml:space="preserve"> местн</w:t>
      </w:r>
      <w:r w:rsidR="00B164B0">
        <w:rPr>
          <w:szCs w:val="28"/>
        </w:rPr>
        <w:t>ым</w:t>
      </w:r>
      <w:r w:rsidR="00B164B0" w:rsidRPr="000070B4">
        <w:rPr>
          <w:szCs w:val="28"/>
        </w:rPr>
        <w:t xml:space="preserve"> отделени</w:t>
      </w:r>
      <w:r w:rsidR="00B164B0">
        <w:rPr>
          <w:szCs w:val="28"/>
        </w:rPr>
        <w:t>ем</w:t>
      </w:r>
      <w:r w:rsidR="00B164B0" w:rsidRPr="000070B4">
        <w:rPr>
          <w:szCs w:val="28"/>
        </w:rPr>
        <w:t xml:space="preserve"> ДОСААФ России</w:t>
      </w:r>
      <w:r>
        <w:rPr>
          <w:szCs w:val="28"/>
        </w:rPr>
        <w:t>.</w:t>
      </w:r>
    </w:p>
    <w:p w:rsidR="00FA0D20" w:rsidRDefault="00FA0D20" w:rsidP="00322DED">
      <w:pPr>
        <w:pStyle w:val="a6"/>
        <w:spacing w:after="0"/>
        <w:ind w:left="20" w:right="20" w:firstLine="831"/>
        <w:jc w:val="both"/>
        <w:rPr>
          <w:szCs w:val="28"/>
        </w:rPr>
      </w:pPr>
      <w:r>
        <w:t xml:space="preserve">Готовит проекты сводной информации </w:t>
      </w:r>
      <w:r w:rsidR="0094498F">
        <w:t>г</w:t>
      </w:r>
      <w:r>
        <w:t>лаве</w:t>
      </w:r>
      <w:r w:rsidR="000C2560">
        <w:t xml:space="preserve"> Администрации </w:t>
      </w:r>
      <w:r>
        <w:t xml:space="preserve"> Усть-Донецкого района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период, проекты</w:t>
      </w:r>
      <w:r>
        <w:rPr>
          <w:szCs w:val="28"/>
        </w:rPr>
        <w:t xml:space="preserve"> нормативно правовых актов по вопросам своей компетенции, владения, пользования и распоряжения имуществом, находящимся в муниципальной собственности Усть-Донецкого района.</w:t>
      </w:r>
    </w:p>
    <w:p w:rsidR="00574A92" w:rsidRDefault="00574A92" w:rsidP="00574A92">
      <w:pPr>
        <w:shd w:val="clear" w:color="auto" w:fill="FFFFFF"/>
        <w:tabs>
          <w:tab w:val="left" w:pos="1867"/>
        </w:tabs>
        <w:ind w:left="29" w:right="5" w:firstLine="709"/>
        <w:jc w:val="both"/>
        <w:rPr>
          <w:spacing w:val="-6"/>
          <w:szCs w:val="28"/>
        </w:rPr>
      </w:pPr>
      <w:r>
        <w:rPr>
          <w:szCs w:val="28"/>
        </w:rPr>
        <w:t>Выполняет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FA0D20" w:rsidRPr="00851945" w:rsidRDefault="00FA0D20" w:rsidP="00322DED">
      <w:pPr>
        <w:pStyle w:val="23"/>
        <w:spacing w:after="0" w:line="240" w:lineRule="auto"/>
        <w:ind w:left="0" w:firstLine="831"/>
        <w:jc w:val="both"/>
        <w:rPr>
          <w:b/>
        </w:rPr>
      </w:pPr>
      <w:r>
        <w:lastRenderedPageBreak/>
        <w:t>Ведёт прием граждан, рассматривает заявления и жалобы граждан, принимает по ним решения в пределах своей компетенции в соответствии с Федеральным законом от 02 мая 2006года №59-ФЗ «О порядке рассмотрения обращений граждан Российской Федерации».</w:t>
      </w:r>
    </w:p>
    <w:p w:rsidR="00574A92" w:rsidRDefault="00574A92" w:rsidP="009566C0">
      <w:pPr>
        <w:pStyle w:val="a6"/>
        <w:spacing w:after="0"/>
        <w:ind w:left="20" w:right="20"/>
        <w:jc w:val="both"/>
        <w:rPr>
          <w:b/>
        </w:rPr>
      </w:pPr>
    </w:p>
    <w:p w:rsidR="00FA0D20" w:rsidRPr="00931EC9" w:rsidRDefault="00FA0D20" w:rsidP="009566C0">
      <w:pPr>
        <w:pStyle w:val="a6"/>
        <w:spacing w:after="0"/>
        <w:ind w:left="20" w:right="20"/>
        <w:jc w:val="both"/>
        <w:rPr>
          <w:b/>
        </w:rPr>
      </w:pPr>
      <w:r w:rsidRPr="00931EC9">
        <w:rPr>
          <w:b/>
        </w:rPr>
        <w:t>Возглавляет:</w:t>
      </w:r>
    </w:p>
    <w:p w:rsidR="00FA0D20" w:rsidRPr="002E2CE2" w:rsidRDefault="00FA0D20" w:rsidP="009566C0">
      <w:pPr>
        <w:pStyle w:val="a6"/>
        <w:tabs>
          <w:tab w:val="left" w:pos="942"/>
        </w:tabs>
        <w:suppressAutoHyphens w:val="0"/>
        <w:spacing w:after="0"/>
        <w:ind w:right="40"/>
        <w:jc w:val="both"/>
        <w:rPr>
          <w:szCs w:val="28"/>
        </w:rPr>
      </w:pPr>
      <w:r>
        <w:rPr>
          <w:szCs w:val="28"/>
        </w:rPr>
        <w:t xml:space="preserve">- </w:t>
      </w:r>
      <w:r w:rsidR="006E6D5D">
        <w:rPr>
          <w:szCs w:val="28"/>
        </w:rPr>
        <w:t xml:space="preserve">муниципальную </w:t>
      </w:r>
      <w:r w:rsidRPr="002E2CE2">
        <w:rPr>
          <w:szCs w:val="28"/>
        </w:rPr>
        <w:t>комиссию по земельным отношениям Администрации Усть-Донецкого района;</w:t>
      </w:r>
    </w:p>
    <w:p w:rsidR="00FA0D20" w:rsidRPr="002E2CE2" w:rsidRDefault="00FA0D20" w:rsidP="009566C0">
      <w:pPr>
        <w:pStyle w:val="a6"/>
        <w:tabs>
          <w:tab w:val="left" w:pos="903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2E2CE2">
        <w:rPr>
          <w:szCs w:val="28"/>
        </w:rPr>
        <w:t>комиссию по</w:t>
      </w:r>
      <w:r>
        <w:rPr>
          <w:szCs w:val="28"/>
        </w:rPr>
        <w:t xml:space="preserve"> вопросам бронирования граждан, пребывающих в запасе </w:t>
      </w:r>
      <w:proofErr w:type="gramStart"/>
      <w:r>
        <w:rPr>
          <w:szCs w:val="28"/>
        </w:rPr>
        <w:t>ВС</w:t>
      </w:r>
      <w:proofErr w:type="gramEnd"/>
      <w:r>
        <w:rPr>
          <w:szCs w:val="28"/>
        </w:rPr>
        <w:t xml:space="preserve"> РФ</w:t>
      </w:r>
      <w:r w:rsidRPr="002E2CE2">
        <w:rPr>
          <w:szCs w:val="28"/>
        </w:rPr>
        <w:t>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к</w:t>
      </w:r>
      <w:r w:rsidRPr="003E1AD1">
        <w:rPr>
          <w:szCs w:val="28"/>
        </w:rPr>
        <w:t>омисси</w:t>
      </w:r>
      <w:r>
        <w:rPr>
          <w:szCs w:val="28"/>
        </w:rPr>
        <w:t xml:space="preserve">ю </w:t>
      </w:r>
      <w:r w:rsidRPr="003E1AD1">
        <w:rPr>
          <w:szCs w:val="28"/>
        </w:rPr>
        <w:t>по прове</w:t>
      </w:r>
      <w:r>
        <w:rPr>
          <w:szCs w:val="28"/>
        </w:rPr>
        <w:t>дению обследований зеленых насаждений в полезащитных лесополосах, попадающих в зону строительства объектов на территории Усть-Донецкого</w:t>
      </w:r>
      <w:r w:rsidRPr="003E1AD1">
        <w:rPr>
          <w:szCs w:val="28"/>
        </w:rPr>
        <w:t xml:space="preserve"> района;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муниципальную межведомственную комиссию по профилактике правонарушений в Усть-Донецком районе;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эвакоприемную</w:t>
      </w:r>
      <w:proofErr w:type="spellEnd"/>
      <w:r>
        <w:rPr>
          <w:szCs w:val="28"/>
        </w:rPr>
        <w:t xml:space="preserve"> комиссию Усть-Донецкого района;</w:t>
      </w:r>
    </w:p>
    <w:p w:rsidR="001E5DD0" w:rsidRDefault="001E5DD0" w:rsidP="009566C0">
      <w:pPr>
        <w:jc w:val="both"/>
        <w:rPr>
          <w:szCs w:val="28"/>
        </w:rPr>
      </w:pPr>
      <w:r>
        <w:rPr>
          <w:szCs w:val="28"/>
        </w:rPr>
        <w:t xml:space="preserve">- специальную комиссию </w:t>
      </w:r>
      <w:r w:rsidR="00AF43F5">
        <w:rPr>
          <w:szCs w:val="28"/>
        </w:rPr>
        <w:t>по предупреждению возникновения и ликвидации особо опасных и заразных болезней животных на территории Усть-Донецкого района;</w:t>
      </w:r>
    </w:p>
    <w:p w:rsidR="00AF43F5" w:rsidRDefault="00AF43F5" w:rsidP="009566C0">
      <w:pPr>
        <w:jc w:val="both"/>
        <w:rPr>
          <w:szCs w:val="28"/>
        </w:rPr>
      </w:pPr>
      <w:r>
        <w:rPr>
          <w:szCs w:val="28"/>
        </w:rPr>
        <w:t>- районную комиссию по инвентаризации муниципального имущества Усть-Донецкого района;</w:t>
      </w:r>
    </w:p>
    <w:p w:rsidR="0068594F" w:rsidRDefault="0068594F" w:rsidP="009566C0">
      <w:pPr>
        <w:jc w:val="both"/>
        <w:rPr>
          <w:szCs w:val="28"/>
        </w:rPr>
      </w:pPr>
      <w:r>
        <w:rPr>
          <w:szCs w:val="28"/>
        </w:rPr>
        <w:t>- постоянно действующ</w:t>
      </w:r>
      <w:r w:rsidR="00AF65FE">
        <w:rPr>
          <w:szCs w:val="28"/>
        </w:rPr>
        <w:t>ую</w:t>
      </w:r>
      <w:r>
        <w:rPr>
          <w:szCs w:val="28"/>
        </w:rPr>
        <w:t xml:space="preserve"> комисси</w:t>
      </w:r>
      <w:r w:rsidR="00AF65FE">
        <w:rPr>
          <w:szCs w:val="28"/>
        </w:rPr>
        <w:t>ю</w:t>
      </w:r>
      <w:r>
        <w:rPr>
          <w:szCs w:val="28"/>
        </w:rPr>
        <w:t xml:space="preserve"> по подготовке проектов правил землепользования и застройки сельских поселений Усть-Донецкого района;</w:t>
      </w:r>
    </w:p>
    <w:p w:rsidR="0068594F" w:rsidRDefault="0068594F" w:rsidP="009566C0">
      <w:pPr>
        <w:jc w:val="both"/>
        <w:rPr>
          <w:szCs w:val="28"/>
        </w:rPr>
      </w:pPr>
      <w:r>
        <w:rPr>
          <w:szCs w:val="28"/>
        </w:rPr>
        <w:t>- районн</w:t>
      </w:r>
      <w:r w:rsidR="00AF65FE">
        <w:rPr>
          <w:szCs w:val="28"/>
        </w:rPr>
        <w:t>ую</w:t>
      </w:r>
      <w:r>
        <w:rPr>
          <w:szCs w:val="28"/>
        </w:rPr>
        <w:t xml:space="preserve"> муниципальн</w:t>
      </w:r>
      <w:r w:rsidR="00AF65FE">
        <w:rPr>
          <w:szCs w:val="28"/>
        </w:rPr>
        <w:t>ую</w:t>
      </w:r>
      <w:r>
        <w:rPr>
          <w:szCs w:val="28"/>
        </w:rPr>
        <w:t xml:space="preserve"> комисси</w:t>
      </w:r>
      <w:r w:rsidR="00AF65FE">
        <w:rPr>
          <w:szCs w:val="28"/>
        </w:rPr>
        <w:t>ю</w:t>
      </w:r>
      <w:r>
        <w:rPr>
          <w:szCs w:val="28"/>
        </w:rPr>
        <w:t xml:space="preserve"> по инвентаризации мест незаконной добычи общераспространенных полезных ископаемых и земель, нарушенных горными работами на территории Усть-Донецкого района;</w:t>
      </w:r>
    </w:p>
    <w:p w:rsidR="00AF65FE" w:rsidRDefault="00AF65FE" w:rsidP="009566C0">
      <w:pPr>
        <w:jc w:val="both"/>
        <w:rPr>
          <w:szCs w:val="28"/>
        </w:rPr>
      </w:pPr>
      <w:r>
        <w:rPr>
          <w:szCs w:val="28"/>
        </w:rPr>
        <w:t>- аукционную комиссию по продаже права на заключение договоров аренды и договоров купли-продажи муниципального имущества и земельных участков;</w:t>
      </w:r>
    </w:p>
    <w:p w:rsidR="00A36168" w:rsidRPr="00A36168" w:rsidRDefault="00A36168" w:rsidP="009566C0">
      <w:pPr>
        <w:jc w:val="both"/>
        <w:rPr>
          <w:szCs w:val="28"/>
        </w:rPr>
      </w:pPr>
      <w:r w:rsidRPr="00A36168">
        <w:rPr>
          <w:szCs w:val="28"/>
        </w:rPr>
        <w:t>- комиссию  по оценки подарков, полученных Главой Администрации Усть-Донецкого района, муниципальными служащими, в связи с протокольными мероприятиями, служебными командировками и другими официальными мероприятиями</w:t>
      </w:r>
      <w:r>
        <w:rPr>
          <w:szCs w:val="28"/>
        </w:rPr>
        <w:t>;</w:t>
      </w:r>
    </w:p>
    <w:p w:rsidR="00AF43F5" w:rsidRDefault="00AF43F5" w:rsidP="009566C0">
      <w:pPr>
        <w:jc w:val="both"/>
        <w:rPr>
          <w:szCs w:val="28"/>
        </w:rPr>
      </w:pPr>
      <w:r>
        <w:rPr>
          <w:szCs w:val="28"/>
        </w:rPr>
        <w:t>- координационный совет при Администрации Усть-Донецкого района по поддержке садоводов, огородников, дачников и их некоммерческих объединений;</w:t>
      </w:r>
    </w:p>
    <w:p w:rsidR="00AF4E61" w:rsidRDefault="00AF4E61" w:rsidP="009566C0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8638D6">
        <w:rPr>
          <w:szCs w:val="28"/>
        </w:rPr>
        <w:t>совет по содействию избирательным комиссиям в организации и проведении выборов при Администрации Усть-Донецкого района</w:t>
      </w:r>
      <w:r>
        <w:rPr>
          <w:szCs w:val="28"/>
        </w:rPr>
        <w:t>;</w:t>
      </w:r>
    </w:p>
    <w:p w:rsidR="00FA0D20" w:rsidRPr="003E1AD1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 м</w:t>
      </w:r>
      <w:r w:rsidRPr="003E1AD1">
        <w:rPr>
          <w:szCs w:val="28"/>
        </w:rPr>
        <w:t>ежведомственн</w:t>
      </w:r>
      <w:r>
        <w:rPr>
          <w:szCs w:val="28"/>
        </w:rPr>
        <w:t xml:space="preserve">ую рабочую </w:t>
      </w:r>
      <w:r w:rsidRPr="003E1AD1">
        <w:rPr>
          <w:szCs w:val="28"/>
        </w:rPr>
        <w:t>групп</w:t>
      </w:r>
      <w:r>
        <w:rPr>
          <w:szCs w:val="28"/>
        </w:rPr>
        <w:t xml:space="preserve">у по отбору кандидатов </w:t>
      </w:r>
      <w:r w:rsidRPr="003E1AD1">
        <w:rPr>
          <w:szCs w:val="28"/>
        </w:rPr>
        <w:t xml:space="preserve">для </w:t>
      </w:r>
      <w:r>
        <w:rPr>
          <w:szCs w:val="28"/>
        </w:rPr>
        <w:t xml:space="preserve">участия в программе </w:t>
      </w:r>
      <w:r w:rsidRPr="003E1AD1">
        <w:rPr>
          <w:szCs w:val="28"/>
        </w:rPr>
        <w:t>п</w:t>
      </w:r>
      <w:r>
        <w:rPr>
          <w:szCs w:val="28"/>
        </w:rPr>
        <w:t xml:space="preserve">о созданию семейных животноводческих ферм и поддержке начинающих </w:t>
      </w:r>
      <w:r w:rsidRPr="003E1AD1">
        <w:rPr>
          <w:szCs w:val="28"/>
        </w:rPr>
        <w:t>фермеров</w:t>
      </w:r>
      <w:r>
        <w:rPr>
          <w:szCs w:val="28"/>
        </w:rPr>
        <w:t>;</w:t>
      </w:r>
    </w:p>
    <w:p w:rsidR="00FA0D20" w:rsidRDefault="00FA0D20" w:rsidP="009566C0">
      <w:pPr>
        <w:jc w:val="both"/>
      </w:pPr>
      <w:r>
        <w:t xml:space="preserve"> - р</w:t>
      </w:r>
      <w:r w:rsidRPr="003E1AD1">
        <w:t>абоч</w:t>
      </w:r>
      <w:r>
        <w:t xml:space="preserve">ую </w:t>
      </w:r>
      <w:r w:rsidRPr="003E1AD1">
        <w:t>групп</w:t>
      </w:r>
      <w:r>
        <w:t xml:space="preserve">у по кадровому обеспечению агропромышленного </w:t>
      </w:r>
      <w:r w:rsidRPr="003E1AD1">
        <w:t>комплекса</w:t>
      </w:r>
      <w:r>
        <w:t xml:space="preserve"> </w:t>
      </w:r>
      <w:r w:rsidRPr="003E1AD1">
        <w:t>Админист</w:t>
      </w:r>
      <w:r>
        <w:t>рации Усть-Донецкого района;</w:t>
      </w:r>
    </w:p>
    <w:p w:rsidR="0068594F" w:rsidRDefault="0068594F" w:rsidP="009566C0">
      <w:pPr>
        <w:jc w:val="both"/>
      </w:pPr>
      <w:r>
        <w:t>- рабочую группу (по строительству гидроузла на р</w:t>
      </w:r>
      <w:proofErr w:type="gramStart"/>
      <w:r>
        <w:t>.Д</w:t>
      </w:r>
      <w:proofErr w:type="gramEnd"/>
      <w:r>
        <w:t>он, включая водохранилище, на территории Усть-Донецкого района, а также для решения вопросов по исключению предоставления земельных участков в границах зоны размещения водохранилища);</w:t>
      </w:r>
    </w:p>
    <w:p w:rsidR="00AF65FE" w:rsidRDefault="00AF65FE" w:rsidP="009566C0">
      <w:pPr>
        <w:jc w:val="both"/>
      </w:pPr>
      <w:r>
        <w:t>- рабочую группу по обследованию водоемов Усть-Донецкого района;</w:t>
      </w:r>
    </w:p>
    <w:p w:rsidR="00A36168" w:rsidRDefault="0068594F" w:rsidP="009566C0">
      <w:pPr>
        <w:jc w:val="both"/>
      </w:pPr>
      <w:r>
        <w:lastRenderedPageBreak/>
        <w:t>- рабочую группу по рассмотрению заявлений граждан, молодых семей и молодых специалистов, об улучшении жилищных условий</w:t>
      </w:r>
      <w:r w:rsidR="00A36168">
        <w:t>;</w:t>
      </w:r>
    </w:p>
    <w:p w:rsidR="0068594F" w:rsidRPr="00A36168" w:rsidRDefault="00A36168" w:rsidP="00A36168">
      <w:pPr>
        <w:jc w:val="both"/>
        <w:rPr>
          <w:szCs w:val="28"/>
        </w:rPr>
      </w:pPr>
      <w:r w:rsidRPr="00A36168">
        <w:rPr>
          <w:szCs w:val="28"/>
        </w:rPr>
        <w:t xml:space="preserve">- </w:t>
      </w:r>
      <w:r>
        <w:rPr>
          <w:szCs w:val="28"/>
        </w:rPr>
        <w:t>р</w:t>
      </w:r>
      <w:r w:rsidRPr="00A36168">
        <w:rPr>
          <w:szCs w:val="28"/>
        </w:rPr>
        <w:t>абоч</w:t>
      </w:r>
      <w:r>
        <w:rPr>
          <w:szCs w:val="28"/>
        </w:rPr>
        <w:t>ую</w:t>
      </w:r>
      <w:r w:rsidRPr="00A36168">
        <w:rPr>
          <w:szCs w:val="28"/>
        </w:rPr>
        <w:t xml:space="preserve"> групп</w:t>
      </w:r>
      <w:r>
        <w:rPr>
          <w:szCs w:val="28"/>
        </w:rPr>
        <w:t>у</w:t>
      </w:r>
      <w:r w:rsidRPr="00A36168">
        <w:rPr>
          <w:szCs w:val="28"/>
        </w:rPr>
        <w:t xml:space="preserve"> по </w:t>
      </w:r>
      <w:proofErr w:type="gramStart"/>
      <w:r w:rsidRPr="00A36168">
        <w:rPr>
          <w:szCs w:val="28"/>
        </w:rPr>
        <w:t>контролю за</w:t>
      </w:r>
      <w:proofErr w:type="gramEnd"/>
      <w:r w:rsidRPr="00A36168">
        <w:rPr>
          <w:szCs w:val="28"/>
        </w:rPr>
        <w:t xml:space="preserve"> уничтожением дикорастущих и культивируемых </w:t>
      </w:r>
      <w:proofErr w:type="spellStart"/>
      <w:r w:rsidRPr="00A36168">
        <w:rPr>
          <w:szCs w:val="28"/>
        </w:rPr>
        <w:t>наркотикосодержащих</w:t>
      </w:r>
      <w:proofErr w:type="spellEnd"/>
      <w:r w:rsidRPr="00A36168">
        <w:rPr>
          <w:szCs w:val="28"/>
        </w:rPr>
        <w:t xml:space="preserve"> растений и сорной карантинной растительности  на территории Усть-Донецкого района</w:t>
      </w:r>
      <w:r w:rsidR="0068594F" w:rsidRPr="00A36168">
        <w:rPr>
          <w:szCs w:val="28"/>
        </w:rPr>
        <w:t>.</w:t>
      </w:r>
    </w:p>
    <w:p w:rsidR="00FA0D20" w:rsidRPr="009D1562" w:rsidRDefault="00FA0D20" w:rsidP="009566C0">
      <w:pPr>
        <w:jc w:val="both"/>
        <w:rPr>
          <w:b/>
          <w:sz w:val="16"/>
          <w:szCs w:val="16"/>
        </w:rPr>
      </w:pPr>
    </w:p>
    <w:p w:rsidR="00FA0D20" w:rsidRPr="0048211D" w:rsidRDefault="00FA0D20" w:rsidP="009566C0">
      <w:pPr>
        <w:jc w:val="both"/>
        <w:rPr>
          <w:b/>
          <w:szCs w:val="28"/>
        </w:rPr>
      </w:pPr>
      <w:r w:rsidRPr="0048211D">
        <w:rPr>
          <w:b/>
          <w:szCs w:val="28"/>
        </w:rPr>
        <w:t>Осуществляет непосредственное руководство: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-отделом агропромышленного комплекса и природопользования;</w:t>
      </w:r>
    </w:p>
    <w:p w:rsidR="00FA0D20" w:rsidRPr="002E2CE2" w:rsidRDefault="00FA0D20" w:rsidP="009566C0">
      <w:pPr>
        <w:jc w:val="both"/>
      </w:pPr>
      <w:r>
        <w:rPr>
          <w:szCs w:val="28"/>
        </w:rPr>
        <w:t>-отделом земельно-имущественных отношений</w:t>
      </w:r>
      <w:r w:rsidR="00574A92">
        <w:rPr>
          <w:szCs w:val="28"/>
        </w:rPr>
        <w:t xml:space="preserve"> Администрации Усть-Донецкого района.</w:t>
      </w:r>
    </w:p>
    <w:p w:rsidR="00FA0D20" w:rsidRPr="009D1562" w:rsidRDefault="00FA0D20" w:rsidP="009566C0">
      <w:pPr>
        <w:pStyle w:val="40"/>
        <w:shd w:val="clear" w:color="auto" w:fill="auto"/>
        <w:spacing w:line="240" w:lineRule="auto"/>
        <w:ind w:firstLine="0"/>
        <w:rPr>
          <w:b/>
          <w:sz w:val="16"/>
          <w:szCs w:val="16"/>
        </w:rPr>
      </w:pPr>
    </w:p>
    <w:p w:rsidR="00FA0D20" w:rsidRPr="00CB7380" w:rsidRDefault="00FA0D20" w:rsidP="009566C0">
      <w:pPr>
        <w:pStyle w:val="40"/>
        <w:shd w:val="clear" w:color="auto" w:fill="auto"/>
        <w:spacing w:line="240" w:lineRule="auto"/>
        <w:ind w:firstLine="0"/>
        <w:rPr>
          <w:b/>
        </w:rPr>
      </w:pPr>
      <w:r w:rsidRPr="00CB7380">
        <w:rPr>
          <w:b/>
        </w:rPr>
        <w:t>Курирует:</w:t>
      </w:r>
    </w:p>
    <w:p w:rsidR="00FA0D20" w:rsidRDefault="00FA0D20" w:rsidP="009566C0">
      <w:pPr>
        <w:pStyle w:val="a6"/>
        <w:tabs>
          <w:tab w:val="left" w:pos="958"/>
        </w:tabs>
        <w:suppressAutoHyphens w:val="0"/>
        <w:spacing w:after="0"/>
        <w:jc w:val="both"/>
        <w:rPr>
          <w:szCs w:val="28"/>
        </w:rPr>
      </w:pPr>
      <w:r w:rsidRPr="002E2CE2">
        <w:rPr>
          <w:szCs w:val="28"/>
        </w:rPr>
        <w:t>-</w:t>
      </w:r>
      <w:r w:rsidR="00C4198C">
        <w:rPr>
          <w:szCs w:val="28"/>
        </w:rPr>
        <w:t xml:space="preserve"> </w:t>
      </w:r>
      <w:r w:rsidRPr="002E2CE2">
        <w:rPr>
          <w:szCs w:val="28"/>
        </w:rPr>
        <w:t>территориальный отдел военного комиссариата Ростовской области;</w:t>
      </w:r>
    </w:p>
    <w:p w:rsidR="009D1562" w:rsidRDefault="009D1562" w:rsidP="009566C0">
      <w:pPr>
        <w:pStyle w:val="a6"/>
        <w:tabs>
          <w:tab w:val="left" w:pos="95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</w:t>
      </w:r>
      <w:r w:rsidR="00C4198C">
        <w:rPr>
          <w:szCs w:val="28"/>
        </w:rPr>
        <w:t xml:space="preserve"> </w:t>
      </w:r>
      <w:proofErr w:type="spellStart"/>
      <w:r>
        <w:rPr>
          <w:szCs w:val="28"/>
        </w:rPr>
        <w:t>Усть-Донецкое</w:t>
      </w:r>
      <w:proofErr w:type="spellEnd"/>
      <w:r>
        <w:rPr>
          <w:szCs w:val="28"/>
        </w:rPr>
        <w:t xml:space="preserve"> местное отделение ДОСААФ России;</w:t>
      </w:r>
    </w:p>
    <w:p w:rsidR="00FA0D20" w:rsidRPr="00151DAD" w:rsidRDefault="002E0356" w:rsidP="00446332">
      <w:pPr>
        <w:pStyle w:val="a6"/>
        <w:tabs>
          <w:tab w:val="left" w:pos="0"/>
        </w:tabs>
        <w:spacing w:after="0"/>
        <w:jc w:val="both"/>
        <w:rPr>
          <w:b/>
          <w:szCs w:val="28"/>
        </w:rPr>
      </w:pPr>
      <w:r>
        <w:rPr>
          <w:rFonts w:ascii="Times New Roman CYR" w:hAnsi="Times New Roman CYR" w:cs="Times New Roman CYR"/>
        </w:rPr>
        <w:t>- д</w:t>
      </w:r>
      <w:r>
        <w:t>еятельность казачьих обществ Усть-Донецкого района</w:t>
      </w:r>
    </w:p>
    <w:p w:rsidR="002E0356" w:rsidRDefault="002E0356" w:rsidP="00446332">
      <w:pPr>
        <w:pStyle w:val="a6"/>
        <w:tabs>
          <w:tab w:val="left" w:pos="0"/>
        </w:tabs>
        <w:spacing w:after="0"/>
        <w:jc w:val="both"/>
        <w:rPr>
          <w:b/>
          <w:szCs w:val="28"/>
        </w:rPr>
      </w:pPr>
    </w:p>
    <w:p w:rsidR="00FA0D20" w:rsidRDefault="00FA0D20" w:rsidP="00446332">
      <w:pPr>
        <w:pStyle w:val="a6"/>
        <w:tabs>
          <w:tab w:val="left" w:pos="0"/>
        </w:tabs>
        <w:spacing w:after="0"/>
        <w:jc w:val="both"/>
        <w:rPr>
          <w:b/>
          <w:szCs w:val="28"/>
        </w:rPr>
      </w:pPr>
      <w:r w:rsidRPr="00720E6C">
        <w:rPr>
          <w:b/>
          <w:szCs w:val="28"/>
        </w:rPr>
        <w:t xml:space="preserve">Осуществляет взаимодействие </w:t>
      </w:r>
      <w:proofErr w:type="gramStart"/>
      <w:r w:rsidRPr="00720E6C">
        <w:rPr>
          <w:b/>
          <w:szCs w:val="28"/>
        </w:rPr>
        <w:t>с</w:t>
      </w:r>
      <w:proofErr w:type="gramEnd"/>
      <w:r w:rsidRPr="00720E6C">
        <w:rPr>
          <w:b/>
          <w:szCs w:val="28"/>
        </w:rPr>
        <w:t>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заместителями Г</w:t>
      </w:r>
      <w:r>
        <w:rPr>
          <w:sz w:val="28"/>
          <w:szCs w:val="28"/>
        </w:rPr>
        <w:t>убернатора Ростовской области</w:t>
      </w:r>
      <w:r w:rsidR="00C419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57717">
        <w:rPr>
          <w:sz w:val="28"/>
          <w:szCs w:val="28"/>
        </w:rPr>
        <w:t>Правительством Ростовской области;</w:t>
      </w:r>
    </w:p>
    <w:p w:rsidR="00FA0D20" w:rsidRDefault="00FA0D20" w:rsidP="009566C0">
      <w:pPr>
        <w:jc w:val="both"/>
      </w:pPr>
      <w:r w:rsidRPr="00457717">
        <w:rPr>
          <w:szCs w:val="28"/>
        </w:rPr>
        <w:t xml:space="preserve"> - </w:t>
      </w:r>
      <w:r>
        <w:rPr>
          <w:szCs w:val="28"/>
        </w:rPr>
        <w:t>м</w:t>
      </w:r>
      <w:r>
        <w:t xml:space="preserve">инистерством имущественных и земельных отношений, финансового оздоровления предприятий, организаций РО; министерством природных ресурсов и экологии </w:t>
      </w:r>
      <w:r w:rsidRPr="00F21703">
        <w:rPr>
          <w:szCs w:val="28"/>
        </w:rPr>
        <w:t>Р</w:t>
      </w:r>
      <w:r>
        <w:rPr>
          <w:szCs w:val="28"/>
        </w:rPr>
        <w:t>О; м</w:t>
      </w:r>
      <w:r>
        <w:t xml:space="preserve">инистерством сельского хозяйства и продовольствия РО; </w:t>
      </w:r>
      <w:r w:rsidR="00A730A5">
        <w:rPr>
          <w:szCs w:val="28"/>
        </w:rPr>
        <w:t>д</w:t>
      </w:r>
      <w:r w:rsidR="00A730A5" w:rsidRPr="0073162D">
        <w:rPr>
          <w:szCs w:val="28"/>
        </w:rPr>
        <w:t>епартамент</w:t>
      </w:r>
      <w:r w:rsidR="00A730A5">
        <w:rPr>
          <w:szCs w:val="28"/>
        </w:rPr>
        <w:t>ом</w:t>
      </w:r>
      <w:r w:rsidR="00A730A5" w:rsidRPr="0073162D">
        <w:rPr>
          <w:szCs w:val="28"/>
        </w:rPr>
        <w:t xml:space="preserve"> по делам казачества и кадетских учебных заведений Р</w:t>
      </w:r>
      <w:r w:rsidR="00A730A5">
        <w:rPr>
          <w:szCs w:val="28"/>
        </w:rPr>
        <w:t>О;</w:t>
      </w:r>
      <w:r w:rsidR="00A730A5">
        <w:t xml:space="preserve"> </w:t>
      </w:r>
      <w:r>
        <w:t xml:space="preserve">управлением ветеринарии РО; </w:t>
      </w:r>
    </w:p>
    <w:p w:rsidR="002D4C47" w:rsidRDefault="002D4C47" w:rsidP="002D4C47">
      <w:pPr>
        <w:pStyle w:val="a6"/>
        <w:tabs>
          <w:tab w:val="left" w:pos="95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 территориальным отделением ветеринарии  по Ростовской области;</w:t>
      </w:r>
    </w:p>
    <w:p w:rsidR="002D4C47" w:rsidRDefault="002D4C47" w:rsidP="002D4C47">
      <w:pPr>
        <w:pStyle w:val="a6"/>
        <w:tabs>
          <w:tab w:val="left" w:pos="95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 территориальным отделом ФГБУ «</w:t>
      </w:r>
      <w:proofErr w:type="spellStart"/>
      <w:r>
        <w:rPr>
          <w:szCs w:val="28"/>
        </w:rPr>
        <w:t>Россельхозцентр</w:t>
      </w:r>
      <w:proofErr w:type="spellEnd"/>
      <w:r>
        <w:rPr>
          <w:szCs w:val="28"/>
        </w:rPr>
        <w:t>»;</w:t>
      </w:r>
    </w:p>
    <w:p w:rsidR="002D4C47" w:rsidRDefault="002D4C47" w:rsidP="002D4C47">
      <w:pPr>
        <w:pStyle w:val="a6"/>
        <w:tabs>
          <w:tab w:val="left" w:pos="95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 xml:space="preserve">- Усть-Донецким отделом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Ростовской области;</w:t>
      </w:r>
    </w:p>
    <w:p w:rsidR="002D4C47" w:rsidRDefault="002D4C47" w:rsidP="002D4C47">
      <w:pPr>
        <w:pStyle w:val="a6"/>
        <w:tabs>
          <w:tab w:val="left" w:pos="958"/>
        </w:tabs>
        <w:suppressAutoHyphens w:val="0"/>
        <w:spacing w:after="0"/>
        <w:jc w:val="both"/>
      </w:pPr>
      <w:r>
        <w:rPr>
          <w:szCs w:val="28"/>
        </w:rPr>
        <w:t xml:space="preserve">- территориальным отделом №8 филиала ФГБУ «ФКП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РО;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Собранием депутатов Усть-Донецкого района;</w:t>
      </w:r>
    </w:p>
    <w:p w:rsidR="00FA0D20" w:rsidRDefault="00FA0D20" w:rsidP="009566C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- правоохранительными органами, судом, прокуратурой</w:t>
      </w:r>
      <w:r w:rsidR="00C4198C">
        <w:rPr>
          <w:sz w:val="28"/>
          <w:szCs w:val="28"/>
        </w:rPr>
        <w:t>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FA0D20" w:rsidRDefault="00FA0D20" w:rsidP="009566C0">
      <w:pPr>
        <w:ind w:firstLine="720"/>
        <w:jc w:val="center"/>
        <w:rPr>
          <w:b/>
          <w:szCs w:val="28"/>
        </w:rPr>
      </w:pPr>
    </w:p>
    <w:p w:rsidR="00FA0D20" w:rsidRDefault="00FA0D20" w:rsidP="009566C0">
      <w:pPr>
        <w:jc w:val="center"/>
        <w:rPr>
          <w:b/>
          <w:szCs w:val="28"/>
        </w:rPr>
      </w:pPr>
      <w:r>
        <w:rPr>
          <w:b/>
          <w:szCs w:val="28"/>
        </w:rPr>
        <w:t xml:space="preserve">Заместитель </w:t>
      </w:r>
      <w:r>
        <w:rPr>
          <w:b/>
        </w:rPr>
        <w:t>главы Администрации</w:t>
      </w:r>
      <w:r>
        <w:rPr>
          <w:b/>
          <w:szCs w:val="28"/>
        </w:rPr>
        <w:t xml:space="preserve"> Усть-Донецкого района по развитию муниципального хозяйства</w:t>
      </w:r>
    </w:p>
    <w:p w:rsidR="00FA0D20" w:rsidRDefault="00FA0D20" w:rsidP="009566C0">
      <w:pPr>
        <w:ind w:firstLine="851"/>
        <w:jc w:val="both"/>
        <w:rPr>
          <w:b/>
        </w:rPr>
      </w:pPr>
    </w:p>
    <w:p w:rsidR="00FA0D20" w:rsidRDefault="00FA0D20" w:rsidP="003D247E">
      <w:pPr>
        <w:jc w:val="both"/>
        <w:rPr>
          <w:szCs w:val="28"/>
        </w:rPr>
      </w:pPr>
      <w:proofErr w:type="gramStart"/>
      <w:r>
        <w:rPr>
          <w:b/>
        </w:rPr>
        <w:t>Ведет вопросы</w:t>
      </w:r>
      <w:r>
        <w:rPr>
          <w:b/>
          <w:bCs/>
        </w:rPr>
        <w:t>:</w:t>
      </w:r>
      <w:r>
        <w:t>. о</w:t>
      </w:r>
      <w:r w:rsidRPr="002818AC">
        <w:t>рганиз</w:t>
      </w:r>
      <w:r>
        <w:t>ации</w:t>
      </w:r>
      <w:r w:rsidRPr="002818AC">
        <w:t xml:space="preserve"> работ</w:t>
      </w:r>
      <w:r>
        <w:t>ы</w:t>
      </w:r>
      <w:r w:rsidRPr="002818AC">
        <w:t xml:space="preserve">  в рамках функциональных обязанносте</w:t>
      </w:r>
      <w:r>
        <w:t>й по курируемым направлениям за</w:t>
      </w:r>
      <w:r w:rsidRPr="00DA7C42">
        <w:t xml:space="preserve"> разработку и осуществление мер</w:t>
      </w:r>
      <w:r>
        <w:t>:</w:t>
      </w:r>
      <w:r w:rsidRPr="00DA7C42">
        <w:t xml:space="preserve"> по обеспечению эффективного и стабильного функциони</w:t>
      </w:r>
      <w:r>
        <w:t xml:space="preserve">рования строительного комплекса, </w:t>
      </w:r>
      <w:r>
        <w:rPr>
          <w:szCs w:val="28"/>
        </w:rPr>
        <w:t xml:space="preserve">объектов </w:t>
      </w:r>
      <w:r w:rsidRPr="00DA7C42">
        <w:rPr>
          <w:szCs w:val="28"/>
        </w:rPr>
        <w:t>дорожного хозяйства;</w:t>
      </w:r>
      <w:r>
        <w:rPr>
          <w:szCs w:val="28"/>
        </w:rPr>
        <w:t xml:space="preserve"> жилищно-коммунального хозяйства; топливно-энергетического </w:t>
      </w:r>
      <w:r w:rsidR="00CC0640">
        <w:rPr>
          <w:szCs w:val="28"/>
        </w:rPr>
        <w:t xml:space="preserve">и транспортного </w:t>
      </w:r>
      <w:r>
        <w:rPr>
          <w:szCs w:val="28"/>
        </w:rPr>
        <w:t>комплекс</w:t>
      </w:r>
      <w:r w:rsidR="00CC0640">
        <w:rPr>
          <w:szCs w:val="28"/>
        </w:rPr>
        <w:t>ов</w:t>
      </w:r>
      <w:r>
        <w:rPr>
          <w:szCs w:val="28"/>
        </w:rPr>
        <w:t xml:space="preserve">; муниципального хозяйства </w:t>
      </w:r>
      <w:r w:rsidRPr="00DA7C42">
        <w:rPr>
          <w:szCs w:val="28"/>
        </w:rPr>
        <w:t>поселений района;</w:t>
      </w:r>
      <w:r>
        <w:rPr>
          <w:szCs w:val="28"/>
        </w:rPr>
        <w:t xml:space="preserve"> организации мероприятий</w:t>
      </w:r>
      <w:r w:rsidRPr="00DA7C42">
        <w:rPr>
          <w:szCs w:val="28"/>
        </w:rPr>
        <w:t xml:space="preserve"> по предупреждению чрезвычайных ситуаций и ликвидации их последствий на т</w:t>
      </w:r>
      <w:r>
        <w:rPr>
          <w:szCs w:val="28"/>
        </w:rPr>
        <w:t>ерритории Усть-Донецкого района;</w:t>
      </w:r>
      <w:proofErr w:type="gramEnd"/>
      <w:r>
        <w:rPr>
          <w:szCs w:val="28"/>
        </w:rPr>
        <w:t xml:space="preserve"> реализации</w:t>
      </w:r>
      <w:r w:rsidRPr="00DA7C42">
        <w:rPr>
          <w:szCs w:val="28"/>
        </w:rPr>
        <w:t xml:space="preserve"> федеральных и региональных программ в районе по </w:t>
      </w:r>
      <w:r>
        <w:rPr>
          <w:szCs w:val="28"/>
        </w:rPr>
        <w:t xml:space="preserve">направлениям своей деятельности; создания условий для </w:t>
      </w:r>
      <w:r w:rsidRPr="00CC0640">
        <w:rPr>
          <w:szCs w:val="28"/>
        </w:rPr>
        <w:lastRenderedPageBreak/>
        <w:t xml:space="preserve">обеспечения </w:t>
      </w:r>
      <w:r w:rsidR="003D247E" w:rsidRPr="00CC0640">
        <w:rPr>
          <w:szCs w:val="28"/>
        </w:rPr>
        <w:t xml:space="preserve">поселений района услугами связи, </w:t>
      </w:r>
      <w:r w:rsidR="00CC0640" w:rsidRPr="00CC0640">
        <w:rPr>
          <w:szCs w:val="28"/>
        </w:rPr>
        <w:t>транспортного сообщения</w:t>
      </w:r>
      <w:r w:rsidR="003D247E" w:rsidRPr="00CC0640">
        <w:rPr>
          <w:szCs w:val="28"/>
        </w:rPr>
        <w:t>,</w:t>
      </w:r>
      <w:r>
        <w:rPr>
          <w:szCs w:val="28"/>
        </w:rPr>
        <w:t xml:space="preserve"> координации и организации в </w:t>
      </w:r>
      <w:r w:rsidRPr="00C24D34">
        <w:rPr>
          <w:szCs w:val="28"/>
        </w:rPr>
        <w:t xml:space="preserve">границах поселения </w:t>
      </w:r>
      <w:proofErr w:type="spellStart"/>
      <w:r w:rsidRPr="00C24D34">
        <w:rPr>
          <w:szCs w:val="28"/>
        </w:rPr>
        <w:t>электр</w:t>
      </w:r>
      <w:proofErr w:type="gramStart"/>
      <w:r w:rsidRPr="00C24D34">
        <w:rPr>
          <w:szCs w:val="28"/>
        </w:rPr>
        <w:t>о-</w:t>
      </w:r>
      <w:proofErr w:type="gramEnd"/>
      <w:r w:rsidRPr="00C24D34">
        <w:rPr>
          <w:szCs w:val="28"/>
        </w:rPr>
        <w:t>,тепло-,газо</w:t>
      </w:r>
      <w:proofErr w:type="spellEnd"/>
      <w:r w:rsidRPr="00C24D34">
        <w:rPr>
          <w:szCs w:val="28"/>
        </w:rPr>
        <w:t>-, водоснабжения, водоотве</w:t>
      </w:r>
      <w:r>
        <w:rPr>
          <w:szCs w:val="28"/>
        </w:rPr>
        <w:t xml:space="preserve">дения, благоустройства </w:t>
      </w:r>
      <w:r w:rsidRPr="00C24D34">
        <w:rPr>
          <w:szCs w:val="28"/>
        </w:rPr>
        <w:t>и озеленения  территорий района</w:t>
      </w:r>
      <w:r>
        <w:rPr>
          <w:szCs w:val="28"/>
        </w:rPr>
        <w:t xml:space="preserve">; организации утилизации и переработки бытовых и промышленных отходов; содержания на территории района </w:t>
      </w:r>
      <w:proofErr w:type="spellStart"/>
      <w:r>
        <w:rPr>
          <w:szCs w:val="28"/>
        </w:rPr>
        <w:t>межпоселенческих</w:t>
      </w:r>
      <w:proofErr w:type="spellEnd"/>
      <w:r>
        <w:rPr>
          <w:szCs w:val="28"/>
        </w:rPr>
        <w:t xml:space="preserve"> мест захоронения, организации ритуальных услуг; утверждения схем территориального планирования района, утверждения подготовленной на основе схемы территориального планирования района, документации по планировке территорий, ведения информационной системы обеспечения градостроительной деятельности, осуществляемой на территории</w:t>
      </w:r>
      <w:r w:rsidR="003D247E">
        <w:rPr>
          <w:szCs w:val="28"/>
        </w:rPr>
        <w:t xml:space="preserve"> </w:t>
      </w:r>
      <w:r>
        <w:rPr>
          <w:szCs w:val="28"/>
        </w:rPr>
        <w:t xml:space="preserve">Усть-Донецкого района; </w:t>
      </w:r>
      <w:proofErr w:type="gramStart"/>
      <w:r>
        <w:rPr>
          <w:szCs w:val="28"/>
        </w:rPr>
        <w:t>координации работы органов местного самоуправления поселений по утверждению генеральных планов поселений, правил землепользования и застройки, по планировке территории, выдаче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на территории поселений, утверждению местных нормативов градостроительных проектов поселений; координации строительства и капитального ремонта, создание условий для жилищного строительства;</w:t>
      </w:r>
      <w:proofErr w:type="gramEnd"/>
      <w:r>
        <w:rPr>
          <w:szCs w:val="28"/>
        </w:rPr>
        <w:t xml:space="preserve"> тарифной политики в сфере ЖКХ, транспорта</w:t>
      </w:r>
      <w:r w:rsidR="00CC0640">
        <w:rPr>
          <w:szCs w:val="28"/>
        </w:rPr>
        <w:t>;</w:t>
      </w:r>
      <w:r>
        <w:rPr>
          <w:szCs w:val="28"/>
        </w:rPr>
        <w:t xml:space="preserve"> выдачи разрешений на установку рекламных конструкций, аннулирование таких разрешений, выдачи предписаний об их демонтаже</w:t>
      </w:r>
      <w:r w:rsidR="00F155A2">
        <w:rPr>
          <w:szCs w:val="28"/>
        </w:rPr>
        <w:t>;</w:t>
      </w:r>
      <w:r w:rsidR="00F155A2" w:rsidRPr="00F155A2">
        <w:rPr>
          <w:szCs w:val="28"/>
        </w:rPr>
        <w:t xml:space="preserve"> </w:t>
      </w:r>
      <w:r w:rsidR="00F155A2">
        <w:rPr>
          <w:szCs w:val="28"/>
        </w:rPr>
        <w:t xml:space="preserve">принятия мер по </w:t>
      </w:r>
      <w:r w:rsidR="00F155A2" w:rsidRPr="002E2CE2">
        <w:rPr>
          <w:szCs w:val="28"/>
        </w:rPr>
        <w:t>по</w:t>
      </w:r>
      <w:r w:rsidR="00F155A2">
        <w:rPr>
          <w:szCs w:val="28"/>
        </w:rPr>
        <w:t xml:space="preserve">ступлению в доходную </w:t>
      </w:r>
      <w:r w:rsidR="00F155A2" w:rsidRPr="002E2CE2">
        <w:rPr>
          <w:szCs w:val="28"/>
        </w:rPr>
        <w:t>част</w:t>
      </w:r>
      <w:r w:rsidR="00F155A2">
        <w:rPr>
          <w:szCs w:val="28"/>
        </w:rPr>
        <w:t>ь</w:t>
      </w:r>
      <w:r w:rsidR="00F155A2" w:rsidRPr="002E2CE2">
        <w:rPr>
          <w:szCs w:val="28"/>
        </w:rPr>
        <w:t xml:space="preserve"> бюджета муниципального района</w:t>
      </w:r>
      <w:r w:rsidR="00F155A2">
        <w:rPr>
          <w:szCs w:val="28"/>
        </w:rPr>
        <w:t xml:space="preserve"> налоговых и неналоговых поступлений </w:t>
      </w:r>
      <w:r w:rsidR="00F155A2" w:rsidRPr="002E2CE2">
        <w:rPr>
          <w:szCs w:val="28"/>
        </w:rPr>
        <w:t>и организ</w:t>
      </w:r>
      <w:r w:rsidR="00F155A2">
        <w:rPr>
          <w:szCs w:val="28"/>
        </w:rPr>
        <w:t xml:space="preserve">ации </w:t>
      </w:r>
      <w:proofErr w:type="gramStart"/>
      <w:r w:rsidR="00F155A2" w:rsidRPr="002E2CE2">
        <w:rPr>
          <w:szCs w:val="28"/>
        </w:rPr>
        <w:t>контрол</w:t>
      </w:r>
      <w:r w:rsidR="00F155A2">
        <w:rPr>
          <w:szCs w:val="28"/>
        </w:rPr>
        <w:t>я</w:t>
      </w:r>
      <w:r w:rsidR="00F155A2" w:rsidRPr="002E2CE2">
        <w:rPr>
          <w:szCs w:val="28"/>
        </w:rPr>
        <w:t xml:space="preserve"> за</w:t>
      </w:r>
      <w:proofErr w:type="gramEnd"/>
      <w:r w:rsidR="00F155A2" w:rsidRPr="002E2CE2">
        <w:rPr>
          <w:szCs w:val="28"/>
        </w:rPr>
        <w:t xml:space="preserve"> целевым использованием бюджетных средств</w:t>
      </w:r>
      <w:r w:rsidR="00F155A2">
        <w:rPr>
          <w:szCs w:val="28"/>
        </w:rPr>
        <w:t xml:space="preserve"> по направлениям деятельности.</w:t>
      </w:r>
    </w:p>
    <w:p w:rsidR="00FA0D20" w:rsidRPr="00C24D34" w:rsidRDefault="00FA0D20" w:rsidP="00322DED">
      <w:pPr>
        <w:pStyle w:val="af2"/>
        <w:ind w:firstLine="709"/>
        <w:jc w:val="both"/>
        <w:rPr>
          <w:sz w:val="28"/>
          <w:szCs w:val="28"/>
        </w:rPr>
      </w:pPr>
      <w:r w:rsidRPr="00C24D34">
        <w:rPr>
          <w:sz w:val="28"/>
          <w:szCs w:val="28"/>
        </w:rPr>
        <w:t>В соответствии с законодательством организ</w:t>
      </w:r>
      <w:r>
        <w:rPr>
          <w:sz w:val="28"/>
          <w:szCs w:val="28"/>
        </w:rPr>
        <w:t>у</w:t>
      </w:r>
      <w:r w:rsidRPr="00C24D34">
        <w:rPr>
          <w:sz w:val="28"/>
          <w:szCs w:val="28"/>
        </w:rPr>
        <w:t xml:space="preserve">ет </w:t>
      </w:r>
      <w:r>
        <w:rPr>
          <w:sz w:val="28"/>
          <w:szCs w:val="28"/>
        </w:rPr>
        <w:t>взаим</w:t>
      </w:r>
      <w:r w:rsidRPr="00C24D34">
        <w:rPr>
          <w:sz w:val="28"/>
          <w:szCs w:val="28"/>
        </w:rPr>
        <w:t>одействие Администрации района с органами местного самоуправления, территориального общественного самоуправления, трудовыми коллективами</w:t>
      </w:r>
      <w:r w:rsidRPr="00C24D34">
        <w:rPr>
          <w:sz w:val="28"/>
          <w:szCs w:val="28"/>
        </w:rPr>
        <w:br/>
      </w:r>
      <w:r w:rsidRPr="00C24D34">
        <w:rPr>
          <w:spacing w:val="-1"/>
          <w:sz w:val="28"/>
          <w:szCs w:val="28"/>
        </w:rPr>
        <w:t>и общественными организациями по вопросам своей компетенции.</w:t>
      </w:r>
    </w:p>
    <w:p w:rsidR="00FA0D20" w:rsidRDefault="00FA0D20" w:rsidP="00322DED">
      <w:pPr>
        <w:shd w:val="clear" w:color="auto" w:fill="FFFFFF"/>
        <w:tabs>
          <w:tab w:val="left" w:pos="1670"/>
        </w:tabs>
        <w:ind w:right="29" w:firstLine="709"/>
        <w:jc w:val="both"/>
        <w:rPr>
          <w:szCs w:val="28"/>
        </w:rPr>
      </w:pPr>
      <w:r>
        <w:rPr>
          <w:szCs w:val="28"/>
        </w:rPr>
        <w:t>Разрабатывает и согласовывает проекты муниципальных нормативно-правовых актов по вопросам своей компетенции.</w:t>
      </w:r>
    </w:p>
    <w:p w:rsidR="00FA0D20" w:rsidRDefault="00FA0D20" w:rsidP="00322DED">
      <w:pPr>
        <w:shd w:val="clear" w:color="auto" w:fill="FFFFFF"/>
        <w:tabs>
          <w:tab w:val="left" w:pos="1867"/>
        </w:tabs>
        <w:ind w:left="29" w:right="5" w:firstLine="709"/>
        <w:jc w:val="both"/>
        <w:rPr>
          <w:spacing w:val="-6"/>
          <w:szCs w:val="28"/>
        </w:rPr>
      </w:pPr>
      <w:r>
        <w:rPr>
          <w:szCs w:val="28"/>
        </w:rPr>
        <w:t>Выполняет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FA0D20" w:rsidRDefault="00FA0D20" w:rsidP="00322DED">
      <w:pPr>
        <w:shd w:val="clear" w:color="auto" w:fill="FFFFFF"/>
        <w:tabs>
          <w:tab w:val="left" w:pos="1867"/>
        </w:tabs>
        <w:ind w:left="29" w:right="5"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Осуществляет подготовку проекта сводной информации </w:t>
      </w:r>
      <w:r w:rsidR="0094498F">
        <w:rPr>
          <w:spacing w:val="-6"/>
          <w:szCs w:val="28"/>
        </w:rPr>
        <w:t>г</w:t>
      </w:r>
      <w:r>
        <w:rPr>
          <w:spacing w:val="-6"/>
          <w:szCs w:val="28"/>
        </w:rPr>
        <w:t xml:space="preserve">лаве </w:t>
      </w:r>
      <w:r w:rsidR="00DC7B58">
        <w:rPr>
          <w:spacing w:val="-6"/>
          <w:szCs w:val="28"/>
        </w:rPr>
        <w:t xml:space="preserve">Администрации </w:t>
      </w:r>
      <w:r>
        <w:rPr>
          <w:spacing w:val="-6"/>
          <w:szCs w:val="28"/>
        </w:rPr>
        <w:t>Усть-Донецкого района о достигнутых значениях показателей для оценки эффективности деятельности органов местного самоуправления за отчетный период и их планируемых значениях на 3-летний период.</w:t>
      </w:r>
    </w:p>
    <w:p w:rsidR="00FA0D20" w:rsidRDefault="00FA0D20" w:rsidP="00322DED">
      <w:pPr>
        <w:pStyle w:val="23"/>
        <w:spacing w:after="0" w:line="240" w:lineRule="auto"/>
        <w:ind w:left="0" w:firstLine="709"/>
        <w:jc w:val="both"/>
        <w:rPr>
          <w:b/>
        </w:rPr>
      </w:pPr>
      <w:r>
        <w:t>Ведёт прием граждан, рассматривает заявления и жалобы граждан, принимает по ним решения в пределах своей компетенции в соответствии с Федеральным законом от 02 мая 2006года № 59-ФЗ «О порядке рассмотрения обращений граждан Российской Федерации».</w:t>
      </w:r>
    </w:p>
    <w:p w:rsidR="00FA0D20" w:rsidRDefault="00FA0D20" w:rsidP="009566C0">
      <w:pPr>
        <w:shd w:val="clear" w:color="auto" w:fill="FFFFFF"/>
        <w:rPr>
          <w:b/>
          <w:szCs w:val="28"/>
        </w:rPr>
      </w:pPr>
    </w:p>
    <w:p w:rsidR="00FA0D20" w:rsidRDefault="00FA0D20" w:rsidP="009566C0">
      <w:pPr>
        <w:shd w:val="clear" w:color="auto" w:fill="FFFFFF"/>
        <w:rPr>
          <w:b/>
          <w:szCs w:val="28"/>
        </w:rPr>
      </w:pPr>
      <w:r w:rsidRPr="0032687E">
        <w:rPr>
          <w:b/>
          <w:szCs w:val="28"/>
        </w:rPr>
        <w:t>Возглавляет:</w:t>
      </w:r>
    </w:p>
    <w:p w:rsidR="00FA0D20" w:rsidRDefault="00FA0D20" w:rsidP="009566C0">
      <w:pPr>
        <w:shd w:val="clear" w:color="auto" w:fill="FFFFFF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комиссию по обследованию объектов капитального строительства и объектов незавершенного строительства с целью предупреждения обрушения зданий и сооружений на территории Усть-Донецкого района;</w:t>
      </w:r>
    </w:p>
    <w:p w:rsidR="00FA0D20" w:rsidRDefault="00FA0D20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районную комиссию по </w:t>
      </w:r>
      <w:r w:rsidR="00BA2E7A">
        <w:rPr>
          <w:szCs w:val="28"/>
        </w:rPr>
        <w:t>организации</w:t>
      </w:r>
      <w:r>
        <w:rPr>
          <w:szCs w:val="28"/>
        </w:rPr>
        <w:t xml:space="preserve"> пассажирских перевозок</w:t>
      </w:r>
      <w:r w:rsidR="00BA2E7A">
        <w:rPr>
          <w:szCs w:val="28"/>
        </w:rPr>
        <w:t xml:space="preserve"> автомобильным </w:t>
      </w:r>
      <w:r w:rsidR="00BA2E7A">
        <w:rPr>
          <w:szCs w:val="28"/>
        </w:rPr>
        <w:lastRenderedPageBreak/>
        <w:t>транспортом</w:t>
      </w:r>
      <w:r>
        <w:rPr>
          <w:szCs w:val="28"/>
        </w:rPr>
        <w:t>;</w:t>
      </w:r>
    </w:p>
    <w:p w:rsidR="00FA0D20" w:rsidRDefault="00FA0D20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C12392">
        <w:rPr>
          <w:szCs w:val="28"/>
        </w:rPr>
        <w:t>- районную комиссию по оценке домов не пригодных для проживания;</w:t>
      </w:r>
    </w:p>
    <w:p w:rsidR="00FA0D20" w:rsidRDefault="00FA0D20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комиссию по выявлению и пресечению самовольного строительства на территории Усть-Донецкого района;</w:t>
      </w:r>
    </w:p>
    <w:p w:rsidR="00FA0D20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2E2CE2">
        <w:rPr>
          <w:szCs w:val="28"/>
        </w:rPr>
        <w:t xml:space="preserve">комиссию по </w:t>
      </w:r>
      <w:r>
        <w:rPr>
          <w:szCs w:val="28"/>
        </w:rPr>
        <w:t xml:space="preserve">предупреждению и ликвидации </w:t>
      </w:r>
      <w:r w:rsidRPr="002E2CE2">
        <w:rPr>
          <w:szCs w:val="28"/>
        </w:rPr>
        <w:t xml:space="preserve">ЧС и </w:t>
      </w:r>
      <w:r>
        <w:rPr>
          <w:szCs w:val="28"/>
        </w:rPr>
        <w:t xml:space="preserve">обеспечению </w:t>
      </w:r>
      <w:r w:rsidRPr="002E2CE2">
        <w:rPr>
          <w:szCs w:val="28"/>
        </w:rPr>
        <w:t>пожарной безопасности</w:t>
      </w:r>
      <w:r>
        <w:rPr>
          <w:szCs w:val="28"/>
        </w:rPr>
        <w:t xml:space="preserve"> в Усть-Донецком районе</w:t>
      </w:r>
      <w:r w:rsidRPr="002E2CE2">
        <w:rPr>
          <w:szCs w:val="28"/>
        </w:rPr>
        <w:t>;</w:t>
      </w:r>
    </w:p>
    <w:p w:rsidR="00821232" w:rsidRPr="00821232" w:rsidRDefault="00821232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 w:rsidRPr="00821232">
        <w:rPr>
          <w:szCs w:val="28"/>
        </w:rPr>
        <w:t xml:space="preserve">- </w:t>
      </w:r>
      <w:r>
        <w:rPr>
          <w:szCs w:val="28"/>
        </w:rPr>
        <w:t>к</w:t>
      </w:r>
      <w:r w:rsidRPr="00821232">
        <w:rPr>
          <w:szCs w:val="28"/>
        </w:rPr>
        <w:t>омисси</w:t>
      </w:r>
      <w:r>
        <w:rPr>
          <w:szCs w:val="28"/>
        </w:rPr>
        <w:t>ю</w:t>
      </w:r>
      <w:r w:rsidRPr="00821232">
        <w:rPr>
          <w:szCs w:val="28"/>
        </w:rPr>
        <w:t xml:space="preserve"> по инвентаризации бесхозных и абонентских сетей электроснабжения на территории Усть-Донецкого района</w:t>
      </w:r>
      <w:r>
        <w:rPr>
          <w:szCs w:val="28"/>
        </w:rPr>
        <w:t>;</w:t>
      </w:r>
    </w:p>
    <w:p w:rsidR="00FA0D20" w:rsidRDefault="00FA0D20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межведомственную комиссию по обследованию общежитий и социальных объектов на территории Усть-Донецкого района;</w:t>
      </w:r>
    </w:p>
    <w:p w:rsidR="00FA0D20" w:rsidRDefault="00FA0D20" w:rsidP="009566C0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>- р</w:t>
      </w:r>
      <w:r w:rsidRPr="00E01CA3">
        <w:rPr>
          <w:szCs w:val="28"/>
        </w:rPr>
        <w:t>айонн</w:t>
      </w:r>
      <w:r>
        <w:rPr>
          <w:szCs w:val="28"/>
        </w:rPr>
        <w:t>ую</w:t>
      </w:r>
      <w:r w:rsidRPr="00E01CA3">
        <w:rPr>
          <w:szCs w:val="28"/>
        </w:rPr>
        <w:t xml:space="preserve"> комисси</w:t>
      </w:r>
      <w:r>
        <w:rPr>
          <w:szCs w:val="28"/>
        </w:rPr>
        <w:t xml:space="preserve">ю по проведению аудита платежей </w:t>
      </w:r>
      <w:r w:rsidRPr="00E01CA3">
        <w:rPr>
          <w:szCs w:val="28"/>
        </w:rPr>
        <w:t xml:space="preserve">граждан за жилищно-коммунальные услуги, </w:t>
      </w:r>
      <w:proofErr w:type="spellStart"/>
      <w:r w:rsidRPr="00E01CA3">
        <w:rPr>
          <w:szCs w:val="28"/>
        </w:rPr>
        <w:t>тарифообразования</w:t>
      </w:r>
      <w:proofErr w:type="spellEnd"/>
      <w:r w:rsidRPr="00E01CA3">
        <w:rPr>
          <w:szCs w:val="28"/>
        </w:rPr>
        <w:t xml:space="preserve"> и нормативов потребления коммунальных услуг</w:t>
      </w:r>
      <w:r>
        <w:rPr>
          <w:szCs w:val="28"/>
        </w:rPr>
        <w:t>;</w:t>
      </w:r>
    </w:p>
    <w:p w:rsidR="003042FB" w:rsidRDefault="003042FB" w:rsidP="003042FB">
      <w:pPr>
        <w:spacing w:line="276" w:lineRule="auto"/>
        <w:jc w:val="both"/>
        <w:rPr>
          <w:szCs w:val="28"/>
        </w:rPr>
      </w:pPr>
      <w:r w:rsidRPr="003042FB">
        <w:rPr>
          <w:szCs w:val="28"/>
        </w:rPr>
        <w:t>- районную  комиссию  по  установлению  соответствия  приобретаемого  строящегося жилого помещения  (жилого дома)  в  рамках  федеральной целевой  программы</w:t>
      </w:r>
      <w:r>
        <w:rPr>
          <w:szCs w:val="28"/>
        </w:rPr>
        <w:t xml:space="preserve"> </w:t>
      </w:r>
      <w:r w:rsidRPr="003042FB">
        <w:rPr>
          <w:szCs w:val="28"/>
        </w:rPr>
        <w:t>«Устойчивое развитие  сельских  территорий  на  2014-2017год»</w:t>
      </w:r>
      <w:r>
        <w:rPr>
          <w:szCs w:val="28"/>
        </w:rPr>
        <w:t>;</w:t>
      </w:r>
    </w:p>
    <w:p w:rsidR="0040069C" w:rsidRDefault="0040069C" w:rsidP="0040069C">
      <w:pPr>
        <w:spacing w:line="276" w:lineRule="auto"/>
        <w:jc w:val="both"/>
        <w:rPr>
          <w:szCs w:val="28"/>
        </w:rPr>
      </w:pPr>
      <w:r w:rsidRPr="0040069C">
        <w:rPr>
          <w:szCs w:val="28"/>
        </w:rPr>
        <w:t>- районную комиссию по согласованию проектов  строительства линейных объектов на территории Усть-Донецкого района</w:t>
      </w:r>
      <w:r>
        <w:rPr>
          <w:szCs w:val="28"/>
        </w:rPr>
        <w:t>;</w:t>
      </w:r>
    </w:p>
    <w:p w:rsidR="00BA2E7A" w:rsidRDefault="00BA2E7A" w:rsidP="0040069C">
      <w:pPr>
        <w:spacing w:line="276" w:lineRule="auto"/>
        <w:jc w:val="both"/>
        <w:rPr>
          <w:szCs w:val="28"/>
        </w:rPr>
      </w:pPr>
      <w:r>
        <w:rPr>
          <w:szCs w:val="28"/>
        </w:rPr>
        <w:t>- муниципальная общественная комиссия Усть-Донецкого района по обеспечению реализации приоритетного проекта «Формирование комфортной городской среды»;</w:t>
      </w:r>
    </w:p>
    <w:p w:rsidR="003042FB" w:rsidRPr="003042FB" w:rsidRDefault="003042FB" w:rsidP="009566C0">
      <w:pPr>
        <w:shd w:val="clear" w:color="auto" w:fill="FFFFFF"/>
        <w:tabs>
          <w:tab w:val="left" w:pos="0"/>
        </w:tabs>
        <w:jc w:val="both"/>
        <w:rPr>
          <w:szCs w:val="28"/>
        </w:rPr>
      </w:pPr>
      <w:r w:rsidRPr="003042FB">
        <w:rPr>
          <w:szCs w:val="28"/>
        </w:rPr>
        <w:t>- техническую комиссию по определению возможности подключения   объектов к сетям электроснабжения, теплоснабжения, газоснабжения и  водоотве</w:t>
      </w:r>
      <w:r w:rsidR="00821232">
        <w:rPr>
          <w:szCs w:val="28"/>
        </w:rPr>
        <w:t>де</w:t>
      </w:r>
      <w:r w:rsidRPr="003042FB">
        <w:rPr>
          <w:szCs w:val="28"/>
        </w:rPr>
        <w:t>ния на территории Усть-Донецкого  района</w:t>
      </w:r>
      <w:r w:rsidR="00821232">
        <w:rPr>
          <w:szCs w:val="28"/>
        </w:rPr>
        <w:t>;</w:t>
      </w:r>
    </w:p>
    <w:p w:rsidR="00FA0D20" w:rsidRDefault="00FA0D20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штаб по координации хода подготовки к предстоящему осенне-зимнему периоду;</w:t>
      </w:r>
    </w:p>
    <w:p w:rsidR="002D0612" w:rsidRDefault="002D0612" w:rsidP="009566C0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штаб по благоустройству;</w:t>
      </w:r>
    </w:p>
    <w:p w:rsidR="0037621F" w:rsidRDefault="0037621F" w:rsidP="0037621F">
      <w:pPr>
        <w:widowControl w:val="0"/>
        <w:tabs>
          <w:tab w:val="left" w:pos="1116"/>
        </w:tabs>
        <w:jc w:val="both"/>
        <w:rPr>
          <w:rFonts w:ascii="Times New Roman CYR" w:hAnsi="Times New Roman CYR" w:cs="Times New Roman CYR"/>
        </w:rPr>
      </w:pPr>
      <w:r w:rsidRPr="00F173D7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ш</w:t>
      </w:r>
      <w:r w:rsidRPr="00F173D7">
        <w:rPr>
          <w:rFonts w:ascii="Times New Roman CYR" w:hAnsi="Times New Roman CYR" w:cs="Times New Roman CYR"/>
        </w:rPr>
        <w:t>таб оперативного реагирования на случай возникновения ЧС на территории Усть-Донецкого района;</w:t>
      </w:r>
    </w:p>
    <w:p w:rsidR="00FA0D20" w:rsidRDefault="00FA0D20" w:rsidP="009566C0">
      <w:pPr>
        <w:shd w:val="clear" w:color="auto" w:fill="FFFFFF"/>
        <w:tabs>
          <w:tab w:val="left" w:pos="869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Pr="00E01CA3">
        <w:rPr>
          <w:szCs w:val="28"/>
        </w:rPr>
        <w:t>рабоч</w:t>
      </w:r>
      <w:r>
        <w:rPr>
          <w:szCs w:val="28"/>
        </w:rPr>
        <w:t>ую</w:t>
      </w:r>
      <w:r w:rsidRPr="00E01CA3">
        <w:rPr>
          <w:szCs w:val="28"/>
        </w:rPr>
        <w:t xml:space="preserve"> групп</w:t>
      </w:r>
      <w:r>
        <w:rPr>
          <w:szCs w:val="28"/>
        </w:rPr>
        <w:t>у</w:t>
      </w:r>
      <w:r w:rsidRPr="00E01CA3">
        <w:rPr>
          <w:szCs w:val="28"/>
        </w:rPr>
        <w:t xml:space="preserve"> по мониторингу реализации </w:t>
      </w:r>
      <w:proofErr w:type="spellStart"/>
      <w:r w:rsidRPr="00E01CA3">
        <w:rPr>
          <w:szCs w:val="28"/>
        </w:rPr>
        <w:t>пилотного</w:t>
      </w:r>
      <w:proofErr w:type="spellEnd"/>
      <w:r w:rsidRPr="00E01CA3">
        <w:rPr>
          <w:szCs w:val="28"/>
        </w:rPr>
        <w:t xml:space="preserve"> проекта  «Сокращение  прохождения разрешительных процедур в сфере земельных отношений и строительства, включая </w:t>
      </w:r>
      <w:r>
        <w:rPr>
          <w:szCs w:val="28"/>
        </w:rPr>
        <w:t>п</w:t>
      </w:r>
      <w:r w:rsidRPr="00E01CA3">
        <w:rPr>
          <w:szCs w:val="28"/>
        </w:rPr>
        <w:t>одключение объектам коммунальной инфраструктуры на территории Усть-Донецкого района</w:t>
      </w:r>
      <w:r>
        <w:rPr>
          <w:szCs w:val="28"/>
        </w:rPr>
        <w:t>;</w:t>
      </w:r>
    </w:p>
    <w:p w:rsidR="00FA0D20" w:rsidRDefault="00FA0D20" w:rsidP="009566C0">
      <w:pPr>
        <w:shd w:val="clear" w:color="auto" w:fill="FFFFFF"/>
        <w:tabs>
          <w:tab w:val="left" w:pos="869"/>
        </w:tabs>
        <w:jc w:val="both"/>
        <w:rPr>
          <w:szCs w:val="28"/>
        </w:rPr>
      </w:pPr>
      <w:r>
        <w:rPr>
          <w:szCs w:val="28"/>
        </w:rPr>
        <w:t>- р</w:t>
      </w:r>
      <w:r w:rsidRPr="00E01CA3">
        <w:rPr>
          <w:szCs w:val="28"/>
        </w:rPr>
        <w:t>абоч</w:t>
      </w:r>
      <w:r>
        <w:rPr>
          <w:szCs w:val="28"/>
        </w:rPr>
        <w:t>ую</w:t>
      </w:r>
      <w:r w:rsidRPr="00E01CA3">
        <w:rPr>
          <w:szCs w:val="28"/>
        </w:rPr>
        <w:t xml:space="preserve"> групп</w:t>
      </w:r>
      <w:r>
        <w:rPr>
          <w:szCs w:val="28"/>
        </w:rPr>
        <w:t>у</w:t>
      </w:r>
      <w:r w:rsidRPr="00E01CA3">
        <w:rPr>
          <w:szCs w:val="28"/>
        </w:rPr>
        <w:t xml:space="preserve"> по формированию политики в сфере энергоснабжения и повышения энергетической эффективности при Админи</w:t>
      </w:r>
      <w:r>
        <w:rPr>
          <w:szCs w:val="28"/>
        </w:rPr>
        <w:t>страции Усть-Донецкого района;</w:t>
      </w:r>
    </w:p>
    <w:p w:rsidR="00BA2E7A" w:rsidRDefault="00BA2E7A" w:rsidP="009566C0">
      <w:pPr>
        <w:shd w:val="clear" w:color="auto" w:fill="FFFFFF"/>
        <w:tabs>
          <w:tab w:val="left" w:pos="869"/>
        </w:tabs>
        <w:jc w:val="both"/>
        <w:rPr>
          <w:szCs w:val="28"/>
        </w:rPr>
      </w:pPr>
      <w:r>
        <w:rPr>
          <w:szCs w:val="28"/>
        </w:rPr>
        <w:t>- межведомственная рабочая группа по обследованию автомобильных дорог Усть-Донецкого района;</w:t>
      </w:r>
    </w:p>
    <w:p w:rsidR="00BA2E7A" w:rsidRPr="00E01CA3" w:rsidRDefault="00BA2E7A" w:rsidP="009566C0">
      <w:pPr>
        <w:shd w:val="clear" w:color="auto" w:fill="FFFFFF"/>
        <w:tabs>
          <w:tab w:val="left" w:pos="869"/>
        </w:tabs>
        <w:jc w:val="both"/>
        <w:rPr>
          <w:szCs w:val="28"/>
        </w:rPr>
      </w:pPr>
      <w:r>
        <w:rPr>
          <w:szCs w:val="28"/>
        </w:rPr>
        <w:t xml:space="preserve">- рабочая группа </w:t>
      </w:r>
      <w:proofErr w:type="gramStart"/>
      <w:r>
        <w:rPr>
          <w:szCs w:val="28"/>
        </w:rPr>
        <w:t>по реализации мероприятий по определению земельных участков на территории Усть-Донецкого района под размещение мусороперегрузочных станций в рамках</w:t>
      </w:r>
      <w:proofErr w:type="gramEnd"/>
      <w:r>
        <w:rPr>
          <w:szCs w:val="28"/>
        </w:rPr>
        <w:t xml:space="preserve"> строительства межмуниципальных экологических </w:t>
      </w:r>
      <w:proofErr w:type="spellStart"/>
      <w:r>
        <w:rPr>
          <w:szCs w:val="28"/>
        </w:rPr>
        <w:t>отходоперерабатывающих</w:t>
      </w:r>
      <w:proofErr w:type="spellEnd"/>
      <w:r>
        <w:rPr>
          <w:szCs w:val="28"/>
        </w:rPr>
        <w:t xml:space="preserve"> комплексов;</w:t>
      </w:r>
    </w:p>
    <w:p w:rsidR="003042FB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</w:pPr>
      <w:r>
        <w:t>- р</w:t>
      </w:r>
      <w:r w:rsidRPr="003E1AD1">
        <w:t>абоч</w:t>
      </w:r>
      <w:r>
        <w:t>ую</w:t>
      </w:r>
      <w:r w:rsidRPr="003E1AD1">
        <w:t xml:space="preserve"> групп</w:t>
      </w:r>
      <w:r>
        <w:t>у</w:t>
      </w:r>
      <w:r w:rsidRPr="003E1AD1">
        <w:t xml:space="preserve"> по координации деятельности и развития добровольной пожарной охраны в Усть-Донецком районе</w:t>
      </w:r>
      <w:r w:rsidR="003042FB">
        <w:t>;</w:t>
      </w:r>
    </w:p>
    <w:p w:rsidR="00821232" w:rsidRDefault="003042FB" w:rsidP="00821232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  <w:lang w:eastAsia="ru-RU"/>
        </w:rPr>
      </w:pPr>
      <w:r>
        <w:lastRenderedPageBreak/>
        <w:t>- р</w:t>
      </w:r>
      <w:r w:rsidRPr="003042FB">
        <w:rPr>
          <w:szCs w:val="28"/>
        </w:rPr>
        <w:t>абоч</w:t>
      </w:r>
      <w:r>
        <w:rPr>
          <w:szCs w:val="28"/>
        </w:rPr>
        <w:t>ую</w:t>
      </w:r>
      <w:r w:rsidRPr="003042FB">
        <w:rPr>
          <w:szCs w:val="28"/>
        </w:rPr>
        <w:t xml:space="preserve"> групп</w:t>
      </w:r>
      <w:r>
        <w:rPr>
          <w:szCs w:val="28"/>
        </w:rPr>
        <w:t>у</w:t>
      </w:r>
      <w:r w:rsidRPr="003042FB">
        <w:rPr>
          <w:szCs w:val="28"/>
        </w:rPr>
        <w:t xml:space="preserve"> </w:t>
      </w:r>
      <w:r w:rsidRPr="003042FB">
        <w:rPr>
          <w:szCs w:val="28"/>
          <w:lang w:eastAsia="ru-RU"/>
        </w:rPr>
        <w:t>по развитию систем видеонаблюдения</w:t>
      </w:r>
      <w:r w:rsidR="00821232">
        <w:rPr>
          <w:szCs w:val="28"/>
          <w:lang w:eastAsia="ru-RU"/>
        </w:rPr>
        <w:t>;</w:t>
      </w:r>
    </w:p>
    <w:p w:rsidR="0040069C" w:rsidRDefault="00821232" w:rsidP="00821232">
      <w:pPr>
        <w:jc w:val="both"/>
        <w:rPr>
          <w:szCs w:val="28"/>
        </w:rPr>
      </w:pPr>
      <w:r w:rsidRPr="00821232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р</w:t>
      </w:r>
      <w:r w:rsidRPr="00821232">
        <w:rPr>
          <w:szCs w:val="28"/>
        </w:rPr>
        <w:t>абочую группу  по реализации мероприятий по переселению из аварийного   жилищного фонда, признанного  таковым после 01.014.2012 года</w:t>
      </w:r>
      <w:r w:rsidR="0040069C">
        <w:rPr>
          <w:szCs w:val="28"/>
        </w:rPr>
        <w:t>;</w:t>
      </w:r>
    </w:p>
    <w:p w:rsidR="00FA0D20" w:rsidRPr="0040069C" w:rsidRDefault="0040069C" w:rsidP="00821232">
      <w:pPr>
        <w:jc w:val="both"/>
        <w:rPr>
          <w:szCs w:val="28"/>
        </w:rPr>
      </w:pPr>
      <w:r w:rsidRPr="0040069C">
        <w:rPr>
          <w:szCs w:val="28"/>
        </w:rPr>
        <w:t>- рабочую группу по реализации приоритетного проекта «Формирование комфортной городской среды  в Усть-Донецком районе»</w:t>
      </w:r>
      <w:r w:rsidR="00FA0D20" w:rsidRPr="0040069C">
        <w:rPr>
          <w:szCs w:val="28"/>
        </w:rPr>
        <w:t>.</w:t>
      </w:r>
    </w:p>
    <w:p w:rsidR="00FA0D20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</w:p>
    <w:p w:rsidR="00FA0D20" w:rsidRPr="00446332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b/>
          <w:szCs w:val="28"/>
        </w:rPr>
        <w:t xml:space="preserve">Осуществляет непосредственное </w:t>
      </w:r>
      <w:r w:rsidRPr="0018198A">
        <w:rPr>
          <w:b/>
          <w:szCs w:val="28"/>
        </w:rPr>
        <w:t>руководство:</w:t>
      </w:r>
    </w:p>
    <w:p w:rsidR="00FA0D20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</w:t>
      </w:r>
      <w:r w:rsidR="006826D1">
        <w:rPr>
          <w:szCs w:val="28"/>
        </w:rPr>
        <w:t xml:space="preserve"> </w:t>
      </w:r>
      <w:r>
        <w:rPr>
          <w:szCs w:val="28"/>
        </w:rPr>
        <w:t>отделом строительства</w:t>
      </w:r>
    </w:p>
    <w:p w:rsidR="006826D1" w:rsidRDefault="006826D1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 отделом ЖКХ</w:t>
      </w:r>
    </w:p>
    <w:p w:rsidR="00FA0D20" w:rsidRDefault="00FA0D20" w:rsidP="009566C0">
      <w:pPr>
        <w:pStyle w:val="a6"/>
        <w:tabs>
          <w:tab w:val="left" w:pos="898"/>
        </w:tabs>
        <w:suppressAutoHyphens w:val="0"/>
        <w:spacing w:after="0"/>
        <w:jc w:val="both"/>
        <w:rPr>
          <w:szCs w:val="28"/>
        </w:rPr>
      </w:pPr>
      <w:r>
        <w:rPr>
          <w:szCs w:val="28"/>
        </w:rPr>
        <w:t>-</w:t>
      </w:r>
      <w:r w:rsidR="006826D1">
        <w:rPr>
          <w:szCs w:val="28"/>
        </w:rPr>
        <w:t xml:space="preserve"> </w:t>
      </w:r>
      <w:r>
        <w:rPr>
          <w:szCs w:val="28"/>
        </w:rPr>
        <w:t>главным архитектором</w:t>
      </w:r>
    </w:p>
    <w:p w:rsidR="00FA0D20" w:rsidRDefault="00FA0D20" w:rsidP="009566C0">
      <w:pPr>
        <w:shd w:val="clear" w:color="auto" w:fill="FFFFFF"/>
        <w:jc w:val="both"/>
        <w:rPr>
          <w:b/>
          <w:iCs/>
          <w:szCs w:val="28"/>
        </w:rPr>
      </w:pPr>
    </w:p>
    <w:p w:rsidR="00FA0D20" w:rsidRPr="00F83238" w:rsidRDefault="00FA0D20" w:rsidP="009566C0">
      <w:pPr>
        <w:shd w:val="clear" w:color="auto" w:fill="FFFFFF"/>
        <w:jc w:val="both"/>
        <w:rPr>
          <w:b/>
          <w:iCs/>
          <w:szCs w:val="28"/>
        </w:rPr>
      </w:pPr>
      <w:r w:rsidRPr="00F83238">
        <w:rPr>
          <w:b/>
          <w:iCs/>
          <w:szCs w:val="28"/>
        </w:rPr>
        <w:t>Курирует:</w:t>
      </w:r>
    </w:p>
    <w:p w:rsidR="00FA0D20" w:rsidRPr="00092CD5" w:rsidRDefault="00FA0D20" w:rsidP="009566C0">
      <w:pPr>
        <w:shd w:val="clear" w:color="auto" w:fill="FFFFFF"/>
        <w:jc w:val="both"/>
        <w:rPr>
          <w:iCs/>
          <w:szCs w:val="28"/>
        </w:rPr>
      </w:pPr>
      <w:r>
        <w:rPr>
          <w:iCs/>
          <w:szCs w:val="28"/>
        </w:rPr>
        <w:t>- о</w:t>
      </w:r>
      <w:r w:rsidRPr="0053247C">
        <w:rPr>
          <w:iCs/>
          <w:szCs w:val="28"/>
        </w:rPr>
        <w:t>рганизации коммунального, топл</w:t>
      </w:r>
      <w:r>
        <w:rPr>
          <w:iCs/>
          <w:szCs w:val="28"/>
        </w:rPr>
        <w:t>и</w:t>
      </w:r>
      <w:r w:rsidRPr="0053247C">
        <w:rPr>
          <w:iCs/>
          <w:szCs w:val="28"/>
        </w:rPr>
        <w:t xml:space="preserve">вно-энергетического, </w:t>
      </w:r>
      <w:r w:rsidR="002D0612">
        <w:rPr>
          <w:iCs/>
          <w:szCs w:val="28"/>
        </w:rPr>
        <w:t xml:space="preserve">транспортного, </w:t>
      </w:r>
      <w:r w:rsidRPr="0053247C">
        <w:rPr>
          <w:iCs/>
          <w:szCs w:val="28"/>
        </w:rPr>
        <w:t>промышленного</w:t>
      </w:r>
      <w:r>
        <w:rPr>
          <w:iCs/>
          <w:szCs w:val="28"/>
        </w:rPr>
        <w:t>,</w:t>
      </w:r>
      <w:r w:rsidRPr="0053247C">
        <w:rPr>
          <w:iCs/>
          <w:szCs w:val="28"/>
        </w:rPr>
        <w:t xml:space="preserve"> строительного</w:t>
      </w:r>
      <w:r>
        <w:rPr>
          <w:iCs/>
          <w:szCs w:val="28"/>
        </w:rPr>
        <w:t xml:space="preserve"> и дорожного</w:t>
      </w:r>
      <w:r w:rsidRPr="0053247C">
        <w:rPr>
          <w:iCs/>
          <w:szCs w:val="28"/>
        </w:rPr>
        <w:t xml:space="preserve"> комплексов,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ресурсоснабжающие</w:t>
      </w:r>
      <w:proofErr w:type="spellEnd"/>
      <w:r>
        <w:rPr>
          <w:iCs/>
          <w:szCs w:val="28"/>
        </w:rPr>
        <w:t xml:space="preserve"> и сетевые организации, организации и ИП осуществляющие пассажирские перевозки, организации почтовой и электронной связи, подразделений поисково-спасательных и аварийно-спасательных формирований и других формирований структуры МЧС</w:t>
      </w:r>
      <w:r w:rsidR="006826D1">
        <w:rPr>
          <w:iCs/>
          <w:szCs w:val="28"/>
        </w:rPr>
        <w:t>, МКУ «Управление по делам гражданской обороны, предупреждению и ликвидации чрезвычайных ситуаций Усть-Донецкого района»</w:t>
      </w:r>
      <w:r w:rsidR="002D0612">
        <w:rPr>
          <w:iCs/>
          <w:szCs w:val="28"/>
        </w:rPr>
        <w:t>, МКУ «Служба заказчика»</w:t>
      </w:r>
      <w:r>
        <w:rPr>
          <w:iCs/>
          <w:szCs w:val="28"/>
        </w:rPr>
        <w:t>.</w:t>
      </w:r>
    </w:p>
    <w:p w:rsidR="00FA0D20" w:rsidRDefault="00FA0D20" w:rsidP="00446332">
      <w:pPr>
        <w:pStyle w:val="a6"/>
        <w:tabs>
          <w:tab w:val="left" w:pos="0"/>
        </w:tabs>
        <w:spacing w:after="0"/>
        <w:jc w:val="both"/>
        <w:rPr>
          <w:b/>
          <w:szCs w:val="28"/>
        </w:rPr>
      </w:pPr>
    </w:p>
    <w:p w:rsidR="00FA0D20" w:rsidRDefault="00FA0D20" w:rsidP="00446332">
      <w:pPr>
        <w:pStyle w:val="a6"/>
        <w:tabs>
          <w:tab w:val="left" w:pos="0"/>
        </w:tabs>
        <w:spacing w:after="0"/>
        <w:jc w:val="both"/>
        <w:rPr>
          <w:b/>
          <w:szCs w:val="28"/>
        </w:rPr>
      </w:pPr>
      <w:r w:rsidRPr="00720E6C">
        <w:rPr>
          <w:b/>
          <w:szCs w:val="28"/>
        </w:rPr>
        <w:t xml:space="preserve">Осуществляет взаимодействие </w:t>
      </w:r>
      <w:proofErr w:type="gramStart"/>
      <w:r w:rsidRPr="00720E6C">
        <w:rPr>
          <w:b/>
          <w:szCs w:val="28"/>
        </w:rPr>
        <w:t>с</w:t>
      </w:r>
      <w:proofErr w:type="gramEnd"/>
      <w:r w:rsidRPr="00720E6C">
        <w:rPr>
          <w:b/>
          <w:szCs w:val="28"/>
        </w:rPr>
        <w:t>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заместителями Г</w:t>
      </w:r>
      <w:r>
        <w:rPr>
          <w:sz w:val="28"/>
          <w:szCs w:val="28"/>
        </w:rPr>
        <w:t xml:space="preserve">убернатора Ростовской области; </w:t>
      </w:r>
      <w:r w:rsidRPr="00457717">
        <w:rPr>
          <w:sz w:val="28"/>
          <w:szCs w:val="28"/>
        </w:rPr>
        <w:t>Правительством Ростовской области;</w:t>
      </w:r>
    </w:p>
    <w:p w:rsidR="00FA0D20" w:rsidRPr="00F21703" w:rsidRDefault="00FA0D20" w:rsidP="009566C0">
      <w:pPr>
        <w:jc w:val="both"/>
        <w:rPr>
          <w:szCs w:val="28"/>
        </w:rPr>
      </w:pPr>
      <w:r w:rsidRPr="00457717">
        <w:rPr>
          <w:szCs w:val="28"/>
        </w:rPr>
        <w:t xml:space="preserve"> - </w:t>
      </w:r>
      <w:r>
        <w:rPr>
          <w:szCs w:val="28"/>
        </w:rPr>
        <w:t>м</w:t>
      </w:r>
      <w:r>
        <w:t xml:space="preserve">инистерством жилищно-коммунального хозяйства РО; министерством промышленности и энергетики </w:t>
      </w:r>
      <w:r w:rsidRPr="00F21703">
        <w:rPr>
          <w:szCs w:val="28"/>
        </w:rPr>
        <w:t>Р</w:t>
      </w:r>
      <w:r>
        <w:rPr>
          <w:szCs w:val="28"/>
        </w:rPr>
        <w:t>О; м</w:t>
      </w:r>
      <w:r>
        <w:t>инистерством строительства, архитектуры и территориального развития РО; министерством транспорта РО; департаментом по предупреждению и ликвидации чрезвычайных ситуаций РО; региональной службой государственного строительного надзора РО; региональной службой по тарифам РО; государственной жилищной инспекцией РО;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Собранием депутатов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FA0D20" w:rsidRDefault="00FA0D20" w:rsidP="009566C0">
      <w:pPr>
        <w:ind w:firstLine="720"/>
        <w:jc w:val="both"/>
        <w:rPr>
          <w:szCs w:val="28"/>
        </w:rPr>
      </w:pPr>
    </w:p>
    <w:p w:rsidR="003B0C49" w:rsidRDefault="003B0C49" w:rsidP="009566C0">
      <w:pPr>
        <w:tabs>
          <w:tab w:val="left" w:pos="1116"/>
        </w:tabs>
        <w:jc w:val="center"/>
        <w:rPr>
          <w:b/>
          <w:bCs/>
          <w:szCs w:val="28"/>
        </w:rPr>
      </w:pPr>
    </w:p>
    <w:p w:rsidR="003B0C49" w:rsidRDefault="003B0C49" w:rsidP="009566C0">
      <w:pPr>
        <w:tabs>
          <w:tab w:val="left" w:pos="1116"/>
        </w:tabs>
        <w:jc w:val="center"/>
        <w:rPr>
          <w:b/>
          <w:bCs/>
          <w:szCs w:val="28"/>
        </w:rPr>
      </w:pPr>
    </w:p>
    <w:p w:rsidR="00FA0D20" w:rsidRDefault="00AF4E61" w:rsidP="009566C0">
      <w:pPr>
        <w:tabs>
          <w:tab w:val="left" w:pos="111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Заместитель главы Администрации Усть-Донецкого района - у</w:t>
      </w:r>
      <w:r w:rsidR="00FA0D20">
        <w:rPr>
          <w:b/>
          <w:bCs/>
          <w:szCs w:val="28"/>
        </w:rPr>
        <w:t xml:space="preserve">правляющий делами </w:t>
      </w:r>
    </w:p>
    <w:p w:rsidR="00FA0D20" w:rsidRDefault="00FA0D20" w:rsidP="009566C0">
      <w:pPr>
        <w:tabs>
          <w:tab w:val="left" w:pos="1116"/>
        </w:tabs>
        <w:jc w:val="center"/>
      </w:pPr>
    </w:p>
    <w:p w:rsidR="00FA0D20" w:rsidRDefault="00FA0D20" w:rsidP="009566C0">
      <w:pPr>
        <w:pStyle w:val="23"/>
        <w:spacing w:after="0" w:line="240" w:lineRule="auto"/>
        <w:ind w:left="0"/>
        <w:jc w:val="both"/>
      </w:pPr>
      <w:r>
        <w:rPr>
          <w:b/>
          <w:bCs/>
        </w:rPr>
        <w:t>Ведет вопросы:</w:t>
      </w:r>
      <w:r>
        <w:t xml:space="preserve"> </w:t>
      </w:r>
    </w:p>
    <w:p w:rsidR="00245243" w:rsidRDefault="00FA0D20" w:rsidP="009566C0">
      <w:pPr>
        <w:pStyle w:val="23"/>
        <w:spacing w:after="0" w:line="240" w:lineRule="auto"/>
        <w:ind w:left="0"/>
        <w:jc w:val="both"/>
      </w:pPr>
      <w:proofErr w:type="gramStart"/>
      <w:r>
        <w:t xml:space="preserve">-организации предоставления муниципальных </w:t>
      </w:r>
      <w:r w:rsidR="006E4154">
        <w:t xml:space="preserve">и государственных </w:t>
      </w:r>
      <w:r>
        <w:t xml:space="preserve">услуг; организации в Администрации района единой системы делопроизводства и документооборота, электронного документооборота; подготовки, оформления, </w:t>
      </w:r>
      <w:r>
        <w:lastRenderedPageBreak/>
        <w:t xml:space="preserve">учета, выпуска и опубликования нормативных правовых актов и других документов, подписанных </w:t>
      </w:r>
      <w:r w:rsidR="0094498F">
        <w:t>г</w:t>
      </w:r>
      <w:r>
        <w:t xml:space="preserve">лавой </w:t>
      </w:r>
      <w:r w:rsidR="00DC7B58">
        <w:t xml:space="preserve">Администрации </w:t>
      </w:r>
      <w:r>
        <w:t>района; систематизации правовых актов Администрации района; формирования и содержания архивного фонда Администрации района; организационно-технического обеспечения</w:t>
      </w:r>
      <w:r w:rsidR="002D4C47">
        <w:t xml:space="preserve"> в</w:t>
      </w:r>
      <w:r>
        <w:t xml:space="preserve"> проведени</w:t>
      </w:r>
      <w:r w:rsidR="002D4C47">
        <w:t>и</w:t>
      </w:r>
      <w:r>
        <w:t xml:space="preserve"> избирательных кампаний и референдумов;</w:t>
      </w:r>
      <w:proofErr w:type="gramEnd"/>
      <w:r>
        <w:t xml:space="preserve"> </w:t>
      </w:r>
      <w:proofErr w:type="gramStart"/>
      <w:r w:rsidR="006E4154">
        <w:t>развития муниципальной службы, кадровой политики</w:t>
      </w:r>
      <w:r>
        <w:t>; по награждению граждан и организаций за заслуги перед государством, областью, районом</w:t>
      </w:r>
      <w:r w:rsidR="002D4C47">
        <w:t>;</w:t>
      </w:r>
      <w:r>
        <w:t xml:space="preserve"> поздравлени</w:t>
      </w:r>
      <w:r w:rsidR="002D4C47">
        <w:t>я</w:t>
      </w:r>
      <w:r>
        <w:t xml:space="preserve"> граждан и организаций от имени </w:t>
      </w:r>
      <w:r w:rsidR="0094498F">
        <w:t>г</w:t>
      </w:r>
      <w:r>
        <w:t xml:space="preserve">лавы </w:t>
      </w:r>
      <w:r w:rsidR="00DC7B58">
        <w:t xml:space="preserve">Администрации </w:t>
      </w:r>
      <w:r>
        <w:t>района; по обеспечению информирования о деятельности Администрации района и информационного сопровождения официального сайта Администрации района; по взаимодействию с городским и сельскими поселениями Усть-Донецкого района; разработки регламента аппарата Администрации Усть-Донецкого района;</w:t>
      </w:r>
      <w:proofErr w:type="gramEnd"/>
      <w:r>
        <w:t xml:space="preserve"> </w:t>
      </w:r>
      <w:proofErr w:type="gramStart"/>
      <w:r>
        <w:t xml:space="preserve">по обращениям граждан в соответствии с Федеральным законом от </w:t>
      </w:r>
      <w:r w:rsidRPr="003432AC">
        <w:t>2 мая 2006 года № 59-ФЗ «О порядке</w:t>
      </w:r>
      <w:r>
        <w:t xml:space="preserve"> рассмотрения обращений граждан Российской Федерации» в Администрации Усть-Донецкого района; </w:t>
      </w:r>
      <w:r w:rsidRPr="00051B89">
        <w:t>укрепления</w:t>
      </w:r>
      <w:r>
        <w:t xml:space="preserve"> исполнительской дисциплины в аппарате и органах Администрации Усть-Донецкого района</w:t>
      </w:r>
      <w:r w:rsidRPr="001E2EA1">
        <w:t>;</w:t>
      </w:r>
      <w:r>
        <w:t xml:space="preserve"> исполнения распоряжений, указаний и поручений </w:t>
      </w:r>
      <w:r w:rsidR="0094498F">
        <w:t>г</w:t>
      </w:r>
      <w:r>
        <w:t>лавы</w:t>
      </w:r>
      <w:r w:rsidR="00C40F3B">
        <w:t xml:space="preserve"> Администрации</w:t>
      </w:r>
      <w:r>
        <w:t xml:space="preserve"> Усть-Донецкого района; деятельности общественного Совета при Администрации Усть-Донецкого района;</w:t>
      </w:r>
      <w:proofErr w:type="gramEnd"/>
      <w:r>
        <w:t xml:space="preserve"> </w:t>
      </w:r>
      <w:r w:rsidR="00245243">
        <w:t xml:space="preserve">государственной регистрации актов гражданского состояния; деятельности общественной приемной Губернатора Ростовской области </w:t>
      </w:r>
      <w:proofErr w:type="spellStart"/>
      <w:r w:rsidR="00245243">
        <w:t>В.Ю.Голубева</w:t>
      </w:r>
      <w:proofErr w:type="spellEnd"/>
      <w:r w:rsidR="00245243">
        <w:t>.</w:t>
      </w:r>
    </w:p>
    <w:p w:rsidR="00245243" w:rsidRDefault="00245243" w:rsidP="009566C0">
      <w:pPr>
        <w:pStyle w:val="23"/>
        <w:spacing w:after="0" w:line="240" w:lineRule="auto"/>
        <w:ind w:left="0"/>
        <w:jc w:val="both"/>
      </w:pPr>
      <w:r>
        <w:t xml:space="preserve">Обеспечивает взаимодействие Администрации района с депутатами Собрания депутатов Усть-Донецкого района и поселений района. </w:t>
      </w:r>
    </w:p>
    <w:p w:rsidR="00FA0D20" w:rsidRDefault="00245243" w:rsidP="00245243">
      <w:pPr>
        <w:pStyle w:val="23"/>
        <w:spacing w:after="0" w:line="240" w:lineRule="auto"/>
        <w:ind w:left="0" w:firstLine="709"/>
        <w:jc w:val="both"/>
        <w:rPr>
          <w:szCs w:val="28"/>
        </w:rPr>
      </w:pPr>
      <w:r>
        <w:t>В</w:t>
      </w:r>
      <w:r w:rsidR="00FA0D20">
        <w:t>ыполняет функции</w:t>
      </w:r>
      <w:r w:rsidR="00FA0D20" w:rsidRPr="00064C81">
        <w:rPr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</w:t>
      </w:r>
      <w:r w:rsidR="00FA0D20">
        <w:rPr>
          <w:szCs w:val="28"/>
        </w:rPr>
        <w:t>и межконфессионального согласия.</w:t>
      </w:r>
    </w:p>
    <w:p w:rsidR="00FA0D20" w:rsidRDefault="00FA0D20" w:rsidP="00B86225">
      <w:pPr>
        <w:pStyle w:val="23"/>
        <w:spacing w:after="0" w:line="240" w:lineRule="auto"/>
        <w:ind w:left="0" w:firstLine="709"/>
        <w:jc w:val="both"/>
      </w:pPr>
      <w:r>
        <w:t xml:space="preserve">Осуществляет подготовку проекта сводной информации </w:t>
      </w:r>
      <w:r w:rsidR="0094498F">
        <w:t>г</w:t>
      </w:r>
      <w:r>
        <w:t xml:space="preserve">лаве </w:t>
      </w:r>
      <w:r w:rsidR="00C40F3B">
        <w:t xml:space="preserve">Администрации </w:t>
      </w:r>
      <w:r>
        <w:t>Усть-Донецкого района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период.</w:t>
      </w:r>
    </w:p>
    <w:p w:rsidR="00FA0D20" w:rsidRPr="00E02A61" w:rsidRDefault="00FA0D20" w:rsidP="00AE5922">
      <w:pPr>
        <w:pStyle w:val="23"/>
        <w:spacing w:after="0" w:line="240" w:lineRule="auto"/>
        <w:ind w:left="0" w:firstLine="709"/>
        <w:jc w:val="both"/>
        <w:rPr>
          <w:b/>
        </w:rPr>
      </w:pPr>
      <w:r>
        <w:t>Ведёт прием граждан, рассматривает заявления и жалобы граждан, принимает по ним решения в пределах своей компетенции в соответствии с Федеральным законом от 02 мая 2006года №59-ФЗ «О порядке рассмотрения обращений граждан Российской Федерации».</w:t>
      </w:r>
    </w:p>
    <w:p w:rsidR="00FA0D20" w:rsidRDefault="00FA0D20" w:rsidP="009566C0">
      <w:pPr>
        <w:jc w:val="both"/>
        <w:rPr>
          <w:b/>
          <w:szCs w:val="28"/>
        </w:rPr>
      </w:pPr>
    </w:p>
    <w:p w:rsidR="00FA0D20" w:rsidRPr="00064C81" w:rsidRDefault="00FA0D20" w:rsidP="009566C0">
      <w:pPr>
        <w:jc w:val="both"/>
        <w:rPr>
          <w:b/>
          <w:szCs w:val="28"/>
        </w:rPr>
      </w:pPr>
      <w:r w:rsidRPr="00064C81">
        <w:rPr>
          <w:b/>
          <w:szCs w:val="28"/>
        </w:rPr>
        <w:t>Возглавляет:</w:t>
      </w:r>
    </w:p>
    <w:p w:rsidR="00FA0D20" w:rsidRPr="00D82F13" w:rsidRDefault="00FA0D20" w:rsidP="009566C0">
      <w:pPr>
        <w:jc w:val="both"/>
      </w:pPr>
      <w:r w:rsidRPr="00D82F13">
        <w:t xml:space="preserve">- экспертную комиссию Администрации </w:t>
      </w:r>
      <w:r>
        <w:t xml:space="preserve">Усть-Донецкого </w:t>
      </w:r>
      <w:r w:rsidRPr="00D82F13">
        <w:t>района;</w:t>
      </w:r>
    </w:p>
    <w:p w:rsidR="00FA0D20" w:rsidRDefault="00FA0D20" w:rsidP="009566C0">
      <w:pPr>
        <w:jc w:val="both"/>
      </w:pPr>
      <w:r w:rsidRPr="00D82F13">
        <w:t>-</w:t>
      </w:r>
      <w:r>
        <w:t xml:space="preserve"> </w:t>
      </w:r>
      <w:r w:rsidRPr="00B91002">
        <w:t>административную комиссию Усть-Донецкого района;</w:t>
      </w:r>
    </w:p>
    <w:p w:rsidR="00FA0D20" w:rsidRPr="0046284F" w:rsidRDefault="00FA0D20" w:rsidP="009566C0">
      <w:pPr>
        <w:jc w:val="both"/>
        <w:rPr>
          <w:szCs w:val="28"/>
        </w:rPr>
      </w:pPr>
      <w:r w:rsidRPr="0046284F">
        <w:rPr>
          <w:szCs w:val="28"/>
        </w:rPr>
        <w:t xml:space="preserve">- </w:t>
      </w:r>
      <w:r>
        <w:rPr>
          <w:szCs w:val="28"/>
        </w:rPr>
        <w:t>к</w:t>
      </w:r>
      <w:r w:rsidRPr="0046284F">
        <w:rPr>
          <w:szCs w:val="28"/>
        </w:rPr>
        <w:t>омисси</w:t>
      </w:r>
      <w:r>
        <w:rPr>
          <w:szCs w:val="28"/>
        </w:rPr>
        <w:t xml:space="preserve">ю по списанию основных средств и материальных запасов в отделах </w:t>
      </w:r>
      <w:r w:rsidRPr="0046284F">
        <w:rPr>
          <w:szCs w:val="28"/>
        </w:rPr>
        <w:t>Администрации</w:t>
      </w:r>
      <w:r>
        <w:rPr>
          <w:szCs w:val="28"/>
        </w:rPr>
        <w:t xml:space="preserve"> Усть-Донецкого </w:t>
      </w:r>
      <w:r w:rsidRPr="0046284F">
        <w:rPr>
          <w:szCs w:val="28"/>
        </w:rPr>
        <w:t>района</w:t>
      </w:r>
      <w:r>
        <w:rPr>
          <w:szCs w:val="28"/>
        </w:rPr>
        <w:t>;</w:t>
      </w:r>
      <w:r w:rsidRPr="0046284F">
        <w:rPr>
          <w:szCs w:val="28"/>
        </w:rPr>
        <w:t xml:space="preserve"> 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 xml:space="preserve"> -к</w:t>
      </w:r>
      <w:r w:rsidRPr="0046284F">
        <w:rPr>
          <w:szCs w:val="28"/>
        </w:rPr>
        <w:t>омисси</w:t>
      </w:r>
      <w:r>
        <w:rPr>
          <w:szCs w:val="28"/>
        </w:rPr>
        <w:t xml:space="preserve">ю по вопросам стажа муниципальной службы Администрации Усть-Донецкого </w:t>
      </w:r>
      <w:r w:rsidRPr="0046284F">
        <w:rPr>
          <w:szCs w:val="28"/>
        </w:rPr>
        <w:t>района</w:t>
      </w:r>
      <w:r>
        <w:rPr>
          <w:szCs w:val="28"/>
        </w:rPr>
        <w:t>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 xml:space="preserve">- комиссию по соблюдению требований к служебному поведению муниципальных служащих, проходящих муниципальную службу в аппарате Администрации Усть-Донецкого района </w:t>
      </w:r>
      <w:r w:rsidR="00AE5922">
        <w:rPr>
          <w:szCs w:val="28"/>
        </w:rPr>
        <w:t>и её отраслевых (функциональных)</w:t>
      </w:r>
      <w:r w:rsidR="00650B3E">
        <w:rPr>
          <w:szCs w:val="28"/>
        </w:rPr>
        <w:t xml:space="preserve"> органах, </w:t>
      </w:r>
      <w:r>
        <w:rPr>
          <w:szCs w:val="28"/>
        </w:rPr>
        <w:t>и урегулированию конфликта интересов;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lastRenderedPageBreak/>
        <w:t>- районную комиссию по формированию и подготовке муниципального резерва управленческих кадров Усть-Донецкого района;</w:t>
      </w:r>
    </w:p>
    <w:p w:rsidR="00114F82" w:rsidRDefault="00114F82" w:rsidP="009566C0">
      <w:pPr>
        <w:jc w:val="both"/>
        <w:rPr>
          <w:szCs w:val="28"/>
        </w:rPr>
      </w:pPr>
      <w:r>
        <w:rPr>
          <w:szCs w:val="28"/>
        </w:rPr>
        <w:t>- комиссию по рассмотрению ходатайств о награждении Почетным знаком «За безупречный труд на благо Усть-Донецкого района»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 наблюдательный Совет МАУ «МФЦ» Усть-Донецкого района;</w:t>
      </w:r>
    </w:p>
    <w:p w:rsidR="00297D08" w:rsidRDefault="00297D08" w:rsidP="00297D08">
      <w:pPr>
        <w:jc w:val="both"/>
        <w:rPr>
          <w:szCs w:val="28"/>
        </w:rPr>
      </w:pPr>
      <w:r w:rsidRPr="007C6BE7">
        <w:rPr>
          <w:szCs w:val="28"/>
        </w:rPr>
        <w:t>- рабочую группу по рассмотрению ходатайств о награждении наградами Ростовской области;</w:t>
      </w:r>
    </w:p>
    <w:p w:rsidR="00FA0D20" w:rsidRDefault="00FA0D20" w:rsidP="009566C0">
      <w:pPr>
        <w:jc w:val="both"/>
        <w:rPr>
          <w:szCs w:val="28"/>
        </w:rPr>
      </w:pPr>
      <w:r w:rsidRPr="0046284F">
        <w:rPr>
          <w:szCs w:val="28"/>
        </w:rPr>
        <w:t xml:space="preserve">- </w:t>
      </w:r>
      <w:r>
        <w:rPr>
          <w:szCs w:val="28"/>
        </w:rPr>
        <w:t xml:space="preserve">рабочую </w:t>
      </w:r>
      <w:r w:rsidRPr="0046284F">
        <w:rPr>
          <w:szCs w:val="28"/>
        </w:rPr>
        <w:t>групп</w:t>
      </w:r>
      <w:r>
        <w:rPr>
          <w:szCs w:val="28"/>
        </w:rPr>
        <w:t xml:space="preserve">у по координации деятельности структурных подразделений, учреждений и организаций, осуществляющих регистрационный учет </w:t>
      </w:r>
      <w:r w:rsidRPr="0046284F">
        <w:rPr>
          <w:szCs w:val="28"/>
        </w:rPr>
        <w:t>на</w:t>
      </w:r>
      <w:r>
        <w:rPr>
          <w:szCs w:val="28"/>
        </w:rPr>
        <w:t xml:space="preserve">селения, </w:t>
      </w:r>
      <w:r w:rsidR="00650B3E">
        <w:rPr>
          <w:szCs w:val="28"/>
        </w:rPr>
        <w:t xml:space="preserve">анализа </w:t>
      </w:r>
      <w:r>
        <w:rPr>
          <w:szCs w:val="28"/>
        </w:rPr>
        <w:t xml:space="preserve">достоверности сведений и численности зарегистрированных избирателей на территории Усть-Донецкого </w:t>
      </w:r>
      <w:r w:rsidRPr="0046284F">
        <w:rPr>
          <w:szCs w:val="28"/>
        </w:rPr>
        <w:t>района</w:t>
      </w:r>
      <w:r>
        <w:rPr>
          <w:szCs w:val="28"/>
        </w:rPr>
        <w:t>.</w:t>
      </w:r>
    </w:p>
    <w:p w:rsidR="00FA0D20" w:rsidRDefault="00FA0D20" w:rsidP="009566C0">
      <w:pPr>
        <w:jc w:val="both"/>
        <w:rPr>
          <w:b/>
          <w:szCs w:val="28"/>
        </w:rPr>
      </w:pPr>
    </w:p>
    <w:p w:rsidR="00FA0D20" w:rsidRPr="00B17114" w:rsidRDefault="00FA0D20" w:rsidP="009566C0">
      <w:pPr>
        <w:jc w:val="both"/>
        <w:rPr>
          <w:b/>
          <w:szCs w:val="28"/>
        </w:rPr>
      </w:pPr>
      <w:r w:rsidRPr="00B17114">
        <w:rPr>
          <w:b/>
          <w:szCs w:val="28"/>
        </w:rPr>
        <w:t>Осуществляет непосредственно</w:t>
      </w:r>
      <w:r>
        <w:rPr>
          <w:b/>
          <w:szCs w:val="28"/>
        </w:rPr>
        <w:t xml:space="preserve">е </w:t>
      </w:r>
      <w:r w:rsidRPr="00B17114">
        <w:rPr>
          <w:b/>
          <w:szCs w:val="28"/>
        </w:rPr>
        <w:t>руководство: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-отделом по организационным и кадровым вопросам;</w:t>
      </w:r>
    </w:p>
    <w:p w:rsidR="00FA0D20" w:rsidRDefault="00FA0D20" w:rsidP="009566C0">
      <w:pPr>
        <w:jc w:val="both"/>
        <w:rPr>
          <w:szCs w:val="28"/>
        </w:rPr>
      </w:pPr>
      <w:r>
        <w:rPr>
          <w:szCs w:val="28"/>
        </w:rPr>
        <w:t>-отделом информационной политики и вопросам местного самоуправления;</w:t>
      </w:r>
    </w:p>
    <w:p w:rsidR="00FA0D20" w:rsidRDefault="00FA0D20" w:rsidP="00151DAD">
      <w:pPr>
        <w:jc w:val="both"/>
        <w:rPr>
          <w:szCs w:val="28"/>
        </w:rPr>
      </w:pPr>
      <w:r>
        <w:rPr>
          <w:szCs w:val="28"/>
        </w:rPr>
        <w:t xml:space="preserve">-главным </w:t>
      </w:r>
      <w:proofErr w:type="spellStart"/>
      <w:proofErr w:type="gramStart"/>
      <w:r>
        <w:rPr>
          <w:szCs w:val="28"/>
        </w:rPr>
        <w:t>специалистом-ответственным</w:t>
      </w:r>
      <w:proofErr w:type="spellEnd"/>
      <w:proofErr w:type="gramEnd"/>
      <w:r>
        <w:rPr>
          <w:szCs w:val="28"/>
        </w:rPr>
        <w:t xml:space="preserve"> секретарем административной комиссии</w:t>
      </w:r>
      <w:r w:rsidR="00A74F9D">
        <w:rPr>
          <w:szCs w:val="28"/>
        </w:rPr>
        <w:t>;</w:t>
      </w:r>
    </w:p>
    <w:p w:rsidR="00A74F9D" w:rsidRDefault="00A74F9D" w:rsidP="00151DAD">
      <w:pPr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ascii="Times New Roman CYR" w:hAnsi="Times New Roman CYR" w:cs="Times New Roman CYR"/>
        </w:rPr>
        <w:t>отделом ЗАГС.</w:t>
      </w:r>
    </w:p>
    <w:p w:rsidR="00FA0D20" w:rsidRDefault="00FA0D20" w:rsidP="00151DAD">
      <w:pPr>
        <w:jc w:val="both"/>
        <w:rPr>
          <w:szCs w:val="28"/>
        </w:rPr>
      </w:pPr>
    </w:p>
    <w:p w:rsidR="00FA0D20" w:rsidRDefault="00FA0D20" w:rsidP="009566C0">
      <w:pPr>
        <w:jc w:val="both"/>
        <w:rPr>
          <w:b/>
          <w:szCs w:val="28"/>
        </w:rPr>
      </w:pPr>
      <w:r w:rsidRPr="00DB7CBA">
        <w:rPr>
          <w:b/>
          <w:szCs w:val="28"/>
        </w:rPr>
        <w:t>Курирует:</w:t>
      </w:r>
    </w:p>
    <w:p w:rsidR="00FA0D20" w:rsidRPr="00691504" w:rsidRDefault="00FA0D20" w:rsidP="009566C0">
      <w:pPr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691504">
        <w:rPr>
          <w:szCs w:val="28"/>
        </w:rPr>
        <w:t>МАУ « МФЦ»</w:t>
      </w:r>
    </w:p>
    <w:p w:rsidR="00FA0D20" w:rsidRPr="00691504" w:rsidRDefault="00FA0D20" w:rsidP="009566C0">
      <w:pPr>
        <w:jc w:val="both"/>
        <w:rPr>
          <w:szCs w:val="28"/>
        </w:rPr>
      </w:pPr>
      <w:r w:rsidRPr="00691504">
        <w:rPr>
          <w:szCs w:val="28"/>
        </w:rPr>
        <w:t>-</w:t>
      </w:r>
      <w:r w:rsidR="009A066F">
        <w:rPr>
          <w:szCs w:val="28"/>
        </w:rPr>
        <w:t xml:space="preserve"> </w:t>
      </w:r>
      <w:r w:rsidRPr="00691504">
        <w:rPr>
          <w:szCs w:val="28"/>
        </w:rPr>
        <w:t>МУП «</w:t>
      </w:r>
      <w:proofErr w:type="spellStart"/>
      <w:r w:rsidRPr="00691504">
        <w:rPr>
          <w:szCs w:val="28"/>
        </w:rPr>
        <w:t>Инфоцентр</w:t>
      </w:r>
      <w:proofErr w:type="spellEnd"/>
      <w:r w:rsidRPr="00691504">
        <w:rPr>
          <w:szCs w:val="28"/>
        </w:rPr>
        <w:t>»</w:t>
      </w:r>
    </w:p>
    <w:p w:rsidR="00FA0D20" w:rsidRDefault="00FA0D20" w:rsidP="009566C0">
      <w:pPr>
        <w:pStyle w:val="a6"/>
        <w:tabs>
          <w:tab w:val="left" w:pos="0"/>
        </w:tabs>
        <w:spacing w:after="0"/>
        <w:ind w:left="23" w:firstLine="686"/>
        <w:jc w:val="both"/>
      </w:pPr>
    </w:p>
    <w:p w:rsidR="00FA0D20" w:rsidRDefault="00FA0D20" w:rsidP="009566C0">
      <w:pPr>
        <w:pStyle w:val="a6"/>
        <w:tabs>
          <w:tab w:val="left" w:pos="0"/>
        </w:tabs>
        <w:spacing w:after="0"/>
        <w:ind w:left="23" w:firstLine="686"/>
        <w:jc w:val="both"/>
        <w:rPr>
          <w:b/>
          <w:szCs w:val="28"/>
        </w:rPr>
      </w:pPr>
      <w:r w:rsidRPr="00720E6C">
        <w:rPr>
          <w:b/>
          <w:szCs w:val="28"/>
        </w:rPr>
        <w:t xml:space="preserve">Осуществляет взаимодействие </w:t>
      </w:r>
      <w:proofErr w:type="gramStart"/>
      <w:r w:rsidRPr="00720E6C">
        <w:rPr>
          <w:b/>
          <w:szCs w:val="28"/>
        </w:rPr>
        <w:t>с</w:t>
      </w:r>
      <w:proofErr w:type="gramEnd"/>
      <w:r w:rsidRPr="00720E6C">
        <w:rPr>
          <w:b/>
          <w:szCs w:val="28"/>
        </w:rPr>
        <w:t>: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 xml:space="preserve"> - заместителями Г</w:t>
      </w:r>
      <w:r>
        <w:rPr>
          <w:sz w:val="28"/>
          <w:szCs w:val="28"/>
        </w:rPr>
        <w:t xml:space="preserve">убернатора Ростовской области; </w:t>
      </w:r>
      <w:r w:rsidRPr="00457717">
        <w:rPr>
          <w:sz w:val="28"/>
          <w:szCs w:val="28"/>
        </w:rPr>
        <w:t>Правительством Ростовской области;</w:t>
      </w:r>
    </w:p>
    <w:p w:rsidR="00FA0D20" w:rsidRPr="00F21703" w:rsidRDefault="00FA0D20" w:rsidP="009566C0">
      <w:pPr>
        <w:jc w:val="both"/>
        <w:rPr>
          <w:szCs w:val="28"/>
        </w:rPr>
      </w:pPr>
      <w:r w:rsidRPr="00457717">
        <w:rPr>
          <w:szCs w:val="28"/>
        </w:rPr>
        <w:t xml:space="preserve"> - </w:t>
      </w:r>
      <w:r>
        <w:rPr>
          <w:szCs w:val="28"/>
        </w:rPr>
        <w:t>м</w:t>
      </w:r>
      <w:r>
        <w:t xml:space="preserve">инистерством информационных технологий и связи РО; комитетом по управлению архивным делом </w:t>
      </w:r>
      <w:r w:rsidRPr="00F21703">
        <w:rPr>
          <w:szCs w:val="28"/>
        </w:rPr>
        <w:t>Р</w:t>
      </w:r>
      <w:r>
        <w:rPr>
          <w:szCs w:val="28"/>
        </w:rPr>
        <w:t>О; а</w:t>
      </w:r>
      <w:r>
        <w:t xml:space="preserve">дминистративной инспекцией РО; ТИК РО; Советом муниципальных образований РО; </w:t>
      </w:r>
      <w:r w:rsidR="00A74F9D">
        <w:rPr>
          <w:szCs w:val="28"/>
        </w:rPr>
        <w:t>у</w:t>
      </w:r>
      <w:r w:rsidR="00A74F9D" w:rsidRPr="00F21703">
        <w:rPr>
          <w:szCs w:val="28"/>
        </w:rPr>
        <w:t>правление</w:t>
      </w:r>
      <w:r w:rsidR="00A74F9D">
        <w:rPr>
          <w:szCs w:val="28"/>
        </w:rPr>
        <w:t>м</w:t>
      </w:r>
      <w:r w:rsidR="00A74F9D" w:rsidRPr="00F21703">
        <w:rPr>
          <w:szCs w:val="28"/>
        </w:rPr>
        <w:t xml:space="preserve"> записи актов гражданского состояния Р</w:t>
      </w:r>
      <w:r w:rsidR="00A74F9D">
        <w:rPr>
          <w:szCs w:val="28"/>
        </w:rPr>
        <w:t>О;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Собранием депутатов Усть-Донецкого района;</w:t>
      </w:r>
    </w:p>
    <w:p w:rsidR="00FA0D20" w:rsidRPr="00457717" w:rsidRDefault="00FA0D20" w:rsidP="009566C0">
      <w:pPr>
        <w:pStyle w:val="af2"/>
        <w:jc w:val="both"/>
        <w:rPr>
          <w:sz w:val="28"/>
          <w:szCs w:val="28"/>
        </w:rPr>
      </w:pPr>
      <w:r w:rsidRPr="00457717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FA0D20" w:rsidRDefault="00FA0D20" w:rsidP="009566C0">
      <w:pPr>
        <w:tabs>
          <w:tab w:val="left" w:pos="1125"/>
        </w:tabs>
        <w:ind w:firstLine="708"/>
        <w:jc w:val="both"/>
      </w:pPr>
    </w:p>
    <w:p w:rsidR="00FA0D20" w:rsidRDefault="00FA0D20" w:rsidP="009566C0">
      <w:pPr>
        <w:tabs>
          <w:tab w:val="left" w:pos="1125"/>
          <w:tab w:val="left" w:pos="6390"/>
        </w:tabs>
        <w:jc w:val="both"/>
        <w:rPr>
          <w:szCs w:val="28"/>
        </w:rPr>
      </w:pPr>
      <w:r>
        <w:rPr>
          <w:szCs w:val="28"/>
        </w:rPr>
        <w:t>Начальник отдела по</w:t>
      </w:r>
      <w:r w:rsidRPr="00D13DDA">
        <w:rPr>
          <w:szCs w:val="28"/>
        </w:rPr>
        <w:t xml:space="preserve"> </w:t>
      </w:r>
      <w:proofErr w:type="gramStart"/>
      <w:r>
        <w:rPr>
          <w:szCs w:val="28"/>
        </w:rPr>
        <w:t>организационным</w:t>
      </w:r>
      <w:proofErr w:type="gramEnd"/>
      <w:r>
        <w:rPr>
          <w:szCs w:val="28"/>
        </w:rPr>
        <w:t xml:space="preserve"> </w:t>
      </w:r>
      <w:r>
        <w:rPr>
          <w:szCs w:val="28"/>
        </w:rPr>
        <w:tab/>
        <w:t xml:space="preserve">           Т.П. Сидоркина</w:t>
      </w:r>
    </w:p>
    <w:p w:rsidR="00FA0D20" w:rsidRDefault="00FA0D20" w:rsidP="00B86225">
      <w:pPr>
        <w:tabs>
          <w:tab w:val="left" w:pos="1125"/>
        </w:tabs>
        <w:jc w:val="both"/>
        <w:rPr>
          <w:szCs w:val="28"/>
        </w:rPr>
      </w:pPr>
      <w:r>
        <w:rPr>
          <w:szCs w:val="28"/>
        </w:rPr>
        <w:t>и  кадровым вопросам</w:t>
      </w:r>
    </w:p>
    <w:p w:rsidR="000C3D56" w:rsidRDefault="000C3D56" w:rsidP="00B86225">
      <w:pPr>
        <w:tabs>
          <w:tab w:val="left" w:pos="1125"/>
        </w:tabs>
        <w:jc w:val="both"/>
        <w:rPr>
          <w:szCs w:val="28"/>
        </w:rPr>
      </w:pPr>
    </w:p>
    <w:p w:rsidR="00C40F3B" w:rsidRDefault="00C40F3B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193479" w:rsidRDefault="00193479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193479" w:rsidRDefault="00193479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193479" w:rsidRDefault="00193479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193479" w:rsidRDefault="00193479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193479" w:rsidRDefault="00193479" w:rsidP="00516E70">
      <w:pPr>
        <w:tabs>
          <w:tab w:val="left" w:pos="1125"/>
        </w:tabs>
        <w:ind w:left="6379"/>
        <w:jc w:val="center"/>
        <w:rPr>
          <w:szCs w:val="28"/>
        </w:rPr>
      </w:pPr>
    </w:p>
    <w:p w:rsidR="00516E70" w:rsidRDefault="00516E70" w:rsidP="00516E70">
      <w:pPr>
        <w:tabs>
          <w:tab w:val="left" w:pos="1125"/>
        </w:tabs>
        <w:ind w:left="6379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F155A2">
        <w:rPr>
          <w:szCs w:val="28"/>
        </w:rPr>
        <w:t xml:space="preserve">2 </w:t>
      </w:r>
      <w:r>
        <w:rPr>
          <w:szCs w:val="28"/>
        </w:rPr>
        <w:t xml:space="preserve">к </w:t>
      </w:r>
      <w:r w:rsidR="00193479">
        <w:rPr>
          <w:szCs w:val="28"/>
        </w:rPr>
        <w:t>распоряж</w:t>
      </w:r>
      <w:r>
        <w:rPr>
          <w:szCs w:val="28"/>
        </w:rPr>
        <w:t xml:space="preserve">ению Администрации </w:t>
      </w:r>
    </w:p>
    <w:p w:rsidR="00516E70" w:rsidRDefault="00516E70" w:rsidP="00516E70">
      <w:pPr>
        <w:tabs>
          <w:tab w:val="left" w:pos="1125"/>
        </w:tabs>
        <w:ind w:left="6379"/>
        <w:jc w:val="center"/>
        <w:rPr>
          <w:szCs w:val="28"/>
        </w:rPr>
      </w:pPr>
      <w:r>
        <w:rPr>
          <w:szCs w:val="28"/>
        </w:rPr>
        <w:t xml:space="preserve">Усть-Донецкого района </w:t>
      </w:r>
    </w:p>
    <w:p w:rsidR="000C3D56" w:rsidRDefault="00516E70" w:rsidP="00516E70">
      <w:pPr>
        <w:tabs>
          <w:tab w:val="left" w:pos="1125"/>
        </w:tabs>
        <w:ind w:left="6379"/>
        <w:jc w:val="center"/>
        <w:rPr>
          <w:szCs w:val="28"/>
        </w:rPr>
      </w:pPr>
      <w:r>
        <w:rPr>
          <w:szCs w:val="28"/>
        </w:rPr>
        <w:t>от ____2017 №100/__-р-17</w:t>
      </w:r>
    </w:p>
    <w:p w:rsidR="000C3D56" w:rsidRDefault="000C3D56" w:rsidP="00B86225">
      <w:pPr>
        <w:tabs>
          <w:tab w:val="left" w:pos="1125"/>
        </w:tabs>
        <w:jc w:val="both"/>
        <w:rPr>
          <w:szCs w:val="28"/>
        </w:rPr>
      </w:pPr>
    </w:p>
    <w:p w:rsidR="000C3D56" w:rsidRDefault="000C3D56" w:rsidP="00B86225">
      <w:pPr>
        <w:tabs>
          <w:tab w:val="left" w:pos="1125"/>
        </w:tabs>
        <w:jc w:val="both"/>
        <w:rPr>
          <w:szCs w:val="28"/>
        </w:rPr>
      </w:pPr>
    </w:p>
    <w:p w:rsidR="000C3D56" w:rsidRPr="000C3D56" w:rsidRDefault="000C3D56" w:rsidP="00516E70">
      <w:pPr>
        <w:tabs>
          <w:tab w:val="left" w:pos="1125"/>
        </w:tabs>
        <w:jc w:val="center"/>
        <w:rPr>
          <w:szCs w:val="28"/>
        </w:rPr>
      </w:pPr>
      <w:r w:rsidRPr="000C3D56">
        <w:rPr>
          <w:szCs w:val="28"/>
        </w:rPr>
        <w:t>ПОРЯДОК</w:t>
      </w:r>
    </w:p>
    <w:p w:rsidR="000C3D56" w:rsidRPr="000C3D56" w:rsidRDefault="000C3D56" w:rsidP="00516E70">
      <w:pPr>
        <w:tabs>
          <w:tab w:val="left" w:pos="1125"/>
        </w:tabs>
        <w:jc w:val="center"/>
        <w:rPr>
          <w:szCs w:val="28"/>
        </w:rPr>
      </w:pPr>
      <w:r w:rsidRPr="000C3D56">
        <w:rPr>
          <w:szCs w:val="28"/>
        </w:rPr>
        <w:t>замещения на период временного отсутствия</w:t>
      </w:r>
    </w:p>
    <w:p w:rsidR="000C3D56" w:rsidRPr="000C3D56" w:rsidRDefault="000C3D56" w:rsidP="00516E70">
      <w:pPr>
        <w:tabs>
          <w:tab w:val="left" w:pos="1125"/>
        </w:tabs>
        <w:jc w:val="center"/>
        <w:rPr>
          <w:szCs w:val="28"/>
        </w:rPr>
      </w:pPr>
      <w:r w:rsidRPr="000C3D56">
        <w:rPr>
          <w:szCs w:val="28"/>
        </w:rPr>
        <w:t xml:space="preserve">заместителей </w:t>
      </w:r>
      <w:r w:rsidR="00516E70">
        <w:rPr>
          <w:szCs w:val="28"/>
        </w:rPr>
        <w:t>главы Администрации Усть-Донецкого района</w:t>
      </w:r>
    </w:p>
    <w:p w:rsidR="00516E70" w:rsidRDefault="00516E70" w:rsidP="00516E70">
      <w:pPr>
        <w:tabs>
          <w:tab w:val="left" w:pos="1125"/>
        </w:tabs>
        <w:jc w:val="center"/>
        <w:rPr>
          <w:szCs w:val="28"/>
        </w:rPr>
      </w:pPr>
    </w:p>
    <w:p w:rsidR="00516E70" w:rsidRDefault="00516E70" w:rsidP="00516E70">
      <w:pPr>
        <w:tabs>
          <w:tab w:val="left" w:pos="1125"/>
        </w:tabs>
        <w:jc w:val="center"/>
        <w:rPr>
          <w:szCs w:val="28"/>
        </w:rPr>
      </w:pPr>
    </w:p>
    <w:p w:rsidR="000C3D56" w:rsidRPr="000C3D56" w:rsidRDefault="000C3D56" w:rsidP="00516E70">
      <w:pPr>
        <w:tabs>
          <w:tab w:val="left" w:pos="1125"/>
        </w:tabs>
        <w:jc w:val="center"/>
        <w:rPr>
          <w:szCs w:val="28"/>
        </w:rPr>
      </w:pPr>
      <w:r w:rsidRPr="000C3D56">
        <w:rPr>
          <w:szCs w:val="28"/>
        </w:rPr>
        <w:t>На период временного отсутствия вопросы,</w:t>
      </w:r>
    </w:p>
    <w:p w:rsidR="000C3D56" w:rsidRDefault="000C3D56" w:rsidP="00516E70">
      <w:pPr>
        <w:tabs>
          <w:tab w:val="left" w:pos="1125"/>
        </w:tabs>
        <w:jc w:val="center"/>
        <w:rPr>
          <w:szCs w:val="28"/>
        </w:rPr>
      </w:pPr>
      <w:proofErr w:type="gramStart"/>
      <w:r w:rsidRPr="000C3D56">
        <w:rPr>
          <w:szCs w:val="28"/>
        </w:rPr>
        <w:t>закрепленные</w:t>
      </w:r>
      <w:proofErr w:type="gramEnd"/>
      <w:r w:rsidRPr="000C3D56">
        <w:rPr>
          <w:szCs w:val="28"/>
        </w:rPr>
        <w:t xml:space="preserve"> распределением обязанностей за:</w:t>
      </w:r>
    </w:p>
    <w:p w:rsidR="00516E70" w:rsidRDefault="00516E70" w:rsidP="00516E70">
      <w:pPr>
        <w:tabs>
          <w:tab w:val="left" w:pos="1125"/>
        </w:tabs>
        <w:jc w:val="center"/>
        <w:rPr>
          <w:szCs w:val="28"/>
        </w:rPr>
      </w:pPr>
    </w:p>
    <w:tbl>
      <w:tblPr>
        <w:tblStyle w:val="af6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4"/>
        <w:gridCol w:w="4927"/>
      </w:tblGrid>
      <w:tr w:rsidR="00516E70" w:rsidTr="004E3FE4">
        <w:tc>
          <w:tcPr>
            <w:tcW w:w="3684" w:type="dxa"/>
          </w:tcPr>
          <w:p w:rsidR="00516E70" w:rsidRDefault="00516E70" w:rsidP="004E3FE4">
            <w:pPr>
              <w:tabs>
                <w:tab w:val="left" w:pos="112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Шаповаловой</w:t>
            </w:r>
            <w:proofErr w:type="spellEnd"/>
            <w:r>
              <w:rPr>
                <w:szCs w:val="28"/>
              </w:rPr>
              <w:t xml:space="preserve"> Т.П.</w:t>
            </w:r>
          </w:p>
          <w:p w:rsidR="004E3FE4" w:rsidRDefault="004E3FE4" w:rsidP="004E3FE4">
            <w:pPr>
              <w:tabs>
                <w:tab w:val="left" w:pos="1125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516E70" w:rsidRDefault="00D67BBB" w:rsidP="00D67BBB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 xml:space="preserve">- рассматривает </w:t>
            </w:r>
            <w:r w:rsidR="00516E70">
              <w:rPr>
                <w:szCs w:val="28"/>
              </w:rPr>
              <w:t>Кириличев Н.Н.</w:t>
            </w:r>
          </w:p>
        </w:tc>
      </w:tr>
      <w:tr w:rsidR="00D67BBB" w:rsidTr="004E3FE4">
        <w:tc>
          <w:tcPr>
            <w:tcW w:w="3684" w:type="dxa"/>
          </w:tcPr>
          <w:p w:rsidR="00D67BBB" w:rsidRDefault="00D67BBB" w:rsidP="004E3FE4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>Кириличевым Н.Н.</w:t>
            </w:r>
          </w:p>
          <w:p w:rsidR="004E3FE4" w:rsidRDefault="004E3FE4" w:rsidP="004E3FE4">
            <w:pPr>
              <w:tabs>
                <w:tab w:val="left" w:pos="1125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D67BBB" w:rsidRDefault="00B72CB9" w:rsidP="00D67BBB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>- рассматрив</w:t>
            </w:r>
            <w:r w:rsidR="004E3FE4">
              <w:rPr>
                <w:szCs w:val="28"/>
              </w:rPr>
              <w:t>а</w:t>
            </w:r>
            <w:r>
              <w:rPr>
                <w:szCs w:val="28"/>
              </w:rPr>
              <w:t xml:space="preserve">ет </w:t>
            </w:r>
            <w:proofErr w:type="spellStart"/>
            <w:r>
              <w:rPr>
                <w:szCs w:val="28"/>
              </w:rPr>
              <w:t>Шаповалова</w:t>
            </w:r>
            <w:proofErr w:type="spellEnd"/>
            <w:r>
              <w:rPr>
                <w:szCs w:val="28"/>
              </w:rPr>
              <w:t xml:space="preserve"> Т.П.</w:t>
            </w:r>
          </w:p>
        </w:tc>
      </w:tr>
      <w:tr w:rsidR="00516E70" w:rsidTr="004E3FE4">
        <w:tc>
          <w:tcPr>
            <w:tcW w:w="3684" w:type="dxa"/>
          </w:tcPr>
          <w:p w:rsidR="00516E70" w:rsidRDefault="00516E70" w:rsidP="004E3FE4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 xml:space="preserve">Коваленко О.А. </w:t>
            </w:r>
          </w:p>
          <w:p w:rsidR="004E3FE4" w:rsidRDefault="004E3FE4" w:rsidP="004E3FE4">
            <w:pPr>
              <w:tabs>
                <w:tab w:val="left" w:pos="1125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516E70" w:rsidRDefault="00D67BBB" w:rsidP="004E3FE4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 xml:space="preserve">- рассматривает </w:t>
            </w:r>
            <w:r w:rsidR="004E3FE4">
              <w:rPr>
                <w:szCs w:val="28"/>
              </w:rPr>
              <w:t>Кириличев Н.Н.</w:t>
            </w:r>
          </w:p>
        </w:tc>
      </w:tr>
      <w:tr w:rsidR="00516E70" w:rsidTr="004E3FE4">
        <w:tc>
          <w:tcPr>
            <w:tcW w:w="3684" w:type="dxa"/>
          </w:tcPr>
          <w:p w:rsidR="00516E70" w:rsidRDefault="00516E70" w:rsidP="004E3FE4">
            <w:pPr>
              <w:tabs>
                <w:tab w:val="left" w:pos="112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Щебуняев</w:t>
            </w:r>
            <w:r w:rsidR="004E3FE4">
              <w:rPr>
                <w:szCs w:val="28"/>
              </w:rPr>
              <w:t>ым</w:t>
            </w:r>
            <w:proofErr w:type="spellEnd"/>
            <w:r>
              <w:rPr>
                <w:szCs w:val="28"/>
              </w:rPr>
              <w:t xml:space="preserve"> И.А.</w:t>
            </w:r>
          </w:p>
          <w:p w:rsidR="004E3FE4" w:rsidRDefault="004E3FE4" w:rsidP="004E3FE4">
            <w:pPr>
              <w:tabs>
                <w:tab w:val="left" w:pos="1125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516E70" w:rsidRDefault="00D67BBB" w:rsidP="00D67BBB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 xml:space="preserve">- рассматривает </w:t>
            </w:r>
            <w:r w:rsidR="00516E70">
              <w:rPr>
                <w:szCs w:val="28"/>
              </w:rPr>
              <w:t>Глухарева И.И.</w:t>
            </w:r>
          </w:p>
        </w:tc>
      </w:tr>
      <w:tr w:rsidR="00516E70" w:rsidTr="004E3FE4">
        <w:tc>
          <w:tcPr>
            <w:tcW w:w="3684" w:type="dxa"/>
          </w:tcPr>
          <w:p w:rsidR="00516E70" w:rsidRDefault="004E3FE4" w:rsidP="004E3FE4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>Глухаревой И.И.</w:t>
            </w:r>
          </w:p>
        </w:tc>
        <w:tc>
          <w:tcPr>
            <w:tcW w:w="4927" w:type="dxa"/>
          </w:tcPr>
          <w:p w:rsidR="00516E70" w:rsidRDefault="004E3FE4" w:rsidP="00D67BBB">
            <w:pPr>
              <w:tabs>
                <w:tab w:val="left" w:pos="1125"/>
              </w:tabs>
              <w:rPr>
                <w:szCs w:val="28"/>
              </w:rPr>
            </w:pPr>
            <w:r>
              <w:rPr>
                <w:szCs w:val="28"/>
              </w:rPr>
              <w:t xml:space="preserve">- рассматривает </w:t>
            </w:r>
            <w:proofErr w:type="spellStart"/>
            <w:r>
              <w:rPr>
                <w:szCs w:val="28"/>
              </w:rPr>
              <w:t>Щебуняев</w:t>
            </w:r>
            <w:proofErr w:type="spellEnd"/>
            <w:r>
              <w:rPr>
                <w:szCs w:val="28"/>
              </w:rPr>
              <w:t xml:space="preserve"> И.А.</w:t>
            </w:r>
          </w:p>
        </w:tc>
      </w:tr>
    </w:tbl>
    <w:p w:rsidR="00516E70" w:rsidRDefault="00516E70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516E70">
      <w:pPr>
        <w:tabs>
          <w:tab w:val="left" w:pos="1125"/>
        </w:tabs>
        <w:jc w:val="center"/>
        <w:rPr>
          <w:szCs w:val="28"/>
        </w:rPr>
      </w:pPr>
    </w:p>
    <w:p w:rsidR="004E3FE4" w:rsidRDefault="004E3FE4" w:rsidP="004E3FE4">
      <w:pPr>
        <w:tabs>
          <w:tab w:val="left" w:pos="1125"/>
        </w:tabs>
        <w:rPr>
          <w:szCs w:val="28"/>
        </w:rPr>
      </w:pPr>
      <w:r>
        <w:rPr>
          <w:szCs w:val="28"/>
        </w:rPr>
        <w:t xml:space="preserve">Начальник отдела по </w:t>
      </w:r>
      <w:proofErr w:type="gramStart"/>
      <w:r>
        <w:rPr>
          <w:szCs w:val="28"/>
        </w:rPr>
        <w:t>организационным</w:t>
      </w:r>
      <w:proofErr w:type="gramEnd"/>
    </w:p>
    <w:p w:rsidR="004E3FE4" w:rsidRPr="00B86225" w:rsidRDefault="004E3FE4" w:rsidP="004E3FE4">
      <w:pPr>
        <w:tabs>
          <w:tab w:val="left" w:pos="1125"/>
        </w:tabs>
        <w:rPr>
          <w:szCs w:val="28"/>
        </w:rPr>
      </w:pPr>
      <w:r>
        <w:rPr>
          <w:szCs w:val="28"/>
        </w:rPr>
        <w:t>и кадровым вопросам                                                                Т.П. Сидоркина</w:t>
      </w:r>
    </w:p>
    <w:sectPr w:rsidR="004E3FE4" w:rsidRPr="00B86225" w:rsidSect="00B92F56">
      <w:footerReference w:type="default" r:id="rId8"/>
      <w:pgSz w:w="11906" w:h="16838"/>
      <w:pgMar w:top="567" w:right="851" w:bottom="340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87" w:rsidRDefault="00076087">
      <w:r>
        <w:separator/>
      </w:r>
    </w:p>
  </w:endnote>
  <w:endnote w:type="continuationSeparator" w:id="0">
    <w:p w:rsidR="00076087" w:rsidRDefault="00076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B0" w:rsidRDefault="00B164B0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87" w:rsidRDefault="00076087">
      <w:r>
        <w:separator/>
      </w:r>
    </w:p>
  </w:footnote>
  <w:footnote w:type="continuationSeparator" w:id="0">
    <w:p w:rsidR="00076087" w:rsidRDefault="00076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6620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Ubuntu" w:eastAsia="Ubunt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55743"/>
    <w:rsid w:val="00000481"/>
    <w:rsid w:val="000034AF"/>
    <w:rsid w:val="00010452"/>
    <w:rsid w:val="000131C2"/>
    <w:rsid w:val="00027BCC"/>
    <w:rsid w:val="00030B99"/>
    <w:rsid w:val="00035CBA"/>
    <w:rsid w:val="00037526"/>
    <w:rsid w:val="0004793C"/>
    <w:rsid w:val="00051B89"/>
    <w:rsid w:val="00054BE8"/>
    <w:rsid w:val="00056DE3"/>
    <w:rsid w:val="00064C81"/>
    <w:rsid w:val="0006675A"/>
    <w:rsid w:val="00073AF6"/>
    <w:rsid w:val="00076087"/>
    <w:rsid w:val="00086CEA"/>
    <w:rsid w:val="00090F4B"/>
    <w:rsid w:val="00091D81"/>
    <w:rsid w:val="00092CD5"/>
    <w:rsid w:val="000A0C0F"/>
    <w:rsid w:val="000A55DC"/>
    <w:rsid w:val="000A7AFC"/>
    <w:rsid w:val="000A7E90"/>
    <w:rsid w:val="000B1ADC"/>
    <w:rsid w:val="000B5079"/>
    <w:rsid w:val="000C1C4E"/>
    <w:rsid w:val="000C2560"/>
    <w:rsid w:val="000C3D56"/>
    <w:rsid w:val="000C69EE"/>
    <w:rsid w:val="000C6D98"/>
    <w:rsid w:val="000C73D7"/>
    <w:rsid w:val="000D0B0D"/>
    <w:rsid w:val="000D0BFF"/>
    <w:rsid w:val="000D304D"/>
    <w:rsid w:val="000D3917"/>
    <w:rsid w:val="000D5B91"/>
    <w:rsid w:val="000E138C"/>
    <w:rsid w:val="000F1BED"/>
    <w:rsid w:val="000F38C6"/>
    <w:rsid w:val="0010448B"/>
    <w:rsid w:val="001060B4"/>
    <w:rsid w:val="0011002D"/>
    <w:rsid w:val="00111BB5"/>
    <w:rsid w:val="00114F82"/>
    <w:rsid w:val="00117BC0"/>
    <w:rsid w:val="001228EC"/>
    <w:rsid w:val="00131675"/>
    <w:rsid w:val="0013270A"/>
    <w:rsid w:val="00136E96"/>
    <w:rsid w:val="00142279"/>
    <w:rsid w:val="00143944"/>
    <w:rsid w:val="00145F8E"/>
    <w:rsid w:val="00146FE1"/>
    <w:rsid w:val="00151C4F"/>
    <w:rsid w:val="00151DAD"/>
    <w:rsid w:val="00151F39"/>
    <w:rsid w:val="00156821"/>
    <w:rsid w:val="00170219"/>
    <w:rsid w:val="0017152E"/>
    <w:rsid w:val="00172371"/>
    <w:rsid w:val="001724B8"/>
    <w:rsid w:val="0017694A"/>
    <w:rsid w:val="001811F7"/>
    <w:rsid w:val="0018198A"/>
    <w:rsid w:val="00182B15"/>
    <w:rsid w:val="00183CB3"/>
    <w:rsid w:val="001850CD"/>
    <w:rsid w:val="00190CF6"/>
    <w:rsid w:val="00193479"/>
    <w:rsid w:val="001A1072"/>
    <w:rsid w:val="001A115F"/>
    <w:rsid w:val="001A30E8"/>
    <w:rsid w:val="001A6F29"/>
    <w:rsid w:val="001A740C"/>
    <w:rsid w:val="001B45E2"/>
    <w:rsid w:val="001B7387"/>
    <w:rsid w:val="001B7C29"/>
    <w:rsid w:val="001C56BB"/>
    <w:rsid w:val="001D6CFF"/>
    <w:rsid w:val="001E2968"/>
    <w:rsid w:val="001E2A97"/>
    <w:rsid w:val="001E2EA1"/>
    <w:rsid w:val="001E4EB5"/>
    <w:rsid w:val="001E5DD0"/>
    <w:rsid w:val="001F46C2"/>
    <w:rsid w:val="001F73E6"/>
    <w:rsid w:val="00207F66"/>
    <w:rsid w:val="00211799"/>
    <w:rsid w:val="00212D11"/>
    <w:rsid w:val="00216991"/>
    <w:rsid w:val="0021768A"/>
    <w:rsid w:val="00220173"/>
    <w:rsid w:val="002215E0"/>
    <w:rsid w:val="00222148"/>
    <w:rsid w:val="002313AF"/>
    <w:rsid w:val="00235528"/>
    <w:rsid w:val="00237458"/>
    <w:rsid w:val="002375A9"/>
    <w:rsid w:val="00240FE8"/>
    <w:rsid w:val="00241FEB"/>
    <w:rsid w:val="00242322"/>
    <w:rsid w:val="00242D6D"/>
    <w:rsid w:val="00245243"/>
    <w:rsid w:val="00256D5A"/>
    <w:rsid w:val="00263840"/>
    <w:rsid w:val="00275F76"/>
    <w:rsid w:val="002806A9"/>
    <w:rsid w:val="002818AC"/>
    <w:rsid w:val="00285C05"/>
    <w:rsid w:val="0029029C"/>
    <w:rsid w:val="00290C2C"/>
    <w:rsid w:val="00294A0F"/>
    <w:rsid w:val="00297AB6"/>
    <w:rsid w:val="00297D08"/>
    <w:rsid w:val="002A35B7"/>
    <w:rsid w:val="002B0F47"/>
    <w:rsid w:val="002B18F0"/>
    <w:rsid w:val="002B74EB"/>
    <w:rsid w:val="002D0612"/>
    <w:rsid w:val="002D3AB2"/>
    <w:rsid w:val="002D3CA6"/>
    <w:rsid w:val="002D4C47"/>
    <w:rsid w:val="002D68C4"/>
    <w:rsid w:val="002D7E99"/>
    <w:rsid w:val="002E0356"/>
    <w:rsid w:val="002E2048"/>
    <w:rsid w:val="002E2714"/>
    <w:rsid w:val="002E2CE2"/>
    <w:rsid w:val="002F1233"/>
    <w:rsid w:val="002F3692"/>
    <w:rsid w:val="002F37D1"/>
    <w:rsid w:val="00301652"/>
    <w:rsid w:val="003042FB"/>
    <w:rsid w:val="0031003D"/>
    <w:rsid w:val="00310E07"/>
    <w:rsid w:val="00312869"/>
    <w:rsid w:val="003143C2"/>
    <w:rsid w:val="00315916"/>
    <w:rsid w:val="00317C4E"/>
    <w:rsid w:val="00322DED"/>
    <w:rsid w:val="00325B93"/>
    <w:rsid w:val="00325C0B"/>
    <w:rsid w:val="003261C1"/>
    <w:rsid w:val="0032687E"/>
    <w:rsid w:val="00335280"/>
    <w:rsid w:val="003354E4"/>
    <w:rsid w:val="003432AC"/>
    <w:rsid w:val="00352BB6"/>
    <w:rsid w:val="00361532"/>
    <w:rsid w:val="0036242B"/>
    <w:rsid w:val="00363878"/>
    <w:rsid w:val="00371D2D"/>
    <w:rsid w:val="00372241"/>
    <w:rsid w:val="003759C3"/>
    <w:rsid w:val="0037621F"/>
    <w:rsid w:val="00376970"/>
    <w:rsid w:val="003771E8"/>
    <w:rsid w:val="0037756D"/>
    <w:rsid w:val="00381F84"/>
    <w:rsid w:val="003825D9"/>
    <w:rsid w:val="0039085D"/>
    <w:rsid w:val="00395F62"/>
    <w:rsid w:val="003B0B84"/>
    <w:rsid w:val="003B0C49"/>
    <w:rsid w:val="003B3E83"/>
    <w:rsid w:val="003B66B1"/>
    <w:rsid w:val="003B707D"/>
    <w:rsid w:val="003C463F"/>
    <w:rsid w:val="003C46E8"/>
    <w:rsid w:val="003C50DA"/>
    <w:rsid w:val="003D247E"/>
    <w:rsid w:val="003D2AD1"/>
    <w:rsid w:val="003E1AD1"/>
    <w:rsid w:val="003E3C26"/>
    <w:rsid w:val="003F06C8"/>
    <w:rsid w:val="003F2C36"/>
    <w:rsid w:val="003F3D9A"/>
    <w:rsid w:val="003F450D"/>
    <w:rsid w:val="003F4B6C"/>
    <w:rsid w:val="003F5A7B"/>
    <w:rsid w:val="0040069C"/>
    <w:rsid w:val="0040169F"/>
    <w:rsid w:val="00404949"/>
    <w:rsid w:val="00405B85"/>
    <w:rsid w:val="00412F59"/>
    <w:rsid w:val="004158BE"/>
    <w:rsid w:val="00417777"/>
    <w:rsid w:val="004302DE"/>
    <w:rsid w:val="00430817"/>
    <w:rsid w:val="00431E66"/>
    <w:rsid w:val="004329D8"/>
    <w:rsid w:val="00433711"/>
    <w:rsid w:val="00435B0E"/>
    <w:rsid w:val="00436388"/>
    <w:rsid w:val="00437B7C"/>
    <w:rsid w:val="00440E70"/>
    <w:rsid w:val="00441388"/>
    <w:rsid w:val="00444EA9"/>
    <w:rsid w:val="00445FC7"/>
    <w:rsid w:val="00446332"/>
    <w:rsid w:val="0044669B"/>
    <w:rsid w:val="00450DE7"/>
    <w:rsid w:val="0045349C"/>
    <w:rsid w:val="004573F0"/>
    <w:rsid w:val="00457717"/>
    <w:rsid w:val="0046284F"/>
    <w:rsid w:val="00464538"/>
    <w:rsid w:val="00464AF3"/>
    <w:rsid w:val="00471D39"/>
    <w:rsid w:val="004740B8"/>
    <w:rsid w:val="0047500F"/>
    <w:rsid w:val="00480166"/>
    <w:rsid w:val="0048035E"/>
    <w:rsid w:val="0048047F"/>
    <w:rsid w:val="0048211D"/>
    <w:rsid w:val="004848A4"/>
    <w:rsid w:val="00494BE7"/>
    <w:rsid w:val="00495DCB"/>
    <w:rsid w:val="004A1BF5"/>
    <w:rsid w:val="004A1F01"/>
    <w:rsid w:val="004A3F76"/>
    <w:rsid w:val="004B1DB5"/>
    <w:rsid w:val="004B370A"/>
    <w:rsid w:val="004B4A6B"/>
    <w:rsid w:val="004B5E88"/>
    <w:rsid w:val="004C3252"/>
    <w:rsid w:val="004C3847"/>
    <w:rsid w:val="004D511E"/>
    <w:rsid w:val="004D5712"/>
    <w:rsid w:val="004E03DC"/>
    <w:rsid w:val="004E3FE4"/>
    <w:rsid w:val="004F07EE"/>
    <w:rsid w:val="004F1A1F"/>
    <w:rsid w:val="004F2FEA"/>
    <w:rsid w:val="005005BF"/>
    <w:rsid w:val="00502121"/>
    <w:rsid w:val="00510534"/>
    <w:rsid w:val="0051067B"/>
    <w:rsid w:val="00516E70"/>
    <w:rsid w:val="00516E77"/>
    <w:rsid w:val="00531C8B"/>
    <w:rsid w:val="0053247C"/>
    <w:rsid w:val="005363BE"/>
    <w:rsid w:val="005427FA"/>
    <w:rsid w:val="00550D4C"/>
    <w:rsid w:val="005544D6"/>
    <w:rsid w:val="005567BE"/>
    <w:rsid w:val="00560F02"/>
    <w:rsid w:val="00565CB5"/>
    <w:rsid w:val="0057287F"/>
    <w:rsid w:val="00573C2D"/>
    <w:rsid w:val="00574A92"/>
    <w:rsid w:val="00575CE7"/>
    <w:rsid w:val="005762AF"/>
    <w:rsid w:val="00580CFC"/>
    <w:rsid w:val="00580E5B"/>
    <w:rsid w:val="00582A70"/>
    <w:rsid w:val="00583C83"/>
    <w:rsid w:val="005859BA"/>
    <w:rsid w:val="00595B26"/>
    <w:rsid w:val="005A114E"/>
    <w:rsid w:val="005A368F"/>
    <w:rsid w:val="005A3C1E"/>
    <w:rsid w:val="005B7036"/>
    <w:rsid w:val="005C326E"/>
    <w:rsid w:val="005C5D80"/>
    <w:rsid w:val="005C60F7"/>
    <w:rsid w:val="005D2895"/>
    <w:rsid w:val="005D5C2B"/>
    <w:rsid w:val="005D5CCA"/>
    <w:rsid w:val="005E5F41"/>
    <w:rsid w:val="005F0023"/>
    <w:rsid w:val="005F3E93"/>
    <w:rsid w:val="006019E1"/>
    <w:rsid w:val="00603D19"/>
    <w:rsid w:val="0061250D"/>
    <w:rsid w:val="0061357C"/>
    <w:rsid w:val="006222F0"/>
    <w:rsid w:val="0062502A"/>
    <w:rsid w:val="00630155"/>
    <w:rsid w:val="00633462"/>
    <w:rsid w:val="006442E4"/>
    <w:rsid w:val="006466CD"/>
    <w:rsid w:val="00646A03"/>
    <w:rsid w:val="00647117"/>
    <w:rsid w:val="006477E0"/>
    <w:rsid w:val="00650B3E"/>
    <w:rsid w:val="00651914"/>
    <w:rsid w:val="006522D7"/>
    <w:rsid w:val="00656E00"/>
    <w:rsid w:val="0065780D"/>
    <w:rsid w:val="0066351D"/>
    <w:rsid w:val="006672CA"/>
    <w:rsid w:val="00667A12"/>
    <w:rsid w:val="006705F7"/>
    <w:rsid w:val="00677E24"/>
    <w:rsid w:val="006800D9"/>
    <w:rsid w:val="00681151"/>
    <w:rsid w:val="00681667"/>
    <w:rsid w:val="006826D1"/>
    <w:rsid w:val="006851A5"/>
    <w:rsid w:val="0068594F"/>
    <w:rsid w:val="00691504"/>
    <w:rsid w:val="006A39EF"/>
    <w:rsid w:val="006B215B"/>
    <w:rsid w:val="006B442B"/>
    <w:rsid w:val="006E4154"/>
    <w:rsid w:val="006E6D5D"/>
    <w:rsid w:val="006F1E22"/>
    <w:rsid w:val="006F26FD"/>
    <w:rsid w:val="006F5B89"/>
    <w:rsid w:val="006F707B"/>
    <w:rsid w:val="007110D6"/>
    <w:rsid w:val="00713E9B"/>
    <w:rsid w:val="00713EAD"/>
    <w:rsid w:val="00720A5E"/>
    <w:rsid w:val="00720E6C"/>
    <w:rsid w:val="00721179"/>
    <w:rsid w:val="00722969"/>
    <w:rsid w:val="0073162D"/>
    <w:rsid w:val="00734C7D"/>
    <w:rsid w:val="007360DB"/>
    <w:rsid w:val="00736724"/>
    <w:rsid w:val="00742312"/>
    <w:rsid w:val="00751775"/>
    <w:rsid w:val="00752135"/>
    <w:rsid w:val="00753C67"/>
    <w:rsid w:val="00755C0D"/>
    <w:rsid w:val="00785CCC"/>
    <w:rsid w:val="00786434"/>
    <w:rsid w:val="00786F17"/>
    <w:rsid w:val="0079122B"/>
    <w:rsid w:val="007A0C62"/>
    <w:rsid w:val="007A2FC0"/>
    <w:rsid w:val="007A2FC5"/>
    <w:rsid w:val="007A3931"/>
    <w:rsid w:val="007A4988"/>
    <w:rsid w:val="007A599B"/>
    <w:rsid w:val="007B1F52"/>
    <w:rsid w:val="007C346C"/>
    <w:rsid w:val="007C63D6"/>
    <w:rsid w:val="007C6BE7"/>
    <w:rsid w:val="007D2A06"/>
    <w:rsid w:val="007E0F2E"/>
    <w:rsid w:val="007E2006"/>
    <w:rsid w:val="007E500A"/>
    <w:rsid w:val="007E5B42"/>
    <w:rsid w:val="007F405B"/>
    <w:rsid w:val="007F5AAA"/>
    <w:rsid w:val="007F6EFB"/>
    <w:rsid w:val="007F6F11"/>
    <w:rsid w:val="00802B1D"/>
    <w:rsid w:val="00803CA7"/>
    <w:rsid w:val="00804F3A"/>
    <w:rsid w:val="008114E9"/>
    <w:rsid w:val="0081547A"/>
    <w:rsid w:val="0081562A"/>
    <w:rsid w:val="00820754"/>
    <w:rsid w:val="00821232"/>
    <w:rsid w:val="008234C7"/>
    <w:rsid w:val="008260CE"/>
    <w:rsid w:val="00841F69"/>
    <w:rsid w:val="00843BDD"/>
    <w:rsid w:val="0084741E"/>
    <w:rsid w:val="008474F2"/>
    <w:rsid w:val="00851945"/>
    <w:rsid w:val="0085560E"/>
    <w:rsid w:val="008638E2"/>
    <w:rsid w:val="008808E3"/>
    <w:rsid w:val="008811B8"/>
    <w:rsid w:val="008817D5"/>
    <w:rsid w:val="008870FC"/>
    <w:rsid w:val="00893F4C"/>
    <w:rsid w:val="008A2185"/>
    <w:rsid w:val="008A31AF"/>
    <w:rsid w:val="008B1A34"/>
    <w:rsid w:val="008B74F0"/>
    <w:rsid w:val="008E4824"/>
    <w:rsid w:val="008E4D16"/>
    <w:rsid w:val="008F08C8"/>
    <w:rsid w:val="009037D7"/>
    <w:rsid w:val="00903BA6"/>
    <w:rsid w:val="0091284A"/>
    <w:rsid w:val="00916787"/>
    <w:rsid w:val="009228EC"/>
    <w:rsid w:val="00922951"/>
    <w:rsid w:val="00923AAD"/>
    <w:rsid w:val="0092544F"/>
    <w:rsid w:val="009272DB"/>
    <w:rsid w:val="00931EC9"/>
    <w:rsid w:val="00940B9C"/>
    <w:rsid w:val="009428B4"/>
    <w:rsid w:val="00943F24"/>
    <w:rsid w:val="0094440A"/>
    <w:rsid w:val="0094498F"/>
    <w:rsid w:val="0094545A"/>
    <w:rsid w:val="00945A2D"/>
    <w:rsid w:val="00946A34"/>
    <w:rsid w:val="009479F2"/>
    <w:rsid w:val="009507B5"/>
    <w:rsid w:val="009566C0"/>
    <w:rsid w:val="00960679"/>
    <w:rsid w:val="00962863"/>
    <w:rsid w:val="009653E6"/>
    <w:rsid w:val="009654BD"/>
    <w:rsid w:val="009672AB"/>
    <w:rsid w:val="00973A5A"/>
    <w:rsid w:val="00983CBB"/>
    <w:rsid w:val="00990DEC"/>
    <w:rsid w:val="0099153C"/>
    <w:rsid w:val="009946A8"/>
    <w:rsid w:val="009951D7"/>
    <w:rsid w:val="009A066F"/>
    <w:rsid w:val="009A6C55"/>
    <w:rsid w:val="009A747A"/>
    <w:rsid w:val="009A7BF1"/>
    <w:rsid w:val="009B4CF2"/>
    <w:rsid w:val="009B7559"/>
    <w:rsid w:val="009B7EFA"/>
    <w:rsid w:val="009C3049"/>
    <w:rsid w:val="009C5F87"/>
    <w:rsid w:val="009D1562"/>
    <w:rsid w:val="009D5CF3"/>
    <w:rsid w:val="009D7272"/>
    <w:rsid w:val="009D7CB6"/>
    <w:rsid w:val="009E0AC8"/>
    <w:rsid w:val="009E6DB8"/>
    <w:rsid w:val="009F4BD8"/>
    <w:rsid w:val="009F71D6"/>
    <w:rsid w:val="00A04BAC"/>
    <w:rsid w:val="00A05F37"/>
    <w:rsid w:val="00A11DC7"/>
    <w:rsid w:val="00A26395"/>
    <w:rsid w:val="00A3251C"/>
    <w:rsid w:val="00A36168"/>
    <w:rsid w:val="00A438C1"/>
    <w:rsid w:val="00A545BD"/>
    <w:rsid w:val="00A55743"/>
    <w:rsid w:val="00A577C9"/>
    <w:rsid w:val="00A60AD7"/>
    <w:rsid w:val="00A65954"/>
    <w:rsid w:val="00A678B7"/>
    <w:rsid w:val="00A730A5"/>
    <w:rsid w:val="00A74F9D"/>
    <w:rsid w:val="00A763EB"/>
    <w:rsid w:val="00A9175B"/>
    <w:rsid w:val="00AA1CB4"/>
    <w:rsid w:val="00AA3315"/>
    <w:rsid w:val="00AA74D5"/>
    <w:rsid w:val="00AB0328"/>
    <w:rsid w:val="00AB1AA2"/>
    <w:rsid w:val="00AB525D"/>
    <w:rsid w:val="00AB71AA"/>
    <w:rsid w:val="00AC45D6"/>
    <w:rsid w:val="00AC651B"/>
    <w:rsid w:val="00AD1CB8"/>
    <w:rsid w:val="00AE0B07"/>
    <w:rsid w:val="00AE4377"/>
    <w:rsid w:val="00AE5922"/>
    <w:rsid w:val="00AE5DCC"/>
    <w:rsid w:val="00AE60EC"/>
    <w:rsid w:val="00AE6613"/>
    <w:rsid w:val="00AE6D91"/>
    <w:rsid w:val="00AE760E"/>
    <w:rsid w:val="00AF3101"/>
    <w:rsid w:val="00AF43F5"/>
    <w:rsid w:val="00AF4E61"/>
    <w:rsid w:val="00AF65FE"/>
    <w:rsid w:val="00B05558"/>
    <w:rsid w:val="00B05F5B"/>
    <w:rsid w:val="00B073A3"/>
    <w:rsid w:val="00B07B6E"/>
    <w:rsid w:val="00B111ED"/>
    <w:rsid w:val="00B164B0"/>
    <w:rsid w:val="00B17114"/>
    <w:rsid w:val="00B23CA5"/>
    <w:rsid w:val="00B2445F"/>
    <w:rsid w:val="00B24589"/>
    <w:rsid w:val="00B47427"/>
    <w:rsid w:val="00B500F1"/>
    <w:rsid w:val="00B57D82"/>
    <w:rsid w:val="00B61C53"/>
    <w:rsid w:val="00B61D3B"/>
    <w:rsid w:val="00B6529B"/>
    <w:rsid w:val="00B72CB9"/>
    <w:rsid w:val="00B83305"/>
    <w:rsid w:val="00B86225"/>
    <w:rsid w:val="00B86739"/>
    <w:rsid w:val="00B91002"/>
    <w:rsid w:val="00B92F56"/>
    <w:rsid w:val="00BA2E7A"/>
    <w:rsid w:val="00BB59FB"/>
    <w:rsid w:val="00BC3CD2"/>
    <w:rsid w:val="00BC4000"/>
    <w:rsid w:val="00BC4362"/>
    <w:rsid w:val="00BD5B73"/>
    <w:rsid w:val="00BD78E6"/>
    <w:rsid w:val="00BD79E0"/>
    <w:rsid w:val="00BE7F91"/>
    <w:rsid w:val="00C04C1B"/>
    <w:rsid w:val="00C06682"/>
    <w:rsid w:val="00C12392"/>
    <w:rsid w:val="00C13DEB"/>
    <w:rsid w:val="00C1519E"/>
    <w:rsid w:val="00C156F9"/>
    <w:rsid w:val="00C24C6E"/>
    <w:rsid w:val="00C24D34"/>
    <w:rsid w:val="00C31EB7"/>
    <w:rsid w:val="00C3491A"/>
    <w:rsid w:val="00C35AEC"/>
    <w:rsid w:val="00C35FAE"/>
    <w:rsid w:val="00C40F3B"/>
    <w:rsid w:val="00C4198C"/>
    <w:rsid w:val="00C421CD"/>
    <w:rsid w:val="00C441A4"/>
    <w:rsid w:val="00C509CC"/>
    <w:rsid w:val="00C5269A"/>
    <w:rsid w:val="00C545B4"/>
    <w:rsid w:val="00C55191"/>
    <w:rsid w:val="00C576AA"/>
    <w:rsid w:val="00C63888"/>
    <w:rsid w:val="00C674AC"/>
    <w:rsid w:val="00C674F6"/>
    <w:rsid w:val="00C7122E"/>
    <w:rsid w:val="00C75F91"/>
    <w:rsid w:val="00C80040"/>
    <w:rsid w:val="00C80E6A"/>
    <w:rsid w:val="00C82B1E"/>
    <w:rsid w:val="00C84E26"/>
    <w:rsid w:val="00C904B6"/>
    <w:rsid w:val="00CA7286"/>
    <w:rsid w:val="00CA74CB"/>
    <w:rsid w:val="00CB10A2"/>
    <w:rsid w:val="00CB28B6"/>
    <w:rsid w:val="00CB4610"/>
    <w:rsid w:val="00CB56F0"/>
    <w:rsid w:val="00CB5BC3"/>
    <w:rsid w:val="00CB7380"/>
    <w:rsid w:val="00CB7F6B"/>
    <w:rsid w:val="00CC0640"/>
    <w:rsid w:val="00CD4CB5"/>
    <w:rsid w:val="00CD6971"/>
    <w:rsid w:val="00CE5C97"/>
    <w:rsid w:val="00CF0172"/>
    <w:rsid w:val="00CF020D"/>
    <w:rsid w:val="00CF1FB7"/>
    <w:rsid w:val="00CF3CFD"/>
    <w:rsid w:val="00D117C7"/>
    <w:rsid w:val="00D12778"/>
    <w:rsid w:val="00D13DDA"/>
    <w:rsid w:val="00D1424B"/>
    <w:rsid w:val="00D2135C"/>
    <w:rsid w:val="00D216CD"/>
    <w:rsid w:val="00D225D0"/>
    <w:rsid w:val="00D22768"/>
    <w:rsid w:val="00D235FE"/>
    <w:rsid w:val="00D24350"/>
    <w:rsid w:val="00D364FD"/>
    <w:rsid w:val="00D42008"/>
    <w:rsid w:val="00D52FFD"/>
    <w:rsid w:val="00D534D6"/>
    <w:rsid w:val="00D53822"/>
    <w:rsid w:val="00D54AAF"/>
    <w:rsid w:val="00D572D6"/>
    <w:rsid w:val="00D6546C"/>
    <w:rsid w:val="00D65472"/>
    <w:rsid w:val="00D67BBB"/>
    <w:rsid w:val="00D711DB"/>
    <w:rsid w:val="00D75FAE"/>
    <w:rsid w:val="00D7729F"/>
    <w:rsid w:val="00D77B86"/>
    <w:rsid w:val="00D81FDD"/>
    <w:rsid w:val="00D82F13"/>
    <w:rsid w:val="00D9019D"/>
    <w:rsid w:val="00DA44C0"/>
    <w:rsid w:val="00DA7C42"/>
    <w:rsid w:val="00DB1F58"/>
    <w:rsid w:val="00DB7CBA"/>
    <w:rsid w:val="00DC0DBC"/>
    <w:rsid w:val="00DC1537"/>
    <w:rsid w:val="00DC5942"/>
    <w:rsid w:val="00DC5C2E"/>
    <w:rsid w:val="00DC6FDF"/>
    <w:rsid w:val="00DC7B58"/>
    <w:rsid w:val="00DD2553"/>
    <w:rsid w:val="00DD78E2"/>
    <w:rsid w:val="00DE15E4"/>
    <w:rsid w:val="00DE2871"/>
    <w:rsid w:val="00DE2F55"/>
    <w:rsid w:val="00DE3944"/>
    <w:rsid w:val="00DE6250"/>
    <w:rsid w:val="00DE6E6A"/>
    <w:rsid w:val="00DF0E60"/>
    <w:rsid w:val="00DF2791"/>
    <w:rsid w:val="00DF34B6"/>
    <w:rsid w:val="00DF3C89"/>
    <w:rsid w:val="00DF40DA"/>
    <w:rsid w:val="00DF551B"/>
    <w:rsid w:val="00E01CA3"/>
    <w:rsid w:val="00E02A61"/>
    <w:rsid w:val="00E03A84"/>
    <w:rsid w:val="00E055D2"/>
    <w:rsid w:val="00E059EF"/>
    <w:rsid w:val="00E100D2"/>
    <w:rsid w:val="00E13C05"/>
    <w:rsid w:val="00E13ECA"/>
    <w:rsid w:val="00E21938"/>
    <w:rsid w:val="00E2750C"/>
    <w:rsid w:val="00E31C37"/>
    <w:rsid w:val="00E32508"/>
    <w:rsid w:val="00E34DF9"/>
    <w:rsid w:val="00E368E3"/>
    <w:rsid w:val="00E4340D"/>
    <w:rsid w:val="00E47C82"/>
    <w:rsid w:val="00E50A26"/>
    <w:rsid w:val="00E51468"/>
    <w:rsid w:val="00E525E2"/>
    <w:rsid w:val="00E63CB6"/>
    <w:rsid w:val="00E64CDA"/>
    <w:rsid w:val="00E7119E"/>
    <w:rsid w:val="00E7294C"/>
    <w:rsid w:val="00E77228"/>
    <w:rsid w:val="00E85D23"/>
    <w:rsid w:val="00E944FF"/>
    <w:rsid w:val="00E976B4"/>
    <w:rsid w:val="00EA0983"/>
    <w:rsid w:val="00EA24CC"/>
    <w:rsid w:val="00EA2E24"/>
    <w:rsid w:val="00EA5AB0"/>
    <w:rsid w:val="00EB16F6"/>
    <w:rsid w:val="00EB7153"/>
    <w:rsid w:val="00EB7664"/>
    <w:rsid w:val="00EC0FA2"/>
    <w:rsid w:val="00EC4E1D"/>
    <w:rsid w:val="00ED1575"/>
    <w:rsid w:val="00ED38D1"/>
    <w:rsid w:val="00ED5EC0"/>
    <w:rsid w:val="00ED6B5F"/>
    <w:rsid w:val="00EE4E4C"/>
    <w:rsid w:val="00EE6BCA"/>
    <w:rsid w:val="00EE755E"/>
    <w:rsid w:val="00EF0D17"/>
    <w:rsid w:val="00EF1F15"/>
    <w:rsid w:val="00EF6AD1"/>
    <w:rsid w:val="00EF6E2B"/>
    <w:rsid w:val="00F04455"/>
    <w:rsid w:val="00F06312"/>
    <w:rsid w:val="00F14D85"/>
    <w:rsid w:val="00F155A2"/>
    <w:rsid w:val="00F173D7"/>
    <w:rsid w:val="00F17563"/>
    <w:rsid w:val="00F20C20"/>
    <w:rsid w:val="00F21703"/>
    <w:rsid w:val="00F224BD"/>
    <w:rsid w:val="00F22D9E"/>
    <w:rsid w:val="00F272C8"/>
    <w:rsid w:val="00F36BAC"/>
    <w:rsid w:val="00F51D8B"/>
    <w:rsid w:val="00F55E67"/>
    <w:rsid w:val="00F56D30"/>
    <w:rsid w:val="00F63694"/>
    <w:rsid w:val="00F6692A"/>
    <w:rsid w:val="00F66A9F"/>
    <w:rsid w:val="00F71456"/>
    <w:rsid w:val="00F73D84"/>
    <w:rsid w:val="00F83238"/>
    <w:rsid w:val="00F871DA"/>
    <w:rsid w:val="00F90099"/>
    <w:rsid w:val="00F90CC7"/>
    <w:rsid w:val="00F92318"/>
    <w:rsid w:val="00F952D1"/>
    <w:rsid w:val="00F95A0F"/>
    <w:rsid w:val="00F97990"/>
    <w:rsid w:val="00FA0D20"/>
    <w:rsid w:val="00FA1DE4"/>
    <w:rsid w:val="00FA24C9"/>
    <w:rsid w:val="00FA2E91"/>
    <w:rsid w:val="00FA58C7"/>
    <w:rsid w:val="00FA7D3F"/>
    <w:rsid w:val="00FB2CB0"/>
    <w:rsid w:val="00FB40C9"/>
    <w:rsid w:val="00FB6D81"/>
    <w:rsid w:val="00FC5BFD"/>
    <w:rsid w:val="00FD0687"/>
    <w:rsid w:val="00FF1FA7"/>
    <w:rsid w:val="00FF37EC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26FD"/>
    <w:pPr>
      <w:suppressAutoHyphens/>
    </w:pPr>
    <w:rPr>
      <w:sz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6F26FD"/>
  </w:style>
  <w:style w:type="character" w:customStyle="1" w:styleId="a4">
    <w:name w:val="Маркеры списка"/>
    <w:uiPriority w:val="99"/>
    <w:rsid w:val="006F26FD"/>
    <w:rPr>
      <w:rFonts w:ascii="OpenSymbol" w:eastAsia="OpenSymbol" w:hAnsi="OpenSymbol"/>
    </w:rPr>
  </w:style>
  <w:style w:type="paragraph" w:customStyle="1" w:styleId="a5">
    <w:name w:val="Заголовок"/>
    <w:basedOn w:val="a0"/>
    <w:next w:val="a6"/>
    <w:uiPriority w:val="99"/>
    <w:rsid w:val="006F26FD"/>
    <w:pPr>
      <w:jc w:val="center"/>
    </w:pPr>
    <w:rPr>
      <w:sz w:val="36"/>
    </w:rPr>
  </w:style>
  <w:style w:type="paragraph" w:styleId="a6">
    <w:name w:val="Body Text"/>
    <w:basedOn w:val="a0"/>
    <w:link w:val="a7"/>
    <w:uiPriority w:val="99"/>
    <w:rsid w:val="006F26FD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locked/>
    <w:rsid w:val="00290C2C"/>
    <w:rPr>
      <w:rFonts w:cs="Times New Roman"/>
      <w:sz w:val="28"/>
      <w:lang w:eastAsia="zh-CN"/>
    </w:rPr>
  </w:style>
  <w:style w:type="paragraph" w:styleId="a8">
    <w:name w:val="List"/>
    <w:basedOn w:val="a6"/>
    <w:uiPriority w:val="99"/>
    <w:rsid w:val="006F26FD"/>
    <w:rPr>
      <w:rFonts w:cs="Lohit Hindi"/>
    </w:rPr>
  </w:style>
  <w:style w:type="paragraph" w:styleId="a9">
    <w:name w:val="caption"/>
    <w:basedOn w:val="a0"/>
    <w:uiPriority w:val="99"/>
    <w:qFormat/>
    <w:rsid w:val="006F26F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0"/>
    <w:uiPriority w:val="99"/>
    <w:rsid w:val="006F26FD"/>
    <w:pPr>
      <w:suppressLineNumbers/>
    </w:pPr>
    <w:rPr>
      <w:rFonts w:cs="Lohit Hindi"/>
      <w:sz w:val="24"/>
    </w:rPr>
  </w:style>
  <w:style w:type="paragraph" w:styleId="aa">
    <w:name w:val="Balloon Text"/>
    <w:basedOn w:val="a0"/>
    <w:link w:val="ab"/>
    <w:uiPriority w:val="99"/>
    <w:rsid w:val="006F26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207F66"/>
    <w:rPr>
      <w:rFonts w:cs="Times New Roman"/>
      <w:sz w:val="2"/>
      <w:lang w:eastAsia="zh-CN"/>
    </w:rPr>
  </w:style>
  <w:style w:type="paragraph" w:customStyle="1" w:styleId="22">
    <w:name w:val="Основной текст с отступом 22"/>
    <w:basedOn w:val="a0"/>
    <w:uiPriority w:val="99"/>
    <w:rsid w:val="006F26FD"/>
    <w:pPr>
      <w:ind w:firstLine="709"/>
      <w:jc w:val="both"/>
    </w:pPr>
  </w:style>
  <w:style w:type="paragraph" w:styleId="ac">
    <w:name w:val="Body Text Indent"/>
    <w:basedOn w:val="a0"/>
    <w:link w:val="ad"/>
    <w:uiPriority w:val="99"/>
    <w:rsid w:val="006F26FD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207F66"/>
    <w:rPr>
      <w:rFonts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26F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6F26F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Основной текст с отступом 21"/>
    <w:basedOn w:val="a0"/>
    <w:uiPriority w:val="99"/>
    <w:rsid w:val="006F26FD"/>
    <w:pPr>
      <w:ind w:firstLine="709"/>
      <w:jc w:val="both"/>
    </w:pPr>
  </w:style>
  <w:style w:type="paragraph" w:customStyle="1" w:styleId="ae">
    <w:name w:val="Содержимое таблицы"/>
    <w:basedOn w:val="a0"/>
    <w:uiPriority w:val="99"/>
    <w:rsid w:val="006F26FD"/>
    <w:pPr>
      <w:suppressLineNumbers/>
    </w:pPr>
  </w:style>
  <w:style w:type="paragraph" w:customStyle="1" w:styleId="af">
    <w:name w:val="Заголовок таблицы"/>
    <w:basedOn w:val="ae"/>
    <w:uiPriority w:val="99"/>
    <w:rsid w:val="006F26FD"/>
    <w:pPr>
      <w:jc w:val="center"/>
    </w:pPr>
    <w:rPr>
      <w:b/>
      <w:bCs/>
    </w:rPr>
  </w:style>
  <w:style w:type="paragraph" w:styleId="af0">
    <w:name w:val="footer"/>
    <w:basedOn w:val="a0"/>
    <w:link w:val="af1"/>
    <w:uiPriority w:val="99"/>
    <w:rsid w:val="006F26FD"/>
    <w:pPr>
      <w:suppressLineNumbers/>
      <w:tabs>
        <w:tab w:val="center" w:pos="4889"/>
        <w:tab w:val="right" w:pos="9779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locked/>
    <w:rsid w:val="00207F66"/>
    <w:rPr>
      <w:rFonts w:cs="Times New Roman"/>
      <w:sz w:val="20"/>
      <w:szCs w:val="20"/>
      <w:lang w:eastAsia="zh-CN"/>
    </w:rPr>
  </w:style>
  <w:style w:type="paragraph" w:customStyle="1" w:styleId="11">
    <w:name w:val="Обычный1"/>
    <w:uiPriority w:val="99"/>
    <w:rsid w:val="006F26FD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12">
    <w:name w:val="Заголовок №1_"/>
    <w:basedOn w:val="a1"/>
    <w:link w:val="13"/>
    <w:uiPriority w:val="99"/>
    <w:locked/>
    <w:rsid w:val="00091D81"/>
    <w:rPr>
      <w:rFonts w:cs="Times New Roman"/>
      <w:sz w:val="26"/>
      <w:szCs w:val="26"/>
      <w:lang w:bidi="ar-SA"/>
    </w:rPr>
  </w:style>
  <w:style w:type="paragraph" w:customStyle="1" w:styleId="13">
    <w:name w:val="Заголовок №1"/>
    <w:basedOn w:val="a0"/>
    <w:link w:val="12"/>
    <w:uiPriority w:val="99"/>
    <w:rsid w:val="00091D81"/>
    <w:pPr>
      <w:shd w:val="clear" w:color="auto" w:fill="FFFFFF"/>
      <w:suppressAutoHyphens w:val="0"/>
      <w:spacing w:line="322" w:lineRule="exact"/>
      <w:jc w:val="center"/>
      <w:outlineLvl w:val="0"/>
    </w:pPr>
    <w:rPr>
      <w:sz w:val="26"/>
      <w:szCs w:val="26"/>
      <w:lang w:eastAsia="ru-RU"/>
    </w:rPr>
  </w:style>
  <w:style w:type="paragraph" w:customStyle="1" w:styleId="Default">
    <w:name w:val="Default"/>
    <w:uiPriority w:val="99"/>
    <w:rsid w:val="00E34D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Без интервала1"/>
    <w:uiPriority w:val="99"/>
    <w:rsid w:val="00E34DF9"/>
    <w:rPr>
      <w:rFonts w:ascii="Calibri" w:hAnsi="Calibri"/>
      <w:sz w:val="22"/>
      <w:szCs w:val="22"/>
    </w:rPr>
  </w:style>
  <w:style w:type="character" w:customStyle="1" w:styleId="2">
    <w:name w:val="Заголовок №2_"/>
    <w:basedOn w:val="a1"/>
    <w:link w:val="20"/>
    <w:uiPriority w:val="99"/>
    <w:locked/>
    <w:rsid w:val="00E976B4"/>
    <w:rPr>
      <w:rFonts w:cs="Times New Roman"/>
      <w:sz w:val="27"/>
      <w:szCs w:val="27"/>
      <w:lang w:bidi="ar-SA"/>
    </w:rPr>
  </w:style>
  <w:style w:type="paragraph" w:customStyle="1" w:styleId="20">
    <w:name w:val="Заголовок №2"/>
    <w:basedOn w:val="a0"/>
    <w:link w:val="2"/>
    <w:uiPriority w:val="99"/>
    <w:rsid w:val="00E976B4"/>
    <w:pPr>
      <w:shd w:val="clear" w:color="auto" w:fill="FFFFFF"/>
      <w:suppressAutoHyphens w:val="0"/>
      <w:spacing w:after="240" w:line="326" w:lineRule="exact"/>
      <w:jc w:val="center"/>
      <w:outlineLvl w:val="1"/>
    </w:pPr>
    <w:rPr>
      <w:sz w:val="27"/>
      <w:szCs w:val="27"/>
      <w:lang w:eastAsia="ru-RU"/>
    </w:rPr>
  </w:style>
  <w:style w:type="character" w:customStyle="1" w:styleId="4">
    <w:name w:val="Основной текст (4)_"/>
    <w:basedOn w:val="a1"/>
    <w:link w:val="40"/>
    <w:uiPriority w:val="99"/>
    <w:locked/>
    <w:rsid w:val="00E976B4"/>
    <w:rPr>
      <w:rFonts w:cs="Times New Roman"/>
      <w:sz w:val="28"/>
      <w:szCs w:val="28"/>
      <w:lang w:bidi="ar-SA"/>
    </w:rPr>
  </w:style>
  <w:style w:type="paragraph" w:customStyle="1" w:styleId="40">
    <w:name w:val="Основной текст (4)"/>
    <w:basedOn w:val="a0"/>
    <w:link w:val="4"/>
    <w:uiPriority w:val="99"/>
    <w:rsid w:val="00E976B4"/>
    <w:pPr>
      <w:shd w:val="clear" w:color="auto" w:fill="FFFFFF"/>
      <w:suppressAutoHyphens w:val="0"/>
      <w:spacing w:line="322" w:lineRule="exact"/>
      <w:ind w:firstLine="720"/>
      <w:jc w:val="both"/>
    </w:pPr>
    <w:rPr>
      <w:szCs w:val="28"/>
      <w:lang w:eastAsia="ru-RU"/>
    </w:rPr>
  </w:style>
  <w:style w:type="character" w:customStyle="1" w:styleId="apple-converted-space">
    <w:name w:val="apple-converted-space"/>
    <w:basedOn w:val="a1"/>
    <w:uiPriority w:val="99"/>
    <w:rsid w:val="00ED1575"/>
    <w:rPr>
      <w:rFonts w:cs="Times New Roman"/>
    </w:rPr>
  </w:style>
  <w:style w:type="paragraph" w:styleId="23">
    <w:name w:val="Body Text Indent 2"/>
    <w:basedOn w:val="a0"/>
    <w:link w:val="24"/>
    <w:uiPriority w:val="99"/>
    <w:rsid w:val="00CE5C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207F66"/>
    <w:rPr>
      <w:rFonts w:cs="Times New Roman"/>
      <w:sz w:val="20"/>
      <w:szCs w:val="20"/>
      <w:lang w:eastAsia="zh-CN"/>
    </w:rPr>
  </w:style>
  <w:style w:type="paragraph" w:styleId="3">
    <w:name w:val="Body Text 3"/>
    <w:basedOn w:val="a0"/>
    <w:link w:val="30"/>
    <w:uiPriority w:val="99"/>
    <w:semiHidden/>
    <w:rsid w:val="00CE5C9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CE5C97"/>
    <w:rPr>
      <w:rFonts w:cs="Times New Roman"/>
      <w:sz w:val="16"/>
      <w:szCs w:val="16"/>
      <w:lang w:val="ru-RU" w:eastAsia="ru-RU" w:bidi="ar-SA"/>
    </w:rPr>
  </w:style>
  <w:style w:type="paragraph" w:styleId="a">
    <w:name w:val="List Bullet"/>
    <w:basedOn w:val="a0"/>
    <w:uiPriority w:val="99"/>
    <w:rsid w:val="003F2C36"/>
    <w:pPr>
      <w:widowControl w:val="0"/>
      <w:numPr>
        <w:numId w:val="2"/>
      </w:numPr>
      <w:suppressAutoHyphens w:val="0"/>
      <w:autoSpaceDE w:val="0"/>
      <w:autoSpaceDN w:val="0"/>
      <w:adjustRightInd w:val="0"/>
      <w:contextualSpacing/>
    </w:pPr>
    <w:rPr>
      <w:sz w:val="20"/>
      <w:lang w:eastAsia="ru-RU"/>
    </w:rPr>
  </w:style>
  <w:style w:type="paragraph" w:styleId="af2">
    <w:name w:val="No Spacing"/>
    <w:uiPriority w:val="99"/>
    <w:qFormat/>
    <w:rsid w:val="00E059EF"/>
    <w:pPr>
      <w:widowControl w:val="0"/>
      <w:autoSpaceDE w:val="0"/>
      <w:autoSpaceDN w:val="0"/>
      <w:adjustRightInd w:val="0"/>
    </w:pPr>
  </w:style>
  <w:style w:type="paragraph" w:styleId="af3">
    <w:name w:val="List Paragraph"/>
    <w:basedOn w:val="a0"/>
    <w:uiPriority w:val="99"/>
    <w:qFormat/>
    <w:rsid w:val="00290C2C"/>
    <w:pPr>
      <w:ind w:left="720"/>
      <w:contextualSpacing/>
    </w:pPr>
  </w:style>
  <w:style w:type="paragraph" w:styleId="af4">
    <w:name w:val="header"/>
    <w:basedOn w:val="a0"/>
    <w:link w:val="af5"/>
    <w:uiPriority w:val="99"/>
    <w:rsid w:val="00D534D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semiHidden/>
    <w:locked/>
    <w:rsid w:val="00437B7C"/>
    <w:rPr>
      <w:rFonts w:cs="Times New Roman"/>
      <w:sz w:val="20"/>
      <w:szCs w:val="20"/>
      <w:lang w:eastAsia="zh-CN"/>
    </w:rPr>
  </w:style>
  <w:style w:type="table" w:styleId="af6">
    <w:name w:val="Table Grid"/>
    <w:basedOn w:val="a2"/>
    <w:locked/>
    <w:rsid w:val="00516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0"/>
    <w:rsid w:val="00821232"/>
    <w:pPr>
      <w:suppressAutoHyphens w:val="0"/>
      <w:spacing w:before="20" w:after="2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0463-2E4F-4E70-AFF0-80C60AA7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17</Pages>
  <Words>5777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Усть-Донецкого района</vt:lpstr>
    </vt:vector>
  </TitlesOfParts>
  <Company>MoBIL GROUP</Company>
  <LinksUpToDate>false</LinksUpToDate>
  <CharactersWithSpaces>38629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Усть-Донецкого района</dc:title>
  <dc:creator>Luda</dc:creator>
  <cp:lastModifiedBy>Татьяна Сидоркина</cp:lastModifiedBy>
  <cp:revision>15</cp:revision>
  <cp:lastPrinted>2017-11-01T06:04:00Z</cp:lastPrinted>
  <dcterms:created xsi:type="dcterms:W3CDTF">2017-10-27T15:22:00Z</dcterms:created>
  <dcterms:modified xsi:type="dcterms:W3CDTF">2017-11-01T07:34:00Z</dcterms:modified>
</cp:coreProperties>
</file>