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42" w:rsidRDefault="00B0043D" w:rsidP="00B0043D">
      <w:pPr>
        <w:widowControl w:val="0"/>
        <w:tabs>
          <w:tab w:val="left" w:pos="11199"/>
        </w:tabs>
        <w:spacing w:line="228" w:lineRule="auto"/>
        <w:ind w:left="3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                                                                                       </w:t>
      </w:r>
    </w:p>
    <w:tbl>
      <w:tblPr>
        <w:tblStyle w:val="af0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49"/>
      </w:tblGrid>
      <w:tr w:rsidR="00364742" w:rsidTr="00364742">
        <w:trPr>
          <w:trHeight w:val="1155"/>
        </w:trPr>
        <w:tc>
          <w:tcPr>
            <w:tcW w:w="3649" w:type="dxa"/>
            <w:shd w:val="clear" w:color="auto" w:fill="auto"/>
          </w:tcPr>
          <w:p w:rsidR="00364742" w:rsidRPr="00364742" w:rsidRDefault="00364742" w:rsidP="00364742">
            <w:pPr>
              <w:widowControl w:val="0"/>
              <w:tabs>
                <w:tab w:val="left" w:pos="11199"/>
              </w:tabs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</w:t>
            </w:r>
            <w:r w:rsidRPr="00364742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             </w:t>
            </w:r>
            <w:r w:rsidRPr="00364742">
              <w:rPr>
                <w:color w:val="000000"/>
                <w:sz w:val="24"/>
                <w:szCs w:val="24"/>
              </w:rPr>
              <w:t xml:space="preserve">к постановлению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64742">
              <w:rPr>
                <w:color w:val="000000"/>
                <w:sz w:val="24"/>
                <w:szCs w:val="24"/>
              </w:rPr>
              <w:t>Администрации                                                                                                           Усть-Донецкого района</w:t>
            </w:r>
          </w:p>
          <w:p w:rsidR="00364742" w:rsidRPr="00364742" w:rsidRDefault="00364742" w:rsidP="00364742">
            <w:pPr>
              <w:widowControl w:val="0"/>
              <w:tabs>
                <w:tab w:val="left" w:pos="11199"/>
              </w:tabs>
              <w:ind w:left="33"/>
              <w:rPr>
                <w:color w:val="000000"/>
                <w:sz w:val="24"/>
                <w:szCs w:val="24"/>
              </w:rPr>
            </w:pPr>
            <w:r w:rsidRPr="00364742">
              <w:rPr>
                <w:color w:val="000000"/>
                <w:sz w:val="24"/>
                <w:szCs w:val="24"/>
              </w:rPr>
              <w:t xml:space="preserve">от </w:t>
            </w:r>
            <w:r w:rsidR="001C31EB">
              <w:rPr>
                <w:color w:val="000000"/>
                <w:sz w:val="24"/>
                <w:szCs w:val="24"/>
              </w:rPr>
              <w:t>__.__.202</w:t>
            </w:r>
            <w:r w:rsidR="00393BD5">
              <w:rPr>
                <w:color w:val="000000"/>
                <w:sz w:val="24"/>
                <w:szCs w:val="24"/>
              </w:rPr>
              <w:t>3</w:t>
            </w:r>
            <w:r w:rsidR="001C31EB">
              <w:rPr>
                <w:color w:val="000000"/>
                <w:sz w:val="24"/>
                <w:szCs w:val="24"/>
              </w:rPr>
              <w:t xml:space="preserve"> г.</w:t>
            </w:r>
            <w:r w:rsidRPr="00364742">
              <w:rPr>
                <w:color w:val="000000"/>
                <w:sz w:val="24"/>
                <w:szCs w:val="24"/>
              </w:rPr>
              <w:t xml:space="preserve">  № </w:t>
            </w:r>
            <w:r w:rsidR="00393BD5">
              <w:rPr>
                <w:color w:val="000000"/>
                <w:sz w:val="24"/>
                <w:szCs w:val="24"/>
              </w:rPr>
              <w:t>100/   -п-23</w:t>
            </w:r>
          </w:p>
          <w:p w:rsidR="00364742" w:rsidRDefault="00364742" w:rsidP="00B0043D">
            <w:pPr>
              <w:widowControl w:val="0"/>
              <w:tabs>
                <w:tab w:val="left" w:pos="11199"/>
              </w:tabs>
              <w:spacing w:line="228" w:lineRule="auto"/>
              <w:rPr>
                <w:color w:val="000000"/>
                <w:sz w:val="21"/>
                <w:szCs w:val="21"/>
              </w:rPr>
            </w:pPr>
          </w:p>
        </w:tc>
      </w:tr>
    </w:tbl>
    <w:p w:rsidR="00364742" w:rsidRDefault="00364742" w:rsidP="00B0043D">
      <w:pPr>
        <w:widowControl w:val="0"/>
        <w:tabs>
          <w:tab w:val="left" w:pos="11199"/>
        </w:tabs>
        <w:spacing w:line="228" w:lineRule="auto"/>
        <w:ind w:left="33"/>
        <w:rPr>
          <w:color w:val="000000"/>
          <w:sz w:val="21"/>
          <w:szCs w:val="21"/>
        </w:rPr>
      </w:pPr>
    </w:p>
    <w:p w:rsidR="00B0043D" w:rsidRPr="00364742" w:rsidRDefault="00B0043D" w:rsidP="00B0043D">
      <w:pPr>
        <w:spacing w:line="276" w:lineRule="auto"/>
        <w:ind w:right="5955"/>
        <w:rPr>
          <w:sz w:val="24"/>
          <w:szCs w:val="24"/>
        </w:rPr>
      </w:pPr>
    </w:p>
    <w:p w:rsidR="00B0043D" w:rsidRPr="006A681C" w:rsidRDefault="00B0043D" w:rsidP="00B0043D">
      <w:pPr>
        <w:tabs>
          <w:tab w:val="center" w:pos="5032"/>
          <w:tab w:val="left" w:pos="6105"/>
        </w:tabs>
        <w:spacing w:line="276" w:lineRule="auto"/>
        <w:jc w:val="center"/>
        <w:rPr>
          <w:b/>
          <w:sz w:val="28"/>
          <w:szCs w:val="28"/>
        </w:rPr>
      </w:pPr>
      <w:r w:rsidRPr="006A681C">
        <w:rPr>
          <w:b/>
          <w:sz w:val="28"/>
          <w:szCs w:val="28"/>
        </w:rPr>
        <w:t>ОТЧЕТ</w:t>
      </w:r>
    </w:p>
    <w:p w:rsidR="00B0043D" w:rsidRPr="006A681C" w:rsidRDefault="00B0043D" w:rsidP="00B0043D">
      <w:pPr>
        <w:spacing w:line="276" w:lineRule="auto"/>
        <w:jc w:val="center"/>
        <w:rPr>
          <w:b/>
          <w:sz w:val="28"/>
          <w:szCs w:val="28"/>
        </w:rPr>
      </w:pPr>
      <w:r w:rsidRPr="006A681C">
        <w:rPr>
          <w:b/>
          <w:sz w:val="28"/>
          <w:szCs w:val="28"/>
        </w:rPr>
        <w:t>о выполнении показателей  муниципальной  программы</w:t>
      </w:r>
    </w:p>
    <w:p w:rsidR="00B0043D" w:rsidRPr="006A681C" w:rsidRDefault="00B0043D" w:rsidP="00B0043D">
      <w:pPr>
        <w:spacing w:line="276" w:lineRule="auto"/>
        <w:jc w:val="center"/>
        <w:rPr>
          <w:b/>
          <w:sz w:val="28"/>
          <w:szCs w:val="28"/>
        </w:rPr>
      </w:pPr>
      <w:r w:rsidRPr="006A681C">
        <w:rPr>
          <w:b/>
          <w:sz w:val="28"/>
          <w:szCs w:val="28"/>
        </w:rPr>
        <w:t>Усть-Донецкого района «Развитие здравоохранения»</w:t>
      </w:r>
    </w:p>
    <w:p w:rsidR="00B0043D" w:rsidRDefault="00B0043D" w:rsidP="00B0043D">
      <w:pPr>
        <w:autoSpaceDE w:val="0"/>
        <w:autoSpaceDN w:val="0"/>
        <w:adjustRightInd w:val="0"/>
        <w:spacing w:line="276" w:lineRule="auto"/>
        <w:outlineLvl w:val="0"/>
        <w:rPr>
          <w:b/>
          <w:sz w:val="28"/>
          <w:szCs w:val="28"/>
        </w:rPr>
      </w:pPr>
      <w:r w:rsidRPr="006A681C">
        <w:rPr>
          <w:b/>
          <w:sz w:val="28"/>
          <w:szCs w:val="28"/>
        </w:rPr>
        <w:t xml:space="preserve">                                   </w:t>
      </w:r>
      <w:r w:rsidR="009D1587">
        <w:rPr>
          <w:b/>
          <w:sz w:val="28"/>
          <w:szCs w:val="28"/>
        </w:rPr>
        <w:t xml:space="preserve">                по итогам за </w:t>
      </w:r>
      <w:r w:rsidR="00393BD5">
        <w:rPr>
          <w:b/>
          <w:sz w:val="28"/>
          <w:szCs w:val="28"/>
        </w:rPr>
        <w:t>2022</w:t>
      </w:r>
      <w:r w:rsidRPr="006A681C">
        <w:rPr>
          <w:b/>
          <w:sz w:val="28"/>
          <w:szCs w:val="28"/>
        </w:rPr>
        <w:t xml:space="preserve"> год</w:t>
      </w:r>
    </w:p>
    <w:p w:rsidR="00F83A72" w:rsidRPr="006A681C" w:rsidRDefault="00F83A72" w:rsidP="00B0043D">
      <w:pPr>
        <w:autoSpaceDE w:val="0"/>
        <w:autoSpaceDN w:val="0"/>
        <w:adjustRightInd w:val="0"/>
        <w:spacing w:line="276" w:lineRule="auto"/>
        <w:outlineLvl w:val="0"/>
        <w:rPr>
          <w:b/>
          <w:sz w:val="28"/>
          <w:szCs w:val="28"/>
        </w:rPr>
      </w:pPr>
    </w:p>
    <w:p w:rsidR="0088125C" w:rsidRDefault="00743686" w:rsidP="0088125C">
      <w:pPr>
        <w:pStyle w:val="ab"/>
        <w:spacing w:before="0" w:beforeAutospacing="0" w:after="0" w:afterAutospacing="0"/>
        <w:jc w:val="center"/>
      </w:pPr>
      <w:r>
        <w:rPr>
          <w:sz w:val="28"/>
          <w:szCs w:val="28"/>
        </w:rPr>
        <w:t>1. Конкретны</w:t>
      </w:r>
      <w:r w:rsidR="009D1587">
        <w:rPr>
          <w:sz w:val="28"/>
          <w:szCs w:val="28"/>
        </w:rPr>
        <w:t xml:space="preserve">е результаты, достигнутые за </w:t>
      </w:r>
      <w:r w:rsidR="00393BD5">
        <w:rPr>
          <w:sz w:val="28"/>
          <w:szCs w:val="28"/>
        </w:rPr>
        <w:t>2022</w:t>
      </w:r>
      <w:r>
        <w:rPr>
          <w:sz w:val="28"/>
          <w:szCs w:val="28"/>
        </w:rPr>
        <w:t xml:space="preserve"> год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</w:pPr>
      <w:r>
        <w:rPr>
          <w:spacing w:val="-4"/>
          <w:sz w:val="28"/>
          <w:szCs w:val="28"/>
        </w:rPr>
        <w:t>Муниципальная программа Усть-Донецкого района «Развитие здравоохранения»</w:t>
      </w:r>
      <w:r>
        <w:rPr>
          <w:sz w:val="28"/>
          <w:szCs w:val="28"/>
        </w:rPr>
        <w:t xml:space="preserve"> (далее – Программа) утверждена </w:t>
      </w:r>
      <w:r w:rsidR="00D33066" w:rsidRPr="00B0043D">
        <w:rPr>
          <w:sz w:val="28"/>
          <w:szCs w:val="28"/>
        </w:rPr>
        <w:t>постановлением Администрации Усть-Донецкого района от 1</w:t>
      </w:r>
      <w:r w:rsidR="00D33066">
        <w:rPr>
          <w:sz w:val="28"/>
          <w:szCs w:val="28"/>
        </w:rPr>
        <w:t>0</w:t>
      </w:r>
      <w:r w:rsidR="00D33066" w:rsidRPr="00B0043D">
        <w:rPr>
          <w:sz w:val="28"/>
          <w:szCs w:val="28"/>
        </w:rPr>
        <w:t>.</w:t>
      </w:r>
      <w:r w:rsidR="00D33066">
        <w:rPr>
          <w:sz w:val="28"/>
          <w:szCs w:val="28"/>
        </w:rPr>
        <w:t>12</w:t>
      </w:r>
      <w:r w:rsidR="00D33066" w:rsidRPr="00B0043D">
        <w:rPr>
          <w:sz w:val="28"/>
          <w:szCs w:val="28"/>
        </w:rPr>
        <w:t>.2018  № 100/</w:t>
      </w:r>
      <w:r w:rsidR="00D33066">
        <w:rPr>
          <w:sz w:val="28"/>
          <w:szCs w:val="28"/>
        </w:rPr>
        <w:t>9</w:t>
      </w:r>
      <w:r w:rsidR="00D33066" w:rsidRPr="00B0043D">
        <w:rPr>
          <w:sz w:val="28"/>
          <w:szCs w:val="28"/>
        </w:rPr>
        <w:t>73-п-18</w:t>
      </w:r>
      <w:r>
        <w:rPr>
          <w:sz w:val="28"/>
          <w:szCs w:val="28"/>
        </w:rPr>
        <w:t xml:space="preserve">. Ответственным исполнителем Программы является </w:t>
      </w:r>
      <w:r w:rsidR="00D33066">
        <w:rPr>
          <w:sz w:val="27"/>
          <w:szCs w:val="27"/>
        </w:rPr>
        <w:t>Управление социальной и информационной политики Администрации</w:t>
      </w:r>
      <w:r w:rsidR="00D33066" w:rsidRPr="00CB44B7">
        <w:rPr>
          <w:sz w:val="27"/>
          <w:szCs w:val="27"/>
        </w:rPr>
        <w:t xml:space="preserve"> Усть-Донецкого района</w:t>
      </w:r>
      <w:r>
        <w:rPr>
          <w:sz w:val="28"/>
          <w:szCs w:val="28"/>
        </w:rPr>
        <w:t xml:space="preserve">. </w:t>
      </w:r>
    </w:p>
    <w:p w:rsidR="00D62EF4" w:rsidRDefault="00D33066" w:rsidP="00D62EF4">
      <w:pPr>
        <w:pStyle w:val="ab"/>
        <w:spacing w:before="0" w:beforeAutospacing="0" w:after="0" w:afterAutospacing="0"/>
        <w:ind w:firstLine="709"/>
        <w:jc w:val="both"/>
        <w:rPr>
          <w:szCs w:val="28"/>
        </w:rPr>
      </w:pPr>
      <w:proofErr w:type="gramStart"/>
      <w:r w:rsidRPr="006A681C">
        <w:rPr>
          <w:sz w:val="28"/>
          <w:szCs w:val="28"/>
        </w:rPr>
        <w:t xml:space="preserve">За счет средств бюджета Усть-Донецкого  района, областного бюджета и средств территориального фонда ОМС в рамках муниципальной </w:t>
      </w:r>
      <w:hyperlink r:id="rId8" w:history="1">
        <w:r w:rsidRPr="006A681C">
          <w:rPr>
            <w:sz w:val="28"/>
            <w:szCs w:val="28"/>
          </w:rPr>
          <w:t>программы</w:t>
        </w:r>
      </w:hyperlink>
      <w:r w:rsidRPr="006A681C">
        <w:rPr>
          <w:sz w:val="28"/>
          <w:szCs w:val="28"/>
        </w:rPr>
        <w:t xml:space="preserve"> Усть-Донецкого района «Развитие здравоохранения» (далее – Программа) осуществлено выполнение мероприятий, направленных на совершенствование и модернизацию системы оказания медицинской помощи жителям Усть-Донецкого района: выполнение функций МБУЗ «ЦРБ» Усть-Донецкого района, в том числе по оказанию муниципальных услуг, в соответствии с установленным муниципальным заданием;</w:t>
      </w:r>
      <w:proofErr w:type="gramEnd"/>
      <w:r w:rsidRPr="006A681C">
        <w:rPr>
          <w:sz w:val="28"/>
          <w:szCs w:val="28"/>
        </w:rPr>
        <w:t xml:space="preserve"> профилактику заболеваний и формирование здорового образа жизни; развитие первичной медико-санитарной помощи; совершенствование оказания специализированной медицинской помощи, скорой медицинской помощи; охрану здоровья матери и ребенка; развитие медицинской реабилитации; оказание паллиативной помощи; кадровое обеспечение системы здравоохранения;  организацию обеспечения санитарно-эпидемиологического благополучия населения.</w:t>
      </w:r>
      <w:r w:rsidR="00D62EF4" w:rsidRPr="00D62EF4">
        <w:rPr>
          <w:szCs w:val="28"/>
        </w:rPr>
        <w:t xml:space="preserve"> 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В результате реализации комплекса мер: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повысилась эффективность первичной медико-санитарной и стационарной помощи, оптимизирован совокупный коечный фонд;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повышена эффективность оказания специализированной, включая скорой медицинской помощи;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повышена эффективность службы родовспоможения и детства, отлажена система раннего выявления и коррекции нарушений развития ребенка;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развивается медицинская реабилитация населения;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обеспечены медицинской помощью неизлечимые больные, в том числе дети, развивается система оказания паллиативной помощи;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система здравоохранения обеспечивается высококвалифицированными и</w:t>
      </w:r>
      <w:r>
        <w:t xml:space="preserve"> </w:t>
      </w:r>
      <w:r>
        <w:rPr>
          <w:sz w:val="28"/>
          <w:szCs w:val="28"/>
        </w:rPr>
        <w:t>мотивированными кадрами за счет реализации мер, направленных на</w:t>
      </w:r>
      <w:r>
        <w:t xml:space="preserve"> </w:t>
      </w:r>
      <w:r>
        <w:rPr>
          <w:sz w:val="28"/>
          <w:szCs w:val="28"/>
        </w:rPr>
        <w:lastRenderedPageBreak/>
        <w:t>организацию обучения врачей и средних медицинских работников по</w:t>
      </w:r>
      <w:r>
        <w:t xml:space="preserve"> </w:t>
      </w:r>
      <w:r>
        <w:rPr>
          <w:sz w:val="28"/>
          <w:szCs w:val="28"/>
        </w:rPr>
        <w:t xml:space="preserve">программам высшего и дополнительного образования, повышение престижа медицинских специальностей, социальную поддержку медицинских работников в части осуществления единовременных выплат и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единовременных компенсационных выплат;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proofErr w:type="gramStart"/>
      <w:r>
        <w:rPr>
          <w:sz w:val="28"/>
          <w:szCs w:val="28"/>
        </w:rPr>
        <w:t>обеспечена системность организации охраны здоровья: в медицинских организациях проведено обновление парка медицинского оборудования, обеспечена возможность предоставления информации в цифровом виде, созданы автоматизированные рабочие места, повышена точность и объективность диагностических исследований, повышена оперативность и достоверность передачи медицинской информации о состоянии здоровья пациента между медицинскими работниками, в том числе между медицинскими работниками разных медицинских организаций.</w:t>
      </w:r>
      <w:proofErr w:type="gramEnd"/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t> </w:t>
      </w:r>
    </w:p>
    <w:p w:rsidR="00D62EF4" w:rsidRDefault="00D62EF4" w:rsidP="00D62EF4">
      <w:pPr>
        <w:pStyle w:val="ab"/>
        <w:spacing w:before="0" w:beforeAutospacing="0" w:after="0" w:afterAutospacing="0"/>
        <w:jc w:val="center"/>
      </w:pPr>
      <w:r>
        <w:rPr>
          <w:sz w:val="28"/>
          <w:szCs w:val="28"/>
        </w:rPr>
        <w:t xml:space="preserve">2. Результаты реализации основных мероприятий подпрограмм </w:t>
      </w:r>
    </w:p>
    <w:p w:rsidR="00D62EF4" w:rsidRDefault="00D62EF4" w:rsidP="00D62EF4">
      <w:pPr>
        <w:pStyle w:val="ab"/>
        <w:spacing w:before="0" w:beforeAutospacing="0" w:after="0" w:afterAutospacing="0"/>
        <w:jc w:val="center"/>
      </w:pPr>
      <w:r>
        <w:rPr>
          <w:spacing w:val="-8"/>
          <w:sz w:val="28"/>
          <w:szCs w:val="28"/>
        </w:rPr>
        <w:t>Программы, а также сведения о достижении контрольных событий</w:t>
      </w:r>
    </w:p>
    <w:p w:rsidR="00D62EF4" w:rsidRDefault="00D62EF4" w:rsidP="00D62EF4">
      <w:pPr>
        <w:pStyle w:val="ab"/>
        <w:spacing w:before="0" w:beforeAutospacing="0" w:after="0" w:afterAutospacing="0"/>
        <w:jc w:val="center"/>
      </w:pPr>
      <w:r>
        <w:t> 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Достижению указанных результатов в </w:t>
      </w:r>
      <w:r w:rsidR="00393BD5">
        <w:rPr>
          <w:sz w:val="28"/>
          <w:szCs w:val="28"/>
        </w:rPr>
        <w:t>2022</w:t>
      </w:r>
      <w:r>
        <w:rPr>
          <w:sz w:val="28"/>
          <w:szCs w:val="28"/>
        </w:rPr>
        <w:t xml:space="preserve"> году способствовала реализация ответственным исполнителем, соисполнителем и участниками Программы основных мероприятий подпрограмм.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В рамках подпрограммы 1 «Профилактика заболеваний и формирование здорового образа жизни. Развитие первичной медико-санитарной помощи» предусмотрена реализация </w:t>
      </w:r>
      <w:r w:rsidR="007C3D00">
        <w:rPr>
          <w:sz w:val="28"/>
          <w:szCs w:val="28"/>
        </w:rPr>
        <w:t>5</w:t>
      </w:r>
      <w:r>
        <w:rPr>
          <w:sz w:val="28"/>
          <w:szCs w:val="28"/>
        </w:rPr>
        <w:t xml:space="preserve"> основных мероприятий и достижение </w:t>
      </w:r>
      <w:r w:rsidR="00E33F61">
        <w:rPr>
          <w:sz w:val="28"/>
          <w:szCs w:val="28"/>
        </w:rPr>
        <w:t>3</w:t>
      </w:r>
      <w:r>
        <w:t xml:space="preserve"> </w:t>
      </w:r>
      <w:r>
        <w:rPr>
          <w:sz w:val="28"/>
          <w:szCs w:val="28"/>
        </w:rPr>
        <w:t>контрольных событий.</w:t>
      </w:r>
    </w:p>
    <w:p w:rsidR="00D62EF4" w:rsidRPr="00543236" w:rsidRDefault="00D62EF4" w:rsidP="00D62EF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</w:t>
      </w:r>
      <w:r w:rsidRPr="00543236">
        <w:rPr>
          <w:sz w:val="28"/>
          <w:szCs w:val="28"/>
        </w:rPr>
        <w:t>мероприятие 1.1</w:t>
      </w:r>
      <w:r w:rsidR="00543236" w:rsidRPr="00543236">
        <w:rPr>
          <w:sz w:val="28"/>
          <w:szCs w:val="28"/>
        </w:rPr>
        <w:t>.</w:t>
      </w:r>
      <w:r w:rsidRPr="00543236">
        <w:rPr>
          <w:sz w:val="28"/>
          <w:szCs w:val="28"/>
        </w:rPr>
        <w:t xml:space="preserve"> «</w:t>
      </w:r>
      <w:r w:rsidR="00543236" w:rsidRPr="00543236">
        <w:rPr>
          <w:sz w:val="28"/>
          <w:szCs w:val="28"/>
        </w:rPr>
        <w:t>Развитие системы медицинской профилактики неинфекционных заболеваний и формирования здорового образа жизни, в том числе у детей</w:t>
      </w:r>
      <w:r w:rsidRPr="00543236">
        <w:rPr>
          <w:sz w:val="28"/>
          <w:szCs w:val="28"/>
        </w:rPr>
        <w:t>» выполнено в полном объеме.</w:t>
      </w:r>
    </w:p>
    <w:p w:rsidR="00543236" w:rsidRDefault="00D62EF4" w:rsidP="00D62EF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236">
        <w:rPr>
          <w:sz w:val="28"/>
          <w:szCs w:val="28"/>
        </w:rPr>
        <w:t>По итогам реализации данного</w:t>
      </w:r>
      <w:r>
        <w:rPr>
          <w:sz w:val="28"/>
          <w:szCs w:val="28"/>
        </w:rPr>
        <w:t xml:space="preserve"> основного мероприятия в </w:t>
      </w:r>
      <w:r w:rsidR="00393BD5">
        <w:rPr>
          <w:sz w:val="28"/>
          <w:szCs w:val="28"/>
        </w:rPr>
        <w:t>2022</w:t>
      </w:r>
      <w:r>
        <w:rPr>
          <w:sz w:val="28"/>
          <w:szCs w:val="28"/>
        </w:rPr>
        <w:t xml:space="preserve"> году в</w:t>
      </w:r>
      <w:r>
        <w:t xml:space="preserve"> </w:t>
      </w:r>
      <w:r w:rsidR="00543236">
        <w:rPr>
          <w:sz w:val="28"/>
          <w:szCs w:val="28"/>
        </w:rPr>
        <w:t>Усть-Донецком районе</w:t>
      </w:r>
      <w:r>
        <w:rPr>
          <w:sz w:val="28"/>
          <w:szCs w:val="28"/>
        </w:rPr>
        <w:t xml:space="preserve"> обеспечено раннее выявление факторов риска развития неинфекционных заболеваний путем проведения профилактических осмотров. </w:t>
      </w:r>
      <w:r w:rsidRPr="00393BD5">
        <w:rPr>
          <w:sz w:val="28"/>
          <w:szCs w:val="28"/>
        </w:rPr>
        <w:t>Осмотрено</w:t>
      </w:r>
      <w:r w:rsidR="008216F9" w:rsidRPr="00393BD5">
        <w:rPr>
          <w:sz w:val="28"/>
          <w:szCs w:val="28"/>
        </w:rPr>
        <w:t xml:space="preserve"> </w:t>
      </w:r>
      <w:r w:rsidR="00393BD5" w:rsidRPr="00393BD5">
        <w:rPr>
          <w:sz w:val="28"/>
          <w:szCs w:val="28"/>
        </w:rPr>
        <w:t>3309</w:t>
      </w:r>
      <w:r w:rsidR="008216F9" w:rsidRPr="00393BD5">
        <w:rPr>
          <w:sz w:val="28"/>
          <w:szCs w:val="28"/>
        </w:rPr>
        <w:t xml:space="preserve"> </w:t>
      </w:r>
      <w:r w:rsidRPr="00393BD5">
        <w:rPr>
          <w:sz w:val="28"/>
          <w:szCs w:val="28"/>
        </w:rPr>
        <w:t>детей в возрасте от 0 до 18 лет.</w:t>
      </w:r>
      <w:r>
        <w:rPr>
          <w:sz w:val="28"/>
          <w:szCs w:val="28"/>
        </w:rPr>
        <w:t xml:space="preserve"> </w:t>
      </w:r>
    </w:p>
    <w:p w:rsidR="00D62EF4" w:rsidRPr="00801C64" w:rsidRDefault="00D62EF4" w:rsidP="00D62EF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</w:t>
      </w:r>
      <w:r w:rsidRPr="00801C64">
        <w:rPr>
          <w:sz w:val="28"/>
          <w:szCs w:val="28"/>
        </w:rPr>
        <w:t xml:space="preserve">мероприятие 1.2 «Профилактика инфекционных заболеваний, включая иммунопрофилактику» выполнено в полном объеме. </w:t>
      </w:r>
    </w:p>
    <w:p w:rsidR="00D62EF4" w:rsidRPr="00801C64" w:rsidRDefault="00801C64" w:rsidP="00D62EF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C64">
        <w:rPr>
          <w:rStyle w:val="ac"/>
          <w:b w:val="0"/>
          <w:sz w:val="28"/>
          <w:szCs w:val="28"/>
          <w:shd w:val="clear" w:color="auto" w:fill="FFFFFF"/>
        </w:rPr>
        <w:t xml:space="preserve">В </w:t>
      </w:r>
      <w:r w:rsidR="00393BD5">
        <w:rPr>
          <w:rStyle w:val="ac"/>
          <w:b w:val="0"/>
          <w:sz w:val="28"/>
          <w:szCs w:val="28"/>
          <w:shd w:val="clear" w:color="auto" w:fill="FFFFFF"/>
        </w:rPr>
        <w:t>2022</w:t>
      </w:r>
      <w:r w:rsidRPr="00801C64">
        <w:rPr>
          <w:rStyle w:val="ac"/>
          <w:b w:val="0"/>
          <w:sz w:val="28"/>
          <w:szCs w:val="28"/>
          <w:shd w:val="clear" w:color="auto" w:fill="FFFFFF"/>
        </w:rPr>
        <w:t xml:space="preserve"> году </w:t>
      </w:r>
      <w:r w:rsidRPr="00641586">
        <w:rPr>
          <w:rStyle w:val="ac"/>
          <w:b w:val="0"/>
          <w:sz w:val="28"/>
          <w:szCs w:val="28"/>
          <w:shd w:val="clear" w:color="auto" w:fill="FFFFFF"/>
        </w:rPr>
        <w:t xml:space="preserve">почти </w:t>
      </w:r>
      <w:r w:rsidR="009B5450" w:rsidRPr="009B5450">
        <w:rPr>
          <w:rStyle w:val="ac"/>
          <w:b w:val="0"/>
          <w:sz w:val="28"/>
          <w:szCs w:val="28"/>
          <w:shd w:val="clear" w:color="auto" w:fill="FFFFFF"/>
        </w:rPr>
        <w:t xml:space="preserve">93 </w:t>
      </w:r>
      <w:r w:rsidRPr="009B5450">
        <w:rPr>
          <w:rStyle w:val="ac"/>
          <w:b w:val="0"/>
          <w:sz w:val="28"/>
          <w:szCs w:val="28"/>
          <w:shd w:val="clear" w:color="auto" w:fill="FFFFFF"/>
        </w:rPr>
        <w:t>% жителей района</w:t>
      </w:r>
      <w:r w:rsidRPr="00801C64">
        <w:rPr>
          <w:rStyle w:val="ac"/>
          <w:b w:val="0"/>
          <w:sz w:val="28"/>
          <w:szCs w:val="28"/>
          <w:shd w:val="clear" w:color="auto" w:fill="FFFFFF"/>
        </w:rPr>
        <w:t xml:space="preserve"> </w:t>
      </w:r>
      <w:proofErr w:type="gramStart"/>
      <w:r w:rsidRPr="00801C64">
        <w:rPr>
          <w:rStyle w:val="ac"/>
          <w:b w:val="0"/>
          <w:sz w:val="28"/>
          <w:szCs w:val="28"/>
          <w:shd w:val="clear" w:color="auto" w:fill="FFFFFF"/>
        </w:rPr>
        <w:t>привиты</w:t>
      </w:r>
      <w:proofErr w:type="gramEnd"/>
      <w:r w:rsidRPr="00801C64">
        <w:rPr>
          <w:rStyle w:val="ac"/>
          <w:b w:val="0"/>
          <w:sz w:val="28"/>
          <w:szCs w:val="28"/>
          <w:shd w:val="clear" w:color="auto" w:fill="FFFFFF"/>
        </w:rPr>
        <w:t xml:space="preserve"> от гриппа.</w:t>
      </w:r>
      <w:r w:rsidRPr="00801C64">
        <w:rPr>
          <w:sz w:val="28"/>
          <w:szCs w:val="28"/>
        </w:rPr>
        <w:t xml:space="preserve"> </w:t>
      </w:r>
      <w:r w:rsidR="00D62EF4" w:rsidRPr="00801C64">
        <w:rPr>
          <w:sz w:val="28"/>
          <w:szCs w:val="28"/>
        </w:rPr>
        <w:t xml:space="preserve">План иммунизации выполнен в среднем на 100,0 процента, от общего числа подлежащих иммунизации. </w:t>
      </w:r>
    </w:p>
    <w:p w:rsidR="00D62EF4" w:rsidRPr="00236074" w:rsidRDefault="00801C64" w:rsidP="00D62EF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C64">
        <w:rPr>
          <w:sz w:val="28"/>
          <w:szCs w:val="28"/>
        </w:rPr>
        <w:t>Заключен</w:t>
      </w:r>
      <w:r w:rsidR="00D62EF4" w:rsidRPr="00801C64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й</w:t>
      </w:r>
      <w:r w:rsidR="00D62EF4" w:rsidRPr="00801C64">
        <w:rPr>
          <w:sz w:val="28"/>
          <w:szCs w:val="28"/>
        </w:rPr>
        <w:t xml:space="preserve"> контракт на общую сумму</w:t>
      </w:r>
      <w:r w:rsidR="00236074">
        <w:rPr>
          <w:sz w:val="28"/>
          <w:szCs w:val="28"/>
        </w:rPr>
        <w:t xml:space="preserve"> </w:t>
      </w:r>
      <w:r w:rsidR="006849B0">
        <w:rPr>
          <w:sz w:val="28"/>
          <w:szCs w:val="28"/>
        </w:rPr>
        <w:t>550,0</w:t>
      </w:r>
      <w:r w:rsidR="00236074">
        <w:rPr>
          <w:sz w:val="28"/>
          <w:szCs w:val="28"/>
        </w:rPr>
        <w:t xml:space="preserve"> тыс. руб., в т.ч. на </w:t>
      </w:r>
      <w:r w:rsidR="00236074" w:rsidRPr="00236074">
        <w:rPr>
          <w:sz w:val="28"/>
          <w:szCs w:val="28"/>
        </w:rPr>
        <w:t xml:space="preserve">197,2 тыс. руб.  </w:t>
      </w:r>
      <w:r w:rsidR="00236074">
        <w:rPr>
          <w:sz w:val="28"/>
          <w:szCs w:val="28"/>
        </w:rPr>
        <w:t xml:space="preserve">закуплено </w:t>
      </w:r>
      <w:r w:rsidR="00236074" w:rsidRPr="00236074">
        <w:rPr>
          <w:sz w:val="28"/>
          <w:szCs w:val="28"/>
        </w:rPr>
        <w:t>3900</w:t>
      </w:r>
      <w:r w:rsidR="00236074">
        <w:rPr>
          <w:sz w:val="28"/>
          <w:szCs w:val="28"/>
        </w:rPr>
        <w:t xml:space="preserve"> </w:t>
      </w:r>
      <w:r w:rsidR="00236074" w:rsidRPr="00236074">
        <w:rPr>
          <w:sz w:val="28"/>
          <w:szCs w:val="28"/>
        </w:rPr>
        <w:t>доз</w:t>
      </w:r>
      <w:r w:rsidR="00D62EF4" w:rsidRPr="00236074">
        <w:rPr>
          <w:sz w:val="28"/>
          <w:szCs w:val="28"/>
        </w:rPr>
        <w:t xml:space="preserve"> вакцин </w:t>
      </w:r>
      <w:r w:rsidR="00327B11" w:rsidRPr="00236074">
        <w:rPr>
          <w:sz w:val="28"/>
          <w:szCs w:val="28"/>
        </w:rPr>
        <w:t>туберкулина и</w:t>
      </w:r>
      <w:r w:rsidR="00236074">
        <w:rPr>
          <w:sz w:val="28"/>
          <w:szCs w:val="28"/>
        </w:rPr>
        <w:t xml:space="preserve"> на </w:t>
      </w:r>
      <w:r w:rsidR="00236074" w:rsidRPr="00236074">
        <w:rPr>
          <w:sz w:val="28"/>
          <w:szCs w:val="28"/>
        </w:rPr>
        <w:t>264,1 тыс. руб</w:t>
      </w:r>
      <w:r w:rsidR="00236074">
        <w:rPr>
          <w:sz w:val="28"/>
          <w:szCs w:val="28"/>
        </w:rPr>
        <w:t>.</w:t>
      </w:r>
      <w:r w:rsidR="00327B11" w:rsidRPr="00236074">
        <w:rPr>
          <w:sz w:val="28"/>
          <w:szCs w:val="28"/>
        </w:rPr>
        <w:t xml:space="preserve"> </w:t>
      </w:r>
      <w:r w:rsidR="003F78CF" w:rsidRPr="00236074">
        <w:rPr>
          <w:sz w:val="28"/>
          <w:szCs w:val="28"/>
        </w:rPr>
        <w:t>5100</w:t>
      </w:r>
      <w:r w:rsidR="00327B11" w:rsidRPr="00236074">
        <w:rPr>
          <w:sz w:val="28"/>
          <w:szCs w:val="28"/>
        </w:rPr>
        <w:t xml:space="preserve"> д</w:t>
      </w:r>
      <w:r w:rsidR="00236074">
        <w:rPr>
          <w:sz w:val="28"/>
          <w:szCs w:val="28"/>
        </w:rPr>
        <w:t xml:space="preserve">оз </w:t>
      </w:r>
      <w:proofErr w:type="spellStart"/>
      <w:r w:rsidR="00236074">
        <w:rPr>
          <w:sz w:val="28"/>
          <w:szCs w:val="28"/>
        </w:rPr>
        <w:t>диаскин-</w:t>
      </w:r>
      <w:r w:rsidR="00327B11" w:rsidRPr="00236074">
        <w:rPr>
          <w:sz w:val="28"/>
          <w:szCs w:val="28"/>
        </w:rPr>
        <w:t>теста</w:t>
      </w:r>
      <w:proofErr w:type="spellEnd"/>
      <w:r w:rsidR="00236074">
        <w:rPr>
          <w:sz w:val="28"/>
          <w:szCs w:val="28"/>
        </w:rPr>
        <w:t>,</w:t>
      </w:r>
      <w:r w:rsidR="003F78CF" w:rsidRPr="00236074">
        <w:rPr>
          <w:sz w:val="28"/>
          <w:szCs w:val="28"/>
        </w:rPr>
        <w:t xml:space="preserve"> приобретен</w:t>
      </w:r>
      <w:r w:rsidR="00236074">
        <w:rPr>
          <w:sz w:val="28"/>
          <w:szCs w:val="28"/>
        </w:rPr>
        <w:t>о 17036</w:t>
      </w:r>
      <w:r w:rsidR="003F78CF" w:rsidRPr="00236074">
        <w:rPr>
          <w:sz w:val="28"/>
          <w:szCs w:val="28"/>
        </w:rPr>
        <w:t xml:space="preserve"> туберкулиновы</w:t>
      </w:r>
      <w:r w:rsidR="00236074">
        <w:rPr>
          <w:sz w:val="28"/>
          <w:szCs w:val="28"/>
        </w:rPr>
        <w:t>х шприцев</w:t>
      </w:r>
      <w:r w:rsidR="003F78CF" w:rsidRPr="00236074">
        <w:rPr>
          <w:sz w:val="28"/>
          <w:szCs w:val="28"/>
        </w:rPr>
        <w:t xml:space="preserve"> на сумму </w:t>
      </w:r>
      <w:r w:rsidR="00236074">
        <w:rPr>
          <w:sz w:val="28"/>
          <w:szCs w:val="28"/>
        </w:rPr>
        <w:t>8</w:t>
      </w:r>
      <w:r w:rsidR="006849B0">
        <w:rPr>
          <w:sz w:val="28"/>
          <w:szCs w:val="28"/>
        </w:rPr>
        <w:t>8</w:t>
      </w:r>
      <w:r w:rsidR="00236074">
        <w:rPr>
          <w:sz w:val="28"/>
          <w:szCs w:val="28"/>
        </w:rPr>
        <w:t>,</w:t>
      </w:r>
      <w:r w:rsidR="006849B0">
        <w:rPr>
          <w:sz w:val="28"/>
          <w:szCs w:val="28"/>
        </w:rPr>
        <w:t>7</w:t>
      </w:r>
      <w:r w:rsidR="003F78CF" w:rsidRPr="00236074">
        <w:rPr>
          <w:sz w:val="28"/>
          <w:szCs w:val="28"/>
        </w:rPr>
        <w:t xml:space="preserve"> тыс. руб.</w:t>
      </w:r>
    </w:p>
    <w:p w:rsidR="00D62EF4" w:rsidRPr="00236074" w:rsidRDefault="00D62EF4" w:rsidP="00D62EF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1.3 «Профилактика ВИЧ, вирусных гепатитов B и</w:t>
      </w:r>
      <w:r w:rsidRPr="00236074">
        <w:rPr>
          <w:sz w:val="28"/>
          <w:szCs w:val="28"/>
        </w:rPr>
        <w:t xml:space="preserve"> </w:t>
      </w:r>
      <w:r>
        <w:rPr>
          <w:sz w:val="28"/>
          <w:szCs w:val="28"/>
        </w:rPr>
        <w:t>C» выполнено в полном объеме.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В рамках реализации основного мероприятия в целях своевременного выявления больных в Ростовской области обеспечен непрерывный скрининг </w:t>
      </w:r>
      <w:r>
        <w:rPr>
          <w:sz w:val="28"/>
          <w:szCs w:val="28"/>
        </w:rPr>
        <w:lastRenderedPageBreak/>
        <w:t>населения на ВИЧ, гепатиты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и С, что</w:t>
      </w:r>
      <w:r>
        <w:t xml:space="preserve"> </w:t>
      </w:r>
      <w:r>
        <w:rPr>
          <w:sz w:val="28"/>
          <w:szCs w:val="28"/>
        </w:rPr>
        <w:t>позволило выявить новые случаи ВИЧ-инфекции на ранних стадиях и</w:t>
      </w:r>
      <w:r>
        <w:t xml:space="preserve"> </w:t>
      </w:r>
      <w:r>
        <w:rPr>
          <w:sz w:val="28"/>
          <w:szCs w:val="28"/>
        </w:rPr>
        <w:t xml:space="preserve">предотвратить распространение заболевания. 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Основное мероприятие 1.4 «Развитие первичной медико-санитарной помощи, в том числе сельским жителям. </w:t>
      </w:r>
      <w:proofErr w:type="gramStart"/>
      <w:r>
        <w:rPr>
          <w:sz w:val="28"/>
          <w:szCs w:val="28"/>
        </w:rPr>
        <w:t>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</w:t>
      </w:r>
      <w:r>
        <w:t xml:space="preserve"> </w:t>
      </w:r>
      <w:r>
        <w:rPr>
          <w:sz w:val="28"/>
          <w:szCs w:val="28"/>
        </w:rPr>
        <w:t xml:space="preserve">детей» не выполнено в полном объеме в связи с </w:t>
      </w:r>
      <w:r w:rsidR="007C3D00">
        <w:rPr>
          <w:sz w:val="28"/>
          <w:szCs w:val="28"/>
        </w:rPr>
        <w:t xml:space="preserve">вводом ограничительных мероприятий, связанных с угрозой распространения новой </w:t>
      </w:r>
      <w:proofErr w:type="spellStart"/>
      <w:r w:rsidR="007C3D00">
        <w:rPr>
          <w:sz w:val="28"/>
          <w:szCs w:val="28"/>
        </w:rPr>
        <w:t>коронавирусной</w:t>
      </w:r>
      <w:proofErr w:type="spellEnd"/>
      <w:r w:rsidR="007C3D00">
        <w:rPr>
          <w:sz w:val="28"/>
          <w:szCs w:val="28"/>
        </w:rPr>
        <w:t xml:space="preserve"> инфекцией,  </w:t>
      </w:r>
      <w:r>
        <w:rPr>
          <w:sz w:val="28"/>
          <w:szCs w:val="28"/>
        </w:rPr>
        <w:t>отсутствием мотивации населения в прохождении диспансеризации, отказами пациентов, дефицитом кадров п</w:t>
      </w:r>
      <w:r w:rsidR="007C3D00">
        <w:rPr>
          <w:sz w:val="28"/>
          <w:szCs w:val="28"/>
        </w:rPr>
        <w:t>ервичного звена здравоохранения</w:t>
      </w:r>
      <w:r>
        <w:rPr>
          <w:sz w:val="28"/>
          <w:szCs w:val="28"/>
        </w:rPr>
        <w:t>.</w:t>
      </w:r>
      <w:proofErr w:type="gramEnd"/>
    </w:p>
    <w:p w:rsidR="00345AA2" w:rsidRDefault="00D62EF4" w:rsidP="00D62EF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данного основного мероприятия создана система раннего выявления заболеваний. В рамках диспансеризации взрослого населения осмотрено </w:t>
      </w:r>
      <w:r w:rsidR="006849B0">
        <w:rPr>
          <w:sz w:val="28"/>
          <w:szCs w:val="28"/>
        </w:rPr>
        <w:t xml:space="preserve">5047 </w:t>
      </w:r>
      <w:r>
        <w:rPr>
          <w:sz w:val="28"/>
          <w:szCs w:val="28"/>
        </w:rPr>
        <w:t xml:space="preserve">жителя </w:t>
      </w:r>
      <w:r w:rsidR="002F610F">
        <w:rPr>
          <w:sz w:val="28"/>
          <w:szCs w:val="28"/>
        </w:rPr>
        <w:t>района</w:t>
      </w:r>
      <w:r>
        <w:rPr>
          <w:sz w:val="28"/>
          <w:szCs w:val="28"/>
        </w:rPr>
        <w:t>,</w:t>
      </w:r>
      <w:r w:rsidR="009B5450">
        <w:rPr>
          <w:sz w:val="28"/>
          <w:szCs w:val="28"/>
        </w:rPr>
        <w:t xml:space="preserve"> при плане </w:t>
      </w:r>
      <w:r w:rsidR="006849B0">
        <w:rPr>
          <w:sz w:val="28"/>
          <w:szCs w:val="28"/>
        </w:rPr>
        <w:t>5778</w:t>
      </w:r>
      <w:r w:rsidR="009B5450">
        <w:rPr>
          <w:sz w:val="28"/>
          <w:szCs w:val="28"/>
        </w:rPr>
        <w:t>,</w:t>
      </w:r>
      <w:r>
        <w:rPr>
          <w:sz w:val="28"/>
          <w:szCs w:val="28"/>
        </w:rPr>
        <w:t xml:space="preserve"> что составляет </w:t>
      </w:r>
      <w:r w:rsidR="006849B0">
        <w:rPr>
          <w:sz w:val="28"/>
          <w:szCs w:val="28"/>
        </w:rPr>
        <w:t>87,3</w:t>
      </w:r>
      <w:r w:rsidR="003F78CF">
        <w:rPr>
          <w:sz w:val="28"/>
          <w:szCs w:val="28"/>
        </w:rPr>
        <w:t xml:space="preserve"> </w:t>
      </w:r>
      <w:r w:rsidR="002F610F" w:rsidRPr="003F78CF">
        <w:rPr>
          <w:sz w:val="28"/>
          <w:szCs w:val="28"/>
        </w:rPr>
        <w:t>процент</w:t>
      </w:r>
      <w:r w:rsidR="003F78CF">
        <w:rPr>
          <w:sz w:val="28"/>
          <w:szCs w:val="28"/>
        </w:rPr>
        <w:t>а</w:t>
      </w:r>
      <w:r>
        <w:rPr>
          <w:sz w:val="28"/>
          <w:szCs w:val="28"/>
        </w:rPr>
        <w:t xml:space="preserve"> от</w:t>
      </w:r>
      <w:r>
        <w:t xml:space="preserve"> </w:t>
      </w:r>
      <w:r>
        <w:rPr>
          <w:sz w:val="28"/>
          <w:szCs w:val="28"/>
        </w:rPr>
        <w:t>годового плана</w:t>
      </w:r>
      <w:r w:rsidRPr="003F78CF">
        <w:rPr>
          <w:sz w:val="28"/>
          <w:szCs w:val="28"/>
        </w:rPr>
        <w:t xml:space="preserve">. 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 w:rsidRPr="003F78CF">
        <w:rPr>
          <w:sz w:val="28"/>
          <w:szCs w:val="28"/>
        </w:rPr>
        <w:t>Охват диспансеризацией детей-сирот и детей, находящихся в</w:t>
      </w:r>
      <w:r w:rsidRPr="003F78CF">
        <w:t xml:space="preserve"> </w:t>
      </w:r>
      <w:r w:rsidRPr="003F78CF">
        <w:rPr>
          <w:sz w:val="28"/>
          <w:szCs w:val="28"/>
        </w:rPr>
        <w:t>трудной жизненной ситуации, пребывающих в стационарных учреждениях, а</w:t>
      </w:r>
      <w:r w:rsidRPr="003F78CF">
        <w:t xml:space="preserve"> </w:t>
      </w:r>
      <w:r w:rsidRPr="003F78CF">
        <w:rPr>
          <w:sz w:val="28"/>
          <w:szCs w:val="28"/>
        </w:rPr>
        <w:t>также детей-сирот и детей, оставшихся без попечения родителей, в том числе усыновленных (удочеренных), принятых под опеку (попечительство) в</w:t>
      </w:r>
      <w:r w:rsidRPr="003F78CF">
        <w:t xml:space="preserve"> </w:t>
      </w:r>
      <w:r w:rsidRPr="003F78CF">
        <w:rPr>
          <w:sz w:val="28"/>
          <w:szCs w:val="28"/>
        </w:rPr>
        <w:t xml:space="preserve">приемную или патронатную семью, в </w:t>
      </w:r>
      <w:r w:rsidR="00393BD5">
        <w:rPr>
          <w:sz w:val="28"/>
          <w:szCs w:val="28"/>
        </w:rPr>
        <w:t>2022</w:t>
      </w:r>
      <w:r w:rsidRPr="003F78CF">
        <w:rPr>
          <w:sz w:val="28"/>
          <w:szCs w:val="28"/>
        </w:rPr>
        <w:t xml:space="preserve"> году составил 100 процентов.</w:t>
      </w:r>
      <w:r>
        <w:rPr>
          <w:sz w:val="28"/>
          <w:szCs w:val="28"/>
        </w:rPr>
        <w:t xml:space="preserve"> 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Основное мероприятие 1.5 «Совершенствование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 в амбулаторных условиях» выполнено в полном объеме. </w:t>
      </w:r>
    </w:p>
    <w:p w:rsidR="00D62EF4" w:rsidRPr="002F610F" w:rsidRDefault="00D62EF4" w:rsidP="00B7553F">
      <w:pPr>
        <w:pStyle w:val="TableParagraph"/>
        <w:kinsoku w:val="0"/>
        <w:overflowPunct w:val="0"/>
        <w:ind w:firstLine="709"/>
        <w:jc w:val="both"/>
        <w:rPr>
          <w:sz w:val="28"/>
          <w:szCs w:val="28"/>
        </w:rPr>
      </w:pPr>
      <w:r w:rsidRPr="002F610F">
        <w:rPr>
          <w:sz w:val="28"/>
          <w:szCs w:val="28"/>
        </w:rPr>
        <w:t>В рамках реализации данного основного ме</w:t>
      </w:r>
      <w:r w:rsidRPr="003F78CF">
        <w:rPr>
          <w:sz w:val="28"/>
          <w:szCs w:val="28"/>
        </w:rPr>
        <w:t xml:space="preserve">роприятия </w:t>
      </w:r>
      <w:r w:rsidR="00B7553F">
        <w:rPr>
          <w:sz w:val="28"/>
          <w:szCs w:val="28"/>
        </w:rPr>
        <w:t xml:space="preserve">приобретены </w:t>
      </w:r>
      <w:proofErr w:type="spellStart"/>
      <w:r w:rsidR="00B7553F">
        <w:rPr>
          <w:sz w:val="28"/>
          <w:szCs w:val="28"/>
        </w:rPr>
        <w:t>г</w:t>
      </w:r>
      <w:r w:rsidR="00B7553F" w:rsidRPr="00B7553F">
        <w:rPr>
          <w:sz w:val="28"/>
          <w:szCs w:val="28"/>
        </w:rPr>
        <w:t>люкометры</w:t>
      </w:r>
      <w:proofErr w:type="spellEnd"/>
      <w:r w:rsidR="00B7553F" w:rsidRPr="00B7553F">
        <w:rPr>
          <w:sz w:val="28"/>
          <w:szCs w:val="28"/>
        </w:rPr>
        <w:t xml:space="preserve"> Сателлит Экспресс </w:t>
      </w:r>
      <w:r w:rsidR="00B7553F">
        <w:rPr>
          <w:sz w:val="28"/>
          <w:szCs w:val="28"/>
        </w:rPr>
        <w:t>и и</w:t>
      </w:r>
      <w:r w:rsidR="00B7553F" w:rsidRPr="00B7553F">
        <w:rPr>
          <w:sz w:val="28"/>
          <w:szCs w:val="28"/>
        </w:rPr>
        <w:t xml:space="preserve">глы к </w:t>
      </w:r>
      <w:proofErr w:type="spellStart"/>
      <w:r w:rsidR="00B7553F" w:rsidRPr="00B7553F">
        <w:rPr>
          <w:sz w:val="28"/>
          <w:szCs w:val="28"/>
        </w:rPr>
        <w:t>глюкометру</w:t>
      </w:r>
      <w:proofErr w:type="spellEnd"/>
      <w:r w:rsidR="00B7553F" w:rsidRPr="00B7553F">
        <w:rPr>
          <w:sz w:val="28"/>
          <w:szCs w:val="28"/>
        </w:rPr>
        <w:t xml:space="preserve"> </w:t>
      </w:r>
      <w:proofErr w:type="spellStart"/>
      <w:r w:rsidR="00B7553F" w:rsidRPr="00B7553F">
        <w:rPr>
          <w:sz w:val="28"/>
          <w:szCs w:val="28"/>
        </w:rPr>
        <w:t>Саттелит</w:t>
      </w:r>
      <w:proofErr w:type="spellEnd"/>
      <w:r w:rsidR="00B7553F" w:rsidRPr="00B7553F">
        <w:rPr>
          <w:sz w:val="28"/>
          <w:szCs w:val="28"/>
        </w:rPr>
        <w:t xml:space="preserve"> Экспресс</w:t>
      </w:r>
      <w:r w:rsidR="00B7553F">
        <w:rPr>
          <w:sz w:val="28"/>
          <w:szCs w:val="28"/>
        </w:rPr>
        <w:t xml:space="preserve"> </w:t>
      </w:r>
      <w:r w:rsidR="002F610F">
        <w:rPr>
          <w:sz w:val="28"/>
          <w:szCs w:val="28"/>
        </w:rPr>
        <w:t xml:space="preserve">на сумму </w:t>
      </w:r>
      <w:r w:rsidR="009B5450">
        <w:rPr>
          <w:sz w:val="28"/>
          <w:szCs w:val="28"/>
        </w:rPr>
        <w:t>72,0</w:t>
      </w:r>
      <w:r w:rsidR="002F610F">
        <w:rPr>
          <w:sz w:val="28"/>
          <w:szCs w:val="28"/>
        </w:rPr>
        <w:t xml:space="preserve"> тыс. руб.</w:t>
      </w:r>
    </w:p>
    <w:p w:rsidR="00D62EF4" w:rsidRDefault="00D62EF4" w:rsidP="00E33F6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подпрограмме 1 «Профилактика заболеваний и формирование здорового образа жизни. </w:t>
      </w:r>
      <w:proofErr w:type="gramStart"/>
      <w:r>
        <w:rPr>
          <w:sz w:val="28"/>
          <w:szCs w:val="28"/>
        </w:rPr>
        <w:t xml:space="preserve">Развитие первичной медико-санитарной помощи» предусмотрено выполнение </w:t>
      </w:r>
      <w:r w:rsidR="00E33F61">
        <w:rPr>
          <w:sz w:val="28"/>
          <w:szCs w:val="28"/>
        </w:rPr>
        <w:t>3</w:t>
      </w:r>
      <w:r>
        <w:rPr>
          <w:sz w:val="28"/>
          <w:szCs w:val="28"/>
        </w:rPr>
        <w:t xml:space="preserve"> контрольных событий, </w:t>
      </w:r>
      <w:r w:rsidR="007C3D00">
        <w:rPr>
          <w:sz w:val="28"/>
          <w:szCs w:val="28"/>
        </w:rPr>
        <w:t>2</w:t>
      </w:r>
      <w:r w:rsidR="00E33F61">
        <w:rPr>
          <w:sz w:val="28"/>
          <w:szCs w:val="28"/>
        </w:rPr>
        <w:t xml:space="preserve"> выполнены в полном объеме</w:t>
      </w:r>
      <w:r>
        <w:rPr>
          <w:sz w:val="28"/>
          <w:szCs w:val="28"/>
        </w:rPr>
        <w:t xml:space="preserve">. </w:t>
      </w:r>
      <w:proofErr w:type="gramEnd"/>
    </w:p>
    <w:p w:rsidR="00BD0634" w:rsidRDefault="00BD0634" w:rsidP="00E33F6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подпрограмме 1.6 «Поддержание и </w:t>
      </w:r>
      <w:proofErr w:type="spellStart"/>
      <w:r>
        <w:rPr>
          <w:sz w:val="28"/>
          <w:szCs w:val="28"/>
        </w:rPr>
        <w:t>лучшение</w:t>
      </w:r>
      <w:proofErr w:type="spellEnd"/>
      <w:r>
        <w:rPr>
          <w:sz w:val="28"/>
          <w:szCs w:val="28"/>
        </w:rPr>
        <w:t xml:space="preserve"> системы обеспечения пожарной безопасности </w:t>
      </w:r>
      <w:r w:rsidR="00815518">
        <w:rPr>
          <w:sz w:val="28"/>
          <w:szCs w:val="28"/>
        </w:rPr>
        <w:t>муниципальных учреждений здравоохранения» Инженером по пожарной безопасности проводился инструктаж со всеми работникам здравоохранения.</w:t>
      </w:r>
    </w:p>
    <w:p w:rsidR="00815518" w:rsidRDefault="00815518" w:rsidP="00E33F6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подпрограмме 1.7 «Модернизация первичного звена здравоохранения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</w:t>
      </w:r>
      <w:r w:rsidR="000506ED">
        <w:rPr>
          <w:sz w:val="28"/>
          <w:szCs w:val="28"/>
        </w:rPr>
        <w:t xml:space="preserve">со стандартами оснащения». В 2022году было закуплено оборудование </w:t>
      </w:r>
      <w:r w:rsidR="00E6346C">
        <w:rPr>
          <w:sz w:val="28"/>
          <w:szCs w:val="28"/>
        </w:rPr>
        <w:t>на 118749,5т</w:t>
      </w:r>
      <w:proofErr w:type="gramStart"/>
      <w:r w:rsidR="00E6346C">
        <w:rPr>
          <w:sz w:val="28"/>
          <w:szCs w:val="28"/>
        </w:rPr>
        <w:t>.р</w:t>
      </w:r>
      <w:proofErr w:type="gramEnd"/>
      <w:r w:rsidR="00E6346C">
        <w:rPr>
          <w:sz w:val="28"/>
          <w:szCs w:val="28"/>
        </w:rPr>
        <w:t>уб.</w:t>
      </w:r>
    </w:p>
    <w:p w:rsidR="00E6346C" w:rsidRDefault="00E6346C" w:rsidP="00E33F6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15518" w:rsidRDefault="00E6346C" w:rsidP="00E33F61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По подпрограмме 1.8 «Реализация региональных программ модернизация первичного звена здравоохранения (Капитальный ремонт)»</w:t>
      </w:r>
      <w:r w:rsidR="00DA4B90">
        <w:rPr>
          <w:sz w:val="28"/>
          <w:szCs w:val="28"/>
        </w:rPr>
        <w:t>. В 2022году продолжился капитальный ремонт здания поликлиники и составил 16962,1 т</w:t>
      </w:r>
      <w:proofErr w:type="gramStart"/>
      <w:r w:rsidR="00DA4B90">
        <w:rPr>
          <w:sz w:val="28"/>
          <w:szCs w:val="28"/>
        </w:rPr>
        <w:t>.р</w:t>
      </w:r>
      <w:proofErr w:type="gramEnd"/>
      <w:r w:rsidR="00DA4B90">
        <w:rPr>
          <w:sz w:val="28"/>
          <w:szCs w:val="28"/>
        </w:rPr>
        <w:t>уб. Также был закуплен автомобиль Лада гранта стоимостью 1026,6т.р.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lastRenderedPageBreak/>
        <w:t xml:space="preserve">В рамках </w:t>
      </w:r>
      <w:r w:rsidRPr="00E33F61">
        <w:rPr>
          <w:sz w:val="28"/>
          <w:szCs w:val="28"/>
        </w:rPr>
        <w:t>подпрограммы 2 «</w:t>
      </w:r>
      <w:r w:rsidR="00E33F61" w:rsidRPr="00E33F61">
        <w:rPr>
          <w:sz w:val="28"/>
          <w:szCs w:val="28"/>
        </w:rPr>
        <w:t>Совершенствование оказания специализированной медицинской помощи, скорой медицинской помощи</w:t>
      </w:r>
      <w:r w:rsidRPr="00E33F61">
        <w:rPr>
          <w:sz w:val="28"/>
          <w:szCs w:val="28"/>
        </w:rPr>
        <w:t xml:space="preserve">» предусмотрена </w:t>
      </w:r>
      <w:r w:rsidRPr="006A5252">
        <w:rPr>
          <w:sz w:val="28"/>
          <w:szCs w:val="28"/>
        </w:rPr>
        <w:t xml:space="preserve">реализация </w:t>
      </w:r>
      <w:r w:rsidR="0008530D">
        <w:rPr>
          <w:sz w:val="28"/>
          <w:szCs w:val="28"/>
        </w:rPr>
        <w:t>7</w:t>
      </w:r>
      <w:r w:rsidRPr="006A5252">
        <w:rPr>
          <w:sz w:val="28"/>
          <w:szCs w:val="28"/>
        </w:rPr>
        <w:t xml:space="preserve"> основных мероприятий и</w:t>
      </w:r>
      <w:r w:rsidRPr="006A5252">
        <w:t xml:space="preserve"> </w:t>
      </w:r>
      <w:r w:rsidRPr="006A5252">
        <w:rPr>
          <w:sz w:val="28"/>
          <w:szCs w:val="28"/>
        </w:rPr>
        <w:t xml:space="preserve">достижение </w:t>
      </w:r>
      <w:r w:rsidR="00C70F53" w:rsidRPr="006A5252">
        <w:rPr>
          <w:sz w:val="28"/>
          <w:szCs w:val="28"/>
        </w:rPr>
        <w:t>3</w:t>
      </w:r>
      <w:r w:rsidRPr="006A5252">
        <w:rPr>
          <w:sz w:val="28"/>
          <w:szCs w:val="28"/>
        </w:rPr>
        <w:t xml:space="preserve"> контрольных событий.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Основное мероприятие 2.1 «Совершенствование системы оказания медицинской помощи больным туберкулезом» выполнено в полном объеме. 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В ходе выполнения основного мероприятия снижена заболеваемость, </w:t>
      </w:r>
      <w:proofErr w:type="spellStart"/>
      <w:r>
        <w:rPr>
          <w:sz w:val="28"/>
          <w:szCs w:val="28"/>
        </w:rPr>
        <w:t>инвалидизация</w:t>
      </w:r>
      <w:proofErr w:type="spellEnd"/>
      <w:r>
        <w:rPr>
          <w:sz w:val="28"/>
          <w:szCs w:val="28"/>
        </w:rPr>
        <w:t xml:space="preserve"> и </w:t>
      </w:r>
      <w:r w:rsidRPr="00092E8D">
        <w:rPr>
          <w:sz w:val="28"/>
          <w:szCs w:val="28"/>
        </w:rPr>
        <w:t xml:space="preserve">смертность населения от туберкулеза. Показатель смертности от </w:t>
      </w:r>
      <w:r w:rsidRPr="00E04011">
        <w:rPr>
          <w:sz w:val="28"/>
          <w:szCs w:val="28"/>
        </w:rPr>
        <w:t xml:space="preserve">туберкулеза </w:t>
      </w:r>
      <w:r w:rsidR="0011047A">
        <w:rPr>
          <w:sz w:val="28"/>
          <w:szCs w:val="28"/>
        </w:rPr>
        <w:t>6,49</w:t>
      </w:r>
      <w:r w:rsidRPr="00E04011">
        <w:rPr>
          <w:sz w:val="28"/>
          <w:szCs w:val="28"/>
        </w:rPr>
        <w:t xml:space="preserve"> на</w:t>
      </w:r>
      <w:r w:rsidRPr="00E04011">
        <w:t xml:space="preserve"> </w:t>
      </w:r>
      <w:r w:rsidRPr="00E04011">
        <w:rPr>
          <w:sz w:val="28"/>
          <w:szCs w:val="28"/>
        </w:rPr>
        <w:t>100</w:t>
      </w:r>
      <w:r w:rsidRPr="00092E8D">
        <w:t xml:space="preserve"> </w:t>
      </w:r>
      <w:r w:rsidRPr="00092E8D">
        <w:rPr>
          <w:sz w:val="28"/>
          <w:szCs w:val="28"/>
        </w:rPr>
        <w:t>тыс. населения (</w:t>
      </w:r>
      <w:r w:rsidR="003F78CF" w:rsidRPr="00092E8D">
        <w:rPr>
          <w:sz w:val="28"/>
          <w:szCs w:val="28"/>
        </w:rPr>
        <w:t>целевое значение</w:t>
      </w:r>
      <w:r w:rsidRPr="00092E8D">
        <w:rPr>
          <w:sz w:val="28"/>
          <w:szCs w:val="28"/>
        </w:rPr>
        <w:t xml:space="preserve"> – </w:t>
      </w:r>
      <w:r w:rsidR="0011047A">
        <w:rPr>
          <w:sz w:val="28"/>
          <w:szCs w:val="28"/>
        </w:rPr>
        <w:t>9,9</w:t>
      </w:r>
      <w:r w:rsidR="003F78CF" w:rsidRPr="00092E8D">
        <w:rPr>
          <w:sz w:val="28"/>
          <w:szCs w:val="28"/>
        </w:rPr>
        <w:t xml:space="preserve"> на</w:t>
      </w:r>
      <w:r w:rsidR="003F78CF" w:rsidRPr="00092E8D">
        <w:t xml:space="preserve"> </w:t>
      </w:r>
      <w:r w:rsidR="003F78CF" w:rsidRPr="00092E8D">
        <w:rPr>
          <w:sz w:val="28"/>
          <w:szCs w:val="28"/>
        </w:rPr>
        <w:t>100</w:t>
      </w:r>
      <w:r w:rsidR="003F78CF" w:rsidRPr="00092E8D">
        <w:t xml:space="preserve"> </w:t>
      </w:r>
      <w:r w:rsidR="003F78CF" w:rsidRPr="00092E8D">
        <w:rPr>
          <w:sz w:val="28"/>
          <w:szCs w:val="28"/>
        </w:rPr>
        <w:t>тыс. населения</w:t>
      </w:r>
      <w:r w:rsidRPr="00092E8D">
        <w:rPr>
          <w:sz w:val="28"/>
          <w:szCs w:val="28"/>
        </w:rPr>
        <w:t>).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Заключен</w:t>
      </w:r>
      <w:r w:rsidR="00C70F53">
        <w:rPr>
          <w:sz w:val="28"/>
          <w:szCs w:val="28"/>
        </w:rPr>
        <w:t xml:space="preserve">  1 </w:t>
      </w:r>
      <w:r>
        <w:rPr>
          <w:sz w:val="28"/>
          <w:szCs w:val="28"/>
        </w:rPr>
        <w:t xml:space="preserve"> контракт</w:t>
      </w:r>
      <w:r w:rsidR="00C70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общую сумму </w:t>
      </w:r>
      <w:r w:rsidR="00C70F53">
        <w:rPr>
          <w:sz w:val="28"/>
          <w:szCs w:val="28"/>
        </w:rPr>
        <w:t xml:space="preserve"> 150,0 </w:t>
      </w:r>
      <w:r>
        <w:t xml:space="preserve"> </w:t>
      </w:r>
      <w:r>
        <w:rPr>
          <w:sz w:val="28"/>
          <w:szCs w:val="28"/>
        </w:rPr>
        <w:t>тыс.</w:t>
      </w:r>
      <w:r>
        <w:t xml:space="preserve"> </w:t>
      </w:r>
      <w:r>
        <w:rPr>
          <w:sz w:val="28"/>
          <w:szCs w:val="28"/>
        </w:rPr>
        <w:t>рублей. Закуплены лекарственные препараты второго ряда, входящие в перечень жизненно необходимых и важнейших лекарственных препаратов для</w:t>
      </w:r>
      <w:r>
        <w:t xml:space="preserve"> </w:t>
      </w:r>
      <w:r>
        <w:rPr>
          <w:sz w:val="28"/>
          <w:szCs w:val="28"/>
        </w:rPr>
        <w:t>медицинского применения при заболеваниях туберкулезом.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Основное мероприятие 2.2 «Совершенствование оказания медицинской помощи лицам, инфицированным вирусом иммунодефицита человека, гепатитами B и C» выполнено в полном объеме. 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Заключен 1 контракт на общую сумму </w:t>
      </w:r>
      <w:r w:rsidR="00C70F53">
        <w:rPr>
          <w:sz w:val="28"/>
          <w:szCs w:val="28"/>
        </w:rPr>
        <w:t>95,0</w:t>
      </w:r>
      <w:r>
        <w:t xml:space="preserve"> </w:t>
      </w:r>
      <w:r>
        <w:rPr>
          <w:sz w:val="28"/>
          <w:szCs w:val="28"/>
        </w:rPr>
        <w:t>тыс.</w:t>
      </w:r>
      <w:r>
        <w:t xml:space="preserve"> </w:t>
      </w:r>
      <w:r>
        <w:rPr>
          <w:sz w:val="28"/>
          <w:szCs w:val="28"/>
        </w:rPr>
        <w:t xml:space="preserve">рублей. В целях совершенствования оказания медицинской помощи лицам, инфицированным вирусом иммунодефицита человека, гепатитами B и C, закуплены тест-системы, реагенты диагностические и </w:t>
      </w:r>
      <w:r w:rsidR="00C70F53">
        <w:rPr>
          <w:sz w:val="28"/>
          <w:szCs w:val="28"/>
        </w:rPr>
        <w:t xml:space="preserve">аптечки </w:t>
      </w:r>
      <w:proofErr w:type="spellStart"/>
      <w:r w:rsidR="00C70F53">
        <w:rPr>
          <w:sz w:val="28"/>
          <w:szCs w:val="28"/>
        </w:rPr>
        <w:t>Анти-СПИД</w:t>
      </w:r>
      <w:proofErr w:type="spellEnd"/>
      <w:r>
        <w:rPr>
          <w:sz w:val="28"/>
          <w:szCs w:val="28"/>
        </w:rPr>
        <w:t>.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Основное мероприятие 2.</w:t>
      </w:r>
      <w:r w:rsidR="00C70F53">
        <w:rPr>
          <w:sz w:val="28"/>
          <w:szCs w:val="28"/>
        </w:rPr>
        <w:t>3</w:t>
      </w:r>
      <w:r>
        <w:rPr>
          <w:sz w:val="28"/>
          <w:szCs w:val="28"/>
        </w:rPr>
        <w:t xml:space="preserve"> «Совершенствование системы оказания медицинской помощи больным сосудистыми заболеваниями» выполнено в</w:t>
      </w:r>
      <w:r>
        <w:t xml:space="preserve"> </w:t>
      </w:r>
      <w:r>
        <w:rPr>
          <w:sz w:val="28"/>
          <w:szCs w:val="28"/>
        </w:rPr>
        <w:t xml:space="preserve">полном объеме. 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В результате реализации основного мероприятия удалось добиться снижения показателей заболеваемости, инвалидности и смертности жителей </w:t>
      </w:r>
      <w:r w:rsidR="00C70F53">
        <w:rPr>
          <w:sz w:val="28"/>
          <w:szCs w:val="28"/>
        </w:rPr>
        <w:t>Усть-Донецкого района</w:t>
      </w:r>
      <w:r>
        <w:rPr>
          <w:sz w:val="28"/>
          <w:szCs w:val="28"/>
        </w:rPr>
        <w:t xml:space="preserve"> от </w:t>
      </w:r>
      <w:r w:rsidR="00FD395C">
        <w:rPr>
          <w:sz w:val="28"/>
          <w:szCs w:val="28"/>
        </w:rPr>
        <w:t xml:space="preserve">болезней системы </w:t>
      </w:r>
      <w:r w:rsidR="00FD395C" w:rsidRPr="00092E8D">
        <w:rPr>
          <w:sz w:val="28"/>
          <w:szCs w:val="28"/>
        </w:rPr>
        <w:t>кровообращения</w:t>
      </w:r>
      <w:r w:rsidRPr="00092E8D">
        <w:rPr>
          <w:sz w:val="28"/>
          <w:szCs w:val="28"/>
        </w:rPr>
        <w:t xml:space="preserve"> до </w:t>
      </w:r>
      <w:r w:rsidR="0011047A">
        <w:rPr>
          <w:sz w:val="28"/>
          <w:szCs w:val="28"/>
        </w:rPr>
        <w:t>424,86</w:t>
      </w:r>
      <w:r w:rsidRPr="00092E8D">
        <w:rPr>
          <w:sz w:val="28"/>
          <w:szCs w:val="28"/>
        </w:rPr>
        <w:t xml:space="preserve"> умерших на</w:t>
      </w:r>
      <w:r w:rsidRPr="00092E8D">
        <w:t xml:space="preserve"> </w:t>
      </w:r>
      <w:r w:rsidRPr="00092E8D">
        <w:rPr>
          <w:sz w:val="28"/>
          <w:szCs w:val="28"/>
        </w:rPr>
        <w:t>100</w:t>
      </w:r>
      <w:r w:rsidRPr="00092E8D">
        <w:t xml:space="preserve"> </w:t>
      </w:r>
      <w:r w:rsidRPr="00092E8D">
        <w:rPr>
          <w:sz w:val="28"/>
          <w:szCs w:val="28"/>
        </w:rPr>
        <w:t>тыс.</w:t>
      </w:r>
      <w:r w:rsidRPr="00092E8D">
        <w:t xml:space="preserve"> </w:t>
      </w:r>
      <w:r w:rsidR="00161288" w:rsidRPr="00092E8D">
        <w:rPr>
          <w:sz w:val="28"/>
          <w:szCs w:val="28"/>
        </w:rPr>
        <w:t xml:space="preserve">населения, </w:t>
      </w:r>
      <w:r w:rsidRPr="00092E8D">
        <w:rPr>
          <w:sz w:val="28"/>
          <w:szCs w:val="28"/>
        </w:rPr>
        <w:t>при плане на</w:t>
      </w:r>
      <w:r w:rsidRPr="00092E8D">
        <w:t xml:space="preserve"> </w:t>
      </w:r>
      <w:r w:rsidR="00393BD5">
        <w:rPr>
          <w:sz w:val="28"/>
          <w:szCs w:val="28"/>
        </w:rPr>
        <w:t>2022</w:t>
      </w:r>
      <w:r w:rsidRPr="00092E8D">
        <w:t xml:space="preserve"> </w:t>
      </w:r>
      <w:r w:rsidRPr="00092E8D">
        <w:rPr>
          <w:sz w:val="28"/>
          <w:szCs w:val="28"/>
        </w:rPr>
        <w:t xml:space="preserve">год – </w:t>
      </w:r>
      <w:r w:rsidR="0011047A">
        <w:rPr>
          <w:sz w:val="28"/>
          <w:szCs w:val="28"/>
        </w:rPr>
        <w:t>528,4</w:t>
      </w:r>
      <w:r w:rsidRPr="00092E8D">
        <w:t xml:space="preserve"> </w:t>
      </w:r>
      <w:r w:rsidRPr="00092E8D">
        <w:rPr>
          <w:sz w:val="28"/>
          <w:szCs w:val="28"/>
        </w:rPr>
        <w:t>промилле.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Основное мероприятие 2.</w:t>
      </w:r>
      <w:r w:rsidR="00161288">
        <w:rPr>
          <w:sz w:val="28"/>
          <w:szCs w:val="28"/>
        </w:rPr>
        <w:t>4</w:t>
      </w:r>
      <w:r>
        <w:rPr>
          <w:sz w:val="28"/>
          <w:szCs w:val="28"/>
        </w:rPr>
        <w:t xml:space="preserve"> «Совершенствование системы оказания медицинской помощи больным онкологическими заболеваниями» выполнено в</w:t>
      </w:r>
      <w:r>
        <w:t xml:space="preserve"> </w:t>
      </w:r>
      <w:r>
        <w:rPr>
          <w:sz w:val="28"/>
          <w:szCs w:val="28"/>
        </w:rPr>
        <w:t xml:space="preserve">полном объеме. </w:t>
      </w:r>
    </w:p>
    <w:p w:rsidR="00161288" w:rsidRPr="00B81AFE" w:rsidRDefault="00161288" w:rsidP="00161288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8"/>
          <w:shd w:val="clear" w:color="auto" w:fill="FFFFFF"/>
          <w:lang w:eastAsia="ar-SA"/>
        </w:rPr>
      </w:pPr>
      <w:r w:rsidRPr="00B81AFE">
        <w:rPr>
          <w:iCs/>
          <w:sz w:val="28"/>
          <w:szCs w:val="28"/>
          <w:shd w:val="clear" w:color="auto" w:fill="FFFFFF"/>
          <w:lang w:eastAsia="ar-SA"/>
        </w:rPr>
        <w:t xml:space="preserve">В соответствии с  Национальной стратегией по борьбе с онкологическими заболеваниями (на период до 2030 года), реализуются  мероприятия, направленные на обеспечение раннего выявления новообразований (анкетирование, скрининг, </w:t>
      </w:r>
      <w:r w:rsidRPr="00C40AA6">
        <w:rPr>
          <w:iCs/>
          <w:sz w:val="28"/>
          <w:szCs w:val="28"/>
          <w:shd w:val="clear" w:color="auto" w:fill="FFFFFF"/>
          <w:lang w:eastAsia="ar-SA"/>
        </w:rPr>
        <w:t>диспансеризация, и т.д.), в результате которых за последние 2 года отмечается рост числа заболеваний, выявленных на 1-2 стадии, которые успешно лечатся.</w:t>
      </w:r>
      <w:r w:rsidRPr="00B81AFE">
        <w:rPr>
          <w:iCs/>
          <w:sz w:val="28"/>
          <w:szCs w:val="28"/>
          <w:shd w:val="clear" w:color="auto" w:fill="FFFFFF"/>
          <w:lang w:eastAsia="ar-SA"/>
        </w:rPr>
        <w:t xml:space="preserve"> </w:t>
      </w:r>
    </w:p>
    <w:p w:rsidR="00161288" w:rsidRPr="006A681C" w:rsidRDefault="00161288" w:rsidP="00C40AA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1AFE">
        <w:rPr>
          <w:sz w:val="28"/>
          <w:szCs w:val="28"/>
        </w:rPr>
        <w:t>Показатель «смертности от новообразований</w:t>
      </w:r>
      <w:r>
        <w:rPr>
          <w:sz w:val="28"/>
          <w:szCs w:val="28"/>
        </w:rPr>
        <w:t xml:space="preserve">» за истекший год, </w:t>
      </w:r>
      <w:r w:rsidR="0011047A">
        <w:rPr>
          <w:sz w:val="28"/>
          <w:szCs w:val="28"/>
        </w:rPr>
        <w:t>вырос</w:t>
      </w:r>
      <w:r w:rsidR="00F1343E">
        <w:rPr>
          <w:sz w:val="28"/>
          <w:szCs w:val="28"/>
        </w:rPr>
        <w:t xml:space="preserve"> по сравнению с 202</w:t>
      </w:r>
      <w:r w:rsidR="0011047A">
        <w:rPr>
          <w:sz w:val="28"/>
          <w:szCs w:val="28"/>
        </w:rPr>
        <w:t>1</w:t>
      </w:r>
      <w:r w:rsidR="00BF78D1">
        <w:rPr>
          <w:sz w:val="28"/>
          <w:szCs w:val="28"/>
        </w:rPr>
        <w:t xml:space="preserve"> </w:t>
      </w:r>
      <w:r w:rsidR="00F1343E">
        <w:rPr>
          <w:sz w:val="28"/>
          <w:szCs w:val="28"/>
        </w:rPr>
        <w:t>годом и</w:t>
      </w:r>
      <w:r>
        <w:rPr>
          <w:sz w:val="28"/>
          <w:szCs w:val="28"/>
        </w:rPr>
        <w:t xml:space="preserve"> состави</w:t>
      </w:r>
      <w:r w:rsidR="0008530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11047A">
        <w:rPr>
          <w:sz w:val="28"/>
          <w:szCs w:val="28"/>
        </w:rPr>
        <w:t>188,1</w:t>
      </w:r>
      <w:r>
        <w:rPr>
          <w:sz w:val="28"/>
          <w:szCs w:val="28"/>
        </w:rPr>
        <w:t xml:space="preserve">  </w:t>
      </w:r>
      <w:r w:rsidRPr="006A681C">
        <w:rPr>
          <w:sz w:val="28"/>
          <w:szCs w:val="28"/>
        </w:rPr>
        <w:t>случаев на 100 тысяч населения</w:t>
      </w:r>
      <w:r>
        <w:rPr>
          <w:sz w:val="28"/>
          <w:szCs w:val="28"/>
        </w:rPr>
        <w:t xml:space="preserve">, </w:t>
      </w:r>
      <w:r w:rsidR="00C40AA6">
        <w:rPr>
          <w:sz w:val="28"/>
          <w:szCs w:val="28"/>
        </w:rPr>
        <w:t>но не превысил планового значения 180,5 случаев на 100 тысяч населения. В</w:t>
      </w:r>
      <w:r w:rsidR="00F1343E">
        <w:rPr>
          <w:sz w:val="28"/>
          <w:szCs w:val="28"/>
        </w:rPr>
        <w:t xml:space="preserve"> 202</w:t>
      </w:r>
      <w:r w:rsidR="0011047A">
        <w:rPr>
          <w:sz w:val="28"/>
          <w:szCs w:val="28"/>
        </w:rPr>
        <w:t>1</w:t>
      </w:r>
      <w:r w:rsidR="00F1343E">
        <w:rPr>
          <w:sz w:val="28"/>
          <w:szCs w:val="28"/>
        </w:rPr>
        <w:t xml:space="preserve"> году данный показатель достигал </w:t>
      </w:r>
      <w:r w:rsidR="0011047A">
        <w:rPr>
          <w:sz w:val="28"/>
          <w:szCs w:val="28"/>
        </w:rPr>
        <w:t>157,03</w:t>
      </w:r>
      <w:r w:rsidR="00C40AA6">
        <w:rPr>
          <w:sz w:val="28"/>
          <w:szCs w:val="28"/>
        </w:rPr>
        <w:t xml:space="preserve"> случая.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lastRenderedPageBreak/>
        <w:t>Основное мероприятие 2.</w:t>
      </w:r>
      <w:r w:rsidR="00161288">
        <w:rPr>
          <w:sz w:val="28"/>
          <w:szCs w:val="28"/>
        </w:rPr>
        <w:t>5</w:t>
      </w:r>
      <w:r>
        <w:rPr>
          <w:sz w:val="28"/>
          <w:szCs w:val="28"/>
        </w:rPr>
        <w:t xml:space="preserve"> «Совершенствование оказания скорой, в том числе скорой специализированной, медицинской помощи, медицинской эвакуации» выполнено в полном объеме.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В результате реализации основного мероприятия увеличена доля выездов бригад скорой медицинской помощи со временем </w:t>
      </w:r>
      <w:proofErr w:type="spellStart"/>
      <w:r>
        <w:rPr>
          <w:sz w:val="28"/>
          <w:szCs w:val="28"/>
        </w:rPr>
        <w:t>доезда</w:t>
      </w:r>
      <w:proofErr w:type="spellEnd"/>
      <w:r>
        <w:rPr>
          <w:sz w:val="28"/>
          <w:szCs w:val="28"/>
        </w:rPr>
        <w:t xml:space="preserve"> до больного менее 20</w:t>
      </w:r>
      <w:r>
        <w:t xml:space="preserve"> </w:t>
      </w:r>
      <w:r>
        <w:rPr>
          <w:sz w:val="28"/>
          <w:szCs w:val="28"/>
        </w:rPr>
        <w:t xml:space="preserve">минут до </w:t>
      </w:r>
      <w:r w:rsidR="00161288">
        <w:rPr>
          <w:sz w:val="28"/>
          <w:szCs w:val="28"/>
        </w:rPr>
        <w:t>9</w:t>
      </w:r>
      <w:r w:rsidR="00BF78D1">
        <w:rPr>
          <w:sz w:val="28"/>
          <w:szCs w:val="28"/>
        </w:rPr>
        <w:t>9</w:t>
      </w:r>
      <w:r w:rsidR="00161288">
        <w:rPr>
          <w:sz w:val="28"/>
          <w:szCs w:val="28"/>
        </w:rPr>
        <w:t>,</w:t>
      </w:r>
      <w:r w:rsidR="00092E8D">
        <w:rPr>
          <w:sz w:val="28"/>
          <w:szCs w:val="28"/>
        </w:rPr>
        <w:t>99</w:t>
      </w:r>
      <w:r>
        <w:rPr>
          <w:sz w:val="28"/>
          <w:szCs w:val="28"/>
        </w:rPr>
        <w:t xml:space="preserve"> процента, что превышает уровень целевого значения (план 20</w:t>
      </w:r>
      <w:r w:rsidR="00092E8D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– 94,2 процента).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Основное мероприятие 2.</w:t>
      </w:r>
      <w:r w:rsidR="00744A20">
        <w:rPr>
          <w:sz w:val="28"/>
          <w:szCs w:val="28"/>
        </w:rPr>
        <w:t>6</w:t>
      </w:r>
      <w:r>
        <w:rPr>
          <w:sz w:val="28"/>
          <w:szCs w:val="28"/>
        </w:rPr>
        <w:t xml:space="preserve"> «Совершенствование оказания медицинской помощи пострадавшим при дорожно-транспортных происшествиях» выполнено в полном объеме. </w:t>
      </w:r>
    </w:p>
    <w:p w:rsidR="00161288" w:rsidRDefault="00D62EF4" w:rsidP="00D62EF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основного мероприятия удалось достичь: прибытия бригад скорой медицинской помощи к месту дорожно-транспортных происшествий и оказания пострадавшим противошоковой терапии в</w:t>
      </w:r>
      <w:r>
        <w:t xml:space="preserve"> </w:t>
      </w:r>
      <w:r>
        <w:rPr>
          <w:sz w:val="28"/>
          <w:szCs w:val="28"/>
        </w:rPr>
        <w:t xml:space="preserve">максимально короткие сроки; своевременной госпитализации пострадавших в, обеспечения пострадавших своевременными консультациями областных специалистов, в том числе за счет увеличения числа проведенных </w:t>
      </w:r>
      <w:proofErr w:type="spellStart"/>
      <w:r>
        <w:rPr>
          <w:sz w:val="28"/>
          <w:szCs w:val="28"/>
        </w:rPr>
        <w:t>телемедицинских</w:t>
      </w:r>
      <w:proofErr w:type="spellEnd"/>
      <w:r>
        <w:rPr>
          <w:sz w:val="28"/>
          <w:szCs w:val="28"/>
        </w:rPr>
        <w:t xml:space="preserve"> консультаций</w:t>
      </w:r>
      <w:r w:rsidR="00161288">
        <w:rPr>
          <w:sz w:val="28"/>
          <w:szCs w:val="28"/>
        </w:rPr>
        <w:t>.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Показатель смертности от</w:t>
      </w:r>
      <w:r>
        <w:t xml:space="preserve"> </w:t>
      </w:r>
      <w:r>
        <w:rPr>
          <w:sz w:val="28"/>
          <w:szCs w:val="28"/>
        </w:rPr>
        <w:t xml:space="preserve">дорожно-транспортных происшествий </w:t>
      </w:r>
      <w:r w:rsidR="00345AA2">
        <w:rPr>
          <w:sz w:val="28"/>
          <w:szCs w:val="28"/>
        </w:rPr>
        <w:t>составил</w:t>
      </w:r>
      <w:r>
        <w:rPr>
          <w:sz w:val="28"/>
          <w:szCs w:val="28"/>
        </w:rPr>
        <w:t xml:space="preserve"> </w:t>
      </w:r>
      <w:r w:rsidR="00345AA2">
        <w:rPr>
          <w:sz w:val="28"/>
          <w:szCs w:val="28"/>
        </w:rPr>
        <w:t>6,49</w:t>
      </w:r>
      <w:r w:rsidR="00161288">
        <w:rPr>
          <w:sz w:val="28"/>
          <w:szCs w:val="28"/>
        </w:rPr>
        <w:t xml:space="preserve">  на 100 тыс. населения, </w:t>
      </w:r>
      <w:r>
        <w:rPr>
          <w:sz w:val="28"/>
          <w:szCs w:val="28"/>
        </w:rPr>
        <w:t xml:space="preserve">при плане на </w:t>
      </w:r>
      <w:r w:rsidR="00393BD5">
        <w:rPr>
          <w:sz w:val="28"/>
          <w:szCs w:val="28"/>
        </w:rPr>
        <w:t>2022</w:t>
      </w:r>
      <w:r>
        <w:rPr>
          <w:sz w:val="28"/>
          <w:szCs w:val="28"/>
        </w:rPr>
        <w:t xml:space="preserve"> год – </w:t>
      </w:r>
      <w:r w:rsidR="00345AA2">
        <w:rPr>
          <w:sz w:val="28"/>
          <w:szCs w:val="28"/>
        </w:rPr>
        <w:t>8,6</w:t>
      </w:r>
      <w:r>
        <w:rPr>
          <w:sz w:val="28"/>
          <w:szCs w:val="28"/>
        </w:rPr>
        <w:t xml:space="preserve"> промилле.</w:t>
      </w:r>
      <w:r w:rsidR="00BF78D1">
        <w:rPr>
          <w:sz w:val="28"/>
          <w:szCs w:val="28"/>
        </w:rPr>
        <w:t xml:space="preserve"> Показатель превышен в связи по причине внезапной смерти при ДТП.</w:t>
      </w:r>
    </w:p>
    <w:p w:rsidR="00D62EF4" w:rsidRPr="0075049C" w:rsidRDefault="00D62EF4" w:rsidP="00D62EF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049C">
        <w:rPr>
          <w:sz w:val="28"/>
          <w:szCs w:val="28"/>
        </w:rPr>
        <w:t>Основное мероприятие 2.</w:t>
      </w:r>
      <w:r w:rsidR="00744A20" w:rsidRPr="0075049C">
        <w:rPr>
          <w:sz w:val="28"/>
          <w:szCs w:val="28"/>
        </w:rPr>
        <w:t>7</w:t>
      </w:r>
      <w:r w:rsidRPr="0075049C">
        <w:rPr>
          <w:sz w:val="28"/>
          <w:szCs w:val="28"/>
        </w:rPr>
        <w:t xml:space="preserve"> «Совершенствование системы оказания медицинской помощи больным прочими заболеваниями» выполнено в полном объеме</w:t>
      </w:r>
      <w:r w:rsidR="00BF78D1" w:rsidRPr="0075049C">
        <w:rPr>
          <w:sz w:val="28"/>
          <w:szCs w:val="28"/>
        </w:rPr>
        <w:t>.</w:t>
      </w:r>
      <w:r w:rsidRPr="0075049C">
        <w:rPr>
          <w:sz w:val="28"/>
          <w:szCs w:val="28"/>
        </w:rPr>
        <w:t xml:space="preserve"> </w:t>
      </w:r>
    </w:p>
    <w:p w:rsidR="006B6912" w:rsidRDefault="006B6912" w:rsidP="00EB229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049C">
        <w:rPr>
          <w:sz w:val="28"/>
          <w:szCs w:val="28"/>
        </w:rPr>
        <w:t>Проводился</w:t>
      </w:r>
      <w:r>
        <w:rPr>
          <w:sz w:val="28"/>
          <w:szCs w:val="28"/>
        </w:rPr>
        <w:t xml:space="preserve"> текущий ремонт помещений, проведен</w:t>
      </w:r>
      <w:r w:rsidR="0075049C">
        <w:rPr>
          <w:sz w:val="28"/>
          <w:szCs w:val="28"/>
        </w:rPr>
        <w:t>ы проектно-изыскательские работы для проведения капитального ремонта объекто</w:t>
      </w:r>
      <w:r w:rsidR="00345AA2">
        <w:rPr>
          <w:sz w:val="28"/>
          <w:szCs w:val="28"/>
        </w:rPr>
        <w:t>в</w:t>
      </w:r>
      <w:r w:rsidR="007074C5">
        <w:rPr>
          <w:sz w:val="28"/>
          <w:szCs w:val="28"/>
        </w:rPr>
        <w:t xml:space="preserve"> МБУЗ «ЦРБ», на что было выделено денежных средств из местного бюджета 4419,9т</w:t>
      </w:r>
      <w:proofErr w:type="gramStart"/>
      <w:r w:rsidR="007074C5">
        <w:rPr>
          <w:sz w:val="28"/>
          <w:szCs w:val="28"/>
        </w:rPr>
        <w:t>.р</w:t>
      </w:r>
      <w:proofErr w:type="gramEnd"/>
      <w:r w:rsidR="007074C5">
        <w:rPr>
          <w:sz w:val="28"/>
          <w:szCs w:val="28"/>
        </w:rPr>
        <w:t>уб.</w:t>
      </w:r>
    </w:p>
    <w:p w:rsidR="005D1E37" w:rsidRDefault="005D1E37" w:rsidP="00EB229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 2.7.6. была закуплена оргтехника, на что было выделено денежных средств из местного бюджета 879,5т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DA592E" w:rsidRDefault="00DA592E" w:rsidP="00EB229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62EF4" w:rsidRDefault="00D62EF4" w:rsidP="00EB229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подпрограммы </w:t>
      </w:r>
      <w:r w:rsidRPr="00564BD1">
        <w:rPr>
          <w:sz w:val="28"/>
          <w:szCs w:val="28"/>
        </w:rPr>
        <w:t xml:space="preserve">2 «Совершенствование оказания специализированной, включая </w:t>
      </w:r>
      <w:proofErr w:type="gramStart"/>
      <w:r w:rsidRPr="00564BD1">
        <w:rPr>
          <w:sz w:val="28"/>
          <w:szCs w:val="28"/>
        </w:rPr>
        <w:t>высокотехнологичную</w:t>
      </w:r>
      <w:proofErr w:type="gramEnd"/>
      <w:r w:rsidRPr="00564BD1">
        <w:rPr>
          <w:sz w:val="28"/>
          <w:szCs w:val="28"/>
        </w:rPr>
        <w:t xml:space="preserve">, медицинской помощи, скорой, в том числе скорой специализированной, медицинской помощи, медицинской эвакуации» предусмотрено выполнение </w:t>
      </w:r>
      <w:r w:rsidR="00744A20" w:rsidRPr="00564BD1">
        <w:rPr>
          <w:sz w:val="28"/>
          <w:szCs w:val="28"/>
        </w:rPr>
        <w:t>3</w:t>
      </w:r>
      <w:r w:rsidRPr="00564BD1">
        <w:rPr>
          <w:sz w:val="28"/>
          <w:szCs w:val="28"/>
        </w:rPr>
        <w:t xml:space="preserve"> контрольных событий, из них достигнуто в у</w:t>
      </w:r>
      <w:r w:rsidR="00744A20" w:rsidRPr="00564BD1">
        <w:rPr>
          <w:sz w:val="28"/>
          <w:szCs w:val="28"/>
        </w:rPr>
        <w:t>становленные сроки 3.</w:t>
      </w:r>
    </w:p>
    <w:p w:rsidR="00744A20" w:rsidRDefault="00744A20" w:rsidP="00744A20">
      <w:pPr>
        <w:spacing w:line="276" w:lineRule="auto"/>
        <w:ind w:firstLine="709"/>
        <w:jc w:val="both"/>
        <w:rPr>
          <w:sz w:val="28"/>
          <w:szCs w:val="28"/>
        </w:rPr>
      </w:pPr>
      <w:r w:rsidRPr="006A681C">
        <w:rPr>
          <w:sz w:val="28"/>
          <w:szCs w:val="28"/>
        </w:rPr>
        <w:t>Целью подпрограммы «Охрана здоровья матери и ребенка» не предусматривает бюджетного финансирования. Финансирование производится из территориального фонда ОМС.</w:t>
      </w:r>
    </w:p>
    <w:p w:rsidR="00744A20" w:rsidRPr="006A681C" w:rsidRDefault="00744A20" w:rsidP="00744A20">
      <w:pPr>
        <w:spacing w:line="276" w:lineRule="auto"/>
        <w:ind w:firstLine="709"/>
        <w:jc w:val="both"/>
        <w:rPr>
          <w:sz w:val="28"/>
          <w:szCs w:val="28"/>
        </w:rPr>
      </w:pPr>
      <w:r w:rsidRPr="006A681C">
        <w:rPr>
          <w:sz w:val="28"/>
          <w:szCs w:val="28"/>
        </w:rPr>
        <w:t xml:space="preserve"> Подпрограмма «Развитие медицинской реабилитации» не предусматривает бюджетного финансирования. Финансирование производится из территориального фонда ОМС.</w:t>
      </w:r>
    </w:p>
    <w:p w:rsidR="00D62EF4" w:rsidRDefault="00D62EF4" w:rsidP="00D62EF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 5 «Оказание паллиативной помощи, в том числе д</w:t>
      </w:r>
      <w:r w:rsidR="00744A20">
        <w:rPr>
          <w:sz w:val="28"/>
          <w:szCs w:val="28"/>
        </w:rPr>
        <w:t>етям» предусмотрена реализация 1</w:t>
      </w:r>
      <w:r>
        <w:rPr>
          <w:sz w:val="28"/>
          <w:szCs w:val="28"/>
        </w:rPr>
        <w:t xml:space="preserve"> основн</w:t>
      </w:r>
      <w:r w:rsidR="00744A20">
        <w:rPr>
          <w:sz w:val="28"/>
          <w:szCs w:val="28"/>
        </w:rPr>
        <w:t>ое</w:t>
      </w:r>
      <w:r>
        <w:rPr>
          <w:sz w:val="28"/>
          <w:szCs w:val="28"/>
        </w:rPr>
        <w:t xml:space="preserve"> мероприяти</w:t>
      </w:r>
      <w:r w:rsidR="00744A20">
        <w:rPr>
          <w:sz w:val="28"/>
          <w:szCs w:val="28"/>
        </w:rPr>
        <w:t>е</w:t>
      </w:r>
      <w:r>
        <w:rPr>
          <w:sz w:val="28"/>
          <w:szCs w:val="28"/>
        </w:rPr>
        <w:t xml:space="preserve"> и достижение </w:t>
      </w:r>
      <w:r w:rsidR="00744A20">
        <w:rPr>
          <w:sz w:val="28"/>
          <w:szCs w:val="28"/>
        </w:rPr>
        <w:t>1 контрольного</w:t>
      </w:r>
      <w:r>
        <w:rPr>
          <w:sz w:val="28"/>
          <w:szCs w:val="28"/>
        </w:rPr>
        <w:t xml:space="preserve"> событи</w:t>
      </w:r>
      <w:r w:rsidR="00744A20">
        <w:rPr>
          <w:sz w:val="28"/>
          <w:szCs w:val="28"/>
        </w:rPr>
        <w:t>я, выполнены в полном объеме.</w:t>
      </w:r>
    </w:p>
    <w:p w:rsidR="00744A20" w:rsidRPr="006A681C" w:rsidRDefault="00D62EF4" w:rsidP="00744A20">
      <w:pPr>
        <w:widowControl w:val="0"/>
        <w:tabs>
          <w:tab w:val="left" w:pos="7265"/>
        </w:tabs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Основное мероприятие 5.1 «Оказание паллиативной помощи взрослым» выполнено в полном объеме. </w:t>
      </w:r>
      <w:r w:rsidR="00744A20" w:rsidRPr="006A681C">
        <w:rPr>
          <w:sz w:val="28"/>
          <w:szCs w:val="28"/>
        </w:rPr>
        <w:t>Подпрограмма  «Оказание паллиативной помощи» предусматривает функционирование в Усть-Донецком районе отделения паллиативной помощи на 30 коек и о</w:t>
      </w:r>
      <w:r w:rsidR="00CB069A">
        <w:rPr>
          <w:sz w:val="28"/>
          <w:szCs w:val="28"/>
        </w:rPr>
        <w:t>тделений сестринского ухода на 2</w:t>
      </w:r>
      <w:r w:rsidR="00744A20" w:rsidRPr="006A681C">
        <w:rPr>
          <w:sz w:val="28"/>
          <w:szCs w:val="28"/>
        </w:rPr>
        <w:t>0 коек.</w:t>
      </w:r>
      <w:r w:rsidR="00CB069A">
        <w:rPr>
          <w:sz w:val="28"/>
          <w:szCs w:val="28"/>
        </w:rPr>
        <w:t xml:space="preserve"> </w:t>
      </w:r>
      <w:r w:rsidR="00744A20" w:rsidRPr="006A681C">
        <w:rPr>
          <w:sz w:val="28"/>
          <w:szCs w:val="28"/>
        </w:rPr>
        <w:t>Муниципальное задание по койко-</w:t>
      </w:r>
      <w:r w:rsidR="00CB069A">
        <w:rPr>
          <w:sz w:val="28"/>
          <w:szCs w:val="28"/>
        </w:rPr>
        <w:t xml:space="preserve">дням паллиативной помощи за  </w:t>
      </w:r>
      <w:r w:rsidR="00393BD5">
        <w:rPr>
          <w:sz w:val="28"/>
          <w:szCs w:val="28"/>
        </w:rPr>
        <w:t>2022</w:t>
      </w:r>
      <w:r w:rsidR="00744A20" w:rsidRPr="006A681C">
        <w:rPr>
          <w:sz w:val="28"/>
          <w:szCs w:val="28"/>
        </w:rPr>
        <w:t xml:space="preserve"> год выполнено на 100%.</w:t>
      </w:r>
    </w:p>
    <w:p w:rsidR="00744A20" w:rsidRDefault="00744A20" w:rsidP="00077A2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A681C">
        <w:rPr>
          <w:sz w:val="28"/>
          <w:szCs w:val="28"/>
        </w:rPr>
        <w:t xml:space="preserve">В рамках реализации подпрограммы </w:t>
      </w:r>
      <w:r>
        <w:rPr>
          <w:sz w:val="28"/>
          <w:szCs w:val="28"/>
        </w:rPr>
        <w:t xml:space="preserve">6 </w:t>
      </w:r>
      <w:r w:rsidRPr="006A681C">
        <w:rPr>
          <w:sz w:val="28"/>
          <w:szCs w:val="28"/>
        </w:rPr>
        <w:t xml:space="preserve">«Кадровое обеспечение системы здравоохранения» </w:t>
      </w:r>
      <w:r>
        <w:rPr>
          <w:sz w:val="28"/>
          <w:szCs w:val="28"/>
        </w:rPr>
        <w:t xml:space="preserve">предусмотрена реализация </w:t>
      </w:r>
      <w:r w:rsidR="005E5C89">
        <w:rPr>
          <w:sz w:val="28"/>
          <w:szCs w:val="28"/>
        </w:rPr>
        <w:t>2</w:t>
      </w:r>
      <w:r>
        <w:rPr>
          <w:sz w:val="28"/>
          <w:szCs w:val="28"/>
        </w:rPr>
        <w:t xml:space="preserve"> основн</w:t>
      </w:r>
      <w:r w:rsidR="005E5C89">
        <w:rPr>
          <w:sz w:val="28"/>
          <w:szCs w:val="28"/>
        </w:rPr>
        <w:t>ых</w:t>
      </w:r>
      <w:r>
        <w:rPr>
          <w:sz w:val="28"/>
          <w:szCs w:val="28"/>
        </w:rPr>
        <w:t xml:space="preserve"> мероприяти</w:t>
      </w:r>
      <w:r w:rsidR="005E5C89">
        <w:rPr>
          <w:sz w:val="28"/>
          <w:szCs w:val="28"/>
        </w:rPr>
        <w:t>я</w:t>
      </w:r>
      <w:r>
        <w:rPr>
          <w:sz w:val="28"/>
          <w:szCs w:val="28"/>
        </w:rPr>
        <w:t xml:space="preserve"> и достижение 1 контрольного события, выполне</w:t>
      </w:r>
      <w:r w:rsidR="005E5C89">
        <w:rPr>
          <w:sz w:val="28"/>
          <w:szCs w:val="28"/>
        </w:rPr>
        <w:t>н</w:t>
      </w:r>
      <w:r>
        <w:rPr>
          <w:sz w:val="28"/>
          <w:szCs w:val="28"/>
        </w:rPr>
        <w:t>ны</w:t>
      </w:r>
      <w:r w:rsidR="005E5C89">
        <w:rPr>
          <w:sz w:val="28"/>
          <w:szCs w:val="28"/>
        </w:rPr>
        <w:t>е</w:t>
      </w:r>
      <w:r>
        <w:rPr>
          <w:sz w:val="28"/>
          <w:szCs w:val="28"/>
        </w:rPr>
        <w:t xml:space="preserve"> в полном объеме.</w:t>
      </w:r>
    </w:p>
    <w:p w:rsidR="00077A26" w:rsidRDefault="00077A26" w:rsidP="00077A26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6A681C">
        <w:rPr>
          <w:sz w:val="28"/>
          <w:szCs w:val="28"/>
        </w:rPr>
        <w:t>Показатели</w:t>
      </w:r>
      <w:r w:rsidRPr="00FE7EA6">
        <w:rPr>
          <w:sz w:val="28"/>
          <w:szCs w:val="28"/>
        </w:rPr>
        <w:t xml:space="preserve"> </w:t>
      </w:r>
      <w:r w:rsidRPr="006A681C">
        <w:rPr>
          <w:sz w:val="28"/>
          <w:szCs w:val="28"/>
        </w:rPr>
        <w:t>соотношени</w:t>
      </w:r>
      <w:r w:rsidR="0075049C">
        <w:rPr>
          <w:sz w:val="28"/>
          <w:szCs w:val="28"/>
        </w:rPr>
        <w:t>я</w:t>
      </w:r>
      <w:r w:rsidRPr="006A681C">
        <w:rPr>
          <w:sz w:val="28"/>
          <w:szCs w:val="28"/>
        </w:rPr>
        <w:t xml:space="preserve"> заработной платы к среднемесячному доходу от трудовой деятельности  по субъекту РФ сложились следующим образом: по врачам –</w:t>
      </w:r>
      <w:r w:rsidR="00CB069A">
        <w:rPr>
          <w:sz w:val="28"/>
          <w:szCs w:val="28"/>
        </w:rPr>
        <w:t xml:space="preserve"> </w:t>
      </w:r>
      <w:r w:rsidR="00C40AA6">
        <w:rPr>
          <w:sz w:val="28"/>
          <w:szCs w:val="28"/>
        </w:rPr>
        <w:t xml:space="preserve">200,1 </w:t>
      </w:r>
      <w:r w:rsidRPr="006A681C">
        <w:rPr>
          <w:sz w:val="28"/>
          <w:szCs w:val="28"/>
        </w:rPr>
        <w:t>% (по плану –18</w:t>
      </w:r>
      <w:r w:rsidR="0075049C">
        <w:rPr>
          <w:sz w:val="28"/>
          <w:szCs w:val="28"/>
        </w:rPr>
        <w:t>3</w:t>
      </w:r>
      <w:r w:rsidRPr="006A681C">
        <w:rPr>
          <w:sz w:val="28"/>
          <w:szCs w:val="28"/>
        </w:rPr>
        <w:t xml:space="preserve">,0%); по среднему медицинскому персоналу – </w:t>
      </w:r>
      <w:r w:rsidR="00C40AA6">
        <w:rPr>
          <w:sz w:val="28"/>
          <w:szCs w:val="28"/>
        </w:rPr>
        <w:t xml:space="preserve">94,4 </w:t>
      </w:r>
      <w:r w:rsidR="00EB2295">
        <w:rPr>
          <w:sz w:val="28"/>
          <w:szCs w:val="28"/>
        </w:rPr>
        <w:t xml:space="preserve"> </w:t>
      </w:r>
      <w:r w:rsidRPr="006A681C">
        <w:rPr>
          <w:sz w:val="28"/>
          <w:szCs w:val="28"/>
        </w:rPr>
        <w:t>% (по плану – 9</w:t>
      </w:r>
      <w:r w:rsidR="00EB2295">
        <w:rPr>
          <w:sz w:val="28"/>
          <w:szCs w:val="28"/>
        </w:rPr>
        <w:t>0,1</w:t>
      </w:r>
      <w:r w:rsidRPr="006A681C">
        <w:rPr>
          <w:sz w:val="28"/>
          <w:szCs w:val="28"/>
        </w:rPr>
        <w:t xml:space="preserve">%); по младшему медицинскому персоналу – </w:t>
      </w:r>
      <w:r w:rsidR="00C40AA6">
        <w:rPr>
          <w:sz w:val="28"/>
          <w:szCs w:val="28"/>
        </w:rPr>
        <w:t>91</w:t>
      </w:r>
      <w:r w:rsidRPr="006A681C">
        <w:rPr>
          <w:sz w:val="28"/>
          <w:szCs w:val="28"/>
        </w:rPr>
        <w:t xml:space="preserve"> % (по плану –</w:t>
      </w:r>
      <w:r>
        <w:rPr>
          <w:sz w:val="28"/>
          <w:szCs w:val="28"/>
        </w:rPr>
        <w:t>90,</w:t>
      </w:r>
      <w:r w:rsidR="00EB2295">
        <w:rPr>
          <w:sz w:val="28"/>
          <w:szCs w:val="28"/>
        </w:rPr>
        <w:t>7</w:t>
      </w:r>
      <w:r w:rsidRPr="006A681C">
        <w:rPr>
          <w:sz w:val="28"/>
          <w:szCs w:val="28"/>
        </w:rPr>
        <w:t>%).</w:t>
      </w:r>
    </w:p>
    <w:p w:rsidR="00A03C96" w:rsidRDefault="005D1E37" w:rsidP="00A03C96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6A681C">
        <w:rPr>
          <w:sz w:val="28"/>
          <w:szCs w:val="28"/>
        </w:rPr>
        <w:t xml:space="preserve">В рамках реализации подпрограммы </w:t>
      </w:r>
      <w:r>
        <w:rPr>
          <w:sz w:val="28"/>
          <w:szCs w:val="28"/>
        </w:rPr>
        <w:t>6.2.1. в 2022году 17 студентам выплачивалась стипендия из местного бюджета в сумме 148 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="00A03C96">
        <w:rPr>
          <w:sz w:val="28"/>
          <w:szCs w:val="28"/>
        </w:rPr>
        <w:t xml:space="preserve"> и были выплачены гранты в сумме 150 т.руб.</w:t>
      </w:r>
    </w:p>
    <w:p w:rsidR="00077A26" w:rsidRDefault="00077A26" w:rsidP="00A03C96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подпрограммы 7 «Экспертиза и контрольно-надзорные функции в сфере охраны здоровья» предусмотрена реализация </w:t>
      </w:r>
      <w:r w:rsidR="00564BD1">
        <w:rPr>
          <w:sz w:val="28"/>
          <w:szCs w:val="28"/>
        </w:rPr>
        <w:t>1</w:t>
      </w:r>
      <w:r>
        <w:rPr>
          <w:sz w:val="28"/>
          <w:szCs w:val="28"/>
        </w:rPr>
        <w:t xml:space="preserve"> основн</w:t>
      </w:r>
      <w:r w:rsidR="00564BD1">
        <w:rPr>
          <w:sz w:val="28"/>
          <w:szCs w:val="28"/>
        </w:rPr>
        <w:t>ое</w:t>
      </w:r>
      <w:r>
        <w:rPr>
          <w:sz w:val="28"/>
          <w:szCs w:val="28"/>
        </w:rPr>
        <w:t xml:space="preserve"> мероприяти</w:t>
      </w:r>
      <w:r w:rsidR="00564BD1">
        <w:rPr>
          <w:sz w:val="28"/>
          <w:szCs w:val="28"/>
        </w:rPr>
        <w:t>е</w:t>
      </w:r>
      <w:r>
        <w:rPr>
          <w:sz w:val="28"/>
          <w:szCs w:val="28"/>
        </w:rPr>
        <w:t xml:space="preserve"> и достижение </w:t>
      </w:r>
      <w:r w:rsidR="00564BD1">
        <w:rPr>
          <w:sz w:val="28"/>
          <w:szCs w:val="28"/>
        </w:rPr>
        <w:t>1 контрольного</w:t>
      </w:r>
      <w:r>
        <w:rPr>
          <w:sz w:val="28"/>
          <w:szCs w:val="28"/>
        </w:rPr>
        <w:t xml:space="preserve"> событи</w:t>
      </w:r>
      <w:r w:rsidR="00564BD1">
        <w:rPr>
          <w:sz w:val="28"/>
          <w:szCs w:val="28"/>
        </w:rPr>
        <w:t>я</w:t>
      </w:r>
    </w:p>
    <w:p w:rsidR="00077A26" w:rsidRPr="00077A26" w:rsidRDefault="00077A26" w:rsidP="00077A2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77A26">
        <w:rPr>
          <w:sz w:val="28"/>
          <w:szCs w:val="28"/>
        </w:rPr>
        <w:t>Основное мероприятие 7.1.</w:t>
      </w:r>
      <w:r>
        <w:rPr>
          <w:sz w:val="28"/>
          <w:szCs w:val="28"/>
        </w:rPr>
        <w:t xml:space="preserve"> </w:t>
      </w:r>
      <w:r w:rsidRPr="00077A26">
        <w:rPr>
          <w:sz w:val="28"/>
          <w:szCs w:val="28"/>
        </w:rPr>
        <w:t xml:space="preserve">Контроль качества и безопасности медицинской деятельности. В </w:t>
      </w:r>
      <w:r w:rsidR="00393BD5">
        <w:rPr>
          <w:sz w:val="28"/>
          <w:szCs w:val="28"/>
        </w:rPr>
        <w:t>2022</w:t>
      </w:r>
      <w:r w:rsidRPr="00077A26">
        <w:rPr>
          <w:sz w:val="28"/>
          <w:szCs w:val="28"/>
        </w:rPr>
        <w:t xml:space="preserve"> году </w:t>
      </w:r>
      <w:r>
        <w:rPr>
          <w:sz w:val="28"/>
          <w:szCs w:val="28"/>
        </w:rPr>
        <w:t>независимая оценка качества</w:t>
      </w:r>
      <w:r w:rsidR="00564BD1">
        <w:rPr>
          <w:sz w:val="28"/>
          <w:szCs w:val="28"/>
        </w:rPr>
        <w:t xml:space="preserve"> не проводилась</w:t>
      </w:r>
      <w:r>
        <w:rPr>
          <w:sz w:val="28"/>
          <w:szCs w:val="28"/>
        </w:rPr>
        <w:t>.</w:t>
      </w:r>
    </w:p>
    <w:p w:rsidR="00077A26" w:rsidRDefault="00077A26" w:rsidP="006B2552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7.3 «Организация обеспечения санитарно-эпидемиологического благополучия населения» выполнено в полном объеме. В результате реализации данного основного мероприятия обеспечено санитарно-эпидемиологическое благополучие населения Усть-Донецкого района, д</w:t>
      </w:r>
      <w:r w:rsidR="006B2552">
        <w:rPr>
          <w:sz w:val="28"/>
          <w:szCs w:val="28"/>
        </w:rPr>
        <w:t xml:space="preserve">ля чего </w:t>
      </w:r>
      <w:proofErr w:type="gramStart"/>
      <w:r w:rsidR="006B2552">
        <w:rPr>
          <w:sz w:val="28"/>
          <w:szCs w:val="28"/>
        </w:rPr>
        <w:t>проведена</w:t>
      </w:r>
      <w:proofErr w:type="gramEnd"/>
      <w:r w:rsidR="006B2552">
        <w:rPr>
          <w:sz w:val="28"/>
          <w:szCs w:val="28"/>
        </w:rPr>
        <w:t xml:space="preserve"> </w:t>
      </w:r>
      <w:proofErr w:type="spellStart"/>
      <w:r w:rsidR="006B2552">
        <w:rPr>
          <w:sz w:val="28"/>
          <w:szCs w:val="28"/>
        </w:rPr>
        <w:t>дезобработка</w:t>
      </w:r>
      <w:proofErr w:type="spellEnd"/>
      <w:r w:rsidR="006B2552">
        <w:rPr>
          <w:sz w:val="28"/>
          <w:szCs w:val="28"/>
        </w:rPr>
        <w:t xml:space="preserve"> </w:t>
      </w:r>
      <w:r w:rsidR="0075049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тубочагов</w:t>
      </w:r>
      <w:proofErr w:type="spellEnd"/>
      <w:r>
        <w:rPr>
          <w:sz w:val="28"/>
          <w:szCs w:val="28"/>
        </w:rPr>
        <w:t>.</w:t>
      </w:r>
    </w:p>
    <w:p w:rsidR="00D62EF4" w:rsidRPr="005E5C89" w:rsidRDefault="00D62EF4" w:rsidP="00D62EF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5C89">
        <w:rPr>
          <w:sz w:val="28"/>
          <w:szCs w:val="28"/>
        </w:rPr>
        <w:t xml:space="preserve">Сведения о выполнении основных мероприятий </w:t>
      </w:r>
      <w:r w:rsidR="00AF45AD">
        <w:rPr>
          <w:sz w:val="28"/>
          <w:szCs w:val="28"/>
        </w:rPr>
        <w:t>муниципальной</w:t>
      </w:r>
      <w:r w:rsidRPr="005E5C89">
        <w:rPr>
          <w:sz w:val="28"/>
          <w:szCs w:val="28"/>
        </w:rPr>
        <w:t xml:space="preserve"> программ</w:t>
      </w:r>
      <w:r w:rsidR="00AF45AD">
        <w:rPr>
          <w:sz w:val="28"/>
          <w:szCs w:val="28"/>
        </w:rPr>
        <w:t>ы</w:t>
      </w:r>
      <w:r w:rsidRPr="005E5C89">
        <w:rPr>
          <w:sz w:val="28"/>
          <w:szCs w:val="28"/>
        </w:rPr>
        <w:t xml:space="preserve">, а также контрольных событий Программы приведены в </w:t>
      </w:r>
      <w:r w:rsidR="005E5C89">
        <w:rPr>
          <w:sz w:val="28"/>
          <w:szCs w:val="28"/>
        </w:rPr>
        <w:t>Таблице 1</w:t>
      </w:r>
      <w:r w:rsidR="005E5C89" w:rsidRPr="00A00928">
        <w:rPr>
          <w:sz w:val="28"/>
          <w:szCs w:val="28"/>
        </w:rPr>
        <w:t xml:space="preserve"> к настоящему отчету.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</w:pPr>
      <w:r>
        <w:t> </w:t>
      </w:r>
    </w:p>
    <w:p w:rsidR="005E5C89" w:rsidRDefault="009A4FCA" w:rsidP="005E5C89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88125C">
        <w:rPr>
          <w:sz w:val="28"/>
          <w:szCs w:val="28"/>
        </w:rPr>
        <w:t xml:space="preserve">. </w:t>
      </w:r>
      <w:r w:rsidR="005E5C89">
        <w:rPr>
          <w:sz w:val="28"/>
          <w:szCs w:val="28"/>
        </w:rPr>
        <w:t xml:space="preserve">Сведения </w:t>
      </w:r>
      <w:r w:rsidR="005E5C89">
        <w:br/>
      </w:r>
      <w:r w:rsidR="005E5C89">
        <w:rPr>
          <w:sz w:val="28"/>
          <w:szCs w:val="28"/>
        </w:rPr>
        <w:t xml:space="preserve">об использовании бюджетных ассигнований </w:t>
      </w:r>
      <w:r w:rsidR="005E5C89">
        <w:br/>
      </w:r>
      <w:r w:rsidR="005E5C89">
        <w:rPr>
          <w:sz w:val="28"/>
          <w:szCs w:val="28"/>
        </w:rPr>
        <w:t>на реализацию Программы</w:t>
      </w:r>
    </w:p>
    <w:p w:rsidR="0088125C" w:rsidRDefault="0088125C" w:rsidP="005E5C89">
      <w:pPr>
        <w:pStyle w:val="ab"/>
        <w:spacing w:before="0" w:beforeAutospacing="0" w:after="0" w:afterAutospacing="0"/>
        <w:jc w:val="center"/>
      </w:pPr>
      <w:r>
        <w:t> 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Достижению указанных результатов в </w:t>
      </w:r>
      <w:r w:rsidR="00393BD5">
        <w:rPr>
          <w:sz w:val="28"/>
          <w:szCs w:val="28"/>
        </w:rPr>
        <w:t>2022</w:t>
      </w:r>
      <w:r>
        <w:rPr>
          <w:sz w:val="28"/>
          <w:szCs w:val="28"/>
        </w:rPr>
        <w:t xml:space="preserve"> году способствовала реализация ответственным исполнителем Программы основных мероприятий подпрограмм.</w:t>
      </w:r>
    </w:p>
    <w:p w:rsidR="00D33066" w:rsidRPr="006A681C" w:rsidRDefault="00D33066" w:rsidP="00D33066">
      <w:pPr>
        <w:widowControl w:val="0"/>
        <w:tabs>
          <w:tab w:val="left" w:pos="7265"/>
        </w:tabs>
        <w:spacing w:line="276" w:lineRule="auto"/>
        <w:ind w:firstLine="709"/>
        <w:jc w:val="both"/>
        <w:rPr>
          <w:sz w:val="28"/>
          <w:szCs w:val="28"/>
        </w:rPr>
      </w:pPr>
      <w:r w:rsidRPr="006A681C">
        <w:rPr>
          <w:sz w:val="28"/>
          <w:szCs w:val="28"/>
        </w:rPr>
        <w:t>По подпрограмме «Профилактика заболеваний и формирование здорового образа жизни. Развитие первичной</w:t>
      </w:r>
      <w:r w:rsidR="002350F8">
        <w:rPr>
          <w:sz w:val="28"/>
          <w:szCs w:val="28"/>
        </w:rPr>
        <w:t xml:space="preserve"> медико-санитарной помощи» в </w:t>
      </w:r>
      <w:r w:rsidR="00393BD5">
        <w:rPr>
          <w:sz w:val="28"/>
          <w:szCs w:val="28"/>
        </w:rPr>
        <w:t>2022</w:t>
      </w:r>
      <w:r w:rsidRPr="006A681C">
        <w:rPr>
          <w:sz w:val="28"/>
          <w:szCs w:val="28"/>
        </w:rPr>
        <w:t xml:space="preserve"> году  из    муниципального  бюджета  было  выделено </w:t>
      </w:r>
      <w:r w:rsidR="00F37D6E">
        <w:rPr>
          <w:bCs/>
          <w:color w:val="000000"/>
          <w:spacing w:val="-16"/>
          <w:sz w:val="28"/>
          <w:szCs w:val="28"/>
        </w:rPr>
        <w:t>1</w:t>
      </w:r>
      <w:r w:rsidR="00345AA2">
        <w:rPr>
          <w:bCs/>
          <w:color w:val="000000"/>
          <w:spacing w:val="-16"/>
          <w:sz w:val="28"/>
          <w:szCs w:val="28"/>
        </w:rPr>
        <w:t>132</w:t>
      </w:r>
      <w:r w:rsidR="00F37D6E">
        <w:rPr>
          <w:bCs/>
          <w:color w:val="000000"/>
          <w:spacing w:val="-16"/>
          <w:sz w:val="28"/>
          <w:szCs w:val="28"/>
        </w:rPr>
        <w:t>,0</w:t>
      </w:r>
      <w:r w:rsidR="00856A10">
        <w:rPr>
          <w:bCs/>
          <w:color w:val="000000"/>
          <w:spacing w:val="-16"/>
          <w:sz w:val="28"/>
          <w:szCs w:val="28"/>
        </w:rPr>
        <w:t xml:space="preserve"> </w:t>
      </w:r>
      <w:r w:rsidRPr="006A681C">
        <w:rPr>
          <w:sz w:val="28"/>
          <w:szCs w:val="28"/>
        </w:rPr>
        <w:t xml:space="preserve"> тыс. рублей, </w:t>
      </w:r>
      <w:r w:rsidRPr="006A681C">
        <w:rPr>
          <w:sz w:val="28"/>
          <w:szCs w:val="28"/>
        </w:rPr>
        <w:lastRenderedPageBreak/>
        <w:t xml:space="preserve">израсходовано </w:t>
      </w:r>
      <w:r w:rsidR="00345AA2">
        <w:rPr>
          <w:sz w:val="28"/>
          <w:szCs w:val="28"/>
        </w:rPr>
        <w:t>1132,0</w:t>
      </w:r>
      <w:r w:rsidRPr="006A681C">
        <w:rPr>
          <w:sz w:val="28"/>
          <w:szCs w:val="28"/>
        </w:rPr>
        <w:t xml:space="preserve"> тыс.</w:t>
      </w:r>
      <w:r w:rsidR="00C40AA6">
        <w:rPr>
          <w:sz w:val="28"/>
          <w:szCs w:val="28"/>
        </w:rPr>
        <w:t xml:space="preserve"> </w:t>
      </w:r>
      <w:r w:rsidRPr="006A681C">
        <w:rPr>
          <w:sz w:val="28"/>
          <w:szCs w:val="28"/>
        </w:rPr>
        <w:t>руб. Мероприятия направлены на проведение организационных, экономических и социальных  мероприятий,  направленных на формирование  здорового образа жизни населения. Такими мероприятиями являются: профилактика вирусных гепатитов</w:t>
      </w:r>
      <w:proofErr w:type="gramStart"/>
      <w:r w:rsidRPr="006A681C">
        <w:rPr>
          <w:sz w:val="28"/>
          <w:szCs w:val="28"/>
        </w:rPr>
        <w:t xml:space="preserve"> В</w:t>
      </w:r>
      <w:proofErr w:type="gramEnd"/>
      <w:r w:rsidRPr="006A681C">
        <w:rPr>
          <w:sz w:val="28"/>
          <w:szCs w:val="28"/>
        </w:rPr>
        <w:t xml:space="preserve"> и С, ВИЧ-инфекции, борьба с сахарным диабетом; </w:t>
      </w:r>
      <w:proofErr w:type="spellStart"/>
      <w:r w:rsidRPr="006A681C">
        <w:rPr>
          <w:sz w:val="28"/>
          <w:szCs w:val="28"/>
        </w:rPr>
        <w:t>вакцинопрофилактика</w:t>
      </w:r>
      <w:proofErr w:type="spellEnd"/>
      <w:r w:rsidRPr="006A681C">
        <w:rPr>
          <w:sz w:val="28"/>
          <w:szCs w:val="28"/>
        </w:rPr>
        <w:t>;  профилактика  употребления алкоголя, наркотических средств и психотропных веществ и т.д.</w:t>
      </w:r>
    </w:p>
    <w:p w:rsidR="00D33066" w:rsidRPr="006A681C" w:rsidRDefault="00D33066" w:rsidP="00D33066">
      <w:pPr>
        <w:widowControl w:val="0"/>
        <w:tabs>
          <w:tab w:val="left" w:pos="7265"/>
        </w:tabs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6A681C">
        <w:rPr>
          <w:sz w:val="28"/>
          <w:szCs w:val="28"/>
        </w:rPr>
        <w:t xml:space="preserve">В целях профилактики инфекционных заболеваний для проведения иммунопрофилактики приобретена  вакцина  на </w:t>
      </w:r>
      <w:r w:rsidR="00345AA2">
        <w:rPr>
          <w:sz w:val="28"/>
          <w:szCs w:val="28"/>
        </w:rPr>
        <w:t>550</w:t>
      </w:r>
      <w:r w:rsidR="00847C92">
        <w:rPr>
          <w:sz w:val="28"/>
          <w:szCs w:val="28"/>
        </w:rPr>
        <w:t>,0</w:t>
      </w:r>
      <w:r w:rsidRPr="006A681C">
        <w:rPr>
          <w:sz w:val="28"/>
          <w:szCs w:val="28"/>
        </w:rPr>
        <w:t xml:space="preserve"> тыс</w:t>
      </w:r>
      <w:proofErr w:type="gramStart"/>
      <w:r w:rsidRPr="006A681C">
        <w:rPr>
          <w:sz w:val="28"/>
          <w:szCs w:val="28"/>
        </w:rPr>
        <w:t>.р</w:t>
      </w:r>
      <w:proofErr w:type="gramEnd"/>
      <w:r w:rsidRPr="006A681C">
        <w:rPr>
          <w:sz w:val="28"/>
          <w:szCs w:val="28"/>
        </w:rPr>
        <w:t xml:space="preserve">уб. для проведения </w:t>
      </w:r>
      <w:proofErr w:type="spellStart"/>
      <w:r w:rsidRPr="006A681C">
        <w:rPr>
          <w:sz w:val="28"/>
          <w:szCs w:val="28"/>
        </w:rPr>
        <w:t>туберкулинодиагностики</w:t>
      </w:r>
      <w:proofErr w:type="spellEnd"/>
      <w:r w:rsidRPr="006A681C">
        <w:rPr>
          <w:sz w:val="28"/>
          <w:szCs w:val="28"/>
        </w:rPr>
        <w:t xml:space="preserve"> (при плане – </w:t>
      </w:r>
      <w:r w:rsidR="00345AA2">
        <w:rPr>
          <w:sz w:val="28"/>
          <w:szCs w:val="28"/>
        </w:rPr>
        <w:t>550,0</w:t>
      </w:r>
      <w:r w:rsidR="00F37D6E">
        <w:rPr>
          <w:sz w:val="28"/>
          <w:szCs w:val="28"/>
        </w:rPr>
        <w:t xml:space="preserve"> </w:t>
      </w:r>
      <w:r w:rsidR="00847C92">
        <w:rPr>
          <w:sz w:val="28"/>
          <w:szCs w:val="28"/>
        </w:rPr>
        <w:t>тыс.руб.</w:t>
      </w:r>
      <w:r w:rsidRPr="006A681C">
        <w:rPr>
          <w:sz w:val="28"/>
          <w:szCs w:val="28"/>
        </w:rPr>
        <w:t>).</w:t>
      </w:r>
    </w:p>
    <w:p w:rsidR="00D33066" w:rsidRPr="006A681C" w:rsidRDefault="00D33066" w:rsidP="00D33066">
      <w:pPr>
        <w:widowControl w:val="0"/>
        <w:tabs>
          <w:tab w:val="left" w:pos="7265"/>
        </w:tabs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6A681C">
        <w:rPr>
          <w:sz w:val="28"/>
          <w:szCs w:val="28"/>
        </w:rPr>
        <w:t>Для профилактики  ВИЧ-инфекции и вирусных гепатитов</w:t>
      </w:r>
      <w:proofErr w:type="gramStart"/>
      <w:r w:rsidRPr="006A681C">
        <w:rPr>
          <w:sz w:val="28"/>
          <w:szCs w:val="28"/>
        </w:rPr>
        <w:t xml:space="preserve"> В</w:t>
      </w:r>
      <w:proofErr w:type="gramEnd"/>
      <w:r w:rsidRPr="006A681C">
        <w:rPr>
          <w:sz w:val="28"/>
          <w:szCs w:val="28"/>
        </w:rPr>
        <w:t xml:space="preserve"> и С изготовлена  печатная продукция: брошюры, буклеты на сумму 10,0 тыс. рублей.</w:t>
      </w:r>
    </w:p>
    <w:p w:rsidR="00D33066" w:rsidRDefault="00D33066" w:rsidP="00D33066">
      <w:pPr>
        <w:widowControl w:val="0"/>
        <w:tabs>
          <w:tab w:val="left" w:pos="7265"/>
        </w:tabs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6A681C">
        <w:rPr>
          <w:sz w:val="28"/>
          <w:szCs w:val="28"/>
        </w:rPr>
        <w:t xml:space="preserve">Из средств местного бюджета в целях профилактики и борьбы с сахарным диабетом приобретены  </w:t>
      </w:r>
      <w:proofErr w:type="spellStart"/>
      <w:r w:rsidRPr="006A681C">
        <w:rPr>
          <w:sz w:val="28"/>
          <w:szCs w:val="28"/>
        </w:rPr>
        <w:t>глюкометры</w:t>
      </w:r>
      <w:proofErr w:type="spellEnd"/>
      <w:r w:rsidRPr="006A681C">
        <w:rPr>
          <w:sz w:val="28"/>
          <w:szCs w:val="28"/>
        </w:rPr>
        <w:t xml:space="preserve"> и </w:t>
      </w:r>
      <w:proofErr w:type="spellStart"/>
      <w:r w:rsidRPr="006A681C">
        <w:rPr>
          <w:sz w:val="28"/>
          <w:szCs w:val="28"/>
        </w:rPr>
        <w:t>тест-полоски</w:t>
      </w:r>
      <w:proofErr w:type="spellEnd"/>
      <w:r w:rsidRPr="006A681C">
        <w:rPr>
          <w:sz w:val="28"/>
          <w:szCs w:val="28"/>
        </w:rPr>
        <w:t xml:space="preserve"> к ним на сумму  </w:t>
      </w:r>
      <w:r w:rsidR="00F37D6E">
        <w:rPr>
          <w:sz w:val="28"/>
          <w:szCs w:val="28"/>
        </w:rPr>
        <w:t>72</w:t>
      </w:r>
      <w:r w:rsidR="00847C92">
        <w:rPr>
          <w:sz w:val="28"/>
          <w:szCs w:val="28"/>
        </w:rPr>
        <w:t>,0</w:t>
      </w:r>
      <w:r w:rsidRPr="006A681C">
        <w:rPr>
          <w:sz w:val="28"/>
          <w:szCs w:val="28"/>
        </w:rPr>
        <w:t xml:space="preserve"> тыс</w:t>
      </w:r>
      <w:proofErr w:type="gramStart"/>
      <w:r w:rsidRPr="006A681C">
        <w:rPr>
          <w:sz w:val="28"/>
          <w:szCs w:val="28"/>
        </w:rPr>
        <w:t>.р</w:t>
      </w:r>
      <w:proofErr w:type="gramEnd"/>
      <w:r w:rsidRPr="006A681C">
        <w:rPr>
          <w:sz w:val="28"/>
          <w:szCs w:val="28"/>
        </w:rPr>
        <w:t xml:space="preserve">уб. </w:t>
      </w:r>
    </w:p>
    <w:p w:rsidR="00D33066" w:rsidRPr="006A681C" w:rsidRDefault="00D33066" w:rsidP="00D33066">
      <w:pPr>
        <w:widowControl w:val="0"/>
        <w:tabs>
          <w:tab w:val="left" w:pos="7265"/>
        </w:tabs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6A681C">
        <w:rPr>
          <w:sz w:val="28"/>
          <w:szCs w:val="28"/>
        </w:rPr>
        <w:t>Подпрограммой «Совершенствование оказания  специализированной медицинской помощи, скорой медицинской помощи» предусмотрены следующие основные мероприятия:  совершенствование  системы оказания медицинской помощи больным туберкулезом, инфицированным вирусом иммунодефицита человека, гепатитами</w:t>
      </w:r>
      <w:proofErr w:type="gramStart"/>
      <w:r w:rsidRPr="006A681C">
        <w:rPr>
          <w:sz w:val="28"/>
          <w:szCs w:val="28"/>
        </w:rPr>
        <w:t xml:space="preserve"> В</w:t>
      </w:r>
      <w:proofErr w:type="gramEnd"/>
      <w:r w:rsidRPr="006A681C">
        <w:rPr>
          <w:sz w:val="28"/>
          <w:szCs w:val="28"/>
        </w:rPr>
        <w:t xml:space="preserve"> и С; сосудистыми заболеваниями; онкологическими заболеваниями; совершенствование оказания скорой медицинской помощи, медицинской помощи пострадавшим при ДТП; совершенствование системы оказания медицинской помощи больным прочими заболеваниями. </w:t>
      </w:r>
    </w:p>
    <w:p w:rsidR="00D33066" w:rsidRPr="006A681C" w:rsidRDefault="00D33066" w:rsidP="00D33066">
      <w:pPr>
        <w:widowControl w:val="0"/>
        <w:tabs>
          <w:tab w:val="left" w:pos="7265"/>
        </w:tabs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6A681C">
        <w:rPr>
          <w:sz w:val="28"/>
          <w:szCs w:val="28"/>
        </w:rPr>
        <w:t xml:space="preserve">Для осуществления данных мероприятий из муниципального бюджета выделено </w:t>
      </w:r>
      <w:r w:rsidR="00F37D6E">
        <w:rPr>
          <w:sz w:val="28"/>
          <w:szCs w:val="28"/>
        </w:rPr>
        <w:t>1710,8</w:t>
      </w:r>
      <w:r w:rsidRPr="006A681C">
        <w:rPr>
          <w:sz w:val="28"/>
          <w:szCs w:val="28"/>
        </w:rPr>
        <w:t xml:space="preserve"> тыс</w:t>
      </w:r>
      <w:proofErr w:type="gramStart"/>
      <w:r w:rsidRPr="006A681C">
        <w:rPr>
          <w:sz w:val="28"/>
          <w:szCs w:val="28"/>
        </w:rPr>
        <w:t>.р</w:t>
      </w:r>
      <w:proofErr w:type="gramEnd"/>
      <w:r w:rsidRPr="006A681C">
        <w:rPr>
          <w:sz w:val="28"/>
          <w:szCs w:val="28"/>
        </w:rPr>
        <w:t xml:space="preserve">уб.,  израсходовано за  </w:t>
      </w:r>
      <w:r w:rsidR="00393BD5">
        <w:rPr>
          <w:sz w:val="28"/>
          <w:szCs w:val="28"/>
        </w:rPr>
        <w:t>2022</w:t>
      </w:r>
      <w:r w:rsidRPr="006A681C">
        <w:rPr>
          <w:sz w:val="28"/>
          <w:szCs w:val="28"/>
        </w:rPr>
        <w:t xml:space="preserve"> год  </w:t>
      </w:r>
      <w:r w:rsidR="00345AA2">
        <w:rPr>
          <w:sz w:val="28"/>
          <w:szCs w:val="28"/>
        </w:rPr>
        <w:t>4127,3</w:t>
      </w:r>
      <w:r w:rsidRPr="006A681C">
        <w:rPr>
          <w:sz w:val="28"/>
          <w:szCs w:val="28"/>
        </w:rPr>
        <w:t xml:space="preserve"> тыс.руб. по следующим направлениям подпрограммы: </w:t>
      </w:r>
    </w:p>
    <w:p w:rsidR="00D33066" w:rsidRPr="006A681C" w:rsidRDefault="00D33066" w:rsidP="00D33066">
      <w:pPr>
        <w:widowControl w:val="0"/>
        <w:numPr>
          <w:ilvl w:val="0"/>
          <w:numId w:val="1"/>
        </w:numPr>
        <w:tabs>
          <w:tab w:val="left" w:pos="142"/>
        </w:tabs>
        <w:spacing w:line="276" w:lineRule="auto"/>
        <w:ind w:left="426" w:hanging="426"/>
        <w:jc w:val="both"/>
        <w:outlineLvl w:val="0"/>
        <w:rPr>
          <w:sz w:val="28"/>
          <w:szCs w:val="28"/>
        </w:rPr>
      </w:pPr>
      <w:r w:rsidRPr="006A681C">
        <w:rPr>
          <w:sz w:val="28"/>
          <w:szCs w:val="28"/>
        </w:rPr>
        <w:t xml:space="preserve">    Приобретены </w:t>
      </w:r>
      <w:proofErr w:type="spellStart"/>
      <w:r w:rsidRPr="006A681C">
        <w:rPr>
          <w:sz w:val="28"/>
          <w:szCs w:val="28"/>
        </w:rPr>
        <w:t>гепатопротекторы</w:t>
      </w:r>
      <w:proofErr w:type="spellEnd"/>
      <w:r w:rsidRPr="006A681C">
        <w:rPr>
          <w:sz w:val="28"/>
          <w:szCs w:val="28"/>
        </w:rPr>
        <w:t xml:space="preserve">   для патогенетической терапии  больных  туберкулезом на сумму </w:t>
      </w:r>
      <w:r w:rsidR="00345AA2">
        <w:rPr>
          <w:sz w:val="28"/>
          <w:szCs w:val="28"/>
        </w:rPr>
        <w:t>150,0</w:t>
      </w:r>
      <w:r w:rsidRPr="006A681C">
        <w:rPr>
          <w:sz w:val="28"/>
          <w:szCs w:val="28"/>
        </w:rPr>
        <w:t xml:space="preserve"> тыс</w:t>
      </w:r>
      <w:proofErr w:type="gramStart"/>
      <w:r w:rsidRPr="006A681C">
        <w:rPr>
          <w:sz w:val="28"/>
          <w:szCs w:val="28"/>
        </w:rPr>
        <w:t>.р</w:t>
      </w:r>
      <w:proofErr w:type="gramEnd"/>
      <w:r w:rsidRPr="006A681C">
        <w:rPr>
          <w:sz w:val="28"/>
          <w:szCs w:val="28"/>
        </w:rPr>
        <w:t>уб.;</w:t>
      </w:r>
    </w:p>
    <w:p w:rsidR="00D33066" w:rsidRPr="006A681C" w:rsidRDefault="00D33066" w:rsidP="00D33066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outlineLvl w:val="0"/>
        <w:rPr>
          <w:sz w:val="28"/>
          <w:szCs w:val="28"/>
        </w:rPr>
      </w:pPr>
      <w:r w:rsidRPr="006A681C">
        <w:rPr>
          <w:sz w:val="28"/>
          <w:szCs w:val="28"/>
        </w:rPr>
        <w:t xml:space="preserve">Закуплены тест-системы для проведения скрининга гепатитов В и С </w:t>
      </w:r>
      <w:proofErr w:type="gramStart"/>
      <w:r w:rsidRPr="006A681C">
        <w:rPr>
          <w:sz w:val="28"/>
          <w:szCs w:val="28"/>
        </w:rPr>
        <w:t>–н</w:t>
      </w:r>
      <w:proofErr w:type="gramEnd"/>
      <w:r w:rsidRPr="006A681C">
        <w:rPr>
          <w:sz w:val="28"/>
          <w:szCs w:val="28"/>
        </w:rPr>
        <w:t xml:space="preserve">а сумму </w:t>
      </w:r>
      <w:r w:rsidR="00F37D6E">
        <w:rPr>
          <w:sz w:val="28"/>
          <w:szCs w:val="28"/>
        </w:rPr>
        <w:t>95,0</w:t>
      </w:r>
      <w:r w:rsidRPr="006A681C">
        <w:rPr>
          <w:sz w:val="28"/>
          <w:szCs w:val="28"/>
        </w:rPr>
        <w:t xml:space="preserve"> тыс.руб.;</w:t>
      </w:r>
    </w:p>
    <w:p w:rsidR="00D33066" w:rsidRDefault="00D33066" w:rsidP="00D33066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outlineLvl w:val="0"/>
        <w:rPr>
          <w:sz w:val="28"/>
          <w:szCs w:val="28"/>
        </w:rPr>
      </w:pPr>
      <w:r w:rsidRPr="006A681C">
        <w:rPr>
          <w:sz w:val="28"/>
          <w:szCs w:val="28"/>
        </w:rPr>
        <w:t xml:space="preserve">Приобретены </w:t>
      </w:r>
      <w:proofErr w:type="spellStart"/>
      <w:r w:rsidRPr="006A681C">
        <w:rPr>
          <w:sz w:val="28"/>
          <w:szCs w:val="28"/>
        </w:rPr>
        <w:t>тропониновые</w:t>
      </w:r>
      <w:proofErr w:type="spellEnd"/>
      <w:r w:rsidRPr="006A681C">
        <w:rPr>
          <w:sz w:val="28"/>
          <w:szCs w:val="28"/>
        </w:rPr>
        <w:t xml:space="preserve"> тесты  и </w:t>
      </w:r>
      <w:proofErr w:type="spellStart"/>
      <w:r w:rsidRPr="006A681C">
        <w:rPr>
          <w:sz w:val="28"/>
          <w:szCs w:val="28"/>
        </w:rPr>
        <w:t>стрептокиназа</w:t>
      </w:r>
      <w:proofErr w:type="spellEnd"/>
      <w:r w:rsidRPr="006A681C">
        <w:rPr>
          <w:sz w:val="28"/>
          <w:szCs w:val="28"/>
        </w:rPr>
        <w:t xml:space="preserve"> на сумму  60,5 тыс</w:t>
      </w:r>
      <w:proofErr w:type="gramStart"/>
      <w:r w:rsidRPr="006A681C">
        <w:rPr>
          <w:sz w:val="28"/>
          <w:szCs w:val="28"/>
        </w:rPr>
        <w:t>.р</w:t>
      </w:r>
      <w:proofErr w:type="gramEnd"/>
      <w:r w:rsidRPr="006A681C">
        <w:rPr>
          <w:sz w:val="28"/>
          <w:szCs w:val="28"/>
        </w:rPr>
        <w:t>уб.;</w:t>
      </w:r>
    </w:p>
    <w:p w:rsidR="00946A28" w:rsidRPr="006A681C" w:rsidRDefault="00946A28" w:rsidP="00D33066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Приобретение </w:t>
      </w:r>
      <w:proofErr w:type="spellStart"/>
      <w:r>
        <w:rPr>
          <w:sz w:val="28"/>
          <w:szCs w:val="28"/>
        </w:rPr>
        <w:t>онкомаркеров</w:t>
      </w:r>
      <w:proofErr w:type="spellEnd"/>
      <w:r>
        <w:rPr>
          <w:sz w:val="28"/>
          <w:szCs w:val="28"/>
        </w:rPr>
        <w:t xml:space="preserve"> на сумму – 50,0 тыс. руб. </w:t>
      </w:r>
    </w:p>
    <w:p w:rsidR="00D33066" w:rsidRDefault="00D33066" w:rsidP="00D33066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outlineLvl w:val="0"/>
        <w:rPr>
          <w:sz w:val="28"/>
          <w:szCs w:val="28"/>
        </w:rPr>
      </w:pPr>
      <w:r w:rsidRPr="006A681C">
        <w:rPr>
          <w:sz w:val="28"/>
          <w:szCs w:val="28"/>
        </w:rPr>
        <w:t xml:space="preserve">В целях организации доставки больных для проведения заместительной почечной терапии методом гемодиализа  до места проведения процедуры и обратно приобретены горюче-смазочные материалы на сумму </w:t>
      </w:r>
      <w:r w:rsidR="00345AA2">
        <w:rPr>
          <w:sz w:val="28"/>
          <w:szCs w:val="28"/>
        </w:rPr>
        <w:t>410,0</w:t>
      </w:r>
      <w:r w:rsidRPr="006A681C">
        <w:rPr>
          <w:sz w:val="28"/>
          <w:szCs w:val="28"/>
        </w:rPr>
        <w:t xml:space="preserve"> тыс</w:t>
      </w:r>
      <w:proofErr w:type="gramStart"/>
      <w:r w:rsidRPr="006A681C">
        <w:rPr>
          <w:sz w:val="28"/>
          <w:szCs w:val="28"/>
        </w:rPr>
        <w:t>.р</w:t>
      </w:r>
      <w:proofErr w:type="gramEnd"/>
      <w:r w:rsidRPr="006A681C">
        <w:rPr>
          <w:sz w:val="28"/>
          <w:szCs w:val="28"/>
        </w:rPr>
        <w:t>уб</w:t>
      </w:r>
      <w:r w:rsidR="00946A28">
        <w:rPr>
          <w:sz w:val="28"/>
          <w:szCs w:val="28"/>
        </w:rPr>
        <w:t>.</w:t>
      </w:r>
    </w:p>
    <w:p w:rsidR="00F37D6E" w:rsidRDefault="00F37D6E" w:rsidP="00D33066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приобретение оборудования, а также проведения прочих работ и услуг </w:t>
      </w:r>
      <w:r>
        <w:rPr>
          <w:sz w:val="28"/>
          <w:szCs w:val="28"/>
        </w:rPr>
        <w:lastRenderedPageBreak/>
        <w:t xml:space="preserve">(погрузочно-разгрузочных работ при доставке кислородных баллонов) – </w:t>
      </w:r>
      <w:r w:rsidR="00345AA2">
        <w:rPr>
          <w:sz w:val="28"/>
          <w:szCs w:val="28"/>
        </w:rPr>
        <w:t>879,5</w:t>
      </w:r>
      <w:r>
        <w:rPr>
          <w:sz w:val="28"/>
          <w:szCs w:val="28"/>
        </w:rPr>
        <w:t xml:space="preserve"> тыс. руб.</w:t>
      </w:r>
    </w:p>
    <w:p w:rsidR="00946A28" w:rsidRDefault="00946A28" w:rsidP="00D33066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проведение текущего ремонта зданий МБУЗ ЦРБ  - </w:t>
      </w:r>
      <w:r w:rsidR="00345AA2">
        <w:rPr>
          <w:sz w:val="28"/>
          <w:szCs w:val="28"/>
        </w:rPr>
        <w:t>2020,3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946A28" w:rsidRPr="006A681C" w:rsidRDefault="00946A28" w:rsidP="00D33066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разработку ПСД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проведение</w:t>
      </w:r>
      <w:proofErr w:type="gramEnd"/>
      <w:r>
        <w:rPr>
          <w:sz w:val="28"/>
          <w:szCs w:val="28"/>
        </w:rPr>
        <w:t xml:space="preserve"> капитального ремонта зданий поликлиники и стационара- 2</w:t>
      </w:r>
      <w:r w:rsidR="00F37D6E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="00345AA2">
        <w:rPr>
          <w:sz w:val="28"/>
          <w:szCs w:val="28"/>
        </w:rPr>
        <w:t>0</w:t>
      </w:r>
      <w:r>
        <w:rPr>
          <w:sz w:val="28"/>
          <w:szCs w:val="28"/>
        </w:rPr>
        <w:t>,0 тыс. руб.</w:t>
      </w:r>
    </w:p>
    <w:p w:rsidR="00D33066" w:rsidRDefault="00A45804" w:rsidP="00D3306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33066" w:rsidRPr="006A681C">
        <w:rPr>
          <w:sz w:val="28"/>
          <w:szCs w:val="28"/>
        </w:rPr>
        <w:t>одпрограмм</w:t>
      </w:r>
      <w:r>
        <w:rPr>
          <w:sz w:val="28"/>
          <w:szCs w:val="28"/>
        </w:rPr>
        <w:t>а</w:t>
      </w:r>
      <w:r w:rsidR="00D33066" w:rsidRPr="006A681C">
        <w:rPr>
          <w:sz w:val="28"/>
          <w:szCs w:val="28"/>
        </w:rPr>
        <w:t xml:space="preserve"> «Охрана здоровья матери и ребенка» не предусматривает бюджетного финансирования. Финансирование производится из территориального фонда ОМС.</w:t>
      </w:r>
    </w:p>
    <w:p w:rsidR="00D33066" w:rsidRPr="006A681C" w:rsidRDefault="00D33066" w:rsidP="00D33066">
      <w:pPr>
        <w:spacing w:line="276" w:lineRule="auto"/>
        <w:ind w:firstLine="709"/>
        <w:jc w:val="both"/>
        <w:rPr>
          <w:sz w:val="28"/>
          <w:szCs w:val="28"/>
        </w:rPr>
      </w:pPr>
      <w:r w:rsidRPr="006A681C">
        <w:rPr>
          <w:sz w:val="28"/>
          <w:szCs w:val="28"/>
        </w:rPr>
        <w:t xml:space="preserve"> Подпрограмма «Развитие медицинской реабилитации» не предусматривает бюджетного финансирования. Финансирование производится из территориального фонда ОМС.</w:t>
      </w:r>
    </w:p>
    <w:p w:rsidR="00D33066" w:rsidRPr="006A681C" w:rsidRDefault="00D33066" w:rsidP="00D33066">
      <w:pPr>
        <w:widowControl w:val="0"/>
        <w:tabs>
          <w:tab w:val="left" w:pos="7265"/>
        </w:tabs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6A681C">
        <w:rPr>
          <w:sz w:val="28"/>
          <w:szCs w:val="28"/>
        </w:rPr>
        <w:t xml:space="preserve">Подпрограмма  «Оказание паллиативной помощи» предусматривает функционирование </w:t>
      </w:r>
      <w:r w:rsidR="005E5C89">
        <w:rPr>
          <w:sz w:val="28"/>
          <w:szCs w:val="28"/>
        </w:rPr>
        <w:t>н</w:t>
      </w:r>
      <w:r w:rsidRPr="006A681C">
        <w:rPr>
          <w:sz w:val="28"/>
          <w:szCs w:val="28"/>
        </w:rPr>
        <w:t>а обеспечение деятельности отделений сестринского ухода</w:t>
      </w:r>
      <w:r>
        <w:rPr>
          <w:sz w:val="28"/>
          <w:szCs w:val="28"/>
        </w:rPr>
        <w:t xml:space="preserve"> и паллиативной помощи </w:t>
      </w:r>
      <w:r w:rsidRPr="006A681C">
        <w:rPr>
          <w:sz w:val="28"/>
          <w:szCs w:val="28"/>
        </w:rPr>
        <w:t xml:space="preserve">в </w:t>
      </w:r>
      <w:r w:rsidR="00393BD5">
        <w:rPr>
          <w:sz w:val="28"/>
          <w:szCs w:val="28"/>
        </w:rPr>
        <w:t>2022</w:t>
      </w:r>
      <w:r w:rsidRPr="006A681C">
        <w:rPr>
          <w:sz w:val="28"/>
          <w:szCs w:val="28"/>
        </w:rPr>
        <w:t xml:space="preserve"> году из областного бюджета было выделено </w:t>
      </w:r>
      <w:r w:rsidR="007C6763">
        <w:rPr>
          <w:spacing w:val="-16"/>
          <w:sz w:val="28"/>
          <w:szCs w:val="28"/>
        </w:rPr>
        <w:t>38735,0</w:t>
      </w:r>
      <w:r>
        <w:rPr>
          <w:spacing w:val="-16"/>
          <w:sz w:val="28"/>
          <w:szCs w:val="28"/>
        </w:rPr>
        <w:t xml:space="preserve"> тыс. руб. </w:t>
      </w:r>
      <w:r w:rsidRPr="006A681C">
        <w:rPr>
          <w:sz w:val="28"/>
          <w:szCs w:val="28"/>
        </w:rPr>
        <w:t>На  содержание</w:t>
      </w:r>
      <w:r w:rsidR="00946A28">
        <w:rPr>
          <w:sz w:val="28"/>
          <w:szCs w:val="28"/>
        </w:rPr>
        <w:t xml:space="preserve"> -</w:t>
      </w:r>
      <w:r w:rsidRPr="006A681C">
        <w:rPr>
          <w:sz w:val="28"/>
          <w:szCs w:val="28"/>
        </w:rPr>
        <w:t xml:space="preserve"> отделений из местного бюджета выделено 1</w:t>
      </w:r>
      <w:r>
        <w:rPr>
          <w:sz w:val="28"/>
          <w:szCs w:val="28"/>
        </w:rPr>
        <w:t> </w:t>
      </w:r>
      <w:r w:rsidRPr="006A681C">
        <w:rPr>
          <w:sz w:val="28"/>
          <w:szCs w:val="28"/>
        </w:rPr>
        <w:t>9</w:t>
      </w:r>
      <w:r>
        <w:rPr>
          <w:sz w:val="28"/>
          <w:szCs w:val="28"/>
        </w:rPr>
        <w:t>30,4</w:t>
      </w:r>
      <w:r w:rsidRPr="006A681C">
        <w:rPr>
          <w:sz w:val="28"/>
          <w:szCs w:val="28"/>
        </w:rPr>
        <w:t xml:space="preserve"> тыс</w:t>
      </w:r>
      <w:proofErr w:type="gramStart"/>
      <w:r w:rsidRPr="006A681C">
        <w:rPr>
          <w:sz w:val="28"/>
          <w:szCs w:val="28"/>
        </w:rPr>
        <w:t>.р</w:t>
      </w:r>
      <w:proofErr w:type="gramEnd"/>
      <w:r w:rsidRPr="006A681C">
        <w:rPr>
          <w:sz w:val="28"/>
          <w:szCs w:val="28"/>
        </w:rPr>
        <w:t>уб.(коммунальные услуги,</w:t>
      </w:r>
      <w:r w:rsidR="009A4FCA">
        <w:rPr>
          <w:sz w:val="28"/>
          <w:szCs w:val="28"/>
        </w:rPr>
        <w:t xml:space="preserve"> </w:t>
      </w:r>
      <w:r w:rsidRPr="006A681C">
        <w:rPr>
          <w:sz w:val="28"/>
          <w:szCs w:val="28"/>
        </w:rPr>
        <w:t xml:space="preserve">ТБО, налоги, услуги, приобретение </w:t>
      </w:r>
      <w:proofErr w:type="spellStart"/>
      <w:r w:rsidRPr="006A681C">
        <w:rPr>
          <w:sz w:val="28"/>
          <w:szCs w:val="28"/>
        </w:rPr>
        <w:t>хозтоваров</w:t>
      </w:r>
      <w:proofErr w:type="spellEnd"/>
      <w:r w:rsidRPr="006A681C">
        <w:rPr>
          <w:sz w:val="28"/>
          <w:szCs w:val="28"/>
        </w:rPr>
        <w:t xml:space="preserve"> и т.д.). Все  средства освоены полностью.</w:t>
      </w:r>
    </w:p>
    <w:p w:rsidR="00D33066" w:rsidRDefault="00D33066" w:rsidP="009674AA">
      <w:pPr>
        <w:widowControl w:val="0"/>
        <w:tabs>
          <w:tab w:val="left" w:pos="7265"/>
        </w:tabs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6A681C">
        <w:rPr>
          <w:sz w:val="28"/>
          <w:szCs w:val="28"/>
        </w:rPr>
        <w:t xml:space="preserve"> В рамках реализации подпрограммы «Кадровое обеспечение системы здравоохранения» в целях  повышения  престижа медицинских    специальностей  </w:t>
      </w:r>
      <w:r w:rsidRPr="007961C9">
        <w:rPr>
          <w:sz w:val="28"/>
          <w:szCs w:val="28"/>
        </w:rPr>
        <w:t xml:space="preserve">в </w:t>
      </w:r>
      <w:r w:rsidR="00393BD5">
        <w:rPr>
          <w:sz w:val="28"/>
          <w:szCs w:val="28"/>
        </w:rPr>
        <w:t>2022</w:t>
      </w:r>
      <w:r w:rsidRPr="007961C9">
        <w:rPr>
          <w:sz w:val="28"/>
          <w:szCs w:val="28"/>
        </w:rPr>
        <w:t xml:space="preserve"> году  выдано</w:t>
      </w:r>
      <w:r w:rsidR="009674AA" w:rsidRPr="007961C9">
        <w:rPr>
          <w:sz w:val="28"/>
          <w:szCs w:val="28"/>
        </w:rPr>
        <w:t xml:space="preserve"> </w:t>
      </w:r>
      <w:r w:rsidR="007961C9" w:rsidRPr="007961C9">
        <w:rPr>
          <w:sz w:val="28"/>
          <w:szCs w:val="28"/>
        </w:rPr>
        <w:t>5</w:t>
      </w:r>
      <w:r w:rsidRPr="007961C9">
        <w:rPr>
          <w:sz w:val="28"/>
          <w:szCs w:val="28"/>
        </w:rPr>
        <w:t xml:space="preserve"> направлений в медицинские ВУЗы. Поступил  </w:t>
      </w:r>
      <w:r w:rsidR="007961C9" w:rsidRPr="007961C9">
        <w:rPr>
          <w:sz w:val="28"/>
          <w:szCs w:val="28"/>
        </w:rPr>
        <w:t>2</w:t>
      </w:r>
      <w:r w:rsidRPr="007961C9">
        <w:rPr>
          <w:sz w:val="28"/>
          <w:szCs w:val="28"/>
        </w:rPr>
        <w:t xml:space="preserve">  человека. Выплачена  стипендия 1</w:t>
      </w:r>
      <w:r w:rsidR="003269CF">
        <w:rPr>
          <w:sz w:val="28"/>
          <w:szCs w:val="28"/>
        </w:rPr>
        <w:t>7</w:t>
      </w:r>
      <w:r w:rsidR="009674AA" w:rsidRPr="007961C9">
        <w:rPr>
          <w:sz w:val="28"/>
          <w:szCs w:val="28"/>
        </w:rPr>
        <w:t xml:space="preserve"> студентам на сумму 1</w:t>
      </w:r>
      <w:r w:rsidR="003269CF">
        <w:rPr>
          <w:sz w:val="28"/>
          <w:szCs w:val="28"/>
        </w:rPr>
        <w:t>48</w:t>
      </w:r>
      <w:r w:rsidRPr="007961C9">
        <w:rPr>
          <w:sz w:val="28"/>
          <w:szCs w:val="28"/>
        </w:rPr>
        <w:t>,0 т.р. из средств местного бюджета.</w:t>
      </w:r>
      <w:r w:rsidR="00C46549">
        <w:rPr>
          <w:sz w:val="28"/>
          <w:szCs w:val="28"/>
        </w:rPr>
        <w:t xml:space="preserve"> Выплачено грантов на сумму 150,0 тыс. руб. </w:t>
      </w:r>
    </w:p>
    <w:p w:rsidR="00D33066" w:rsidRPr="00F27FD3" w:rsidRDefault="00D33066" w:rsidP="00D33066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6A681C">
        <w:rPr>
          <w:sz w:val="28"/>
          <w:szCs w:val="28"/>
        </w:rPr>
        <w:tab/>
        <w:t xml:space="preserve">В рамках мероприятия «Организация обеспечения санитарно-эпидемиологического благополучия  населения»  муниципальным бюджетом </w:t>
      </w:r>
      <w:r w:rsidRPr="00F27FD3">
        <w:rPr>
          <w:sz w:val="28"/>
          <w:szCs w:val="28"/>
        </w:rPr>
        <w:t xml:space="preserve">выделены средства в сумме </w:t>
      </w:r>
      <w:r w:rsidR="00F37D6E">
        <w:rPr>
          <w:sz w:val="28"/>
          <w:szCs w:val="28"/>
        </w:rPr>
        <w:t>40,0</w:t>
      </w:r>
      <w:r w:rsidRPr="00F27FD3">
        <w:rPr>
          <w:sz w:val="28"/>
          <w:szCs w:val="28"/>
        </w:rPr>
        <w:t xml:space="preserve"> тыс</w:t>
      </w:r>
      <w:proofErr w:type="gramStart"/>
      <w:r w:rsidRPr="00F27FD3">
        <w:rPr>
          <w:sz w:val="28"/>
          <w:szCs w:val="28"/>
        </w:rPr>
        <w:t>.р</w:t>
      </w:r>
      <w:proofErr w:type="gramEnd"/>
      <w:r w:rsidRPr="00F27FD3">
        <w:rPr>
          <w:sz w:val="28"/>
          <w:szCs w:val="28"/>
        </w:rPr>
        <w:t xml:space="preserve">уб. для проведения заключительной дезинфекции в домашних  очагах инфекционных заболеваний. </w:t>
      </w:r>
    </w:p>
    <w:p w:rsidR="00D33066" w:rsidRPr="00F27FD3" w:rsidRDefault="004A1FDA" w:rsidP="00D33066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D33066" w:rsidRPr="00F27FD3">
        <w:rPr>
          <w:sz w:val="28"/>
          <w:szCs w:val="28"/>
        </w:rPr>
        <w:t xml:space="preserve">Кроме того, в рамках реализации данной подпрограммы проведены мероприятия по </w:t>
      </w:r>
      <w:r>
        <w:rPr>
          <w:sz w:val="28"/>
          <w:szCs w:val="28"/>
        </w:rPr>
        <w:t>профилактике</w:t>
      </w:r>
      <w:r w:rsidRPr="004A1FDA">
        <w:rPr>
          <w:sz w:val="28"/>
          <w:szCs w:val="28"/>
        </w:rPr>
        <w:t xml:space="preserve"> и устранен</w:t>
      </w:r>
      <w:r>
        <w:rPr>
          <w:sz w:val="28"/>
          <w:szCs w:val="28"/>
        </w:rPr>
        <w:t>ию</w:t>
      </w:r>
      <w:r w:rsidRPr="004A1FDA">
        <w:rPr>
          <w:sz w:val="28"/>
          <w:szCs w:val="28"/>
        </w:rPr>
        <w:t xml:space="preserve"> последствий распространения </w:t>
      </w:r>
      <w:proofErr w:type="spellStart"/>
      <w:r w:rsidRPr="004A1FDA">
        <w:rPr>
          <w:sz w:val="28"/>
          <w:szCs w:val="28"/>
        </w:rPr>
        <w:t>коронавирусной</w:t>
      </w:r>
      <w:proofErr w:type="spellEnd"/>
      <w:r w:rsidRPr="004A1FDA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 xml:space="preserve">. </w:t>
      </w:r>
    </w:p>
    <w:p w:rsidR="00D33066" w:rsidRPr="00B82640" w:rsidRDefault="00D33066" w:rsidP="00D3306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27FD3">
        <w:rPr>
          <w:sz w:val="28"/>
          <w:szCs w:val="28"/>
        </w:rPr>
        <w:t>Всего в рамках</w:t>
      </w:r>
      <w:r w:rsidRPr="006A681C">
        <w:rPr>
          <w:sz w:val="28"/>
          <w:szCs w:val="28"/>
        </w:rPr>
        <w:t xml:space="preserve"> муниципальной программы Усть-Донецкого района «Развитие здравоохранения»  в </w:t>
      </w:r>
      <w:r w:rsidR="00393BD5">
        <w:rPr>
          <w:sz w:val="28"/>
          <w:szCs w:val="28"/>
        </w:rPr>
        <w:t>2022</w:t>
      </w:r>
      <w:r w:rsidRPr="006A681C">
        <w:rPr>
          <w:sz w:val="28"/>
          <w:szCs w:val="28"/>
        </w:rPr>
        <w:t xml:space="preserve"> году выделено из </w:t>
      </w:r>
      <w:r w:rsidR="004B6971">
        <w:rPr>
          <w:sz w:val="28"/>
          <w:szCs w:val="28"/>
        </w:rPr>
        <w:t xml:space="preserve">федерального бюджета </w:t>
      </w:r>
      <w:r w:rsidR="00800131">
        <w:rPr>
          <w:sz w:val="28"/>
          <w:szCs w:val="28"/>
        </w:rPr>
        <w:t>–</w:t>
      </w:r>
      <w:r w:rsidR="004B6971">
        <w:rPr>
          <w:sz w:val="28"/>
          <w:szCs w:val="28"/>
        </w:rPr>
        <w:t xml:space="preserve"> </w:t>
      </w:r>
      <w:r w:rsidR="007C6763">
        <w:rPr>
          <w:sz w:val="28"/>
          <w:szCs w:val="28"/>
        </w:rPr>
        <w:t>125539,6</w:t>
      </w:r>
      <w:r w:rsidR="00800131">
        <w:rPr>
          <w:sz w:val="28"/>
          <w:szCs w:val="28"/>
        </w:rPr>
        <w:t xml:space="preserve"> тыс. руб., из </w:t>
      </w:r>
      <w:r w:rsidRPr="006A681C">
        <w:rPr>
          <w:sz w:val="28"/>
          <w:szCs w:val="28"/>
        </w:rPr>
        <w:t xml:space="preserve">областного </w:t>
      </w:r>
      <w:r w:rsidRPr="00B82640">
        <w:rPr>
          <w:sz w:val="28"/>
          <w:szCs w:val="28"/>
        </w:rPr>
        <w:t xml:space="preserve">бюджета </w:t>
      </w:r>
      <w:r w:rsidR="00087CA3">
        <w:rPr>
          <w:sz w:val="28"/>
          <w:szCs w:val="28"/>
        </w:rPr>
        <w:t>–</w:t>
      </w:r>
      <w:r w:rsidR="00AF1FAA">
        <w:rPr>
          <w:sz w:val="28"/>
          <w:szCs w:val="28"/>
        </w:rPr>
        <w:t xml:space="preserve"> </w:t>
      </w:r>
      <w:r w:rsidR="00216F7B">
        <w:rPr>
          <w:color w:val="000000"/>
          <w:spacing w:val="-16"/>
          <w:sz w:val="28"/>
          <w:szCs w:val="28"/>
        </w:rPr>
        <w:t>4</w:t>
      </w:r>
      <w:r w:rsidR="007C6763">
        <w:rPr>
          <w:color w:val="000000"/>
          <w:spacing w:val="-16"/>
          <w:sz w:val="28"/>
          <w:szCs w:val="28"/>
        </w:rPr>
        <w:t>3</w:t>
      </w:r>
      <w:r w:rsidR="00216F7B">
        <w:rPr>
          <w:color w:val="000000"/>
          <w:spacing w:val="-16"/>
          <w:sz w:val="28"/>
          <w:szCs w:val="28"/>
        </w:rPr>
        <w:t> </w:t>
      </w:r>
      <w:r w:rsidR="007C6763">
        <w:rPr>
          <w:color w:val="000000"/>
          <w:spacing w:val="-16"/>
          <w:sz w:val="28"/>
          <w:szCs w:val="28"/>
        </w:rPr>
        <w:t>776</w:t>
      </w:r>
      <w:r w:rsidR="00216F7B">
        <w:rPr>
          <w:color w:val="000000"/>
          <w:spacing w:val="-16"/>
          <w:sz w:val="28"/>
          <w:szCs w:val="28"/>
        </w:rPr>
        <w:t>,</w:t>
      </w:r>
      <w:r w:rsidR="007C6763">
        <w:rPr>
          <w:color w:val="000000"/>
          <w:spacing w:val="-16"/>
          <w:sz w:val="28"/>
          <w:szCs w:val="28"/>
        </w:rPr>
        <w:t>3</w:t>
      </w:r>
      <w:r w:rsidRPr="00AF1FAA">
        <w:rPr>
          <w:color w:val="000000"/>
          <w:spacing w:val="-16"/>
          <w:sz w:val="28"/>
          <w:szCs w:val="28"/>
        </w:rPr>
        <w:t xml:space="preserve">  </w:t>
      </w:r>
      <w:r w:rsidRPr="00AF1FAA">
        <w:rPr>
          <w:sz w:val="28"/>
          <w:szCs w:val="28"/>
        </w:rPr>
        <w:t>тыс</w:t>
      </w:r>
      <w:proofErr w:type="gramStart"/>
      <w:r w:rsidRPr="00AF1FAA">
        <w:rPr>
          <w:sz w:val="28"/>
          <w:szCs w:val="28"/>
        </w:rPr>
        <w:t>.р</w:t>
      </w:r>
      <w:proofErr w:type="gramEnd"/>
      <w:r w:rsidRPr="00AF1FAA">
        <w:rPr>
          <w:sz w:val="28"/>
          <w:szCs w:val="28"/>
        </w:rPr>
        <w:t xml:space="preserve">уб., из местного бюджета – </w:t>
      </w:r>
      <w:r w:rsidR="007C6763">
        <w:rPr>
          <w:sz w:val="28"/>
          <w:szCs w:val="28"/>
        </w:rPr>
        <w:t>9944,7</w:t>
      </w:r>
      <w:r w:rsidRPr="00AF1FAA">
        <w:rPr>
          <w:sz w:val="28"/>
          <w:szCs w:val="28"/>
        </w:rPr>
        <w:t xml:space="preserve"> тыс.руб.</w:t>
      </w:r>
      <w:r w:rsidR="00B82640" w:rsidRPr="00AF1FAA">
        <w:rPr>
          <w:sz w:val="28"/>
          <w:szCs w:val="28"/>
        </w:rPr>
        <w:t xml:space="preserve"> Освоено средств</w:t>
      </w:r>
      <w:r w:rsidR="00415CC6">
        <w:rPr>
          <w:sz w:val="28"/>
          <w:szCs w:val="28"/>
        </w:rPr>
        <w:t xml:space="preserve"> федерального бюджета </w:t>
      </w:r>
      <w:r w:rsidR="007C6763">
        <w:rPr>
          <w:sz w:val="28"/>
          <w:szCs w:val="28"/>
        </w:rPr>
        <w:t>120781,9</w:t>
      </w:r>
      <w:r w:rsidR="00415CC6">
        <w:rPr>
          <w:sz w:val="28"/>
          <w:szCs w:val="28"/>
        </w:rPr>
        <w:t xml:space="preserve"> тыс. руб. – </w:t>
      </w:r>
      <w:r w:rsidR="007C6763">
        <w:rPr>
          <w:sz w:val="28"/>
          <w:szCs w:val="28"/>
        </w:rPr>
        <w:t>96,2</w:t>
      </w:r>
      <w:r w:rsidR="00216F7B">
        <w:rPr>
          <w:sz w:val="28"/>
          <w:szCs w:val="28"/>
        </w:rPr>
        <w:t xml:space="preserve"> </w:t>
      </w:r>
      <w:r w:rsidR="00415CC6">
        <w:rPr>
          <w:sz w:val="28"/>
          <w:szCs w:val="28"/>
        </w:rPr>
        <w:t xml:space="preserve">%, </w:t>
      </w:r>
      <w:r w:rsidR="00B82640" w:rsidRPr="00AF1FAA">
        <w:rPr>
          <w:sz w:val="28"/>
          <w:szCs w:val="28"/>
        </w:rPr>
        <w:t xml:space="preserve"> областного бюджета </w:t>
      </w:r>
      <w:r w:rsidR="007C6763">
        <w:rPr>
          <w:sz w:val="28"/>
          <w:szCs w:val="28"/>
        </w:rPr>
        <w:t>43537,0</w:t>
      </w:r>
      <w:r w:rsidR="00B82640" w:rsidRPr="00AF1FAA">
        <w:rPr>
          <w:sz w:val="28"/>
          <w:szCs w:val="28"/>
        </w:rPr>
        <w:t xml:space="preserve"> тыс. руб. -  </w:t>
      </w:r>
      <w:r w:rsidR="00216F7B">
        <w:rPr>
          <w:sz w:val="28"/>
          <w:szCs w:val="28"/>
        </w:rPr>
        <w:t>9</w:t>
      </w:r>
      <w:r w:rsidR="007C6763">
        <w:rPr>
          <w:sz w:val="28"/>
          <w:szCs w:val="28"/>
        </w:rPr>
        <w:t>9</w:t>
      </w:r>
      <w:r w:rsidR="00216F7B">
        <w:rPr>
          <w:sz w:val="28"/>
          <w:szCs w:val="28"/>
        </w:rPr>
        <w:t>,</w:t>
      </w:r>
      <w:r w:rsidR="007C6763">
        <w:rPr>
          <w:sz w:val="28"/>
          <w:szCs w:val="28"/>
        </w:rPr>
        <w:t>5</w:t>
      </w:r>
      <w:r w:rsidR="00864591">
        <w:rPr>
          <w:sz w:val="28"/>
          <w:szCs w:val="28"/>
        </w:rPr>
        <w:t xml:space="preserve"> </w:t>
      </w:r>
      <w:r w:rsidR="00B82640" w:rsidRPr="00AF1FAA">
        <w:rPr>
          <w:sz w:val="28"/>
          <w:szCs w:val="28"/>
        </w:rPr>
        <w:t xml:space="preserve">%. </w:t>
      </w:r>
      <w:r w:rsidRPr="00AF1FAA">
        <w:rPr>
          <w:sz w:val="28"/>
          <w:szCs w:val="28"/>
        </w:rPr>
        <w:t xml:space="preserve">Средства </w:t>
      </w:r>
      <w:r w:rsidR="00B82640" w:rsidRPr="00AF1FAA">
        <w:rPr>
          <w:sz w:val="28"/>
          <w:szCs w:val="28"/>
        </w:rPr>
        <w:t xml:space="preserve">местного бюджета </w:t>
      </w:r>
      <w:r w:rsidRPr="00AF1FAA">
        <w:rPr>
          <w:sz w:val="28"/>
          <w:szCs w:val="28"/>
        </w:rPr>
        <w:t xml:space="preserve">освоены </w:t>
      </w:r>
      <w:r w:rsidR="00B82640" w:rsidRPr="00AF1FAA">
        <w:rPr>
          <w:sz w:val="28"/>
          <w:szCs w:val="28"/>
        </w:rPr>
        <w:t xml:space="preserve">в размере </w:t>
      </w:r>
      <w:r w:rsidR="007C6763">
        <w:rPr>
          <w:sz w:val="28"/>
          <w:szCs w:val="28"/>
        </w:rPr>
        <w:t>9944,4</w:t>
      </w:r>
      <w:r w:rsidR="00B82640" w:rsidRPr="00AF1FAA">
        <w:rPr>
          <w:sz w:val="28"/>
          <w:szCs w:val="28"/>
        </w:rPr>
        <w:t xml:space="preserve"> тыс. руб., </w:t>
      </w:r>
      <w:r w:rsidRPr="00AF1FAA">
        <w:rPr>
          <w:sz w:val="28"/>
          <w:szCs w:val="28"/>
        </w:rPr>
        <w:t xml:space="preserve">на </w:t>
      </w:r>
      <w:r w:rsidR="00216F7B">
        <w:rPr>
          <w:sz w:val="28"/>
          <w:szCs w:val="28"/>
        </w:rPr>
        <w:t>100</w:t>
      </w:r>
      <w:r w:rsidRPr="00AF1FAA">
        <w:rPr>
          <w:sz w:val="28"/>
          <w:szCs w:val="28"/>
        </w:rPr>
        <w:t xml:space="preserve"> %.</w:t>
      </w:r>
    </w:p>
    <w:p w:rsidR="00216F7B" w:rsidRDefault="00D33066" w:rsidP="00D3306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2640">
        <w:rPr>
          <w:sz w:val="28"/>
          <w:szCs w:val="28"/>
        </w:rPr>
        <w:t>Св</w:t>
      </w:r>
      <w:r w:rsidRPr="00A00928">
        <w:rPr>
          <w:sz w:val="28"/>
          <w:szCs w:val="28"/>
        </w:rPr>
        <w:t xml:space="preserve">едения об использовании </w:t>
      </w:r>
      <w:r w:rsidRPr="00D33066">
        <w:rPr>
          <w:sz w:val="28"/>
          <w:szCs w:val="28"/>
        </w:rPr>
        <w:t xml:space="preserve">бюджетных ассигнований и внебюджетных средств на реализацию муниципальной программы за </w:t>
      </w:r>
      <w:r w:rsidR="00393BD5">
        <w:rPr>
          <w:sz w:val="28"/>
          <w:szCs w:val="28"/>
        </w:rPr>
        <w:t>2022</w:t>
      </w:r>
      <w:r w:rsidRPr="00D33066">
        <w:rPr>
          <w:sz w:val="28"/>
          <w:szCs w:val="28"/>
        </w:rPr>
        <w:t xml:space="preserve"> г. приведены в Таблице 2 к настоящему отчету.</w:t>
      </w:r>
    </w:p>
    <w:p w:rsidR="009A4FCA" w:rsidRPr="00D33066" w:rsidRDefault="009A4FCA" w:rsidP="00D3306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88125C" w:rsidRDefault="00077A26" w:rsidP="0088125C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8125C">
        <w:rPr>
          <w:sz w:val="28"/>
          <w:szCs w:val="28"/>
        </w:rPr>
        <w:t xml:space="preserve">. Сведения о достижении </w:t>
      </w:r>
      <w:r w:rsidR="0088125C">
        <w:rPr>
          <w:sz w:val="28"/>
          <w:szCs w:val="28"/>
        </w:rPr>
        <w:br/>
        <w:t xml:space="preserve">значений показателей Программы, подпрограмм Программы за </w:t>
      </w:r>
      <w:r w:rsidR="00393BD5">
        <w:rPr>
          <w:sz w:val="28"/>
          <w:szCs w:val="28"/>
        </w:rPr>
        <w:t>2022</w:t>
      </w:r>
      <w:r w:rsidR="0088125C">
        <w:rPr>
          <w:sz w:val="28"/>
          <w:szCs w:val="28"/>
        </w:rPr>
        <w:t xml:space="preserve"> год</w:t>
      </w:r>
    </w:p>
    <w:p w:rsidR="0088125C" w:rsidRDefault="0088125C" w:rsidP="0088125C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8125C" w:rsidRPr="007961C9" w:rsidRDefault="0088125C" w:rsidP="0088125C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Программой и подпрограммами </w:t>
      </w:r>
      <w:r w:rsidRPr="007961C9">
        <w:rPr>
          <w:sz w:val="28"/>
          <w:szCs w:val="28"/>
        </w:rPr>
        <w:t>Программы предусмотрен</w:t>
      </w:r>
      <w:r w:rsidR="0094796F" w:rsidRPr="007961C9">
        <w:rPr>
          <w:sz w:val="28"/>
          <w:szCs w:val="28"/>
        </w:rPr>
        <w:t>о</w:t>
      </w:r>
      <w:r w:rsidRPr="007961C9">
        <w:rPr>
          <w:sz w:val="28"/>
          <w:szCs w:val="28"/>
        </w:rPr>
        <w:t xml:space="preserve"> </w:t>
      </w:r>
      <w:r w:rsidR="004D4967" w:rsidRPr="007961C9">
        <w:rPr>
          <w:sz w:val="28"/>
          <w:szCs w:val="28"/>
        </w:rPr>
        <w:t>2</w:t>
      </w:r>
      <w:r w:rsidR="00C922CF" w:rsidRPr="007961C9">
        <w:rPr>
          <w:sz w:val="28"/>
          <w:szCs w:val="28"/>
        </w:rPr>
        <w:t>6</w:t>
      </w:r>
      <w:r w:rsidR="00D33066" w:rsidRPr="007961C9">
        <w:rPr>
          <w:sz w:val="28"/>
          <w:szCs w:val="28"/>
        </w:rPr>
        <w:t xml:space="preserve"> </w:t>
      </w:r>
      <w:r w:rsidR="00C922CF" w:rsidRPr="007961C9">
        <w:rPr>
          <w:sz w:val="28"/>
          <w:szCs w:val="28"/>
        </w:rPr>
        <w:t xml:space="preserve"> показателей</w:t>
      </w:r>
      <w:r w:rsidRPr="007961C9">
        <w:rPr>
          <w:sz w:val="28"/>
          <w:szCs w:val="28"/>
        </w:rPr>
        <w:t xml:space="preserve">, из них: по </w:t>
      </w:r>
      <w:r w:rsidR="00ED4CCC" w:rsidRPr="007961C9">
        <w:rPr>
          <w:sz w:val="28"/>
          <w:szCs w:val="28"/>
        </w:rPr>
        <w:t>6</w:t>
      </w:r>
      <w:r w:rsidRPr="007961C9">
        <w:rPr>
          <w:sz w:val="28"/>
          <w:szCs w:val="28"/>
        </w:rPr>
        <w:t xml:space="preserve"> показателям фактические значения соответствуют плановым, по </w:t>
      </w:r>
      <w:r w:rsidR="0013394C" w:rsidRPr="007961C9">
        <w:rPr>
          <w:sz w:val="28"/>
          <w:szCs w:val="28"/>
        </w:rPr>
        <w:t>1</w:t>
      </w:r>
      <w:r w:rsidR="007961C9" w:rsidRPr="007961C9">
        <w:rPr>
          <w:sz w:val="28"/>
          <w:szCs w:val="28"/>
        </w:rPr>
        <w:t>6</w:t>
      </w:r>
      <w:r w:rsidR="00E24672" w:rsidRPr="007961C9">
        <w:rPr>
          <w:sz w:val="28"/>
          <w:szCs w:val="28"/>
        </w:rPr>
        <w:t xml:space="preserve"> </w:t>
      </w:r>
      <w:r w:rsidRPr="007961C9">
        <w:rPr>
          <w:sz w:val="28"/>
          <w:szCs w:val="28"/>
        </w:rPr>
        <w:t xml:space="preserve">фактические значения превышают плановые, по </w:t>
      </w:r>
      <w:r w:rsidR="007961C9" w:rsidRPr="007961C9">
        <w:rPr>
          <w:sz w:val="28"/>
          <w:szCs w:val="28"/>
        </w:rPr>
        <w:t>4</w:t>
      </w:r>
      <w:r w:rsidRPr="007961C9">
        <w:rPr>
          <w:sz w:val="28"/>
          <w:szCs w:val="28"/>
        </w:rPr>
        <w:t xml:space="preserve"> показател</w:t>
      </w:r>
      <w:r w:rsidR="00E24672" w:rsidRPr="007961C9">
        <w:rPr>
          <w:sz w:val="28"/>
          <w:szCs w:val="28"/>
        </w:rPr>
        <w:t>ям</w:t>
      </w:r>
      <w:r w:rsidRPr="007961C9">
        <w:rPr>
          <w:sz w:val="28"/>
          <w:szCs w:val="28"/>
        </w:rPr>
        <w:t xml:space="preserve"> не достигнуто плановое значение.</w:t>
      </w:r>
    </w:p>
    <w:p w:rsidR="0088125C" w:rsidRPr="007961C9" w:rsidRDefault="00426B34" w:rsidP="0088125C">
      <w:pPr>
        <w:pStyle w:val="ab"/>
        <w:spacing w:before="0" w:beforeAutospacing="0" w:after="0" w:afterAutospacing="0"/>
        <w:ind w:firstLine="709"/>
        <w:jc w:val="both"/>
      </w:pPr>
      <w:r w:rsidRPr="007961C9">
        <w:rPr>
          <w:sz w:val="28"/>
          <w:szCs w:val="28"/>
        </w:rPr>
        <w:t xml:space="preserve">Выполнение целевых показателей </w:t>
      </w:r>
      <w:r w:rsidR="0088125C" w:rsidRPr="007961C9">
        <w:rPr>
          <w:sz w:val="28"/>
          <w:szCs w:val="28"/>
        </w:rPr>
        <w:t xml:space="preserve">Показатель 1 «Ожидаемая продолжительность жизни при рождении» – плановое значение – </w:t>
      </w:r>
      <w:r w:rsidR="00BD4A84" w:rsidRPr="007961C9">
        <w:rPr>
          <w:sz w:val="28"/>
          <w:szCs w:val="28"/>
        </w:rPr>
        <w:t>7</w:t>
      </w:r>
      <w:r w:rsidR="0027035A" w:rsidRPr="007961C9">
        <w:rPr>
          <w:sz w:val="28"/>
          <w:szCs w:val="28"/>
        </w:rPr>
        <w:t>2,2</w:t>
      </w:r>
      <w:r w:rsidR="0088125C" w:rsidRPr="007961C9">
        <w:rPr>
          <w:sz w:val="28"/>
          <w:szCs w:val="28"/>
        </w:rPr>
        <w:t xml:space="preserve"> лет, фактическое значение – </w:t>
      </w:r>
      <w:r w:rsidR="0027035A" w:rsidRPr="007961C9">
        <w:rPr>
          <w:sz w:val="28"/>
          <w:szCs w:val="28"/>
        </w:rPr>
        <w:t>72,2</w:t>
      </w:r>
      <w:r w:rsidR="00BD4A84" w:rsidRPr="007961C9">
        <w:rPr>
          <w:sz w:val="28"/>
          <w:szCs w:val="28"/>
        </w:rPr>
        <w:t xml:space="preserve"> </w:t>
      </w:r>
      <w:r w:rsidR="0088125C" w:rsidRPr="007961C9">
        <w:rPr>
          <w:sz w:val="28"/>
          <w:szCs w:val="28"/>
        </w:rPr>
        <w:t xml:space="preserve"> лет.</w:t>
      </w:r>
    </w:p>
    <w:p w:rsidR="00632D06" w:rsidRPr="007961C9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61C9">
        <w:rPr>
          <w:sz w:val="28"/>
          <w:szCs w:val="28"/>
        </w:rPr>
        <w:t xml:space="preserve">Показатель 2 «Смертность от всех причин» – плановое значение – </w:t>
      </w:r>
      <w:r w:rsidR="00DF19F2" w:rsidRPr="007961C9">
        <w:rPr>
          <w:sz w:val="28"/>
          <w:szCs w:val="28"/>
        </w:rPr>
        <w:t>1</w:t>
      </w:r>
      <w:r w:rsidR="003269CF">
        <w:rPr>
          <w:sz w:val="28"/>
          <w:szCs w:val="28"/>
        </w:rPr>
        <w:t>2</w:t>
      </w:r>
      <w:r w:rsidR="00DF19F2" w:rsidRPr="007961C9">
        <w:rPr>
          <w:sz w:val="28"/>
          <w:szCs w:val="28"/>
        </w:rPr>
        <w:t>,</w:t>
      </w:r>
      <w:r w:rsidR="003269CF">
        <w:rPr>
          <w:sz w:val="28"/>
          <w:szCs w:val="28"/>
        </w:rPr>
        <w:t>4</w:t>
      </w:r>
      <w:r w:rsidRPr="007961C9">
        <w:t xml:space="preserve"> </w:t>
      </w:r>
      <w:r w:rsidRPr="007961C9">
        <w:rPr>
          <w:sz w:val="28"/>
          <w:szCs w:val="28"/>
        </w:rPr>
        <w:t xml:space="preserve">умерших на 1000 человек населения, фактическое значение – </w:t>
      </w:r>
      <w:r w:rsidR="003269CF">
        <w:rPr>
          <w:sz w:val="28"/>
          <w:szCs w:val="28"/>
        </w:rPr>
        <w:t>13,91</w:t>
      </w:r>
      <w:r w:rsidRPr="007961C9">
        <w:rPr>
          <w:sz w:val="28"/>
          <w:szCs w:val="28"/>
        </w:rPr>
        <w:t xml:space="preserve"> умерших на 1000 человек населения</w:t>
      </w:r>
      <w:r w:rsidR="003269CF">
        <w:rPr>
          <w:sz w:val="28"/>
          <w:szCs w:val="28"/>
        </w:rPr>
        <w:t>.</w:t>
      </w:r>
    </w:p>
    <w:p w:rsidR="00632D06" w:rsidRPr="007961C9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61C9">
        <w:rPr>
          <w:sz w:val="28"/>
          <w:szCs w:val="28"/>
        </w:rPr>
        <w:t xml:space="preserve">Показатель 3 </w:t>
      </w:r>
      <w:r w:rsidR="00632D06" w:rsidRPr="007961C9">
        <w:rPr>
          <w:sz w:val="28"/>
          <w:szCs w:val="28"/>
        </w:rPr>
        <w:t>«</w:t>
      </w:r>
      <w:r w:rsidR="00632D06" w:rsidRPr="007961C9">
        <w:rPr>
          <w:kern w:val="2"/>
          <w:sz w:val="28"/>
          <w:szCs w:val="28"/>
        </w:rPr>
        <w:t xml:space="preserve">Смертность населения в трудоспособном возрасте» </w:t>
      </w:r>
      <w:r w:rsidR="00632D06" w:rsidRPr="007961C9">
        <w:rPr>
          <w:sz w:val="28"/>
          <w:szCs w:val="28"/>
        </w:rPr>
        <w:t xml:space="preserve"> – плановое значение – </w:t>
      </w:r>
      <w:r w:rsidR="003269CF">
        <w:rPr>
          <w:sz w:val="28"/>
          <w:szCs w:val="28"/>
        </w:rPr>
        <w:t>363,4</w:t>
      </w:r>
      <w:r w:rsidR="00632D06" w:rsidRPr="007961C9">
        <w:rPr>
          <w:sz w:val="28"/>
          <w:szCs w:val="28"/>
        </w:rPr>
        <w:t xml:space="preserve"> </w:t>
      </w:r>
      <w:r w:rsidR="00632D06" w:rsidRPr="007961C9">
        <w:rPr>
          <w:kern w:val="2"/>
          <w:sz w:val="28"/>
          <w:szCs w:val="28"/>
        </w:rPr>
        <w:t>число умерших в трудоспособном возрасте на 100 тыс. человек соответствующего возраста</w:t>
      </w:r>
      <w:r w:rsidR="00632D06" w:rsidRPr="007961C9">
        <w:rPr>
          <w:sz w:val="28"/>
          <w:szCs w:val="28"/>
        </w:rPr>
        <w:t xml:space="preserve">, фактическое значение – </w:t>
      </w:r>
      <w:r w:rsidR="00B50200">
        <w:rPr>
          <w:sz w:val="28"/>
          <w:szCs w:val="28"/>
        </w:rPr>
        <w:t>604,63</w:t>
      </w:r>
      <w:r w:rsidR="00632D06" w:rsidRPr="007961C9">
        <w:rPr>
          <w:sz w:val="28"/>
          <w:szCs w:val="28"/>
        </w:rPr>
        <w:t xml:space="preserve"> умерших на 100 тыс. человек населения</w:t>
      </w:r>
      <w:r w:rsidR="003269CF">
        <w:rPr>
          <w:sz w:val="28"/>
          <w:szCs w:val="28"/>
        </w:rPr>
        <w:t>.</w:t>
      </w:r>
    </w:p>
    <w:p w:rsidR="0088125C" w:rsidRPr="007961C9" w:rsidRDefault="00632D06" w:rsidP="0088125C">
      <w:pPr>
        <w:pStyle w:val="ab"/>
        <w:spacing w:before="0" w:beforeAutospacing="0" w:after="0" w:afterAutospacing="0"/>
        <w:ind w:firstLine="709"/>
        <w:jc w:val="both"/>
      </w:pPr>
      <w:r w:rsidRPr="007961C9">
        <w:rPr>
          <w:sz w:val="28"/>
          <w:szCs w:val="28"/>
        </w:rPr>
        <w:t xml:space="preserve">Показатель 4 </w:t>
      </w:r>
      <w:r w:rsidR="0088125C" w:rsidRPr="007961C9">
        <w:rPr>
          <w:sz w:val="28"/>
          <w:szCs w:val="28"/>
        </w:rPr>
        <w:t xml:space="preserve">«Материнская смертность» – плановое значение – </w:t>
      </w:r>
      <w:r w:rsidRPr="007961C9">
        <w:rPr>
          <w:sz w:val="28"/>
          <w:szCs w:val="28"/>
        </w:rPr>
        <w:t>0</w:t>
      </w:r>
      <w:r w:rsidR="0088125C" w:rsidRPr="007961C9">
        <w:t xml:space="preserve"> </w:t>
      </w:r>
      <w:r w:rsidR="0088125C" w:rsidRPr="007961C9">
        <w:rPr>
          <w:sz w:val="28"/>
          <w:szCs w:val="28"/>
        </w:rPr>
        <w:t xml:space="preserve">умерших женщин на 100 тыс. детей, родившихся </w:t>
      </w:r>
      <w:r w:rsidRPr="007961C9">
        <w:rPr>
          <w:sz w:val="28"/>
          <w:szCs w:val="28"/>
        </w:rPr>
        <w:t xml:space="preserve">живыми, фактическое значение – 0 </w:t>
      </w:r>
      <w:r w:rsidR="0088125C" w:rsidRPr="007961C9">
        <w:rPr>
          <w:sz w:val="28"/>
          <w:szCs w:val="28"/>
        </w:rPr>
        <w:t>умерших женщин на 100 тыс. детей, родившихся живыми.</w:t>
      </w:r>
    </w:p>
    <w:p w:rsidR="0088125C" w:rsidRPr="007961C9" w:rsidRDefault="0088125C" w:rsidP="0088125C">
      <w:pPr>
        <w:pStyle w:val="ab"/>
        <w:spacing w:before="0" w:beforeAutospacing="0" w:after="0" w:afterAutospacing="0"/>
        <w:ind w:firstLine="709"/>
        <w:jc w:val="both"/>
      </w:pPr>
      <w:r w:rsidRPr="007961C9">
        <w:rPr>
          <w:sz w:val="28"/>
          <w:szCs w:val="28"/>
        </w:rPr>
        <w:t xml:space="preserve">Показатель </w:t>
      </w:r>
      <w:r w:rsidR="00632D06" w:rsidRPr="007961C9">
        <w:rPr>
          <w:sz w:val="28"/>
          <w:szCs w:val="28"/>
        </w:rPr>
        <w:t>5</w:t>
      </w:r>
      <w:r w:rsidRPr="007961C9">
        <w:rPr>
          <w:sz w:val="28"/>
          <w:szCs w:val="28"/>
        </w:rPr>
        <w:t xml:space="preserve"> «Младенческая смертность» – плановое значение – </w:t>
      </w:r>
      <w:r w:rsidR="00B50200">
        <w:rPr>
          <w:sz w:val="28"/>
          <w:szCs w:val="28"/>
        </w:rPr>
        <w:t>4,8</w:t>
      </w:r>
      <w:r w:rsidRPr="007961C9">
        <w:t xml:space="preserve"> </w:t>
      </w:r>
      <w:r w:rsidRPr="007961C9">
        <w:rPr>
          <w:sz w:val="28"/>
          <w:szCs w:val="28"/>
        </w:rPr>
        <w:t>на</w:t>
      </w:r>
      <w:r w:rsidRPr="007961C9">
        <w:t xml:space="preserve"> </w:t>
      </w:r>
      <w:r w:rsidRPr="007961C9">
        <w:rPr>
          <w:sz w:val="28"/>
          <w:szCs w:val="28"/>
        </w:rPr>
        <w:t>1</w:t>
      </w:r>
      <w:r w:rsidRPr="007961C9">
        <w:t xml:space="preserve"> </w:t>
      </w:r>
      <w:r w:rsidRPr="007961C9">
        <w:rPr>
          <w:sz w:val="28"/>
          <w:szCs w:val="28"/>
        </w:rPr>
        <w:t xml:space="preserve">тыс. </w:t>
      </w:r>
      <w:proofErr w:type="gramStart"/>
      <w:r w:rsidRPr="007961C9">
        <w:rPr>
          <w:sz w:val="28"/>
          <w:szCs w:val="28"/>
        </w:rPr>
        <w:t>родившихся</w:t>
      </w:r>
      <w:proofErr w:type="gramEnd"/>
      <w:r w:rsidRPr="007961C9">
        <w:rPr>
          <w:sz w:val="28"/>
          <w:szCs w:val="28"/>
        </w:rPr>
        <w:t xml:space="preserve"> живыми, фактическое значение – </w:t>
      </w:r>
      <w:r w:rsidR="00F46CC6" w:rsidRPr="007961C9">
        <w:rPr>
          <w:sz w:val="28"/>
          <w:szCs w:val="28"/>
        </w:rPr>
        <w:t>0</w:t>
      </w:r>
      <w:r w:rsidRPr="007961C9">
        <w:rPr>
          <w:sz w:val="28"/>
          <w:szCs w:val="28"/>
        </w:rPr>
        <w:t>.</w:t>
      </w:r>
    </w:p>
    <w:p w:rsidR="0088125C" w:rsidRPr="007961C9" w:rsidRDefault="00632D06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61C9">
        <w:rPr>
          <w:sz w:val="28"/>
          <w:szCs w:val="28"/>
        </w:rPr>
        <w:t>Показатель 6</w:t>
      </w:r>
      <w:r w:rsidR="0088125C" w:rsidRPr="007961C9">
        <w:rPr>
          <w:sz w:val="28"/>
          <w:szCs w:val="28"/>
        </w:rPr>
        <w:t xml:space="preserve"> «Укомплектованность штатных должностей физическими лицами врачей и специалистов с высшим немедицинским образованием» – плановое значение – </w:t>
      </w:r>
      <w:r w:rsidRPr="007961C9">
        <w:rPr>
          <w:sz w:val="28"/>
          <w:szCs w:val="28"/>
        </w:rPr>
        <w:t>87</w:t>
      </w:r>
      <w:r w:rsidR="0088125C" w:rsidRPr="007961C9">
        <w:rPr>
          <w:sz w:val="28"/>
          <w:szCs w:val="28"/>
        </w:rPr>
        <w:t>,0 процента, фактическое значе</w:t>
      </w:r>
      <w:r w:rsidRPr="007961C9">
        <w:rPr>
          <w:sz w:val="28"/>
          <w:szCs w:val="28"/>
        </w:rPr>
        <w:t xml:space="preserve">ние – </w:t>
      </w:r>
      <w:r w:rsidR="00E24672" w:rsidRPr="007961C9">
        <w:rPr>
          <w:sz w:val="28"/>
          <w:szCs w:val="28"/>
        </w:rPr>
        <w:t>96,6</w:t>
      </w:r>
      <w:r w:rsidR="0088125C" w:rsidRPr="007961C9">
        <w:rPr>
          <w:sz w:val="28"/>
          <w:szCs w:val="28"/>
        </w:rPr>
        <w:t xml:space="preserve"> процента.</w:t>
      </w:r>
    </w:p>
    <w:p w:rsidR="0088125C" w:rsidRPr="007961C9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61C9">
        <w:rPr>
          <w:sz w:val="28"/>
          <w:szCs w:val="28"/>
        </w:rPr>
        <w:t>Показатель 1.1 « Охват</w:t>
      </w:r>
      <w:r w:rsidR="00331E0A" w:rsidRPr="007961C9">
        <w:rPr>
          <w:sz w:val="28"/>
          <w:szCs w:val="28"/>
        </w:rPr>
        <w:t xml:space="preserve"> всех граждан </w:t>
      </w:r>
      <w:r w:rsidRPr="007961C9">
        <w:rPr>
          <w:sz w:val="28"/>
          <w:szCs w:val="28"/>
        </w:rPr>
        <w:t xml:space="preserve"> профилактиче</w:t>
      </w:r>
      <w:r w:rsidRPr="007961C9">
        <w:rPr>
          <w:sz w:val="28"/>
          <w:szCs w:val="28"/>
        </w:rPr>
        <w:softHyphen/>
        <w:t xml:space="preserve">скими медицинскими осмотрами» – плановое значение – </w:t>
      </w:r>
      <w:r w:rsidR="003621FC" w:rsidRPr="007961C9">
        <w:rPr>
          <w:sz w:val="28"/>
          <w:szCs w:val="28"/>
        </w:rPr>
        <w:t xml:space="preserve">45,3 </w:t>
      </w:r>
      <w:r w:rsidRPr="007961C9">
        <w:rPr>
          <w:sz w:val="28"/>
          <w:szCs w:val="28"/>
        </w:rPr>
        <w:t>пр</w:t>
      </w:r>
      <w:r w:rsidR="00C07780" w:rsidRPr="007961C9">
        <w:rPr>
          <w:sz w:val="28"/>
          <w:szCs w:val="28"/>
        </w:rPr>
        <w:t xml:space="preserve">оцента, фактическое значение – </w:t>
      </w:r>
      <w:r w:rsidR="0013394C" w:rsidRPr="007961C9">
        <w:rPr>
          <w:sz w:val="28"/>
          <w:szCs w:val="28"/>
        </w:rPr>
        <w:t>46,0</w:t>
      </w:r>
      <w:r w:rsidRPr="007961C9">
        <w:rPr>
          <w:sz w:val="28"/>
          <w:szCs w:val="28"/>
        </w:rPr>
        <w:t xml:space="preserve"> процента.</w:t>
      </w:r>
    </w:p>
    <w:p w:rsidR="0088125C" w:rsidRPr="007961C9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61C9">
        <w:rPr>
          <w:sz w:val="28"/>
          <w:szCs w:val="28"/>
        </w:rPr>
        <w:t xml:space="preserve">Показатель 1.2 «Охват </w:t>
      </w:r>
      <w:r w:rsidR="00331E0A" w:rsidRPr="007961C9">
        <w:rPr>
          <w:sz w:val="28"/>
          <w:szCs w:val="28"/>
        </w:rPr>
        <w:t xml:space="preserve">профилактическими медицинскими осмотрами </w:t>
      </w:r>
      <w:r w:rsidRPr="007961C9">
        <w:rPr>
          <w:sz w:val="28"/>
          <w:szCs w:val="28"/>
        </w:rPr>
        <w:t>детей</w:t>
      </w:r>
      <w:r w:rsidR="00331E0A" w:rsidRPr="007961C9">
        <w:rPr>
          <w:sz w:val="28"/>
          <w:szCs w:val="28"/>
        </w:rPr>
        <w:t>» – плановое значение – 95</w:t>
      </w:r>
      <w:r w:rsidRPr="007961C9">
        <w:rPr>
          <w:sz w:val="28"/>
          <w:szCs w:val="28"/>
        </w:rPr>
        <w:t xml:space="preserve"> процента, фактическое значение –</w:t>
      </w:r>
      <w:r w:rsidR="00E24672" w:rsidRPr="007961C9">
        <w:rPr>
          <w:sz w:val="28"/>
          <w:szCs w:val="28"/>
        </w:rPr>
        <w:t xml:space="preserve"> </w:t>
      </w:r>
      <w:r w:rsidR="0013394C" w:rsidRPr="007961C9">
        <w:rPr>
          <w:sz w:val="28"/>
          <w:szCs w:val="28"/>
        </w:rPr>
        <w:t>96</w:t>
      </w:r>
      <w:r w:rsidR="00331E0A" w:rsidRPr="007961C9">
        <w:rPr>
          <w:sz w:val="28"/>
          <w:szCs w:val="28"/>
        </w:rPr>
        <w:t xml:space="preserve"> </w:t>
      </w:r>
      <w:r w:rsidRPr="007961C9">
        <w:rPr>
          <w:sz w:val="28"/>
          <w:szCs w:val="28"/>
        </w:rPr>
        <w:t xml:space="preserve"> процент.</w:t>
      </w:r>
    </w:p>
    <w:p w:rsidR="00331E0A" w:rsidRPr="007961C9" w:rsidRDefault="00331E0A" w:rsidP="00331E0A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61C9">
        <w:rPr>
          <w:sz w:val="28"/>
          <w:szCs w:val="28"/>
        </w:rPr>
        <w:t>Показатель 1.3 «Охват диспансеризацией детей-сирот и детей, находящихся в трудной жизненной ситуации» – плановое значение – 98 процента, фактическое значение – 100 процента.</w:t>
      </w:r>
    </w:p>
    <w:p w:rsidR="0088125C" w:rsidRPr="007961C9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61C9">
        <w:rPr>
          <w:sz w:val="28"/>
          <w:szCs w:val="28"/>
        </w:rPr>
        <w:t xml:space="preserve">Показатель 2.1 «Смертность от болезней системы кровообращения»– плановое значение – </w:t>
      </w:r>
      <w:r w:rsidR="00B50200">
        <w:rPr>
          <w:sz w:val="28"/>
          <w:szCs w:val="28"/>
        </w:rPr>
        <w:t>528,4</w:t>
      </w:r>
      <w:r w:rsidR="00F46CC6" w:rsidRPr="007961C9">
        <w:rPr>
          <w:sz w:val="28"/>
          <w:szCs w:val="28"/>
        </w:rPr>
        <w:t xml:space="preserve"> </w:t>
      </w:r>
      <w:r w:rsidRPr="007961C9">
        <w:rPr>
          <w:sz w:val="28"/>
          <w:szCs w:val="28"/>
        </w:rPr>
        <w:t xml:space="preserve">умерших на 100 тыс. человек населения, фактическое значение – </w:t>
      </w:r>
      <w:r w:rsidR="00B50200">
        <w:rPr>
          <w:sz w:val="28"/>
          <w:szCs w:val="28"/>
        </w:rPr>
        <w:t>424,86</w:t>
      </w:r>
      <w:r w:rsidR="00F46CC6" w:rsidRPr="007961C9">
        <w:rPr>
          <w:sz w:val="28"/>
          <w:szCs w:val="28"/>
        </w:rPr>
        <w:t xml:space="preserve"> </w:t>
      </w:r>
      <w:r w:rsidRPr="007961C9">
        <w:rPr>
          <w:sz w:val="28"/>
          <w:szCs w:val="28"/>
        </w:rPr>
        <w:t xml:space="preserve"> умерших на 100 тыс. человек населения.</w:t>
      </w:r>
    </w:p>
    <w:p w:rsidR="0088125C" w:rsidRPr="007961C9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61C9">
        <w:rPr>
          <w:sz w:val="28"/>
          <w:szCs w:val="28"/>
        </w:rPr>
        <w:t>Показатель 2.</w:t>
      </w:r>
      <w:r w:rsidR="00B848D9" w:rsidRPr="007961C9">
        <w:rPr>
          <w:sz w:val="28"/>
          <w:szCs w:val="28"/>
        </w:rPr>
        <w:t>2</w:t>
      </w:r>
      <w:r w:rsidRPr="007961C9">
        <w:rPr>
          <w:sz w:val="28"/>
          <w:szCs w:val="28"/>
        </w:rPr>
        <w:t xml:space="preserve"> «Смертность от дорожно-транспортных происшествий» – плановое значение – </w:t>
      </w:r>
      <w:r w:rsidR="007F5142" w:rsidRPr="007961C9">
        <w:rPr>
          <w:sz w:val="28"/>
          <w:szCs w:val="28"/>
        </w:rPr>
        <w:t xml:space="preserve">8,9 </w:t>
      </w:r>
      <w:r w:rsidRPr="007961C9">
        <w:rPr>
          <w:sz w:val="28"/>
          <w:szCs w:val="28"/>
        </w:rPr>
        <w:t xml:space="preserve">умерших на 100 тыс. человек населения, фактическое значение – </w:t>
      </w:r>
      <w:r w:rsidR="00B50200">
        <w:rPr>
          <w:sz w:val="28"/>
          <w:szCs w:val="28"/>
        </w:rPr>
        <w:t xml:space="preserve">6,49 </w:t>
      </w:r>
      <w:r w:rsidRPr="007961C9">
        <w:rPr>
          <w:sz w:val="28"/>
          <w:szCs w:val="28"/>
        </w:rPr>
        <w:t>умерших на 100 тыс. человек населения.</w:t>
      </w:r>
    </w:p>
    <w:p w:rsidR="0088125C" w:rsidRPr="007961C9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61C9">
        <w:rPr>
          <w:sz w:val="28"/>
          <w:szCs w:val="28"/>
        </w:rPr>
        <w:t>Показатель 2.</w:t>
      </w:r>
      <w:r w:rsidR="00B848D9" w:rsidRPr="007961C9">
        <w:rPr>
          <w:sz w:val="28"/>
          <w:szCs w:val="28"/>
        </w:rPr>
        <w:t>3</w:t>
      </w:r>
      <w:r w:rsidRPr="007961C9">
        <w:rPr>
          <w:sz w:val="28"/>
          <w:szCs w:val="28"/>
        </w:rPr>
        <w:t xml:space="preserve"> «Смертность от новообразований (в том числе злокачественных)» – плановое значение – </w:t>
      </w:r>
      <w:r w:rsidR="00B50200">
        <w:rPr>
          <w:sz w:val="28"/>
          <w:szCs w:val="28"/>
        </w:rPr>
        <w:t>180,5</w:t>
      </w:r>
      <w:r w:rsidR="00F46CC6" w:rsidRPr="007961C9">
        <w:rPr>
          <w:sz w:val="28"/>
          <w:szCs w:val="28"/>
        </w:rPr>
        <w:t xml:space="preserve"> </w:t>
      </w:r>
      <w:r w:rsidRPr="007961C9">
        <w:rPr>
          <w:sz w:val="28"/>
          <w:szCs w:val="28"/>
        </w:rPr>
        <w:t xml:space="preserve">умерших на 100 тыс. человек населения, фактическое значение – </w:t>
      </w:r>
      <w:r w:rsidR="00B50200">
        <w:rPr>
          <w:sz w:val="28"/>
          <w:szCs w:val="28"/>
        </w:rPr>
        <w:t>188,1</w:t>
      </w:r>
      <w:r w:rsidRPr="007961C9">
        <w:rPr>
          <w:sz w:val="28"/>
          <w:szCs w:val="28"/>
        </w:rPr>
        <w:t xml:space="preserve"> умерших на 100 тыс. человек населения.</w:t>
      </w:r>
    </w:p>
    <w:p w:rsidR="0088125C" w:rsidRPr="007961C9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61C9">
        <w:rPr>
          <w:sz w:val="28"/>
          <w:szCs w:val="28"/>
        </w:rPr>
        <w:t>Показатель 2.</w:t>
      </w:r>
      <w:r w:rsidR="00B848D9" w:rsidRPr="007961C9">
        <w:rPr>
          <w:sz w:val="28"/>
          <w:szCs w:val="28"/>
        </w:rPr>
        <w:t>4</w:t>
      </w:r>
      <w:r w:rsidRPr="007961C9">
        <w:rPr>
          <w:sz w:val="28"/>
          <w:szCs w:val="28"/>
        </w:rPr>
        <w:t xml:space="preserve"> «Смертность от тубе</w:t>
      </w:r>
      <w:r w:rsidR="007F5142" w:rsidRPr="007961C9">
        <w:rPr>
          <w:sz w:val="28"/>
          <w:szCs w:val="28"/>
        </w:rPr>
        <w:t xml:space="preserve">ркулеза» – плановое значение – </w:t>
      </w:r>
      <w:r w:rsidR="00B50200">
        <w:rPr>
          <w:sz w:val="28"/>
          <w:szCs w:val="28"/>
        </w:rPr>
        <w:t>9,9</w:t>
      </w:r>
      <w:r w:rsidRPr="007961C9">
        <w:rPr>
          <w:sz w:val="28"/>
          <w:szCs w:val="28"/>
        </w:rPr>
        <w:t xml:space="preserve"> умерших на 100 тыс. человек населения, фактическое значение – </w:t>
      </w:r>
      <w:r w:rsidR="00F46CC6" w:rsidRPr="007961C9">
        <w:rPr>
          <w:sz w:val="28"/>
          <w:szCs w:val="28"/>
        </w:rPr>
        <w:t>6,4</w:t>
      </w:r>
      <w:r w:rsidR="00B50200">
        <w:rPr>
          <w:sz w:val="28"/>
          <w:szCs w:val="28"/>
        </w:rPr>
        <w:t>9</w:t>
      </w:r>
      <w:r w:rsidRPr="007961C9">
        <w:rPr>
          <w:sz w:val="28"/>
          <w:szCs w:val="28"/>
        </w:rPr>
        <w:t>.</w:t>
      </w:r>
    </w:p>
    <w:p w:rsidR="0088125C" w:rsidRPr="007961C9" w:rsidRDefault="00B848D9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61C9">
        <w:rPr>
          <w:sz w:val="28"/>
          <w:szCs w:val="28"/>
        </w:rPr>
        <w:lastRenderedPageBreak/>
        <w:t>Показатель 2.5</w:t>
      </w:r>
      <w:r w:rsidR="0088125C" w:rsidRPr="007961C9">
        <w:rPr>
          <w:sz w:val="28"/>
          <w:szCs w:val="28"/>
        </w:rPr>
        <w:t xml:space="preserve"> «</w:t>
      </w:r>
      <w:r w:rsidRPr="007961C9">
        <w:rPr>
          <w:sz w:val="28"/>
          <w:szCs w:val="28"/>
        </w:rPr>
        <w:t>Заболеваемость туберкулезом</w:t>
      </w:r>
      <w:r w:rsidR="0088125C" w:rsidRPr="007961C9">
        <w:rPr>
          <w:sz w:val="28"/>
          <w:szCs w:val="28"/>
        </w:rPr>
        <w:t xml:space="preserve">» – плановое значение – </w:t>
      </w:r>
      <w:r w:rsidR="007F5142" w:rsidRPr="007961C9">
        <w:rPr>
          <w:sz w:val="28"/>
          <w:szCs w:val="28"/>
        </w:rPr>
        <w:t>43,46</w:t>
      </w:r>
      <w:r w:rsidR="0088125C" w:rsidRPr="007961C9">
        <w:rPr>
          <w:sz w:val="28"/>
          <w:szCs w:val="28"/>
        </w:rPr>
        <w:t xml:space="preserve"> случаев на 100 </w:t>
      </w:r>
      <w:r w:rsidRPr="007961C9">
        <w:rPr>
          <w:sz w:val="28"/>
          <w:szCs w:val="28"/>
        </w:rPr>
        <w:t>тыс. населения</w:t>
      </w:r>
      <w:r w:rsidR="007F5142" w:rsidRPr="007961C9">
        <w:rPr>
          <w:sz w:val="28"/>
          <w:szCs w:val="28"/>
        </w:rPr>
        <w:t xml:space="preserve">, фактическое значение – </w:t>
      </w:r>
      <w:r w:rsidR="00B50200">
        <w:rPr>
          <w:sz w:val="28"/>
          <w:szCs w:val="28"/>
        </w:rPr>
        <w:t>9,73</w:t>
      </w:r>
      <w:r w:rsidR="0088125C" w:rsidRPr="007961C9">
        <w:rPr>
          <w:sz w:val="28"/>
          <w:szCs w:val="28"/>
        </w:rPr>
        <w:t xml:space="preserve"> </w:t>
      </w:r>
      <w:r w:rsidRPr="007961C9">
        <w:rPr>
          <w:sz w:val="28"/>
          <w:szCs w:val="28"/>
        </w:rPr>
        <w:t>случаев на 100 тыс. населения</w:t>
      </w:r>
      <w:r w:rsidR="0088125C" w:rsidRPr="007961C9">
        <w:rPr>
          <w:sz w:val="28"/>
          <w:szCs w:val="28"/>
        </w:rPr>
        <w:t>.</w:t>
      </w:r>
    </w:p>
    <w:p w:rsidR="0088125C" w:rsidRPr="007961C9" w:rsidRDefault="0088125C" w:rsidP="0088125C">
      <w:pPr>
        <w:pStyle w:val="ab"/>
        <w:spacing w:before="0" w:beforeAutospacing="0" w:after="0" w:afterAutospacing="0"/>
        <w:ind w:firstLine="709"/>
        <w:jc w:val="both"/>
      </w:pPr>
      <w:r w:rsidRPr="007961C9">
        <w:rPr>
          <w:sz w:val="28"/>
          <w:szCs w:val="28"/>
        </w:rPr>
        <w:t>Показатель 2.</w:t>
      </w:r>
      <w:r w:rsidR="00B848D9" w:rsidRPr="007961C9">
        <w:rPr>
          <w:sz w:val="28"/>
          <w:szCs w:val="28"/>
        </w:rPr>
        <w:t>6</w:t>
      </w:r>
      <w:r w:rsidRPr="007961C9">
        <w:rPr>
          <w:sz w:val="28"/>
          <w:szCs w:val="28"/>
        </w:rPr>
        <w:t xml:space="preserve"> «Доля выездов бригад скорой медицинской помощи со</w:t>
      </w:r>
      <w:r w:rsidRPr="007961C9">
        <w:t xml:space="preserve"> </w:t>
      </w:r>
      <w:r w:rsidRPr="007961C9">
        <w:rPr>
          <w:sz w:val="28"/>
          <w:szCs w:val="28"/>
        </w:rPr>
        <w:t xml:space="preserve">временем </w:t>
      </w:r>
      <w:proofErr w:type="spellStart"/>
      <w:r w:rsidRPr="007961C9">
        <w:rPr>
          <w:sz w:val="28"/>
          <w:szCs w:val="28"/>
        </w:rPr>
        <w:t>доезда</w:t>
      </w:r>
      <w:proofErr w:type="spellEnd"/>
      <w:r w:rsidRPr="007961C9">
        <w:rPr>
          <w:sz w:val="28"/>
          <w:szCs w:val="28"/>
        </w:rPr>
        <w:t xml:space="preserve"> до больного менее 20 минут» – плановое значение – 94,</w:t>
      </w:r>
      <w:r w:rsidR="00B50200">
        <w:rPr>
          <w:sz w:val="28"/>
          <w:szCs w:val="28"/>
        </w:rPr>
        <w:t>5</w:t>
      </w:r>
      <w:r w:rsidRPr="007961C9">
        <w:t xml:space="preserve"> </w:t>
      </w:r>
      <w:r w:rsidRPr="007961C9">
        <w:rPr>
          <w:sz w:val="28"/>
          <w:szCs w:val="28"/>
        </w:rPr>
        <w:t xml:space="preserve">процента, фактическое значение – </w:t>
      </w:r>
      <w:r w:rsidR="00B848D9" w:rsidRPr="007961C9">
        <w:rPr>
          <w:sz w:val="28"/>
          <w:szCs w:val="28"/>
        </w:rPr>
        <w:t>9</w:t>
      </w:r>
      <w:r w:rsidR="00F46CC6" w:rsidRPr="007961C9">
        <w:rPr>
          <w:sz w:val="28"/>
          <w:szCs w:val="28"/>
        </w:rPr>
        <w:t>9</w:t>
      </w:r>
      <w:r w:rsidR="00B848D9" w:rsidRPr="007961C9">
        <w:rPr>
          <w:sz w:val="28"/>
          <w:szCs w:val="28"/>
        </w:rPr>
        <w:t>,</w:t>
      </w:r>
      <w:r w:rsidR="00B50200">
        <w:rPr>
          <w:sz w:val="28"/>
          <w:szCs w:val="28"/>
        </w:rPr>
        <w:t>96</w:t>
      </w:r>
      <w:r w:rsidRPr="007961C9">
        <w:rPr>
          <w:sz w:val="28"/>
          <w:szCs w:val="28"/>
        </w:rPr>
        <w:t xml:space="preserve"> процента.</w:t>
      </w:r>
    </w:p>
    <w:p w:rsidR="0088125C" w:rsidRPr="007961C9" w:rsidRDefault="0088125C" w:rsidP="0088125C">
      <w:pPr>
        <w:pStyle w:val="ab"/>
        <w:spacing w:before="0" w:beforeAutospacing="0" w:after="0" w:afterAutospacing="0"/>
        <w:ind w:firstLine="709"/>
        <w:jc w:val="both"/>
      </w:pPr>
      <w:r w:rsidRPr="007961C9">
        <w:rPr>
          <w:sz w:val="28"/>
          <w:szCs w:val="28"/>
        </w:rPr>
        <w:t>Показатель 3.</w:t>
      </w:r>
      <w:r w:rsidR="00B848D9" w:rsidRPr="007961C9">
        <w:rPr>
          <w:sz w:val="28"/>
          <w:szCs w:val="28"/>
        </w:rPr>
        <w:t>1</w:t>
      </w:r>
      <w:r w:rsidRPr="007961C9">
        <w:rPr>
          <w:sz w:val="28"/>
          <w:szCs w:val="28"/>
        </w:rPr>
        <w:t xml:space="preserve"> «Смертность детей 0 – 17 лет» – плановое значение – </w:t>
      </w:r>
      <w:r w:rsidR="00B50200">
        <w:rPr>
          <w:sz w:val="28"/>
          <w:szCs w:val="28"/>
        </w:rPr>
        <w:t>57,0</w:t>
      </w:r>
      <w:r w:rsidRPr="007961C9">
        <w:t xml:space="preserve"> </w:t>
      </w:r>
      <w:r w:rsidRPr="007961C9">
        <w:rPr>
          <w:sz w:val="28"/>
          <w:szCs w:val="28"/>
        </w:rPr>
        <w:t>случая на 10 тыс. человек соответствующего возраста, фактическое значение</w:t>
      </w:r>
      <w:r w:rsidRPr="007961C9">
        <w:t xml:space="preserve"> </w:t>
      </w:r>
      <w:r w:rsidR="00B848D9" w:rsidRPr="007961C9">
        <w:rPr>
          <w:sz w:val="28"/>
          <w:szCs w:val="28"/>
        </w:rPr>
        <w:t xml:space="preserve">– </w:t>
      </w:r>
      <w:r w:rsidR="00B50200">
        <w:rPr>
          <w:sz w:val="28"/>
          <w:szCs w:val="28"/>
        </w:rPr>
        <w:t>39,87</w:t>
      </w:r>
      <w:r w:rsidR="00B848D9" w:rsidRPr="007961C9">
        <w:rPr>
          <w:sz w:val="28"/>
          <w:szCs w:val="28"/>
        </w:rPr>
        <w:t xml:space="preserve"> </w:t>
      </w:r>
      <w:r w:rsidR="00F46CC6" w:rsidRPr="007961C9">
        <w:rPr>
          <w:sz w:val="28"/>
          <w:szCs w:val="28"/>
        </w:rPr>
        <w:t xml:space="preserve">случаев </w:t>
      </w:r>
      <w:r w:rsidRPr="007961C9">
        <w:rPr>
          <w:sz w:val="28"/>
          <w:szCs w:val="28"/>
        </w:rPr>
        <w:t xml:space="preserve"> на 10 тыс. человек соответствующего возраста.</w:t>
      </w:r>
    </w:p>
    <w:p w:rsidR="0088125C" w:rsidRPr="007961C9" w:rsidRDefault="0088125C" w:rsidP="0088125C">
      <w:pPr>
        <w:pStyle w:val="ab"/>
        <w:spacing w:before="0" w:beforeAutospacing="0" w:after="0" w:afterAutospacing="0"/>
        <w:ind w:firstLine="709"/>
        <w:jc w:val="both"/>
      </w:pPr>
      <w:r w:rsidRPr="007961C9">
        <w:rPr>
          <w:sz w:val="28"/>
          <w:szCs w:val="28"/>
        </w:rPr>
        <w:t>Показатель 4.</w:t>
      </w:r>
      <w:r w:rsidR="00B848D9" w:rsidRPr="007961C9">
        <w:rPr>
          <w:sz w:val="28"/>
          <w:szCs w:val="28"/>
        </w:rPr>
        <w:t>1</w:t>
      </w:r>
      <w:r w:rsidRPr="007961C9">
        <w:rPr>
          <w:sz w:val="28"/>
          <w:szCs w:val="28"/>
        </w:rPr>
        <w:t xml:space="preserve"> «Охват пациентов реабилитационной медицинской помощью» – плановое значение – 8,2 процента, фактическое значение – 8,2</w:t>
      </w:r>
      <w:r w:rsidRPr="007961C9">
        <w:t xml:space="preserve"> </w:t>
      </w:r>
      <w:r w:rsidRPr="007961C9">
        <w:rPr>
          <w:sz w:val="28"/>
          <w:szCs w:val="28"/>
        </w:rPr>
        <w:t>процента.</w:t>
      </w:r>
    </w:p>
    <w:p w:rsidR="0088125C" w:rsidRPr="007961C9" w:rsidRDefault="0088125C" w:rsidP="0088125C">
      <w:pPr>
        <w:pStyle w:val="ab"/>
        <w:spacing w:before="0" w:beforeAutospacing="0" w:after="0" w:afterAutospacing="0"/>
        <w:ind w:firstLine="709"/>
        <w:jc w:val="both"/>
      </w:pPr>
      <w:r w:rsidRPr="007961C9">
        <w:rPr>
          <w:sz w:val="28"/>
          <w:szCs w:val="28"/>
        </w:rPr>
        <w:t>Показатель 5.1 «Обеспеченность койками для оказания паллиативной помощи взрослым» – плановое значение – 17,1 койки на 100 тыс. взрослого населения, фактическое значение – 17,1 койки на 100 тыс. взрослого населения.</w:t>
      </w:r>
    </w:p>
    <w:p w:rsidR="0088125C" w:rsidRPr="007961C9" w:rsidRDefault="0088125C" w:rsidP="0088125C">
      <w:pPr>
        <w:pStyle w:val="ab"/>
        <w:spacing w:before="0" w:beforeAutospacing="0" w:after="0" w:afterAutospacing="0"/>
        <w:ind w:firstLine="709"/>
        <w:jc w:val="both"/>
      </w:pPr>
      <w:r w:rsidRPr="007961C9">
        <w:rPr>
          <w:sz w:val="28"/>
          <w:szCs w:val="28"/>
        </w:rPr>
        <w:t xml:space="preserve">Показатель 6.1 </w:t>
      </w:r>
      <w:r w:rsidRPr="007961C9">
        <w:rPr>
          <w:spacing w:val="-4"/>
          <w:sz w:val="28"/>
          <w:szCs w:val="28"/>
        </w:rPr>
        <w:t>«Соотношение врачей и среднего медицинского персонала» –</w:t>
      </w:r>
      <w:r w:rsidRPr="007961C9">
        <w:rPr>
          <w:sz w:val="28"/>
          <w:szCs w:val="28"/>
        </w:rPr>
        <w:t xml:space="preserve"> плановое значение – 1:3 человек, фактическое значение – 1:3</w:t>
      </w:r>
      <w:r w:rsidR="00B50200">
        <w:rPr>
          <w:sz w:val="28"/>
          <w:szCs w:val="28"/>
        </w:rPr>
        <w:t>,89</w:t>
      </w:r>
      <w:r w:rsidRPr="007961C9">
        <w:rPr>
          <w:sz w:val="28"/>
          <w:szCs w:val="28"/>
        </w:rPr>
        <w:t xml:space="preserve"> человек.</w:t>
      </w:r>
    </w:p>
    <w:p w:rsidR="0088125C" w:rsidRPr="007961C9" w:rsidRDefault="00B848D9" w:rsidP="0088125C">
      <w:pPr>
        <w:pStyle w:val="ab"/>
        <w:spacing w:before="0" w:beforeAutospacing="0" w:after="0" w:afterAutospacing="0"/>
        <w:ind w:firstLine="709"/>
        <w:jc w:val="both"/>
      </w:pPr>
      <w:r w:rsidRPr="007961C9">
        <w:rPr>
          <w:sz w:val="28"/>
          <w:szCs w:val="28"/>
        </w:rPr>
        <w:t>Показатель 6.2</w:t>
      </w:r>
      <w:r w:rsidR="0088125C" w:rsidRPr="007961C9">
        <w:rPr>
          <w:sz w:val="28"/>
          <w:szCs w:val="28"/>
        </w:rPr>
        <w:t xml:space="preserve"> «Соотношение средней заработной платы врачей и</w:t>
      </w:r>
      <w:r w:rsidR="0088125C" w:rsidRPr="007961C9">
        <w:t xml:space="preserve"> </w:t>
      </w:r>
      <w:r w:rsidR="0088125C" w:rsidRPr="007961C9">
        <w:rPr>
          <w:sz w:val="28"/>
          <w:szCs w:val="28"/>
        </w:rPr>
        <w:t>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к</w:t>
      </w:r>
      <w:r w:rsidR="0088125C" w:rsidRPr="007961C9">
        <w:t xml:space="preserve"> </w:t>
      </w:r>
      <w:r w:rsidR="0088125C" w:rsidRPr="007961C9">
        <w:rPr>
          <w:sz w:val="28"/>
          <w:szCs w:val="28"/>
        </w:rPr>
        <w:t xml:space="preserve">средней заработной плате по Ростовской области» – плановое значение – </w:t>
      </w:r>
      <w:r w:rsidRPr="007961C9">
        <w:rPr>
          <w:sz w:val="28"/>
          <w:szCs w:val="28"/>
        </w:rPr>
        <w:t>18</w:t>
      </w:r>
      <w:r w:rsidR="008762BE" w:rsidRPr="007961C9">
        <w:rPr>
          <w:sz w:val="28"/>
          <w:szCs w:val="28"/>
        </w:rPr>
        <w:t>3</w:t>
      </w:r>
      <w:r w:rsidR="0088125C" w:rsidRPr="007961C9">
        <w:rPr>
          <w:sz w:val="28"/>
          <w:szCs w:val="28"/>
        </w:rPr>
        <w:t>,0</w:t>
      </w:r>
      <w:r w:rsidR="0088125C" w:rsidRPr="007961C9">
        <w:t xml:space="preserve"> </w:t>
      </w:r>
      <w:r w:rsidR="0088125C" w:rsidRPr="007961C9">
        <w:rPr>
          <w:sz w:val="28"/>
          <w:szCs w:val="28"/>
        </w:rPr>
        <w:t xml:space="preserve">процента, фактическое значение – </w:t>
      </w:r>
      <w:r w:rsidR="00596E94" w:rsidRPr="007961C9">
        <w:rPr>
          <w:sz w:val="28"/>
          <w:szCs w:val="28"/>
        </w:rPr>
        <w:t>2</w:t>
      </w:r>
      <w:r w:rsidR="00B50200">
        <w:rPr>
          <w:sz w:val="28"/>
          <w:szCs w:val="28"/>
        </w:rPr>
        <w:t xml:space="preserve">00,1 </w:t>
      </w:r>
      <w:r w:rsidR="0088125C" w:rsidRPr="007961C9">
        <w:rPr>
          <w:sz w:val="28"/>
          <w:szCs w:val="28"/>
        </w:rPr>
        <w:t>процент.</w:t>
      </w:r>
    </w:p>
    <w:p w:rsidR="0088125C" w:rsidRPr="007961C9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61C9">
        <w:rPr>
          <w:sz w:val="28"/>
          <w:szCs w:val="28"/>
        </w:rPr>
        <w:t>Показатель 6.</w:t>
      </w:r>
      <w:r w:rsidR="00B848D9" w:rsidRPr="007961C9">
        <w:rPr>
          <w:sz w:val="28"/>
          <w:szCs w:val="28"/>
        </w:rPr>
        <w:t>3</w:t>
      </w:r>
      <w:r w:rsidRPr="007961C9">
        <w:rPr>
          <w:sz w:val="28"/>
          <w:szCs w:val="28"/>
        </w:rPr>
        <w:t xml:space="preserve"> «Соотношение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к средней заработной плате по Ростовской области» – плановое значение – </w:t>
      </w:r>
      <w:r w:rsidR="00B848D9" w:rsidRPr="007961C9">
        <w:rPr>
          <w:sz w:val="28"/>
          <w:szCs w:val="28"/>
        </w:rPr>
        <w:t>9</w:t>
      </w:r>
      <w:r w:rsidR="008762BE" w:rsidRPr="007961C9">
        <w:rPr>
          <w:sz w:val="28"/>
          <w:szCs w:val="28"/>
        </w:rPr>
        <w:t>0,1</w:t>
      </w:r>
      <w:r w:rsidR="00B848D9" w:rsidRPr="007961C9">
        <w:rPr>
          <w:sz w:val="28"/>
          <w:szCs w:val="28"/>
        </w:rPr>
        <w:t xml:space="preserve"> </w:t>
      </w:r>
      <w:r w:rsidRPr="007961C9">
        <w:rPr>
          <w:sz w:val="28"/>
          <w:szCs w:val="28"/>
        </w:rPr>
        <w:t xml:space="preserve"> процента, фактическое значение – </w:t>
      </w:r>
      <w:r w:rsidR="00B50200">
        <w:rPr>
          <w:sz w:val="28"/>
          <w:szCs w:val="28"/>
        </w:rPr>
        <w:t>94,4</w:t>
      </w:r>
      <w:r w:rsidRPr="007961C9">
        <w:rPr>
          <w:sz w:val="28"/>
          <w:szCs w:val="28"/>
        </w:rPr>
        <w:t xml:space="preserve"> процента.</w:t>
      </w:r>
    </w:p>
    <w:p w:rsidR="0088125C" w:rsidRPr="007961C9" w:rsidRDefault="00B848D9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61C9">
        <w:rPr>
          <w:sz w:val="28"/>
          <w:szCs w:val="28"/>
        </w:rPr>
        <w:t>Показатель 6.4</w:t>
      </w:r>
      <w:r w:rsidR="0088125C" w:rsidRPr="007961C9">
        <w:rPr>
          <w:sz w:val="28"/>
          <w:szCs w:val="28"/>
        </w:rPr>
        <w:t xml:space="preserve"> «Соотношение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средней заработной плате по Ростовской области» – плановое значение – </w:t>
      </w:r>
      <w:r w:rsidRPr="007961C9">
        <w:rPr>
          <w:sz w:val="28"/>
          <w:szCs w:val="28"/>
        </w:rPr>
        <w:t>90,</w:t>
      </w:r>
      <w:r w:rsidR="008762BE" w:rsidRPr="007961C9">
        <w:rPr>
          <w:sz w:val="28"/>
          <w:szCs w:val="28"/>
        </w:rPr>
        <w:t>7</w:t>
      </w:r>
      <w:r w:rsidR="0088125C" w:rsidRPr="007961C9">
        <w:rPr>
          <w:sz w:val="28"/>
          <w:szCs w:val="28"/>
        </w:rPr>
        <w:t xml:space="preserve"> процента, фактическое значение – </w:t>
      </w:r>
      <w:r w:rsidR="00B50200">
        <w:rPr>
          <w:sz w:val="28"/>
          <w:szCs w:val="28"/>
        </w:rPr>
        <w:t>91 процент</w:t>
      </w:r>
      <w:r w:rsidR="0088125C" w:rsidRPr="007961C9">
        <w:rPr>
          <w:sz w:val="28"/>
          <w:szCs w:val="28"/>
        </w:rPr>
        <w:t>.</w:t>
      </w:r>
    </w:p>
    <w:p w:rsidR="0088125C" w:rsidRPr="007961C9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61C9">
        <w:rPr>
          <w:sz w:val="28"/>
          <w:szCs w:val="28"/>
        </w:rPr>
        <w:t xml:space="preserve">Показатель 7.1 «Доля фактически выполненных проверок к общему количеству проверок, внесенных в утвержденный годовой план» – плановое значение – </w:t>
      </w:r>
      <w:r w:rsidR="00B848D9" w:rsidRPr="007961C9">
        <w:rPr>
          <w:sz w:val="28"/>
          <w:szCs w:val="28"/>
        </w:rPr>
        <w:t>100</w:t>
      </w:r>
      <w:r w:rsidRPr="007961C9">
        <w:rPr>
          <w:sz w:val="28"/>
          <w:szCs w:val="28"/>
        </w:rPr>
        <w:t xml:space="preserve"> процента, фактическое значение – </w:t>
      </w:r>
      <w:r w:rsidR="00B848D9" w:rsidRPr="007961C9">
        <w:rPr>
          <w:sz w:val="28"/>
          <w:szCs w:val="28"/>
        </w:rPr>
        <w:t>100</w:t>
      </w:r>
      <w:r w:rsidRPr="007961C9">
        <w:rPr>
          <w:sz w:val="28"/>
          <w:szCs w:val="28"/>
        </w:rPr>
        <w:t xml:space="preserve"> процента.</w:t>
      </w:r>
    </w:p>
    <w:p w:rsidR="0088125C" w:rsidRPr="007961C9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61C9">
        <w:rPr>
          <w:sz w:val="28"/>
          <w:szCs w:val="28"/>
        </w:rPr>
        <w:t xml:space="preserve">Показатель </w:t>
      </w:r>
      <w:r w:rsidR="00B848D9" w:rsidRPr="007961C9">
        <w:rPr>
          <w:sz w:val="28"/>
          <w:szCs w:val="28"/>
        </w:rPr>
        <w:t>7</w:t>
      </w:r>
      <w:r w:rsidRPr="007961C9">
        <w:rPr>
          <w:sz w:val="28"/>
          <w:szCs w:val="28"/>
        </w:rPr>
        <w:t>.</w:t>
      </w:r>
      <w:r w:rsidR="00B848D9" w:rsidRPr="007961C9">
        <w:rPr>
          <w:sz w:val="28"/>
          <w:szCs w:val="28"/>
        </w:rPr>
        <w:t>2</w:t>
      </w:r>
      <w:r w:rsidRPr="007961C9">
        <w:rPr>
          <w:sz w:val="28"/>
          <w:szCs w:val="28"/>
        </w:rPr>
        <w:t xml:space="preserve"> «</w:t>
      </w:r>
      <w:r w:rsidR="00B848D9" w:rsidRPr="007961C9">
        <w:rPr>
          <w:sz w:val="28"/>
          <w:szCs w:val="28"/>
        </w:rPr>
        <w:t xml:space="preserve">Охват дезинфекционными, дезинсекционными и </w:t>
      </w:r>
      <w:proofErr w:type="spellStart"/>
      <w:r w:rsidR="00B848D9" w:rsidRPr="007961C9">
        <w:rPr>
          <w:sz w:val="28"/>
          <w:szCs w:val="28"/>
        </w:rPr>
        <w:t>дератизационными</w:t>
      </w:r>
      <w:proofErr w:type="spellEnd"/>
      <w:r w:rsidR="00B848D9" w:rsidRPr="007961C9">
        <w:rPr>
          <w:sz w:val="28"/>
          <w:szCs w:val="28"/>
        </w:rPr>
        <w:t xml:space="preserve"> мероприятиями возникших очагов инфекционных и паразитарных заболеваний, особо опасных инфекций, </w:t>
      </w:r>
      <w:proofErr w:type="spellStart"/>
      <w:r w:rsidR="00B848D9" w:rsidRPr="007961C9">
        <w:rPr>
          <w:sz w:val="28"/>
          <w:szCs w:val="28"/>
        </w:rPr>
        <w:t>природноочаговых</w:t>
      </w:r>
      <w:proofErr w:type="spellEnd"/>
      <w:r w:rsidR="00B848D9" w:rsidRPr="007961C9">
        <w:rPr>
          <w:sz w:val="28"/>
          <w:szCs w:val="28"/>
        </w:rPr>
        <w:t xml:space="preserve"> инфекций и крымской геморрагической лихорадки</w:t>
      </w:r>
      <w:r w:rsidRPr="007961C9">
        <w:rPr>
          <w:sz w:val="28"/>
          <w:szCs w:val="28"/>
        </w:rPr>
        <w:t xml:space="preserve">» – плановое значение – </w:t>
      </w:r>
      <w:r w:rsidR="00B848D9" w:rsidRPr="007961C9">
        <w:rPr>
          <w:sz w:val="28"/>
          <w:szCs w:val="28"/>
        </w:rPr>
        <w:t>100</w:t>
      </w:r>
      <w:r w:rsidRPr="007961C9">
        <w:rPr>
          <w:sz w:val="28"/>
          <w:szCs w:val="28"/>
        </w:rPr>
        <w:t xml:space="preserve"> </w:t>
      </w:r>
      <w:r w:rsidR="00B848D9" w:rsidRPr="007961C9">
        <w:rPr>
          <w:sz w:val="28"/>
          <w:szCs w:val="28"/>
        </w:rPr>
        <w:t>процентов</w:t>
      </w:r>
      <w:r w:rsidRPr="007961C9">
        <w:rPr>
          <w:sz w:val="28"/>
          <w:szCs w:val="28"/>
        </w:rPr>
        <w:t xml:space="preserve">, фактическое значение – </w:t>
      </w:r>
      <w:r w:rsidR="00B848D9" w:rsidRPr="007961C9">
        <w:rPr>
          <w:sz w:val="28"/>
          <w:szCs w:val="28"/>
        </w:rPr>
        <w:t>100 процентов</w:t>
      </w:r>
      <w:r w:rsidRPr="007961C9">
        <w:rPr>
          <w:sz w:val="28"/>
          <w:szCs w:val="28"/>
        </w:rPr>
        <w:t>.</w:t>
      </w:r>
    </w:p>
    <w:p w:rsidR="00D71373" w:rsidRPr="007961C9" w:rsidRDefault="00D71373" w:rsidP="00D7137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61C9">
        <w:rPr>
          <w:sz w:val="28"/>
          <w:szCs w:val="28"/>
        </w:rPr>
        <w:t>Показатель 8.1. Среднее количество медицинских работников на одно автоматизированное рабочее место» – плановое значение – 1,8 человек, фактическое значение – 1,8.</w:t>
      </w:r>
    </w:p>
    <w:p w:rsidR="00D71373" w:rsidRPr="007961C9" w:rsidRDefault="00D71373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61C9">
        <w:rPr>
          <w:sz w:val="28"/>
          <w:szCs w:val="28"/>
        </w:rPr>
        <w:lastRenderedPageBreak/>
        <w:t>Показатель 8.2. Уровень освоения бюджетных средств, выделенных на реализацию Программы плановое значение – 95 процентов, фактическое значение – 99 процентов</w:t>
      </w:r>
    </w:p>
    <w:p w:rsidR="0088125C" w:rsidRPr="00B848D9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61C9">
        <w:rPr>
          <w:sz w:val="28"/>
          <w:szCs w:val="28"/>
        </w:rPr>
        <w:t xml:space="preserve">Сведения о достижении значений показателей Программы, подпрограмм </w:t>
      </w:r>
      <w:r w:rsidRPr="007961C9">
        <w:rPr>
          <w:spacing w:val="-4"/>
          <w:sz w:val="28"/>
          <w:szCs w:val="28"/>
        </w:rPr>
        <w:t xml:space="preserve">Программы за год, представлены в </w:t>
      </w:r>
      <w:hyperlink r:id="rId9" w:anchor="pril3" w:history="1">
        <w:r w:rsidR="00B848D9" w:rsidRPr="007961C9">
          <w:rPr>
            <w:rStyle w:val="ae"/>
            <w:color w:val="auto"/>
            <w:spacing w:val="-4"/>
            <w:sz w:val="28"/>
            <w:szCs w:val="28"/>
            <w:u w:val="none"/>
          </w:rPr>
          <w:t>Таблице</w:t>
        </w:r>
      </w:hyperlink>
      <w:r w:rsidR="00B848D9" w:rsidRPr="007961C9">
        <w:rPr>
          <w:sz w:val="28"/>
          <w:szCs w:val="28"/>
        </w:rPr>
        <w:t xml:space="preserve"> 3 настоящего отчета</w:t>
      </w:r>
      <w:r w:rsidRPr="007961C9">
        <w:rPr>
          <w:spacing w:val="-4"/>
          <w:sz w:val="28"/>
          <w:szCs w:val="28"/>
        </w:rPr>
        <w:t>.</w:t>
      </w:r>
    </w:p>
    <w:p w:rsidR="0088125C" w:rsidRPr="00B848D9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48D9">
        <w:rPr>
          <w:sz w:val="28"/>
          <w:szCs w:val="28"/>
        </w:rPr>
        <w:t> </w:t>
      </w:r>
    </w:p>
    <w:p w:rsidR="0088125C" w:rsidRDefault="0088125C" w:rsidP="0088125C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Результаты оценки </w:t>
      </w:r>
      <w:r>
        <w:rPr>
          <w:sz w:val="28"/>
          <w:szCs w:val="28"/>
        </w:rPr>
        <w:br/>
        <w:t>эффективности реализации Программы</w:t>
      </w:r>
    </w:p>
    <w:p w:rsidR="0088125C" w:rsidRDefault="0088125C" w:rsidP="0088125C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Эффектив</w:t>
      </w:r>
      <w:r w:rsidR="008762BE">
        <w:rPr>
          <w:sz w:val="28"/>
          <w:szCs w:val="28"/>
        </w:rPr>
        <w:t xml:space="preserve">ность реализации Программы в </w:t>
      </w:r>
      <w:r w:rsidR="00393BD5">
        <w:rPr>
          <w:sz w:val="28"/>
          <w:szCs w:val="28"/>
        </w:rPr>
        <w:t>2022</w:t>
      </w:r>
      <w:r>
        <w:rPr>
          <w:sz w:val="28"/>
          <w:szCs w:val="28"/>
        </w:rPr>
        <w:t xml:space="preserve"> году оценивается на основании степени выполнения целевых показателей, основных мероприятий и оценки бюджетной эффективности Программы: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1. Степень достижения целевых показателей Программы, подпрограмм Программы: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эффективность хода реализации целевого показателя 1 равна 1,00;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эффективность хода реализации целевого показателя 2 равна </w:t>
      </w:r>
      <w:r w:rsidR="009725C4">
        <w:rPr>
          <w:sz w:val="28"/>
          <w:szCs w:val="28"/>
        </w:rPr>
        <w:t>1,12</w:t>
      </w:r>
      <w:r>
        <w:rPr>
          <w:sz w:val="28"/>
          <w:szCs w:val="28"/>
        </w:rPr>
        <w:t>;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эффективность хода реализации целевого показателя 3 равна </w:t>
      </w:r>
      <w:r w:rsidR="001035DA">
        <w:rPr>
          <w:sz w:val="28"/>
          <w:szCs w:val="28"/>
        </w:rPr>
        <w:t>1,</w:t>
      </w:r>
      <w:r w:rsidR="00536438">
        <w:rPr>
          <w:sz w:val="28"/>
          <w:szCs w:val="28"/>
        </w:rPr>
        <w:t>06</w:t>
      </w:r>
      <w:r>
        <w:rPr>
          <w:sz w:val="28"/>
          <w:szCs w:val="28"/>
        </w:rPr>
        <w:t>;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эффективность хода реализации целевого показателя 4 равна </w:t>
      </w:r>
      <w:r w:rsidR="001035DA">
        <w:rPr>
          <w:sz w:val="28"/>
          <w:szCs w:val="28"/>
        </w:rPr>
        <w:t>1</w:t>
      </w:r>
      <w:r w:rsidR="00D71373">
        <w:rPr>
          <w:sz w:val="28"/>
          <w:szCs w:val="28"/>
        </w:rPr>
        <w:t>,00</w:t>
      </w:r>
      <w:r>
        <w:rPr>
          <w:sz w:val="28"/>
          <w:szCs w:val="28"/>
        </w:rPr>
        <w:t>;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хода реализации целевого показателя 5 равна 1,</w:t>
      </w:r>
      <w:r w:rsidR="00536438">
        <w:rPr>
          <w:sz w:val="28"/>
          <w:szCs w:val="28"/>
        </w:rPr>
        <w:t>0</w:t>
      </w:r>
      <w:r>
        <w:rPr>
          <w:sz w:val="28"/>
          <w:szCs w:val="28"/>
        </w:rPr>
        <w:t>;</w:t>
      </w:r>
    </w:p>
    <w:p w:rsidR="001035DA" w:rsidRDefault="001035DA" w:rsidP="001035DA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хода реализации</w:t>
      </w:r>
      <w:r w:rsidR="00D71373">
        <w:rPr>
          <w:sz w:val="28"/>
          <w:szCs w:val="28"/>
        </w:rPr>
        <w:t xml:space="preserve"> целевого показателя 6 равна 1,11</w:t>
      </w:r>
      <w:r>
        <w:rPr>
          <w:sz w:val="28"/>
          <w:szCs w:val="28"/>
        </w:rPr>
        <w:t>;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эффективность хода реализации целевого показателя 1.1 равна 1,</w:t>
      </w:r>
      <w:r w:rsidR="00536438">
        <w:rPr>
          <w:sz w:val="28"/>
          <w:szCs w:val="28"/>
        </w:rPr>
        <w:t>02</w:t>
      </w:r>
      <w:r>
        <w:rPr>
          <w:sz w:val="28"/>
          <w:szCs w:val="28"/>
        </w:rPr>
        <w:t>;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хода реализации це</w:t>
      </w:r>
      <w:r w:rsidR="00536438">
        <w:rPr>
          <w:sz w:val="28"/>
          <w:szCs w:val="28"/>
        </w:rPr>
        <w:t>левого показателя 1.2 равна 1,02</w:t>
      </w:r>
      <w:r>
        <w:rPr>
          <w:sz w:val="28"/>
          <w:szCs w:val="28"/>
        </w:rPr>
        <w:t>;</w:t>
      </w:r>
    </w:p>
    <w:p w:rsidR="001035DA" w:rsidRDefault="001035DA" w:rsidP="001035DA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хода реализации целевого показателя 1.3 равна 1,03;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эффективность хода реализации це</w:t>
      </w:r>
      <w:r w:rsidR="001035DA">
        <w:rPr>
          <w:sz w:val="28"/>
          <w:szCs w:val="28"/>
        </w:rPr>
        <w:t xml:space="preserve">левого показателя 2.1 равна </w:t>
      </w:r>
      <w:r w:rsidR="007C5A97">
        <w:rPr>
          <w:sz w:val="28"/>
          <w:szCs w:val="28"/>
        </w:rPr>
        <w:t>0,91</w:t>
      </w:r>
      <w:r>
        <w:rPr>
          <w:sz w:val="28"/>
          <w:szCs w:val="28"/>
        </w:rPr>
        <w:t>;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эффективность хода реализации ц</w:t>
      </w:r>
      <w:r w:rsidR="001035DA">
        <w:rPr>
          <w:sz w:val="28"/>
          <w:szCs w:val="28"/>
        </w:rPr>
        <w:t>е</w:t>
      </w:r>
      <w:r w:rsidR="007C5A97">
        <w:rPr>
          <w:sz w:val="28"/>
          <w:szCs w:val="28"/>
        </w:rPr>
        <w:t>левого показателя 2.2 равна 0,93</w:t>
      </w:r>
      <w:r>
        <w:rPr>
          <w:sz w:val="28"/>
          <w:szCs w:val="28"/>
        </w:rPr>
        <w:t>;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эффективность хода реализации ц</w:t>
      </w:r>
      <w:r w:rsidR="001035DA">
        <w:rPr>
          <w:sz w:val="28"/>
          <w:szCs w:val="28"/>
        </w:rPr>
        <w:t xml:space="preserve">елевого показателя 2.3 равна </w:t>
      </w:r>
      <w:r w:rsidR="007C5A97">
        <w:rPr>
          <w:sz w:val="28"/>
          <w:szCs w:val="28"/>
        </w:rPr>
        <w:t>1,11</w:t>
      </w:r>
      <w:r>
        <w:rPr>
          <w:sz w:val="28"/>
          <w:szCs w:val="28"/>
        </w:rPr>
        <w:t>;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эффективность хода реализации ц</w:t>
      </w:r>
      <w:r w:rsidR="001035DA">
        <w:rPr>
          <w:sz w:val="28"/>
          <w:szCs w:val="28"/>
        </w:rPr>
        <w:t xml:space="preserve">елевого показателя 2.4 равна </w:t>
      </w:r>
      <w:r w:rsidR="007C5A97">
        <w:rPr>
          <w:sz w:val="28"/>
          <w:szCs w:val="28"/>
        </w:rPr>
        <w:t>1,87</w:t>
      </w:r>
      <w:r>
        <w:rPr>
          <w:sz w:val="28"/>
          <w:szCs w:val="28"/>
        </w:rPr>
        <w:t>;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эффективность хода реализации целевого показателя 2.5 равна </w:t>
      </w:r>
      <w:r w:rsidR="007C5A97">
        <w:rPr>
          <w:sz w:val="28"/>
          <w:szCs w:val="28"/>
        </w:rPr>
        <w:t>1,51</w:t>
      </w:r>
      <w:r>
        <w:rPr>
          <w:sz w:val="28"/>
          <w:szCs w:val="28"/>
        </w:rPr>
        <w:t>;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эффективность хода реализации це</w:t>
      </w:r>
      <w:r w:rsidR="007C5A97">
        <w:rPr>
          <w:sz w:val="28"/>
          <w:szCs w:val="28"/>
        </w:rPr>
        <w:t>левого показателя 2.6 равна 1,06</w:t>
      </w:r>
      <w:r>
        <w:rPr>
          <w:sz w:val="28"/>
          <w:szCs w:val="28"/>
        </w:rPr>
        <w:t>;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эффективность хода реализации целевого показателя 3.1 равна </w:t>
      </w:r>
      <w:r w:rsidR="00486371">
        <w:rPr>
          <w:sz w:val="28"/>
          <w:szCs w:val="28"/>
        </w:rPr>
        <w:t>1,</w:t>
      </w:r>
      <w:r w:rsidR="007C5A97">
        <w:rPr>
          <w:sz w:val="28"/>
          <w:szCs w:val="28"/>
        </w:rPr>
        <w:t>00</w:t>
      </w:r>
      <w:r>
        <w:rPr>
          <w:sz w:val="28"/>
          <w:szCs w:val="28"/>
        </w:rPr>
        <w:t>;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хода реализации целевого показателя 4.1 равна 1,00;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хода реализации целевого показателя 5.1 равна 1,00;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хода реализации целевого показателя 6.1 равна </w:t>
      </w:r>
      <w:r w:rsidR="007C5A97">
        <w:rPr>
          <w:sz w:val="28"/>
          <w:szCs w:val="28"/>
        </w:rPr>
        <w:t>0,78</w:t>
      </w:r>
      <w:r>
        <w:rPr>
          <w:sz w:val="28"/>
          <w:szCs w:val="28"/>
        </w:rPr>
        <w:t>;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хода реализации целевого показателя 6.2 равна </w:t>
      </w:r>
      <w:r w:rsidR="007C5A97">
        <w:rPr>
          <w:sz w:val="28"/>
          <w:szCs w:val="28"/>
        </w:rPr>
        <w:t>1,56</w:t>
      </w:r>
      <w:r>
        <w:rPr>
          <w:sz w:val="28"/>
          <w:szCs w:val="28"/>
        </w:rPr>
        <w:t>;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хода реализации ц</w:t>
      </w:r>
      <w:r w:rsidR="00486371">
        <w:rPr>
          <w:sz w:val="28"/>
          <w:szCs w:val="28"/>
        </w:rPr>
        <w:t>елевого показателя 6.3 равна 1,</w:t>
      </w:r>
      <w:r w:rsidR="007C5A97">
        <w:rPr>
          <w:sz w:val="28"/>
          <w:szCs w:val="28"/>
        </w:rPr>
        <w:t>49</w:t>
      </w:r>
      <w:r>
        <w:rPr>
          <w:sz w:val="28"/>
          <w:szCs w:val="28"/>
        </w:rPr>
        <w:t>;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хода реализации целевого показателя 6.4 равна 1</w:t>
      </w:r>
      <w:r w:rsidR="00486371">
        <w:rPr>
          <w:sz w:val="28"/>
          <w:szCs w:val="28"/>
        </w:rPr>
        <w:t>,</w:t>
      </w:r>
      <w:r w:rsidR="007C5A97">
        <w:rPr>
          <w:sz w:val="28"/>
          <w:szCs w:val="28"/>
        </w:rPr>
        <w:t>49</w:t>
      </w:r>
      <w:r>
        <w:rPr>
          <w:sz w:val="28"/>
          <w:szCs w:val="28"/>
        </w:rPr>
        <w:t>;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хода реализации целевого показателя 7.1 равна 1,00;</w:t>
      </w: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хода реализации целевого показателя </w:t>
      </w:r>
      <w:r w:rsidR="001035DA">
        <w:rPr>
          <w:sz w:val="28"/>
          <w:szCs w:val="28"/>
        </w:rPr>
        <w:t>7.2</w:t>
      </w:r>
      <w:r>
        <w:rPr>
          <w:sz w:val="28"/>
          <w:szCs w:val="28"/>
        </w:rPr>
        <w:t xml:space="preserve"> равна 1,00.</w:t>
      </w:r>
    </w:p>
    <w:p w:rsidR="00486371" w:rsidRDefault="00486371" w:rsidP="00486371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эффективность хода реализации целевого показателя 8.1 равна 1,00;</w:t>
      </w:r>
    </w:p>
    <w:p w:rsidR="00486371" w:rsidRDefault="00486371" w:rsidP="00486371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эффективность хода реализации целевого показателя 8.2 равна 1,00;</w:t>
      </w:r>
    </w:p>
    <w:p w:rsidR="00486371" w:rsidRDefault="00486371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C0ED8" w:rsidRDefault="000C0ED8" w:rsidP="000C0E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50464" w:rsidRDefault="000C0ED8" w:rsidP="00A5046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8125C">
        <w:rPr>
          <w:sz w:val="28"/>
          <w:szCs w:val="28"/>
        </w:rPr>
        <w:t>Суммарная оценка степени достижения целевых показател</w:t>
      </w:r>
      <w:r w:rsidR="00FB637B">
        <w:rPr>
          <w:sz w:val="28"/>
          <w:szCs w:val="28"/>
        </w:rPr>
        <w:t xml:space="preserve">ей Программы </w:t>
      </w:r>
    </w:p>
    <w:p w:rsidR="0088125C" w:rsidRDefault="00FB637B" w:rsidP="00A50464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составляет </w:t>
      </w:r>
      <w:r w:rsidR="009725C4">
        <w:rPr>
          <w:sz w:val="28"/>
          <w:szCs w:val="28"/>
        </w:rPr>
        <w:t>0,88</w:t>
      </w:r>
      <w:r w:rsidR="00AB467B">
        <w:rPr>
          <w:sz w:val="28"/>
          <w:szCs w:val="28"/>
        </w:rPr>
        <w:t xml:space="preserve"> </w:t>
      </w:r>
      <w:r w:rsidR="007C3D0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C0ED8">
        <w:rPr>
          <w:sz w:val="28"/>
          <w:szCs w:val="28"/>
        </w:rPr>
        <w:t>2</w:t>
      </w:r>
      <w:r w:rsidR="009725C4">
        <w:rPr>
          <w:sz w:val="28"/>
          <w:szCs w:val="28"/>
        </w:rPr>
        <w:t>3</w:t>
      </w:r>
      <w:r w:rsidR="0088125C">
        <w:rPr>
          <w:sz w:val="28"/>
          <w:szCs w:val="28"/>
        </w:rPr>
        <w:t>/</w:t>
      </w:r>
      <w:r>
        <w:rPr>
          <w:sz w:val="28"/>
          <w:szCs w:val="28"/>
        </w:rPr>
        <w:t>26</w:t>
      </w:r>
      <w:r w:rsidR="0088125C">
        <w:rPr>
          <w:sz w:val="28"/>
          <w:szCs w:val="28"/>
        </w:rPr>
        <w:t>=</w:t>
      </w:r>
      <w:r w:rsidR="009725C4">
        <w:rPr>
          <w:sz w:val="28"/>
          <w:szCs w:val="28"/>
        </w:rPr>
        <w:t>0,88</w:t>
      </w:r>
      <w:r w:rsidR="0088125C">
        <w:rPr>
          <w:sz w:val="28"/>
          <w:szCs w:val="28"/>
        </w:rPr>
        <w:t xml:space="preserve">), что характеризует </w:t>
      </w:r>
      <w:r w:rsidR="009725C4">
        <w:rPr>
          <w:sz w:val="28"/>
          <w:szCs w:val="28"/>
        </w:rPr>
        <w:t>удовлетворительный</w:t>
      </w:r>
      <w:r w:rsidR="0088125C">
        <w:rPr>
          <w:sz w:val="28"/>
          <w:szCs w:val="28"/>
        </w:rPr>
        <w:t xml:space="preserve"> уровень эффективности реализации Программы по степени дости</w:t>
      </w:r>
      <w:r>
        <w:rPr>
          <w:sz w:val="28"/>
          <w:szCs w:val="28"/>
        </w:rPr>
        <w:t xml:space="preserve">жения целевых показателей в </w:t>
      </w:r>
      <w:r w:rsidR="00393BD5">
        <w:rPr>
          <w:sz w:val="28"/>
          <w:szCs w:val="28"/>
        </w:rPr>
        <w:t>2022</w:t>
      </w:r>
      <w:r w:rsidR="0088125C">
        <w:rPr>
          <w:sz w:val="28"/>
          <w:szCs w:val="28"/>
        </w:rPr>
        <w:t xml:space="preserve"> году.</w:t>
      </w:r>
    </w:p>
    <w:p w:rsidR="000C0ED8" w:rsidRDefault="000C0ED8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8125C" w:rsidRPr="00AB467B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t xml:space="preserve"> </w:t>
      </w:r>
      <w:r w:rsidR="00AB467B" w:rsidRPr="00AB467B">
        <w:rPr>
          <w:color w:val="020B22"/>
          <w:sz w:val="28"/>
          <w:szCs w:val="28"/>
          <w:shd w:val="clear" w:color="auto" w:fill="FFFFFF"/>
        </w:rPr>
        <w:t>Степень реализации основных мероприятий Программы, финансируемых за счет всех источников финансирования, </w:t>
      </w:r>
      <w:r w:rsidRPr="00AB467B">
        <w:rPr>
          <w:sz w:val="28"/>
          <w:szCs w:val="28"/>
        </w:rPr>
        <w:t xml:space="preserve"> </w:t>
      </w:r>
      <w:r w:rsidR="000C0ED8" w:rsidRPr="00AB467B">
        <w:rPr>
          <w:sz w:val="28"/>
          <w:szCs w:val="28"/>
        </w:rPr>
        <w:t xml:space="preserve">составляет </w:t>
      </w:r>
      <w:r w:rsidR="009725C4">
        <w:rPr>
          <w:sz w:val="28"/>
          <w:szCs w:val="28"/>
        </w:rPr>
        <w:t>1,0</w:t>
      </w:r>
      <w:r w:rsidRPr="00AB467B">
        <w:rPr>
          <w:sz w:val="28"/>
          <w:szCs w:val="28"/>
        </w:rPr>
        <w:t>:</w:t>
      </w:r>
    </w:p>
    <w:p w:rsidR="0088125C" w:rsidRDefault="0088125C" w:rsidP="00A5046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8125C" w:rsidRDefault="00727FFC" w:rsidP="0088125C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 w:rsidR="00FB637B">
        <w:rPr>
          <w:sz w:val="28"/>
          <w:szCs w:val="28"/>
        </w:rPr>
        <w:t>/</w:t>
      </w:r>
      <w:r w:rsidR="00FF2F7F">
        <w:rPr>
          <w:sz w:val="28"/>
          <w:szCs w:val="28"/>
        </w:rPr>
        <w:t>22</w:t>
      </w:r>
      <w:r w:rsidR="0088125C">
        <w:rPr>
          <w:sz w:val="28"/>
          <w:szCs w:val="28"/>
        </w:rPr>
        <w:t xml:space="preserve"> =</w:t>
      </w:r>
      <w:r>
        <w:rPr>
          <w:sz w:val="28"/>
          <w:szCs w:val="28"/>
        </w:rPr>
        <w:t>1,0</w:t>
      </w:r>
      <w:r w:rsidR="0088125C">
        <w:rPr>
          <w:sz w:val="28"/>
          <w:szCs w:val="28"/>
        </w:rPr>
        <w:t> </w:t>
      </w:r>
    </w:p>
    <w:p w:rsidR="0088125C" w:rsidRPr="00E51A51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Бюджетная эффективность реализации Программы рассчитывается в несколько этапов:</w:t>
      </w:r>
    </w:p>
    <w:p w:rsidR="0088125C" w:rsidRPr="00AB467B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1A51">
        <w:rPr>
          <w:sz w:val="28"/>
          <w:szCs w:val="28"/>
        </w:rPr>
        <w:t xml:space="preserve">3.1. </w:t>
      </w:r>
      <w:r w:rsidR="00AB467B" w:rsidRPr="00AB467B">
        <w:rPr>
          <w:color w:val="020B22"/>
          <w:sz w:val="28"/>
          <w:szCs w:val="28"/>
          <w:shd w:val="clear" w:color="auto" w:fill="FFFFFF"/>
        </w:rPr>
        <w:t xml:space="preserve">Степень реализации основных мероприятий, финансируемых за счет средств </w:t>
      </w:r>
      <w:r w:rsidR="00AB467B">
        <w:rPr>
          <w:color w:val="020B22"/>
          <w:sz w:val="28"/>
          <w:szCs w:val="28"/>
          <w:shd w:val="clear" w:color="auto" w:fill="FFFFFF"/>
        </w:rPr>
        <w:t xml:space="preserve">местного и </w:t>
      </w:r>
      <w:r w:rsidR="00AB467B" w:rsidRPr="00AB467B">
        <w:rPr>
          <w:color w:val="020B22"/>
          <w:sz w:val="28"/>
          <w:szCs w:val="28"/>
          <w:shd w:val="clear" w:color="auto" w:fill="FFFFFF"/>
        </w:rPr>
        <w:t>областного бюджета, составляет</w:t>
      </w:r>
      <w:r w:rsidRPr="00AB467B">
        <w:rPr>
          <w:sz w:val="28"/>
          <w:szCs w:val="28"/>
        </w:rPr>
        <w:t> </w:t>
      </w:r>
      <w:r w:rsidR="00FF2F7F">
        <w:rPr>
          <w:sz w:val="28"/>
          <w:szCs w:val="28"/>
        </w:rPr>
        <w:t>1,0</w:t>
      </w:r>
    </w:p>
    <w:p w:rsidR="000C0ED8" w:rsidRPr="00E51A51" w:rsidRDefault="000C0ED8" w:rsidP="0088125C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</w:p>
    <w:p w:rsidR="0088125C" w:rsidRPr="00E51A51" w:rsidRDefault="00727FFC" w:rsidP="0088125C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 w:rsidR="00AB467B">
        <w:rPr>
          <w:sz w:val="28"/>
          <w:szCs w:val="28"/>
        </w:rPr>
        <w:t xml:space="preserve"> </w:t>
      </w:r>
      <w:r w:rsidR="000C0ED8" w:rsidRPr="00E51A51">
        <w:rPr>
          <w:sz w:val="28"/>
          <w:szCs w:val="28"/>
        </w:rPr>
        <w:t>/</w:t>
      </w:r>
      <w:r>
        <w:rPr>
          <w:sz w:val="28"/>
          <w:szCs w:val="28"/>
        </w:rPr>
        <w:t>22</w:t>
      </w:r>
      <w:r w:rsidR="0088125C" w:rsidRPr="00E51A51">
        <w:rPr>
          <w:sz w:val="28"/>
          <w:szCs w:val="28"/>
        </w:rPr>
        <w:t xml:space="preserve"> = </w:t>
      </w:r>
      <w:r w:rsidR="00FF2F7F">
        <w:rPr>
          <w:sz w:val="28"/>
          <w:szCs w:val="28"/>
        </w:rPr>
        <w:t>1,0</w:t>
      </w:r>
      <w:r w:rsidR="0088125C" w:rsidRPr="00E51A51">
        <w:rPr>
          <w:sz w:val="28"/>
          <w:szCs w:val="28"/>
        </w:rPr>
        <w:t>.</w:t>
      </w:r>
    </w:p>
    <w:p w:rsidR="0088125C" w:rsidRPr="00E51A51" w:rsidRDefault="0088125C" w:rsidP="0088125C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E51A51">
        <w:rPr>
          <w:sz w:val="28"/>
          <w:szCs w:val="28"/>
        </w:rPr>
        <w:t> </w:t>
      </w:r>
    </w:p>
    <w:p w:rsidR="00316A9A" w:rsidRPr="00E51A51" w:rsidRDefault="0088125C" w:rsidP="00316A9A">
      <w:pPr>
        <w:pStyle w:val="ab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E51A51">
        <w:rPr>
          <w:sz w:val="28"/>
          <w:szCs w:val="28"/>
        </w:rPr>
        <w:t xml:space="preserve">3.2. </w:t>
      </w:r>
      <w:r w:rsidR="00316A9A" w:rsidRPr="00E51A51">
        <w:rPr>
          <w:color w:val="020B22"/>
          <w:sz w:val="28"/>
          <w:szCs w:val="28"/>
        </w:rPr>
        <w:t xml:space="preserve">Степень соответствия запланированному уровню расходов </w:t>
      </w:r>
      <w:r w:rsidR="00AB467B" w:rsidRPr="00AB467B">
        <w:rPr>
          <w:color w:val="020B22"/>
          <w:sz w:val="28"/>
          <w:szCs w:val="28"/>
          <w:shd w:val="clear" w:color="auto" w:fill="FFFFFF"/>
        </w:rPr>
        <w:t xml:space="preserve">за счет средств </w:t>
      </w:r>
      <w:r w:rsidR="00AB467B">
        <w:rPr>
          <w:color w:val="020B22"/>
          <w:sz w:val="28"/>
          <w:szCs w:val="28"/>
          <w:shd w:val="clear" w:color="auto" w:fill="FFFFFF"/>
        </w:rPr>
        <w:t xml:space="preserve">местного и </w:t>
      </w:r>
      <w:r w:rsidR="00AB467B" w:rsidRPr="00AB467B">
        <w:rPr>
          <w:color w:val="020B22"/>
          <w:sz w:val="28"/>
          <w:szCs w:val="28"/>
          <w:shd w:val="clear" w:color="auto" w:fill="FFFFFF"/>
        </w:rPr>
        <w:t>областного бюджета, составляет</w:t>
      </w:r>
      <w:r w:rsidR="00AB467B" w:rsidRPr="00E51A51">
        <w:rPr>
          <w:color w:val="020B22"/>
          <w:sz w:val="28"/>
          <w:szCs w:val="28"/>
        </w:rPr>
        <w:t xml:space="preserve"> </w:t>
      </w:r>
      <w:r w:rsidR="00316A9A" w:rsidRPr="00E51A51">
        <w:rPr>
          <w:color w:val="020B22"/>
          <w:sz w:val="28"/>
          <w:szCs w:val="28"/>
        </w:rPr>
        <w:t>0,99:</w:t>
      </w:r>
    </w:p>
    <w:p w:rsidR="00316A9A" w:rsidRPr="00E51A51" w:rsidRDefault="007C5A97" w:rsidP="00316A9A">
      <w:pPr>
        <w:pStyle w:val="ab"/>
        <w:shd w:val="clear" w:color="auto" w:fill="FFFFFF"/>
        <w:jc w:val="center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59 025,9 / 59 846,9 = 0,99</w:t>
      </w:r>
      <w:r w:rsidR="00316A9A" w:rsidRPr="00E51A51">
        <w:rPr>
          <w:color w:val="020B22"/>
          <w:sz w:val="28"/>
          <w:szCs w:val="28"/>
        </w:rPr>
        <w:t>.</w:t>
      </w:r>
    </w:p>
    <w:p w:rsidR="00316A9A" w:rsidRPr="00E51A51" w:rsidRDefault="00316A9A" w:rsidP="00316A9A">
      <w:pPr>
        <w:pStyle w:val="ab"/>
        <w:shd w:val="clear" w:color="auto" w:fill="FFFFFF"/>
        <w:jc w:val="both"/>
        <w:rPr>
          <w:color w:val="020B22"/>
          <w:sz w:val="28"/>
          <w:szCs w:val="28"/>
        </w:rPr>
      </w:pPr>
      <w:r w:rsidRPr="00E51A51">
        <w:rPr>
          <w:color w:val="020B22"/>
          <w:sz w:val="28"/>
          <w:szCs w:val="28"/>
        </w:rPr>
        <w:t xml:space="preserve">         3.3. Эффективность использования средств областного бюджета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областного бюджета, безвозмездных поступлений в областной бюджет и местных бюджетов.</w:t>
      </w:r>
    </w:p>
    <w:p w:rsidR="00316A9A" w:rsidRPr="00E51A51" w:rsidRDefault="00316A9A" w:rsidP="00316A9A">
      <w:pPr>
        <w:pStyle w:val="ab"/>
        <w:shd w:val="clear" w:color="auto" w:fill="FFFFFF"/>
        <w:jc w:val="both"/>
        <w:rPr>
          <w:color w:val="020B22"/>
          <w:sz w:val="28"/>
          <w:szCs w:val="28"/>
        </w:rPr>
      </w:pPr>
      <w:r w:rsidRPr="00E51A51">
        <w:rPr>
          <w:color w:val="020B22"/>
          <w:sz w:val="28"/>
          <w:szCs w:val="28"/>
        </w:rPr>
        <w:t>Эффективность использования финансовых ресурсов на реализацию Программы:</w:t>
      </w:r>
    </w:p>
    <w:p w:rsidR="004D044F" w:rsidRDefault="00316A9A" w:rsidP="004D044F">
      <w:pPr>
        <w:pStyle w:val="ab"/>
        <w:shd w:val="clear" w:color="auto" w:fill="FFFFFF"/>
        <w:jc w:val="both"/>
        <w:rPr>
          <w:color w:val="020B22"/>
          <w:sz w:val="28"/>
          <w:szCs w:val="28"/>
        </w:rPr>
      </w:pPr>
      <w:r w:rsidRPr="00E51A51">
        <w:rPr>
          <w:color w:val="020B22"/>
          <w:sz w:val="28"/>
          <w:szCs w:val="28"/>
        </w:rPr>
        <w:t xml:space="preserve">                </w:t>
      </w:r>
      <w:r w:rsidR="00FF2F7F">
        <w:rPr>
          <w:color w:val="020B22"/>
          <w:sz w:val="28"/>
          <w:szCs w:val="28"/>
        </w:rPr>
        <w:t>1,0</w:t>
      </w:r>
      <w:r w:rsidRPr="00E51A51">
        <w:rPr>
          <w:color w:val="020B22"/>
          <w:sz w:val="28"/>
          <w:szCs w:val="28"/>
        </w:rPr>
        <w:t xml:space="preserve">/0,99 = </w:t>
      </w:r>
      <w:r w:rsidR="00FF2F7F">
        <w:rPr>
          <w:color w:val="020B22"/>
          <w:sz w:val="28"/>
          <w:szCs w:val="28"/>
        </w:rPr>
        <w:t>1,01</w:t>
      </w:r>
      <w:r w:rsidRPr="00E51A51">
        <w:rPr>
          <w:color w:val="020B22"/>
          <w:sz w:val="28"/>
          <w:szCs w:val="28"/>
        </w:rPr>
        <w:t xml:space="preserve">, в </w:t>
      </w:r>
      <w:proofErr w:type="gramStart"/>
      <w:r w:rsidRPr="00E51A51">
        <w:rPr>
          <w:color w:val="020B22"/>
          <w:sz w:val="28"/>
          <w:szCs w:val="28"/>
        </w:rPr>
        <w:t>связи</w:t>
      </w:r>
      <w:proofErr w:type="gramEnd"/>
      <w:r w:rsidRPr="00E51A51">
        <w:rPr>
          <w:color w:val="020B22"/>
          <w:sz w:val="28"/>
          <w:szCs w:val="28"/>
        </w:rPr>
        <w:t xml:space="preserve"> с чем бюджетная эффективность реализации Программы является высокой.</w:t>
      </w:r>
    </w:p>
    <w:p w:rsidR="00350DEE" w:rsidRDefault="00350DEE" w:rsidP="004D044F">
      <w:pPr>
        <w:pStyle w:val="ab"/>
        <w:shd w:val="clear" w:color="auto" w:fill="FFFFFF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Уровень реализации муниципальной программы в целом</w:t>
      </w:r>
      <w:proofErr w:type="gramStart"/>
      <w:r>
        <w:rPr>
          <w:color w:val="020B22"/>
          <w:sz w:val="28"/>
          <w:szCs w:val="28"/>
        </w:rPr>
        <w:t xml:space="preserve"> :</w:t>
      </w:r>
      <w:proofErr w:type="gramEnd"/>
    </w:p>
    <w:p w:rsidR="00350DEE" w:rsidRDefault="00350DEE" w:rsidP="004D044F">
      <w:pPr>
        <w:pStyle w:val="ab"/>
        <w:shd w:val="clear" w:color="auto" w:fill="FFFFFF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0,88*0,5+1,0*0,3+1,01*0,2=0,94, в </w:t>
      </w:r>
      <w:proofErr w:type="gramStart"/>
      <w:r>
        <w:rPr>
          <w:color w:val="020B22"/>
          <w:sz w:val="28"/>
          <w:szCs w:val="28"/>
        </w:rPr>
        <w:t>связи</w:t>
      </w:r>
      <w:proofErr w:type="gramEnd"/>
      <w:r>
        <w:rPr>
          <w:color w:val="020B22"/>
          <w:sz w:val="28"/>
          <w:szCs w:val="28"/>
        </w:rPr>
        <w:t xml:space="preserve"> с чем уровень реализации муниципальной программы является удовлетворительным</w:t>
      </w:r>
    </w:p>
    <w:p w:rsidR="00316A9A" w:rsidRDefault="00316A9A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8125C" w:rsidRDefault="0088125C" w:rsidP="0088125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можно сделать вывод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r w:rsidR="00350DEE">
        <w:rPr>
          <w:sz w:val="28"/>
          <w:szCs w:val="28"/>
        </w:rPr>
        <w:t>удовлетворительном</w:t>
      </w:r>
      <w:r>
        <w:rPr>
          <w:sz w:val="28"/>
          <w:szCs w:val="28"/>
        </w:rPr>
        <w:t xml:space="preserve"> уровне реализации Программы по итогам </w:t>
      </w:r>
      <w:r w:rsidR="00393BD5"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года.</w:t>
      </w:r>
    </w:p>
    <w:p w:rsidR="00E51A51" w:rsidRDefault="00E51A51" w:rsidP="00B0043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B0043D" w:rsidRPr="001C395F" w:rsidRDefault="00B0043D" w:rsidP="00B0043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A681C">
        <w:rPr>
          <w:sz w:val="28"/>
          <w:szCs w:val="28"/>
          <w:shd w:val="clear" w:color="auto" w:fill="FFFFFF"/>
        </w:rPr>
        <w:t xml:space="preserve">По бюджету </w:t>
      </w:r>
      <w:r w:rsidR="00393BD5">
        <w:rPr>
          <w:sz w:val="28"/>
          <w:szCs w:val="28"/>
          <w:shd w:val="clear" w:color="auto" w:fill="FFFFFF"/>
        </w:rPr>
        <w:t>2022</w:t>
      </w:r>
      <w:r w:rsidRPr="006A681C">
        <w:rPr>
          <w:sz w:val="28"/>
          <w:szCs w:val="28"/>
          <w:shd w:val="clear" w:color="auto" w:fill="FFFFFF"/>
        </w:rPr>
        <w:t xml:space="preserve"> года в Программу, утвержде</w:t>
      </w:r>
      <w:r w:rsidRPr="006A681C">
        <w:rPr>
          <w:spacing w:val="-4"/>
          <w:sz w:val="28"/>
          <w:szCs w:val="28"/>
          <w:shd w:val="clear" w:color="auto" w:fill="FFFFFF"/>
        </w:rPr>
        <w:t xml:space="preserve">нную постановлением Администрации Усть-Донецкого  района от </w:t>
      </w:r>
      <w:r w:rsidR="001C395F">
        <w:rPr>
          <w:spacing w:val="-4"/>
          <w:sz w:val="28"/>
          <w:szCs w:val="28"/>
          <w:shd w:val="clear" w:color="auto" w:fill="FFFFFF"/>
        </w:rPr>
        <w:t>1</w:t>
      </w:r>
      <w:r w:rsidRPr="006A681C">
        <w:rPr>
          <w:spacing w:val="-4"/>
          <w:sz w:val="28"/>
          <w:szCs w:val="28"/>
          <w:shd w:val="clear" w:color="auto" w:fill="FFFFFF"/>
        </w:rPr>
        <w:t>0.1</w:t>
      </w:r>
      <w:r w:rsidR="001C395F">
        <w:rPr>
          <w:spacing w:val="-4"/>
          <w:sz w:val="28"/>
          <w:szCs w:val="28"/>
          <w:shd w:val="clear" w:color="auto" w:fill="FFFFFF"/>
        </w:rPr>
        <w:t>2</w:t>
      </w:r>
      <w:r w:rsidRPr="006A681C">
        <w:rPr>
          <w:spacing w:val="-4"/>
          <w:sz w:val="28"/>
          <w:szCs w:val="28"/>
          <w:shd w:val="clear" w:color="auto" w:fill="FFFFFF"/>
        </w:rPr>
        <w:t>.201</w:t>
      </w:r>
      <w:r w:rsidR="001C395F">
        <w:rPr>
          <w:spacing w:val="-4"/>
          <w:sz w:val="28"/>
          <w:szCs w:val="28"/>
          <w:shd w:val="clear" w:color="auto" w:fill="FFFFFF"/>
        </w:rPr>
        <w:t>8</w:t>
      </w:r>
      <w:r w:rsidRPr="006A681C">
        <w:rPr>
          <w:spacing w:val="-4"/>
          <w:sz w:val="28"/>
          <w:szCs w:val="28"/>
          <w:shd w:val="clear" w:color="auto" w:fill="FFFFFF"/>
        </w:rPr>
        <w:t xml:space="preserve"> г.</w:t>
      </w:r>
      <w:r w:rsidRPr="006A681C">
        <w:rPr>
          <w:sz w:val="28"/>
          <w:szCs w:val="28"/>
          <w:shd w:val="clear" w:color="auto" w:fill="FFFFFF"/>
        </w:rPr>
        <w:t xml:space="preserve"> № </w:t>
      </w:r>
      <w:r w:rsidR="001C395F">
        <w:rPr>
          <w:sz w:val="27"/>
          <w:szCs w:val="27"/>
        </w:rPr>
        <w:t>100/973-п-18</w:t>
      </w:r>
      <w:r w:rsidR="001C395F" w:rsidRPr="00CB44B7">
        <w:rPr>
          <w:b/>
          <w:sz w:val="27"/>
          <w:szCs w:val="27"/>
        </w:rPr>
        <w:t xml:space="preserve">                         </w:t>
      </w:r>
      <w:r w:rsidRPr="006A681C">
        <w:rPr>
          <w:sz w:val="28"/>
          <w:szCs w:val="28"/>
          <w:shd w:val="clear" w:color="auto" w:fill="FFFFFF"/>
        </w:rPr>
        <w:t xml:space="preserve"> </w:t>
      </w:r>
      <w:r w:rsidRPr="006A681C">
        <w:rPr>
          <w:sz w:val="28"/>
          <w:szCs w:val="28"/>
          <w:shd w:val="clear" w:color="auto" w:fill="FFFFFF"/>
        </w:rPr>
        <w:lastRenderedPageBreak/>
        <w:t xml:space="preserve">«Об утверждении </w:t>
      </w:r>
      <w:r w:rsidRPr="001C395F">
        <w:rPr>
          <w:sz w:val="28"/>
          <w:szCs w:val="28"/>
          <w:shd w:val="clear" w:color="auto" w:fill="FFFFFF"/>
        </w:rPr>
        <w:t>муниципальной программы Усть-Донецкого района «Развитие здравоохранения», в течение года  были внесены изменения</w:t>
      </w:r>
      <w:r w:rsidRPr="001C395F">
        <w:rPr>
          <w:sz w:val="28"/>
          <w:szCs w:val="28"/>
        </w:rPr>
        <w:t xml:space="preserve">. </w:t>
      </w:r>
    </w:p>
    <w:p w:rsidR="00B0043D" w:rsidRPr="006A681C" w:rsidRDefault="00C96ABA" w:rsidP="00B0043D">
      <w:pPr>
        <w:spacing w:line="276" w:lineRule="auto"/>
        <w:ind w:firstLine="709"/>
        <w:jc w:val="both"/>
        <w:rPr>
          <w:sz w:val="28"/>
          <w:szCs w:val="28"/>
        </w:rPr>
      </w:pPr>
      <w:r w:rsidRPr="00C95674">
        <w:rPr>
          <w:sz w:val="27"/>
          <w:szCs w:val="27"/>
        </w:rPr>
        <w:t>В соответствии с решением Собрания депу</w:t>
      </w:r>
      <w:r>
        <w:rPr>
          <w:sz w:val="27"/>
          <w:szCs w:val="27"/>
        </w:rPr>
        <w:t>татов Усть-Донецкого района от 2</w:t>
      </w:r>
      <w:r w:rsidR="00216F7B">
        <w:rPr>
          <w:sz w:val="27"/>
          <w:szCs w:val="27"/>
        </w:rPr>
        <w:t>1</w:t>
      </w:r>
      <w:r w:rsidRPr="00C95674">
        <w:rPr>
          <w:sz w:val="27"/>
          <w:szCs w:val="27"/>
        </w:rPr>
        <w:t>.</w:t>
      </w:r>
      <w:r>
        <w:rPr>
          <w:sz w:val="27"/>
          <w:szCs w:val="27"/>
        </w:rPr>
        <w:t>12</w:t>
      </w:r>
      <w:r w:rsidRPr="00C95674">
        <w:rPr>
          <w:sz w:val="27"/>
          <w:szCs w:val="27"/>
        </w:rPr>
        <w:t>.20</w:t>
      </w:r>
      <w:r w:rsidR="003F740A">
        <w:rPr>
          <w:sz w:val="27"/>
          <w:szCs w:val="27"/>
        </w:rPr>
        <w:t>2</w:t>
      </w:r>
      <w:r w:rsidR="00216F7B">
        <w:rPr>
          <w:sz w:val="27"/>
          <w:szCs w:val="27"/>
        </w:rPr>
        <w:t>1</w:t>
      </w:r>
      <w:r w:rsidRPr="00C95674">
        <w:rPr>
          <w:sz w:val="27"/>
          <w:szCs w:val="27"/>
        </w:rPr>
        <w:t xml:space="preserve"> г. № </w:t>
      </w:r>
      <w:r w:rsidR="00216F7B">
        <w:rPr>
          <w:sz w:val="27"/>
          <w:szCs w:val="27"/>
        </w:rPr>
        <w:t>28</w:t>
      </w:r>
      <w:r w:rsidRPr="00C95674">
        <w:rPr>
          <w:sz w:val="27"/>
          <w:szCs w:val="27"/>
        </w:rPr>
        <w:t xml:space="preserve"> </w:t>
      </w:r>
      <w:r>
        <w:rPr>
          <w:sz w:val="27"/>
          <w:szCs w:val="27"/>
        </w:rPr>
        <w:t>«</w:t>
      </w:r>
      <w:r w:rsidRPr="00C95674">
        <w:rPr>
          <w:sz w:val="27"/>
          <w:szCs w:val="27"/>
        </w:rPr>
        <w:t>О бюдж</w:t>
      </w:r>
      <w:r>
        <w:rPr>
          <w:sz w:val="27"/>
          <w:szCs w:val="27"/>
        </w:rPr>
        <w:t xml:space="preserve">ете Усть-Донецкого района на </w:t>
      </w:r>
      <w:r w:rsidR="00393BD5">
        <w:rPr>
          <w:sz w:val="27"/>
          <w:szCs w:val="27"/>
        </w:rPr>
        <w:t>2022</w:t>
      </w:r>
      <w:r w:rsidRPr="00C95674">
        <w:rPr>
          <w:sz w:val="27"/>
          <w:szCs w:val="27"/>
        </w:rPr>
        <w:t xml:space="preserve"> год и плановый период 202</w:t>
      </w:r>
      <w:r w:rsidR="00216F7B">
        <w:rPr>
          <w:sz w:val="27"/>
          <w:szCs w:val="27"/>
        </w:rPr>
        <w:t>3</w:t>
      </w:r>
      <w:r w:rsidRPr="00C95674">
        <w:rPr>
          <w:sz w:val="27"/>
          <w:szCs w:val="27"/>
        </w:rPr>
        <w:t xml:space="preserve"> и 202</w:t>
      </w:r>
      <w:r w:rsidR="00216F7B">
        <w:rPr>
          <w:sz w:val="27"/>
          <w:szCs w:val="27"/>
        </w:rPr>
        <w:t>4</w:t>
      </w:r>
      <w:r>
        <w:rPr>
          <w:sz w:val="27"/>
          <w:szCs w:val="27"/>
        </w:rPr>
        <w:t xml:space="preserve"> годов»</w:t>
      </w:r>
      <w:r w:rsidR="00B0043D" w:rsidRPr="006A681C">
        <w:rPr>
          <w:sz w:val="28"/>
          <w:szCs w:val="28"/>
        </w:rPr>
        <w:t xml:space="preserve">, принято постановление Администрации Усть-Донецкого района </w:t>
      </w:r>
      <w:r w:rsidR="00216F7B">
        <w:rPr>
          <w:sz w:val="28"/>
          <w:szCs w:val="28"/>
        </w:rPr>
        <w:t>04</w:t>
      </w:r>
      <w:r w:rsidR="00B0043D" w:rsidRPr="006A681C">
        <w:rPr>
          <w:sz w:val="28"/>
          <w:szCs w:val="28"/>
        </w:rPr>
        <w:t>.0</w:t>
      </w:r>
      <w:r w:rsidR="003F740A">
        <w:rPr>
          <w:sz w:val="28"/>
          <w:szCs w:val="28"/>
        </w:rPr>
        <w:t>2</w:t>
      </w:r>
      <w:r w:rsidR="00B0043D" w:rsidRPr="006A681C">
        <w:rPr>
          <w:sz w:val="28"/>
          <w:szCs w:val="28"/>
        </w:rPr>
        <w:t>.</w:t>
      </w:r>
      <w:r w:rsidR="00393BD5">
        <w:rPr>
          <w:sz w:val="28"/>
          <w:szCs w:val="28"/>
        </w:rPr>
        <w:t>2022</w:t>
      </w:r>
      <w:r w:rsidR="00B0043D" w:rsidRPr="006A681C">
        <w:rPr>
          <w:sz w:val="28"/>
          <w:szCs w:val="28"/>
        </w:rPr>
        <w:t xml:space="preserve"> № 100/</w:t>
      </w:r>
      <w:r w:rsidR="00216F7B">
        <w:rPr>
          <w:sz w:val="28"/>
          <w:szCs w:val="28"/>
        </w:rPr>
        <w:t>66</w:t>
      </w:r>
      <w:r>
        <w:rPr>
          <w:sz w:val="28"/>
          <w:szCs w:val="28"/>
        </w:rPr>
        <w:t>-п-2</w:t>
      </w:r>
      <w:r w:rsidR="00216F7B">
        <w:rPr>
          <w:sz w:val="28"/>
          <w:szCs w:val="28"/>
        </w:rPr>
        <w:t>2</w:t>
      </w:r>
      <w:r w:rsidR="00B0043D" w:rsidRPr="006A681C">
        <w:rPr>
          <w:sz w:val="28"/>
          <w:szCs w:val="28"/>
        </w:rPr>
        <w:t xml:space="preserve"> «О внесении изменений в постановление Администрации Усть-Донецкого района от </w:t>
      </w:r>
      <w:r w:rsidR="001C395F">
        <w:rPr>
          <w:sz w:val="28"/>
          <w:szCs w:val="28"/>
        </w:rPr>
        <w:t>1</w:t>
      </w:r>
      <w:r w:rsidR="00B0043D" w:rsidRPr="006A681C">
        <w:rPr>
          <w:sz w:val="28"/>
          <w:szCs w:val="28"/>
        </w:rPr>
        <w:t>0</w:t>
      </w:r>
      <w:r w:rsidR="001C395F">
        <w:rPr>
          <w:sz w:val="28"/>
          <w:szCs w:val="28"/>
        </w:rPr>
        <w:t>.12</w:t>
      </w:r>
      <w:r w:rsidR="00B0043D" w:rsidRPr="006A681C">
        <w:rPr>
          <w:sz w:val="28"/>
          <w:szCs w:val="28"/>
        </w:rPr>
        <w:t>.201</w:t>
      </w:r>
      <w:r w:rsidR="001C395F">
        <w:rPr>
          <w:sz w:val="28"/>
          <w:szCs w:val="28"/>
        </w:rPr>
        <w:t>8</w:t>
      </w:r>
      <w:r w:rsidR="00B0043D" w:rsidRPr="006A681C">
        <w:rPr>
          <w:sz w:val="28"/>
          <w:szCs w:val="28"/>
        </w:rPr>
        <w:t xml:space="preserve"> г. №10</w:t>
      </w:r>
      <w:r w:rsidR="001C395F">
        <w:rPr>
          <w:sz w:val="28"/>
          <w:szCs w:val="28"/>
        </w:rPr>
        <w:t>0/973-п-18</w:t>
      </w:r>
      <w:r w:rsidR="00B0043D" w:rsidRPr="006A681C">
        <w:rPr>
          <w:sz w:val="28"/>
          <w:szCs w:val="28"/>
        </w:rPr>
        <w:t xml:space="preserve">». </w:t>
      </w:r>
    </w:p>
    <w:p w:rsidR="00C96ABA" w:rsidRDefault="00C96ABA" w:rsidP="00B0043D">
      <w:pPr>
        <w:spacing w:line="276" w:lineRule="auto"/>
        <w:ind w:firstLine="709"/>
        <w:jc w:val="both"/>
        <w:rPr>
          <w:sz w:val="28"/>
          <w:szCs w:val="28"/>
        </w:rPr>
        <w:sectPr w:rsidR="00C96ABA" w:rsidSect="0002621A">
          <w:headerReference w:type="default" r:id="rId10"/>
          <w:footerReference w:type="default" r:id="rId11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4D5F7D" w:rsidRPr="007E381F" w:rsidRDefault="004D5F7D" w:rsidP="004D5F7D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7E381F">
        <w:rPr>
          <w:sz w:val="28"/>
          <w:szCs w:val="28"/>
        </w:rPr>
        <w:lastRenderedPageBreak/>
        <w:t>Табли</w:t>
      </w:r>
      <w:r w:rsidR="007E381F" w:rsidRPr="007E381F">
        <w:rPr>
          <w:sz w:val="28"/>
          <w:szCs w:val="28"/>
        </w:rPr>
        <w:t>ца 1</w:t>
      </w:r>
    </w:p>
    <w:p w:rsidR="00AF45AD" w:rsidRDefault="007E381F" w:rsidP="004D5F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5C89">
        <w:rPr>
          <w:sz w:val="28"/>
          <w:szCs w:val="28"/>
        </w:rPr>
        <w:t xml:space="preserve">Сведения о выполнении основных мероприятий подпрограмм и основных мероприятий </w:t>
      </w:r>
    </w:p>
    <w:p w:rsidR="00AF45AD" w:rsidRDefault="00AF45AD" w:rsidP="004D5F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7E381F" w:rsidRPr="005E5C8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7E381F" w:rsidRPr="005E5C89">
        <w:rPr>
          <w:sz w:val="28"/>
          <w:szCs w:val="28"/>
        </w:rPr>
        <w:t>,</w:t>
      </w:r>
    </w:p>
    <w:p w:rsidR="004D5F7D" w:rsidRDefault="007E381F" w:rsidP="004D5F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5C89">
        <w:rPr>
          <w:sz w:val="28"/>
          <w:szCs w:val="28"/>
        </w:rPr>
        <w:t xml:space="preserve"> а также контрольных событий </w:t>
      </w:r>
      <w:r w:rsidR="004D5F7D" w:rsidRPr="007E381F">
        <w:rPr>
          <w:sz w:val="28"/>
          <w:szCs w:val="28"/>
        </w:rPr>
        <w:t xml:space="preserve">за </w:t>
      </w:r>
      <w:r w:rsidR="00393BD5">
        <w:rPr>
          <w:sz w:val="28"/>
          <w:szCs w:val="28"/>
        </w:rPr>
        <w:t>2022</w:t>
      </w:r>
      <w:r w:rsidR="004D5F7D" w:rsidRPr="007E381F">
        <w:rPr>
          <w:sz w:val="28"/>
          <w:szCs w:val="28"/>
        </w:rPr>
        <w:t xml:space="preserve"> г.</w:t>
      </w:r>
    </w:p>
    <w:p w:rsidR="007E381F" w:rsidRPr="00E54CB0" w:rsidRDefault="007E381F" w:rsidP="004D5F7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3"/>
        <w:gridCol w:w="2268"/>
        <w:gridCol w:w="1985"/>
        <w:gridCol w:w="1701"/>
        <w:gridCol w:w="1559"/>
        <w:gridCol w:w="1701"/>
        <w:gridCol w:w="1418"/>
        <w:gridCol w:w="1559"/>
      </w:tblGrid>
      <w:tr w:rsidR="005D7A90" w:rsidRPr="00E54CB0" w:rsidTr="005D7A90">
        <w:trPr>
          <w:trHeight w:val="552"/>
        </w:trPr>
        <w:tc>
          <w:tcPr>
            <w:tcW w:w="851" w:type="dxa"/>
            <w:vMerge w:val="restart"/>
          </w:tcPr>
          <w:p w:rsidR="004D5F7D" w:rsidRPr="00E54CB0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54CB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54CB0">
              <w:rPr>
                <w:sz w:val="24"/>
                <w:szCs w:val="24"/>
              </w:rPr>
              <w:t>/</w:t>
            </w:r>
            <w:proofErr w:type="spellStart"/>
            <w:r w:rsidRPr="00E54CB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</w:tcPr>
          <w:p w:rsidR="004D5F7D" w:rsidRPr="00E54CB0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268" w:type="dxa"/>
            <w:vMerge w:val="restart"/>
          </w:tcPr>
          <w:p w:rsidR="004D5F7D" w:rsidRPr="00E54CB0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 xml:space="preserve">Ответственный </w:t>
            </w:r>
            <w:r w:rsidRPr="00E54CB0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E54CB0">
              <w:rPr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985" w:type="dxa"/>
            <w:vMerge w:val="restart"/>
          </w:tcPr>
          <w:p w:rsidR="004D5F7D" w:rsidRPr="00E54CB0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3260" w:type="dxa"/>
            <w:gridSpan w:val="2"/>
          </w:tcPr>
          <w:p w:rsidR="004D5F7D" w:rsidRPr="00E54CB0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119" w:type="dxa"/>
            <w:gridSpan w:val="2"/>
          </w:tcPr>
          <w:p w:rsidR="004D5F7D" w:rsidRPr="00E54CB0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Результаты</w:t>
            </w:r>
          </w:p>
        </w:tc>
        <w:tc>
          <w:tcPr>
            <w:tcW w:w="1559" w:type="dxa"/>
            <w:vMerge w:val="restart"/>
          </w:tcPr>
          <w:p w:rsidR="004D5F7D" w:rsidRPr="00E54CB0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5D7A90" w:rsidRPr="00E54CB0" w:rsidTr="005D7A90">
        <w:tc>
          <w:tcPr>
            <w:tcW w:w="851" w:type="dxa"/>
            <w:vMerge/>
          </w:tcPr>
          <w:p w:rsidR="004D5F7D" w:rsidRPr="00E54CB0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D5F7D" w:rsidRPr="00E54CB0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D5F7D" w:rsidRPr="00E54CB0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5F7D" w:rsidRPr="00E54CB0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6C1A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 xml:space="preserve">начала </w:t>
            </w:r>
            <w:proofErr w:type="spellStart"/>
            <w:r w:rsidRPr="00E54CB0">
              <w:rPr>
                <w:sz w:val="24"/>
                <w:szCs w:val="24"/>
              </w:rPr>
              <w:t>реализа</w:t>
            </w:r>
            <w:proofErr w:type="spellEnd"/>
          </w:p>
          <w:p w:rsidR="004D5F7D" w:rsidRPr="00E54CB0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54CB0">
              <w:rPr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559" w:type="dxa"/>
          </w:tcPr>
          <w:p w:rsidR="00026C1A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54CB0">
              <w:rPr>
                <w:sz w:val="24"/>
                <w:szCs w:val="24"/>
              </w:rPr>
              <w:t>оконча</w:t>
            </w:r>
            <w:proofErr w:type="spellEnd"/>
          </w:p>
          <w:p w:rsidR="00026C1A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54CB0">
              <w:rPr>
                <w:sz w:val="24"/>
                <w:szCs w:val="24"/>
              </w:rPr>
              <w:t>ния</w:t>
            </w:r>
            <w:proofErr w:type="spellEnd"/>
            <w:r w:rsidRPr="00E54CB0">
              <w:rPr>
                <w:sz w:val="24"/>
                <w:szCs w:val="24"/>
              </w:rPr>
              <w:t xml:space="preserve"> </w:t>
            </w:r>
            <w:proofErr w:type="spellStart"/>
            <w:r w:rsidRPr="00E54CB0">
              <w:rPr>
                <w:sz w:val="24"/>
                <w:szCs w:val="24"/>
              </w:rPr>
              <w:t>реализа</w:t>
            </w:r>
            <w:proofErr w:type="spellEnd"/>
          </w:p>
          <w:p w:rsidR="004D5F7D" w:rsidRPr="00E54CB0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54CB0">
              <w:rPr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701" w:type="dxa"/>
          </w:tcPr>
          <w:p w:rsidR="004D5F7D" w:rsidRPr="00E54CB0" w:rsidRDefault="004D5F7D" w:rsidP="00026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418" w:type="dxa"/>
          </w:tcPr>
          <w:p w:rsidR="004D5F7D" w:rsidRPr="00E54CB0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достигнутые</w:t>
            </w:r>
          </w:p>
        </w:tc>
        <w:tc>
          <w:tcPr>
            <w:tcW w:w="1559" w:type="dxa"/>
            <w:vMerge/>
          </w:tcPr>
          <w:p w:rsidR="004D5F7D" w:rsidRPr="00E54CB0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7A90" w:rsidRPr="00E54CB0" w:rsidTr="005D7A90">
        <w:tc>
          <w:tcPr>
            <w:tcW w:w="851" w:type="dxa"/>
          </w:tcPr>
          <w:p w:rsidR="004D5F7D" w:rsidRPr="00E54CB0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D5F7D" w:rsidRPr="00E54CB0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D5F7D" w:rsidRPr="00E54CB0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D5F7D" w:rsidRPr="00E54CB0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D5F7D" w:rsidRPr="00E54CB0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D5F7D" w:rsidRPr="00E54CB0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D5F7D" w:rsidRPr="00E54CB0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D5F7D" w:rsidRPr="00E54CB0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D5F7D" w:rsidRPr="00E54CB0" w:rsidRDefault="004D5F7D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9</w:t>
            </w:r>
          </w:p>
        </w:tc>
      </w:tr>
      <w:tr w:rsidR="005D7A90" w:rsidRPr="00E54CB0" w:rsidTr="005D7A90">
        <w:tc>
          <w:tcPr>
            <w:tcW w:w="851" w:type="dxa"/>
          </w:tcPr>
          <w:p w:rsidR="00026C1A" w:rsidRPr="00E54CB0" w:rsidRDefault="00026C1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26C1A" w:rsidRPr="00026C1A" w:rsidRDefault="00026C1A" w:rsidP="00AB4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1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 «Профилактика заболеваний и формирование здорового образа жизни. Развитие первичной медико-санитарной помощи»     </w:t>
            </w:r>
          </w:p>
        </w:tc>
        <w:tc>
          <w:tcPr>
            <w:tcW w:w="2268" w:type="dxa"/>
          </w:tcPr>
          <w:p w:rsidR="00026C1A" w:rsidRPr="00026C1A" w:rsidRDefault="00026C1A" w:rsidP="00AB41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C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985" w:type="dxa"/>
          </w:tcPr>
          <w:p w:rsidR="00026C1A" w:rsidRPr="00026C1A" w:rsidRDefault="00026C1A" w:rsidP="00AB41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C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01" w:type="dxa"/>
          </w:tcPr>
          <w:p w:rsidR="00026C1A" w:rsidRPr="00026C1A" w:rsidRDefault="00026C1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6C1A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26C1A" w:rsidRPr="00026C1A" w:rsidRDefault="00026C1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6C1A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026C1A" w:rsidRDefault="002D2B89" w:rsidP="002D2B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>Снижение уровня заболеваемости природно-очаговыми инфекциями, управляемыми средствами иммунопрофилактики, до спорадических случаев</w:t>
            </w:r>
          </w:p>
          <w:p w:rsidR="0094796F" w:rsidRPr="00026C1A" w:rsidRDefault="0094796F" w:rsidP="002D2B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26C1A" w:rsidRDefault="00AB416C" w:rsidP="002D2B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Заболеваем</w:t>
            </w:r>
            <w:r w:rsidR="004138F9">
              <w:rPr>
                <w:sz w:val="24"/>
                <w:szCs w:val="24"/>
              </w:rPr>
              <w:t xml:space="preserve">ость туберкулезом факт </w:t>
            </w:r>
            <w:r w:rsidR="00B50200">
              <w:rPr>
                <w:sz w:val="24"/>
                <w:szCs w:val="24"/>
              </w:rPr>
              <w:t>9,73</w:t>
            </w:r>
            <w:r w:rsidR="004138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случая на 100 тыс. населения, план 43,46 случая.</w:t>
            </w:r>
          </w:p>
          <w:p w:rsidR="00AB416C" w:rsidRDefault="00AB416C" w:rsidP="002D2B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Смертность от туберкулеза – 0 случаев.</w:t>
            </w:r>
          </w:p>
          <w:p w:rsidR="00AB416C" w:rsidRPr="00026C1A" w:rsidRDefault="00AB416C" w:rsidP="002D2B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6C1A" w:rsidRPr="00E54CB0" w:rsidRDefault="00026C1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7A90" w:rsidRPr="00E54CB0" w:rsidTr="005D7A90">
        <w:trPr>
          <w:trHeight w:val="3224"/>
        </w:trPr>
        <w:tc>
          <w:tcPr>
            <w:tcW w:w="851" w:type="dxa"/>
          </w:tcPr>
          <w:p w:rsidR="00026C1A" w:rsidRPr="00E54CB0" w:rsidRDefault="00026C1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026C1A" w:rsidRPr="00026C1A" w:rsidRDefault="00026C1A" w:rsidP="00AB4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1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1.1. Развитие системы медицинской профилактики неинфекционных заболеваний и формирования здорового образа жизни, в том числе у детей. </w:t>
            </w:r>
          </w:p>
        </w:tc>
        <w:tc>
          <w:tcPr>
            <w:tcW w:w="2268" w:type="dxa"/>
          </w:tcPr>
          <w:p w:rsidR="00026C1A" w:rsidRPr="00026C1A" w:rsidRDefault="00026C1A" w:rsidP="00AB4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1A">
              <w:rPr>
                <w:rFonts w:ascii="Times New Roman" w:hAnsi="Times New Roman" w:cs="Times New Roman"/>
                <w:sz w:val="24"/>
                <w:szCs w:val="24"/>
              </w:rPr>
              <w:t>Старшая медсестра поликлиники</w:t>
            </w:r>
          </w:p>
        </w:tc>
        <w:tc>
          <w:tcPr>
            <w:tcW w:w="1985" w:type="dxa"/>
          </w:tcPr>
          <w:p w:rsidR="00026C1A" w:rsidRPr="00026C1A" w:rsidRDefault="00026C1A" w:rsidP="00117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1A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177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2D2B89" w:rsidRDefault="002D2B89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026C1A" w:rsidRPr="00026C1A" w:rsidRDefault="00393BD5" w:rsidP="003F7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2D2B89" w:rsidRDefault="002D2B89" w:rsidP="002D2B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</w:p>
          <w:p w:rsidR="00026C1A" w:rsidRPr="00026C1A" w:rsidRDefault="00393BD5" w:rsidP="003F7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026C1A" w:rsidRPr="002D2B89" w:rsidRDefault="00026C1A" w:rsidP="00026C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2B89">
              <w:rPr>
                <w:sz w:val="24"/>
                <w:szCs w:val="24"/>
              </w:rPr>
              <w:t>Заключение контрактов на приобретение расходных материалов для проведения подтверждения результатов предварительных исследований</w:t>
            </w:r>
          </w:p>
          <w:p w:rsidR="00026C1A" w:rsidRPr="002D2B89" w:rsidRDefault="00026C1A" w:rsidP="00AB4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2B89" w:rsidRDefault="002D2B89" w:rsidP="002D2B89">
            <w:pPr>
              <w:tabs>
                <w:tab w:val="left" w:pos="72"/>
              </w:tabs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Приобретено:</w:t>
            </w:r>
          </w:p>
          <w:p w:rsidR="002D2B89" w:rsidRDefault="002D2B89" w:rsidP="002D2B89">
            <w:pPr>
              <w:tabs>
                <w:tab w:val="num" w:pos="72"/>
              </w:tabs>
              <w:jc w:val="both"/>
              <w:rPr>
                <w:sz w:val="24"/>
                <w:szCs w:val="24"/>
              </w:rPr>
            </w:pPr>
            <w:r w:rsidRPr="002D2B89">
              <w:rPr>
                <w:sz w:val="24"/>
                <w:szCs w:val="24"/>
              </w:rPr>
              <w:t xml:space="preserve">туберкулин: </w:t>
            </w:r>
            <w:r w:rsidR="003F740A" w:rsidRPr="003F740A">
              <w:rPr>
                <w:sz w:val="24"/>
                <w:szCs w:val="24"/>
              </w:rPr>
              <w:t>197,2 тыс. руб.  3900</w:t>
            </w:r>
            <w:r w:rsidR="003F740A" w:rsidRPr="003F740A">
              <w:rPr>
                <w:sz w:val="24"/>
                <w:szCs w:val="24"/>
              </w:rPr>
              <w:tab/>
              <w:t>доз</w:t>
            </w:r>
            <w:r w:rsidR="003F740A" w:rsidRPr="002D2B89">
              <w:rPr>
                <w:sz w:val="24"/>
                <w:szCs w:val="24"/>
              </w:rPr>
              <w:t xml:space="preserve"> </w:t>
            </w:r>
            <w:proofErr w:type="spellStart"/>
            <w:r w:rsidRPr="002D2B89">
              <w:rPr>
                <w:sz w:val="24"/>
                <w:szCs w:val="24"/>
              </w:rPr>
              <w:t>диаскин</w:t>
            </w:r>
            <w:proofErr w:type="spellEnd"/>
            <w:r w:rsidRPr="002D2B89">
              <w:rPr>
                <w:sz w:val="24"/>
                <w:szCs w:val="24"/>
              </w:rPr>
              <w:t xml:space="preserve"> тест: сумма </w:t>
            </w:r>
            <w:r w:rsidR="003F740A" w:rsidRPr="003F740A">
              <w:rPr>
                <w:sz w:val="24"/>
                <w:szCs w:val="24"/>
              </w:rPr>
              <w:t>264,1 тыс. руб. 5100 доз</w:t>
            </w:r>
          </w:p>
          <w:p w:rsidR="002D2B89" w:rsidRPr="002D2B89" w:rsidRDefault="004138F9" w:rsidP="00B50200">
            <w:pPr>
              <w:tabs>
                <w:tab w:val="num" w:pos="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шприцы </w:t>
            </w:r>
            <w:proofErr w:type="spellStart"/>
            <w:r>
              <w:rPr>
                <w:sz w:val="24"/>
                <w:szCs w:val="24"/>
              </w:rPr>
              <w:t>тубиркул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3F740A" w:rsidRPr="003F740A">
              <w:rPr>
                <w:sz w:val="24"/>
                <w:szCs w:val="24"/>
              </w:rPr>
              <w:t>17036</w:t>
            </w:r>
            <w:r>
              <w:rPr>
                <w:sz w:val="24"/>
                <w:szCs w:val="24"/>
              </w:rPr>
              <w:t xml:space="preserve"> шт. на сумму </w:t>
            </w:r>
            <w:r w:rsidR="00B50200">
              <w:rPr>
                <w:sz w:val="24"/>
                <w:szCs w:val="24"/>
              </w:rPr>
              <w:t>88,7</w:t>
            </w:r>
            <w:r>
              <w:rPr>
                <w:sz w:val="24"/>
                <w:szCs w:val="24"/>
              </w:rPr>
              <w:t xml:space="preserve"> тыс. руб.</w:t>
            </w:r>
          </w:p>
        </w:tc>
        <w:tc>
          <w:tcPr>
            <w:tcW w:w="1559" w:type="dxa"/>
          </w:tcPr>
          <w:p w:rsidR="00026C1A" w:rsidRPr="00E54CB0" w:rsidRDefault="00026C1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7A90" w:rsidRPr="00E54CB0" w:rsidTr="005D7A90">
        <w:tc>
          <w:tcPr>
            <w:tcW w:w="851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F740A" w:rsidRPr="004A2699" w:rsidRDefault="003F740A" w:rsidP="00AB41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>Основное мероприятие 1.2 . Профилактика инфекционных заболеваний, включая иммунопрофилактику</w:t>
            </w:r>
          </w:p>
        </w:tc>
        <w:tc>
          <w:tcPr>
            <w:tcW w:w="2268" w:type="dxa"/>
          </w:tcPr>
          <w:p w:rsidR="003F740A" w:rsidRPr="004A2699" w:rsidRDefault="003F740A" w:rsidP="00AB4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1A">
              <w:rPr>
                <w:rFonts w:ascii="Times New Roman" w:hAnsi="Times New Roman" w:cs="Times New Roman"/>
                <w:sz w:val="24"/>
                <w:szCs w:val="24"/>
              </w:rPr>
              <w:t>Старшая медсестра поликлиники</w:t>
            </w:r>
          </w:p>
        </w:tc>
        <w:tc>
          <w:tcPr>
            <w:tcW w:w="1985" w:type="dxa"/>
          </w:tcPr>
          <w:p w:rsidR="003F740A" w:rsidRPr="00026C1A" w:rsidRDefault="003F740A" w:rsidP="00AB41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1A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3F740A" w:rsidRPr="004A2699" w:rsidRDefault="003F740A" w:rsidP="00AB4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689">
              <w:rPr>
                <w:rFonts w:ascii="Times New Roman" w:hAnsi="Times New Roman" w:cs="Times New Roman"/>
                <w:sz w:val="24"/>
                <w:szCs w:val="24"/>
              </w:rPr>
              <w:t>Приобретение расходных материалов для проведения подтверждения результатов предварительных исследований</w:t>
            </w:r>
          </w:p>
        </w:tc>
        <w:tc>
          <w:tcPr>
            <w:tcW w:w="1418" w:type="dxa"/>
          </w:tcPr>
          <w:p w:rsidR="003F740A" w:rsidRPr="00E54CB0" w:rsidRDefault="003F740A" w:rsidP="003F74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 xml:space="preserve">100  % обеспечение соблюдения требований порядка хранения, учета и распределения  медицинских иммунобиологических препаратов в </w:t>
            </w:r>
            <w:r w:rsidRPr="00722689">
              <w:rPr>
                <w:sz w:val="24"/>
                <w:szCs w:val="24"/>
              </w:rPr>
              <w:lastRenderedPageBreak/>
              <w:t>соответствии с нормами санитарных правил</w:t>
            </w:r>
          </w:p>
        </w:tc>
        <w:tc>
          <w:tcPr>
            <w:tcW w:w="1559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7A90" w:rsidRPr="00E54CB0" w:rsidTr="005D7A90">
        <w:tc>
          <w:tcPr>
            <w:tcW w:w="851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>Основное мероприятие 1.3. Профилактика ВИЧ, вирусных гепатитов B и C</w:t>
            </w:r>
          </w:p>
        </w:tc>
        <w:tc>
          <w:tcPr>
            <w:tcW w:w="2268" w:type="dxa"/>
          </w:tcPr>
          <w:p w:rsidR="003F740A" w:rsidRDefault="003F740A" w:rsidP="002D2B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22689">
              <w:rPr>
                <w:sz w:val="24"/>
                <w:szCs w:val="24"/>
              </w:rPr>
              <w:t>рач инфекцион</w:t>
            </w:r>
            <w:r>
              <w:rPr>
                <w:sz w:val="24"/>
                <w:szCs w:val="24"/>
              </w:rPr>
              <w:t>ист;</w:t>
            </w:r>
          </w:p>
          <w:p w:rsidR="003F740A" w:rsidRDefault="003F740A" w:rsidP="002D2B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торгам и закупкам</w:t>
            </w:r>
          </w:p>
          <w:p w:rsidR="003F740A" w:rsidRPr="00E54CB0" w:rsidRDefault="003F740A" w:rsidP="002D2B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F740A" w:rsidRPr="00026C1A" w:rsidRDefault="003F740A" w:rsidP="00AB41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1A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3F740A" w:rsidRPr="00E54CB0" w:rsidRDefault="003F740A" w:rsidP="002D2B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>Своевременное выявление, лечение ВИЧ-инфекции, вирусных гепатитов</w:t>
            </w:r>
            <w:proofErr w:type="gramStart"/>
            <w:r w:rsidRPr="00722689">
              <w:rPr>
                <w:sz w:val="24"/>
                <w:szCs w:val="24"/>
              </w:rPr>
              <w:t xml:space="preserve"> В</w:t>
            </w:r>
            <w:proofErr w:type="gramEnd"/>
            <w:r w:rsidRPr="00722689">
              <w:rPr>
                <w:sz w:val="24"/>
                <w:szCs w:val="24"/>
              </w:rPr>
              <w:t>, С, а также  противодействие распространению данных инфекций</w:t>
            </w:r>
          </w:p>
        </w:tc>
        <w:tc>
          <w:tcPr>
            <w:tcW w:w="1418" w:type="dxa"/>
          </w:tcPr>
          <w:p w:rsidR="003F740A" w:rsidRPr="00AB416C" w:rsidRDefault="003F740A" w:rsidP="00AB416C">
            <w:proofErr w:type="gramStart"/>
            <w:r w:rsidRPr="00AB416C">
              <w:rPr>
                <w:sz w:val="24"/>
                <w:szCs w:val="24"/>
              </w:rPr>
              <w:t>Заключены контракты  на изготовление и распространение полиграфической продукции для организ</w:t>
            </w:r>
            <w:r w:rsidRPr="00722689">
              <w:rPr>
                <w:sz w:val="24"/>
                <w:szCs w:val="24"/>
              </w:rPr>
              <w:t>ации профилактических акций среди молодежи); размещение  наружной рекламы</w:t>
            </w:r>
            <w:r>
              <w:rPr>
                <w:sz w:val="24"/>
                <w:szCs w:val="24"/>
              </w:rPr>
              <w:t xml:space="preserve"> на сумму 10,0 тыс. руб.</w:t>
            </w:r>
            <w:proofErr w:type="gramEnd"/>
          </w:p>
        </w:tc>
        <w:tc>
          <w:tcPr>
            <w:tcW w:w="1559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7A90" w:rsidRPr="00E54CB0" w:rsidTr="005D7A90">
        <w:tc>
          <w:tcPr>
            <w:tcW w:w="851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 xml:space="preserve">Основное мероприятие 1.4. Развитие первичной медико-санитарной помощи, в том числе сельским </w:t>
            </w:r>
            <w:r w:rsidRPr="00722689">
              <w:rPr>
                <w:sz w:val="24"/>
                <w:szCs w:val="24"/>
              </w:rPr>
              <w:lastRenderedPageBreak/>
              <w:t>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в том числе детей</w:t>
            </w:r>
          </w:p>
        </w:tc>
        <w:tc>
          <w:tcPr>
            <w:tcW w:w="2268" w:type="dxa"/>
          </w:tcPr>
          <w:p w:rsidR="003F740A" w:rsidRPr="00E54CB0" w:rsidRDefault="003F740A" w:rsidP="001C60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Заместитель главного врача по ОМ работе</w:t>
            </w:r>
          </w:p>
        </w:tc>
        <w:tc>
          <w:tcPr>
            <w:tcW w:w="1985" w:type="dxa"/>
          </w:tcPr>
          <w:p w:rsidR="003F740A" w:rsidRPr="00026C1A" w:rsidRDefault="003F740A" w:rsidP="00117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1A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3F740A" w:rsidRPr="00E54CB0" w:rsidRDefault="003F740A" w:rsidP="004557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>Улучшение организации оказания первичной медико-</w:t>
            </w:r>
            <w:r w:rsidRPr="00722689">
              <w:rPr>
                <w:sz w:val="24"/>
                <w:szCs w:val="24"/>
              </w:rPr>
              <w:lastRenderedPageBreak/>
              <w:t>санитарной помощи жителям Ростовской области в целях приближения к их месту жительства, месту работы или обучения</w:t>
            </w:r>
          </w:p>
        </w:tc>
        <w:tc>
          <w:tcPr>
            <w:tcW w:w="1418" w:type="dxa"/>
          </w:tcPr>
          <w:p w:rsidR="003F740A" w:rsidRDefault="003F740A" w:rsidP="00AB41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lastRenderedPageBreak/>
              <w:t>Проведение диспансеризации определенн</w:t>
            </w:r>
            <w:r w:rsidRPr="00722689">
              <w:rPr>
                <w:sz w:val="24"/>
                <w:szCs w:val="24"/>
              </w:rPr>
              <w:lastRenderedPageBreak/>
              <w:t>ых гру</w:t>
            </w:r>
            <w:proofErr w:type="gramStart"/>
            <w:r w:rsidRPr="00722689">
              <w:rPr>
                <w:sz w:val="24"/>
                <w:szCs w:val="24"/>
              </w:rPr>
              <w:t>пп взр</w:t>
            </w:r>
            <w:proofErr w:type="gramEnd"/>
            <w:r w:rsidRPr="00722689">
              <w:rPr>
                <w:sz w:val="24"/>
                <w:szCs w:val="24"/>
              </w:rPr>
              <w:t>ослого  населения</w:t>
            </w:r>
          </w:p>
          <w:p w:rsidR="003F740A" w:rsidRPr="00E54CB0" w:rsidRDefault="003F740A" w:rsidP="00AB41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7A90" w:rsidRPr="00E54CB0" w:rsidTr="005D7A90">
        <w:tc>
          <w:tcPr>
            <w:tcW w:w="851" w:type="dxa"/>
          </w:tcPr>
          <w:p w:rsidR="001C603A" w:rsidRPr="00E54CB0" w:rsidRDefault="001C603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</w:tcPr>
          <w:p w:rsidR="001C603A" w:rsidRPr="00722689" w:rsidRDefault="001C603A" w:rsidP="00AB4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689">
              <w:rPr>
                <w:rFonts w:ascii="Times New Roman" w:hAnsi="Times New Roman" w:cs="Times New Roman"/>
                <w:sz w:val="24"/>
                <w:szCs w:val="24"/>
              </w:rPr>
              <w:t>Мероприятие 1.4.1. Реализация Территориальной программы государственных гарантий оказания гражданам Российской Федерации бесплатной   медицинской помощи в Усть-Донецком районе</w:t>
            </w:r>
          </w:p>
          <w:p w:rsidR="001C603A" w:rsidRPr="00722689" w:rsidRDefault="001C603A" w:rsidP="00AB4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03A" w:rsidRPr="00E54CB0" w:rsidRDefault="001C603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:rsidR="001C603A" w:rsidRDefault="001C603A">
            <w:r w:rsidRPr="000179A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C603A" w:rsidRDefault="001C603A">
            <w:r w:rsidRPr="000179A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C603A" w:rsidRDefault="001C603A">
            <w:r w:rsidRPr="000179A0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C603A" w:rsidRPr="00E54CB0" w:rsidRDefault="001C603A" w:rsidP="004557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>Соблюдение конституционных прав граждан Российской Федерации на оказание бесплатной медицинской помощи в Ростовской области</w:t>
            </w:r>
          </w:p>
        </w:tc>
        <w:tc>
          <w:tcPr>
            <w:tcW w:w="1418" w:type="dxa"/>
          </w:tcPr>
          <w:p w:rsidR="001C603A" w:rsidRPr="00E54CB0" w:rsidRDefault="001C603A" w:rsidP="00AB41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59" w:type="dxa"/>
          </w:tcPr>
          <w:p w:rsidR="001C603A" w:rsidRPr="00E54CB0" w:rsidRDefault="001C603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7A90" w:rsidRPr="00E54CB0" w:rsidTr="005D7A90">
        <w:tc>
          <w:tcPr>
            <w:tcW w:w="851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3F740A" w:rsidRPr="00722689" w:rsidRDefault="003F740A" w:rsidP="00AB4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68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1.4.2. Обеспечение модульными фельдшерско-акушерскими пунктами и амбулаториями в целях совершенствования оказания первичной медико-санитарной </w:t>
            </w:r>
            <w:r w:rsidRPr="00722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в Усть-Донецком районе</w:t>
            </w:r>
          </w:p>
          <w:p w:rsidR="003F740A" w:rsidRPr="00722689" w:rsidRDefault="003F740A" w:rsidP="00AB4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740A" w:rsidRPr="00E54CB0" w:rsidRDefault="003F740A" w:rsidP="001C60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Заместитель главного врача по экономическим вопросам</w:t>
            </w:r>
          </w:p>
        </w:tc>
        <w:tc>
          <w:tcPr>
            <w:tcW w:w="1985" w:type="dxa"/>
          </w:tcPr>
          <w:p w:rsidR="003F740A" w:rsidRPr="00026C1A" w:rsidRDefault="003F740A" w:rsidP="004138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1A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3F740A" w:rsidRPr="00E54CB0" w:rsidRDefault="003F740A" w:rsidP="004557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>Повышение качества оказания медицинской помощи населению области</w:t>
            </w:r>
          </w:p>
        </w:tc>
        <w:tc>
          <w:tcPr>
            <w:tcW w:w="1418" w:type="dxa"/>
          </w:tcPr>
          <w:p w:rsidR="003F740A" w:rsidRPr="00E54CB0" w:rsidRDefault="00FA35CD" w:rsidP="004557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393BD5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году мероприятия не проводились</w:t>
            </w:r>
          </w:p>
        </w:tc>
        <w:tc>
          <w:tcPr>
            <w:tcW w:w="1559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7A90" w:rsidRPr="00E54CB0" w:rsidTr="005D7A90">
        <w:tc>
          <w:tcPr>
            <w:tcW w:w="851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>Основное мероприятие 1.4.3.Внедрение современных информационных систем в МБУЗ "ЦРБ" Усть-Донецкого района</w:t>
            </w:r>
          </w:p>
        </w:tc>
        <w:tc>
          <w:tcPr>
            <w:tcW w:w="2268" w:type="dxa"/>
          </w:tcPr>
          <w:p w:rsidR="003F740A" w:rsidRDefault="003F740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Программист</w:t>
            </w:r>
          </w:p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МБУЗ «ЦРБ» Усть-Донецкого района</w:t>
            </w:r>
          </w:p>
        </w:tc>
        <w:tc>
          <w:tcPr>
            <w:tcW w:w="1985" w:type="dxa"/>
          </w:tcPr>
          <w:p w:rsidR="003F740A" w:rsidRPr="00026C1A" w:rsidRDefault="003F740A" w:rsidP="00117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1A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3F740A" w:rsidRPr="004E1DE5" w:rsidRDefault="003F740A" w:rsidP="004557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DE5">
              <w:rPr>
                <w:sz w:val="24"/>
                <w:szCs w:val="24"/>
              </w:rPr>
              <w:t>Своевременность оказания медицинской помощи в соответствии со стандартами лечения</w:t>
            </w:r>
          </w:p>
        </w:tc>
        <w:tc>
          <w:tcPr>
            <w:tcW w:w="1418" w:type="dxa"/>
          </w:tcPr>
          <w:p w:rsidR="003F740A" w:rsidRPr="004E1DE5" w:rsidRDefault="003F740A" w:rsidP="001C60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393BD5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году мероприятия не проводились</w:t>
            </w:r>
          </w:p>
        </w:tc>
        <w:tc>
          <w:tcPr>
            <w:tcW w:w="1559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7A90" w:rsidRPr="00E54CB0" w:rsidTr="005D7A90">
        <w:tc>
          <w:tcPr>
            <w:tcW w:w="851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3F740A" w:rsidRPr="00722689" w:rsidRDefault="003F740A" w:rsidP="005925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68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1.5.1. Обеспечение больных сахарным диабетом  средствами самоконтроля и  иглами</w:t>
            </w:r>
          </w:p>
        </w:tc>
        <w:tc>
          <w:tcPr>
            <w:tcW w:w="2268" w:type="dxa"/>
          </w:tcPr>
          <w:p w:rsidR="003F740A" w:rsidRDefault="003F740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22689">
              <w:rPr>
                <w:sz w:val="24"/>
                <w:szCs w:val="24"/>
              </w:rPr>
              <w:t>т. медсестра поликлиники</w:t>
            </w:r>
          </w:p>
        </w:tc>
        <w:tc>
          <w:tcPr>
            <w:tcW w:w="1985" w:type="dxa"/>
          </w:tcPr>
          <w:p w:rsidR="003F740A" w:rsidRPr="00026C1A" w:rsidRDefault="003F740A" w:rsidP="00117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1A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3F740A" w:rsidRPr="004E1DE5" w:rsidRDefault="003F740A" w:rsidP="004E1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2689">
              <w:rPr>
                <w:rFonts w:ascii="Times New Roman" w:hAnsi="Times New Roman" w:cs="Times New Roman"/>
                <w:sz w:val="24"/>
                <w:szCs w:val="24"/>
              </w:rPr>
              <w:t>Обеспечение жителей Усть-Донецкого райо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2689">
              <w:rPr>
                <w:rFonts w:ascii="Times New Roman" w:hAnsi="Times New Roman" w:cs="Times New Roman"/>
                <w:sz w:val="24"/>
                <w:szCs w:val="24"/>
              </w:rPr>
              <w:t xml:space="preserve">а льготными лекарственными препаратами, медицинскими изделиями и специализированными продуктами лечебного питания для улучшения качества жизни и увеличения ее продолжительности больных с </w:t>
            </w:r>
            <w:r w:rsidRPr="00722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определенными заболеваниями </w:t>
            </w:r>
          </w:p>
        </w:tc>
        <w:tc>
          <w:tcPr>
            <w:tcW w:w="1418" w:type="dxa"/>
          </w:tcPr>
          <w:p w:rsidR="003F740A" w:rsidRPr="004E1DE5" w:rsidRDefault="003F740A" w:rsidP="001C60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DE5">
              <w:rPr>
                <w:sz w:val="24"/>
                <w:szCs w:val="24"/>
              </w:rPr>
              <w:lastRenderedPageBreak/>
              <w:t>Приобретены:</w:t>
            </w:r>
          </w:p>
          <w:p w:rsidR="003F740A" w:rsidRPr="004E1DE5" w:rsidRDefault="003F740A" w:rsidP="00FA35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полоски к </w:t>
            </w:r>
            <w:proofErr w:type="spellStart"/>
            <w:r w:rsidRPr="004E1DE5">
              <w:rPr>
                <w:sz w:val="24"/>
                <w:szCs w:val="24"/>
              </w:rPr>
              <w:t>глюкометр</w:t>
            </w:r>
            <w:r>
              <w:rPr>
                <w:sz w:val="24"/>
                <w:szCs w:val="24"/>
              </w:rPr>
              <w:t>ам</w:t>
            </w:r>
            <w:proofErr w:type="spellEnd"/>
            <w:r w:rsidRPr="004E1DE5">
              <w:rPr>
                <w:sz w:val="24"/>
                <w:szCs w:val="24"/>
              </w:rPr>
              <w:t xml:space="preserve"> «Сателлит Экспресс», Тест полоски к </w:t>
            </w:r>
            <w:proofErr w:type="spellStart"/>
            <w:r w:rsidRPr="004E1DE5">
              <w:rPr>
                <w:sz w:val="24"/>
                <w:szCs w:val="24"/>
              </w:rPr>
              <w:t>глюкометрам</w:t>
            </w:r>
            <w:proofErr w:type="spellEnd"/>
            <w:r w:rsidRPr="004E1DE5">
              <w:rPr>
                <w:sz w:val="24"/>
                <w:szCs w:val="24"/>
              </w:rPr>
              <w:t xml:space="preserve"> «Сателлит Экспресс» на сумму </w:t>
            </w:r>
            <w:r w:rsidR="00FA35CD">
              <w:rPr>
                <w:sz w:val="24"/>
                <w:szCs w:val="24"/>
              </w:rPr>
              <w:t>72,0</w:t>
            </w:r>
            <w:r w:rsidRPr="004E1DE5">
              <w:rPr>
                <w:sz w:val="24"/>
                <w:szCs w:val="24"/>
              </w:rPr>
              <w:t xml:space="preserve"> тыс. руб.</w:t>
            </w:r>
          </w:p>
        </w:tc>
        <w:tc>
          <w:tcPr>
            <w:tcW w:w="1559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7A90" w:rsidRPr="00E54CB0" w:rsidTr="005D7A90">
        <w:tc>
          <w:tcPr>
            <w:tcW w:w="851" w:type="dxa"/>
          </w:tcPr>
          <w:p w:rsidR="004E1DE5" w:rsidRDefault="004E1DE5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693" w:type="dxa"/>
          </w:tcPr>
          <w:p w:rsidR="004E1DE5" w:rsidRPr="00722689" w:rsidRDefault="004E1DE5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color w:val="000000"/>
                <w:spacing w:val="-16"/>
                <w:sz w:val="24"/>
                <w:szCs w:val="24"/>
              </w:rPr>
              <w:t>Подпрограмма 2 «Совершенствование оказания специализированной медицинской помощи, скорой медицинской помощи»</w:t>
            </w:r>
          </w:p>
        </w:tc>
        <w:tc>
          <w:tcPr>
            <w:tcW w:w="2268" w:type="dxa"/>
          </w:tcPr>
          <w:p w:rsidR="004E1DE5" w:rsidRPr="00026C1A" w:rsidRDefault="004E1DE5" w:rsidP="005925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C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985" w:type="dxa"/>
          </w:tcPr>
          <w:p w:rsidR="004E1DE5" w:rsidRPr="00026C1A" w:rsidRDefault="004E1DE5" w:rsidP="005925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C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01" w:type="dxa"/>
          </w:tcPr>
          <w:p w:rsidR="004E1DE5" w:rsidRPr="00026C1A" w:rsidRDefault="004E1DE5" w:rsidP="0059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6C1A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4E1DE5" w:rsidRPr="00026C1A" w:rsidRDefault="004E1DE5" w:rsidP="0059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6C1A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4E1DE5" w:rsidRPr="001177B6" w:rsidRDefault="001177B6" w:rsidP="004557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7B6">
              <w:rPr>
                <w:kern w:val="2"/>
                <w:sz w:val="24"/>
                <w:szCs w:val="24"/>
              </w:rPr>
              <w:t>С</w:t>
            </w:r>
            <w:r w:rsidRPr="001177B6">
              <w:rPr>
                <w:spacing w:val="-4"/>
                <w:kern w:val="2"/>
                <w:sz w:val="24"/>
                <w:szCs w:val="24"/>
              </w:rPr>
              <w:t>оздание условий для повышения доступности и качества</w:t>
            </w:r>
            <w:r w:rsidRPr="001177B6">
              <w:rPr>
                <w:kern w:val="2"/>
                <w:sz w:val="24"/>
                <w:szCs w:val="24"/>
              </w:rPr>
              <w:t xml:space="preserve"> оказания специализированной, включая высокотехнологичную, медицинскую помощь,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1418" w:type="dxa"/>
          </w:tcPr>
          <w:p w:rsidR="001177B6" w:rsidRPr="001177B6" w:rsidRDefault="001177B6" w:rsidP="001177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7B6">
              <w:rPr>
                <w:sz w:val="24"/>
                <w:szCs w:val="24"/>
              </w:rPr>
              <w:t xml:space="preserve">Смертность от болезней системы кровообращения (план) – </w:t>
            </w:r>
            <w:r w:rsidR="00334C06">
              <w:rPr>
                <w:sz w:val="24"/>
                <w:szCs w:val="24"/>
              </w:rPr>
              <w:t>528,4</w:t>
            </w:r>
            <w:r w:rsidRPr="001177B6">
              <w:rPr>
                <w:sz w:val="24"/>
                <w:szCs w:val="24"/>
              </w:rPr>
              <w:t xml:space="preserve"> случаев на 100 тыс. населения, факт – </w:t>
            </w:r>
            <w:r w:rsidR="00334C06">
              <w:rPr>
                <w:sz w:val="24"/>
                <w:szCs w:val="24"/>
              </w:rPr>
              <w:t>424,86</w:t>
            </w:r>
            <w:r w:rsidRPr="001177B6">
              <w:rPr>
                <w:sz w:val="24"/>
                <w:szCs w:val="24"/>
              </w:rPr>
              <w:t xml:space="preserve"> случая</w:t>
            </w:r>
          </w:p>
          <w:p w:rsidR="001177B6" w:rsidRPr="001177B6" w:rsidRDefault="001177B6" w:rsidP="001177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7B6">
              <w:rPr>
                <w:sz w:val="24"/>
                <w:szCs w:val="24"/>
              </w:rPr>
              <w:t xml:space="preserve">Младенческая смертность – </w:t>
            </w:r>
            <w:r w:rsidR="00FA35CD">
              <w:rPr>
                <w:sz w:val="24"/>
                <w:szCs w:val="24"/>
              </w:rPr>
              <w:t>0</w:t>
            </w:r>
            <w:r w:rsidRPr="001177B6">
              <w:rPr>
                <w:sz w:val="24"/>
                <w:szCs w:val="24"/>
              </w:rPr>
              <w:t>.</w:t>
            </w:r>
          </w:p>
          <w:p w:rsidR="004E1DE5" w:rsidRPr="001177B6" w:rsidRDefault="001177B6" w:rsidP="00334C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7B6">
              <w:rPr>
                <w:sz w:val="24"/>
                <w:szCs w:val="24"/>
              </w:rPr>
              <w:t xml:space="preserve">Смертность от новообразований (план) – </w:t>
            </w:r>
            <w:r w:rsidR="00334C06">
              <w:rPr>
                <w:sz w:val="24"/>
                <w:szCs w:val="24"/>
              </w:rPr>
              <w:t>180,5</w:t>
            </w:r>
            <w:r w:rsidRPr="001177B6">
              <w:rPr>
                <w:sz w:val="24"/>
                <w:szCs w:val="24"/>
              </w:rPr>
              <w:t xml:space="preserve"> случаев на 100 тыс. населения, факт – </w:t>
            </w:r>
            <w:r w:rsidR="00334C06">
              <w:rPr>
                <w:sz w:val="24"/>
                <w:szCs w:val="24"/>
              </w:rPr>
              <w:t>188,1</w:t>
            </w:r>
            <w:r w:rsidRPr="001177B6">
              <w:rPr>
                <w:sz w:val="24"/>
                <w:szCs w:val="24"/>
              </w:rPr>
              <w:t xml:space="preserve"> случаев.</w:t>
            </w:r>
          </w:p>
        </w:tc>
        <w:tc>
          <w:tcPr>
            <w:tcW w:w="1559" w:type="dxa"/>
          </w:tcPr>
          <w:p w:rsidR="004E1DE5" w:rsidRPr="00E54CB0" w:rsidRDefault="004E1DE5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7A90" w:rsidRPr="00E54CB0" w:rsidTr="005D7A90">
        <w:tc>
          <w:tcPr>
            <w:tcW w:w="851" w:type="dxa"/>
          </w:tcPr>
          <w:p w:rsidR="003F740A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693" w:type="dxa"/>
          </w:tcPr>
          <w:p w:rsidR="003F740A" w:rsidRPr="00722689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>Основное мероприятие 2.1. Совершенствование системы оказания медицинской помощи больным туберкулёзом</w:t>
            </w:r>
          </w:p>
        </w:tc>
        <w:tc>
          <w:tcPr>
            <w:tcW w:w="2268" w:type="dxa"/>
          </w:tcPr>
          <w:p w:rsidR="003F740A" w:rsidRDefault="003F740A" w:rsidP="00DE09F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медсестра поликлиники</w:t>
            </w:r>
          </w:p>
        </w:tc>
        <w:tc>
          <w:tcPr>
            <w:tcW w:w="1985" w:type="dxa"/>
          </w:tcPr>
          <w:p w:rsidR="003F740A" w:rsidRPr="00026C1A" w:rsidRDefault="003F740A" w:rsidP="005925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1A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3F740A" w:rsidRPr="00722689" w:rsidRDefault="003F740A" w:rsidP="004557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 xml:space="preserve">Снижение заболеваемости, </w:t>
            </w:r>
            <w:proofErr w:type="spellStart"/>
            <w:r w:rsidRPr="00722689">
              <w:rPr>
                <w:sz w:val="24"/>
                <w:szCs w:val="24"/>
              </w:rPr>
              <w:t>инвалидизации</w:t>
            </w:r>
            <w:proofErr w:type="spellEnd"/>
            <w:r w:rsidRPr="00722689">
              <w:rPr>
                <w:sz w:val="24"/>
                <w:szCs w:val="24"/>
              </w:rPr>
              <w:t xml:space="preserve"> и смертности населения от туберкулеза</w:t>
            </w:r>
          </w:p>
        </w:tc>
        <w:tc>
          <w:tcPr>
            <w:tcW w:w="1418" w:type="dxa"/>
          </w:tcPr>
          <w:p w:rsidR="003F740A" w:rsidRPr="001177B6" w:rsidRDefault="003F740A" w:rsidP="001C60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7B6">
              <w:rPr>
                <w:sz w:val="24"/>
                <w:szCs w:val="24"/>
              </w:rPr>
              <w:t>Приобретено:</w:t>
            </w:r>
          </w:p>
          <w:p w:rsidR="00FA35CD" w:rsidRPr="00FA35CD" w:rsidRDefault="003F740A" w:rsidP="00FA35CD">
            <w:pPr>
              <w:tabs>
                <w:tab w:val="num" w:pos="-108"/>
              </w:tabs>
              <w:ind w:left="-108" w:firstLine="108"/>
              <w:rPr>
                <w:sz w:val="24"/>
                <w:szCs w:val="24"/>
              </w:rPr>
            </w:pPr>
            <w:r w:rsidRPr="001177B6">
              <w:rPr>
                <w:sz w:val="24"/>
                <w:szCs w:val="24"/>
              </w:rPr>
              <w:t>медикаменты (</w:t>
            </w:r>
            <w:proofErr w:type="spellStart"/>
            <w:r w:rsidR="00FA35CD" w:rsidRPr="00FA35CD">
              <w:rPr>
                <w:sz w:val="24"/>
                <w:szCs w:val="24"/>
              </w:rPr>
              <w:t>гексавитамир</w:t>
            </w:r>
            <w:proofErr w:type="spellEnd"/>
            <w:r w:rsidR="00FA35CD" w:rsidRPr="00FA35CD">
              <w:rPr>
                <w:sz w:val="24"/>
                <w:szCs w:val="24"/>
              </w:rPr>
              <w:t>- 8,6 т</w:t>
            </w:r>
            <w:proofErr w:type="gramStart"/>
            <w:r w:rsidR="00FA35CD" w:rsidRPr="00FA35CD">
              <w:rPr>
                <w:sz w:val="24"/>
                <w:szCs w:val="24"/>
              </w:rPr>
              <w:t>.р</w:t>
            </w:r>
            <w:proofErr w:type="gramEnd"/>
            <w:r w:rsidR="00FA35CD" w:rsidRPr="00FA35CD">
              <w:rPr>
                <w:sz w:val="24"/>
                <w:szCs w:val="24"/>
              </w:rPr>
              <w:t xml:space="preserve">-143 </w:t>
            </w:r>
            <w:proofErr w:type="spellStart"/>
            <w:r w:rsidR="00FA35CD" w:rsidRPr="00FA35CD">
              <w:rPr>
                <w:sz w:val="24"/>
                <w:szCs w:val="24"/>
              </w:rPr>
              <w:t>уп</w:t>
            </w:r>
            <w:proofErr w:type="spellEnd"/>
          </w:p>
          <w:p w:rsidR="003F740A" w:rsidRPr="001177B6" w:rsidRDefault="00FA35CD" w:rsidP="00FA35CD">
            <w:pPr>
              <w:tabs>
                <w:tab w:val="num" w:pos="-108"/>
              </w:tabs>
              <w:ind w:left="-108"/>
              <w:rPr>
                <w:sz w:val="24"/>
                <w:szCs w:val="24"/>
              </w:rPr>
            </w:pPr>
            <w:proofErr w:type="spellStart"/>
            <w:r w:rsidRPr="00FA35CD">
              <w:rPr>
                <w:sz w:val="24"/>
                <w:szCs w:val="24"/>
              </w:rPr>
              <w:t>карсил</w:t>
            </w:r>
            <w:proofErr w:type="spellEnd"/>
            <w:r w:rsidRPr="00FA35CD">
              <w:rPr>
                <w:sz w:val="24"/>
                <w:szCs w:val="24"/>
              </w:rPr>
              <w:t xml:space="preserve"> -39,4 т</w:t>
            </w:r>
            <w:proofErr w:type="gramStart"/>
            <w:r w:rsidRPr="00FA35CD">
              <w:rPr>
                <w:sz w:val="24"/>
                <w:szCs w:val="24"/>
              </w:rPr>
              <w:t>.р</w:t>
            </w:r>
            <w:proofErr w:type="gramEnd"/>
            <w:r w:rsidRPr="00FA35CD">
              <w:rPr>
                <w:sz w:val="24"/>
                <w:szCs w:val="24"/>
              </w:rPr>
              <w:t xml:space="preserve">-67 </w:t>
            </w:r>
            <w:proofErr w:type="spellStart"/>
            <w:r w:rsidRPr="00FA35CD">
              <w:rPr>
                <w:sz w:val="24"/>
                <w:szCs w:val="24"/>
              </w:rPr>
              <w:t>уп</w:t>
            </w:r>
            <w:proofErr w:type="spellEnd"/>
            <w:r w:rsidRPr="00FA35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35CD">
              <w:rPr>
                <w:sz w:val="24"/>
                <w:szCs w:val="24"/>
              </w:rPr>
              <w:t>Фосфоглив</w:t>
            </w:r>
            <w:proofErr w:type="spellEnd"/>
            <w:r w:rsidRPr="00FA35CD">
              <w:rPr>
                <w:sz w:val="24"/>
                <w:szCs w:val="24"/>
              </w:rPr>
              <w:t xml:space="preserve"> - 46,6 т.р. - 80 </w:t>
            </w:r>
            <w:proofErr w:type="spellStart"/>
            <w:r w:rsidRPr="00FA35CD">
              <w:rPr>
                <w:sz w:val="24"/>
                <w:szCs w:val="24"/>
              </w:rPr>
              <w:t>уп</w:t>
            </w:r>
            <w:proofErr w:type="spellEnd"/>
            <w:r w:rsidRPr="00FA35CD">
              <w:rPr>
                <w:sz w:val="24"/>
                <w:szCs w:val="24"/>
              </w:rPr>
              <w:t xml:space="preserve"> </w:t>
            </w:r>
            <w:proofErr w:type="spellStart"/>
            <w:r w:rsidRPr="00FA35CD">
              <w:rPr>
                <w:sz w:val="24"/>
                <w:szCs w:val="24"/>
              </w:rPr>
              <w:t>эссливер</w:t>
            </w:r>
            <w:proofErr w:type="spellEnd"/>
            <w:r w:rsidRPr="00FA35CD">
              <w:rPr>
                <w:sz w:val="24"/>
                <w:szCs w:val="24"/>
              </w:rPr>
              <w:t xml:space="preserve"> форте 55,4 т.р.67 </w:t>
            </w:r>
            <w:proofErr w:type="spellStart"/>
            <w:r w:rsidRPr="00FA35CD">
              <w:rPr>
                <w:sz w:val="24"/>
                <w:szCs w:val="24"/>
              </w:rPr>
              <w:t>уп</w:t>
            </w:r>
            <w:proofErr w:type="spellEnd"/>
            <w:r w:rsidRPr="00FA35CD">
              <w:rPr>
                <w:sz w:val="24"/>
                <w:szCs w:val="24"/>
              </w:rPr>
              <w:t>.</w:t>
            </w:r>
            <w:r w:rsidR="003F740A" w:rsidRPr="001177B6">
              <w:rPr>
                <w:sz w:val="24"/>
                <w:szCs w:val="24"/>
              </w:rPr>
              <w:t>): 150,0 т.р.</w:t>
            </w:r>
            <w:proofErr w:type="gramEnd"/>
          </w:p>
        </w:tc>
        <w:tc>
          <w:tcPr>
            <w:tcW w:w="1559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7A90" w:rsidRPr="00E54CB0" w:rsidTr="005D7A90">
        <w:tc>
          <w:tcPr>
            <w:tcW w:w="851" w:type="dxa"/>
          </w:tcPr>
          <w:p w:rsidR="003F740A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3F740A" w:rsidRPr="00722689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>Основное мероприятие 2.2. Совершенствование оказания медицинской помощи  лицам, инфицированным вирусом иммунодефицита человека, гепатитами B и C</w:t>
            </w:r>
          </w:p>
        </w:tc>
        <w:tc>
          <w:tcPr>
            <w:tcW w:w="2268" w:type="dxa"/>
          </w:tcPr>
          <w:p w:rsidR="003F740A" w:rsidRPr="00DE09FD" w:rsidRDefault="003F740A" w:rsidP="00DE09F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09FD">
              <w:rPr>
                <w:sz w:val="24"/>
                <w:szCs w:val="24"/>
              </w:rPr>
              <w:t>Врач инфекционист</w:t>
            </w:r>
          </w:p>
        </w:tc>
        <w:tc>
          <w:tcPr>
            <w:tcW w:w="1985" w:type="dxa"/>
          </w:tcPr>
          <w:p w:rsidR="003F740A" w:rsidRPr="00DE09FD" w:rsidRDefault="003F740A" w:rsidP="005925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FD">
              <w:rPr>
                <w:rFonts w:ascii="Times New Roman" w:hAnsi="Times New Roman" w:cs="Times New Roman"/>
                <w:sz w:val="24"/>
                <w:szCs w:val="24"/>
              </w:rPr>
              <w:t>31.12.2030</w:t>
            </w:r>
          </w:p>
        </w:tc>
        <w:tc>
          <w:tcPr>
            <w:tcW w:w="1701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3F740A" w:rsidRPr="00DE09FD" w:rsidRDefault="003F740A" w:rsidP="004557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09FD">
              <w:rPr>
                <w:sz w:val="24"/>
                <w:szCs w:val="24"/>
              </w:rPr>
              <w:t xml:space="preserve">Снижение смертности и </w:t>
            </w:r>
            <w:proofErr w:type="spellStart"/>
            <w:r w:rsidRPr="00DE09FD">
              <w:rPr>
                <w:sz w:val="24"/>
                <w:szCs w:val="24"/>
              </w:rPr>
              <w:t>инвалидизации</w:t>
            </w:r>
            <w:proofErr w:type="spellEnd"/>
            <w:r w:rsidRPr="00DE09FD">
              <w:rPr>
                <w:sz w:val="24"/>
                <w:szCs w:val="24"/>
              </w:rPr>
              <w:t xml:space="preserve">  </w:t>
            </w:r>
            <w:proofErr w:type="gramStart"/>
            <w:r w:rsidRPr="00DE09FD">
              <w:rPr>
                <w:sz w:val="24"/>
                <w:szCs w:val="24"/>
              </w:rPr>
              <w:t>среди</w:t>
            </w:r>
            <w:proofErr w:type="gramEnd"/>
            <w:r w:rsidRPr="00DE09FD">
              <w:rPr>
                <w:sz w:val="24"/>
                <w:szCs w:val="24"/>
              </w:rPr>
              <w:t xml:space="preserve"> </w:t>
            </w:r>
            <w:proofErr w:type="gramStart"/>
            <w:r w:rsidRPr="00DE09FD">
              <w:rPr>
                <w:sz w:val="24"/>
                <w:szCs w:val="24"/>
              </w:rPr>
              <w:t>ВИЧ-инфицированных</w:t>
            </w:r>
            <w:proofErr w:type="gramEnd"/>
            <w:r w:rsidRPr="00DE09FD">
              <w:rPr>
                <w:sz w:val="24"/>
                <w:szCs w:val="24"/>
              </w:rPr>
              <w:t>, повышение качества и продолжительности их жизни</w:t>
            </w:r>
          </w:p>
        </w:tc>
        <w:tc>
          <w:tcPr>
            <w:tcW w:w="1418" w:type="dxa"/>
          </w:tcPr>
          <w:p w:rsidR="003F740A" w:rsidRPr="00DE09FD" w:rsidRDefault="003F740A" w:rsidP="00DE09FD">
            <w:pPr>
              <w:rPr>
                <w:sz w:val="24"/>
                <w:szCs w:val="24"/>
              </w:rPr>
            </w:pPr>
            <w:r w:rsidRPr="00DE09FD">
              <w:rPr>
                <w:sz w:val="24"/>
                <w:szCs w:val="24"/>
              </w:rPr>
              <w:t>Приобретено</w:t>
            </w:r>
            <w:r w:rsidR="00FA35CD">
              <w:rPr>
                <w:sz w:val="24"/>
                <w:szCs w:val="24"/>
              </w:rPr>
              <w:t xml:space="preserve"> на 95,0 тыс. руб.</w:t>
            </w:r>
            <w:r w:rsidRPr="00DE09FD">
              <w:rPr>
                <w:sz w:val="24"/>
                <w:szCs w:val="24"/>
              </w:rPr>
              <w:t>:</w:t>
            </w:r>
          </w:p>
          <w:p w:rsidR="003F740A" w:rsidRPr="00DE09FD" w:rsidRDefault="003F740A" w:rsidP="00DE09FD">
            <w:pPr>
              <w:rPr>
                <w:sz w:val="24"/>
                <w:szCs w:val="24"/>
              </w:rPr>
            </w:pPr>
            <w:r w:rsidRPr="00DE09FD">
              <w:rPr>
                <w:sz w:val="24"/>
                <w:szCs w:val="24"/>
              </w:rPr>
              <w:t>1.набор реагентов для выявления антигена вируса Гепатита</w:t>
            </w:r>
            <w:proofErr w:type="gramStart"/>
            <w:r w:rsidRPr="00DE09FD">
              <w:rPr>
                <w:sz w:val="24"/>
                <w:szCs w:val="24"/>
              </w:rPr>
              <w:t xml:space="preserve"> В</w:t>
            </w:r>
            <w:proofErr w:type="gramEnd"/>
            <w:r w:rsidRPr="00DE09FD">
              <w:rPr>
                <w:sz w:val="24"/>
                <w:szCs w:val="24"/>
              </w:rPr>
              <w:t xml:space="preserve"> и С на сумму </w:t>
            </w:r>
            <w:r w:rsidR="00FA35CD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,2</w:t>
            </w:r>
            <w:r w:rsidRPr="00DE09FD">
              <w:rPr>
                <w:sz w:val="24"/>
                <w:szCs w:val="24"/>
              </w:rPr>
              <w:t xml:space="preserve"> тыс. руб.</w:t>
            </w:r>
          </w:p>
          <w:p w:rsidR="003F740A" w:rsidRPr="00DE09FD" w:rsidRDefault="003F740A" w:rsidP="004138F9">
            <w:pPr>
              <w:rPr>
                <w:sz w:val="24"/>
                <w:szCs w:val="24"/>
              </w:rPr>
            </w:pPr>
            <w:r w:rsidRPr="00DE09FD">
              <w:rPr>
                <w:sz w:val="24"/>
                <w:szCs w:val="24"/>
              </w:rPr>
              <w:t xml:space="preserve">2. Аптечки </w:t>
            </w:r>
            <w:proofErr w:type="spellStart"/>
            <w:r w:rsidRPr="00DE09FD">
              <w:rPr>
                <w:sz w:val="24"/>
                <w:szCs w:val="24"/>
              </w:rPr>
              <w:t>Анти-Спид</w:t>
            </w:r>
            <w:proofErr w:type="spellEnd"/>
            <w:r w:rsidRPr="00DE09FD">
              <w:rPr>
                <w:sz w:val="24"/>
                <w:szCs w:val="24"/>
              </w:rPr>
              <w:t xml:space="preserve"> на сумму </w:t>
            </w:r>
            <w:r w:rsidR="00FA35CD"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</w:rPr>
              <w:t>,8</w:t>
            </w:r>
            <w:r w:rsidRPr="00DE09FD">
              <w:rPr>
                <w:sz w:val="24"/>
                <w:szCs w:val="24"/>
              </w:rPr>
              <w:t xml:space="preserve"> тыс. руб.</w:t>
            </w:r>
          </w:p>
        </w:tc>
        <w:tc>
          <w:tcPr>
            <w:tcW w:w="1559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7A90" w:rsidRPr="00E54CB0" w:rsidTr="005D7A90">
        <w:tc>
          <w:tcPr>
            <w:tcW w:w="851" w:type="dxa"/>
          </w:tcPr>
          <w:p w:rsidR="003F740A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3F740A" w:rsidRPr="00722689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color w:val="000000"/>
                <w:spacing w:val="-16"/>
                <w:sz w:val="24"/>
                <w:szCs w:val="24"/>
              </w:rPr>
              <w:t xml:space="preserve">Основное мероприятие 2.3. </w:t>
            </w:r>
            <w:r w:rsidRPr="00722689">
              <w:rPr>
                <w:color w:val="000000"/>
                <w:spacing w:val="-16"/>
                <w:sz w:val="24"/>
                <w:szCs w:val="24"/>
              </w:rPr>
              <w:lastRenderedPageBreak/>
              <w:t>Совершенствование системы оказания медицинской помощи  больным сосудистыми заболеваниями.</w:t>
            </w:r>
          </w:p>
        </w:tc>
        <w:tc>
          <w:tcPr>
            <w:tcW w:w="2268" w:type="dxa"/>
          </w:tcPr>
          <w:p w:rsidR="003F740A" w:rsidRPr="00DE09FD" w:rsidRDefault="003F740A" w:rsidP="00DE09F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09FD">
              <w:rPr>
                <w:sz w:val="24"/>
                <w:szCs w:val="24"/>
              </w:rPr>
              <w:lastRenderedPageBreak/>
              <w:t>Врач кардиолог</w:t>
            </w:r>
          </w:p>
        </w:tc>
        <w:tc>
          <w:tcPr>
            <w:tcW w:w="1985" w:type="dxa"/>
          </w:tcPr>
          <w:p w:rsidR="003F740A" w:rsidRPr="00DE09FD" w:rsidRDefault="003F740A" w:rsidP="005925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FD">
              <w:rPr>
                <w:rFonts w:ascii="Times New Roman" w:hAnsi="Times New Roman" w:cs="Times New Roman"/>
                <w:sz w:val="24"/>
                <w:szCs w:val="24"/>
              </w:rPr>
              <w:t>31.12.2030</w:t>
            </w:r>
          </w:p>
        </w:tc>
        <w:tc>
          <w:tcPr>
            <w:tcW w:w="1701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2022</w:t>
            </w:r>
          </w:p>
        </w:tc>
        <w:tc>
          <w:tcPr>
            <w:tcW w:w="1559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31.12.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2022</w:t>
            </w:r>
          </w:p>
        </w:tc>
        <w:tc>
          <w:tcPr>
            <w:tcW w:w="1701" w:type="dxa"/>
          </w:tcPr>
          <w:p w:rsidR="003F740A" w:rsidRPr="00DE09FD" w:rsidRDefault="003F740A" w:rsidP="00DE09F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09FD">
              <w:rPr>
                <w:sz w:val="24"/>
                <w:szCs w:val="24"/>
              </w:rPr>
              <w:lastRenderedPageBreak/>
              <w:t xml:space="preserve">Снижение </w:t>
            </w:r>
            <w:r w:rsidRPr="00DE09FD">
              <w:rPr>
                <w:sz w:val="24"/>
                <w:szCs w:val="24"/>
              </w:rPr>
              <w:lastRenderedPageBreak/>
              <w:t xml:space="preserve">заболеваемости, инвалидности и смертности жителей Усть-Донецкого района от </w:t>
            </w:r>
            <w:proofErr w:type="spellStart"/>
            <w:r w:rsidRPr="00DE09FD">
              <w:rPr>
                <w:sz w:val="24"/>
                <w:szCs w:val="24"/>
              </w:rPr>
              <w:t>сердечнососу</w:t>
            </w:r>
            <w:proofErr w:type="spellEnd"/>
            <w:r w:rsidRPr="00DE09FD">
              <w:rPr>
                <w:sz w:val="24"/>
                <w:szCs w:val="24"/>
              </w:rPr>
              <w:t xml:space="preserve"> -</w:t>
            </w:r>
          </w:p>
          <w:p w:rsidR="003F740A" w:rsidRPr="00DE09FD" w:rsidRDefault="003F740A" w:rsidP="00DE09F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E09FD">
              <w:rPr>
                <w:sz w:val="24"/>
                <w:szCs w:val="24"/>
              </w:rPr>
              <w:t>дистых</w:t>
            </w:r>
            <w:proofErr w:type="spellEnd"/>
            <w:r w:rsidRPr="00DE09FD">
              <w:rPr>
                <w:sz w:val="24"/>
                <w:szCs w:val="24"/>
              </w:rPr>
              <w:t xml:space="preserve"> </w:t>
            </w:r>
            <w:proofErr w:type="spellStart"/>
            <w:r w:rsidRPr="00DE09FD">
              <w:rPr>
                <w:sz w:val="24"/>
                <w:szCs w:val="24"/>
              </w:rPr>
              <w:t>заболева</w:t>
            </w:r>
            <w:proofErr w:type="spellEnd"/>
            <w:r w:rsidRPr="00DE09FD">
              <w:rPr>
                <w:sz w:val="24"/>
                <w:szCs w:val="24"/>
              </w:rPr>
              <w:t>-</w:t>
            </w:r>
          </w:p>
          <w:p w:rsidR="003F740A" w:rsidRPr="00DE09FD" w:rsidRDefault="003F740A" w:rsidP="00DE09F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E09FD">
              <w:rPr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1418" w:type="dxa"/>
          </w:tcPr>
          <w:p w:rsidR="003F740A" w:rsidRPr="00DE09FD" w:rsidRDefault="003F740A" w:rsidP="00DE09FD">
            <w:pPr>
              <w:rPr>
                <w:sz w:val="24"/>
                <w:szCs w:val="24"/>
              </w:rPr>
            </w:pPr>
            <w:r w:rsidRPr="00DE09FD">
              <w:rPr>
                <w:sz w:val="24"/>
                <w:szCs w:val="24"/>
              </w:rPr>
              <w:lastRenderedPageBreak/>
              <w:t>Приобрете</w:t>
            </w:r>
            <w:r w:rsidRPr="00DE09FD">
              <w:rPr>
                <w:sz w:val="24"/>
                <w:szCs w:val="24"/>
              </w:rPr>
              <w:lastRenderedPageBreak/>
              <w:t>но:</w:t>
            </w:r>
          </w:p>
          <w:p w:rsidR="003F740A" w:rsidRPr="00DE09FD" w:rsidRDefault="003F740A" w:rsidP="00DE09FD">
            <w:pPr>
              <w:rPr>
                <w:sz w:val="24"/>
                <w:szCs w:val="24"/>
              </w:rPr>
            </w:pPr>
            <w:r w:rsidRPr="00DE09FD">
              <w:rPr>
                <w:sz w:val="24"/>
                <w:szCs w:val="24"/>
              </w:rPr>
              <w:t>Тест «</w:t>
            </w:r>
            <w:proofErr w:type="spellStart"/>
            <w:r w:rsidRPr="00DE09FD">
              <w:rPr>
                <w:sz w:val="24"/>
                <w:szCs w:val="24"/>
                <w:lang w:val="en-US"/>
              </w:rPr>
              <w:t>Trop</w:t>
            </w:r>
            <w:proofErr w:type="spellEnd"/>
            <w:r w:rsidRPr="00DE09FD">
              <w:rPr>
                <w:sz w:val="24"/>
                <w:szCs w:val="24"/>
              </w:rPr>
              <w:t xml:space="preserve"> </w:t>
            </w:r>
            <w:r w:rsidRPr="00DE09FD">
              <w:rPr>
                <w:sz w:val="24"/>
                <w:szCs w:val="24"/>
                <w:lang w:val="en-US"/>
              </w:rPr>
              <w:t>T</w:t>
            </w:r>
            <w:r w:rsidRPr="00DE09FD">
              <w:rPr>
                <w:sz w:val="24"/>
                <w:szCs w:val="24"/>
              </w:rPr>
              <w:t>» на сумму 60,5 тыс. руб.</w:t>
            </w:r>
          </w:p>
        </w:tc>
        <w:tc>
          <w:tcPr>
            <w:tcW w:w="1559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7A90" w:rsidRPr="00E54CB0" w:rsidTr="005D7A90">
        <w:tc>
          <w:tcPr>
            <w:tcW w:w="851" w:type="dxa"/>
          </w:tcPr>
          <w:p w:rsidR="003F740A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693" w:type="dxa"/>
          </w:tcPr>
          <w:p w:rsidR="003F740A" w:rsidRPr="00722689" w:rsidRDefault="003F740A" w:rsidP="00493744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6"/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>Основное мероприятие 2.4. Совершенствование системы оказания медицинской помощи больным онкологическими заболеваниями</w:t>
            </w:r>
          </w:p>
        </w:tc>
        <w:tc>
          <w:tcPr>
            <w:tcW w:w="2268" w:type="dxa"/>
          </w:tcPr>
          <w:p w:rsidR="003F740A" w:rsidRPr="00DE09FD" w:rsidRDefault="003F740A" w:rsidP="00DE09F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онколог</w:t>
            </w:r>
          </w:p>
        </w:tc>
        <w:tc>
          <w:tcPr>
            <w:tcW w:w="1985" w:type="dxa"/>
          </w:tcPr>
          <w:p w:rsidR="003F740A" w:rsidRPr="00DE09FD" w:rsidRDefault="003F740A" w:rsidP="005925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FD">
              <w:rPr>
                <w:rFonts w:ascii="Times New Roman" w:hAnsi="Times New Roman" w:cs="Times New Roman"/>
                <w:sz w:val="24"/>
                <w:szCs w:val="24"/>
              </w:rPr>
              <w:t>31.12.2030</w:t>
            </w:r>
          </w:p>
        </w:tc>
        <w:tc>
          <w:tcPr>
            <w:tcW w:w="1701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3F740A" w:rsidRPr="00DE09FD" w:rsidRDefault="003F740A" w:rsidP="00DE09F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 xml:space="preserve">Улучшение качества, увеличение продолжительности жизни, сохранение трудового потенциала больных онкологическими заболеваниями. Снижение </w:t>
            </w:r>
            <w:proofErr w:type="spellStart"/>
            <w:r w:rsidRPr="00722689">
              <w:rPr>
                <w:sz w:val="24"/>
                <w:szCs w:val="24"/>
              </w:rPr>
              <w:t>инвалидизации</w:t>
            </w:r>
            <w:proofErr w:type="spellEnd"/>
            <w:r w:rsidRPr="00722689">
              <w:rPr>
                <w:sz w:val="24"/>
                <w:szCs w:val="24"/>
              </w:rPr>
              <w:t xml:space="preserve">  и смертности населения от онкологических заболеваний  </w:t>
            </w:r>
          </w:p>
        </w:tc>
        <w:tc>
          <w:tcPr>
            <w:tcW w:w="1418" w:type="dxa"/>
          </w:tcPr>
          <w:p w:rsidR="003F740A" w:rsidRPr="00DE09FD" w:rsidRDefault="003F740A" w:rsidP="00DE0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</w:t>
            </w:r>
            <w:proofErr w:type="spellStart"/>
            <w:r>
              <w:rPr>
                <w:sz w:val="24"/>
                <w:szCs w:val="24"/>
              </w:rPr>
              <w:t>выявляемости</w:t>
            </w:r>
            <w:proofErr w:type="spellEnd"/>
            <w:r>
              <w:rPr>
                <w:sz w:val="24"/>
                <w:szCs w:val="24"/>
              </w:rPr>
              <w:t xml:space="preserve"> заболевания на ранних стадиях</w:t>
            </w:r>
          </w:p>
        </w:tc>
        <w:tc>
          <w:tcPr>
            <w:tcW w:w="1559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7A90" w:rsidRPr="00E54CB0" w:rsidTr="005D7A90">
        <w:tc>
          <w:tcPr>
            <w:tcW w:w="851" w:type="dxa"/>
          </w:tcPr>
          <w:p w:rsidR="003F740A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3F740A" w:rsidRPr="00722689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 xml:space="preserve">Основное мероприятие </w:t>
            </w:r>
            <w:r w:rsidRPr="00722689">
              <w:rPr>
                <w:sz w:val="24"/>
                <w:szCs w:val="24"/>
              </w:rPr>
              <w:lastRenderedPageBreak/>
              <w:t>2.5. 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2268" w:type="dxa"/>
          </w:tcPr>
          <w:p w:rsidR="003F740A" w:rsidRDefault="003F740A" w:rsidP="00DE09F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Pr="00722689">
              <w:rPr>
                <w:sz w:val="24"/>
                <w:szCs w:val="24"/>
              </w:rPr>
              <w:t xml:space="preserve">ам. гл. врача по </w:t>
            </w:r>
            <w:r w:rsidRPr="00722689">
              <w:rPr>
                <w:sz w:val="24"/>
                <w:szCs w:val="24"/>
              </w:rPr>
              <w:lastRenderedPageBreak/>
              <w:t>экономике</w:t>
            </w:r>
          </w:p>
        </w:tc>
        <w:tc>
          <w:tcPr>
            <w:tcW w:w="1985" w:type="dxa"/>
          </w:tcPr>
          <w:p w:rsidR="003F740A" w:rsidRPr="00DE09FD" w:rsidRDefault="003F740A" w:rsidP="005925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31.12.2030</w:t>
            </w:r>
          </w:p>
        </w:tc>
        <w:tc>
          <w:tcPr>
            <w:tcW w:w="1701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2022</w:t>
            </w:r>
          </w:p>
        </w:tc>
        <w:tc>
          <w:tcPr>
            <w:tcW w:w="1559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31.12.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2022</w:t>
            </w:r>
          </w:p>
        </w:tc>
        <w:tc>
          <w:tcPr>
            <w:tcW w:w="1701" w:type="dxa"/>
          </w:tcPr>
          <w:p w:rsidR="003F740A" w:rsidRPr="00722689" w:rsidRDefault="003F740A" w:rsidP="00DE09F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bCs/>
                <w:sz w:val="24"/>
                <w:szCs w:val="24"/>
              </w:rPr>
              <w:lastRenderedPageBreak/>
              <w:t>Совершенство</w:t>
            </w:r>
            <w:r w:rsidRPr="00722689">
              <w:rPr>
                <w:bCs/>
                <w:sz w:val="24"/>
                <w:szCs w:val="24"/>
              </w:rPr>
              <w:lastRenderedPageBreak/>
              <w:t>вание оказания скорой медицинской помощи</w:t>
            </w:r>
            <w:r w:rsidRPr="00722689">
              <w:rPr>
                <w:sz w:val="24"/>
                <w:szCs w:val="24"/>
              </w:rPr>
              <w:t xml:space="preserve"> </w:t>
            </w:r>
          </w:p>
          <w:p w:rsidR="003F740A" w:rsidRPr="00722689" w:rsidRDefault="003F740A" w:rsidP="00DE09F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740A" w:rsidRDefault="003F740A" w:rsidP="00DE0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Мероприят</w:t>
            </w:r>
            <w:r>
              <w:rPr>
                <w:sz w:val="24"/>
                <w:szCs w:val="24"/>
              </w:rPr>
              <w:lastRenderedPageBreak/>
              <w:t>ия выполнены в полном объеме</w:t>
            </w:r>
          </w:p>
        </w:tc>
        <w:tc>
          <w:tcPr>
            <w:tcW w:w="1559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7A90" w:rsidRPr="00E54CB0" w:rsidTr="005D7A90">
        <w:tc>
          <w:tcPr>
            <w:tcW w:w="851" w:type="dxa"/>
          </w:tcPr>
          <w:p w:rsidR="003F740A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693" w:type="dxa"/>
          </w:tcPr>
          <w:p w:rsidR="003F740A" w:rsidRPr="004A2699" w:rsidRDefault="003F740A" w:rsidP="0059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2699">
              <w:rPr>
                <w:sz w:val="24"/>
                <w:szCs w:val="24"/>
              </w:rPr>
              <w:t xml:space="preserve">Мероприятие 2.5.2. </w:t>
            </w:r>
          </w:p>
          <w:p w:rsidR="003F740A" w:rsidRPr="00722689" w:rsidRDefault="003F740A" w:rsidP="0059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2699">
              <w:rPr>
                <w:sz w:val="24"/>
                <w:szCs w:val="24"/>
              </w:rPr>
              <w:t>Повышение доступности  скорой медицинской помощи</w:t>
            </w:r>
          </w:p>
        </w:tc>
        <w:tc>
          <w:tcPr>
            <w:tcW w:w="2268" w:type="dxa"/>
          </w:tcPr>
          <w:p w:rsidR="003F740A" w:rsidRPr="00722689" w:rsidRDefault="003F740A" w:rsidP="0059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22689">
              <w:rPr>
                <w:sz w:val="24"/>
                <w:szCs w:val="24"/>
              </w:rPr>
              <w:t>тарший фельдшер скорой помощи</w:t>
            </w:r>
          </w:p>
        </w:tc>
        <w:tc>
          <w:tcPr>
            <w:tcW w:w="1985" w:type="dxa"/>
          </w:tcPr>
          <w:p w:rsidR="003F740A" w:rsidRPr="00DE09FD" w:rsidRDefault="003F740A" w:rsidP="005925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FD">
              <w:rPr>
                <w:rFonts w:ascii="Times New Roman" w:hAnsi="Times New Roman" w:cs="Times New Roman"/>
                <w:sz w:val="24"/>
                <w:szCs w:val="24"/>
              </w:rPr>
              <w:t>31.12.2030</w:t>
            </w:r>
          </w:p>
        </w:tc>
        <w:tc>
          <w:tcPr>
            <w:tcW w:w="1701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3F740A" w:rsidRPr="00722689" w:rsidRDefault="003F740A" w:rsidP="005925D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A2699">
              <w:rPr>
                <w:sz w:val="24"/>
                <w:szCs w:val="24"/>
              </w:rPr>
              <w:t>Соблюдение порядков оказания медицинской помощи, стандартов медицинской помощи и</w:t>
            </w:r>
          </w:p>
        </w:tc>
        <w:tc>
          <w:tcPr>
            <w:tcW w:w="1418" w:type="dxa"/>
          </w:tcPr>
          <w:p w:rsidR="003F740A" w:rsidRDefault="003F740A" w:rsidP="00DE0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выездов бригад скорой </w:t>
            </w:r>
            <w:proofErr w:type="spellStart"/>
            <w:r>
              <w:rPr>
                <w:sz w:val="24"/>
                <w:szCs w:val="24"/>
              </w:rPr>
              <w:t>мед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омощи</w:t>
            </w:r>
            <w:proofErr w:type="spellEnd"/>
            <w:r>
              <w:rPr>
                <w:sz w:val="24"/>
                <w:szCs w:val="24"/>
              </w:rPr>
              <w:t xml:space="preserve"> со временем </w:t>
            </w:r>
            <w:proofErr w:type="spellStart"/>
            <w:r>
              <w:rPr>
                <w:sz w:val="24"/>
                <w:szCs w:val="24"/>
              </w:rPr>
              <w:t>доезда</w:t>
            </w:r>
            <w:proofErr w:type="spellEnd"/>
            <w:r>
              <w:rPr>
                <w:sz w:val="24"/>
                <w:szCs w:val="24"/>
              </w:rPr>
              <w:t xml:space="preserve"> до больного менее 20 минут</w:t>
            </w:r>
          </w:p>
        </w:tc>
        <w:tc>
          <w:tcPr>
            <w:tcW w:w="1559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7A90" w:rsidRPr="00E54CB0" w:rsidTr="005D7A90">
        <w:tc>
          <w:tcPr>
            <w:tcW w:w="851" w:type="dxa"/>
          </w:tcPr>
          <w:p w:rsidR="003F740A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3F740A" w:rsidRPr="00722689" w:rsidRDefault="003F740A" w:rsidP="0059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>Основное мероприятие 2.5.3.</w:t>
            </w:r>
            <w:r w:rsidRPr="00722689">
              <w:rPr>
                <w:color w:val="000000"/>
                <w:spacing w:val="-16"/>
                <w:sz w:val="24"/>
                <w:szCs w:val="24"/>
              </w:rPr>
              <w:t xml:space="preserve"> </w:t>
            </w:r>
            <w:r w:rsidRPr="00722689">
              <w:rPr>
                <w:sz w:val="24"/>
                <w:szCs w:val="24"/>
              </w:rPr>
              <w:t xml:space="preserve">Приобретение автомобилей скорой  медицинской  помощи </w:t>
            </w:r>
          </w:p>
        </w:tc>
        <w:tc>
          <w:tcPr>
            <w:tcW w:w="2268" w:type="dxa"/>
          </w:tcPr>
          <w:p w:rsidR="003F740A" w:rsidRPr="00722689" w:rsidRDefault="003F740A" w:rsidP="0059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22689">
              <w:rPr>
                <w:sz w:val="24"/>
                <w:szCs w:val="24"/>
              </w:rPr>
              <w:t>ам. гл. врача по экономике</w:t>
            </w:r>
            <w:r>
              <w:rPr>
                <w:sz w:val="24"/>
                <w:szCs w:val="24"/>
              </w:rPr>
              <w:t>,</w:t>
            </w:r>
          </w:p>
          <w:p w:rsidR="003F740A" w:rsidRPr="00722689" w:rsidRDefault="003F740A" w:rsidP="0059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торгам и закупкам,</w:t>
            </w:r>
          </w:p>
          <w:p w:rsidR="003F740A" w:rsidRPr="00722689" w:rsidRDefault="003F740A" w:rsidP="0059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22689">
              <w:rPr>
                <w:sz w:val="24"/>
                <w:szCs w:val="24"/>
              </w:rPr>
              <w:t>тарший фельдшер скорой помощи</w:t>
            </w:r>
          </w:p>
        </w:tc>
        <w:tc>
          <w:tcPr>
            <w:tcW w:w="1985" w:type="dxa"/>
          </w:tcPr>
          <w:p w:rsidR="003F740A" w:rsidRPr="00DE09FD" w:rsidRDefault="003F740A" w:rsidP="005925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FD">
              <w:rPr>
                <w:rFonts w:ascii="Times New Roman" w:hAnsi="Times New Roman" w:cs="Times New Roman"/>
                <w:sz w:val="24"/>
                <w:szCs w:val="24"/>
              </w:rPr>
              <w:t>31.12.2030</w:t>
            </w:r>
          </w:p>
        </w:tc>
        <w:tc>
          <w:tcPr>
            <w:tcW w:w="1701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3F740A" w:rsidRPr="00722689" w:rsidRDefault="003F740A" w:rsidP="0059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>Улучшение материально-технического состояния учреждений</w:t>
            </w:r>
          </w:p>
          <w:p w:rsidR="003F740A" w:rsidRPr="00722689" w:rsidRDefault="003F740A" w:rsidP="005925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740A" w:rsidRDefault="003F740A" w:rsidP="00FA3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393BD5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году мероприятия не проводились</w:t>
            </w:r>
          </w:p>
        </w:tc>
        <w:tc>
          <w:tcPr>
            <w:tcW w:w="1559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7A90" w:rsidRPr="00E54CB0" w:rsidTr="005D7A90">
        <w:tc>
          <w:tcPr>
            <w:tcW w:w="851" w:type="dxa"/>
          </w:tcPr>
          <w:p w:rsidR="003F740A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3F740A" w:rsidRPr="005925DE" w:rsidRDefault="003F740A" w:rsidP="0059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5DE">
              <w:rPr>
                <w:sz w:val="24"/>
                <w:szCs w:val="24"/>
              </w:rPr>
              <w:t>Основное мероприятие 2.7. Совершенствование системы оказания медицинской помощи больным прочими заболеваниями</w:t>
            </w:r>
          </w:p>
        </w:tc>
        <w:tc>
          <w:tcPr>
            <w:tcW w:w="2268" w:type="dxa"/>
          </w:tcPr>
          <w:p w:rsidR="003F740A" w:rsidRPr="00722689" w:rsidRDefault="003F740A" w:rsidP="0059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гл. врача по ОМР</w:t>
            </w:r>
          </w:p>
        </w:tc>
        <w:tc>
          <w:tcPr>
            <w:tcW w:w="1985" w:type="dxa"/>
          </w:tcPr>
          <w:p w:rsidR="003F740A" w:rsidRPr="00DE09FD" w:rsidRDefault="003F740A" w:rsidP="005925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FD">
              <w:rPr>
                <w:rFonts w:ascii="Times New Roman" w:hAnsi="Times New Roman" w:cs="Times New Roman"/>
                <w:sz w:val="24"/>
                <w:szCs w:val="24"/>
              </w:rPr>
              <w:t>31.12.2030</w:t>
            </w:r>
          </w:p>
        </w:tc>
        <w:tc>
          <w:tcPr>
            <w:tcW w:w="1701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3F740A" w:rsidRPr="00722689" w:rsidRDefault="003F740A" w:rsidP="0059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>Повышение качества оказания медицинской помощи</w:t>
            </w:r>
          </w:p>
        </w:tc>
        <w:tc>
          <w:tcPr>
            <w:tcW w:w="1418" w:type="dxa"/>
          </w:tcPr>
          <w:p w:rsidR="003F740A" w:rsidRDefault="003F740A" w:rsidP="00DE09FD">
            <w:pPr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>Расходы на улучшение материально-технического состояния учреждений</w:t>
            </w:r>
          </w:p>
        </w:tc>
        <w:tc>
          <w:tcPr>
            <w:tcW w:w="1559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7A90" w:rsidRPr="00E54CB0" w:rsidTr="005D7A90">
        <w:tc>
          <w:tcPr>
            <w:tcW w:w="851" w:type="dxa"/>
          </w:tcPr>
          <w:p w:rsidR="003F740A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693" w:type="dxa"/>
          </w:tcPr>
          <w:p w:rsidR="003F740A" w:rsidRPr="005925DE" w:rsidRDefault="003F740A" w:rsidP="0059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5DE">
              <w:rPr>
                <w:sz w:val="24"/>
                <w:szCs w:val="24"/>
              </w:rPr>
              <w:t>Подпрограмма 3. Охрана здоровья матери и ребенка</w:t>
            </w:r>
          </w:p>
        </w:tc>
        <w:tc>
          <w:tcPr>
            <w:tcW w:w="2268" w:type="dxa"/>
          </w:tcPr>
          <w:p w:rsidR="003F740A" w:rsidRDefault="003F740A" w:rsidP="0059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22689">
              <w:rPr>
                <w:sz w:val="24"/>
                <w:szCs w:val="24"/>
              </w:rPr>
              <w:t>ам. гл. врача по ОМ</w:t>
            </w:r>
            <w:r>
              <w:rPr>
                <w:sz w:val="24"/>
                <w:szCs w:val="24"/>
              </w:rPr>
              <w:t>Р</w:t>
            </w:r>
          </w:p>
        </w:tc>
        <w:tc>
          <w:tcPr>
            <w:tcW w:w="1985" w:type="dxa"/>
          </w:tcPr>
          <w:p w:rsidR="003F740A" w:rsidRPr="00DE09FD" w:rsidRDefault="003F740A" w:rsidP="005925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FD">
              <w:rPr>
                <w:rFonts w:ascii="Times New Roman" w:hAnsi="Times New Roman" w:cs="Times New Roman"/>
                <w:sz w:val="24"/>
                <w:szCs w:val="24"/>
              </w:rPr>
              <w:t>31.12.2030</w:t>
            </w:r>
          </w:p>
        </w:tc>
        <w:tc>
          <w:tcPr>
            <w:tcW w:w="1701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3F740A" w:rsidRPr="00722689" w:rsidRDefault="003F740A" w:rsidP="0059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>Повышение качества оказания медицинской помощи</w:t>
            </w:r>
          </w:p>
        </w:tc>
        <w:tc>
          <w:tcPr>
            <w:tcW w:w="1418" w:type="dxa"/>
          </w:tcPr>
          <w:p w:rsidR="003F740A" w:rsidRDefault="003F740A" w:rsidP="00DE0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Младенческая смертность – </w:t>
            </w:r>
            <w:r w:rsidR="00FA35C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  <w:p w:rsidR="003F740A" w:rsidRDefault="003F740A" w:rsidP="00DE0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Материнская смертность – 0</w:t>
            </w:r>
          </w:p>
          <w:p w:rsidR="003F740A" w:rsidRDefault="003F740A" w:rsidP="00281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Смертность детей от 0 до 17 лет – </w:t>
            </w:r>
            <w:r w:rsidR="00281C05">
              <w:rPr>
                <w:sz w:val="24"/>
                <w:szCs w:val="24"/>
              </w:rPr>
              <w:t xml:space="preserve">0, </w:t>
            </w:r>
            <w:r>
              <w:rPr>
                <w:sz w:val="24"/>
                <w:szCs w:val="24"/>
              </w:rPr>
              <w:t>план 64,7</w:t>
            </w:r>
          </w:p>
        </w:tc>
        <w:tc>
          <w:tcPr>
            <w:tcW w:w="1559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7A90" w:rsidRPr="00E54CB0" w:rsidTr="005D7A90">
        <w:tc>
          <w:tcPr>
            <w:tcW w:w="851" w:type="dxa"/>
          </w:tcPr>
          <w:p w:rsidR="003F740A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3F740A" w:rsidRPr="005925DE" w:rsidRDefault="003F740A" w:rsidP="0059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5DE">
              <w:rPr>
                <w:kern w:val="2"/>
                <w:sz w:val="24"/>
                <w:szCs w:val="24"/>
              </w:rPr>
              <w:t xml:space="preserve">Подпрограмма 4. </w:t>
            </w:r>
            <w:r w:rsidRPr="005925DE">
              <w:rPr>
                <w:sz w:val="24"/>
                <w:szCs w:val="24"/>
              </w:rPr>
              <w:t>Развитие медицинской реабилитации</w:t>
            </w:r>
          </w:p>
        </w:tc>
        <w:tc>
          <w:tcPr>
            <w:tcW w:w="2268" w:type="dxa"/>
          </w:tcPr>
          <w:p w:rsidR="003F740A" w:rsidRDefault="003F740A" w:rsidP="0059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22689">
              <w:rPr>
                <w:sz w:val="24"/>
                <w:szCs w:val="24"/>
              </w:rPr>
              <w:t>ам. гл. врача по ОМ</w:t>
            </w:r>
            <w:r>
              <w:rPr>
                <w:sz w:val="24"/>
                <w:szCs w:val="24"/>
              </w:rPr>
              <w:t>Р</w:t>
            </w:r>
          </w:p>
        </w:tc>
        <w:tc>
          <w:tcPr>
            <w:tcW w:w="1985" w:type="dxa"/>
          </w:tcPr>
          <w:p w:rsidR="003F740A" w:rsidRPr="00DE09FD" w:rsidRDefault="003F740A" w:rsidP="005925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FD">
              <w:rPr>
                <w:rFonts w:ascii="Times New Roman" w:hAnsi="Times New Roman" w:cs="Times New Roman"/>
                <w:sz w:val="24"/>
                <w:szCs w:val="24"/>
              </w:rPr>
              <w:t>31.12.2030</w:t>
            </w:r>
          </w:p>
        </w:tc>
        <w:tc>
          <w:tcPr>
            <w:tcW w:w="1701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3F740A" w:rsidRPr="005925DE" w:rsidRDefault="003F740A" w:rsidP="0059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5DE">
              <w:rPr>
                <w:sz w:val="24"/>
                <w:szCs w:val="24"/>
              </w:rPr>
              <w:t>Повышение качества оказания медицинской помощи</w:t>
            </w:r>
          </w:p>
        </w:tc>
        <w:tc>
          <w:tcPr>
            <w:tcW w:w="1418" w:type="dxa"/>
          </w:tcPr>
          <w:p w:rsidR="003F740A" w:rsidRPr="005925DE" w:rsidRDefault="003F740A" w:rsidP="00DE09FD">
            <w:pPr>
              <w:rPr>
                <w:sz w:val="24"/>
                <w:szCs w:val="24"/>
              </w:rPr>
            </w:pPr>
            <w:r w:rsidRPr="005925DE">
              <w:rPr>
                <w:kern w:val="2"/>
                <w:sz w:val="24"/>
                <w:szCs w:val="24"/>
              </w:rPr>
              <w:t>Охват пациентов реабилитационной медицинской помощью</w:t>
            </w:r>
            <w:r>
              <w:rPr>
                <w:kern w:val="2"/>
                <w:sz w:val="24"/>
                <w:szCs w:val="24"/>
              </w:rPr>
              <w:t xml:space="preserve"> 8,2% </w:t>
            </w:r>
          </w:p>
        </w:tc>
        <w:tc>
          <w:tcPr>
            <w:tcW w:w="1559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7A90" w:rsidRPr="00E54CB0" w:rsidTr="005D7A90">
        <w:tc>
          <w:tcPr>
            <w:tcW w:w="851" w:type="dxa"/>
          </w:tcPr>
          <w:p w:rsidR="003F740A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3F740A" w:rsidRPr="00722689" w:rsidRDefault="003F740A" w:rsidP="005925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689">
              <w:rPr>
                <w:rFonts w:ascii="Times New Roman" w:hAnsi="Times New Roman" w:cs="Times New Roman"/>
                <w:sz w:val="24"/>
                <w:szCs w:val="24"/>
              </w:rPr>
              <w:t>Подпрограмма 5.</w:t>
            </w:r>
          </w:p>
          <w:p w:rsidR="003F740A" w:rsidRPr="005925DE" w:rsidRDefault="003F740A" w:rsidP="005925D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>Оказание паллиативной помощи</w:t>
            </w:r>
          </w:p>
        </w:tc>
        <w:tc>
          <w:tcPr>
            <w:tcW w:w="2268" w:type="dxa"/>
          </w:tcPr>
          <w:p w:rsidR="003F740A" w:rsidRDefault="003F740A" w:rsidP="0059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22689">
              <w:rPr>
                <w:sz w:val="24"/>
                <w:szCs w:val="24"/>
              </w:rPr>
              <w:t>ам. гл. врача по ОМ</w:t>
            </w:r>
            <w:r>
              <w:rPr>
                <w:sz w:val="24"/>
                <w:szCs w:val="24"/>
              </w:rPr>
              <w:t>Р</w:t>
            </w:r>
          </w:p>
        </w:tc>
        <w:tc>
          <w:tcPr>
            <w:tcW w:w="1985" w:type="dxa"/>
          </w:tcPr>
          <w:p w:rsidR="003F740A" w:rsidRPr="00DE09FD" w:rsidRDefault="003F740A" w:rsidP="005925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FD">
              <w:rPr>
                <w:rFonts w:ascii="Times New Roman" w:hAnsi="Times New Roman" w:cs="Times New Roman"/>
                <w:sz w:val="24"/>
                <w:szCs w:val="24"/>
              </w:rPr>
              <w:t>31.12.2030</w:t>
            </w:r>
          </w:p>
        </w:tc>
        <w:tc>
          <w:tcPr>
            <w:tcW w:w="1701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3F740A" w:rsidRPr="005925DE" w:rsidRDefault="003F740A" w:rsidP="0059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 xml:space="preserve">Создание эффективной службы паллиативной помощи  неизлечимым пациентам. Повышение качества жизни неизлечимых пациентов и их   </w:t>
            </w:r>
            <w:r w:rsidRPr="00722689">
              <w:rPr>
                <w:sz w:val="24"/>
                <w:szCs w:val="24"/>
              </w:rPr>
              <w:lastRenderedPageBreak/>
              <w:t xml:space="preserve">родственников,  решение вопросов медицинской биоэтики  </w:t>
            </w:r>
          </w:p>
        </w:tc>
        <w:tc>
          <w:tcPr>
            <w:tcW w:w="1418" w:type="dxa"/>
          </w:tcPr>
          <w:p w:rsidR="003F740A" w:rsidRPr="005925DE" w:rsidRDefault="003F740A" w:rsidP="00DE09FD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Доля пациентов удовлетворенных оказанной мед</w:t>
            </w:r>
            <w:proofErr w:type="gramStart"/>
            <w:r>
              <w:rPr>
                <w:kern w:val="2"/>
                <w:sz w:val="24"/>
                <w:szCs w:val="24"/>
              </w:rPr>
              <w:t>.</w:t>
            </w:r>
            <w:proofErr w:type="gramEnd"/>
            <w:r>
              <w:rPr>
                <w:kern w:val="2"/>
                <w:sz w:val="24"/>
                <w:szCs w:val="24"/>
              </w:rPr>
              <w:t xml:space="preserve"> </w:t>
            </w:r>
            <w:proofErr w:type="gramStart"/>
            <w:r>
              <w:rPr>
                <w:kern w:val="2"/>
                <w:sz w:val="24"/>
                <w:szCs w:val="24"/>
              </w:rPr>
              <w:t>п</w:t>
            </w:r>
            <w:proofErr w:type="gramEnd"/>
            <w:r>
              <w:rPr>
                <w:kern w:val="2"/>
                <w:sz w:val="24"/>
                <w:szCs w:val="24"/>
              </w:rPr>
              <w:t>омощью 94,19 %</w:t>
            </w:r>
          </w:p>
        </w:tc>
        <w:tc>
          <w:tcPr>
            <w:tcW w:w="1559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7A90" w:rsidRPr="00E54CB0" w:rsidTr="005D7A90">
        <w:tc>
          <w:tcPr>
            <w:tcW w:w="851" w:type="dxa"/>
          </w:tcPr>
          <w:p w:rsidR="003F740A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693" w:type="dxa"/>
          </w:tcPr>
          <w:p w:rsidR="003F740A" w:rsidRPr="00722689" w:rsidRDefault="003F740A" w:rsidP="0059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>Основное мероприятие 6.1. Повышение квалификации и профессиональная переподготовка медицинских и фармацевтических работников</w:t>
            </w:r>
          </w:p>
        </w:tc>
        <w:tc>
          <w:tcPr>
            <w:tcW w:w="2268" w:type="dxa"/>
          </w:tcPr>
          <w:p w:rsidR="003F740A" w:rsidRPr="00722689" w:rsidRDefault="003F740A" w:rsidP="0059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ОК, главный бухгалтер, зам. главного врача по ОМР</w:t>
            </w:r>
          </w:p>
        </w:tc>
        <w:tc>
          <w:tcPr>
            <w:tcW w:w="1985" w:type="dxa"/>
          </w:tcPr>
          <w:p w:rsidR="003F740A" w:rsidRPr="00DE09FD" w:rsidRDefault="003F740A" w:rsidP="005925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FD">
              <w:rPr>
                <w:rFonts w:ascii="Times New Roman" w:hAnsi="Times New Roman" w:cs="Times New Roman"/>
                <w:sz w:val="24"/>
                <w:szCs w:val="24"/>
              </w:rPr>
              <w:t>31.12.2030</w:t>
            </w:r>
          </w:p>
        </w:tc>
        <w:tc>
          <w:tcPr>
            <w:tcW w:w="1701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3F740A" w:rsidRPr="00722689" w:rsidRDefault="003F740A" w:rsidP="0059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>Обеспечение удовлетворенности населения области в качестве оказываемой медицинской помощи и предоставляемых фармацевтических услугах</w:t>
            </w:r>
          </w:p>
        </w:tc>
        <w:tc>
          <w:tcPr>
            <w:tcW w:w="1418" w:type="dxa"/>
          </w:tcPr>
          <w:p w:rsidR="003F740A" w:rsidRDefault="003F740A" w:rsidP="004825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Обеспеченность населения (на 10 тысяч) врачами </w:t>
            </w:r>
            <w:r w:rsidR="00F8277F">
              <w:rPr>
                <w:sz w:val="24"/>
                <w:szCs w:val="24"/>
              </w:rPr>
              <w:t>14,7</w:t>
            </w:r>
          </w:p>
          <w:p w:rsidR="003F740A" w:rsidRDefault="003F740A" w:rsidP="00F8277F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 врачи/средние медицинские работники 1/3,</w:t>
            </w:r>
            <w:r w:rsidR="00F8277F">
              <w:rPr>
                <w:sz w:val="24"/>
                <w:szCs w:val="24"/>
              </w:rPr>
              <w:t>89</w:t>
            </w:r>
          </w:p>
        </w:tc>
        <w:tc>
          <w:tcPr>
            <w:tcW w:w="1559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7A90" w:rsidRPr="00E54CB0" w:rsidTr="005D7A90">
        <w:tc>
          <w:tcPr>
            <w:tcW w:w="851" w:type="dxa"/>
          </w:tcPr>
          <w:p w:rsidR="003F740A" w:rsidRDefault="003F740A" w:rsidP="004937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3F740A" w:rsidRPr="00722689" w:rsidRDefault="003F740A" w:rsidP="00881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689">
              <w:rPr>
                <w:rFonts w:ascii="Times New Roman" w:hAnsi="Times New Roman" w:cs="Times New Roman"/>
                <w:sz w:val="24"/>
                <w:szCs w:val="24"/>
              </w:rPr>
              <w:t>Подпрограмма 7.</w:t>
            </w:r>
          </w:p>
          <w:p w:rsidR="003F740A" w:rsidRPr="00722689" w:rsidRDefault="003F740A" w:rsidP="008812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689">
              <w:rPr>
                <w:rFonts w:ascii="Times New Roman" w:hAnsi="Times New Roman" w:cs="Times New Roman"/>
                <w:sz w:val="24"/>
                <w:szCs w:val="24"/>
              </w:rPr>
              <w:t>«Экспертиза и контрольно-надзорные функции в сфере охраны здоровья»</w:t>
            </w:r>
          </w:p>
        </w:tc>
        <w:tc>
          <w:tcPr>
            <w:tcW w:w="2268" w:type="dxa"/>
          </w:tcPr>
          <w:p w:rsidR="003F740A" w:rsidRPr="00722689" w:rsidRDefault="003F740A" w:rsidP="008812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22689">
              <w:rPr>
                <w:sz w:val="24"/>
                <w:szCs w:val="24"/>
              </w:rPr>
              <w:t>ам. гл. врача по ОМР</w:t>
            </w:r>
          </w:p>
        </w:tc>
        <w:tc>
          <w:tcPr>
            <w:tcW w:w="1985" w:type="dxa"/>
          </w:tcPr>
          <w:p w:rsidR="003F740A" w:rsidRPr="00DE09FD" w:rsidRDefault="003F740A" w:rsidP="008812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FD">
              <w:rPr>
                <w:rFonts w:ascii="Times New Roman" w:hAnsi="Times New Roman" w:cs="Times New Roman"/>
                <w:sz w:val="24"/>
                <w:szCs w:val="24"/>
              </w:rPr>
              <w:t>31.12.2030</w:t>
            </w:r>
          </w:p>
        </w:tc>
        <w:tc>
          <w:tcPr>
            <w:tcW w:w="1701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3F740A" w:rsidRDefault="003F740A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</w:p>
          <w:p w:rsidR="003F740A" w:rsidRPr="00026C1A" w:rsidRDefault="00393BD5" w:rsidP="00281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3F740A" w:rsidRPr="00722689" w:rsidRDefault="003F740A" w:rsidP="0059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689">
              <w:rPr>
                <w:sz w:val="24"/>
                <w:szCs w:val="24"/>
              </w:rPr>
              <w:t xml:space="preserve">Проведение профилактических противоэпидемических, дезинсекционных, </w:t>
            </w:r>
            <w:proofErr w:type="spellStart"/>
            <w:r w:rsidRPr="00722689">
              <w:rPr>
                <w:sz w:val="24"/>
                <w:szCs w:val="24"/>
              </w:rPr>
              <w:t>дератизационных</w:t>
            </w:r>
            <w:proofErr w:type="spellEnd"/>
            <w:r w:rsidRPr="00722689">
              <w:rPr>
                <w:sz w:val="24"/>
                <w:szCs w:val="24"/>
              </w:rPr>
              <w:t xml:space="preserve"> мероприятий на административных территориях</w:t>
            </w:r>
          </w:p>
        </w:tc>
        <w:tc>
          <w:tcPr>
            <w:tcW w:w="1418" w:type="dxa"/>
          </w:tcPr>
          <w:p w:rsidR="003F740A" w:rsidRDefault="003F740A" w:rsidP="00F827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Проведено дезинфекции </w:t>
            </w:r>
            <w:proofErr w:type="spellStart"/>
            <w:r>
              <w:rPr>
                <w:sz w:val="24"/>
                <w:szCs w:val="24"/>
              </w:rPr>
              <w:t>туб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чагов</w:t>
            </w:r>
            <w:proofErr w:type="spellEnd"/>
            <w:r>
              <w:rPr>
                <w:sz w:val="24"/>
                <w:szCs w:val="24"/>
              </w:rPr>
              <w:t xml:space="preserve"> на сумму </w:t>
            </w:r>
            <w:r w:rsidR="00F8277F">
              <w:rPr>
                <w:sz w:val="24"/>
                <w:szCs w:val="24"/>
              </w:rPr>
              <w:t>40,0</w:t>
            </w:r>
            <w:r>
              <w:rPr>
                <w:sz w:val="24"/>
                <w:szCs w:val="24"/>
              </w:rPr>
              <w:t xml:space="preserve"> тыс. руб.</w:t>
            </w:r>
          </w:p>
        </w:tc>
        <w:tc>
          <w:tcPr>
            <w:tcW w:w="1559" w:type="dxa"/>
          </w:tcPr>
          <w:p w:rsidR="003F740A" w:rsidRPr="00E54CB0" w:rsidRDefault="003F740A" w:rsidP="00493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4D5F7D" w:rsidRPr="00E54CB0" w:rsidRDefault="004D5F7D" w:rsidP="004D5F7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D5F7D" w:rsidRPr="00E54CB0" w:rsidRDefault="00A00928" w:rsidP="00A0092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Таблица 2</w:t>
      </w:r>
    </w:p>
    <w:p w:rsidR="004D5F7D" w:rsidRPr="00E54CB0" w:rsidRDefault="004D5F7D" w:rsidP="004D5F7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4796F" w:rsidRDefault="0094796F" w:rsidP="004D5F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00928">
        <w:rPr>
          <w:sz w:val="28"/>
          <w:szCs w:val="28"/>
        </w:rPr>
        <w:t xml:space="preserve">Сведения об использовании </w:t>
      </w:r>
      <w:r w:rsidRPr="00D33066">
        <w:rPr>
          <w:sz w:val="28"/>
          <w:szCs w:val="28"/>
        </w:rPr>
        <w:t xml:space="preserve">бюджетных ассигнований и внебюджетных средств </w:t>
      </w:r>
    </w:p>
    <w:p w:rsidR="004D5F7D" w:rsidRDefault="0094796F" w:rsidP="004D5F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33066">
        <w:rPr>
          <w:sz w:val="28"/>
          <w:szCs w:val="28"/>
        </w:rPr>
        <w:t xml:space="preserve">на реализацию муниципальной программы за </w:t>
      </w:r>
      <w:r w:rsidR="00393BD5">
        <w:rPr>
          <w:sz w:val="28"/>
          <w:szCs w:val="28"/>
        </w:rPr>
        <w:t>2022</w:t>
      </w:r>
      <w:r w:rsidRPr="00D33066">
        <w:rPr>
          <w:sz w:val="28"/>
          <w:szCs w:val="28"/>
        </w:rPr>
        <w:t xml:space="preserve"> г.</w:t>
      </w:r>
    </w:p>
    <w:p w:rsidR="0094796F" w:rsidRPr="00E54CB0" w:rsidRDefault="0094796F" w:rsidP="004D5F7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6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2977"/>
        <w:gridCol w:w="2409"/>
        <w:gridCol w:w="2552"/>
        <w:gridCol w:w="3827"/>
      </w:tblGrid>
      <w:tr w:rsidR="004D5F7D" w:rsidRPr="00E54CB0" w:rsidTr="00960682">
        <w:trPr>
          <w:trHeight w:val="305"/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F7D" w:rsidRPr="00E54CB0" w:rsidRDefault="004D5F7D" w:rsidP="004937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F7D" w:rsidRPr="00E54CB0" w:rsidRDefault="004D5F7D" w:rsidP="004937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7D" w:rsidRPr="00E54CB0" w:rsidRDefault="004D5F7D" w:rsidP="004937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F7D" w:rsidRPr="00E54CB0" w:rsidRDefault="004D5F7D" w:rsidP="004937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E54CB0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E54C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4C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&lt;1&gt;</w:t>
            </w: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5F7D" w:rsidRPr="00E54CB0" w:rsidTr="00960682">
        <w:trPr>
          <w:trHeight w:val="1178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7D" w:rsidRPr="00E54CB0" w:rsidRDefault="004D5F7D" w:rsidP="004937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7D" w:rsidRPr="00E54CB0" w:rsidRDefault="004D5F7D" w:rsidP="004937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7D" w:rsidRPr="00E54CB0" w:rsidRDefault="004D5F7D" w:rsidP="004937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4D5F7D" w:rsidRPr="00E54CB0" w:rsidRDefault="004D5F7D" w:rsidP="004937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7D" w:rsidRPr="00E54CB0" w:rsidRDefault="004D5F7D" w:rsidP="004937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7D" w:rsidRPr="00E54CB0" w:rsidRDefault="004D5F7D" w:rsidP="004937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F7D" w:rsidRPr="00E54CB0" w:rsidTr="00960682">
        <w:trPr>
          <w:tblHeader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7D" w:rsidRPr="00E54CB0" w:rsidRDefault="004D5F7D" w:rsidP="004937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7D" w:rsidRPr="00E54CB0" w:rsidRDefault="004D5F7D" w:rsidP="004937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7D" w:rsidRPr="00E54CB0" w:rsidRDefault="004D5F7D" w:rsidP="004937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7D" w:rsidRPr="00E54CB0" w:rsidRDefault="004D5F7D" w:rsidP="004937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7D" w:rsidRPr="00E54CB0" w:rsidRDefault="004D5F7D" w:rsidP="004937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1C05" w:rsidRPr="00E54CB0" w:rsidTr="00960682">
        <w:trPr>
          <w:trHeight w:val="320"/>
          <w:tblCellSpacing w:w="5" w:type="nil"/>
        </w:trPr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1C05" w:rsidRPr="00E54CB0" w:rsidRDefault="00281C05" w:rsidP="004937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E54C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5" w:rsidRPr="00E54CB0" w:rsidRDefault="00281C05" w:rsidP="00493744">
            <w:pPr>
              <w:rPr>
                <w:color w:val="000000"/>
                <w:sz w:val="24"/>
                <w:szCs w:val="24"/>
              </w:rPr>
            </w:pPr>
            <w:r w:rsidRPr="00E54CB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5" w:rsidRPr="00576028" w:rsidRDefault="007D60C2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451746,2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5" w:rsidRPr="00576028" w:rsidRDefault="007D60C2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451746,2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5" w:rsidRPr="0094796F" w:rsidRDefault="00751FB3" w:rsidP="00BD4A84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446748,9</w:t>
            </w:r>
          </w:p>
        </w:tc>
      </w:tr>
      <w:tr w:rsidR="00931D63" w:rsidRPr="00E54CB0" w:rsidTr="00960682">
        <w:trPr>
          <w:trHeight w:val="320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D63" w:rsidRPr="00E54CB0" w:rsidRDefault="00931D63" w:rsidP="004937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E54CB0" w:rsidRDefault="00931D63" w:rsidP="00BD4A8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E54CB0" w:rsidRDefault="007A35F6" w:rsidP="00727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125539,6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E54CB0" w:rsidRDefault="007D60C2" w:rsidP="00727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125539,6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A95A7D" w:rsidRDefault="007D60C2" w:rsidP="00727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120781,9</w:t>
            </w:r>
          </w:p>
        </w:tc>
      </w:tr>
      <w:tr w:rsidR="00281C05" w:rsidRPr="00E54CB0" w:rsidTr="00960682">
        <w:trPr>
          <w:trHeight w:val="309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C05" w:rsidRPr="00E54CB0" w:rsidRDefault="00281C05" w:rsidP="004937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5" w:rsidRPr="00E54CB0" w:rsidRDefault="00281C05" w:rsidP="004937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областной</w:t>
            </w:r>
            <w:r w:rsidRPr="00E54CB0">
              <w:rPr>
                <w:color w:val="000000"/>
                <w:sz w:val="24"/>
                <w:szCs w:val="24"/>
              </w:rPr>
              <w:t xml:space="preserve"> бюджет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5" w:rsidRPr="00576028" w:rsidRDefault="007A35F6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43776,3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5" w:rsidRPr="00576028" w:rsidRDefault="007A35F6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43776,3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5" w:rsidRPr="00E54CB0" w:rsidRDefault="007D60C2" w:rsidP="00BD4A84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43537,0</w:t>
            </w:r>
          </w:p>
        </w:tc>
      </w:tr>
      <w:tr w:rsidR="00281C05" w:rsidRPr="00E54CB0" w:rsidTr="00960682">
        <w:trPr>
          <w:trHeight w:val="387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C05" w:rsidRPr="00E54CB0" w:rsidRDefault="00281C05" w:rsidP="004937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5" w:rsidRPr="00E54CB0" w:rsidRDefault="00281C05" w:rsidP="0049374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местны</w:t>
            </w:r>
            <w:r w:rsidRPr="00E54CB0">
              <w:rPr>
                <w:bCs/>
                <w:color w:val="000000"/>
                <w:sz w:val="24"/>
                <w:szCs w:val="24"/>
              </w:rPr>
              <w:t>й бюджет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5" w:rsidRPr="00576028" w:rsidRDefault="00E6746B" w:rsidP="00E67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9944,7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5" w:rsidRPr="00576028" w:rsidRDefault="00E6746B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9944,7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5" w:rsidRPr="00E54CB0" w:rsidRDefault="00E6746B" w:rsidP="00BD4A84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9944,4</w:t>
            </w:r>
          </w:p>
        </w:tc>
      </w:tr>
      <w:tr w:rsidR="00281C05" w:rsidRPr="00E54CB0" w:rsidTr="00960682">
        <w:trPr>
          <w:trHeight w:val="387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C05" w:rsidRPr="00E54CB0" w:rsidRDefault="00281C05" w:rsidP="004937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5" w:rsidRPr="00E54CB0" w:rsidRDefault="00281C05" w:rsidP="00493744">
            <w:pPr>
              <w:rPr>
                <w:bCs/>
                <w:color w:val="000000"/>
                <w:sz w:val="24"/>
                <w:szCs w:val="24"/>
              </w:rPr>
            </w:pPr>
            <w:r w:rsidRPr="00E54CB0">
              <w:rPr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5" w:rsidRPr="00576028" w:rsidRDefault="00281C05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272485,6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5" w:rsidRPr="00576028" w:rsidRDefault="00281C05" w:rsidP="00576028">
            <w:pPr>
              <w:widowControl w:val="0"/>
              <w:tabs>
                <w:tab w:val="left" w:pos="1502"/>
                <w:tab w:val="left" w:pos="3808"/>
                <w:tab w:val="left" w:pos="614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272485,6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5" w:rsidRPr="00E54CB0" w:rsidRDefault="00281C05" w:rsidP="00BD4A84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272485,6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 «Профилактика заболеваний и формирование здорового образа жизни. Развитие первичной медико-санитарной помощи»     </w:t>
            </w:r>
          </w:p>
        </w:tc>
        <w:tc>
          <w:tcPr>
            <w:tcW w:w="2977" w:type="dxa"/>
          </w:tcPr>
          <w:p w:rsidR="00C77E0F" w:rsidRPr="00E54CB0" w:rsidRDefault="00C77E0F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931D63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403" w:type="dxa"/>
            <w:vMerge/>
          </w:tcPr>
          <w:p w:rsidR="00931D63" w:rsidRPr="00E54CB0" w:rsidRDefault="00931D63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31D63" w:rsidRPr="00E54CB0" w:rsidRDefault="00931D63" w:rsidP="00493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409" w:type="dxa"/>
          </w:tcPr>
          <w:p w:rsidR="00931D63" w:rsidRPr="00E54CB0" w:rsidRDefault="00931D63" w:rsidP="00727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116 568,3</w:t>
            </w:r>
          </w:p>
        </w:tc>
        <w:tc>
          <w:tcPr>
            <w:tcW w:w="2552" w:type="dxa"/>
          </w:tcPr>
          <w:p w:rsidR="00931D63" w:rsidRPr="00E54CB0" w:rsidRDefault="00931D63" w:rsidP="00727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116 568,3</w:t>
            </w:r>
          </w:p>
        </w:tc>
        <w:tc>
          <w:tcPr>
            <w:tcW w:w="3827" w:type="dxa"/>
          </w:tcPr>
          <w:p w:rsidR="00931D63" w:rsidRPr="00A95A7D" w:rsidRDefault="00931D63" w:rsidP="00727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114 902,1</w:t>
            </w:r>
          </w:p>
        </w:tc>
      </w:tr>
      <w:tr w:rsidR="00931D63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  <w:tblCellSpacing w:w="5" w:type="nil"/>
        </w:trPr>
        <w:tc>
          <w:tcPr>
            <w:tcW w:w="3403" w:type="dxa"/>
            <w:vMerge/>
          </w:tcPr>
          <w:p w:rsidR="00931D63" w:rsidRPr="00E54CB0" w:rsidRDefault="00931D63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31D63" w:rsidRPr="00E54CB0" w:rsidRDefault="00931D63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931D63" w:rsidRPr="00E54CB0" w:rsidRDefault="00931D63" w:rsidP="00727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3 903,2</w:t>
            </w:r>
          </w:p>
        </w:tc>
        <w:tc>
          <w:tcPr>
            <w:tcW w:w="2552" w:type="dxa"/>
          </w:tcPr>
          <w:p w:rsidR="00931D63" w:rsidRPr="00E54CB0" w:rsidRDefault="00931D63" w:rsidP="00727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3 903,2</w:t>
            </w:r>
          </w:p>
        </w:tc>
        <w:tc>
          <w:tcPr>
            <w:tcW w:w="3827" w:type="dxa"/>
          </w:tcPr>
          <w:p w:rsidR="00931D63" w:rsidRPr="00A95A7D" w:rsidRDefault="00931D63" w:rsidP="00727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3 847,4</w:t>
            </w:r>
          </w:p>
        </w:tc>
      </w:tr>
      <w:tr w:rsidR="00281C05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8"/>
          <w:tblCellSpacing w:w="5" w:type="nil"/>
        </w:trPr>
        <w:tc>
          <w:tcPr>
            <w:tcW w:w="3403" w:type="dxa"/>
            <w:vMerge/>
          </w:tcPr>
          <w:p w:rsidR="00281C05" w:rsidRPr="00E54CB0" w:rsidRDefault="00281C05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81C05" w:rsidRPr="00E54CB0" w:rsidRDefault="00281C05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281C05" w:rsidRPr="00576028" w:rsidRDefault="00931D63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1132,0</w:t>
            </w:r>
          </w:p>
        </w:tc>
        <w:tc>
          <w:tcPr>
            <w:tcW w:w="2552" w:type="dxa"/>
          </w:tcPr>
          <w:p w:rsidR="00281C05" w:rsidRPr="00576028" w:rsidRDefault="00931D63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1132,0</w:t>
            </w:r>
          </w:p>
        </w:tc>
        <w:tc>
          <w:tcPr>
            <w:tcW w:w="3827" w:type="dxa"/>
          </w:tcPr>
          <w:p w:rsidR="00281C05" w:rsidRPr="00E54CB0" w:rsidRDefault="00931D63" w:rsidP="00D92D56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1132,0</w:t>
            </w:r>
          </w:p>
        </w:tc>
      </w:tr>
      <w:tr w:rsidR="0013740A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  <w:tblCellSpacing w:w="5" w:type="nil"/>
        </w:trPr>
        <w:tc>
          <w:tcPr>
            <w:tcW w:w="3403" w:type="dxa"/>
            <w:vMerge/>
          </w:tcPr>
          <w:p w:rsidR="0013740A" w:rsidRPr="00E54CB0" w:rsidRDefault="0013740A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3740A" w:rsidRPr="00E54CB0" w:rsidRDefault="0013740A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</w:t>
            </w:r>
            <w:proofErr w:type="spellStart"/>
            <w:proofErr w:type="gramStart"/>
            <w:r w:rsidRPr="00E54CB0">
              <w:rPr>
                <w:sz w:val="24"/>
                <w:szCs w:val="24"/>
              </w:rPr>
              <w:t>террито</w:t>
            </w:r>
            <w:proofErr w:type="spellEnd"/>
            <w:r w:rsidRPr="00E54CB0">
              <w:rPr>
                <w:sz w:val="24"/>
                <w:szCs w:val="24"/>
              </w:rPr>
              <w:t xml:space="preserve"> </w:t>
            </w:r>
            <w:proofErr w:type="spellStart"/>
            <w:r w:rsidRPr="00E54CB0">
              <w:rPr>
                <w:sz w:val="24"/>
                <w:szCs w:val="24"/>
              </w:rPr>
              <w:t>риальный</w:t>
            </w:r>
            <w:proofErr w:type="spellEnd"/>
            <w:proofErr w:type="gramEnd"/>
            <w:r w:rsidRPr="00E54CB0">
              <w:rPr>
                <w:sz w:val="24"/>
                <w:szCs w:val="24"/>
              </w:rPr>
              <w:t xml:space="preserve"> фонд ОМС)</w:t>
            </w:r>
          </w:p>
        </w:tc>
        <w:tc>
          <w:tcPr>
            <w:tcW w:w="2409" w:type="dxa"/>
          </w:tcPr>
          <w:p w:rsidR="0013740A" w:rsidRPr="00E54CB0" w:rsidRDefault="0013740A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13740A" w:rsidRPr="00E54CB0" w:rsidRDefault="0013740A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13740A" w:rsidRPr="00E54CB0" w:rsidRDefault="0013740A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bCs/>
                <w:color w:val="000000"/>
                <w:spacing w:val="-16"/>
                <w:sz w:val="24"/>
                <w:szCs w:val="24"/>
              </w:rPr>
              <w:t>«*»</w:t>
            </w:r>
          </w:p>
        </w:tc>
      </w:tr>
      <w:tr w:rsidR="0013740A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  <w:tblCellSpacing w:w="5" w:type="nil"/>
        </w:trPr>
        <w:tc>
          <w:tcPr>
            <w:tcW w:w="3403" w:type="dxa"/>
            <w:vMerge w:val="restart"/>
          </w:tcPr>
          <w:p w:rsidR="0013740A" w:rsidRPr="00E54CB0" w:rsidRDefault="0013740A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1.1. Развитие системы медицинской профилактики неинфекционных заболеваний </w:t>
            </w:r>
            <w:r w:rsidRPr="00E5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формирования здорового образа жизни, в том числе у детей. </w:t>
            </w:r>
          </w:p>
        </w:tc>
        <w:tc>
          <w:tcPr>
            <w:tcW w:w="2977" w:type="dxa"/>
          </w:tcPr>
          <w:p w:rsidR="0013740A" w:rsidRPr="00E54CB0" w:rsidRDefault="0013740A" w:rsidP="00253080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409" w:type="dxa"/>
          </w:tcPr>
          <w:p w:rsidR="0013740A" w:rsidRPr="00E54CB0" w:rsidRDefault="0013740A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13740A" w:rsidRPr="00E54CB0" w:rsidRDefault="0013740A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13740A" w:rsidRPr="00E54CB0" w:rsidRDefault="0013740A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13740A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8"/>
          <w:tblCellSpacing w:w="5" w:type="nil"/>
        </w:trPr>
        <w:tc>
          <w:tcPr>
            <w:tcW w:w="3403" w:type="dxa"/>
            <w:vMerge/>
          </w:tcPr>
          <w:p w:rsidR="0013740A" w:rsidRPr="00E54CB0" w:rsidRDefault="0013740A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3740A" w:rsidRPr="00E54CB0" w:rsidRDefault="0013740A" w:rsidP="00253080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13740A" w:rsidRPr="00576028" w:rsidRDefault="0013740A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13740A" w:rsidRPr="00576028" w:rsidRDefault="0013740A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13740A" w:rsidRPr="00E54CB0" w:rsidRDefault="0013740A" w:rsidP="00D92D56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E54CB0">
              <w:rPr>
                <w:color w:val="000000"/>
                <w:spacing w:val="-16"/>
                <w:sz w:val="24"/>
                <w:szCs w:val="24"/>
              </w:rPr>
              <w:t>0</w:t>
            </w:r>
          </w:p>
        </w:tc>
      </w:tr>
      <w:tr w:rsidR="0013740A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tblCellSpacing w:w="5" w:type="nil"/>
        </w:trPr>
        <w:tc>
          <w:tcPr>
            <w:tcW w:w="3403" w:type="dxa"/>
            <w:vMerge/>
          </w:tcPr>
          <w:p w:rsidR="0013740A" w:rsidRPr="00E54CB0" w:rsidRDefault="0013740A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3740A" w:rsidRPr="00E54CB0" w:rsidRDefault="0013740A" w:rsidP="00253080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106366" w:rsidRPr="00576028" w:rsidRDefault="00F8277F" w:rsidP="00106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106366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</w:tcPr>
          <w:p w:rsidR="0013740A" w:rsidRPr="00576028" w:rsidRDefault="00F8277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3827" w:type="dxa"/>
          </w:tcPr>
          <w:p w:rsidR="0013740A" w:rsidRPr="00E54CB0" w:rsidRDefault="00F8277F" w:rsidP="00D92D56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253080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</w:t>
            </w:r>
            <w:proofErr w:type="spellStart"/>
            <w:proofErr w:type="gramStart"/>
            <w:r w:rsidRPr="00E54CB0">
              <w:rPr>
                <w:sz w:val="24"/>
                <w:szCs w:val="24"/>
              </w:rPr>
              <w:t>террито</w:t>
            </w:r>
            <w:proofErr w:type="spellEnd"/>
            <w:r w:rsidRPr="00E54CB0">
              <w:rPr>
                <w:sz w:val="24"/>
                <w:szCs w:val="24"/>
              </w:rPr>
              <w:t xml:space="preserve"> </w:t>
            </w:r>
            <w:proofErr w:type="spellStart"/>
            <w:r w:rsidRPr="00E54CB0">
              <w:rPr>
                <w:sz w:val="24"/>
                <w:szCs w:val="24"/>
              </w:rPr>
              <w:t>риальный</w:t>
            </w:r>
            <w:proofErr w:type="spellEnd"/>
            <w:proofErr w:type="gramEnd"/>
            <w:r w:rsidRPr="00E54CB0">
              <w:rPr>
                <w:sz w:val="24"/>
                <w:szCs w:val="24"/>
              </w:rPr>
              <w:t xml:space="preserve">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bCs/>
                <w:color w:val="000000"/>
                <w:spacing w:val="-16"/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lastRenderedPageBreak/>
              <w:t xml:space="preserve">Контрольное событие 1.1. </w:t>
            </w:r>
          </w:p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Заключение контрактов на приобретение расходных материалов для проведения подтверждения результатов предварительных исследований</w:t>
            </w:r>
          </w:p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576028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576028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E54CB0">
              <w:rPr>
                <w:color w:val="000000"/>
                <w:spacing w:val="-16"/>
                <w:sz w:val="24"/>
                <w:szCs w:val="24"/>
              </w:rPr>
              <w:t>0</w:t>
            </w:r>
          </w:p>
        </w:tc>
      </w:tr>
      <w:tr w:rsidR="00F8277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  <w:tblCellSpacing w:w="5" w:type="nil"/>
        </w:trPr>
        <w:tc>
          <w:tcPr>
            <w:tcW w:w="3403" w:type="dxa"/>
            <w:vMerge/>
          </w:tcPr>
          <w:p w:rsidR="00F8277F" w:rsidRPr="00E54CB0" w:rsidRDefault="00F8277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8277F" w:rsidRPr="00E54CB0" w:rsidRDefault="00F8277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F8277F" w:rsidRDefault="00F8277F" w:rsidP="00F8277F">
            <w:pPr>
              <w:jc w:val="center"/>
            </w:pPr>
            <w:r w:rsidRPr="00354C76">
              <w:rPr>
                <w:sz w:val="24"/>
                <w:szCs w:val="24"/>
              </w:rPr>
              <w:t>550,0</w:t>
            </w:r>
          </w:p>
        </w:tc>
        <w:tc>
          <w:tcPr>
            <w:tcW w:w="2552" w:type="dxa"/>
          </w:tcPr>
          <w:p w:rsidR="00F8277F" w:rsidRDefault="00F8277F" w:rsidP="00F8277F">
            <w:pPr>
              <w:jc w:val="center"/>
            </w:pPr>
            <w:r w:rsidRPr="00354C76">
              <w:rPr>
                <w:sz w:val="24"/>
                <w:szCs w:val="24"/>
              </w:rPr>
              <w:t>550,0</w:t>
            </w:r>
          </w:p>
        </w:tc>
        <w:tc>
          <w:tcPr>
            <w:tcW w:w="3827" w:type="dxa"/>
          </w:tcPr>
          <w:p w:rsidR="00F8277F" w:rsidRDefault="00F8277F" w:rsidP="00F8277F">
            <w:pPr>
              <w:jc w:val="center"/>
            </w:pPr>
            <w:r w:rsidRPr="00354C76">
              <w:rPr>
                <w:sz w:val="24"/>
                <w:szCs w:val="24"/>
              </w:rPr>
              <w:t>550,0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8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 . Профилактика инфекционных заболеваний, включая иммунопрофилактику </w:t>
            </w: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576028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576028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E54CB0">
              <w:rPr>
                <w:color w:val="000000"/>
                <w:spacing w:val="-16"/>
                <w:sz w:val="24"/>
                <w:szCs w:val="24"/>
              </w:rPr>
              <w:t>0</w:t>
            </w:r>
          </w:p>
        </w:tc>
      </w:tr>
      <w:tr w:rsidR="00F8277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  <w:tblCellSpacing w:w="5" w:type="nil"/>
        </w:trPr>
        <w:tc>
          <w:tcPr>
            <w:tcW w:w="3403" w:type="dxa"/>
            <w:vMerge/>
          </w:tcPr>
          <w:p w:rsidR="00F8277F" w:rsidRPr="00E54CB0" w:rsidRDefault="00F8277F" w:rsidP="001063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277F" w:rsidRPr="00E54CB0" w:rsidRDefault="00F8277F" w:rsidP="0010636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F8277F" w:rsidRDefault="00F8277F" w:rsidP="00F8277F">
            <w:pPr>
              <w:jc w:val="center"/>
            </w:pPr>
            <w:r w:rsidRPr="00847DCC">
              <w:rPr>
                <w:sz w:val="24"/>
                <w:szCs w:val="24"/>
              </w:rPr>
              <w:t>550,0</w:t>
            </w:r>
          </w:p>
        </w:tc>
        <w:tc>
          <w:tcPr>
            <w:tcW w:w="2552" w:type="dxa"/>
          </w:tcPr>
          <w:p w:rsidR="00F8277F" w:rsidRDefault="00F8277F" w:rsidP="00F8277F">
            <w:pPr>
              <w:jc w:val="center"/>
            </w:pPr>
            <w:r w:rsidRPr="00847DCC">
              <w:rPr>
                <w:sz w:val="24"/>
                <w:szCs w:val="24"/>
              </w:rPr>
              <w:t>550,0</w:t>
            </w:r>
          </w:p>
        </w:tc>
        <w:tc>
          <w:tcPr>
            <w:tcW w:w="3827" w:type="dxa"/>
          </w:tcPr>
          <w:p w:rsidR="00F8277F" w:rsidRDefault="00F8277F" w:rsidP="00F8277F">
            <w:pPr>
              <w:jc w:val="center"/>
            </w:pPr>
            <w:r w:rsidRPr="00847DCC">
              <w:rPr>
                <w:sz w:val="24"/>
                <w:szCs w:val="24"/>
              </w:rPr>
              <w:t>550,0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Мероприятие 1.2.1. Приобретение расходных материалов для проведения подтверждения результатов предварительных исследований</w:t>
            </w: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576028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576028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106366" w:rsidRDefault="00C77E0F" w:rsidP="00D92D56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sz w:val="24"/>
                <w:szCs w:val="24"/>
              </w:rPr>
            </w:pPr>
            <w:r w:rsidRPr="00106366">
              <w:rPr>
                <w:sz w:val="24"/>
                <w:szCs w:val="24"/>
              </w:rPr>
              <w:t>0</w:t>
            </w:r>
          </w:p>
        </w:tc>
      </w:tr>
      <w:tr w:rsidR="00F8277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  <w:tblCellSpacing w:w="5" w:type="nil"/>
        </w:trPr>
        <w:tc>
          <w:tcPr>
            <w:tcW w:w="3403" w:type="dxa"/>
            <w:vMerge/>
          </w:tcPr>
          <w:p w:rsidR="00F8277F" w:rsidRPr="00E54CB0" w:rsidRDefault="00F8277F" w:rsidP="001063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277F" w:rsidRPr="00E54CB0" w:rsidRDefault="00F8277F" w:rsidP="0010636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F8277F" w:rsidRDefault="00F8277F" w:rsidP="00F8277F">
            <w:pPr>
              <w:jc w:val="center"/>
            </w:pPr>
            <w:r w:rsidRPr="00CD24CD">
              <w:rPr>
                <w:sz w:val="24"/>
                <w:szCs w:val="24"/>
              </w:rPr>
              <w:t>550,0</w:t>
            </w:r>
          </w:p>
        </w:tc>
        <w:tc>
          <w:tcPr>
            <w:tcW w:w="2552" w:type="dxa"/>
          </w:tcPr>
          <w:p w:rsidR="00F8277F" w:rsidRDefault="00F8277F" w:rsidP="00F8277F">
            <w:pPr>
              <w:jc w:val="center"/>
            </w:pPr>
            <w:r w:rsidRPr="00CD24CD">
              <w:rPr>
                <w:sz w:val="24"/>
                <w:szCs w:val="24"/>
              </w:rPr>
              <w:t>550,0</w:t>
            </w:r>
          </w:p>
        </w:tc>
        <w:tc>
          <w:tcPr>
            <w:tcW w:w="3827" w:type="dxa"/>
          </w:tcPr>
          <w:p w:rsidR="00F8277F" w:rsidRDefault="00F8277F" w:rsidP="00F8277F">
            <w:pPr>
              <w:jc w:val="center"/>
            </w:pPr>
            <w:r w:rsidRPr="00CD24CD">
              <w:rPr>
                <w:sz w:val="24"/>
                <w:szCs w:val="24"/>
              </w:rPr>
              <w:t>550,0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Мероприятие 1.2.2. Мероприятия по хранению, распределению, учету и выдаче медицинских иммунобиологических препаратов</w:t>
            </w:r>
          </w:p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6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6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1.3. </w:t>
            </w:r>
            <w:r w:rsidRPr="00E5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Профилактика ВИЧ, вирусных гепатитов B и C </w:t>
            </w: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576028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576028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E54CB0">
              <w:rPr>
                <w:color w:val="000000"/>
                <w:spacing w:val="-16"/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10,0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10,0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10,0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1.3. </w:t>
            </w:r>
          </w:p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 xml:space="preserve">Заключение контрактов  на изготовление и распространение полиграфической продукции для организации профилактических акций </w:t>
            </w:r>
            <w:proofErr w:type="gramStart"/>
            <w:r w:rsidRPr="00E54CB0">
              <w:rPr>
                <w:sz w:val="24"/>
                <w:szCs w:val="24"/>
              </w:rPr>
              <w:t>среди</w:t>
            </w:r>
            <w:proofErr w:type="gramEnd"/>
          </w:p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молодежи); размещение  наружной рекламы</w:t>
            </w: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10,0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10,0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10,0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8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253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10,0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10,0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10,0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253080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2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1.4. 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в том числе детей</w:t>
            </w: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8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253080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2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77E0F" w:rsidRPr="00E54CB0" w:rsidRDefault="00106366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106366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106366" w:rsidP="00D92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8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1.4.1. Реализация Территориальной программы государственных гарантий оказания гражданам Российской Федерации </w:t>
            </w:r>
            <w:r w:rsidRPr="00E5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бесплатной   медицинской помощи в Усть-Донецком районе</w:t>
            </w:r>
          </w:p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6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1.4.2. Обеспечение модульными фельдшерско-акушерскими пунктами и амбулаториями в целях совершенствования оказания первичной медико-санитарной помощи в Усть-Донецком районе</w:t>
            </w:r>
          </w:p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253080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106366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6"/>
          <w:tblCellSpacing w:w="5" w:type="nil"/>
        </w:trPr>
        <w:tc>
          <w:tcPr>
            <w:tcW w:w="3403" w:type="dxa"/>
            <w:vMerge/>
          </w:tcPr>
          <w:p w:rsidR="00106366" w:rsidRPr="00E54CB0" w:rsidRDefault="00106366" w:rsidP="001063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06366" w:rsidRPr="00E54CB0" w:rsidRDefault="00106366" w:rsidP="0010636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106366" w:rsidRPr="00106366" w:rsidRDefault="00106366" w:rsidP="00106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366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106366" w:rsidRPr="00106366" w:rsidRDefault="00106366" w:rsidP="00106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366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106366" w:rsidRPr="00106366" w:rsidRDefault="00106366" w:rsidP="00106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366">
              <w:rPr>
                <w:sz w:val="24"/>
                <w:szCs w:val="24"/>
              </w:rPr>
              <w:t>0</w:t>
            </w:r>
          </w:p>
        </w:tc>
      </w:tr>
      <w:tr w:rsidR="00106366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  <w:tblCellSpacing w:w="5" w:type="nil"/>
        </w:trPr>
        <w:tc>
          <w:tcPr>
            <w:tcW w:w="3403" w:type="dxa"/>
            <w:vMerge/>
          </w:tcPr>
          <w:p w:rsidR="00106366" w:rsidRPr="00E54CB0" w:rsidRDefault="00106366" w:rsidP="001063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06366" w:rsidRPr="00E54CB0" w:rsidRDefault="00106366" w:rsidP="0010636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106366" w:rsidRPr="00106366" w:rsidRDefault="00106366" w:rsidP="00106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366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106366" w:rsidRPr="00106366" w:rsidRDefault="00106366" w:rsidP="00106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366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106366" w:rsidRPr="00106366" w:rsidRDefault="00106366" w:rsidP="00106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366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2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253080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13740A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2"/>
          <w:tblCellSpacing w:w="5" w:type="nil"/>
        </w:trPr>
        <w:tc>
          <w:tcPr>
            <w:tcW w:w="3403" w:type="dxa"/>
            <w:vMerge w:val="restart"/>
          </w:tcPr>
          <w:p w:rsidR="0013740A" w:rsidRPr="00E54CB0" w:rsidRDefault="0013740A" w:rsidP="00EB3255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Основное мероприятие 1.4.3.Внедрение современных информационных систем в МБУЗ "ЦРБ" Усть-Донецкого района</w:t>
            </w:r>
          </w:p>
          <w:p w:rsidR="0013740A" w:rsidRPr="00E54CB0" w:rsidRDefault="0013740A" w:rsidP="00EB325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3740A" w:rsidRPr="00E54CB0" w:rsidRDefault="0013740A" w:rsidP="00EB3255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13740A" w:rsidRPr="00E54CB0" w:rsidRDefault="0013740A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13740A" w:rsidRPr="00E54CB0" w:rsidRDefault="0013740A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13740A" w:rsidRPr="00E54CB0" w:rsidRDefault="0013740A" w:rsidP="00EB3255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13740A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2"/>
          <w:tblCellSpacing w:w="5" w:type="nil"/>
        </w:trPr>
        <w:tc>
          <w:tcPr>
            <w:tcW w:w="3403" w:type="dxa"/>
            <w:vMerge/>
          </w:tcPr>
          <w:p w:rsidR="0013740A" w:rsidRPr="00E54CB0" w:rsidRDefault="0013740A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3740A" w:rsidRPr="00E54CB0" w:rsidRDefault="0013740A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13740A" w:rsidRPr="00E54CB0" w:rsidRDefault="0013740A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13740A" w:rsidRPr="00E54CB0" w:rsidRDefault="0013740A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13740A" w:rsidRPr="00E54CB0" w:rsidRDefault="0013740A" w:rsidP="00253080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106366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2"/>
          <w:tblCellSpacing w:w="5" w:type="nil"/>
        </w:trPr>
        <w:tc>
          <w:tcPr>
            <w:tcW w:w="3403" w:type="dxa"/>
            <w:vMerge/>
          </w:tcPr>
          <w:p w:rsidR="00106366" w:rsidRPr="00E54CB0" w:rsidRDefault="00106366" w:rsidP="001063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06366" w:rsidRPr="00E54CB0" w:rsidRDefault="00106366" w:rsidP="0010636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106366" w:rsidRPr="00106366" w:rsidRDefault="00931D63" w:rsidP="00106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2552" w:type="dxa"/>
          </w:tcPr>
          <w:p w:rsidR="00106366" w:rsidRPr="00106366" w:rsidRDefault="00931D63" w:rsidP="00106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3827" w:type="dxa"/>
          </w:tcPr>
          <w:p w:rsidR="00106366" w:rsidRPr="00106366" w:rsidRDefault="00931D63" w:rsidP="00106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</w:t>
            </w:r>
            <w:r w:rsidR="00106366" w:rsidRPr="00106366">
              <w:rPr>
                <w:sz w:val="24"/>
                <w:szCs w:val="24"/>
              </w:rPr>
              <w:t>0</w:t>
            </w:r>
          </w:p>
        </w:tc>
      </w:tr>
      <w:tr w:rsidR="0013740A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2"/>
          <w:tblCellSpacing w:w="5" w:type="nil"/>
        </w:trPr>
        <w:tc>
          <w:tcPr>
            <w:tcW w:w="3403" w:type="dxa"/>
            <w:vMerge/>
          </w:tcPr>
          <w:p w:rsidR="0013740A" w:rsidRPr="00E54CB0" w:rsidRDefault="0013740A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3740A" w:rsidRPr="00E54CB0" w:rsidRDefault="0013740A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13740A" w:rsidRPr="00E54CB0" w:rsidRDefault="0013740A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13740A" w:rsidRPr="00E54CB0" w:rsidRDefault="0013740A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13740A" w:rsidRPr="00E54CB0" w:rsidRDefault="0013740A" w:rsidP="00253080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13740A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2"/>
          <w:tblCellSpacing w:w="5" w:type="nil"/>
        </w:trPr>
        <w:tc>
          <w:tcPr>
            <w:tcW w:w="3403" w:type="dxa"/>
            <w:vMerge/>
          </w:tcPr>
          <w:p w:rsidR="0013740A" w:rsidRPr="00E54CB0" w:rsidRDefault="0013740A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3740A" w:rsidRPr="00E54CB0" w:rsidRDefault="0013740A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13740A" w:rsidRPr="00E54CB0" w:rsidRDefault="0013740A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13740A" w:rsidRPr="00E54CB0" w:rsidRDefault="0013740A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13740A" w:rsidRPr="00E54CB0" w:rsidRDefault="0013740A" w:rsidP="00253080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 xml:space="preserve">Контрольное событие 1.4.2. </w:t>
            </w:r>
          </w:p>
          <w:p w:rsidR="00C77E0F" w:rsidRPr="00E54CB0" w:rsidRDefault="00C77E0F" w:rsidP="0089142A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Проведение диспансеризации определенных гру</w:t>
            </w:r>
            <w:proofErr w:type="gramStart"/>
            <w:r w:rsidRPr="00E54CB0">
              <w:rPr>
                <w:sz w:val="24"/>
                <w:szCs w:val="24"/>
              </w:rPr>
              <w:t>пп взр</w:t>
            </w:r>
            <w:proofErr w:type="gramEnd"/>
            <w:r w:rsidRPr="00E54CB0">
              <w:rPr>
                <w:sz w:val="24"/>
                <w:szCs w:val="24"/>
              </w:rPr>
              <w:t xml:space="preserve">ослого  населения </w:t>
            </w:r>
          </w:p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E61873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E61873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13740A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lastRenderedPageBreak/>
              <w:t>Основное мероприятие 1.4.</w:t>
            </w:r>
            <w:r w:rsidR="0013740A">
              <w:rPr>
                <w:sz w:val="24"/>
                <w:szCs w:val="24"/>
              </w:rPr>
              <w:t>4</w:t>
            </w:r>
            <w:r w:rsidRPr="00E54CB0">
              <w:rPr>
                <w:sz w:val="24"/>
                <w:szCs w:val="24"/>
              </w:rPr>
              <w:t>.</w:t>
            </w:r>
            <w:r w:rsidR="0013740A" w:rsidRPr="00821D54">
              <w:rPr>
                <w:color w:val="000000"/>
                <w:spacing w:val="-16"/>
              </w:rPr>
              <w:t xml:space="preserve"> </w:t>
            </w:r>
            <w:r w:rsidR="0013740A" w:rsidRPr="0013740A">
              <w:rPr>
                <w:color w:val="000000"/>
                <w:spacing w:val="-16"/>
                <w:sz w:val="24"/>
                <w:szCs w:val="24"/>
              </w:rPr>
              <w:t>Установка и обустройство модульных фельдшерско-акушерских  пунктов</w:t>
            </w:r>
            <w:proofErr w:type="gramStart"/>
            <w:r w:rsidR="0013740A" w:rsidRPr="0013740A">
              <w:rPr>
                <w:color w:val="000000"/>
                <w:spacing w:val="-16"/>
                <w:sz w:val="24"/>
                <w:szCs w:val="24"/>
              </w:rPr>
              <w:t xml:space="preserve"> ,</w:t>
            </w:r>
            <w:proofErr w:type="gramEnd"/>
            <w:r w:rsidR="0013740A" w:rsidRPr="0013740A">
              <w:rPr>
                <w:color w:val="000000"/>
                <w:spacing w:val="-16"/>
                <w:sz w:val="24"/>
                <w:szCs w:val="24"/>
              </w:rPr>
              <w:t xml:space="preserve">  врачебных амбулаторий, приобретение  и оснащение модуля для врачебной амбулатории.</w:t>
            </w: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E618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0,0</w:t>
            </w:r>
          </w:p>
        </w:tc>
        <w:tc>
          <w:tcPr>
            <w:tcW w:w="3827" w:type="dxa"/>
          </w:tcPr>
          <w:p w:rsidR="00C77E0F" w:rsidRPr="00E54CB0" w:rsidRDefault="00C77E0F" w:rsidP="00E618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0,0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8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1.5.1. Обеспечение больных сахарным диабетом  средствами самоконтроля и  иглами</w:t>
            </w: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106366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3740A">
              <w:rPr>
                <w:sz w:val="24"/>
                <w:szCs w:val="24"/>
              </w:rPr>
              <w:t>2,0</w:t>
            </w:r>
          </w:p>
        </w:tc>
        <w:tc>
          <w:tcPr>
            <w:tcW w:w="2552" w:type="dxa"/>
          </w:tcPr>
          <w:p w:rsidR="00C77E0F" w:rsidRPr="00E54CB0" w:rsidRDefault="00106366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3740A">
              <w:rPr>
                <w:sz w:val="24"/>
                <w:szCs w:val="24"/>
              </w:rPr>
              <w:t>2,0</w:t>
            </w:r>
          </w:p>
        </w:tc>
        <w:tc>
          <w:tcPr>
            <w:tcW w:w="3827" w:type="dxa"/>
          </w:tcPr>
          <w:p w:rsidR="00C77E0F" w:rsidRPr="00E54CB0" w:rsidRDefault="00106366" w:rsidP="008914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E61873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77E0F" w:rsidRPr="00E54CB0" w:rsidRDefault="00106366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3740A">
              <w:rPr>
                <w:sz w:val="24"/>
                <w:szCs w:val="24"/>
              </w:rPr>
              <w:t>2,0</w:t>
            </w:r>
          </w:p>
        </w:tc>
        <w:tc>
          <w:tcPr>
            <w:tcW w:w="2552" w:type="dxa"/>
          </w:tcPr>
          <w:p w:rsidR="00C77E0F" w:rsidRPr="00E54CB0" w:rsidRDefault="00106366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3740A">
              <w:rPr>
                <w:sz w:val="24"/>
                <w:szCs w:val="24"/>
              </w:rPr>
              <w:t>2,0</w:t>
            </w:r>
          </w:p>
        </w:tc>
        <w:tc>
          <w:tcPr>
            <w:tcW w:w="3827" w:type="dxa"/>
          </w:tcPr>
          <w:p w:rsidR="00106366" w:rsidRPr="00E54CB0" w:rsidRDefault="00106366" w:rsidP="00106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F8277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  <w:tblCellSpacing w:w="5" w:type="nil"/>
        </w:trPr>
        <w:tc>
          <w:tcPr>
            <w:tcW w:w="3403" w:type="dxa"/>
            <w:vMerge w:val="restart"/>
          </w:tcPr>
          <w:p w:rsidR="00F8277F" w:rsidRPr="00E54CB0" w:rsidRDefault="00F8277F" w:rsidP="00C4202D">
            <w:pPr>
              <w:tabs>
                <w:tab w:val="left" w:pos="1502"/>
                <w:tab w:val="left" w:pos="3808"/>
                <w:tab w:val="left" w:pos="6148"/>
              </w:tabs>
              <w:rPr>
                <w:color w:val="000000"/>
                <w:spacing w:val="-16"/>
                <w:sz w:val="24"/>
                <w:szCs w:val="24"/>
              </w:rPr>
            </w:pPr>
            <w:r w:rsidRPr="00C4202D">
              <w:rPr>
                <w:sz w:val="24"/>
                <w:szCs w:val="24"/>
              </w:rPr>
              <w:t>Основное мероприятие 1.6.</w:t>
            </w:r>
            <w:r>
              <w:rPr>
                <w:sz w:val="24"/>
                <w:szCs w:val="24"/>
              </w:rPr>
              <w:t xml:space="preserve"> </w:t>
            </w:r>
            <w:r w:rsidRPr="00E54CB0">
              <w:rPr>
                <w:sz w:val="24"/>
                <w:szCs w:val="24"/>
              </w:rPr>
              <w:t xml:space="preserve">Поддержание и улучшение </w:t>
            </w:r>
            <w:proofErr w:type="gramStart"/>
            <w:r w:rsidRPr="00E54CB0">
              <w:rPr>
                <w:sz w:val="24"/>
                <w:szCs w:val="24"/>
              </w:rPr>
              <w:t>системы обеспечения пожарной безопасности муниципальных учреждений здравоохранения</w:t>
            </w:r>
            <w:proofErr w:type="gramEnd"/>
          </w:p>
        </w:tc>
        <w:tc>
          <w:tcPr>
            <w:tcW w:w="2977" w:type="dxa"/>
          </w:tcPr>
          <w:p w:rsidR="00F8277F" w:rsidRPr="00E54CB0" w:rsidRDefault="00F8277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F8277F" w:rsidRDefault="00F8277F" w:rsidP="00F8277F">
            <w:pPr>
              <w:jc w:val="center"/>
            </w:pPr>
            <w:r w:rsidRPr="00A82505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F8277F" w:rsidRDefault="00F8277F" w:rsidP="00F8277F">
            <w:pPr>
              <w:jc w:val="center"/>
            </w:pPr>
            <w:r w:rsidRPr="00A82505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F8277F" w:rsidRDefault="00F8277F" w:rsidP="00F8277F">
            <w:pPr>
              <w:jc w:val="center"/>
            </w:pPr>
            <w:r w:rsidRPr="00A82505">
              <w:rPr>
                <w:sz w:val="24"/>
                <w:szCs w:val="24"/>
              </w:rPr>
              <w:t>0</w:t>
            </w:r>
          </w:p>
        </w:tc>
      </w:tr>
      <w:tr w:rsidR="00F8277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"/>
          <w:tblCellSpacing w:w="5" w:type="nil"/>
        </w:trPr>
        <w:tc>
          <w:tcPr>
            <w:tcW w:w="3403" w:type="dxa"/>
            <w:vMerge/>
          </w:tcPr>
          <w:p w:rsidR="00F8277F" w:rsidRPr="00E54CB0" w:rsidRDefault="00F8277F" w:rsidP="0089142A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8277F" w:rsidRPr="00E54CB0" w:rsidRDefault="00F8277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F8277F" w:rsidRDefault="00F8277F" w:rsidP="00F8277F">
            <w:pPr>
              <w:jc w:val="center"/>
            </w:pPr>
            <w:r w:rsidRPr="00A82505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F8277F" w:rsidRDefault="00F8277F" w:rsidP="00F8277F">
            <w:pPr>
              <w:jc w:val="center"/>
            </w:pPr>
            <w:r w:rsidRPr="00A82505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F8277F" w:rsidRDefault="00F8277F" w:rsidP="00F8277F">
            <w:pPr>
              <w:jc w:val="center"/>
            </w:pPr>
            <w:r w:rsidRPr="00A82505">
              <w:rPr>
                <w:sz w:val="24"/>
                <w:szCs w:val="24"/>
              </w:rPr>
              <w:t>0</w:t>
            </w:r>
          </w:p>
        </w:tc>
      </w:tr>
      <w:tr w:rsidR="00F8277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  <w:tblCellSpacing w:w="5" w:type="nil"/>
        </w:trPr>
        <w:tc>
          <w:tcPr>
            <w:tcW w:w="3403" w:type="dxa"/>
            <w:vMerge/>
          </w:tcPr>
          <w:p w:rsidR="00F8277F" w:rsidRPr="00E54CB0" w:rsidRDefault="00F8277F" w:rsidP="0089142A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8277F" w:rsidRPr="00E54CB0" w:rsidRDefault="00F8277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F8277F" w:rsidRDefault="00F8277F" w:rsidP="00F8277F">
            <w:pPr>
              <w:jc w:val="center"/>
            </w:pPr>
            <w:r w:rsidRPr="00A82505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F8277F" w:rsidRDefault="00F8277F" w:rsidP="00F8277F">
            <w:pPr>
              <w:jc w:val="center"/>
            </w:pPr>
            <w:r w:rsidRPr="00A82505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F8277F" w:rsidRDefault="00F8277F" w:rsidP="00F8277F">
            <w:pPr>
              <w:jc w:val="center"/>
            </w:pPr>
            <w:r w:rsidRPr="00A82505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8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815598" w:rsidRPr="00E54CB0" w:rsidTr="00C42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  <w:tblCellSpacing w:w="5" w:type="nil"/>
        </w:trPr>
        <w:tc>
          <w:tcPr>
            <w:tcW w:w="3403" w:type="dxa"/>
            <w:vMerge w:val="restart"/>
          </w:tcPr>
          <w:p w:rsidR="00815598" w:rsidRPr="00E54CB0" w:rsidRDefault="00815598" w:rsidP="00A95A7D">
            <w:pPr>
              <w:tabs>
                <w:tab w:val="left" w:pos="1502"/>
                <w:tab w:val="left" w:pos="3808"/>
                <w:tab w:val="left" w:pos="6148"/>
              </w:tabs>
              <w:rPr>
                <w:sz w:val="24"/>
                <w:szCs w:val="24"/>
              </w:rPr>
            </w:pPr>
            <w:r w:rsidRPr="00C4202D">
              <w:rPr>
                <w:sz w:val="24"/>
                <w:szCs w:val="24"/>
              </w:rPr>
              <w:t>Мероприятие 1.7.</w:t>
            </w:r>
            <w:r>
              <w:rPr>
                <w:sz w:val="24"/>
                <w:szCs w:val="24"/>
              </w:rPr>
              <w:t xml:space="preserve"> </w:t>
            </w:r>
            <w:r w:rsidRPr="00C4202D">
              <w:rPr>
                <w:sz w:val="24"/>
                <w:szCs w:val="24"/>
              </w:rPr>
              <w:t xml:space="preserve">Реализация региональных программ </w:t>
            </w:r>
          </w:p>
          <w:p w:rsidR="00815598" w:rsidRPr="00E54CB0" w:rsidRDefault="00815598" w:rsidP="00A95A7D">
            <w:pPr>
              <w:tabs>
                <w:tab w:val="left" w:pos="1502"/>
                <w:tab w:val="left" w:pos="3808"/>
                <w:tab w:val="left" w:pos="6148"/>
              </w:tabs>
              <w:rPr>
                <w:sz w:val="24"/>
                <w:szCs w:val="24"/>
              </w:rPr>
            </w:pPr>
            <w:proofErr w:type="gramStart"/>
            <w:r w:rsidRPr="00C4202D">
              <w:rPr>
                <w:sz w:val="24"/>
                <w:szCs w:val="24"/>
              </w:rPr>
              <w:t xml:space="preserve">модернизации первичного звена здравоохранения </w:t>
            </w:r>
            <w:r w:rsidRPr="00C4202D">
              <w:rPr>
                <w:sz w:val="24"/>
                <w:szCs w:val="24"/>
              </w:rPr>
              <w:lastRenderedPageBreak/>
              <w:t xml:space="preserve">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</w:t>
            </w:r>
            <w:proofErr w:type="spellStart"/>
            <w:r w:rsidRPr="00C4202D">
              <w:rPr>
                <w:sz w:val="24"/>
                <w:szCs w:val="24"/>
              </w:rPr>
              <w:t>патолого-анатомических</w:t>
            </w:r>
            <w:proofErr w:type="spellEnd"/>
            <w:r w:rsidRPr="00C4202D">
              <w:rPr>
                <w:sz w:val="24"/>
                <w:szCs w:val="24"/>
              </w:rPr>
              <w:t xml:space="preserve"> и иных видов диагностических исследований, утвержденных Министерством здравоохранения Российской Федерации)</w:t>
            </w:r>
            <w:proofErr w:type="gramEnd"/>
          </w:p>
        </w:tc>
        <w:tc>
          <w:tcPr>
            <w:tcW w:w="2977" w:type="dxa"/>
          </w:tcPr>
          <w:p w:rsidR="00815598" w:rsidRPr="00E54CB0" w:rsidRDefault="00815598" w:rsidP="00A95A7D">
            <w:pPr>
              <w:rPr>
                <w:sz w:val="24"/>
                <w:szCs w:val="24"/>
              </w:rPr>
            </w:pPr>
            <w:r w:rsidRPr="00C4202D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409" w:type="dxa"/>
          </w:tcPr>
          <w:p w:rsidR="00815598" w:rsidRPr="00E54CB0" w:rsidRDefault="00815598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120 471,5</w:t>
            </w:r>
          </w:p>
        </w:tc>
        <w:tc>
          <w:tcPr>
            <w:tcW w:w="2552" w:type="dxa"/>
          </w:tcPr>
          <w:p w:rsidR="00815598" w:rsidRPr="00E54CB0" w:rsidRDefault="00815598" w:rsidP="0049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120 471,5</w:t>
            </w:r>
          </w:p>
        </w:tc>
        <w:tc>
          <w:tcPr>
            <w:tcW w:w="3827" w:type="dxa"/>
          </w:tcPr>
          <w:p w:rsidR="00815598" w:rsidRPr="00A95A7D" w:rsidRDefault="00815598" w:rsidP="00A95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118 749,5</w:t>
            </w:r>
          </w:p>
        </w:tc>
      </w:tr>
      <w:tr w:rsidR="00815598" w:rsidRPr="00E54CB0" w:rsidTr="00C42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  <w:tblCellSpacing w:w="5" w:type="nil"/>
        </w:trPr>
        <w:tc>
          <w:tcPr>
            <w:tcW w:w="3403" w:type="dxa"/>
            <w:vMerge/>
          </w:tcPr>
          <w:p w:rsidR="00815598" w:rsidRPr="00C4202D" w:rsidRDefault="00815598" w:rsidP="00A95A7D">
            <w:pPr>
              <w:tabs>
                <w:tab w:val="left" w:pos="1502"/>
                <w:tab w:val="left" w:pos="3808"/>
                <w:tab w:val="left" w:pos="6148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15598" w:rsidRPr="00C4202D" w:rsidRDefault="00815598" w:rsidP="00A95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409" w:type="dxa"/>
          </w:tcPr>
          <w:p w:rsidR="00815598" w:rsidRPr="00E54CB0" w:rsidRDefault="00815598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116 568,3</w:t>
            </w:r>
          </w:p>
        </w:tc>
        <w:tc>
          <w:tcPr>
            <w:tcW w:w="2552" w:type="dxa"/>
          </w:tcPr>
          <w:p w:rsidR="00815598" w:rsidRPr="00E54CB0" w:rsidRDefault="00815598" w:rsidP="0049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116 568,3</w:t>
            </w:r>
          </w:p>
        </w:tc>
        <w:tc>
          <w:tcPr>
            <w:tcW w:w="3827" w:type="dxa"/>
          </w:tcPr>
          <w:p w:rsidR="00815598" w:rsidRPr="00A95A7D" w:rsidRDefault="00815598" w:rsidP="00A95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114 902,1</w:t>
            </w:r>
          </w:p>
        </w:tc>
      </w:tr>
      <w:tr w:rsidR="00815598" w:rsidRPr="00E54CB0" w:rsidTr="00C42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CellSpacing w:w="5" w:type="nil"/>
        </w:trPr>
        <w:tc>
          <w:tcPr>
            <w:tcW w:w="3403" w:type="dxa"/>
            <w:vMerge/>
          </w:tcPr>
          <w:p w:rsidR="00815598" w:rsidRPr="00C4202D" w:rsidRDefault="00815598" w:rsidP="00A95A7D">
            <w:pPr>
              <w:tabs>
                <w:tab w:val="left" w:pos="1502"/>
                <w:tab w:val="left" w:pos="3808"/>
                <w:tab w:val="left" w:pos="6148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15598" w:rsidRPr="00C4202D" w:rsidRDefault="00815598" w:rsidP="00A95A7D">
            <w:pPr>
              <w:rPr>
                <w:sz w:val="24"/>
                <w:szCs w:val="24"/>
              </w:rPr>
            </w:pPr>
            <w:r w:rsidRPr="00C4202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815598" w:rsidRPr="00E54CB0" w:rsidRDefault="00815598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3 903,2</w:t>
            </w:r>
          </w:p>
        </w:tc>
        <w:tc>
          <w:tcPr>
            <w:tcW w:w="2552" w:type="dxa"/>
          </w:tcPr>
          <w:p w:rsidR="00815598" w:rsidRPr="00E54CB0" w:rsidRDefault="00815598" w:rsidP="0049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3 903,2</w:t>
            </w:r>
          </w:p>
        </w:tc>
        <w:tc>
          <w:tcPr>
            <w:tcW w:w="3827" w:type="dxa"/>
          </w:tcPr>
          <w:p w:rsidR="00815598" w:rsidRPr="00A95A7D" w:rsidRDefault="00815598" w:rsidP="008155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3 847,4</w:t>
            </w:r>
          </w:p>
        </w:tc>
      </w:tr>
      <w:tr w:rsidR="00A95A7D" w:rsidRPr="00E54CB0" w:rsidTr="00C42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tblCellSpacing w:w="5" w:type="nil"/>
        </w:trPr>
        <w:tc>
          <w:tcPr>
            <w:tcW w:w="3403" w:type="dxa"/>
            <w:vMerge/>
          </w:tcPr>
          <w:p w:rsidR="00A95A7D" w:rsidRPr="00C4202D" w:rsidRDefault="00A95A7D" w:rsidP="00A95A7D">
            <w:pPr>
              <w:tabs>
                <w:tab w:val="left" w:pos="1502"/>
                <w:tab w:val="left" w:pos="3808"/>
                <w:tab w:val="left" w:pos="6148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95A7D" w:rsidRPr="00C4202D" w:rsidRDefault="00A95A7D" w:rsidP="00A95A7D">
            <w:pPr>
              <w:rPr>
                <w:sz w:val="24"/>
                <w:szCs w:val="24"/>
              </w:rPr>
            </w:pPr>
            <w:r w:rsidRPr="00C4202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A95A7D" w:rsidRPr="00A95A7D" w:rsidRDefault="00A95A7D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A95A7D" w:rsidRPr="00A95A7D" w:rsidRDefault="00A95A7D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A95A7D" w:rsidRPr="00A95A7D" w:rsidRDefault="00A95A7D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0</w:t>
            </w:r>
          </w:p>
        </w:tc>
      </w:tr>
      <w:tr w:rsidR="00A95A7D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15"/>
          <w:tblCellSpacing w:w="5" w:type="nil"/>
        </w:trPr>
        <w:tc>
          <w:tcPr>
            <w:tcW w:w="3403" w:type="dxa"/>
            <w:vMerge/>
          </w:tcPr>
          <w:p w:rsidR="00A95A7D" w:rsidRPr="00C4202D" w:rsidRDefault="00A95A7D" w:rsidP="00A95A7D">
            <w:pPr>
              <w:tabs>
                <w:tab w:val="left" w:pos="1502"/>
                <w:tab w:val="left" w:pos="3808"/>
                <w:tab w:val="left" w:pos="6148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95A7D" w:rsidRPr="00C4202D" w:rsidRDefault="00A95A7D" w:rsidP="00A95A7D">
            <w:pPr>
              <w:rPr>
                <w:sz w:val="24"/>
                <w:szCs w:val="24"/>
              </w:rPr>
            </w:pPr>
            <w:r w:rsidRPr="00C4202D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A95A7D" w:rsidRPr="00A95A7D" w:rsidRDefault="00A95A7D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A95A7D" w:rsidRPr="00A95A7D" w:rsidRDefault="00A95A7D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A95A7D" w:rsidRPr="00A95A7D" w:rsidRDefault="00A95A7D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0</w:t>
            </w:r>
          </w:p>
        </w:tc>
      </w:tr>
      <w:tr w:rsidR="00815598" w:rsidRPr="00E54CB0" w:rsidTr="00C42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tblCellSpacing w:w="5" w:type="nil"/>
        </w:trPr>
        <w:tc>
          <w:tcPr>
            <w:tcW w:w="3403" w:type="dxa"/>
            <w:vMerge w:val="restart"/>
          </w:tcPr>
          <w:p w:rsidR="00815598" w:rsidRPr="00E54CB0" w:rsidRDefault="00815598" w:rsidP="00A95A7D">
            <w:pPr>
              <w:tabs>
                <w:tab w:val="left" w:pos="1502"/>
                <w:tab w:val="left" w:pos="3808"/>
                <w:tab w:val="left" w:pos="6148"/>
              </w:tabs>
              <w:rPr>
                <w:sz w:val="24"/>
                <w:szCs w:val="24"/>
              </w:rPr>
            </w:pPr>
            <w:r w:rsidRPr="00C4202D">
              <w:rPr>
                <w:sz w:val="24"/>
                <w:szCs w:val="24"/>
              </w:rPr>
              <w:lastRenderedPageBreak/>
              <w:t>Мероприятие 1.8.</w:t>
            </w:r>
            <w:r>
              <w:rPr>
                <w:sz w:val="24"/>
                <w:szCs w:val="24"/>
              </w:rPr>
              <w:t xml:space="preserve"> </w:t>
            </w:r>
            <w:r w:rsidRPr="00C4202D">
              <w:rPr>
                <w:sz w:val="24"/>
                <w:szCs w:val="24"/>
              </w:rPr>
              <w:t>Реализация региональных программ модернизации</w:t>
            </w:r>
            <w:r>
              <w:rPr>
                <w:sz w:val="24"/>
                <w:szCs w:val="24"/>
              </w:rPr>
              <w:t xml:space="preserve"> </w:t>
            </w:r>
            <w:r w:rsidRPr="00C4202D">
              <w:rPr>
                <w:sz w:val="24"/>
                <w:szCs w:val="24"/>
              </w:rPr>
              <w:t xml:space="preserve">первичного звена здравоохранения (Капитальный ремонт объектов </w:t>
            </w:r>
            <w:r w:rsidRPr="00C4202D">
              <w:rPr>
                <w:sz w:val="24"/>
                <w:szCs w:val="24"/>
              </w:rPr>
              <w:lastRenderedPageBreak/>
              <w:t>недвижимого имущества медицинских организаций)</w:t>
            </w:r>
          </w:p>
        </w:tc>
        <w:tc>
          <w:tcPr>
            <w:tcW w:w="2977" w:type="dxa"/>
          </w:tcPr>
          <w:p w:rsidR="00815598" w:rsidRPr="00A95A7D" w:rsidRDefault="00815598" w:rsidP="00A95A7D">
            <w:pPr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409" w:type="dxa"/>
          </w:tcPr>
          <w:p w:rsidR="00815598" w:rsidRPr="00E54CB0" w:rsidRDefault="00815598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108 311,1</w:t>
            </w:r>
          </w:p>
        </w:tc>
        <w:tc>
          <w:tcPr>
            <w:tcW w:w="2552" w:type="dxa"/>
          </w:tcPr>
          <w:p w:rsidR="00815598" w:rsidRPr="00E54CB0" w:rsidRDefault="00815598" w:rsidP="0049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108 311,1</w:t>
            </w:r>
          </w:p>
        </w:tc>
        <w:tc>
          <w:tcPr>
            <w:tcW w:w="3827" w:type="dxa"/>
          </w:tcPr>
          <w:p w:rsidR="00815598" w:rsidRPr="00E54CB0" w:rsidRDefault="00815598" w:rsidP="00A95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106 962,1</w:t>
            </w:r>
          </w:p>
        </w:tc>
      </w:tr>
      <w:tr w:rsidR="00815598" w:rsidRPr="00E54CB0" w:rsidTr="00C42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tblCellSpacing w:w="5" w:type="nil"/>
        </w:trPr>
        <w:tc>
          <w:tcPr>
            <w:tcW w:w="3403" w:type="dxa"/>
            <w:vMerge/>
          </w:tcPr>
          <w:p w:rsidR="00815598" w:rsidRPr="00C4202D" w:rsidRDefault="00815598" w:rsidP="00A95A7D">
            <w:pPr>
              <w:tabs>
                <w:tab w:val="left" w:pos="1502"/>
                <w:tab w:val="left" w:pos="3808"/>
                <w:tab w:val="left" w:pos="6148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15598" w:rsidRPr="00A95A7D" w:rsidRDefault="00815598" w:rsidP="00A95A7D">
            <w:pPr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409" w:type="dxa"/>
          </w:tcPr>
          <w:p w:rsidR="00815598" w:rsidRPr="00E54CB0" w:rsidRDefault="00815598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104 801,9</w:t>
            </w:r>
          </w:p>
        </w:tc>
        <w:tc>
          <w:tcPr>
            <w:tcW w:w="2552" w:type="dxa"/>
          </w:tcPr>
          <w:p w:rsidR="00815598" w:rsidRPr="00E54CB0" w:rsidRDefault="00815598" w:rsidP="0049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104 801,9</w:t>
            </w:r>
          </w:p>
        </w:tc>
        <w:tc>
          <w:tcPr>
            <w:tcW w:w="3827" w:type="dxa"/>
          </w:tcPr>
          <w:p w:rsidR="00815598" w:rsidRPr="00E54CB0" w:rsidRDefault="00815598" w:rsidP="00A95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103 496,6</w:t>
            </w:r>
          </w:p>
        </w:tc>
      </w:tr>
      <w:tr w:rsidR="00815598" w:rsidRPr="00E54CB0" w:rsidTr="00C42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tblCellSpacing w:w="5" w:type="nil"/>
        </w:trPr>
        <w:tc>
          <w:tcPr>
            <w:tcW w:w="3403" w:type="dxa"/>
            <w:vMerge/>
          </w:tcPr>
          <w:p w:rsidR="00815598" w:rsidRPr="00C4202D" w:rsidRDefault="00815598" w:rsidP="00A95A7D">
            <w:pPr>
              <w:tabs>
                <w:tab w:val="left" w:pos="1502"/>
                <w:tab w:val="left" w:pos="3808"/>
                <w:tab w:val="left" w:pos="6148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15598" w:rsidRPr="00A95A7D" w:rsidRDefault="00815598" w:rsidP="00A95A7D">
            <w:pPr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815598" w:rsidRPr="00E54CB0" w:rsidRDefault="00815598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3 509,2</w:t>
            </w:r>
          </w:p>
        </w:tc>
        <w:tc>
          <w:tcPr>
            <w:tcW w:w="2552" w:type="dxa"/>
          </w:tcPr>
          <w:p w:rsidR="00815598" w:rsidRPr="00E54CB0" w:rsidRDefault="00815598" w:rsidP="0049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3 509,2</w:t>
            </w:r>
          </w:p>
        </w:tc>
        <w:tc>
          <w:tcPr>
            <w:tcW w:w="3827" w:type="dxa"/>
          </w:tcPr>
          <w:p w:rsidR="00815598" w:rsidRPr="00E54CB0" w:rsidRDefault="00815598" w:rsidP="00A95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3 465,5</w:t>
            </w:r>
          </w:p>
        </w:tc>
      </w:tr>
      <w:tr w:rsidR="00A95A7D" w:rsidRPr="00E54CB0" w:rsidTr="00C42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  <w:tblCellSpacing w:w="5" w:type="nil"/>
        </w:trPr>
        <w:tc>
          <w:tcPr>
            <w:tcW w:w="3403" w:type="dxa"/>
            <w:vMerge/>
          </w:tcPr>
          <w:p w:rsidR="00A95A7D" w:rsidRPr="00C4202D" w:rsidRDefault="00A95A7D" w:rsidP="00A95A7D">
            <w:pPr>
              <w:tabs>
                <w:tab w:val="left" w:pos="1502"/>
                <w:tab w:val="left" w:pos="3808"/>
                <w:tab w:val="left" w:pos="6148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95A7D" w:rsidRPr="00A95A7D" w:rsidRDefault="00A95A7D" w:rsidP="00A95A7D">
            <w:pPr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A95A7D" w:rsidRPr="00A95A7D" w:rsidRDefault="00A95A7D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A95A7D" w:rsidRPr="00A95A7D" w:rsidRDefault="00A95A7D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A95A7D" w:rsidRPr="00A95A7D" w:rsidRDefault="00A95A7D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0</w:t>
            </w:r>
          </w:p>
        </w:tc>
      </w:tr>
      <w:tr w:rsidR="00A95A7D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  <w:tblCellSpacing w:w="5" w:type="nil"/>
        </w:trPr>
        <w:tc>
          <w:tcPr>
            <w:tcW w:w="3403" w:type="dxa"/>
            <w:vMerge/>
          </w:tcPr>
          <w:p w:rsidR="00A95A7D" w:rsidRPr="00C4202D" w:rsidRDefault="00A95A7D" w:rsidP="00A95A7D">
            <w:pPr>
              <w:tabs>
                <w:tab w:val="left" w:pos="1502"/>
                <w:tab w:val="left" w:pos="3808"/>
                <w:tab w:val="left" w:pos="6148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95A7D" w:rsidRPr="00A95A7D" w:rsidRDefault="00A95A7D" w:rsidP="00A95A7D">
            <w:pPr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A95A7D" w:rsidRPr="00A95A7D" w:rsidRDefault="00A95A7D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A95A7D" w:rsidRPr="00A95A7D" w:rsidRDefault="00A95A7D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A95A7D" w:rsidRPr="00A95A7D" w:rsidRDefault="00A95A7D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0</w:t>
            </w:r>
          </w:p>
        </w:tc>
      </w:tr>
      <w:tr w:rsidR="00815598" w:rsidRPr="00E54CB0" w:rsidTr="00A95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  <w:tblCellSpacing w:w="5" w:type="nil"/>
        </w:trPr>
        <w:tc>
          <w:tcPr>
            <w:tcW w:w="3403" w:type="dxa"/>
            <w:vMerge w:val="restart"/>
          </w:tcPr>
          <w:p w:rsidR="00815598" w:rsidRPr="00E54CB0" w:rsidRDefault="00815598" w:rsidP="00A95A7D">
            <w:pPr>
              <w:tabs>
                <w:tab w:val="left" w:pos="1502"/>
                <w:tab w:val="left" w:pos="3808"/>
                <w:tab w:val="left" w:pos="61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Мероприятие 1.9</w:t>
            </w:r>
            <w:r w:rsidRPr="00C4202D">
              <w:rPr>
                <w:sz w:val="24"/>
                <w:szCs w:val="24"/>
              </w:rPr>
              <w:t xml:space="preserve">. </w:t>
            </w:r>
            <w:proofErr w:type="gramStart"/>
            <w:r w:rsidRPr="00C4202D">
              <w:rPr>
                <w:sz w:val="24"/>
                <w:szCs w:val="24"/>
              </w:rPr>
              <w:t>Реализация региональных программ модернизации первичного звена здравоохранения (Оснащение и 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</w:t>
            </w:r>
            <w:proofErr w:type="gramEnd"/>
          </w:p>
        </w:tc>
        <w:tc>
          <w:tcPr>
            <w:tcW w:w="2977" w:type="dxa"/>
          </w:tcPr>
          <w:p w:rsidR="00815598" w:rsidRPr="00A95A7D" w:rsidRDefault="00815598" w:rsidP="00A95A7D">
            <w:pPr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815598" w:rsidRPr="00A95A7D" w:rsidRDefault="00815598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1 180,0</w:t>
            </w:r>
          </w:p>
        </w:tc>
        <w:tc>
          <w:tcPr>
            <w:tcW w:w="2552" w:type="dxa"/>
          </w:tcPr>
          <w:p w:rsidR="00815598" w:rsidRPr="00A95A7D" w:rsidRDefault="00815598" w:rsidP="0049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1 180,0</w:t>
            </w:r>
          </w:p>
        </w:tc>
        <w:tc>
          <w:tcPr>
            <w:tcW w:w="3827" w:type="dxa"/>
          </w:tcPr>
          <w:p w:rsidR="00815598" w:rsidRPr="00A95A7D" w:rsidRDefault="00815598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1 026,6</w:t>
            </w:r>
          </w:p>
        </w:tc>
      </w:tr>
      <w:tr w:rsidR="00815598" w:rsidRPr="00E54CB0" w:rsidTr="00A95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  <w:tblCellSpacing w:w="5" w:type="nil"/>
        </w:trPr>
        <w:tc>
          <w:tcPr>
            <w:tcW w:w="3403" w:type="dxa"/>
            <w:vMerge/>
          </w:tcPr>
          <w:p w:rsidR="00815598" w:rsidRDefault="00815598" w:rsidP="00A95A7D">
            <w:pPr>
              <w:tabs>
                <w:tab w:val="left" w:pos="1502"/>
                <w:tab w:val="left" w:pos="3808"/>
                <w:tab w:val="left" w:pos="6148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15598" w:rsidRPr="00A95A7D" w:rsidRDefault="00815598" w:rsidP="00A95A7D">
            <w:pPr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409" w:type="dxa"/>
          </w:tcPr>
          <w:p w:rsidR="00815598" w:rsidRPr="00A95A7D" w:rsidRDefault="00815598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1 141,8</w:t>
            </w:r>
          </w:p>
        </w:tc>
        <w:tc>
          <w:tcPr>
            <w:tcW w:w="2552" w:type="dxa"/>
          </w:tcPr>
          <w:p w:rsidR="00815598" w:rsidRPr="00A95A7D" w:rsidRDefault="00815598" w:rsidP="0049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1 141,8</w:t>
            </w:r>
          </w:p>
        </w:tc>
        <w:tc>
          <w:tcPr>
            <w:tcW w:w="3827" w:type="dxa"/>
          </w:tcPr>
          <w:p w:rsidR="00815598" w:rsidRPr="00A95A7D" w:rsidRDefault="00815598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993,3</w:t>
            </w:r>
          </w:p>
        </w:tc>
      </w:tr>
      <w:tr w:rsidR="00815598" w:rsidRPr="00E54CB0" w:rsidTr="00A95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  <w:tblCellSpacing w:w="5" w:type="nil"/>
        </w:trPr>
        <w:tc>
          <w:tcPr>
            <w:tcW w:w="3403" w:type="dxa"/>
            <w:vMerge/>
          </w:tcPr>
          <w:p w:rsidR="00815598" w:rsidRDefault="00815598" w:rsidP="00A95A7D">
            <w:pPr>
              <w:tabs>
                <w:tab w:val="left" w:pos="1502"/>
                <w:tab w:val="left" w:pos="3808"/>
                <w:tab w:val="left" w:pos="6148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15598" w:rsidRPr="00A95A7D" w:rsidRDefault="00815598" w:rsidP="00A95A7D">
            <w:pPr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815598" w:rsidRPr="00A95A7D" w:rsidRDefault="00815598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</w:t>
            </w:r>
          </w:p>
        </w:tc>
        <w:tc>
          <w:tcPr>
            <w:tcW w:w="2552" w:type="dxa"/>
          </w:tcPr>
          <w:p w:rsidR="00815598" w:rsidRPr="00A95A7D" w:rsidRDefault="00815598" w:rsidP="0049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</w:t>
            </w:r>
          </w:p>
        </w:tc>
        <w:tc>
          <w:tcPr>
            <w:tcW w:w="3827" w:type="dxa"/>
          </w:tcPr>
          <w:p w:rsidR="00815598" w:rsidRPr="00A95A7D" w:rsidRDefault="00815598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</w:tr>
      <w:tr w:rsidR="00A95A7D" w:rsidRPr="00E54CB0" w:rsidTr="00A95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  <w:tblCellSpacing w:w="5" w:type="nil"/>
        </w:trPr>
        <w:tc>
          <w:tcPr>
            <w:tcW w:w="3403" w:type="dxa"/>
            <w:vMerge/>
          </w:tcPr>
          <w:p w:rsidR="00A95A7D" w:rsidRDefault="00A95A7D" w:rsidP="00A95A7D">
            <w:pPr>
              <w:tabs>
                <w:tab w:val="left" w:pos="1502"/>
                <w:tab w:val="left" w:pos="3808"/>
                <w:tab w:val="left" w:pos="6148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95A7D" w:rsidRPr="00A95A7D" w:rsidRDefault="00A95A7D" w:rsidP="00A95A7D">
            <w:pPr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A95A7D" w:rsidRPr="00A95A7D" w:rsidRDefault="00A95A7D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A95A7D" w:rsidRPr="00A95A7D" w:rsidRDefault="00A95A7D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A95A7D" w:rsidRPr="00A95A7D" w:rsidRDefault="00A95A7D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0</w:t>
            </w:r>
          </w:p>
        </w:tc>
      </w:tr>
      <w:tr w:rsidR="00A95A7D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5"/>
          <w:tblCellSpacing w:w="5" w:type="nil"/>
        </w:trPr>
        <w:tc>
          <w:tcPr>
            <w:tcW w:w="3403" w:type="dxa"/>
            <w:vMerge/>
          </w:tcPr>
          <w:p w:rsidR="00A95A7D" w:rsidRDefault="00A95A7D" w:rsidP="00A95A7D">
            <w:pPr>
              <w:tabs>
                <w:tab w:val="left" w:pos="1502"/>
                <w:tab w:val="left" w:pos="3808"/>
                <w:tab w:val="left" w:pos="6148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95A7D" w:rsidRPr="00A95A7D" w:rsidRDefault="00A95A7D" w:rsidP="00A95A7D">
            <w:pPr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A95A7D" w:rsidRPr="00A95A7D" w:rsidRDefault="00A95A7D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A95A7D" w:rsidRPr="00A95A7D" w:rsidRDefault="00A95A7D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A95A7D" w:rsidRPr="00A95A7D" w:rsidRDefault="00A95A7D" w:rsidP="00A95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A7D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C4202D">
            <w:pPr>
              <w:tabs>
                <w:tab w:val="left" w:pos="1502"/>
                <w:tab w:val="left" w:pos="3808"/>
                <w:tab w:val="left" w:pos="6148"/>
              </w:tabs>
              <w:rPr>
                <w:color w:val="000000"/>
                <w:spacing w:val="-16"/>
                <w:sz w:val="24"/>
                <w:szCs w:val="24"/>
              </w:rPr>
            </w:pPr>
            <w:r w:rsidRPr="00E54CB0">
              <w:rPr>
                <w:color w:val="000000"/>
                <w:spacing w:val="-16"/>
                <w:sz w:val="24"/>
                <w:szCs w:val="24"/>
              </w:rPr>
              <w:t>Подпрограмма 2 «Совершенствование оказания специализированной медицинской помощи, скорой медицинской помощи»</w:t>
            </w:r>
          </w:p>
        </w:tc>
        <w:tc>
          <w:tcPr>
            <w:tcW w:w="2977" w:type="dxa"/>
          </w:tcPr>
          <w:p w:rsidR="00C77E0F" w:rsidRPr="00E54CB0" w:rsidRDefault="00C77E0F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C4202D">
            <w:pPr>
              <w:tabs>
                <w:tab w:val="left" w:pos="1502"/>
                <w:tab w:val="left" w:pos="3808"/>
                <w:tab w:val="left" w:pos="6148"/>
              </w:tabs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931D63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931D63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931D63" w:rsidP="00D92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C4202D">
            <w:pPr>
              <w:tabs>
                <w:tab w:val="left" w:pos="1502"/>
                <w:tab w:val="left" w:pos="3808"/>
                <w:tab w:val="left" w:pos="6148"/>
              </w:tabs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77E0F" w:rsidRPr="00576028" w:rsidRDefault="00931D63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6014,9</w:t>
            </w:r>
          </w:p>
        </w:tc>
        <w:tc>
          <w:tcPr>
            <w:tcW w:w="2552" w:type="dxa"/>
          </w:tcPr>
          <w:p w:rsidR="00C77E0F" w:rsidRPr="00576028" w:rsidRDefault="00931D63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6014,9</w:t>
            </w:r>
          </w:p>
        </w:tc>
        <w:tc>
          <w:tcPr>
            <w:tcW w:w="3827" w:type="dxa"/>
          </w:tcPr>
          <w:p w:rsidR="00C77E0F" w:rsidRPr="00E54CB0" w:rsidRDefault="00931D63" w:rsidP="009C7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6014,9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C4202D">
            <w:pPr>
              <w:tabs>
                <w:tab w:val="left" w:pos="1502"/>
                <w:tab w:val="left" w:pos="3808"/>
                <w:tab w:val="left" w:pos="6148"/>
              </w:tabs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3610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C420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Основное мероприятие 2.1. Совершенствование системы оказания медицинской помощи больным туберкулёзом</w:t>
            </w: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281C05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  <w:tblCellSpacing w:w="5" w:type="nil"/>
        </w:trPr>
        <w:tc>
          <w:tcPr>
            <w:tcW w:w="3403" w:type="dxa"/>
            <w:vMerge/>
          </w:tcPr>
          <w:p w:rsidR="00281C05" w:rsidRPr="00E54CB0" w:rsidRDefault="00281C05" w:rsidP="00C420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81C05" w:rsidRPr="00E54CB0" w:rsidRDefault="00281C05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281C05" w:rsidRPr="00576028" w:rsidRDefault="00C909A8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281C05" w:rsidRPr="00576028" w:rsidRDefault="00C909A8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281C05" w:rsidRPr="00281C05" w:rsidRDefault="00C909A8" w:rsidP="00281C05">
            <w:pPr>
              <w:widowControl w:val="0"/>
              <w:tabs>
                <w:tab w:val="left" w:pos="1502"/>
                <w:tab w:val="left" w:pos="3808"/>
                <w:tab w:val="left" w:pos="6148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0</w:t>
            </w:r>
          </w:p>
        </w:tc>
      </w:tr>
      <w:tr w:rsidR="00281C05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  <w:tblCellSpacing w:w="5" w:type="nil"/>
        </w:trPr>
        <w:tc>
          <w:tcPr>
            <w:tcW w:w="3403" w:type="dxa"/>
            <w:vMerge/>
          </w:tcPr>
          <w:p w:rsidR="00281C05" w:rsidRPr="00E54CB0" w:rsidRDefault="00281C05" w:rsidP="00C420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81C05" w:rsidRPr="00E54CB0" w:rsidRDefault="00281C05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281C05" w:rsidRPr="00576028" w:rsidRDefault="00C909A8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2552" w:type="dxa"/>
          </w:tcPr>
          <w:p w:rsidR="00281C05" w:rsidRPr="00576028" w:rsidRDefault="00C909A8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3827" w:type="dxa"/>
          </w:tcPr>
          <w:p w:rsidR="00281C05" w:rsidRPr="00281C05" w:rsidRDefault="00C909A8" w:rsidP="00281C05">
            <w:pPr>
              <w:widowControl w:val="0"/>
              <w:tabs>
                <w:tab w:val="left" w:pos="1502"/>
                <w:tab w:val="left" w:pos="3808"/>
                <w:tab w:val="left" w:pos="6148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150,0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C420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576028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576028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281C05" w:rsidRDefault="00C77E0F" w:rsidP="00281C05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281C05">
              <w:rPr>
                <w:color w:val="000000"/>
                <w:spacing w:val="-16"/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C420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 xml:space="preserve">Мероприятие 2.1.1. </w:t>
            </w:r>
            <w:r w:rsidRPr="00E54CB0">
              <w:rPr>
                <w:sz w:val="24"/>
                <w:szCs w:val="24"/>
              </w:rPr>
              <w:lastRenderedPageBreak/>
              <w:t xml:space="preserve">Обеспечение туберкулезных больных медикаментами для контролируемого амбулаторного лечения и </w:t>
            </w:r>
            <w:proofErr w:type="spellStart"/>
            <w:r w:rsidRPr="00E54CB0">
              <w:rPr>
                <w:sz w:val="24"/>
                <w:szCs w:val="24"/>
              </w:rPr>
              <w:t>химиопрофилактики</w:t>
            </w:r>
            <w:proofErr w:type="spellEnd"/>
            <w:r w:rsidRPr="00E54CB0">
              <w:rPr>
                <w:sz w:val="24"/>
                <w:szCs w:val="24"/>
              </w:rPr>
              <w:t xml:space="preserve"> туберкулеза</w:t>
            </w: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166684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C420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C420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150,0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150,0</w:t>
            </w:r>
          </w:p>
        </w:tc>
        <w:tc>
          <w:tcPr>
            <w:tcW w:w="3827" w:type="dxa"/>
          </w:tcPr>
          <w:p w:rsidR="00C77E0F" w:rsidRPr="00E54CB0" w:rsidRDefault="00CA5F96" w:rsidP="00D92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C420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166684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C420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Основное мероприятие 2.2. Совершенствование оказания медицинской помощи  лицам, инфицированным вирусом иммунодефицита человека, гепатитами B и C</w:t>
            </w: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166684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C420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166684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C420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95,0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95,0</w:t>
            </w:r>
          </w:p>
        </w:tc>
        <w:tc>
          <w:tcPr>
            <w:tcW w:w="3827" w:type="dxa"/>
          </w:tcPr>
          <w:p w:rsidR="00C77E0F" w:rsidRPr="00E54CB0" w:rsidRDefault="00CA5F96" w:rsidP="00D92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C420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F23C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C420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color w:val="000000"/>
                <w:spacing w:val="-16"/>
                <w:sz w:val="24"/>
                <w:szCs w:val="24"/>
              </w:rPr>
              <w:t>Мероприятие 2.2.1. Обеспечение лаборатории МБУЗ «ЦРБ» Усть-Донецкого района  тест-системами для проведения скрининга гепатита</w:t>
            </w:r>
            <w:proofErr w:type="gramStart"/>
            <w:r w:rsidRPr="00E54CB0">
              <w:rPr>
                <w:color w:val="000000"/>
                <w:spacing w:val="-16"/>
                <w:sz w:val="24"/>
                <w:szCs w:val="24"/>
              </w:rPr>
              <w:t xml:space="preserve"> В</w:t>
            </w:r>
            <w:proofErr w:type="gramEnd"/>
            <w:r w:rsidRPr="00E54CB0">
              <w:rPr>
                <w:color w:val="000000"/>
                <w:spacing w:val="-16"/>
                <w:sz w:val="24"/>
                <w:szCs w:val="24"/>
              </w:rPr>
              <w:t xml:space="preserve"> и С  населения Усть-Донецкого района.  Приобретение медикаментов и расходных материалов для диагностики и профилактики ВИЧ инфекции.</w:t>
            </w: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166684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C4202D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166684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C4202D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95,0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95,0</w:t>
            </w:r>
          </w:p>
        </w:tc>
        <w:tc>
          <w:tcPr>
            <w:tcW w:w="3827" w:type="dxa"/>
          </w:tcPr>
          <w:p w:rsidR="00C77E0F" w:rsidRPr="00E54CB0" w:rsidRDefault="00CA5F96" w:rsidP="008918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6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C4202D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166684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C420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color w:val="000000"/>
                <w:spacing w:val="-16"/>
                <w:sz w:val="24"/>
                <w:szCs w:val="24"/>
              </w:rPr>
              <w:t>Основное мероприятие 2.3. Совершенствование системы оказания медицинской помощи  больным сосудистыми заболеваниями.</w:t>
            </w: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166684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C4202D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C4202D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60,5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60,5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60,5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C4202D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166684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C420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 xml:space="preserve">Контрольное событие 2.3. </w:t>
            </w:r>
          </w:p>
          <w:p w:rsidR="00C77E0F" w:rsidRPr="00E54CB0" w:rsidRDefault="00C77E0F" w:rsidP="00C420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 xml:space="preserve">Повышение качества оказания медицинской помощи больным с </w:t>
            </w:r>
            <w:proofErr w:type="spellStart"/>
            <w:proofErr w:type="gramStart"/>
            <w:r w:rsidRPr="00E54CB0">
              <w:rPr>
                <w:sz w:val="24"/>
                <w:szCs w:val="24"/>
              </w:rPr>
              <w:t>сердечно-сосудистыми</w:t>
            </w:r>
            <w:proofErr w:type="spellEnd"/>
            <w:proofErr w:type="gramEnd"/>
            <w:r w:rsidRPr="00E54CB0">
              <w:rPr>
                <w:sz w:val="24"/>
                <w:szCs w:val="24"/>
              </w:rPr>
              <w:t xml:space="preserve"> </w:t>
            </w:r>
            <w:r w:rsidRPr="00E54CB0">
              <w:rPr>
                <w:sz w:val="24"/>
                <w:szCs w:val="24"/>
              </w:rPr>
              <w:lastRenderedPageBreak/>
              <w:t>заболеваний, вторичная профилактика</w:t>
            </w: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60,5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60,5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60,5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lastRenderedPageBreak/>
              <w:t>Основное мероприятие 2.4. Совершенствование системы оказания медицинской помощи больным онкологическими заболеваниями</w:t>
            </w: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89142A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77E0F" w:rsidRPr="00E54CB0" w:rsidRDefault="009C76A2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2552" w:type="dxa"/>
          </w:tcPr>
          <w:p w:rsidR="00C77E0F" w:rsidRPr="00E54CB0" w:rsidRDefault="009C76A2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</w:t>
            </w:r>
            <w:r w:rsidR="00C77E0F"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9C76A2" w:rsidP="00D92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</w:t>
            </w:r>
            <w:r w:rsidR="00C77E0F"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6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 xml:space="preserve">Контрольное событие 2.4. </w:t>
            </w:r>
          </w:p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Повышение качества оказания медицинской помощи больным с онкологическими заболеваниями с целью выявления на ранних стадиях</w:t>
            </w:r>
          </w:p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F2099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F2099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F2099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F2099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Основное мероприятие 2.5. 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F2099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491AE5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  <w:tblCellSpacing w:w="5" w:type="nil"/>
        </w:trPr>
        <w:tc>
          <w:tcPr>
            <w:tcW w:w="3403" w:type="dxa"/>
            <w:vMerge/>
          </w:tcPr>
          <w:p w:rsidR="00491AE5" w:rsidRPr="00E54CB0" w:rsidRDefault="00491AE5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91AE5" w:rsidRPr="00E54CB0" w:rsidRDefault="00491AE5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491AE5" w:rsidRPr="00E54CB0" w:rsidRDefault="00491AE5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410,0</w:t>
            </w:r>
          </w:p>
        </w:tc>
        <w:tc>
          <w:tcPr>
            <w:tcW w:w="2552" w:type="dxa"/>
          </w:tcPr>
          <w:p w:rsidR="00491AE5" w:rsidRDefault="00491AE5" w:rsidP="00491AE5">
            <w:pPr>
              <w:jc w:val="center"/>
            </w:pPr>
            <w:r w:rsidRPr="00BD6A00">
              <w:rPr>
                <w:sz w:val="24"/>
                <w:szCs w:val="24"/>
              </w:rPr>
              <w:t>410,0</w:t>
            </w:r>
          </w:p>
        </w:tc>
        <w:tc>
          <w:tcPr>
            <w:tcW w:w="3827" w:type="dxa"/>
          </w:tcPr>
          <w:p w:rsidR="00491AE5" w:rsidRDefault="00491AE5" w:rsidP="00491AE5">
            <w:pPr>
              <w:jc w:val="center"/>
            </w:pPr>
            <w:r w:rsidRPr="00BD6A00">
              <w:rPr>
                <w:sz w:val="24"/>
                <w:szCs w:val="24"/>
              </w:rPr>
              <w:t>410,0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 xml:space="preserve">Мероприятие 2.5.2. </w:t>
            </w:r>
          </w:p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Повышение доступности  скорой медицинской помощи</w:t>
            </w: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F2099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491AE5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tblCellSpacing w:w="5" w:type="nil"/>
        </w:trPr>
        <w:tc>
          <w:tcPr>
            <w:tcW w:w="3403" w:type="dxa"/>
            <w:vMerge/>
          </w:tcPr>
          <w:p w:rsidR="00491AE5" w:rsidRPr="00E54CB0" w:rsidRDefault="00491AE5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91AE5" w:rsidRPr="00E54CB0" w:rsidRDefault="00491AE5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491AE5" w:rsidRDefault="00491AE5" w:rsidP="00491AE5">
            <w:pPr>
              <w:jc w:val="center"/>
            </w:pPr>
            <w:r w:rsidRPr="00E13C01">
              <w:rPr>
                <w:sz w:val="24"/>
                <w:szCs w:val="24"/>
              </w:rPr>
              <w:t>410,0</w:t>
            </w:r>
          </w:p>
        </w:tc>
        <w:tc>
          <w:tcPr>
            <w:tcW w:w="2552" w:type="dxa"/>
          </w:tcPr>
          <w:p w:rsidR="00491AE5" w:rsidRDefault="00491AE5" w:rsidP="00491AE5">
            <w:pPr>
              <w:jc w:val="center"/>
            </w:pPr>
            <w:r w:rsidRPr="00E13C01">
              <w:rPr>
                <w:sz w:val="24"/>
                <w:szCs w:val="24"/>
              </w:rPr>
              <w:t>410,0</w:t>
            </w:r>
          </w:p>
        </w:tc>
        <w:tc>
          <w:tcPr>
            <w:tcW w:w="3827" w:type="dxa"/>
          </w:tcPr>
          <w:p w:rsidR="00491AE5" w:rsidRDefault="00491AE5" w:rsidP="00491AE5">
            <w:pPr>
              <w:jc w:val="center"/>
            </w:pPr>
            <w:r w:rsidRPr="00E13C01">
              <w:rPr>
                <w:sz w:val="24"/>
                <w:szCs w:val="24"/>
              </w:rPr>
              <w:t>410,0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EB3255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  <w:tblCellSpacing w:w="5" w:type="nil"/>
        </w:trPr>
        <w:tc>
          <w:tcPr>
            <w:tcW w:w="3403" w:type="dxa"/>
            <w:vMerge w:val="restart"/>
          </w:tcPr>
          <w:p w:rsidR="00EB3255" w:rsidRPr="00E54CB0" w:rsidRDefault="00EB3255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Основное мероприятие 2.5.3.</w:t>
            </w:r>
            <w:r w:rsidRPr="00E54CB0">
              <w:rPr>
                <w:color w:val="000000"/>
                <w:spacing w:val="-16"/>
                <w:sz w:val="24"/>
                <w:szCs w:val="24"/>
              </w:rPr>
              <w:t xml:space="preserve"> </w:t>
            </w:r>
            <w:r w:rsidRPr="00E54CB0">
              <w:rPr>
                <w:sz w:val="24"/>
                <w:szCs w:val="24"/>
              </w:rPr>
              <w:t xml:space="preserve">Приобретение автомобилей </w:t>
            </w:r>
            <w:r w:rsidRPr="00E54CB0">
              <w:rPr>
                <w:sz w:val="24"/>
                <w:szCs w:val="24"/>
              </w:rPr>
              <w:lastRenderedPageBreak/>
              <w:t xml:space="preserve">скорой  медицинской  помощи </w:t>
            </w:r>
          </w:p>
        </w:tc>
        <w:tc>
          <w:tcPr>
            <w:tcW w:w="2977" w:type="dxa"/>
          </w:tcPr>
          <w:p w:rsidR="00EB3255" w:rsidRPr="00E54CB0" w:rsidRDefault="00EB3255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409" w:type="dxa"/>
          </w:tcPr>
          <w:p w:rsidR="00EB3255" w:rsidRPr="00576028" w:rsidRDefault="00EB3255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967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EB3255" w:rsidRPr="00576028" w:rsidRDefault="00EB3255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967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EB3255" w:rsidRDefault="00EB3255" w:rsidP="00EB3255">
            <w:pPr>
              <w:jc w:val="center"/>
            </w:pPr>
            <w:r w:rsidRPr="00DF4967">
              <w:rPr>
                <w:sz w:val="24"/>
                <w:szCs w:val="24"/>
              </w:rPr>
              <w:t>0</w:t>
            </w:r>
          </w:p>
        </w:tc>
      </w:tr>
      <w:tr w:rsidR="00EB3255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  <w:tblCellSpacing w:w="5" w:type="nil"/>
        </w:trPr>
        <w:tc>
          <w:tcPr>
            <w:tcW w:w="3403" w:type="dxa"/>
            <w:vMerge/>
          </w:tcPr>
          <w:p w:rsidR="00EB3255" w:rsidRPr="00E54CB0" w:rsidRDefault="00EB3255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B3255" w:rsidRPr="00E54CB0" w:rsidRDefault="00EB3255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EB3255" w:rsidRPr="00576028" w:rsidRDefault="00EB3255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967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EB3255" w:rsidRPr="00576028" w:rsidRDefault="00EB3255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967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EB3255" w:rsidRDefault="00EB3255" w:rsidP="00EB3255">
            <w:pPr>
              <w:jc w:val="center"/>
            </w:pPr>
            <w:r w:rsidRPr="00DF4967">
              <w:rPr>
                <w:sz w:val="24"/>
                <w:szCs w:val="24"/>
              </w:rPr>
              <w:t>0</w:t>
            </w:r>
          </w:p>
        </w:tc>
      </w:tr>
      <w:tr w:rsidR="00EB3255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  <w:tblCellSpacing w:w="5" w:type="nil"/>
        </w:trPr>
        <w:tc>
          <w:tcPr>
            <w:tcW w:w="3403" w:type="dxa"/>
            <w:vMerge/>
          </w:tcPr>
          <w:p w:rsidR="00EB3255" w:rsidRPr="00E54CB0" w:rsidRDefault="00EB3255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B3255" w:rsidRPr="00E54CB0" w:rsidRDefault="00EB3255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EB3255" w:rsidRPr="00576028" w:rsidRDefault="00EB3255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967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EB3255" w:rsidRPr="00576028" w:rsidRDefault="00EB3255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967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EB3255" w:rsidRDefault="00EB3255" w:rsidP="00EB3255">
            <w:pPr>
              <w:jc w:val="center"/>
            </w:pPr>
            <w:r w:rsidRPr="00DF4967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0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 xml:space="preserve">Контрольное событие 2.6. </w:t>
            </w:r>
          </w:p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bCs/>
                <w:sz w:val="24"/>
                <w:szCs w:val="24"/>
              </w:rPr>
              <w:t>Совершенствование оказания медицинской помощи пострадавшим при дорожно-транспортных происшествиях</w:t>
            </w: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89142A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F2099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F2099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Основное мероприятие 2.7. Совершенствование системы оказания медицинской помощи больным прочими заболеваниями</w:t>
            </w: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F2099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77E0F" w:rsidRPr="00E54CB0" w:rsidRDefault="00931D63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5299,8</w:t>
            </w:r>
          </w:p>
        </w:tc>
        <w:tc>
          <w:tcPr>
            <w:tcW w:w="2552" w:type="dxa"/>
          </w:tcPr>
          <w:p w:rsidR="00C77E0F" w:rsidRPr="00E54CB0" w:rsidRDefault="00931D63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5299,8</w:t>
            </w:r>
          </w:p>
        </w:tc>
        <w:tc>
          <w:tcPr>
            <w:tcW w:w="3827" w:type="dxa"/>
          </w:tcPr>
          <w:p w:rsidR="00C77E0F" w:rsidRPr="00E54CB0" w:rsidRDefault="00931D63" w:rsidP="00D92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5299,4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Мероприятие 2.7.1. Выполнение функций муниципальными учреждениями здравоохранения, в том числе по оказанию муниципальных  услуг в соответствии с установленным государственным заданием</w:t>
            </w: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89142A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F2099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6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F2099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 xml:space="preserve">Мероприятие 2.7.2. Организация оказания медицинской помощи на территории Усть-Донецкого района  в соответствии с территориальной программой </w:t>
            </w:r>
            <w:r w:rsidRPr="00E54CB0">
              <w:rPr>
                <w:sz w:val="24"/>
                <w:szCs w:val="24"/>
              </w:rPr>
              <w:lastRenderedPageBreak/>
              <w:t>государственных гарантий оказания гражданам Российской Федерации бесплатной медицинской помощи</w:t>
            </w: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89142A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6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8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2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4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lastRenderedPageBreak/>
              <w:t>Мероприятие 2.7.3. Организация оказания скорой медицинской помощи  и медицинской помощи на фельдшерско-акушерских пунктах в  Усть-Донецком районе</w:t>
            </w: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89142A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Мероприятие 2.7.4.</w:t>
            </w:r>
          </w:p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Разработка  проектно-сметной документации,  проведение текущего  ремонта  учреждений здравоохранения</w:t>
            </w: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77E0F" w:rsidRPr="00E54CB0" w:rsidRDefault="00491AE5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4420,3</w:t>
            </w:r>
          </w:p>
        </w:tc>
        <w:tc>
          <w:tcPr>
            <w:tcW w:w="2552" w:type="dxa"/>
          </w:tcPr>
          <w:p w:rsidR="00C77E0F" w:rsidRPr="00E54CB0" w:rsidRDefault="00491AE5" w:rsidP="00576028">
            <w:pPr>
              <w:widowControl w:val="0"/>
              <w:tabs>
                <w:tab w:val="left" w:pos="228"/>
                <w:tab w:val="center" w:pos="6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4420,3</w:t>
            </w:r>
          </w:p>
        </w:tc>
        <w:tc>
          <w:tcPr>
            <w:tcW w:w="3827" w:type="dxa"/>
          </w:tcPr>
          <w:p w:rsidR="00C77E0F" w:rsidRPr="00E54CB0" w:rsidRDefault="00491AE5" w:rsidP="00D92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4419,9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6359B8" w:rsidRPr="00E54CB0" w:rsidTr="00635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  <w:tblCellSpacing w:w="5" w:type="nil"/>
        </w:trPr>
        <w:tc>
          <w:tcPr>
            <w:tcW w:w="3403" w:type="dxa"/>
            <w:vMerge w:val="restart"/>
          </w:tcPr>
          <w:p w:rsidR="006359B8" w:rsidRDefault="006359B8" w:rsidP="006359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2.7.5.</w:t>
            </w:r>
          </w:p>
          <w:p w:rsidR="006359B8" w:rsidRPr="00E54CB0" w:rsidRDefault="006359B8" w:rsidP="006359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5F96">
              <w:rPr>
                <w:sz w:val="24"/>
                <w:szCs w:val="24"/>
              </w:rPr>
              <w:t>Газификация объектов здравоохранения, включая разработку  ПСД</w:t>
            </w:r>
          </w:p>
        </w:tc>
        <w:tc>
          <w:tcPr>
            <w:tcW w:w="2977" w:type="dxa"/>
          </w:tcPr>
          <w:p w:rsidR="006359B8" w:rsidRPr="006359B8" w:rsidRDefault="006359B8" w:rsidP="006359B8">
            <w:pPr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«*»</w:t>
            </w:r>
          </w:p>
        </w:tc>
      </w:tr>
      <w:tr w:rsidR="006359B8" w:rsidRPr="00E54CB0" w:rsidTr="00635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  <w:tblCellSpacing w:w="5" w:type="nil"/>
        </w:trPr>
        <w:tc>
          <w:tcPr>
            <w:tcW w:w="3403" w:type="dxa"/>
            <w:vMerge/>
          </w:tcPr>
          <w:p w:rsidR="006359B8" w:rsidRDefault="006359B8" w:rsidP="006359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359B8" w:rsidRPr="006359B8" w:rsidRDefault="006359B8" w:rsidP="006359B8">
            <w:pPr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0</w:t>
            </w:r>
          </w:p>
        </w:tc>
      </w:tr>
      <w:tr w:rsidR="006359B8" w:rsidRPr="00E54CB0" w:rsidTr="00635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tblCellSpacing w:w="5" w:type="nil"/>
        </w:trPr>
        <w:tc>
          <w:tcPr>
            <w:tcW w:w="3403" w:type="dxa"/>
            <w:vMerge/>
          </w:tcPr>
          <w:p w:rsidR="006359B8" w:rsidRDefault="006359B8" w:rsidP="006359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359B8" w:rsidRPr="006359B8" w:rsidRDefault="006359B8" w:rsidP="006359B8">
            <w:pPr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359B8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CellSpacing w:w="5" w:type="nil"/>
        </w:trPr>
        <w:tc>
          <w:tcPr>
            <w:tcW w:w="3403" w:type="dxa"/>
            <w:vMerge/>
          </w:tcPr>
          <w:p w:rsidR="006359B8" w:rsidRDefault="006359B8" w:rsidP="006359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359B8" w:rsidRDefault="006359B8" w:rsidP="006359B8">
            <w:pPr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  <w:p w:rsidR="006359B8" w:rsidRPr="006359B8" w:rsidRDefault="006359B8" w:rsidP="006359B8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«*»</w:t>
            </w:r>
          </w:p>
        </w:tc>
      </w:tr>
      <w:tr w:rsidR="006359B8" w:rsidRPr="00E54CB0" w:rsidTr="00635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  <w:tblCellSpacing w:w="5" w:type="nil"/>
        </w:trPr>
        <w:tc>
          <w:tcPr>
            <w:tcW w:w="3403" w:type="dxa"/>
            <w:vMerge w:val="restart"/>
          </w:tcPr>
          <w:p w:rsidR="006359B8" w:rsidRDefault="006359B8" w:rsidP="006359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2.7.6</w:t>
            </w:r>
            <w:r w:rsidRPr="00CA5F96">
              <w:rPr>
                <w:sz w:val="24"/>
                <w:szCs w:val="24"/>
              </w:rPr>
              <w:t>.</w:t>
            </w:r>
          </w:p>
          <w:p w:rsidR="006359B8" w:rsidRPr="00E54CB0" w:rsidRDefault="006359B8" w:rsidP="006359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5F96">
              <w:rPr>
                <w:sz w:val="24"/>
                <w:szCs w:val="24"/>
              </w:rPr>
              <w:t xml:space="preserve">Оснащение медицинским, технологическим и другим </w:t>
            </w:r>
            <w:r w:rsidRPr="00CA5F96">
              <w:rPr>
                <w:sz w:val="24"/>
                <w:szCs w:val="24"/>
              </w:rPr>
              <w:lastRenderedPageBreak/>
              <w:t>оборудованием, мебелью и оргтехникой</w:t>
            </w:r>
          </w:p>
        </w:tc>
        <w:tc>
          <w:tcPr>
            <w:tcW w:w="2977" w:type="dxa"/>
          </w:tcPr>
          <w:p w:rsidR="006359B8" w:rsidRPr="006359B8" w:rsidRDefault="006359B8" w:rsidP="006359B8">
            <w:pPr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409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«*»</w:t>
            </w:r>
          </w:p>
        </w:tc>
      </w:tr>
      <w:tr w:rsidR="006359B8" w:rsidRPr="00E54CB0" w:rsidTr="00491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tblCellSpacing w:w="5" w:type="nil"/>
        </w:trPr>
        <w:tc>
          <w:tcPr>
            <w:tcW w:w="3403" w:type="dxa"/>
            <w:vMerge/>
          </w:tcPr>
          <w:p w:rsidR="006359B8" w:rsidRDefault="006359B8" w:rsidP="006359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359B8" w:rsidRPr="006359B8" w:rsidRDefault="006359B8" w:rsidP="006359B8">
            <w:pPr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0</w:t>
            </w:r>
          </w:p>
        </w:tc>
      </w:tr>
      <w:tr w:rsidR="006359B8" w:rsidRPr="00E54CB0" w:rsidTr="00635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  <w:tblCellSpacing w:w="5" w:type="nil"/>
        </w:trPr>
        <w:tc>
          <w:tcPr>
            <w:tcW w:w="3403" w:type="dxa"/>
            <w:vMerge/>
          </w:tcPr>
          <w:p w:rsidR="006359B8" w:rsidRDefault="006359B8" w:rsidP="006359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359B8" w:rsidRPr="006359B8" w:rsidRDefault="006359B8" w:rsidP="006359B8">
            <w:pPr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6359B8" w:rsidRPr="006359B8" w:rsidRDefault="00491AE5" w:rsidP="00635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879,5</w:t>
            </w:r>
          </w:p>
        </w:tc>
        <w:tc>
          <w:tcPr>
            <w:tcW w:w="2552" w:type="dxa"/>
          </w:tcPr>
          <w:p w:rsidR="006359B8" w:rsidRPr="006359B8" w:rsidRDefault="00491AE5" w:rsidP="00635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879,5</w:t>
            </w:r>
          </w:p>
        </w:tc>
        <w:tc>
          <w:tcPr>
            <w:tcW w:w="3827" w:type="dxa"/>
          </w:tcPr>
          <w:p w:rsidR="006359B8" w:rsidRPr="006359B8" w:rsidRDefault="00491AE5" w:rsidP="00635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879,5</w:t>
            </w:r>
          </w:p>
        </w:tc>
      </w:tr>
      <w:tr w:rsidR="006359B8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0"/>
          <w:tblCellSpacing w:w="5" w:type="nil"/>
        </w:trPr>
        <w:tc>
          <w:tcPr>
            <w:tcW w:w="3403" w:type="dxa"/>
            <w:vMerge/>
          </w:tcPr>
          <w:p w:rsidR="006359B8" w:rsidRDefault="006359B8" w:rsidP="006359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359B8" w:rsidRPr="006359B8" w:rsidRDefault="006359B8" w:rsidP="006359B8">
            <w:pPr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«*»</w:t>
            </w:r>
          </w:p>
        </w:tc>
      </w:tr>
      <w:tr w:rsidR="006359B8" w:rsidRPr="00E54CB0" w:rsidTr="00635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  <w:tblCellSpacing w:w="5" w:type="nil"/>
        </w:trPr>
        <w:tc>
          <w:tcPr>
            <w:tcW w:w="3403" w:type="dxa"/>
            <w:vMerge w:val="restart"/>
          </w:tcPr>
          <w:p w:rsidR="006359B8" w:rsidRDefault="006359B8" w:rsidP="006359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Мероприятие 2.7.7</w:t>
            </w:r>
            <w:r w:rsidRPr="00CA5F96">
              <w:rPr>
                <w:sz w:val="24"/>
                <w:szCs w:val="24"/>
              </w:rPr>
              <w:t>.</w:t>
            </w:r>
          </w:p>
          <w:p w:rsidR="006359B8" w:rsidRPr="00E54CB0" w:rsidRDefault="006359B8" w:rsidP="006359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5F96">
              <w:rPr>
                <w:sz w:val="24"/>
                <w:szCs w:val="24"/>
              </w:rPr>
              <w:t xml:space="preserve">Мероприятия, связанные 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      </w:r>
            <w:proofErr w:type="spellStart"/>
            <w:r w:rsidRPr="00CA5F96">
              <w:rPr>
                <w:sz w:val="24"/>
                <w:szCs w:val="24"/>
              </w:rPr>
              <w:t>коронавирусной</w:t>
            </w:r>
            <w:proofErr w:type="spellEnd"/>
            <w:r w:rsidRPr="00CA5F96">
              <w:rPr>
                <w:sz w:val="24"/>
                <w:szCs w:val="24"/>
              </w:rPr>
              <w:t xml:space="preserve"> инфекции</w:t>
            </w:r>
          </w:p>
        </w:tc>
        <w:tc>
          <w:tcPr>
            <w:tcW w:w="2977" w:type="dxa"/>
          </w:tcPr>
          <w:p w:rsidR="006359B8" w:rsidRPr="006359B8" w:rsidRDefault="006359B8" w:rsidP="006359B8">
            <w:pPr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«*»</w:t>
            </w:r>
          </w:p>
        </w:tc>
      </w:tr>
      <w:tr w:rsidR="006359B8" w:rsidRPr="00E54CB0" w:rsidTr="00635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  <w:tblCellSpacing w:w="5" w:type="nil"/>
        </w:trPr>
        <w:tc>
          <w:tcPr>
            <w:tcW w:w="3403" w:type="dxa"/>
            <w:vMerge/>
          </w:tcPr>
          <w:p w:rsidR="006359B8" w:rsidRDefault="006359B8" w:rsidP="006359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359B8" w:rsidRPr="006359B8" w:rsidRDefault="006359B8" w:rsidP="006359B8">
            <w:pPr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6359B8" w:rsidRPr="006359B8" w:rsidRDefault="00491AE5" w:rsidP="00635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6359B8" w:rsidRPr="006359B8" w:rsidRDefault="00491AE5" w:rsidP="00635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6359B8" w:rsidRPr="006359B8" w:rsidRDefault="00491AE5" w:rsidP="00635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359B8" w:rsidRPr="00E54CB0" w:rsidTr="00635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  <w:tblCellSpacing w:w="5" w:type="nil"/>
        </w:trPr>
        <w:tc>
          <w:tcPr>
            <w:tcW w:w="3403" w:type="dxa"/>
            <w:vMerge/>
          </w:tcPr>
          <w:p w:rsidR="006359B8" w:rsidRDefault="006359B8" w:rsidP="006359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359B8" w:rsidRPr="006359B8" w:rsidRDefault="006359B8" w:rsidP="006359B8">
            <w:pPr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359B8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0"/>
          <w:tblCellSpacing w:w="5" w:type="nil"/>
        </w:trPr>
        <w:tc>
          <w:tcPr>
            <w:tcW w:w="3403" w:type="dxa"/>
            <w:vMerge/>
          </w:tcPr>
          <w:p w:rsidR="006359B8" w:rsidRDefault="006359B8" w:rsidP="006359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359B8" w:rsidRPr="006359B8" w:rsidRDefault="006359B8" w:rsidP="006359B8">
            <w:pPr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6359B8" w:rsidRPr="006359B8" w:rsidRDefault="006359B8" w:rsidP="006359B8">
            <w:pPr>
              <w:jc w:val="center"/>
              <w:rPr>
                <w:sz w:val="24"/>
                <w:szCs w:val="24"/>
              </w:rPr>
            </w:pPr>
            <w:r w:rsidRPr="006359B8">
              <w:rPr>
                <w:sz w:val="24"/>
                <w:szCs w:val="24"/>
              </w:rPr>
              <w:t>«*»</w:t>
            </w:r>
          </w:p>
        </w:tc>
      </w:tr>
      <w:tr w:rsidR="00491AE5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tblCellSpacing w:w="5" w:type="nil"/>
        </w:trPr>
        <w:tc>
          <w:tcPr>
            <w:tcW w:w="3403" w:type="dxa"/>
            <w:vMerge w:val="restart"/>
          </w:tcPr>
          <w:p w:rsidR="00491AE5" w:rsidRPr="00E54CB0" w:rsidRDefault="00491AE5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Подпрограмма 5.</w:t>
            </w:r>
          </w:p>
          <w:p w:rsidR="00491AE5" w:rsidRPr="00E54CB0" w:rsidRDefault="00491AE5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Оказание паллиативной помощи</w:t>
            </w:r>
          </w:p>
        </w:tc>
        <w:tc>
          <w:tcPr>
            <w:tcW w:w="2977" w:type="dxa"/>
          </w:tcPr>
          <w:p w:rsidR="00491AE5" w:rsidRPr="00E54CB0" w:rsidRDefault="00491AE5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491AE5" w:rsidRPr="00E54CB0" w:rsidRDefault="00491AE5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38925,2</w:t>
            </w:r>
          </w:p>
        </w:tc>
        <w:tc>
          <w:tcPr>
            <w:tcW w:w="2552" w:type="dxa"/>
          </w:tcPr>
          <w:p w:rsidR="00491AE5" w:rsidRPr="00E54CB0" w:rsidRDefault="00491AE5" w:rsidP="0049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38925,2</w:t>
            </w:r>
          </w:p>
        </w:tc>
        <w:tc>
          <w:tcPr>
            <w:tcW w:w="3827" w:type="dxa"/>
          </w:tcPr>
          <w:p w:rsidR="00491AE5" w:rsidRPr="00E54CB0" w:rsidRDefault="00491AE5" w:rsidP="00493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36971,4</w:t>
            </w:r>
          </w:p>
        </w:tc>
      </w:tr>
      <w:tr w:rsidR="00491AE5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  <w:tblCellSpacing w:w="5" w:type="nil"/>
        </w:trPr>
        <w:tc>
          <w:tcPr>
            <w:tcW w:w="3403" w:type="dxa"/>
            <w:vMerge/>
          </w:tcPr>
          <w:p w:rsidR="00491AE5" w:rsidRPr="00E54CB0" w:rsidRDefault="00491AE5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91AE5" w:rsidRPr="00E54CB0" w:rsidRDefault="00491AE5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491AE5" w:rsidRPr="00576028" w:rsidRDefault="00491AE5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36994,8</w:t>
            </w:r>
          </w:p>
        </w:tc>
        <w:tc>
          <w:tcPr>
            <w:tcW w:w="2552" w:type="dxa"/>
          </w:tcPr>
          <w:p w:rsidR="00491AE5" w:rsidRPr="00576028" w:rsidRDefault="00491AE5" w:rsidP="0049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36994,8</w:t>
            </w:r>
          </w:p>
        </w:tc>
        <w:tc>
          <w:tcPr>
            <w:tcW w:w="3827" w:type="dxa"/>
          </w:tcPr>
          <w:p w:rsidR="00491AE5" w:rsidRPr="00E54CB0" w:rsidRDefault="00491AE5" w:rsidP="00493744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35041,0</w:t>
            </w:r>
          </w:p>
        </w:tc>
      </w:tr>
      <w:tr w:rsidR="00491AE5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  <w:tblCellSpacing w:w="5" w:type="nil"/>
        </w:trPr>
        <w:tc>
          <w:tcPr>
            <w:tcW w:w="3403" w:type="dxa"/>
            <w:vMerge/>
          </w:tcPr>
          <w:p w:rsidR="00491AE5" w:rsidRPr="00E54CB0" w:rsidRDefault="00491AE5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91AE5" w:rsidRPr="00E54CB0" w:rsidRDefault="00491AE5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491AE5" w:rsidRPr="00576028" w:rsidRDefault="00491AE5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1930,4</w:t>
            </w:r>
          </w:p>
          <w:p w:rsidR="00491AE5" w:rsidRPr="00576028" w:rsidRDefault="00491AE5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91AE5" w:rsidRPr="00576028" w:rsidRDefault="00491AE5" w:rsidP="0049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1930,4</w:t>
            </w:r>
          </w:p>
          <w:p w:rsidR="00491AE5" w:rsidRPr="00576028" w:rsidRDefault="00491AE5" w:rsidP="0049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91AE5" w:rsidRPr="00E54CB0" w:rsidRDefault="00491AE5" w:rsidP="00EB3255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1930,4</w:t>
            </w:r>
          </w:p>
          <w:p w:rsidR="00491AE5" w:rsidRPr="00E54CB0" w:rsidRDefault="00491AE5" w:rsidP="00493744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4"/>
                <w:szCs w:val="24"/>
              </w:rPr>
            </w:pP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0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493744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491AE5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  <w:tblCellSpacing w:w="5" w:type="nil"/>
        </w:trPr>
        <w:tc>
          <w:tcPr>
            <w:tcW w:w="3403" w:type="dxa"/>
            <w:vMerge w:val="restart"/>
          </w:tcPr>
          <w:p w:rsidR="00491AE5" w:rsidRPr="00E54CB0" w:rsidRDefault="00491AE5" w:rsidP="00C909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 xml:space="preserve">Мероприятие 5.1. Оказание паллиативной </w:t>
            </w:r>
            <w:r w:rsidRPr="00C909A8">
              <w:rPr>
                <w:sz w:val="24"/>
                <w:szCs w:val="24"/>
              </w:rPr>
              <w:t>помощи в стационарных условиях</w:t>
            </w:r>
          </w:p>
        </w:tc>
        <w:tc>
          <w:tcPr>
            <w:tcW w:w="2977" w:type="dxa"/>
          </w:tcPr>
          <w:p w:rsidR="00491AE5" w:rsidRPr="00E54CB0" w:rsidRDefault="00491AE5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491AE5" w:rsidRPr="00576028" w:rsidRDefault="00491AE5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38735,0</w:t>
            </w:r>
          </w:p>
        </w:tc>
        <w:tc>
          <w:tcPr>
            <w:tcW w:w="2552" w:type="dxa"/>
          </w:tcPr>
          <w:p w:rsidR="00491AE5" w:rsidRPr="00576028" w:rsidRDefault="00491AE5" w:rsidP="0049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38735,0</w:t>
            </w:r>
          </w:p>
        </w:tc>
        <w:tc>
          <w:tcPr>
            <w:tcW w:w="3827" w:type="dxa"/>
          </w:tcPr>
          <w:p w:rsidR="00491AE5" w:rsidRPr="00576028" w:rsidRDefault="00491AE5" w:rsidP="0049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38735,0</w:t>
            </w:r>
          </w:p>
        </w:tc>
      </w:tr>
      <w:tr w:rsidR="00491AE5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  <w:tblCellSpacing w:w="5" w:type="nil"/>
        </w:trPr>
        <w:tc>
          <w:tcPr>
            <w:tcW w:w="3403" w:type="dxa"/>
            <w:vMerge/>
          </w:tcPr>
          <w:p w:rsidR="00491AE5" w:rsidRPr="00E54CB0" w:rsidRDefault="00491AE5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91AE5" w:rsidRPr="00E54CB0" w:rsidRDefault="00491AE5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491AE5" w:rsidRPr="00576028" w:rsidRDefault="00491AE5" w:rsidP="0049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36804,6</w:t>
            </w:r>
          </w:p>
        </w:tc>
        <w:tc>
          <w:tcPr>
            <w:tcW w:w="2552" w:type="dxa"/>
          </w:tcPr>
          <w:p w:rsidR="00491AE5" w:rsidRPr="00576028" w:rsidRDefault="00491AE5" w:rsidP="0049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36804,6</w:t>
            </w:r>
          </w:p>
        </w:tc>
        <w:tc>
          <w:tcPr>
            <w:tcW w:w="3827" w:type="dxa"/>
          </w:tcPr>
          <w:p w:rsidR="00491AE5" w:rsidRPr="00576028" w:rsidRDefault="00491AE5" w:rsidP="0049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36804,6</w:t>
            </w:r>
          </w:p>
        </w:tc>
      </w:tr>
      <w:tr w:rsidR="00491AE5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  <w:tblCellSpacing w:w="5" w:type="nil"/>
        </w:trPr>
        <w:tc>
          <w:tcPr>
            <w:tcW w:w="3403" w:type="dxa"/>
            <w:vMerge/>
          </w:tcPr>
          <w:p w:rsidR="00491AE5" w:rsidRPr="00E54CB0" w:rsidRDefault="00491AE5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91AE5" w:rsidRPr="00E54CB0" w:rsidRDefault="00491AE5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491AE5" w:rsidRPr="00576028" w:rsidRDefault="00491AE5" w:rsidP="0049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1930,4</w:t>
            </w:r>
          </w:p>
        </w:tc>
        <w:tc>
          <w:tcPr>
            <w:tcW w:w="2552" w:type="dxa"/>
          </w:tcPr>
          <w:p w:rsidR="00491AE5" w:rsidRPr="00576028" w:rsidRDefault="00491AE5" w:rsidP="0049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1930,4</w:t>
            </w:r>
          </w:p>
        </w:tc>
        <w:tc>
          <w:tcPr>
            <w:tcW w:w="3827" w:type="dxa"/>
          </w:tcPr>
          <w:p w:rsidR="00491AE5" w:rsidRPr="00576028" w:rsidRDefault="00491AE5" w:rsidP="0049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1930,4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89142A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491AE5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3403" w:type="dxa"/>
            <w:vMerge w:val="restart"/>
          </w:tcPr>
          <w:p w:rsidR="00491AE5" w:rsidRPr="00E54CB0" w:rsidRDefault="00491AE5" w:rsidP="00C909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09A8">
              <w:rPr>
                <w:sz w:val="24"/>
                <w:szCs w:val="24"/>
              </w:rPr>
              <w:t xml:space="preserve">Мероприятие 5.1. Оказание паллиативной помощи в </w:t>
            </w:r>
            <w:r>
              <w:rPr>
                <w:sz w:val="24"/>
                <w:szCs w:val="24"/>
              </w:rPr>
              <w:t>амбул</w:t>
            </w:r>
            <w:r w:rsidRPr="00C909A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</w:t>
            </w:r>
            <w:r w:rsidRPr="00C909A8">
              <w:rPr>
                <w:sz w:val="24"/>
                <w:szCs w:val="24"/>
              </w:rPr>
              <w:t>рных условиях</w:t>
            </w:r>
          </w:p>
        </w:tc>
        <w:tc>
          <w:tcPr>
            <w:tcW w:w="2977" w:type="dxa"/>
          </w:tcPr>
          <w:p w:rsidR="00491AE5" w:rsidRPr="004B27D4" w:rsidRDefault="00491AE5" w:rsidP="00C909A8">
            <w:pPr>
              <w:rPr>
                <w:sz w:val="24"/>
                <w:szCs w:val="24"/>
              </w:rPr>
            </w:pPr>
            <w:r w:rsidRPr="004B27D4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491AE5" w:rsidRDefault="00491AE5" w:rsidP="00491AE5">
            <w:pPr>
              <w:jc w:val="center"/>
            </w:pPr>
            <w:r w:rsidRPr="009A7EB6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491AE5" w:rsidRDefault="00491AE5" w:rsidP="00491AE5">
            <w:pPr>
              <w:jc w:val="center"/>
            </w:pPr>
            <w:r w:rsidRPr="000B22CF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491AE5" w:rsidRPr="004B27D4" w:rsidRDefault="00491AE5" w:rsidP="004B2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91AE5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3403" w:type="dxa"/>
            <w:vMerge/>
          </w:tcPr>
          <w:p w:rsidR="00491AE5" w:rsidRPr="00C909A8" w:rsidRDefault="00491AE5" w:rsidP="00C909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91AE5" w:rsidRPr="004B27D4" w:rsidRDefault="00491AE5" w:rsidP="00C909A8">
            <w:pPr>
              <w:rPr>
                <w:sz w:val="24"/>
                <w:szCs w:val="24"/>
              </w:rPr>
            </w:pPr>
            <w:r w:rsidRPr="004B27D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491AE5" w:rsidRDefault="00491AE5" w:rsidP="00491AE5">
            <w:pPr>
              <w:jc w:val="center"/>
            </w:pPr>
            <w:r w:rsidRPr="009A7EB6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491AE5" w:rsidRDefault="00491AE5" w:rsidP="00491AE5">
            <w:pPr>
              <w:jc w:val="center"/>
            </w:pPr>
            <w:r w:rsidRPr="000B22CF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491AE5" w:rsidRPr="004B27D4" w:rsidRDefault="00491AE5" w:rsidP="004B2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909A8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3403" w:type="dxa"/>
            <w:vMerge/>
          </w:tcPr>
          <w:p w:rsidR="00C909A8" w:rsidRPr="00C909A8" w:rsidRDefault="00C909A8" w:rsidP="00C909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909A8" w:rsidRPr="004B27D4" w:rsidRDefault="00C909A8" w:rsidP="00C909A8">
            <w:pPr>
              <w:rPr>
                <w:sz w:val="24"/>
                <w:szCs w:val="24"/>
              </w:rPr>
            </w:pPr>
            <w:r w:rsidRPr="004B27D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909A8" w:rsidRPr="004B27D4" w:rsidRDefault="004B27D4" w:rsidP="004B2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909A8" w:rsidRPr="004B27D4" w:rsidRDefault="004B27D4" w:rsidP="004B2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909A8" w:rsidRPr="004B27D4" w:rsidRDefault="004B27D4" w:rsidP="004B2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B27D4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3403" w:type="dxa"/>
            <w:vMerge/>
          </w:tcPr>
          <w:p w:rsidR="004B27D4" w:rsidRPr="00C909A8" w:rsidRDefault="004B27D4" w:rsidP="004B27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B27D4" w:rsidRPr="004B27D4" w:rsidRDefault="004B27D4" w:rsidP="004B27D4">
            <w:pPr>
              <w:rPr>
                <w:sz w:val="24"/>
                <w:szCs w:val="24"/>
              </w:rPr>
            </w:pPr>
            <w:r w:rsidRPr="004B27D4">
              <w:rPr>
                <w:sz w:val="24"/>
                <w:szCs w:val="24"/>
              </w:rPr>
              <w:t xml:space="preserve">внебюджетные источники </w:t>
            </w:r>
            <w:r w:rsidRPr="004B27D4">
              <w:rPr>
                <w:sz w:val="24"/>
                <w:szCs w:val="24"/>
              </w:rPr>
              <w:lastRenderedPageBreak/>
              <w:t>(территориальный фонд ОМС)</w:t>
            </w:r>
          </w:p>
        </w:tc>
        <w:tc>
          <w:tcPr>
            <w:tcW w:w="2409" w:type="dxa"/>
          </w:tcPr>
          <w:p w:rsidR="004B27D4" w:rsidRPr="004B27D4" w:rsidRDefault="004B27D4" w:rsidP="004B27D4">
            <w:pPr>
              <w:jc w:val="center"/>
              <w:rPr>
                <w:sz w:val="24"/>
                <w:szCs w:val="24"/>
              </w:rPr>
            </w:pPr>
            <w:r w:rsidRPr="004B27D4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2552" w:type="dxa"/>
          </w:tcPr>
          <w:p w:rsidR="004B27D4" w:rsidRPr="004B27D4" w:rsidRDefault="004B27D4" w:rsidP="004B27D4">
            <w:pPr>
              <w:jc w:val="center"/>
              <w:rPr>
                <w:sz w:val="24"/>
                <w:szCs w:val="24"/>
              </w:rPr>
            </w:pPr>
            <w:r w:rsidRPr="004B27D4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4B27D4" w:rsidRPr="004B27D4" w:rsidRDefault="004B27D4" w:rsidP="004B27D4">
            <w:pPr>
              <w:jc w:val="center"/>
              <w:rPr>
                <w:sz w:val="24"/>
                <w:szCs w:val="24"/>
              </w:rPr>
            </w:pPr>
            <w:r w:rsidRPr="004B27D4">
              <w:rPr>
                <w:sz w:val="24"/>
                <w:szCs w:val="24"/>
              </w:rPr>
              <w:t>0</w:t>
            </w:r>
          </w:p>
        </w:tc>
      </w:tr>
      <w:tr w:rsidR="00576028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  <w:tblCellSpacing w:w="5" w:type="nil"/>
        </w:trPr>
        <w:tc>
          <w:tcPr>
            <w:tcW w:w="3403" w:type="dxa"/>
            <w:vMerge w:val="restart"/>
          </w:tcPr>
          <w:p w:rsidR="00576028" w:rsidRPr="00E54CB0" w:rsidRDefault="00576028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 6. </w:t>
            </w:r>
          </w:p>
          <w:p w:rsidR="00576028" w:rsidRPr="00E54CB0" w:rsidRDefault="00576028" w:rsidP="0089142A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bCs/>
                <w:sz w:val="24"/>
                <w:szCs w:val="24"/>
              </w:rPr>
              <w:t>Кадровое обеспечение системы здравоохранения</w:t>
            </w:r>
          </w:p>
          <w:p w:rsidR="00576028" w:rsidRPr="00E54CB0" w:rsidRDefault="00576028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76028" w:rsidRPr="00E54CB0" w:rsidRDefault="00576028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576028" w:rsidRPr="00576028" w:rsidRDefault="00931D63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5063,0</w:t>
            </w:r>
          </w:p>
        </w:tc>
        <w:tc>
          <w:tcPr>
            <w:tcW w:w="2552" w:type="dxa"/>
          </w:tcPr>
          <w:p w:rsidR="00576028" w:rsidRPr="00576028" w:rsidRDefault="00931D63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5063,0</w:t>
            </w:r>
          </w:p>
        </w:tc>
        <w:tc>
          <w:tcPr>
            <w:tcW w:w="3827" w:type="dxa"/>
          </w:tcPr>
          <w:p w:rsidR="00576028" w:rsidRPr="00E54CB0" w:rsidRDefault="00931D63" w:rsidP="004B697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4389,2</w:t>
            </w:r>
          </w:p>
        </w:tc>
      </w:tr>
      <w:tr w:rsidR="00576028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  <w:tblCellSpacing w:w="5" w:type="nil"/>
        </w:trPr>
        <w:tc>
          <w:tcPr>
            <w:tcW w:w="3403" w:type="dxa"/>
            <w:vMerge/>
          </w:tcPr>
          <w:p w:rsidR="00576028" w:rsidRPr="00E54CB0" w:rsidRDefault="00576028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76028" w:rsidRPr="00E54CB0" w:rsidRDefault="00576028" w:rsidP="00493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409" w:type="dxa"/>
          </w:tcPr>
          <w:p w:rsidR="00576028" w:rsidRPr="00576028" w:rsidRDefault="00491AE5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576028" w:rsidRPr="00576028" w:rsidRDefault="00491AE5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576028" w:rsidRDefault="00491AE5" w:rsidP="004B6971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0</w:t>
            </w:r>
          </w:p>
        </w:tc>
      </w:tr>
      <w:tr w:rsidR="00576028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  <w:tblCellSpacing w:w="5" w:type="nil"/>
        </w:trPr>
        <w:tc>
          <w:tcPr>
            <w:tcW w:w="3403" w:type="dxa"/>
            <w:vMerge/>
          </w:tcPr>
          <w:p w:rsidR="00576028" w:rsidRPr="00E54CB0" w:rsidRDefault="00576028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76028" w:rsidRPr="00E54CB0" w:rsidRDefault="00576028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576028" w:rsidRPr="00576028" w:rsidRDefault="00576028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4765,0</w:t>
            </w:r>
          </w:p>
        </w:tc>
        <w:tc>
          <w:tcPr>
            <w:tcW w:w="2552" w:type="dxa"/>
          </w:tcPr>
          <w:p w:rsidR="00576028" w:rsidRPr="00576028" w:rsidRDefault="00576028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4765,0</w:t>
            </w:r>
          </w:p>
        </w:tc>
        <w:tc>
          <w:tcPr>
            <w:tcW w:w="3827" w:type="dxa"/>
          </w:tcPr>
          <w:p w:rsidR="00576028" w:rsidRPr="00E54CB0" w:rsidRDefault="00A719BF" w:rsidP="004B6971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4091,2</w:t>
            </w:r>
          </w:p>
        </w:tc>
      </w:tr>
      <w:tr w:rsidR="00576028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  <w:tblCellSpacing w:w="5" w:type="nil"/>
        </w:trPr>
        <w:tc>
          <w:tcPr>
            <w:tcW w:w="3403" w:type="dxa"/>
            <w:vMerge/>
          </w:tcPr>
          <w:p w:rsidR="00576028" w:rsidRPr="00E54CB0" w:rsidRDefault="00576028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76028" w:rsidRPr="00E54CB0" w:rsidRDefault="00576028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576028" w:rsidRPr="00576028" w:rsidRDefault="00491AE5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298,0</w:t>
            </w:r>
          </w:p>
        </w:tc>
        <w:tc>
          <w:tcPr>
            <w:tcW w:w="2552" w:type="dxa"/>
          </w:tcPr>
          <w:p w:rsidR="00576028" w:rsidRPr="00576028" w:rsidRDefault="00491AE5" w:rsidP="005760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298,0</w:t>
            </w:r>
          </w:p>
        </w:tc>
        <w:tc>
          <w:tcPr>
            <w:tcW w:w="3827" w:type="dxa"/>
          </w:tcPr>
          <w:p w:rsidR="00576028" w:rsidRPr="00E54CB0" w:rsidRDefault="00491AE5" w:rsidP="008914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CE5A37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9C76A2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tblCellSpacing w:w="5" w:type="nil"/>
        </w:trPr>
        <w:tc>
          <w:tcPr>
            <w:tcW w:w="3403" w:type="dxa"/>
            <w:vMerge w:val="restart"/>
          </w:tcPr>
          <w:p w:rsidR="009C76A2" w:rsidRPr="00E54CB0" w:rsidRDefault="009C76A2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Основное мероприятие 6.1. Повышение квалификации и профессиональная переподготовка медицинских и фармацевтических работников</w:t>
            </w:r>
          </w:p>
        </w:tc>
        <w:tc>
          <w:tcPr>
            <w:tcW w:w="2977" w:type="dxa"/>
          </w:tcPr>
          <w:p w:rsidR="009C76A2" w:rsidRPr="00E54CB0" w:rsidRDefault="009C76A2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9C76A2" w:rsidRPr="00E54CB0" w:rsidRDefault="00A719BF" w:rsidP="00891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9C76A2" w:rsidRPr="00E54CB0" w:rsidRDefault="00A719BF" w:rsidP="008914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9C76A2" w:rsidRPr="00E54CB0" w:rsidRDefault="00A719BF" w:rsidP="004B6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C76A2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  <w:tblCellSpacing w:w="5" w:type="nil"/>
        </w:trPr>
        <w:tc>
          <w:tcPr>
            <w:tcW w:w="3403" w:type="dxa"/>
            <w:vMerge/>
          </w:tcPr>
          <w:p w:rsidR="009C76A2" w:rsidRPr="00E54CB0" w:rsidRDefault="009C76A2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C76A2" w:rsidRPr="00E54CB0" w:rsidRDefault="009C76A2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9C76A2" w:rsidRPr="00E54CB0" w:rsidRDefault="00A719BF" w:rsidP="00493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9C76A2" w:rsidRPr="00E54CB0" w:rsidRDefault="00A719BF" w:rsidP="00493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9C76A2" w:rsidRPr="00E54CB0" w:rsidRDefault="009C76A2" w:rsidP="004B6971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9C76A2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tblCellSpacing w:w="5" w:type="nil"/>
        </w:trPr>
        <w:tc>
          <w:tcPr>
            <w:tcW w:w="3403" w:type="dxa"/>
            <w:vMerge/>
          </w:tcPr>
          <w:p w:rsidR="009C76A2" w:rsidRPr="00E54CB0" w:rsidRDefault="009C76A2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C76A2" w:rsidRPr="00E54CB0" w:rsidRDefault="009C76A2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9C76A2" w:rsidRPr="00E54CB0" w:rsidRDefault="00A719BF" w:rsidP="00493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9C76A2" w:rsidRPr="00E54CB0" w:rsidRDefault="00A719BF" w:rsidP="00493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9C76A2" w:rsidRPr="00E54CB0" w:rsidRDefault="00A719BF" w:rsidP="004B6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493744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493744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493744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Основное мероприятия 6.2. Повышение престижа медицинских специальностей</w:t>
            </w:r>
          </w:p>
        </w:tc>
        <w:tc>
          <w:tcPr>
            <w:tcW w:w="2977" w:type="dxa"/>
          </w:tcPr>
          <w:p w:rsidR="00C77E0F" w:rsidRPr="00E54CB0" w:rsidRDefault="00C77E0F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50662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493744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493744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9C76A2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tblCellSpacing w:w="5" w:type="nil"/>
        </w:trPr>
        <w:tc>
          <w:tcPr>
            <w:tcW w:w="3403" w:type="dxa"/>
            <w:vMerge/>
          </w:tcPr>
          <w:p w:rsidR="009C76A2" w:rsidRPr="00E54CB0" w:rsidRDefault="009C76A2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C76A2" w:rsidRPr="00E54CB0" w:rsidRDefault="009C76A2" w:rsidP="00493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409" w:type="dxa"/>
          </w:tcPr>
          <w:p w:rsidR="009C76A2" w:rsidRPr="00891874" w:rsidRDefault="00C909A8" w:rsidP="004B6971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9C76A2" w:rsidRPr="00891874" w:rsidRDefault="00C909A8" w:rsidP="004B6971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9C76A2" w:rsidRDefault="00C909A8" w:rsidP="004B6971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0</w:t>
            </w:r>
          </w:p>
        </w:tc>
      </w:tr>
      <w:tr w:rsidR="009C76A2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3403" w:type="dxa"/>
            <w:vMerge/>
          </w:tcPr>
          <w:p w:rsidR="009C76A2" w:rsidRPr="00E54CB0" w:rsidRDefault="009C76A2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C76A2" w:rsidRPr="00E54CB0" w:rsidRDefault="009C76A2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9C76A2" w:rsidRPr="00891874" w:rsidRDefault="00C909A8" w:rsidP="004B697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9C76A2" w:rsidRPr="00891874" w:rsidRDefault="00C909A8" w:rsidP="004B697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9C76A2" w:rsidRPr="00E54CB0" w:rsidRDefault="00C909A8" w:rsidP="004B6971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0</w:t>
            </w:r>
          </w:p>
        </w:tc>
      </w:tr>
      <w:tr w:rsidR="00C909A8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  <w:tblCellSpacing w:w="5" w:type="nil"/>
        </w:trPr>
        <w:tc>
          <w:tcPr>
            <w:tcW w:w="3403" w:type="dxa"/>
            <w:vMerge/>
          </w:tcPr>
          <w:p w:rsidR="00C909A8" w:rsidRPr="00E54CB0" w:rsidRDefault="00C909A8" w:rsidP="00C909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909A8" w:rsidRPr="00E54CB0" w:rsidRDefault="00C909A8" w:rsidP="00C909A8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909A8" w:rsidRPr="00C909A8" w:rsidRDefault="00491AE5" w:rsidP="00C90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298,0</w:t>
            </w:r>
          </w:p>
        </w:tc>
        <w:tc>
          <w:tcPr>
            <w:tcW w:w="2552" w:type="dxa"/>
          </w:tcPr>
          <w:p w:rsidR="00C909A8" w:rsidRPr="00C909A8" w:rsidRDefault="00491AE5" w:rsidP="00C90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298,0</w:t>
            </w:r>
          </w:p>
        </w:tc>
        <w:tc>
          <w:tcPr>
            <w:tcW w:w="3827" w:type="dxa"/>
          </w:tcPr>
          <w:p w:rsidR="00C909A8" w:rsidRPr="00E54CB0" w:rsidRDefault="00491AE5" w:rsidP="00C90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C90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C90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C90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931D63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  <w:tblCellSpacing w:w="5" w:type="nil"/>
        </w:trPr>
        <w:tc>
          <w:tcPr>
            <w:tcW w:w="3403" w:type="dxa"/>
            <w:vMerge w:val="restart"/>
          </w:tcPr>
          <w:p w:rsidR="00931D63" w:rsidRPr="00E54CB0" w:rsidRDefault="00931D63" w:rsidP="00CD6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Мероприятие 6.2.1.</w:t>
            </w:r>
          </w:p>
          <w:p w:rsidR="00931D63" w:rsidRPr="00E54CB0" w:rsidRDefault="00931D63" w:rsidP="00CD6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Выплата стипендий</w:t>
            </w:r>
          </w:p>
        </w:tc>
        <w:tc>
          <w:tcPr>
            <w:tcW w:w="2977" w:type="dxa"/>
          </w:tcPr>
          <w:p w:rsidR="00931D63" w:rsidRPr="00E54CB0" w:rsidRDefault="00931D63" w:rsidP="00CD65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31D63" w:rsidRPr="00E54CB0" w:rsidRDefault="00931D63" w:rsidP="00CD65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931D63" w:rsidRPr="00CD658B" w:rsidRDefault="00931D63" w:rsidP="00CD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148,0</w:t>
            </w:r>
          </w:p>
        </w:tc>
        <w:tc>
          <w:tcPr>
            <w:tcW w:w="2552" w:type="dxa"/>
          </w:tcPr>
          <w:p w:rsidR="00931D63" w:rsidRDefault="00931D63" w:rsidP="00931D63">
            <w:pPr>
              <w:jc w:val="center"/>
            </w:pPr>
            <w:r w:rsidRPr="005615DB">
              <w:rPr>
                <w:sz w:val="24"/>
                <w:szCs w:val="24"/>
              </w:rPr>
              <w:t>148,0</w:t>
            </w:r>
          </w:p>
        </w:tc>
        <w:tc>
          <w:tcPr>
            <w:tcW w:w="3827" w:type="dxa"/>
          </w:tcPr>
          <w:p w:rsidR="00931D63" w:rsidRDefault="00931D63" w:rsidP="00931D63">
            <w:pPr>
              <w:jc w:val="center"/>
            </w:pPr>
            <w:r w:rsidRPr="008B528C">
              <w:rPr>
                <w:sz w:val="24"/>
                <w:szCs w:val="24"/>
              </w:rPr>
              <w:t>148,0</w:t>
            </w:r>
          </w:p>
        </w:tc>
      </w:tr>
      <w:tr w:rsidR="00931D63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tblCellSpacing w:w="5" w:type="nil"/>
        </w:trPr>
        <w:tc>
          <w:tcPr>
            <w:tcW w:w="3403" w:type="dxa"/>
            <w:vMerge/>
          </w:tcPr>
          <w:p w:rsidR="00931D63" w:rsidRPr="00E54CB0" w:rsidRDefault="00931D63" w:rsidP="00F23C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31D63" w:rsidRPr="00E54CB0" w:rsidRDefault="00931D63" w:rsidP="00F23C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931D63" w:rsidRPr="00CD658B" w:rsidRDefault="00931D63" w:rsidP="00EB3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148,0</w:t>
            </w:r>
          </w:p>
        </w:tc>
        <w:tc>
          <w:tcPr>
            <w:tcW w:w="2552" w:type="dxa"/>
          </w:tcPr>
          <w:p w:rsidR="00931D63" w:rsidRDefault="00931D63" w:rsidP="00931D63">
            <w:pPr>
              <w:jc w:val="center"/>
            </w:pPr>
            <w:r w:rsidRPr="005615DB">
              <w:rPr>
                <w:sz w:val="24"/>
                <w:szCs w:val="24"/>
              </w:rPr>
              <w:t>148,0</w:t>
            </w:r>
          </w:p>
        </w:tc>
        <w:tc>
          <w:tcPr>
            <w:tcW w:w="3827" w:type="dxa"/>
          </w:tcPr>
          <w:p w:rsidR="00931D63" w:rsidRDefault="00931D63" w:rsidP="00931D63">
            <w:pPr>
              <w:jc w:val="center"/>
            </w:pPr>
            <w:r w:rsidRPr="008B528C">
              <w:rPr>
                <w:sz w:val="24"/>
                <w:szCs w:val="24"/>
              </w:rPr>
              <w:t>148,0</w:t>
            </w:r>
          </w:p>
        </w:tc>
      </w:tr>
      <w:tr w:rsidR="00CD658B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  <w:tblCellSpacing w:w="5" w:type="nil"/>
        </w:trPr>
        <w:tc>
          <w:tcPr>
            <w:tcW w:w="3403" w:type="dxa"/>
            <w:vMerge w:val="restart"/>
          </w:tcPr>
          <w:p w:rsidR="00CD658B" w:rsidRPr="00E54CB0" w:rsidRDefault="00CD658B" w:rsidP="00CD6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Мероприятие 6.2.1.</w:t>
            </w:r>
          </w:p>
          <w:p w:rsidR="00CD658B" w:rsidRPr="00E54CB0" w:rsidRDefault="00CD658B" w:rsidP="00CD6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Выплата грантов</w:t>
            </w:r>
          </w:p>
        </w:tc>
        <w:tc>
          <w:tcPr>
            <w:tcW w:w="2977" w:type="dxa"/>
          </w:tcPr>
          <w:p w:rsidR="00CD658B" w:rsidRPr="00E54CB0" w:rsidRDefault="00CD658B" w:rsidP="00CD65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D658B" w:rsidRPr="00CD658B" w:rsidRDefault="00CD658B" w:rsidP="00CD658B">
            <w:pPr>
              <w:jc w:val="center"/>
              <w:rPr>
                <w:sz w:val="24"/>
                <w:szCs w:val="24"/>
              </w:rPr>
            </w:pPr>
            <w:r w:rsidRPr="00CD658B">
              <w:rPr>
                <w:sz w:val="24"/>
                <w:szCs w:val="24"/>
              </w:rPr>
              <w:t>150,0</w:t>
            </w:r>
          </w:p>
        </w:tc>
        <w:tc>
          <w:tcPr>
            <w:tcW w:w="2552" w:type="dxa"/>
          </w:tcPr>
          <w:p w:rsidR="00CD658B" w:rsidRPr="00CD658B" w:rsidRDefault="00CD658B" w:rsidP="00CD658B">
            <w:pPr>
              <w:jc w:val="center"/>
              <w:rPr>
                <w:sz w:val="24"/>
                <w:szCs w:val="24"/>
              </w:rPr>
            </w:pPr>
            <w:r w:rsidRPr="00CD658B">
              <w:rPr>
                <w:sz w:val="24"/>
                <w:szCs w:val="24"/>
              </w:rPr>
              <w:t>150,0</w:t>
            </w:r>
          </w:p>
        </w:tc>
        <w:tc>
          <w:tcPr>
            <w:tcW w:w="3827" w:type="dxa"/>
          </w:tcPr>
          <w:p w:rsidR="00CD658B" w:rsidRPr="00CD658B" w:rsidRDefault="00CD658B" w:rsidP="00CD658B">
            <w:pPr>
              <w:jc w:val="center"/>
              <w:rPr>
                <w:sz w:val="24"/>
                <w:szCs w:val="24"/>
              </w:rPr>
            </w:pPr>
            <w:r w:rsidRPr="00CD658B">
              <w:rPr>
                <w:sz w:val="24"/>
                <w:szCs w:val="24"/>
              </w:rPr>
              <w:t>150,0</w:t>
            </w:r>
          </w:p>
        </w:tc>
      </w:tr>
      <w:tr w:rsidR="00EB3255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  <w:tblCellSpacing w:w="5" w:type="nil"/>
        </w:trPr>
        <w:tc>
          <w:tcPr>
            <w:tcW w:w="3403" w:type="dxa"/>
            <w:vMerge/>
          </w:tcPr>
          <w:p w:rsidR="00EB3255" w:rsidRPr="00E54CB0" w:rsidRDefault="00EB3255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B3255" w:rsidRPr="00E54CB0" w:rsidRDefault="00EB3255" w:rsidP="008914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EB3255" w:rsidRDefault="00275D5A" w:rsidP="00EB3255">
            <w:pPr>
              <w:jc w:val="center"/>
            </w:pPr>
            <w:r>
              <w:rPr>
                <w:sz w:val="24"/>
                <w:szCs w:val="24"/>
              </w:rPr>
              <w:t>150,</w:t>
            </w:r>
            <w:r w:rsidR="00EB3255" w:rsidRPr="0098583A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EB3255" w:rsidRDefault="00A719BF" w:rsidP="00EB3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275D5A">
              <w:rPr>
                <w:sz w:val="24"/>
                <w:szCs w:val="24"/>
              </w:rPr>
              <w:t>,0</w:t>
            </w:r>
          </w:p>
          <w:p w:rsidR="00275D5A" w:rsidRDefault="00275D5A" w:rsidP="00EB3255">
            <w:pPr>
              <w:jc w:val="center"/>
            </w:pPr>
          </w:p>
        </w:tc>
        <w:tc>
          <w:tcPr>
            <w:tcW w:w="3827" w:type="dxa"/>
          </w:tcPr>
          <w:p w:rsidR="00EB3255" w:rsidRDefault="00275D5A" w:rsidP="00EB3255">
            <w:pPr>
              <w:jc w:val="center"/>
            </w:pPr>
            <w:r>
              <w:rPr>
                <w:sz w:val="24"/>
                <w:szCs w:val="24"/>
              </w:rPr>
              <w:t>15</w:t>
            </w:r>
            <w:r w:rsidR="00EB3255" w:rsidRPr="0098583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</w:tr>
      <w:tr w:rsidR="00CD658B" w:rsidRPr="00E54CB0" w:rsidTr="00CD6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  <w:tblCellSpacing w:w="5" w:type="nil"/>
        </w:trPr>
        <w:tc>
          <w:tcPr>
            <w:tcW w:w="3403" w:type="dxa"/>
            <w:vMerge w:val="restart"/>
          </w:tcPr>
          <w:p w:rsidR="00CD658B" w:rsidRPr="00E54CB0" w:rsidRDefault="00CD658B" w:rsidP="00CD6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6.4. </w:t>
            </w:r>
            <w:r w:rsidRPr="00CD658B">
              <w:rPr>
                <w:sz w:val="24"/>
                <w:szCs w:val="24"/>
              </w:rPr>
              <w:t xml:space="preserve">Осуществление выплат стимулирующего характера за особые условия труда и </w:t>
            </w:r>
            <w:r w:rsidRPr="00CD658B">
              <w:rPr>
                <w:sz w:val="24"/>
                <w:szCs w:val="24"/>
              </w:rPr>
              <w:lastRenderedPageBreak/>
              <w:t xml:space="preserve">дополнительную нагрузку медицинским работникам, оказывающим медицинскую помощь гражданам, у которых выявлена новая </w:t>
            </w:r>
            <w:proofErr w:type="spellStart"/>
            <w:r w:rsidRPr="00CD658B">
              <w:rPr>
                <w:sz w:val="24"/>
                <w:szCs w:val="24"/>
              </w:rPr>
              <w:t>коронавирусная</w:t>
            </w:r>
            <w:proofErr w:type="spellEnd"/>
            <w:r w:rsidRPr="00CD658B">
              <w:rPr>
                <w:sz w:val="24"/>
                <w:szCs w:val="24"/>
              </w:rPr>
              <w:t xml:space="preserve"> инфекция, и лицам из групп риска заражения новой </w:t>
            </w:r>
            <w:proofErr w:type="spellStart"/>
            <w:r w:rsidRPr="00CD658B">
              <w:rPr>
                <w:sz w:val="24"/>
                <w:szCs w:val="24"/>
              </w:rPr>
              <w:t>коронавирусной</w:t>
            </w:r>
            <w:proofErr w:type="spellEnd"/>
            <w:r w:rsidRPr="00CD658B">
              <w:rPr>
                <w:sz w:val="24"/>
                <w:szCs w:val="24"/>
              </w:rPr>
              <w:t xml:space="preserve"> инфекцией</w:t>
            </w:r>
          </w:p>
        </w:tc>
        <w:tc>
          <w:tcPr>
            <w:tcW w:w="2977" w:type="dxa"/>
          </w:tcPr>
          <w:p w:rsidR="00CD658B" w:rsidRPr="00CD658B" w:rsidRDefault="00CD658B" w:rsidP="00CD658B">
            <w:pPr>
              <w:rPr>
                <w:sz w:val="24"/>
                <w:szCs w:val="24"/>
              </w:rPr>
            </w:pPr>
            <w:r w:rsidRPr="00CD658B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409" w:type="dxa"/>
          </w:tcPr>
          <w:p w:rsidR="00CD658B" w:rsidRDefault="00CD658B" w:rsidP="00CD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3494,1</w:t>
            </w:r>
          </w:p>
        </w:tc>
        <w:tc>
          <w:tcPr>
            <w:tcW w:w="2552" w:type="dxa"/>
          </w:tcPr>
          <w:p w:rsidR="00CD658B" w:rsidRDefault="00CD658B" w:rsidP="00CD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3494,1</w:t>
            </w:r>
          </w:p>
        </w:tc>
        <w:tc>
          <w:tcPr>
            <w:tcW w:w="3827" w:type="dxa"/>
          </w:tcPr>
          <w:p w:rsidR="00CD658B" w:rsidRDefault="00CD658B" w:rsidP="00CD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3378,0</w:t>
            </w:r>
          </w:p>
        </w:tc>
      </w:tr>
      <w:tr w:rsidR="00CD658B" w:rsidRPr="00E54CB0" w:rsidTr="00CD6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tblCellSpacing w:w="5" w:type="nil"/>
        </w:trPr>
        <w:tc>
          <w:tcPr>
            <w:tcW w:w="3403" w:type="dxa"/>
            <w:vMerge/>
          </w:tcPr>
          <w:p w:rsidR="00CD658B" w:rsidRDefault="00CD658B" w:rsidP="00CD6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D658B" w:rsidRPr="00CD658B" w:rsidRDefault="00CD658B" w:rsidP="00CD658B">
            <w:pPr>
              <w:rPr>
                <w:sz w:val="24"/>
                <w:szCs w:val="24"/>
              </w:rPr>
            </w:pPr>
            <w:r w:rsidRPr="00CD658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409" w:type="dxa"/>
          </w:tcPr>
          <w:p w:rsidR="00CD658B" w:rsidRDefault="00CD658B" w:rsidP="00CD6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D658B" w:rsidRDefault="00CD658B" w:rsidP="00CD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D658B" w:rsidRDefault="00CD658B" w:rsidP="00CD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658B" w:rsidRPr="00E54CB0" w:rsidTr="00CD6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403" w:type="dxa"/>
            <w:vMerge/>
          </w:tcPr>
          <w:p w:rsidR="00CD658B" w:rsidRDefault="00CD658B" w:rsidP="00CD6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D658B" w:rsidRPr="00CD658B" w:rsidRDefault="00CD658B" w:rsidP="00CD658B">
            <w:pPr>
              <w:rPr>
                <w:sz w:val="24"/>
                <w:szCs w:val="24"/>
              </w:rPr>
            </w:pPr>
            <w:r w:rsidRPr="00CD65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D658B" w:rsidRDefault="00CD658B" w:rsidP="00CD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3494,1</w:t>
            </w:r>
          </w:p>
        </w:tc>
        <w:tc>
          <w:tcPr>
            <w:tcW w:w="2552" w:type="dxa"/>
          </w:tcPr>
          <w:p w:rsidR="00CD658B" w:rsidRDefault="00CD658B" w:rsidP="00CD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3494,1</w:t>
            </w:r>
          </w:p>
        </w:tc>
        <w:tc>
          <w:tcPr>
            <w:tcW w:w="3827" w:type="dxa"/>
          </w:tcPr>
          <w:p w:rsidR="00CD658B" w:rsidRDefault="00CD658B" w:rsidP="00CD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3378,0</w:t>
            </w:r>
          </w:p>
        </w:tc>
      </w:tr>
      <w:tr w:rsidR="00CD658B" w:rsidRPr="00E54CB0" w:rsidTr="00CD6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tblCellSpacing w:w="5" w:type="nil"/>
        </w:trPr>
        <w:tc>
          <w:tcPr>
            <w:tcW w:w="3403" w:type="dxa"/>
            <w:vMerge/>
          </w:tcPr>
          <w:p w:rsidR="00CD658B" w:rsidRDefault="00CD658B" w:rsidP="00CD6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D658B" w:rsidRPr="00CD658B" w:rsidRDefault="00CD658B" w:rsidP="00CD658B">
            <w:pPr>
              <w:rPr>
                <w:sz w:val="24"/>
                <w:szCs w:val="24"/>
              </w:rPr>
            </w:pPr>
            <w:r w:rsidRPr="00CD658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D658B" w:rsidRDefault="00CD658B" w:rsidP="00CD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D658B" w:rsidRDefault="00CD658B" w:rsidP="00CD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D658B" w:rsidRDefault="00CD658B" w:rsidP="00CD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658B" w:rsidRPr="00E54CB0" w:rsidTr="00CD6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  <w:tblCellSpacing w:w="5" w:type="nil"/>
        </w:trPr>
        <w:tc>
          <w:tcPr>
            <w:tcW w:w="3403" w:type="dxa"/>
            <w:vMerge/>
          </w:tcPr>
          <w:p w:rsidR="00CD658B" w:rsidRDefault="00CD658B" w:rsidP="00CD6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D658B" w:rsidRPr="00E54CB0" w:rsidRDefault="00CD658B" w:rsidP="00CD65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658B">
              <w:rPr>
                <w:sz w:val="24"/>
                <w:szCs w:val="24"/>
              </w:rPr>
              <w:t>внебюджетные источники (территориальный фонд ОМС)</w:t>
            </w:r>
            <w:r w:rsidRPr="00CD658B">
              <w:rPr>
                <w:sz w:val="24"/>
                <w:szCs w:val="24"/>
              </w:rPr>
              <w:tab/>
            </w:r>
          </w:p>
        </w:tc>
        <w:tc>
          <w:tcPr>
            <w:tcW w:w="2409" w:type="dxa"/>
          </w:tcPr>
          <w:p w:rsidR="00CD658B" w:rsidRPr="00CD658B" w:rsidRDefault="00CD658B" w:rsidP="00CD658B">
            <w:pPr>
              <w:jc w:val="center"/>
              <w:rPr>
                <w:sz w:val="24"/>
                <w:szCs w:val="24"/>
              </w:rPr>
            </w:pPr>
            <w:r w:rsidRPr="00CD658B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D658B" w:rsidRPr="00CD658B" w:rsidRDefault="00CD658B" w:rsidP="00CD658B">
            <w:pPr>
              <w:jc w:val="center"/>
              <w:rPr>
                <w:sz w:val="24"/>
                <w:szCs w:val="24"/>
              </w:rPr>
            </w:pPr>
            <w:r w:rsidRPr="00CD658B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D658B" w:rsidRPr="00CD658B" w:rsidRDefault="00CD658B" w:rsidP="00CD658B">
            <w:pPr>
              <w:jc w:val="center"/>
              <w:rPr>
                <w:sz w:val="24"/>
                <w:szCs w:val="24"/>
              </w:rPr>
            </w:pPr>
            <w:r w:rsidRPr="00CD658B">
              <w:rPr>
                <w:sz w:val="24"/>
                <w:szCs w:val="24"/>
              </w:rPr>
              <w:t>«*»</w:t>
            </w:r>
          </w:p>
        </w:tc>
      </w:tr>
      <w:tr w:rsidR="00CD658B" w:rsidRPr="00E54CB0" w:rsidTr="00CD6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6"/>
          <w:tblCellSpacing w:w="5" w:type="nil"/>
        </w:trPr>
        <w:tc>
          <w:tcPr>
            <w:tcW w:w="3403" w:type="dxa"/>
            <w:vMerge w:val="restart"/>
          </w:tcPr>
          <w:p w:rsidR="00CD658B" w:rsidRPr="00CD658B" w:rsidRDefault="00CD658B" w:rsidP="00CD6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658B">
              <w:rPr>
                <w:sz w:val="24"/>
                <w:szCs w:val="24"/>
              </w:rPr>
              <w:lastRenderedPageBreak/>
              <w:t>Мероприятие 6.</w:t>
            </w:r>
            <w:r>
              <w:rPr>
                <w:sz w:val="24"/>
                <w:szCs w:val="24"/>
              </w:rPr>
              <w:t>10</w:t>
            </w:r>
            <w:r w:rsidRPr="00CD658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CD658B">
              <w:rPr>
                <w:sz w:val="24"/>
                <w:szCs w:val="24"/>
              </w:rPr>
              <w:t xml:space="preserve">Выплаты стимулирующего характера за дополнительную нагрузку </w:t>
            </w:r>
            <w:proofErr w:type="gramStart"/>
            <w:r w:rsidRPr="00CD658B">
              <w:rPr>
                <w:sz w:val="24"/>
                <w:szCs w:val="24"/>
              </w:rPr>
              <w:t>медицинским</w:t>
            </w:r>
            <w:proofErr w:type="gramEnd"/>
          </w:p>
          <w:p w:rsidR="00CD658B" w:rsidRPr="00CD658B" w:rsidRDefault="00CD658B" w:rsidP="00CD6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658B">
              <w:rPr>
                <w:sz w:val="24"/>
                <w:szCs w:val="24"/>
              </w:rPr>
              <w:t xml:space="preserve">работникам, участвующим в проведении вакцинации взрослого населения </w:t>
            </w:r>
            <w:proofErr w:type="gramStart"/>
            <w:r w:rsidRPr="00CD658B">
              <w:rPr>
                <w:sz w:val="24"/>
                <w:szCs w:val="24"/>
              </w:rPr>
              <w:t>против</w:t>
            </w:r>
            <w:proofErr w:type="gramEnd"/>
            <w:r w:rsidRPr="00CD658B">
              <w:rPr>
                <w:sz w:val="24"/>
                <w:szCs w:val="24"/>
              </w:rPr>
              <w:t xml:space="preserve"> новой </w:t>
            </w:r>
            <w:proofErr w:type="spellStart"/>
            <w:r w:rsidRPr="00CD658B">
              <w:rPr>
                <w:sz w:val="24"/>
                <w:szCs w:val="24"/>
              </w:rPr>
              <w:t>коронавирусной</w:t>
            </w:r>
            <w:proofErr w:type="spellEnd"/>
            <w:r w:rsidRPr="00CD658B">
              <w:rPr>
                <w:sz w:val="24"/>
                <w:szCs w:val="24"/>
              </w:rPr>
              <w:t xml:space="preserve"> </w:t>
            </w:r>
          </w:p>
          <w:p w:rsidR="00CD658B" w:rsidRPr="00E54CB0" w:rsidRDefault="00CD658B" w:rsidP="00CD6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658B">
              <w:rPr>
                <w:sz w:val="24"/>
                <w:szCs w:val="24"/>
              </w:rPr>
              <w:t>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</w:t>
            </w:r>
          </w:p>
        </w:tc>
        <w:tc>
          <w:tcPr>
            <w:tcW w:w="2977" w:type="dxa"/>
          </w:tcPr>
          <w:p w:rsidR="00CD658B" w:rsidRPr="00CD658B" w:rsidRDefault="00CD658B" w:rsidP="00CD65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D658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D658B" w:rsidRDefault="00CD658B" w:rsidP="00CD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2541,8</w:t>
            </w:r>
          </w:p>
        </w:tc>
        <w:tc>
          <w:tcPr>
            <w:tcW w:w="2552" w:type="dxa"/>
          </w:tcPr>
          <w:p w:rsidR="00CD658B" w:rsidRDefault="00CD658B" w:rsidP="00CD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2541,8</w:t>
            </w:r>
          </w:p>
        </w:tc>
        <w:tc>
          <w:tcPr>
            <w:tcW w:w="3827" w:type="dxa"/>
          </w:tcPr>
          <w:p w:rsidR="00CD658B" w:rsidRDefault="00CD658B" w:rsidP="00CD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1426,4</w:t>
            </w:r>
          </w:p>
        </w:tc>
      </w:tr>
      <w:tr w:rsidR="00CD658B" w:rsidRPr="00E54CB0" w:rsidTr="00CD6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tblCellSpacing w:w="5" w:type="nil"/>
        </w:trPr>
        <w:tc>
          <w:tcPr>
            <w:tcW w:w="3403" w:type="dxa"/>
            <w:vMerge/>
          </w:tcPr>
          <w:p w:rsidR="00CD658B" w:rsidRPr="00CD658B" w:rsidRDefault="00CD658B" w:rsidP="00CD6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D658B" w:rsidRPr="00CD658B" w:rsidRDefault="00CD658B" w:rsidP="00CD65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D65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409" w:type="dxa"/>
          </w:tcPr>
          <w:p w:rsidR="00CD658B" w:rsidRDefault="00CD658B" w:rsidP="00CD6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D658B" w:rsidRDefault="00CD658B" w:rsidP="00CD6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D658B" w:rsidRDefault="00CD658B" w:rsidP="00CD658B">
            <w:pPr>
              <w:jc w:val="center"/>
              <w:rPr>
                <w:sz w:val="24"/>
                <w:szCs w:val="24"/>
              </w:rPr>
            </w:pPr>
          </w:p>
        </w:tc>
      </w:tr>
      <w:tr w:rsidR="00CD658B" w:rsidRPr="00E54CB0" w:rsidTr="00CD6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  <w:tblCellSpacing w:w="5" w:type="nil"/>
        </w:trPr>
        <w:tc>
          <w:tcPr>
            <w:tcW w:w="3403" w:type="dxa"/>
            <w:vMerge/>
          </w:tcPr>
          <w:p w:rsidR="00CD658B" w:rsidRPr="00CD658B" w:rsidRDefault="00CD658B" w:rsidP="00CD6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D658B" w:rsidRPr="00CD658B" w:rsidRDefault="00CD658B" w:rsidP="00CD65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D65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D658B" w:rsidRDefault="00CD658B" w:rsidP="00CD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1270,9</w:t>
            </w:r>
          </w:p>
        </w:tc>
        <w:tc>
          <w:tcPr>
            <w:tcW w:w="2552" w:type="dxa"/>
          </w:tcPr>
          <w:p w:rsidR="00CD658B" w:rsidRDefault="00CD658B" w:rsidP="00CD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1270,9</w:t>
            </w:r>
          </w:p>
        </w:tc>
        <w:tc>
          <w:tcPr>
            <w:tcW w:w="3827" w:type="dxa"/>
          </w:tcPr>
          <w:p w:rsidR="00CD658B" w:rsidRDefault="00CD658B" w:rsidP="00CD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713,2</w:t>
            </w:r>
          </w:p>
        </w:tc>
      </w:tr>
      <w:tr w:rsidR="00CD658B" w:rsidRPr="00E54CB0" w:rsidTr="00CD6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5"/>
          <w:tblCellSpacing w:w="5" w:type="nil"/>
        </w:trPr>
        <w:tc>
          <w:tcPr>
            <w:tcW w:w="3403" w:type="dxa"/>
            <w:vMerge/>
          </w:tcPr>
          <w:p w:rsidR="00CD658B" w:rsidRPr="00CD658B" w:rsidRDefault="00CD658B" w:rsidP="00CD6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D658B" w:rsidRPr="00CD658B" w:rsidRDefault="00CD658B" w:rsidP="00CD65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D65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CD658B" w:rsidRDefault="00CD658B" w:rsidP="00CD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D658B" w:rsidRDefault="00CD658B" w:rsidP="00CD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D658B" w:rsidRDefault="00CD658B" w:rsidP="00CD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658B" w:rsidRPr="00E54CB0" w:rsidTr="00CD6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3403" w:type="dxa"/>
            <w:vMerge/>
          </w:tcPr>
          <w:p w:rsidR="00CD658B" w:rsidRPr="00CD658B" w:rsidRDefault="00CD658B" w:rsidP="00CD6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D658B" w:rsidRPr="00CD658B" w:rsidRDefault="00CD658B" w:rsidP="00CD65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D65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CD658B" w:rsidRPr="00CD658B" w:rsidRDefault="00CD658B" w:rsidP="00CD65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D658B">
              <w:rPr>
                <w:rFonts w:ascii="Times New Roman" w:hAnsi="Times New Roman" w:cs="Times New Roman"/>
                <w:sz w:val="24"/>
                <w:szCs w:val="24"/>
              </w:rPr>
              <w:t>(территориальный фонд ОМС)</w:t>
            </w:r>
          </w:p>
        </w:tc>
        <w:tc>
          <w:tcPr>
            <w:tcW w:w="2409" w:type="dxa"/>
          </w:tcPr>
          <w:p w:rsidR="00CD658B" w:rsidRPr="00CD658B" w:rsidRDefault="00CD658B" w:rsidP="00CD658B">
            <w:pPr>
              <w:jc w:val="center"/>
              <w:rPr>
                <w:sz w:val="24"/>
                <w:szCs w:val="24"/>
              </w:rPr>
            </w:pPr>
            <w:r w:rsidRPr="00CD658B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D658B" w:rsidRPr="00CD658B" w:rsidRDefault="00CD658B" w:rsidP="00CD658B">
            <w:pPr>
              <w:jc w:val="center"/>
              <w:rPr>
                <w:sz w:val="24"/>
                <w:szCs w:val="24"/>
              </w:rPr>
            </w:pPr>
            <w:r w:rsidRPr="00CD658B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D658B" w:rsidRPr="00CD658B" w:rsidRDefault="00CD658B" w:rsidP="00CD658B">
            <w:pPr>
              <w:jc w:val="center"/>
              <w:rPr>
                <w:sz w:val="24"/>
                <w:szCs w:val="24"/>
              </w:rPr>
            </w:pPr>
            <w:r w:rsidRPr="00CD658B">
              <w:rPr>
                <w:sz w:val="24"/>
                <w:szCs w:val="24"/>
              </w:rPr>
              <w:t>«*»</w:t>
            </w:r>
          </w:p>
        </w:tc>
      </w:tr>
      <w:tr w:rsidR="00576028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  <w:tblCellSpacing w:w="5" w:type="nil"/>
        </w:trPr>
        <w:tc>
          <w:tcPr>
            <w:tcW w:w="3403" w:type="dxa"/>
            <w:vMerge w:val="restart"/>
          </w:tcPr>
          <w:p w:rsidR="00576028" w:rsidRPr="00E54CB0" w:rsidRDefault="00576028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Подпрограмма 7.</w:t>
            </w:r>
          </w:p>
          <w:p w:rsidR="00576028" w:rsidRPr="00E54CB0" w:rsidRDefault="00576028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«Экспертиза и контрольно-надзорные функции в сфере охраны здоровья»</w:t>
            </w:r>
          </w:p>
        </w:tc>
        <w:tc>
          <w:tcPr>
            <w:tcW w:w="2977" w:type="dxa"/>
          </w:tcPr>
          <w:p w:rsidR="00576028" w:rsidRPr="00E54CB0" w:rsidRDefault="00576028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576028" w:rsidRPr="00576028" w:rsidRDefault="00576028" w:rsidP="00576028">
            <w:pPr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40,0</w:t>
            </w:r>
          </w:p>
        </w:tc>
        <w:tc>
          <w:tcPr>
            <w:tcW w:w="2552" w:type="dxa"/>
          </w:tcPr>
          <w:p w:rsidR="00576028" w:rsidRPr="00576028" w:rsidRDefault="00576028" w:rsidP="00576028">
            <w:pPr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40,0</w:t>
            </w:r>
          </w:p>
        </w:tc>
        <w:tc>
          <w:tcPr>
            <w:tcW w:w="3827" w:type="dxa"/>
          </w:tcPr>
          <w:p w:rsidR="00576028" w:rsidRDefault="00C909A8" w:rsidP="00EB3255">
            <w:pPr>
              <w:jc w:val="center"/>
            </w:pPr>
            <w:r>
              <w:rPr>
                <w:sz w:val="24"/>
                <w:szCs w:val="24"/>
              </w:rPr>
              <w:t>39,9</w:t>
            </w:r>
          </w:p>
        </w:tc>
      </w:tr>
      <w:tr w:rsidR="00576028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  <w:tblCellSpacing w:w="5" w:type="nil"/>
        </w:trPr>
        <w:tc>
          <w:tcPr>
            <w:tcW w:w="3403" w:type="dxa"/>
            <w:vMerge/>
          </w:tcPr>
          <w:p w:rsidR="00576028" w:rsidRPr="00E54CB0" w:rsidRDefault="00576028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76028" w:rsidRPr="00E54CB0" w:rsidRDefault="00576028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576028" w:rsidRPr="00576028" w:rsidRDefault="00576028" w:rsidP="00576028">
            <w:pPr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576028" w:rsidRPr="00576028" w:rsidRDefault="00576028" w:rsidP="00576028">
            <w:pPr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576028" w:rsidRPr="00E54CB0" w:rsidRDefault="00576028" w:rsidP="00C909A8">
            <w:pPr>
              <w:tabs>
                <w:tab w:val="left" w:pos="1232"/>
                <w:tab w:val="center" w:pos="1413"/>
              </w:tabs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576028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  <w:tblCellSpacing w:w="5" w:type="nil"/>
        </w:trPr>
        <w:tc>
          <w:tcPr>
            <w:tcW w:w="3403" w:type="dxa"/>
            <w:vMerge/>
          </w:tcPr>
          <w:p w:rsidR="00576028" w:rsidRPr="00E54CB0" w:rsidRDefault="00576028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76028" w:rsidRPr="00E54CB0" w:rsidRDefault="00576028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576028" w:rsidRPr="00576028" w:rsidRDefault="00576028" w:rsidP="00576028">
            <w:pPr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40,0</w:t>
            </w:r>
          </w:p>
        </w:tc>
        <w:tc>
          <w:tcPr>
            <w:tcW w:w="2552" w:type="dxa"/>
          </w:tcPr>
          <w:p w:rsidR="00576028" w:rsidRPr="00576028" w:rsidRDefault="00576028" w:rsidP="00576028">
            <w:pPr>
              <w:jc w:val="center"/>
              <w:rPr>
                <w:sz w:val="24"/>
                <w:szCs w:val="24"/>
              </w:rPr>
            </w:pPr>
            <w:r w:rsidRPr="00576028">
              <w:rPr>
                <w:sz w:val="24"/>
                <w:szCs w:val="24"/>
              </w:rPr>
              <w:t>40,0</w:t>
            </w:r>
          </w:p>
        </w:tc>
        <w:tc>
          <w:tcPr>
            <w:tcW w:w="3827" w:type="dxa"/>
          </w:tcPr>
          <w:p w:rsidR="00576028" w:rsidRDefault="00C909A8" w:rsidP="00EB3255">
            <w:pPr>
              <w:jc w:val="center"/>
            </w:pPr>
            <w:r>
              <w:rPr>
                <w:sz w:val="24"/>
                <w:szCs w:val="24"/>
              </w:rPr>
              <w:t>39,9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493744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CD658B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CD658B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CD658B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7.3. </w:t>
            </w:r>
            <w:r w:rsidRPr="00E5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обеспечения </w:t>
            </w:r>
            <w:r w:rsidRPr="00E5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санитарно-эпидемиоло</w:t>
            </w:r>
            <w:r w:rsidRPr="00E5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гического благополучия населения </w:t>
            </w: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CD658B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CD658B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CD658B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C77E0F" w:rsidP="00CD658B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CD658B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CD658B">
            <w:pPr>
              <w:tabs>
                <w:tab w:val="left" w:pos="1232"/>
                <w:tab w:val="center" w:pos="1413"/>
              </w:tabs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</w:tr>
      <w:tr w:rsidR="00EB3255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tblCellSpacing w:w="5" w:type="nil"/>
        </w:trPr>
        <w:tc>
          <w:tcPr>
            <w:tcW w:w="3403" w:type="dxa"/>
            <w:vMerge/>
          </w:tcPr>
          <w:p w:rsidR="00EB3255" w:rsidRPr="00E54CB0" w:rsidRDefault="00EB3255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3255" w:rsidRPr="00E54CB0" w:rsidRDefault="00EB3255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EB3255" w:rsidRPr="00576028" w:rsidRDefault="00C909A8" w:rsidP="00EB3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2552" w:type="dxa"/>
          </w:tcPr>
          <w:p w:rsidR="00EB3255" w:rsidRPr="00576028" w:rsidRDefault="00C909A8" w:rsidP="00EB3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3827" w:type="dxa"/>
          </w:tcPr>
          <w:p w:rsidR="00EB3255" w:rsidRDefault="00C909A8" w:rsidP="00EB3255">
            <w:pPr>
              <w:jc w:val="center"/>
            </w:pPr>
            <w:r>
              <w:rPr>
                <w:sz w:val="24"/>
                <w:szCs w:val="24"/>
              </w:rPr>
              <w:t>39,9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0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3403" w:type="dxa"/>
            <w:vMerge w:val="restart"/>
          </w:tcPr>
          <w:p w:rsidR="00C77E0F" w:rsidRPr="00E54CB0" w:rsidRDefault="00C77E0F" w:rsidP="0089142A">
            <w:pPr>
              <w:rPr>
                <w:color w:val="000000"/>
                <w:spacing w:val="-16"/>
                <w:sz w:val="24"/>
                <w:szCs w:val="24"/>
              </w:rPr>
            </w:pPr>
            <w:r w:rsidRPr="00E54CB0">
              <w:rPr>
                <w:color w:val="000000"/>
                <w:spacing w:val="-16"/>
                <w:sz w:val="24"/>
                <w:szCs w:val="24"/>
              </w:rPr>
              <w:t>Мероприятие 7.4.1.Проведение независимой оценки качества</w:t>
            </w:r>
          </w:p>
          <w:p w:rsidR="00C77E0F" w:rsidRPr="00E54CB0" w:rsidRDefault="00C77E0F" w:rsidP="00891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CB0">
              <w:rPr>
                <w:color w:val="000000"/>
                <w:spacing w:val="-16"/>
                <w:sz w:val="24"/>
                <w:szCs w:val="24"/>
              </w:rPr>
              <w:t>С</w:t>
            </w:r>
            <w:r w:rsidRPr="00E54CB0">
              <w:rPr>
                <w:sz w:val="24"/>
                <w:szCs w:val="24"/>
              </w:rPr>
              <w:t xml:space="preserve">бор, обобщение и анализ информации для проведения независимой </w:t>
            </w:r>
            <w:proofErr w:type="gramStart"/>
            <w:r w:rsidRPr="00E54CB0">
              <w:rPr>
                <w:sz w:val="24"/>
                <w:szCs w:val="24"/>
              </w:rPr>
              <w:t>оценки качества условий предоставления услуг</w:t>
            </w:r>
            <w:proofErr w:type="gramEnd"/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tabs>
                <w:tab w:val="left" w:pos="1232"/>
                <w:tab w:val="center" w:pos="1413"/>
              </w:tabs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ab/>
            </w:r>
            <w:r w:rsidR="00EB3255">
              <w:rPr>
                <w:sz w:val="24"/>
                <w:szCs w:val="24"/>
              </w:rPr>
              <w:t xml:space="preserve">         </w:t>
            </w:r>
            <w:r w:rsidRPr="00E54CB0">
              <w:rPr>
                <w:sz w:val="24"/>
                <w:szCs w:val="24"/>
              </w:rPr>
              <w:t>0</w:t>
            </w:r>
          </w:p>
        </w:tc>
      </w:tr>
      <w:tr w:rsidR="00EB3255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  <w:tblCellSpacing w:w="5" w:type="nil"/>
        </w:trPr>
        <w:tc>
          <w:tcPr>
            <w:tcW w:w="3403" w:type="dxa"/>
            <w:vMerge/>
          </w:tcPr>
          <w:p w:rsidR="00EB3255" w:rsidRPr="00E54CB0" w:rsidRDefault="00EB3255" w:rsidP="0089142A">
            <w:pPr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3255" w:rsidRPr="00E54CB0" w:rsidRDefault="00EB3255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:rsidR="00EB3255" w:rsidRPr="00E54CB0" w:rsidRDefault="00EB3255" w:rsidP="0089142A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EB3255" w:rsidRDefault="00EB3255" w:rsidP="00EB3255">
            <w:pPr>
              <w:jc w:val="center"/>
            </w:pPr>
            <w:r w:rsidRPr="00906C49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EB3255" w:rsidRDefault="00EB3255" w:rsidP="00EB3255">
            <w:pPr>
              <w:jc w:val="center"/>
            </w:pPr>
            <w:r w:rsidRPr="00906C49">
              <w:rPr>
                <w:sz w:val="24"/>
                <w:szCs w:val="24"/>
              </w:rPr>
              <w:t>0</w:t>
            </w:r>
          </w:p>
        </w:tc>
      </w:tr>
      <w:tr w:rsidR="00C77E0F" w:rsidRPr="00E54CB0" w:rsidTr="00960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  <w:tblCellSpacing w:w="5" w:type="nil"/>
        </w:trPr>
        <w:tc>
          <w:tcPr>
            <w:tcW w:w="3403" w:type="dxa"/>
            <w:vMerge/>
          </w:tcPr>
          <w:p w:rsidR="00C77E0F" w:rsidRPr="00E54CB0" w:rsidRDefault="00C77E0F" w:rsidP="0089142A">
            <w:pPr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E0F" w:rsidRPr="00E54CB0" w:rsidRDefault="00C77E0F" w:rsidP="00D92D56">
            <w:pPr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внебюджетные источники (территориальный фонд ОМС)</w:t>
            </w:r>
          </w:p>
        </w:tc>
        <w:tc>
          <w:tcPr>
            <w:tcW w:w="2409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2552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  <w:tc>
          <w:tcPr>
            <w:tcW w:w="3827" w:type="dxa"/>
          </w:tcPr>
          <w:p w:rsidR="00C77E0F" w:rsidRPr="00E54CB0" w:rsidRDefault="00C77E0F" w:rsidP="00D92D56">
            <w:pPr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«*»</w:t>
            </w:r>
          </w:p>
        </w:tc>
      </w:tr>
    </w:tbl>
    <w:p w:rsidR="00281C05" w:rsidRDefault="00281C05" w:rsidP="00B43F70">
      <w:pPr>
        <w:widowControl w:val="0"/>
        <w:autoSpaceDE w:val="0"/>
        <w:autoSpaceDN w:val="0"/>
        <w:adjustRightInd w:val="0"/>
        <w:spacing w:line="276" w:lineRule="auto"/>
        <w:outlineLvl w:val="2"/>
        <w:rPr>
          <w:sz w:val="24"/>
          <w:szCs w:val="24"/>
        </w:rPr>
      </w:pPr>
    </w:p>
    <w:p w:rsidR="00E54CB0" w:rsidRPr="00E54CB0" w:rsidRDefault="00E54CB0" w:rsidP="00E54CB0">
      <w:pPr>
        <w:widowControl w:val="0"/>
        <w:autoSpaceDE w:val="0"/>
        <w:autoSpaceDN w:val="0"/>
        <w:adjustRightInd w:val="0"/>
        <w:spacing w:line="276" w:lineRule="auto"/>
        <w:jc w:val="right"/>
        <w:outlineLvl w:val="2"/>
        <w:rPr>
          <w:sz w:val="24"/>
          <w:szCs w:val="24"/>
        </w:rPr>
      </w:pPr>
      <w:r w:rsidRPr="00E54CB0">
        <w:rPr>
          <w:sz w:val="24"/>
          <w:szCs w:val="24"/>
        </w:rPr>
        <w:t>Таблица 3</w:t>
      </w:r>
    </w:p>
    <w:p w:rsidR="00E54CB0" w:rsidRPr="00E54CB0" w:rsidRDefault="0094796F" w:rsidP="00E54CB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B848D9">
        <w:rPr>
          <w:sz w:val="28"/>
          <w:szCs w:val="28"/>
        </w:rPr>
        <w:t xml:space="preserve">Сведения о достижении значений показателей Программы, подпрограмм </w:t>
      </w:r>
      <w:r w:rsidRPr="00B848D9">
        <w:rPr>
          <w:spacing w:val="-4"/>
          <w:sz w:val="28"/>
          <w:szCs w:val="28"/>
        </w:rPr>
        <w:t xml:space="preserve">Программы за </w:t>
      </w:r>
      <w:r w:rsidR="00393BD5">
        <w:rPr>
          <w:spacing w:val="-4"/>
          <w:sz w:val="28"/>
          <w:szCs w:val="28"/>
        </w:rPr>
        <w:t>2022</w:t>
      </w:r>
      <w:r>
        <w:rPr>
          <w:spacing w:val="-4"/>
          <w:sz w:val="28"/>
          <w:szCs w:val="28"/>
        </w:rPr>
        <w:t xml:space="preserve"> </w:t>
      </w:r>
      <w:r w:rsidRPr="00B848D9">
        <w:rPr>
          <w:spacing w:val="-4"/>
          <w:sz w:val="28"/>
          <w:szCs w:val="28"/>
        </w:rPr>
        <w:t>год</w:t>
      </w:r>
      <w:r w:rsidRPr="00E54CB0">
        <w:rPr>
          <w:b/>
          <w:sz w:val="24"/>
          <w:szCs w:val="24"/>
        </w:rPr>
        <w:t xml:space="preserve"> </w:t>
      </w:r>
    </w:p>
    <w:p w:rsidR="00E54CB0" w:rsidRPr="00E54CB0" w:rsidRDefault="00E54CB0" w:rsidP="00E54CB0">
      <w:pPr>
        <w:widowControl w:val="0"/>
        <w:tabs>
          <w:tab w:val="left" w:pos="9610"/>
        </w:tabs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tbl>
      <w:tblPr>
        <w:tblpPr w:leftFromText="180" w:rightFromText="180" w:vertAnchor="text" w:horzAnchor="margin" w:tblpY="-22"/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21"/>
        <w:gridCol w:w="3749"/>
        <w:gridCol w:w="1559"/>
        <w:gridCol w:w="2268"/>
        <w:gridCol w:w="1984"/>
        <w:gridCol w:w="2410"/>
        <w:gridCol w:w="2410"/>
      </w:tblGrid>
      <w:tr w:rsidR="008C1B8B" w:rsidRPr="00E54CB0" w:rsidTr="00B43F70">
        <w:trPr>
          <w:trHeight w:val="149"/>
          <w:tblCellSpacing w:w="5" w:type="nil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8B" w:rsidRPr="00E54CB0" w:rsidRDefault="008C1B8B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E54C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8B" w:rsidRPr="00E54CB0" w:rsidRDefault="008C1B8B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 </w:t>
            </w:r>
            <w:r w:rsidRPr="00E54C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(наименование)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8B" w:rsidRPr="00E54CB0" w:rsidRDefault="008C1B8B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8B" w:rsidRPr="00E54CB0" w:rsidRDefault="008C1B8B" w:rsidP="00931D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909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1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8B" w:rsidRPr="00E54CB0" w:rsidRDefault="00393BD5" w:rsidP="00576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76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B8B" w:rsidRPr="00E54CB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8B" w:rsidRPr="00EB18BF" w:rsidRDefault="00EB18BF" w:rsidP="00EB1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8BF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показателя на конец отчетного года (при наличии</w:t>
            </w:r>
            <w:proofErr w:type="gramEnd"/>
          </w:p>
        </w:tc>
      </w:tr>
      <w:tr w:rsidR="008C1B8B" w:rsidRPr="00E54CB0" w:rsidTr="00B43F70">
        <w:trPr>
          <w:trHeight w:val="233"/>
          <w:tblCellSpacing w:w="5" w:type="nil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8B" w:rsidRPr="00E54CB0" w:rsidRDefault="008C1B8B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8B" w:rsidRPr="00E54CB0" w:rsidRDefault="008C1B8B" w:rsidP="000B57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8B" w:rsidRPr="00E54CB0" w:rsidRDefault="008C1B8B" w:rsidP="000B57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C1B8B" w:rsidRPr="00E54CB0" w:rsidRDefault="008C1B8B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Фактический показатель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C1B8B" w:rsidRPr="00E54CB0" w:rsidRDefault="008C1B8B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Нормативный показатель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C1B8B" w:rsidRPr="00E54CB0" w:rsidRDefault="008C1B8B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Фактический показатель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8B" w:rsidRPr="00E54CB0" w:rsidRDefault="008C1B8B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142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16"/>
        <w:gridCol w:w="3754"/>
        <w:gridCol w:w="1559"/>
        <w:gridCol w:w="2268"/>
        <w:gridCol w:w="1984"/>
        <w:gridCol w:w="2410"/>
        <w:gridCol w:w="2451"/>
      </w:tblGrid>
      <w:tr w:rsidR="008C1B8B" w:rsidRPr="00E54CB0" w:rsidTr="00B43F70">
        <w:trPr>
          <w:trHeight w:val="292"/>
          <w:tblHeader/>
          <w:tblCellSpacing w:w="5" w:type="nil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8B" w:rsidRPr="00E54CB0" w:rsidRDefault="008C1B8B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8B" w:rsidRPr="00E54CB0" w:rsidRDefault="008C1B8B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8B" w:rsidRPr="00E54CB0" w:rsidRDefault="008C1B8B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8B" w:rsidRPr="00E54CB0" w:rsidRDefault="00EB18BF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8B" w:rsidRPr="00E54CB0" w:rsidRDefault="00EB18BF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8B" w:rsidRPr="00E54CB0" w:rsidRDefault="00EB18BF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8B" w:rsidRPr="00E54CB0" w:rsidRDefault="00EB18BF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931D63" w:rsidRPr="00E54CB0" w:rsidTr="00B43F70">
        <w:trPr>
          <w:trHeight w:val="510"/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  <w:r w:rsidRPr="004D3C1A"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 xml:space="preserve">1. </w:t>
            </w:r>
            <w:r w:rsidRPr="004D3C1A">
              <w:rPr>
                <w:kern w:val="2"/>
                <w:sz w:val="24"/>
                <w:szCs w:val="24"/>
              </w:rPr>
              <w:t>Ожидаемая продолжительность жизни при рождении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727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72,22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72,22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B43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D63" w:rsidRPr="00E54CB0" w:rsidTr="00B43F70">
        <w:trPr>
          <w:trHeight w:val="510"/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Смертность от всех причин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случаев  на 1 000 населения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B43F70" w:rsidRDefault="00931D63" w:rsidP="00727F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D70CD1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B43F70" w:rsidRDefault="00D70CD1" w:rsidP="00B43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13,91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B43F70" w:rsidRDefault="00931D63" w:rsidP="00E964B8">
            <w:pPr>
              <w:pStyle w:val="ConsPlusCell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70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значения показателя связано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ограничениями при угрозе распространения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инфекцией, отказ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плановой помощи, ограничениями в проведении профилактических мероприятий</w:t>
            </w:r>
          </w:p>
        </w:tc>
      </w:tr>
      <w:tr w:rsidR="00931D63" w:rsidRPr="00E54CB0" w:rsidTr="00B43F70">
        <w:trPr>
          <w:trHeight w:val="510"/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4D3C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3. </w:t>
            </w:r>
            <w:r w:rsidRPr="004D3C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Смертность населения в трудоспособном возрасте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число умерших в трудоспособном возрасте на 100 тыс. человек соответствующего возраста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727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D70CD1" w:rsidP="00A171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D70CD1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604,63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A17171">
            <w:pPr>
              <w:pStyle w:val="ConsPlusCell"/>
              <w:tabs>
                <w:tab w:val="left" w:pos="5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D63" w:rsidRPr="00E54CB0" w:rsidTr="00B43F70">
        <w:trPr>
          <w:trHeight w:val="467"/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Материнская смертность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случаев на 100 тыс. родившихся 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br/>
              <w:t>живыми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727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31D63" w:rsidRPr="004D3C1A" w:rsidRDefault="00931D63" w:rsidP="000B57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tabs>
                <w:tab w:val="left" w:pos="5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D63" w:rsidRPr="00E54CB0" w:rsidTr="00B43F70">
        <w:trPr>
          <w:trHeight w:val="467"/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Младенческая смертность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случаев на 1 000 родившихся 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br/>
              <w:t>живыми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727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D70CD1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tabs>
                <w:tab w:val="left" w:pos="5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D63" w:rsidRPr="00E54CB0" w:rsidTr="00B43F70">
        <w:trPr>
          <w:trHeight w:val="467"/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DC4F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  <w:r w:rsidRPr="004D3C1A"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 xml:space="preserve">6. </w:t>
            </w:r>
            <w:r w:rsidRPr="004D3C1A">
              <w:rPr>
                <w:kern w:val="2"/>
                <w:sz w:val="24"/>
                <w:szCs w:val="24"/>
              </w:rPr>
              <w:t xml:space="preserve">Укомплектованность должностей врачей  </w:t>
            </w:r>
          </w:p>
          <w:p w:rsidR="00931D63" w:rsidRPr="004D3C1A" w:rsidRDefault="00931D63" w:rsidP="000B57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727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tabs>
                <w:tab w:val="left" w:pos="5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D63" w:rsidRPr="00E54CB0" w:rsidTr="00B43F70">
        <w:trPr>
          <w:trHeight w:val="467"/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C922C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  <w:r w:rsidRPr="004D3C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1.1. </w:t>
            </w:r>
            <w:r w:rsidRPr="004D3C1A">
              <w:rPr>
                <w:sz w:val="24"/>
                <w:szCs w:val="24"/>
              </w:rPr>
              <w:t>Охват всех граждан профилактическими медицинскими осмотрами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727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tabs>
                <w:tab w:val="left" w:pos="5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D63" w:rsidRPr="00E54CB0" w:rsidTr="00B43F70">
        <w:trPr>
          <w:trHeight w:val="467"/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1.2. 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Охват профилактическими  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медицинскими осмотрами  детей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727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B43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D63" w:rsidRPr="00E54CB0" w:rsidTr="00B43F70">
        <w:trPr>
          <w:trHeight w:val="467"/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C922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1.3. 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Охват диспансеризацией детей-сирот и детей, находящихся в трудной жизненной ситуации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727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D63" w:rsidRPr="00E54CB0" w:rsidTr="00B43F70">
        <w:trPr>
          <w:trHeight w:val="462"/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C922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2.1.  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Смертность от болезней  системы кровообращения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случаев на 100 тыс.  населения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727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644,13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D70CD1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528,4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D70CD1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424,86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8C1B8B">
            <w:pPr>
              <w:pStyle w:val="ConsPlusCell"/>
              <w:tabs>
                <w:tab w:val="left" w:pos="5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D63" w:rsidRPr="00E54CB0" w:rsidTr="00B43F70">
        <w:trPr>
          <w:trHeight w:val="548"/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Смертность от дорожно-транспортных происшествий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случаев на 100 тыс.  населения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727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D70C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D70CD1" w:rsidP="008C1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6,49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tabs>
                <w:tab w:val="left" w:pos="5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D63" w:rsidRPr="00E54CB0" w:rsidTr="00B43F70">
        <w:trPr>
          <w:trHeight w:val="745"/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Смертность от новообразований (в том числе </w:t>
            </w:r>
            <w:proofErr w:type="gramStart"/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 злокачественных)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случаев на 100 тыс.  населения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727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157,03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70CD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D70CD1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188,1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B43F70" w:rsidRDefault="00931D63" w:rsidP="00B43F70">
            <w:pPr>
              <w:pStyle w:val="ConsPlusCell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D63" w:rsidRPr="00E54CB0" w:rsidTr="00B43F70">
        <w:trPr>
          <w:trHeight w:val="219"/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Смертность от  туберкулеза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случаев на 100 тыс.  населения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727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D70CD1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D70C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  <w:r w:rsidR="00D70C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tabs>
                <w:tab w:val="left" w:pos="5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D63" w:rsidRPr="00E54CB0" w:rsidTr="00B43F70">
        <w:trPr>
          <w:trHeight w:val="311"/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Заболеваемость туберкулезом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случаев на 100 тыс.  населения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727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D70CD1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D70CD1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9,73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tabs>
                <w:tab w:val="left" w:pos="5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D63" w:rsidRPr="00E54CB0" w:rsidTr="00B43F70">
        <w:trPr>
          <w:trHeight w:val="311"/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C922CF" w:rsidRDefault="00931D63" w:rsidP="004D3C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C92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2.6. </w:t>
            </w:r>
            <w:r w:rsidRPr="00C922CF">
              <w:rPr>
                <w:rFonts w:ascii="Times New Roman" w:hAnsi="Times New Roman" w:cs="Times New Roman"/>
                <w:sz w:val="24"/>
                <w:szCs w:val="24"/>
              </w:rPr>
              <w:t xml:space="preserve">Доля выездов бригад скорой медицинской помощи со временем </w:t>
            </w:r>
            <w:proofErr w:type="spellStart"/>
            <w:r w:rsidRPr="00C922CF">
              <w:rPr>
                <w:rFonts w:ascii="Times New Roman" w:hAnsi="Times New Roman" w:cs="Times New Roman"/>
                <w:sz w:val="24"/>
                <w:szCs w:val="24"/>
              </w:rPr>
              <w:t>доезда</w:t>
            </w:r>
            <w:proofErr w:type="spellEnd"/>
            <w:r w:rsidRPr="00C922CF">
              <w:rPr>
                <w:rFonts w:ascii="Times New Roman" w:hAnsi="Times New Roman" w:cs="Times New Roman"/>
                <w:sz w:val="24"/>
                <w:szCs w:val="24"/>
              </w:rPr>
              <w:t xml:space="preserve"> до больного менее 20 минут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C922CF" w:rsidRDefault="00931D63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C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C922CF" w:rsidRDefault="00931D63" w:rsidP="00727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C922CF" w:rsidRDefault="00D70CD1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C922CF" w:rsidRDefault="00931D63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  <w:r w:rsidR="00D70C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C922CF" w:rsidRDefault="00931D63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D63" w:rsidRPr="00E54CB0" w:rsidTr="00B43F70">
        <w:trPr>
          <w:trHeight w:val="311"/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C922CF" w:rsidRDefault="00931D63" w:rsidP="004D3C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C92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C922CF">
              <w:rPr>
                <w:rFonts w:ascii="Times New Roman" w:hAnsi="Times New Roman" w:cs="Times New Roman"/>
                <w:sz w:val="24"/>
                <w:szCs w:val="24"/>
              </w:rPr>
              <w:t xml:space="preserve">Смертность детей 0 - 17 лет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C922CF" w:rsidRDefault="00931D63" w:rsidP="004D3C1A">
            <w:pPr>
              <w:pStyle w:val="ConsPlusCel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CF">
              <w:rPr>
                <w:rFonts w:ascii="Times New Roman" w:hAnsi="Times New Roman" w:cs="Times New Roman"/>
                <w:sz w:val="24"/>
                <w:szCs w:val="24"/>
              </w:rPr>
              <w:t xml:space="preserve">случаев на    </w:t>
            </w:r>
            <w:r w:rsidRPr="00C922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10 000 населения </w:t>
            </w:r>
            <w:proofErr w:type="spellStart"/>
            <w:r w:rsidRPr="00C922CF">
              <w:rPr>
                <w:rFonts w:ascii="Times New Roman" w:hAnsi="Times New Roman" w:cs="Times New Roman"/>
                <w:sz w:val="24"/>
                <w:szCs w:val="24"/>
              </w:rPr>
              <w:t>соответст</w:t>
            </w:r>
            <w:proofErr w:type="spellEnd"/>
            <w:r w:rsidRPr="00C922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92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C922CF" w:rsidRDefault="00931D63" w:rsidP="00727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C922CF" w:rsidRDefault="00D70CD1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C922CF" w:rsidRDefault="00D70CD1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39,87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C922CF" w:rsidRDefault="00931D63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D63" w:rsidRPr="00E54CB0" w:rsidTr="00B43F70">
        <w:trPr>
          <w:trHeight w:val="311"/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C922CF" w:rsidRDefault="00931D63" w:rsidP="004D3C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2C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Pr="00C922CF">
              <w:rPr>
                <w:rFonts w:ascii="Times New Roman" w:hAnsi="Times New Roman" w:cs="Times New Roman"/>
                <w:kern w:val="2"/>
                <w:sz w:val="24"/>
                <w:szCs w:val="24"/>
              </w:rPr>
              <w:t>4.1. Охват пациентов реабилитационной медицинской помощью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C922CF" w:rsidRDefault="00931D63" w:rsidP="00C922CF">
            <w:pPr>
              <w:jc w:val="center"/>
              <w:rPr>
                <w:sz w:val="24"/>
                <w:szCs w:val="24"/>
              </w:rPr>
            </w:pPr>
            <w:r w:rsidRPr="00C922CF">
              <w:rPr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C922CF" w:rsidRDefault="00931D63" w:rsidP="00727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C922CF" w:rsidRDefault="00931D63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C922CF" w:rsidRDefault="00931D63" w:rsidP="00B848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C922CF" w:rsidRDefault="00931D63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D63" w:rsidRPr="00E54CB0" w:rsidTr="00B43F70">
        <w:trPr>
          <w:trHeight w:val="311"/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C922CF" w:rsidRDefault="00931D63" w:rsidP="004D3C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2CF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C922C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5.1. Обеспеченность койками для оказа</w:t>
            </w:r>
            <w:r w:rsidRPr="00C922C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паллиативной помощи взрослым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C922CF" w:rsidRDefault="00931D63" w:rsidP="00C922CF">
            <w:pPr>
              <w:jc w:val="center"/>
              <w:rPr>
                <w:sz w:val="24"/>
                <w:szCs w:val="24"/>
              </w:rPr>
            </w:pPr>
            <w:r w:rsidRPr="00C922CF">
              <w:rPr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C922CF" w:rsidRDefault="00931D63" w:rsidP="00727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C922CF" w:rsidRDefault="00931D63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C922CF" w:rsidRDefault="00931D63" w:rsidP="00B848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C922CF" w:rsidRDefault="00931D63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D63" w:rsidRPr="00E54CB0" w:rsidTr="00B43F70">
        <w:trPr>
          <w:trHeight w:val="588"/>
          <w:tblCellSpacing w:w="5" w:type="nil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6.1. </w:t>
            </w:r>
            <w:r w:rsidRPr="004D3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врачей и среднего медицинского персонала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727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1: 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D70C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70CD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tabs>
                <w:tab w:val="left" w:pos="5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D63" w:rsidRPr="00E54CB0" w:rsidTr="00B43F70">
        <w:trPr>
          <w:trHeight w:val="362"/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 предоставление медицинских услуг), от средней заработной платы в соответствующем регионе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727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D70CD1" w:rsidP="00D70C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200,1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D63" w:rsidRPr="00E54CB0" w:rsidTr="00557EFE">
        <w:trPr>
          <w:trHeight w:val="618"/>
          <w:tblCellSpacing w:w="5" w:type="nil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557EFE" w:rsidRDefault="00931D63" w:rsidP="00557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6.3. 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Средняя заработная плата среднего медицинского (фармацевтического) персонала (персонала, обеспечивающего условия для предоставления медицинских услуг) от средней 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заработной платы в соответствующем регионе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727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D70CD1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A171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D63" w:rsidRPr="00E54CB0" w:rsidTr="00B43F70">
        <w:trPr>
          <w:trHeight w:val="248"/>
          <w:tblCellSpacing w:w="5" w:type="nil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6.4. </w:t>
            </w: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 xml:space="preserve">Средняя заработная плата младшего медицинского персонала (персонала, обеспечивающего условия для предоставления медицинских услуг) от средней заработной платы в соответствующем регионе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727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D70CD1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D63" w:rsidRPr="00E54CB0" w:rsidTr="00B43F70">
        <w:trPr>
          <w:trHeight w:val="521"/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rPr>
                <w:color w:val="000000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Показатель</w:t>
            </w:r>
            <w:r w:rsidRPr="004D3C1A">
              <w:rPr>
                <w:color w:val="000000"/>
                <w:sz w:val="24"/>
                <w:szCs w:val="24"/>
              </w:rPr>
              <w:t xml:space="preserve"> 7.1. Доля </w:t>
            </w:r>
            <w:r w:rsidRPr="004D3C1A">
              <w:rPr>
                <w:sz w:val="24"/>
                <w:szCs w:val="24"/>
              </w:rPr>
              <w:t xml:space="preserve">фактически выполненных проверок к общему количеству проверок, утвержденному планом (проведение независимой </w:t>
            </w:r>
            <w:proofErr w:type="gramStart"/>
            <w:r w:rsidRPr="004D3C1A">
              <w:rPr>
                <w:sz w:val="24"/>
                <w:szCs w:val="24"/>
              </w:rPr>
              <w:t>оценки качества условий предоставления услуг</w:t>
            </w:r>
            <w:proofErr w:type="gramEnd"/>
            <w:r w:rsidRPr="004D3C1A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>
            <w:pPr>
              <w:rPr>
                <w:sz w:val="24"/>
                <w:szCs w:val="24"/>
              </w:rPr>
            </w:pPr>
            <w:r w:rsidRPr="004D3C1A">
              <w:rPr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727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D63" w:rsidRPr="00E54CB0" w:rsidTr="00B43F70">
        <w:trPr>
          <w:trHeight w:val="654"/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Показатель</w:t>
            </w:r>
            <w:r w:rsidRPr="004D3C1A">
              <w:rPr>
                <w:color w:val="000000"/>
                <w:sz w:val="24"/>
                <w:szCs w:val="24"/>
              </w:rPr>
              <w:t xml:space="preserve"> 7.2. О</w:t>
            </w:r>
            <w:r w:rsidRPr="004D3C1A">
              <w:rPr>
                <w:sz w:val="24"/>
                <w:szCs w:val="24"/>
              </w:rPr>
              <w:t xml:space="preserve">хват </w:t>
            </w:r>
            <w:proofErr w:type="spellStart"/>
            <w:r w:rsidRPr="004D3C1A">
              <w:rPr>
                <w:sz w:val="24"/>
                <w:szCs w:val="24"/>
              </w:rPr>
              <w:t>дезинфекционными</w:t>
            </w:r>
            <w:proofErr w:type="gramStart"/>
            <w:r w:rsidRPr="004D3C1A">
              <w:rPr>
                <w:sz w:val="24"/>
                <w:szCs w:val="24"/>
              </w:rPr>
              <w:t>,д</w:t>
            </w:r>
            <w:proofErr w:type="gramEnd"/>
            <w:r w:rsidRPr="004D3C1A">
              <w:rPr>
                <w:sz w:val="24"/>
                <w:szCs w:val="24"/>
              </w:rPr>
              <w:t>езинсекционными</w:t>
            </w:r>
            <w:proofErr w:type="spellEnd"/>
            <w:r w:rsidRPr="004D3C1A">
              <w:rPr>
                <w:sz w:val="24"/>
                <w:szCs w:val="24"/>
              </w:rPr>
              <w:t xml:space="preserve"> и </w:t>
            </w:r>
            <w:proofErr w:type="spellStart"/>
            <w:r w:rsidRPr="004D3C1A">
              <w:rPr>
                <w:sz w:val="24"/>
                <w:szCs w:val="24"/>
              </w:rPr>
              <w:t>дератизационными</w:t>
            </w:r>
            <w:proofErr w:type="spellEnd"/>
            <w:r w:rsidRPr="004D3C1A">
              <w:rPr>
                <w:sz w:val="24"/>
                <w:szCs w:val="24"/>
              </w:rPr>
              <w:t xml:space="preserve"> мероприятия</w:t>
            </w:r>
          </w:p>
          <w:p w:rsidR="00931D63" w:rsidRPr="004D3C1A" w:rsidRDefault="00931D63" w:rsidP="004D3C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3C1A">
              <w:rPr>
                <w:sz w:val="24"/>
                <w:szCs w:val="24"/>
              </w:rPr>
              <w:t xml:space="preserve">ми возникших очагов инфекционных и паразитарных заболеваний, особо опасных инфекций, </w:t>
            </w:r>
            <w:proofErr w:type="spellStart"/>
            <w:r w:rsidRPr="004D3C1A">
              <w:rPr>
                <w:sz w:val="24"/>
                <w:szCs w:val="24"/>
              </w:rPr>
              <w:t>природноочаговых</w:t>
            </w:r>
            <w:proofErr w:type="spellEnd"/>
            <w:r w:rsidRPr="004D3C1A">
              <w:rPr>
                <w:sz w:val="24"/>
                <w:szCs w:val="24"/>
              </w:rPr>
              <w:t xml:space="preserve"> инфекций и крымской геморрагической лихорадки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>
            <w:pPr>
              <w:rPr>
                <w:sz w:val="24"/>
                <w:szCs w:val="24"/>
              </w:rPr>
            </w:pPr>
            <w:r w:rsidRPr="004D3C1A">
              <w:rPr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727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632D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4D3C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3" w:rsidRPr="004D3C1A" w:rsidRDefault="00931D63" w:rsidP="000B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57EFE" w:rsidRDefault="00557EFE" w:rsidP="00557EFE">
      <w:pPr>
        <w:rPr>
          <w:sz w:val="28"/>
          <w:szCs w:val="28"/>
        </w:rPr>
      </w:pPr>
      <w:r>
        <w:rPr>
          <w:sz w:val="28"/>
          <w:szCs w:val="28"/>
        </w:rPr>
        <w:t xml:space="preserve">Главный врач МБУЗ «ЦРБ» </w:t>
      </w:r>
    </w:p>
    <w:p w:rsidR="009B2DA3" w:rsidRPr="00557EFE" w:rsidRDefault="00557EFE" w:rsidP="00557EFE">
      <w:pPr>
        <w:rPr>
          <w:sz w:val="28"/>
          <w:szCs w:val="28"/>
        </w:rPr>
      </w:pPr>
      <w:r>
        <w:rPr>
          <w:sz w:val="28"/>
          <w:szCs w:val="28"/>
        </w:rPr>
        <w:t xml:space="preserve"> Усть-Донецкого района</w:t>
      </w:r>
      <w:r w:rsidRPr="00482ADB">
        <w:rPr>
          <w:color w:val="000000"/>
          <w:spacing w:val="-16"/>
          <w:sz w:val="28"/>
          <w:szCs w:val="28"/>
        </w:rPr>
        <w:t xml:space="preserve"> </w:t>
      </w:r>
      <w:r>
        <w:rPr>
          <w:color w:val="000000"/>
          <w:spacing w:val="-16"/>
          <w:sz w:val="28"/>
          <w:szCs w:val="28"/>
        </w:rPr>
        <w:t xml:space="preserve">              </w:t>
      </w:r>
      <w:r w:rsidRPr="00482ADB">
        <w:rPr>
          <w:color w:val="000000"/>
          <w:spacing w:val="-16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>
        <w:rPr>
          <w:color w:val="000000"/>
          <w:spacing w:val="-16"/>
          <w:sz w:val="28"/>
          <w:szCs w:val="28"/>
        </w:rPr>
        <w:t xml:space="preserve">К.И. </w:t>
      </w:r>
      <w:proofErr w:type="spellStart"/>
      <w:r>
        <w:rPr>
          <w:color w:val="000000"/>
          <w:spacing w:val="-16"/>
          <w:sz w:val="28"/>
          <w:szCs w:val="28"/>
        </w:rPr>
        <w:t>Пыльцин</w:t>
      </w:r>
      <w:proofErr w:type="spellEnd"/>
    </w:p>
    <w:sectPr w:rsidR="009B2DA3" w:rsidRPr="00557EFE" w:rsidSect="001C31EB">
      <w:pgSz w:w="16838" w:h="11906" w:orient="landscape"/>
      <w:pgMar w:top="1134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763" w:rsidRDefault="007C6763">
      <w:r>
        <w:separator/>
      </w:r>
    </w:p>
  </w:endnote>
  <w:endnote w:type="continuationSeparator" w:id="0">
    <w:p w:rsidR="007C6763" w:rsidRDefault="007C6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763" w:rsidRDefault="007C6763">
    <w:pPr>
      <w:pStyle w:val="a9"/>
      <w:jc w:val="right"/>
    </w:pPr>
  </w:p>
  <w:p w:rsidR="007C6763" w:rsidRDefault="007C676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763" w:rsidRDefault="007C6763">
      <w:r>
        <w:separator/>
      </w:r>
    </w:p>
  </w:footnote>
  <w:footnote w:type="continuationSeparator" w:id="0">
    <w:p w:rsidR="007C6763" w:rsidRDefault="007C6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7200"/>
      <w:docPartObj>
        <w:docPartGallery w:val="Page Numbers (Top of Page)"/>
        <w:docPartUnique/>
      </w:docPartObj>
    </w:sdtPr>
    <w:sdtContent>
      <w:p w:rsidR="007C6763" w:rsidRDefault="007C6763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909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6763" w:rsidRDefault="007C676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180"/>
      </w:pPr>
      <w:rPr>
        <w:rFonts w:ascii="Times New Roman" w:hAnsi="Times New Roman" w:cs="Times New Roman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452" w:hanging="180"/>
      </w:pPr>
    </w:lvl>
    <w:lvl w:ilvl="2">
      <w:numFmt w:val="bullet"/>
      <w:lvlText w:val="•"/>
      <w:lvlJc w:val="left"/>
      <w:pPr>
        <w:ind w:left="905" w:hanging="180"/>
      </w:pPr>
    </w:lvl>
    <w:lvl w:ilvl="3">
      <w:numFmt w:val="bullet"/>
      <w:lvlText w:val="•"/>
      <w:lvlJc w:val="left"/>
      <w:pPr>
        <w:ind w:left="1357" w:hanging="180"/>
      </w:pPr>
    </w:lvl>
    <w:lvl w:ilvl="4">
      <w:numFmt w:val="bullet"/>
      <w:lvlText w:val="•"/>
      <w:lvlJc w:val="left"/>
      <w:pPr>
        <w:ind w:left="1810" w:hanging="180"/>
      </w:pPr>
    </w:lvl>
    <w:lvl w:ilvl="5">
      <w:numFmt w:val="bullet"/>
      <w:lvlText w:val="•"/>
      <w:lvlJc w:val="left"/>
      <w:pPr>
        <w:ind w:left="2263" w:hanging="180"/>
      </w:pPr>
    </w:lvl>
    <w:lvl w:ilvl="6">
      <w:numFmt w:val="bullet"/>
      <w:lvlText w:val="•"/>
      <w:lvlJc w:val="left"/>
      <w:pPr>
        <w:ind w:left="2715" w:hanging="180"/>
      </w:pPr>
    </w:lvl>
    <w:lvl w:ilvl="7">
      <w:numFmt w:val="bullet"/>
      <w:lvlText w:val="•"/>
      <w:lvlJc w:val="left"/>
      <w:pPr>
        <w:ind w:left="3168" w:hanging="180"/>
      </w:pPr>
    </w:lvl>
    <w:lvl w:ilvl="8">
      <w:numFmt w:val="bullet"/>
      <w:lvlText w:val="•"/>
      <w:lvlJc w:val="left"/>
      <w:pPr>
        <w:ind w:left="3620" w:hanging="180"/>
      </w:pPr>
    </w:lvl>
  </w:abstractNum>
  <w:abstractNum w:abstractNumId="1">
    <w:nsid w:val="255A1BD7"/>
    <w:multiLevelType w:val="hybridMultilevel"/>
    <w:tmpl w:val="7DB6179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3BBB28F1"/>
    <w:multiLevelType w:val="hybridMultilevel"/>
    <w:tmpl w:val="DD189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783E17"/>
    <w:multiLevelType w:val="hybridMultilevel"/>
    <w:tmpl w:val="686676D2"/>
    <w:lvl w:ilvl="0" w:tplc="B288B9D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FE6D9E"/>
    <w:multiLevelType w:val="hybridMultilevel"/>
    <w:tmpl w:val="B058C8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BDC"/>
    <w:rsid w:val="0000066B"/>
    <w:rsid w:val="000014C4"/>
    <w:rsid w:val="00001ACE"/>
    <w:rsid w:val="00003946"/>
    <w:rsid w:val="000058ED"/>
    <w:rsid w:val="00006C0E"/>
    <w:rsid w:val="00007D16"/>
    <w:rsid w:val="00013E82"/>
    <w:rsid w:val="00015253"/>
    <w:rsid w:val="00017158"/>
    <w:rsid w:val="00020BA1"/>
    <w:rsid w:val="00022C2B"/>
    <w:rsid w:val="00024220"/>
    <w:rsid w:val="00025C9B"/>
    <w:rsid w:val="0002621A"/>
    <w:rsid w:val="00026C1A"/>
    <w:rsid w:val="0003540E"/>
    <w:rsid w:val="00036498"/>
    <w:rsid w:val="00036902"/>
    <w:rsid w:val="00037500"/>
    <w:rsid w:val="00037CC0"/>
    <w:rsid w:val="0004024D"/>
    <w:rsid w:val="000411A4"/>
    <w:rsid w:val="0004392A"/>
    <w:rsid w:val="00043B45"/>
    <w:rsid w:val="000447F9"/>
    <w:rsid w:val="00044F34"/>
    <w:rsid w:val="0004594D"/>
    <w:rsid w:val="00046ABE"/>
    <w:rsid w:val="00047289"/>
    <w:rsid w:val="000506ED"/>
    <w:rsid w:val="00052228"/>
    <w:rsid w:val="00052C67"/>
    <w:rsid w:val="0006285F"/>
    <w:rsid w:val="00065238"/>
    <w:rsid w:val="00065EC3"/>
    <w:rsid w:val="000661D8"/>
    <w:rsid w:val="0006774F"/>
    <w:rsid w:val="00067A8F"/>
    <w:rsid w:val="00070B0E"/>
    <w:rsid w:val="00072732"/>
    <w:rsid w:val="00073935"/>
    <w:rsid w:val="00074796"/>
    <w:rsid w:val="000750AD"/>
    <w:rsid w:val="0007775C"/>
    <w:rsid w:val="00077A26"/>
    <w:rsid w:val="00077BAB"/>
    <w:rsid w:val="00081142"/>
    <w:rsid w:val="0008530D"/>
    <w:rsid w:val="0008795A"/>
    <w:rsid w:val="00087CA3"/>
    <w:rsid w:val="0009131E"/>
    <w:rsid w:val="00091957"/>
    <w:rsid w:val="00092E8D"/>
    <w:rsid w:val="00092F17"/>
    <w:rsid w:val="0009368A"/>
    <w:rsid w:val="000945F4"/>
    <w:rsid w:val="000973BA"/>
    <w:rsid w:val="000A01AF"/>
    <w:rsid w:val="000A2FBC"/>
    <w:rsid w:val="000A598B"/>
    <w:rsid w:val="000B1879"/>
    <w:rsid w:val="000B1EE2"/>
    <w:rsid w:val="000B4396"/>
    <w:rsid w:val="000B5164"/>
    <w:rsid w:val="000B57A4"/>
    <w:rsid w:val="000B5ACA"/>
    <w:rsid w:val="000C0ED8"/>
    <w:rsid w:val="000C45A9"/>
    <w:rsid w:val="000C5DEE"/>
    <w:rsid w:val="000C64DA"/>
    <w:rsid w:val="000C69E1"/>
    <w:rsid w:val="000C69F4"/>
    <w:rsid w:val="000C7523"/>
    <w:rsid w:val="000D39C2"/>
    <w:rsid w:val="000D45DB"/>
    <w:rsid w:val="000E4C82"/>
    <w:rsid w:val="000E5351"/>
    <w:rsid w:val="000F211A"/>
    <w:rsid w:val="000F26FB"/>
    <w:rsid w:val="000F2D62"/>
    <w:rsid w:val="000F3AED"/>
    <w:rsid w:val="000F3D93"/>
    <w:rsid w:val="000F5A8F"/>
    <w:rsid w:val="000F7122"/>
    <w:rsid w:val="000F79AD"/>
    <w:rsid w:val="000F7D77"/>
    <w:rsid w:val="00100B2F"/>
    <w:rsid w:val="00102EE7"/>
    <w:rsid w:val="001035DA"/>
    <w:rsid w:val="00106366"/>
    <w:rsid w:val="00106379"/>
    <w:rsid w:val="0011047A"/>
    <w:rsid w:val="00110C29"/>
    <w:rsid w:val="00111F71"/>
    <w:rsid w:val="00112E93"/>
    <w:rsid w:val="001134B0"/>
    <w:rsid w:val="00116EC6"/>
    <w:rsid w:val="00116F35"/>
    <w:rsid w:val="001177B6"/>
    <w:rsid w:val="001203A1"/>
    <w:rsid w:val="001208B4"/>
    <w:rsid w:val="00121677"/>
    <w:rsid w:val="00123CA3"/>
    <w:rsid w:val="00125F78"/>
    <w:rsid w:val="00130F03"/>
    <w:rsid w:val="0013394C"/>
    <w:rsid w:val="0013740A"/>
    <w:rsid w:val="00137D85"/>
    <w:rsid w:val="0014011F"/>
    <w:rsid w:val="00142055"/>
    <w:rsid w:val="0014294F"/>
    <w:rsid w:val="00143028"/>
    <w:rsid w:val="0014381B"/>
    <w:rsid w:val="00144286"/>
    <w:rsid w:val="001454E3"/>
    <w:rsid w:val="001465A5"/>
    <w:rsid w:val="001478FD"/>
    <w:rsid w:val="00151FE9"/>
    <w:rsid w:val="00153262"/>
    <w:rsid w:val="0015740A"/>
    <w:rsid w:val="00160261"/>
    <w:rsid w:val="00161288"/>
    <w:rsid w:val="00163480"/>
    <w:rsid w:val="00166684"/>
    <w:rsid w:val="00170285"/>
    <w:rsid w:val="001708BD"/>
    <w:rsid w:val="001711DA"/>
    <w:rsid w:val="00174685"/>
    <w:rsid w:val="00174B3A"/>
    <w:rsid w:val="00177654"/>
    <w:rsid w:val="00180E02"/>
    <w:rsid w:val="00182D56"/>
    <w:rsid w:val="0018751C"/>
    <w:rsid w:val="00191E4E"/>
    <w:rsid w:val="00194707"/>
    <w:rsid w:val="00196048"/>
    <w:rsid w:val="001964C9"/>
    <w:rsid w:val="00197245"/>
    <w:rsid w:val="001A1CED"/>
    <w:rsid w:val="001A3BA6"/>
    <w:rsid w:val="001A4CEE"/>
    <w:rsid w:val="001A59A3"/>
    <w:rsid w:val="001A6AC3"/>
    <w:rsid w:val="001A7B01"/>
    <w:rsid w:val="001B0BAC"/>
    <w:rsid w:val="001B79B1"/>
    <w:rsid w:val="001C05D9"/>
    <w:rsid w:val="001C2F8C"/>
    <w:rsid w:val="001C31EB"/>
    <w:rsid w:val="001C395F"/>
    <w:rsid w:val="001C4085"/>
    <w:rsid w:val="001C52E3"/>
    <w:rsid w:val="001C603A"/>
    <w:rsid w:val="001C66E8"/>
    <w:rsid w:val="001C68B1"/>
    <w:rsid w:val="001D025E"/>
    <w:rsid w:val="001D0AE7"/>
    <w:rsid w:val="001D148E"/>
    <w:rsid w:val="001D18E8"/>
    <w:rsid w:val="001D27E8"/>
    <w:rsid w:val="001D2900"/>
    <w:rsid w:val="001D2CA5"/>
    <w:rsid w:val="001D2D19"/>
    <w:rsid w:val="001E2AEF"/>
    <w:rsid w:val="001E445B"/>
    <w:rsid w:val="001E53B1"/>
    <w:rsid w:val="001F1165"/>
    <w:rsid w:val="001F3318"/>
    <w:rsid w:val="001F5E62"/>
    <w:rsid w:val="001F76D6"/>
    <w:rsid w:val="00202AF1"/>
    <w:rsid w:val="00204C2A"/>
    <w:rsid w:val="00205723"/>
    <w:rsid w:val="00205AA8"/>
    <w:rsid w:val="0020670E"/>
    <w:rsid w:val="00210732"/>
    <w:rsid w:val="00212B9D"/>
    <w:rsid w:val="00214158"/>
    <w:rsid w:val="00216F7B"/>
    <w:rsid w:val="0021777E"/>
    <w:rsid w:val="00221BE5"/>
    <w:rsid w:val="00224E5B"/>
    <w:rsid w:val="00225546"/>
    <w:rsid w:val="00225B1F"/>
    <w:rsid w:val="00231796"/>
    <w:rsid w:val="00233165"/>
    <w:rsid w:val="002350F8"/>
    <w:rsid w:val="0023576A"/>
    <w:rsid w:val="00236074"/>
    <w:rsid w:val="00240975"/>
    <w:rsid w:val="00243A4F"/>
    <w:rsid w:val="002444EA"/>
    <w:rsid w:val="002453C9"/>
    <w:rsid w:val="0024561A"/>
    <w:rsid w:val="0024645A"/>
    <w:rsid w:val="0024650D"/>
    <w:rsid w:val="00246AED"/>
    <w:rsid w:val="00251276"/>
    <w:rsid w:val="00253080"/>
    <w:rsid w:val="00256B6A"/>
    <w:rsid w:val="002607F3"/>
    <w:rsid w:val="002613DC"/>
    <w:rsid w:val="002622E8"/>
    <w:rsid w:val="0026230D"/>
    <w:rsid w:val="00264008"/>
    <w:rsid w:val="00265975"/>
    <w:rsid w:val="00266A1A"/>
    <w:rsid w:val="00267DB6"/>
    <w:rsid w:val="0027035A"/>
    <w:rsid w:val="0027061A"/>
    <w:rsid w:val="00270A4D"/>
    <w:rsid w:val="00271BBC"/>
    <w:rsid w:val="00271FE8"/>
    <w:rsid w:val="0027214D"/>
    <w:rsid w:val="0027234B"/>
    <w:rsid w:val="00275D5A"/>
    <w:rsid w:val="00281C05"/>
    <w:rsid w:val="0028424C"/>
    <w:rsid w:val="002845E7"/>
    <w:rsid w:val="00285CA0"/>
    <w:rsid w:val="00287911"/>
    <w:rsid w:val="00290178"/>
    <w:rsid w:val="00290340"/>
    <w:rsid w:val="00292809"/>
    <w:rsid w:val="00292DC0"/>
    <w:rsid w:val="00294861"/>
    <w:rsid w:val="00294A76"/>
    <w:rsid w:val="00294AD8"/>
    <w:rsid w:val="0029587D"/>
    <w:rsid w:val="00295CD1"/>
    <w:rsid w:val="002A0588"/>
    <w:rsid w:val="002A07F2"/>
    <w:rsid w:val="002A3F0C"/>
    <w:rsid w:val="002A4115"/>
    <w:rsid w:val="002A548D"/>
    <w:rsid w:val="002A5E54"/>
    <w:rsid w:val="002A6843"/>
    <w:rsid w:val="002A7C2F"/>
    <w:rsid w:val="002B2129"/>
    <w:rsid w:val="002B3CF3"/>
    <w:rsid w:val="002B6255"/>
    <w:rsid w:val="002B73DF"/>
    <w:rsid w:val="002B791E"/>
    <w:rsid w:val="002C2FCD"/>
    <w:rsid w:val="002C30A6"/>
    <w:rsid w:val="002C38FE"/>
    <w:rsid w:val="002C3E56"/>
    <w:rsid w:val="002C57B6"/>
    <w:rsid w:val="002C6BAF"/>
    <w:rsid w:val="002C7406"/>
    <w:rsid w:val="002D2B89"/>
    <w:rsid w:val="002D6DAF"/>
    <w:rsid w:val="002E3232"/>
    <w:rsid w:val="002E4CEA"/>
    <w:rsid w:val="002E5D62"/>
    <w:rsid w:val="002E61B9"/>
    <w:rsid w:val="002E6A8F"/>
    <w:rsid w:val="002E6F08"/>
    <w:rsid w:val="002F25F2"/>
    <w:rsid w:val="002F2931"/>
    <w:rsid w:val="002F50BA"/>
    <w:rsid w:val="002F53E7"/>
    <w:rsid w:val="002F610F"/>
    <w:rsid w:val="002F78B4"/>
    <w:rsid w:val="0030128F"/>
    <w:rsid w:val="0030283E"/>
    <w:rsid w:val="00304BF8"/>
    <w:rsid w:val="00306DD5"/>
    <w:rsid w:val="00307228"/>
    <w:rsid w:val="00311190"/>
    <w:rsid w:val="003131D4"/>
    <w:rsid w:val="0031527B"/>
    <w:rsid w:val="00316A9A"/>
    <w:rsid w:val="00326578"/>
    <w:rsid w:val="003269CF"/>
    <w:rsid w:val="00327B11"/>
    <w:rsid w:val="0033080F"/>
    <w:rsid w:val="00331749"/>
    <w:rsid w:val="00331E0A"/>
    <w:rsid w:val="0033322D"/>
    <w:rsid w:val="00334C06"/>
    <w:rsid w:val="003362D1"/>
    <w:rsid w:val="0034095A"/>
    <w:rsid w:val="00340FF8"/>
    <w:rsid w:val="003415CF"/>
    <w:rsid w:val="00342419"/>
    <w:rsid w:val="00343EE7"/>
    <w:rsid w:val="003452A4"/>
    <w:rsid w:val="00345AA2"/>
    <w:rsid w:val="00350BFE"/>
    <w:rsid w:val="00350D16"/>
    <w:rsid w:val="00350DEE"/>
    <w:rsid w:val="00352870"/>
    <w:rsid w:val="00352D33"/>
    <w:rsid w:val="00352EB2"/>
    <w:rsid w:val="003545BD"/>
    <w:rsid w:val="003575E1"/>
    <w:rsid w:val="00360B28"/>
    <w:rsid w:val="003610E6"/>
    <w:rsid w:val="003621FC"/>
    <w:rsid w:val="00362FC3"/>
    <w:rsid w:val="003634A7"/>
    <w:rsid w:val="00363B1D"/>
    <w:rsid w:val="00363E94"/>
    <w:rsid w:val="00364742"/>
    <w:rsid w:val="0036480A"/>
    <w:rsid w:val="00364A2F"/>
    <w:rsid w:val="00364EA2"/>
    <w:rsid w:val="00366D5E"/>
    <w:rsid w:val="00376243"/>
    <w:rsid w:val="00380042"/>
    <w:rsid w:val="003806B7"/>
    <w:rsid w:val="00385B16"/>
    <w:rsid w:val="00387476"/>
    <w:rsid w:val="003877D7"/>
    <w:rsid w:val="00387B6E"/>
    <w:rsid w:val="00390655"/>
    <w:rsid w:val="0039095F"/>
    <w:rsid w:val="003926A8"/>
    <w:rsid w:val="0039367F"/>
    <w:rsid w:val="00393995"/>
    <w:rsid w:val="00393BD5"/>
    <w:rsid w:val="00393D5B"/>
    <w:rsid w:val="0039574E"/>
    <w:rsid w:val="003A3C3B"/>
    <w:rsid w:val="003A68CA"/>
    <w:rsid w:val="003B0532"/>
    <w:rsid w:val="003B05B6"/>
    <w:rsid w:val="003B3C43"/>
    <w:rsid w:val="003C0DF8"/>
    <w:rsid w:val="003C68E0"/>
    <w:rsid w:val="003C6A85"/>
    <w:rsid w:val="003D0199"/>
    <w:rsid w:val="003D0BAA"/>
    <w:rsid w:val="003D0EB0"/>
    <w:rsid w:val="003D1D5E"/>
    <w:rsid w:val="003D467E"/>
    <w:rsid w:val="003D5B18"/>
    <w:rsid w:val="003E2526"/>
    <w:rsid w:val="003E30C2"/>
    <w:rsid w:val="003F1AAE"/>
    <w:rsid w:val="003F740A"/>
    <w:rsid w:val="003F78CF"/>
    <w:rsid w:val="0040173C"/>
    <w:rsid w:val="00401C83"/>
    <w:rsid w:val="00404407"/>
    <w:rsid w:val="004051D0"/>
    <w:rsid w:val="00406C0B"/>
    <w:rsid w:val="004101C7"/>
    <w:rsid w:val="004102F9"/>
    <w:rsid w:val="004123C4"/>
    <w:rsid w:val="00412C55"/>
    <w:rsid w:val="004138F9"/>
    <w:rsid w:val="00415CC6"/>
    <w:rsid w:val="004179BC"/>
    <w:rsid w:val="00417A0B"/>
    <w:rsid w:val="00425065"/>
    <w:rsid w:val="00426535"/>
    <w:rsid w:val="00426B34"/>
    <w:rsid w:val="00430548"/>
    <w:rsid w:val="00431C5F"/>
    <w:rsid w:val="004349FB"/>
    <w:rsid w:val="00435604"/>
    <w:rsid w:val="00436E3C"/>
    <w:rsid w:val="004406C4"/>
    <w:rsid w:val="004406FE"/>
    <w:rsid w:val="004457C4"/>
    <w:rsid w:val="00445F02"/>
    <w:rsid w:val="00450670"/>
    <w:rsid w:val="00451BA4"/>
    <w:rsid w:val="00454030"/>
    <w:rsid w:val="00455753"/>
    <w:rsid w:val="00456F28"/>
    <w:rsid w:val="0046286F"/>
    <w:rsid w:val="004658AF"/>
    <w:rsid w:val="004660A0"/>
    <w:rsid w:val="0046759A"/>
    <w:rsid w:val="00470FD2"/>
    <w:rsid w:val="004753F2"/>
    <w:rsid w:val="004759E9"/>
    <w:rsid w:val="0048001F"/>
    <w:rsid w:val="00480810"/>
    <w:rsid w:val="004825EF"/>
    <w:rsid w:val="00485C7F"/>
    <w:rsid w:val="00486371"/>
    <w:rsid w:val="00487608"/>
    <w:rsid w:val="00491AE5"/>
    <w:rsid w:val="00493140"/>
    <w:rsid w:val="00493744"/>
    <w:rsid w:val="00493C26"/>
    <w:rsid w:val="004947C8"/>
    <w:rsid w:val="00494A49"/>
    <w:rsid w:val="00494B58"/>
    <w:rsid w:val="00495A49"/>
    <w:rsid w:val="00496504"/>
    <w:rsid w:val="004A0137"/>
    <w:rsid w:val="004A01F6"/>
    <w:rsid w:val="004A1ED0"/>
    <w:rsid w:val="004A1FDA"/>
    <w:rsid w:val="004A2638"/>
    <w:rsid w:val="004A2699"/>
    <w:rsid w:val="004A322D"/>
    <w:rsid w:val="004A41E0"/>
    <w:rsid w:val="004A6476"/>
    <w:rsid w:val="004B27D4"/>
    <w:rsid w:val="004B3C46"/>
    <w:rsid w:val="004B57D2"/>
    <w:rsid w:val="004B6971"/>
    <w:rsid w:val="004B79FA"/>
    <w:rsid w:val="004C5A77"/>
    <w:rsid w:val="004D03E1"/>
    <w:rsid w:val="004D044F"/>
    <w:rsid w:val="004D0643"/>
    <w:rsid w:val="004D06C8"/>
    <w:rsid w:val="004D0DE8"/>
    <w:rsid w:val="004D140D"/>
    <w:rsid w:val="004D3C1A"/>
    <w:rsid w:val="004D455A"/>
    <w:rsid w:val="004D4967"/>
    <w:rsid w:val="004D5CAE"/>
    <w:rsid w:val="004D5F7D"/>
    <w:rsid w:val="004D7746"/>
    <w:rsid w:val="004E11AE"/>
    <w:rsid w:val="004E15F8"/>
    <w:rsid w:val="004E1DE5"/>
    <w:rsid w:val="004E3B3F"/>
    <w:rsid w:val="004E4EAB"/>
    <w:rsid w:val="004E6ECE"/>
    <w:rsid w:val="004E72BD"/>
    <w:rsid w:val="004E7742"/>
    <w:rsid w:val="004E7CF3"/>
    <w:rsid w:val="004F0D99"/>
    <w:rsid w:val="004F12FA"/>
    <w:rsid w:val="004F2508"/>
    <w:rsid w:val="004F3048"/>
    <w:rsid w:val="004F4B37"/>
    <w:rsid w:val="004F68D0"/>
    <w:rsid w:val="004F726C"/>
    <w:rsid w:val="004F7A6C"/>
    <w:rsid w:val="00500094"/>
    <w:rsid w:val="00501B2A"/>
    <w:rsid w:val="00501BBC"/>
    <w:rsid w:val="00502365"/>
    <w:rsid w:val="005031F4"/>
    <w:rsid w:val="00503D74"/>
    <w:rsid w:val="00504DCC"/>
    <w:rsid w:val="00505486"/>
    <w:rsid w:val="00506626"/>
    <w:rsid w:val="00506969"/>
    <w:rsid w:val="00507943"/>
    <w:rsid w:val="00511A10"/>
    <w:rsid w:val="005124CC"/>
    <w:rsid w:val="00520DB0"/>
    <w:rsid w:val="00520F02"/>
    <w:rsid w:val="00521C54"/>
    <w:rsid w:val="005223EC"/>
    <w:rsid w:val="005230F1"/>
    <w:rsid w:val="005233FC"/>
    <w:rsid w:val="00523E8A"/>
    <w:rsid w:val="0052797F"/>
    <w:rsid w:val="00532C9E"/>
    <w:rsid w:val="0053323D"/>
    <w:rsid w:val="0053605B"/>
    <w:rsid w:val="00536438"/>
    <w:rsid w:val="00540164"/>
    <w:rsid w:val="0054274F"/>
    <w:rsid w:val="00542B65"/>
    <w:rsid w:val="00543236"/>
    <w:rsid w:val="005439C3"/>
    <w:rsid w:val="00543BE9"/>
    <w:rsid w:val="00547626"/>
    <w:rsid w:val="00547E2D"/>
    <w:rsid w:val="005506EB"/>
    <w:rsid w:val="00550AED"/>
    <w:rsid w:val="005520EF"/>
    <w:rsid w:val="005548A4"/>
    <w:rsid w:val="00557068"/>
    <w:rsid w:val="00557EFE"/>
    <w:rsid w:val="005634A6"/>
    <w:rsid w:val="00564BD1"/>
    <w:rsid w:val="005664AC"/>
    <w:rsid w:val="00567FA3"/>
    <w:rsid w:val="005719F1"/>
    <w:rsid w:val="005724FF"/>
    <w:rsid w:val="00573BE3"/>
    <w:rsid w:val="00575F8C"/>
    <w:rsid w:val="00576028"/>
    <w:rsid w:val="00576A94"/>
    <w:rsid w:val="0057736A"/>
    <w:rsid w:val="00580BB5"/>
    <w:rsid w:val="00583080"/>
    <w:rsid w:val="00583E65"/>
    <w:rsid w:val="0058402E"/>
    <w:rsid w:val="005843DC"/>
    <w:rsid w:val="00590CF7"/>
    <w:rsid w:val="005915A5"/>
    <w:rsid w:val="005925DE"/>
    <w:rsid w:val="005937D6"/>
    <w:rsid w:val="00595D02"/>
    <w:rsid w:val="00596E94"/>
    <w:rsid w:val="005A1185"/>
    <w:rsid w:val="005A2EDE"/>
    <w:rsid w:val="005A5AA6"/>
    <w:rsid w:val="005B1483"/>
    <w:rsid w:val="005B45B8"/>
    <w:rsid w:val="005B5608"/>
    <w:rsid w:val="005B5D41"/>
    <w:rsid w:val="005B726F"/>
    <w:rsid w:val="005B7512"/>
    <w:rsid w:val="005C1530"/>
    <w:rsid w:val="005C2759"/>
    <w:rsid w:val="005D0D4B"/>
    <w:rsid w:val="005D11DF"/>
    <w:rsid w:val="005D1E37"/>
    <w:rsid w:val="005D34D5"/>
    <w:rsid w:val="005D4805"/>
    <w:rsid w:val="005D4987"/>
    <w:rsid w:val="005D7A90"/>
    <w:rsid w:val="005E4463"/>
    <w:rsid w:val="005E44C8"/>
    <w:rsid w:val="005E5C89"/>
    <w:rsid w:val="005F0ED1"/>
    <w:rsid w:val="005F1165"/>
    <w:rsid w:val="005F5262"/>
    <w:rsid w:val="005F5C9E"/>
    <w:rsid w:val="005F661F"/>
    <w:rsid w:val="00600C4D"/>
    <w:rsid w:val="00600FD7"/>
    <w:rsid w:val="006026AC"/>
    <w:rsid w:val="00602831"/>
    <w:rsid w:val="006039A1"/>
    <w:rsid w:val="00604244"/>
    <w:rsid w:val="00605784"/>
    <w:rsid w:val="00607BFA"/>
    <w:rsid w:val="00611AE1"/>
    <w:rsid w:val="006156C7"/>
    <w:rsid w:val="00615C1B"/>
    <w:rsid w:val="00616E88"/>
    <w:rsid w:val="00617735"/>
    <w:rsid w:val="0062257E"/>
    <w:rsid w:val="00622A48"/>
    <w:rsid w:val="00622DB7"/>
    <w:rsid w:val="00623505"/>
    <w:rsid w:val="00623A0E"/>
    <w:rsid w:val="00625884"/>
    <w:rsid w:val="00625C2F"/>
    <w:rsid w:val="00626277"/>
    <w:rsid w:val="006278E9"/>
    <w:rsid w:val="00630E99"/>
    <w:rsid w:val="00631B9E"/>
    <w:rsid w:val="00632D06"/>
    <w:rsid w:val="00633310"/>
    <w:rsid w:val="006335F6"/>
    <w:rsid w:val="00634CAE"/>
    <w:rsid w:val="00634EE7"/>
    <w:rsid w:val="006359B8"/>
    <w:rsid w:val="00636289"/>
    <w:rsid w:val="006379FF"/>
    <w:rsid w:val="00640B2F"/>
    <w:rsid w:val="0064129B"/>
    <w:rsid w:val="00641586"/>
    <w:rsid w:val="00641DEF"/>
    <w:rsid w:val="00642381"/>
    <w:rsid w:val="00642E8F"/>
    <w:rsid w:val="00643218"/>
    <w:rsid w:val="00650822"/>
    <w:rsid w:val="00655FF4"/>
    <w:rsid w:val="00656B05"/>
    <w:rsid w:val="006608CC"/>
    <w:rsid w:val="0066263F"/>
    <w:rsid w:val="006626ED"/>
    <w:rsid w:val="00664F2A"/>
    <w:rsid w:val="00666CE0"/>
    <w:rsid w:val="00667137"/>
    <w:rsid w:val="0066759F"/>
    <w:rsid w:val="00667873"/>
    <w:rsid w:val="00667DF9"/>
    <w:rsid w:val="00671592"/>
    <w:rsid w:val="00671693"/>
    <w:rsid w:val="00672ECC"/>
    <w:rsid w:val="0067340B"/>
    <w:rsid w:val="00675155"/>
    <w:rsid w:val="00676DC3"/>
    <w:rsid w:val="006849B0"/>
    <w:rsid w:val="00684DF1"/>
    <w:rsid w:val="00685767"/>
    <w:rsid w:val="00686152"/>
    <w:rsid w:val="00687ECE"/>
    <w:rsid w:val="00690F31"/>
    <w:rsid w:val="00691EB7"/>
    <w:rsid w:val="00692723"/>
    <w:rsid w:val="006928A9"/>
    <w:rsid w:val="00693D1F"/>
    <w:rsid w:val="006A0E05"/>
    <w:rsid w:val="006A1EEB"/>
    <w:rsid w:val="006A5252"/>
    <w:rsid w:val="006B00A7"/>
    <w:rsid w:val="006B02CF"/>
    <w:rsid w:val="006B2123"/>
    <w:rsid w:val="006B2552"/>
    <w:rsid w:val="006B2D65"/>
    <w:rsid w:val="006B3185"/>
    <w:rsid w:val="006B52ED"/>
    <w:rsid w:val="006B6912"/>
    <w:rsid w:val="006B6D54"/>
    <w:rsid w:val="006C2962"/>
    <w:rsid w:val="006C56FA"/>
    <w:rsid w:val="006C6977"/>
    <w:rsid w:val="006C6CE6"/>
    <w:rsid w:val="006D1925"/>
    <w:rsid w:val="006D37A3"/>
    <w:rsid w:val="006D5E1B"/>
    <w:rsid w:val="006D619D"/>
    <w:rsid w:val="006D79CF"/>
    <w:rsid w:val="006E0874"/>
    <w:rsid w:val="006E3193"/>
    <w:rsid w:val="006E41F0"/>
    <w:rsid w:val="006E74F3"/>
    <w:rsid w:val="006F0B73"/>
    <w:rsid w:val="006F15B1"/>
    <w:rsid w:val="006F51A0"/>
    <w:rsid w:val="006F627E"/>
    <w:rsid w:val="006F67CA"/>
    <w:rsid w:val="006F77C0"/>
    <w:rsid w:val="006F7867"/>
    <w:rsid w:val="007055AA"/>
    <w:rsid w:val="007074C5"/>
    <w:rsid w:val="00710803"/>
    <w:rsid w:val="007110E2"/>
    <w:rsid w:val="007119CA"/>
    <w:rsid w:val="007136EE"/>
    <w:rsid w:val="007154C8"/>
    <w:rsid w:val="00715A59"/>
    <w:rsid w:val="00720054"/>
    <w:rsid w:val="00724159"/>
    <w:rsid w:val="0072496D"/>
    <w:rsid w:val="00727FFC"/>
    <w:rsid w:val="007303F8"/>
    <w:rsid w:val="00730B1D"/>
    <w:rsid w:val="00731DA9"/>
    <w:rsid w:val="00732ADF"/>
    <w:rsid w:val="00732E39"/>
    <w:rsid w:val="007331F9"/>
    <w:rsid w:val="007348EA"/>
    <w:rsid w:val="007369CF"/>
    <w:rsid w:val="00737DD5"/>
    <w:rsid w:val="00743686"/>
    <w:rsid w:val="00744A20"/>
    <w:rsid w:val="00746F4F"/>
    <w:rsid w:val="0075049C"/>
    <w:rsid w:val="00751FB3"/>
    <w:rsid w:val="007542E5"/>
    <w:rsid w:val="00760787"/>
    <w:rsid w:val="00762DBE"/>
    <w:rsid w:val="0076490C"/>
    <w:rsid w:val="007666FD"/>
    <w:rsid w:val="00767F99"/>
    <w:rsid w:val="00770EF3"/>
    <w:rsid w:val="00772C98"/>
    <w:rsid w:val="007731F6"/>
    <w:rsid w:val="00774CE5"/>
    <w:rsid w:val="00775D0F"/>
    <w:rsid w:val="0077762A"/>
    <w:rsid w:val="00780DC1"/>
    <w:rsid w:val="00781E33"/>
    <w:rsid w:val="007829D7"/>
    <w:rsid w:val="0078311F"/>
    <w:rsid w:val="007834F1"/>
    <w:rsid w:val="00783B58"/>
    <w:rsid w:val="00785086"/>
    <w:rsid w:val="00790C21"/>
    <w:rsid w:val="00790CE2"/>
    <w:rsid w:val="00791B39"/>
    <w:rsid w:val="007920EB"/>
    <w:rsid w:val="0079389A"/>
    <w:rsid w:val="0079398C"/>
    <w:rsid w:val="007954CB"/>
    <w:rsid w:val="007961C9"/>
    <w:rsid w:val="0079709A"/>
    <w:rsid w:val="007A02C6"/>
    <w:rsid w:val="007A03DF"/>
    <w:rsid w:val="007A35A8"/>
    <w:rsid w:val="007A35F6"/>
    <w:rsid w:val="007A6410"/>
    <w:rsid w:val="007B23ED"/>
    <w:rsid w:val="007B248C"/>
    <w:rsid w:val="007B41A1"/>
    <w:rsid w:val="007B44D8"/>
    <w:rsid w:val="007B4AE6"/>
    <w:rsid w:val="007B4E04"/>
    <w:rsid w:val="007C3D00"/>
    <w:rsid w:val="007C4B14"/>
    <w:rsid w:val="007C4BDC"/>
    <w:rsid w:val="007C5A97"/>
    <w:rsid w:val="007C6763"/>
    <w:rsid w:val="007C6C0A"/>
    <w:rsid w:val="007C7B48"/>
    <w:rsid w:val="007D2119"/>
    <w:rsid w:val="007D39DE"/>
    <w:rsid w:val="007D48D0"/>
    <w:rsid w:val="007D60C2"/>
    <w:rsid w:val="007E089C"/>
    <w:rsid w:val="007E1C69"/>
    <w:rsid w:val="007E381F"/>
    <w:rsid w:val="007E45BD"/>
    <w:rsid w:val="007E5982"/>
    <w:rsid w:val="007E6AA5"/>
    <w:rsid w:val="007F1BAF"/>
    <w:rsid w:val="007F2871"/>
    <w:rsid w:val="007F5142"/>
    <w:rsid w:val="007F6CDD"/>
    <w:rsid w:val="007F7F69"/>
    <w:rsid w:val="00800131"/>
    <w:rsid w:val="00801C64"/>
    <w:rsid w:val="008044AB"/>
    <w:rsid w:val="00804B57"/>
    <w:rsid w:val="00804C14"/>
    <w:rsid w:val="00804EFA"/>
    <w:rsid w:val="0080513E"/>
    <w:rsid w:val="00806294"/>
    <w:rsid w:val="00807967"/>
    <w:rsid w:val="008104D5"/>
    <w:rsid w:val="00812AE8"/>
    <w:rsid w:val="00815518"/>
    <w:rsid w:val="00815598"/>
    <w:rsid w:val="00816020"/>
    <w:rsid w:val="008168C5"/>
    <w:rsid w:val="008216F9"/>
    <w:rsid w:val="00822B7E"/>
    <w:rsid w:val="008263B0"/>
    <w:rsid w:val="00826D7B"/>
    <w:rsid w:val="00827CC0"/>
    <w:rsid w:val="00832889"/>
    <w:rsid w:val="0083512F"/>
    <w:rsid w:val="00837B72"/>
    <w:rsid w:val="00841733"/>
    <w:rsid w:val="00841BC7"/>
    <w:rsid w:val="00846D6C"/>
    <w:rsid w:val="0084706A"/>
    <w:rsid w:val="00847C92"/>
    <w:rsid w:val="00852934"/>
    <w:rsid w:val="00853BD4"/>
    <w:rsid w:val="00856A10"/>
    <w:rsid w:val="00861F13"/>
    <w:rsid w:val="00862DD3"/>
    <w:rsid w:val="00863C4B"/>
    <w:rsid w:val="00864591"/>
    <w:rsid w:val="00865ABE"/>
    <w:rsid w:val="0086764D"/>
    <w:rsid w:val="0086769D"/>
    <w:rsid w:val="00871A7D"/>
    <w:rsid w:val="00872E55"/>
    <w:rsid w:val="00874283"/>
    <w:rsid w:val="00875796"/>
    <w:rsid w:val="008762BE"/>
    <w:rsid w:val="00876A73"/>
    <w:rsid w:val="00876E68"/>
    <w:rsid w:val="00877474"/>
    <w:rsid w:val="008809E6"/>
    <w:rsid w:val="0088125C"/>
    <w:rsid w:val="00881D39"/>
    <w:rsid w:val="00881F63"/>
    <w:rsid w:val="008846A7"/>
    <w:rsid w:val="00884E34"/>
    <w:rsid w:val="00885012"/>
    <w:rsid w:val="008852C7"/>
    <w:rsid w:val="0088762B"/>
    <w:rsid w:val="00887F10"/>
    <w:rsid w:val="008909F1"/>
    <w:rsid w:val="0089142A"/>
    <w:rsid w:val="00891874"/>
    <w:rsid w:val="00896F9E"/>
    <w:rsid w:val="008A16E9"/>
    <w:rsid w:val="008A340B"/>
    <w:rsid w:val="008A4B08"/>
    <w:rsid w:val="008A63E5"/>
    <w:rsid w:val="008A714B"/>
    <w:rsid w:val="008B0032"/>
    <w:rsid w:val="008C093B"/>
    <w:rsid w:val="008C12EF"/>
    <w:rsid w:val="008C1B8B"/>
    <w:rsid w:val="008C2B54"/>
    <w:rsid w:val="008C4703"/>
    <w:rsid w:val="008C4EBB"/>
    <w:rsid w:val="008D38DE"/>
    <w:rsid w:val="008D3C4E"/>
    <w:rsid w:val="008D553C"/>
    <w:rsid w:val="008D5930"/>
    <w:rsid w:val="008D5EBE"/>
    <w:rsid w:val="008D7F07"/>
    <w:rsid w:val="008E0BA8"/>
    <w:rsid w:val="008E0EEA"/>
    <w:rsid w:val="008E1521"/>
    <w:rsid w:val="008E1681"/>
    <w:rsid w:val="008E19CB"/>
    <w:rsid w:val="008E39DD"/>
    <w:rsid w:val="008E4395"/>
    <w:rsid w:val="008F03E9"/>
    <w:rsid w:val="008F0FDC"/>
    <w:rsid w:val="008F14DC"/>
    <w:rsid w:val="008F1C6F"/>
    <w:rsid w:val="008F53CC"/>
    <w:rsid w:val="008F7C5D"/>
    <w:rsid w:val="00900C76"/>
    <w:rsid w:val="00906354"/>
    <w:rsid w:val="00906A9E"/>
    <w:rsid w:val="0091162E"/>
    <w:rsid w:val="0091171F"/>
    <w:rsid w:val="00920108"/>
    <w:rsid w:val="00922354"/>
    <w:rsid w:val="00923866"/>
    <w:rsid w:val="009243DB"/>
    <w:rsid w:val="00924FF0"/>
    <w:rsid w:val="00924FFD"/>
    <w:rsid w:val="00927C58"/>
    <w:rsid w:val="009309FD"/>
    <w:rsid w:val="00931D63"/>
    <w:rsid w:val="00934A8B"/>
    <w:rsid w:val="009418B5"/>
    <w:rsid w:val="009456DF"/>
    <w:rsid w:val="00946A28"/>
    <w:rsid w:val="009470AA"/>
    <w:rsid w:val="0094796F"/>
    <w:rsid w:val="009479AB"/>
    <w:rsid w:val="009513DC"/>
    <w:rsid w:val="00954725"/>
    <w:rsid w:val="00954D9F"/>
    <w:rsid w:val="0095505D"/>
    <w:rsid w:val="00957810"/>
    <w:rsid w:val="00960682"/>
    <w:rsid w:val="009612A1"/>
    <w:rsid w:val="009616CC"/>
    <w:rsid w:val="00961CAE"/>
    <w:rsid w:val="0096281A"/>
    <w:rsid w:val="00962FF4"/>
    <w:rsid w:val="00963DD4"/>
    <w:rsid w:val="00964A74"/>
    <w:rsid w:val="009674AA"/>
    <w:rsid w:val="00971674"/>
    <w:rsid w:val="00971A7B"/>
    <w:rsid w:val="009725C4"/>
    <w:rsid w:val="00972E6A"/>
    <w:rsid w:val="00973113"/>
    <w:rsid w:val="00974ED9"/>
    <w:rsid w:val="00977359"/>
    <w:rsid w:val="00981BE8"/>
    <w:rsid w:val="00982D6E"/>
    <w:rsid w:val="00983253"/>
    <w:rsid w:val="0098653B"/>
    <w:rsid w:val="00986637"/>
    <w:rsid w:val="00986FAC"/>
    <w:rsid w:val="009879A7"/>
    <w:rsid w:val="00987D4B"/>
    <w:rsid w:val="00990330"/>
    <w:rsid w:val="00991D3F"/>
    <w:rsid w:val="00991D58"/>
    <w:rsid w:val="00995501"/>
    <w:rsid w:val="0099597B"/>
    <w:rsid w:val="009970AD"/>
    <w:rsid w:val="009A4FCA"/>
    <w:rsid w:val="009A607F"/>
    <w:rsid w:val="009A6F1B"/>
    <w:rsid w:val="009B1971"/>
    <w:rsid w:val="009B2DA3"/>
    <w:rsid w:val="009B5450"/>
    <w:rsid w:val="009B5E4E"/>
    <w:rsid w:val="009C2054"/>
    <w:rsid w:val="009C274B"/>
    <w:rsid w:val="009C348C"/>
    <w:rsid w:val="009C513D"/>
    <w:rsid w:val="009C570F"/>
    <w:rsid w:val="009C6E31"/>
    <w:rsid w:val="009C76A2"/>
    <w:rsid w:val="009D1587"/>
    <w:rsid w:val="009D227F"/>
    <w:rsid w:val="009D36B6"/>
    <w:rsid w:val="009D5018"/>
    <w:rsid w:val="009D7364"/>
    <w:rsid w:val="009D742E"/>
    <w:rsid w:val="009E267E"/>
    <w:rsid w:val="009E4E64"/>
    <w:rsid w:val="009E6694"/>
    <w:rsid w:val="009E708E"/>
    <w:rsid w:val="009F044F"/>
    <w:rsid w:val="009F1316"/>
    <w:rsid w:val="009F22D9"/>
    <w:rsid w:val="009F624E"/>
    <w:rsid w:val="009F6C4C"/>
    <w:rsid w:val="00A00928"/>
    <w:rsid w:val="00A01610"/>
    <w:rsid w:val="00A01D0D"/>
    <w:rsid w:val="00A03C96"/>
    <w:rsid w:val="00A047EB"/>
    <w:rsid w:val="00A053DE"/>
    <w:rsid w:val="00A0748F"/>
    <w:rsid w:val="00A14598"/>
    <w:rsid w:val="00A17171"/>
    <w:rsid w:val="00A1723F"/>
    <w:rsid w:val="00A228E2"/>
    <w:rsid w:val="00A22DAF"/>
    <w:rsid w:val="00A259F4"/>
    <w:rsid w:val="00A25E88"/>
    <w:rsid w:val="00A26415"/>
    <w:rsid w:val="00A26A23"/>
    <w:rsid w:val="00A27563"/>
    <w:rsid w:val="00A30AE1"/>
    <w:rsid w:val="00A30BBF"/>
    <w:rsid w:val="00A332D4"/>
    <w:rsid w:val="00A33CAD"/>
    <w:rsid w:val="00A33F66"/>
    <w:rsid w:val="00A34DFB"/>
    <w:rsid w:val="00A37705"/>
    <w:rsid w:val="00A41F0E"/>
    <w:rsid w:val="00A445E4"/>
    <w:rsid w:val="00A45804"/>
    <w:rsid w:val="00A50464"/>
    <w:rsid w:val="00A52417"/>
    <w:rsid w:val="00A53990"/>
    <w:rsid w:val="00A54ECA"/>
    <w:rsid w:val="00A5558E"/>
    <w:rsid w:val="00A559C4"/>
    <w:rsid w:val="00A56258"/>
    <w:rsid w:val="00A56D69"/>
    <w:rsid w:val="00A60BAD"/>
    <w:rsid w:val="00A61705"/>
    <w:rsid w:val="00A61827"/>
    <w:rsid w:val="00A62272"/>
    <w:rsid w:val="00A63C64"/>
    <w:rsid w:val="00A655D9"/>
    <w:rsid w:val="00A65E78"/>
    <w:rsid w:val="00A6671F"/>
    <w:rsid w:val="00A719BF"/>
    <w:rsid w:val="00A73BC6"/>
    <w:rsid w:val="00A74B00"/>
    <w:rsid w:val="00A7543A"/>
    <w:rsid w:val="00A7587E"/>
    <w:rsid w:val="00A76A70"/>
    <w:rsid w:val="00A80274"/>
    <w:rsid w:val="00A80EBD"/>
    <w:rsid w:val="00A826B1"/>
    <w:rsid w:val="00A83E2F"/>
    <w:rsid w:val="00A918F6"/>
    <w:rsid w:val="00A92858"/>
    <w:rsid w:val="00A9483D"/>
    <w:rsid w:val="00A95A7D"/>
    <w:rsid w:val="00A9656E"/>
    <w:rsid w:val="00AA118D"/>
    <w:rsid w:val="00AA1D21"/>
    <w:rsid w:val="00AA2C6C"/>
    <w:rsid w:val="00AA3214"/>
    <w:rsid w:val="00AA3229"/>
    <w:rsid w:val="00AA3439"/>
    <w:rsid w:val="00AA4E2A"/>
    <w:rsid w:val="00AA537A"/>
    <w:rsid w:val="00AA748A"/>
    <w:rsid w:val="00AA761F"/>
    <w:rsid w:val="00AB02F4"/>
    <w:rsid w:val="00AB416C"/>
    <w:rsid w:val="00AB467B"/>
    <w:rsid w:val="00AB4D70"/>
    <w:rsid w:val="00AB50BE"/>
    <w:rsid w:val="00AB6052"/>
    <w:rsid w:val="00AC0D71"/>
    <w:rsid w:val="00AC1F0D"/>
    <w:rsid w:val="00AC234A"/>
    <w:rsid w:val="00AC2AD5"/>
    <w:rsid w:val="00AC544B"/>
    <w:rsid w:val="00AC69BF"/>
    <w:rsid w:val="00AC6D90"/>
    <w:rsid w:val="00AD0995"/>
    <w:rsid w:val="00AD3829"/>
    <w:rsid w:val="00AD43E5"/>
    <w:rsid w:val="00AD4954"/>
    <w:rsid w:val="00AD599D"/>
    <w:rsid w:val="00AE2971"/>
    <w:rsid w:val="00AE408E"/>
    <w:rsid w:val="00AE60E3"/>
    <w:rsid w:val="00AE6A62"/>
    <w:rsid w:val="00AF0DD1"/>
    <w:rsid w:val="00AF0EFD"/>
    <w:rsid w:val="00AF1FAA"/>
    <w:rsid w:val="00AF3992"/>
    <w:rsid w:val="00AF3CFD"/>
    <w:rsid w:val="00AF45AD"/>
    <w:rsid w:val="00AF50F2"/>
    <w:rsid w:val="00AF6FEA"/>
    <w:rsid w:val="00B0043D"/>
    <w:rsid w:val="00B01009"/>
    <w:rsid w:val="00B02F8B"/>
    <w:rsid w:val="00B04F99"/>
    <w:rsid w:val="00B10F40"/>
    <w:rsid w:val="00B134D2"/>
    <w:rsid w:val="00B1360C"/>
    <w:rsid w:val="00B1532A"/>
    <w:rsid w:val="00B20772"/>
    <w:rsid w:val="00B2133D"/>
    <w:rsid w:val="00B21735"/>
    <w:rsid w:val="00B22AA1"/>
    <w:rsid w:val="00B247DB"/>
    <w:rsid w:val="00B27A08"/>
    <w:rsid w:val="00B35456"/>
    <w:rsid w:val="00B41192"/>
    <w:rsid w:val="00B42D68"/>
    <w:rsid w:val="00B43F70"/>
    <w:rsid w:val="00B4419D"/>
    <w:rsid w:val="00B44B58"/>
    <w:rsid w:val="00B5013F"/>
    <w:rsid w:val="00B50200"/>
    <w:rsid w:val="00B51224"/>
    <w:rsid w:val="00B57593"/>
    <w:rsid w:val="00B5788B"/>
    <w:rsid w:val="00B61073"/>
    <w:rsid w:val="00B63169"/>
    <w:rsid w:val="00B63F1A"/>
    <w:rsid w:val="00B65B89"/>
    <w:rsid w:val="00B7004A"/>
    <w:rsid w:val="00B70482"/>
    <w:rsid w:val="00B707CD"/>
    <w:rsid w:val="00B73619"/>
    <w:rsid w:val="00B73AB9"/>
    <w:rsid w:val="00B73B20"/>
    <w:rsid w:val="00B74E53"/>
    <w:rsid w:val="00B7553F"/>
    <w:rsid w:val="00B760E0"/>
    <w:rsid w:val="00B812A2"/>
    <w:rsid w:val="00B81AFE"/>
    <w:rsid w:val="00B81B9F"/>
    <w:rsid w:val="00B82640"/>
    <w:rsid w:val="00B828B2"/>
    <w:rsid w:val="00B848D9"/>
    <w:rsid w:val="00B84E1B"/>
    <w:rsid w:val="00B863E5"/>
    <w:rsid w:val="00B86A02"/>
    <w:rsid w:val="00B94251"/>
    <w:rsid w:val="00B94E40"/>
    <w:rsid w:val="00B96EAE"/>
    <w:rsid w:val="00BA0111"/>
    <w:rsid w:val="00BA0276"/>
    <w:rsid w:val="00BA1AB7"/>
    <w:rsid w:val="00BA1DF2"/>
    <w:rsid w:val="00BA7C5B"/>
    <w:rsid w:val="00BB2409"/>
    <w:rsid w:val="00BB5DF0"/>
    <w:rsid w:val="00BC0537"/>
    <w:rsid w:val="00BC06F2"/>
    <w:rsid w:val="00BC1931"/>
    <w:rsid w:val="00BC23A2"/>
    <w:rsid w:val="00BC322C"/>
    <w:rsid w:val="00BC5EA7"/>
    <w:rsid w:val="00BC6EC3"/>
    <w:rsid w:val="00BD00F2"/>
    <w:rsid w:val="00BD0634"/>
    <w:rsid w:val="00BD175C"/>
    <w:rsid w:val="00BD2A63"/>
    <w:rsid w:val="00BD3194"/>
    <w:rsid w:val="00BD4618"/>
    <w:rsid w:val="00BD4A84"/>
    <w:rsid w:val="00BE0133"/>
    <w:rsid w:val="00BE1DAE"/>
    <w:rsid w:val="00BE2DA3"/>
    <w:rsid w:val="00BE4959"/>
    <w:rsid w:val="00BE5998"/>
    <w:rsid w:val="00BF108F"/>
    <w:rsid w:val="00BF2AAD"/>
    <w:rsid w:val="00BF2B7D"/>
    <w:rsid w:val="00BF4365"/>
    <w:rsid w:val="00BF5BE6"/>
    <w:rsid w:val="00BF6323"/>
    <w:rsid w:val="00BF78D1"/>
    <w:rsid w:val="00C00A40"/>
    <w:rsid w:val="00C03F18"/>
    <w:rsid w:val="00C04824"/>
    <w:rsid w:val="00C06D33"/>
    <w:rsid w:val="00C07780"/>
    <w:rsid w:val="00C07BDE"/>
    <w:rsid w:val="00C11EBC"/>
    <w:rsid w:val="00C1375E"/>
    <w:rsid w:val="00C14E23"/>
    <w:rsid w:val="00C17222"/>
    <w:rsid w:val="00C17CB4"/>
    <w:rsid w:val="00C22B51"/>
    <w:rsid w:val="00C23F9B"/>
    <w:rsid w:val="00C264DF"/>
    <w:rsid w:val="00C26DE5"/>
    <w:rsid w:val="00C3123A"/>
    <w:rsid w:val="00C33E91"/>
    <w:rsid w:val="00C34001"/>
    <w:rsid w:val="00C356BD"/>
    <w:rsid w:val="00C37696"/>
    <w:rsid w:val="00C37830"/>
    <w:rsid w:val="00C3793F"/>
    <w:rsid w:val="00C4044B"/>
    <w:rsid w:val="00C40AA6"/>
    <w:rsid w:val="00C41BB4"/>
    <w:rsid w:val="00C4202D"/>
    <w:rsid w:val="00C4220D"/>
    <w:rsid w:val="00C44069"/>
    <w:rsid w:val="00C45566"/>
    <w:rsid w:val="00C46549"/>
    <w:rsid w:val="00C5007A"/>
    <w:rsid w:val="00C5205A"/>
    <w:rsid w:val="00C53CDB"/>
    <w:rsid w:val="00C56A74"/>
    <w:rsid w:val="00C56B97"/>
    <w:rsid w:val="00C61871"/>
    <w:rsid w:val="00C63524"/>
    <w:rsid w:val="00C66C6E"/>
    <w:rsid w:val="00C70F53"/>
    <w:rsid w:val="00C71165"/>
    <w:rsid w:val="00C72531"/>
    <w:rsid w:val="00C74549"/>
    <w:rsid w:val="00C74A5A"/>
    <w:rsid w:val="00C76930"/>
    <w:rsid w:val="00C77E0F"/>
    <w:rsid w:val="00C81483"/>
    <w:rsid w:val="00C84A94"/>
    <w:rsid w:val="00C84F56"/>
    <w:rsid w:val="00C90234"/>
    <w:rsid w:val="00C90235"/>
    <w:rsid w:val="00C90782"/>
    <w:rsid w:val="00C909A8"/>
    <w:rsid w:val="00C91FE7"/>
    <w:rsid w:val="00C922CF"/>
    <w:rsid w:val="00C92D0B"/>
    <w:rsid w:val="00C94EE1"/>
    <w:rsid w:val="00C968EA"/>
    <w:rsid w:val="00C96ABA"/>
    <w:rsid w:val="00C96B7D"/>
    <w:rsid w:val="00C97913"/>
    <w:rsid w:val="00CA05CF"/>
    <w:rsid w:val="00CA1057"/>
    <w:rsid w:val="00CA129F"/>
    <w:rsid w:val="00CA2B65"/>
    <w:rsid w:val="00CA35DD"/>
    <w:rsid w:val="00CA414A"/>
    <w:rsid w:val="00CA5F96"/>
    <w:rsid w:val="00CA65DC"/>
    <w:rsid w:val="00CB069A"/>
    <w:rsid w:val="00CB0FA1"/>
    <w:rsid w:val="00CB184A"/>
    <w:rsid w:val="00CB31F3"/>
    <w:rsid w:val="00CB4FE2"/>
    <w:rsid w:val="00CB59CF"/>
    <w:rsid w:val="00CC1235"/>
    <w:rsid w:val="00CC12A5"/>
    <w:rsid w:val="00CC23BA"/>
    <w:rsid w:val="00CD043B"/>
    <w:rsid w:val="00CD2525"/>
    <w:rsid w:val="00CD281C"/>
    <w:rsid w:val="00CD40BA"/>
    <w:rsid w:val="00CD481D"/>
    <w:rsid w:val="00CD5129"/>
    <w:rsid w:val="00CD560D"/>
    <w:rsid w:val="00CD658B"/>
    <w:rsid w:val="00CD69C0"/>
    <w:rsid w:val="00CD7015"/>
    <w:rsid w:val="00CE05B1"/>
    <w:rsid w:val="00CE1492"/>
    <w:rsid w:val="00CE3B8D"/>
    <w:rsid w:val="00CE4BE5"/>
    <w:rsid w:val="00CE52E7"/>
    <w:rsid w:val="00CE5A37"/>
    <w:rsid w:val="00CF03DE"/>
    <w:rsid w:val="00CF0E37"/>
    <w:rsid w:val="00CF1606"/>
    <w:rsid w:val="00CF2FCE"/>
    <w:rsid w:val="00CF6B10"/>
    <w:rsid w:val="00D00FB2"/>
    <w:rsid w:val="00D01055"/>
    <w:rsid w:val="00D0181D"/>
    <w:rsid w:val="00D043B9"/>
    <w:rsid w:val="00D10428"/>
    <w:rsid w:val="00D10894"/>
    <w:rsid w:val="00D12519"/>
    <w:rsid w:val="00D1566C"/>
    <w:rsid w:val="00D1581C"/>
    <w:rsid w:val="00D15DB6"/>
    <w:rsid w:val="00D160F6"/>
    <w:rsid w:val="00D16EC5"/>
    <w:rsid w:val="00D16F7F"/>
    <w:rsid w:val="00D170A8"/>
    <w:rsid w:val="00D20535"/>
    <w:rsid w:val="00D22744"/>
    <w:rsid w:val="00D25439"/>
    <w:rsid w:val="00D27293"/>
    <w:rsid w:val="00D30960"/>
    <w:rsid w:val="00D30AAC"/>
    <w:rsid w:val="00D32DA2"/>
    <w:rsid w:val="00D33066"/>
    <w:rsid w:val="00D3595E"/>
    <w:rsid w:val="00D376A1"/>
    <w:rsid w:val="00D403F4"/>
    <w:rsid w:val="00D40422"/>
    <w:rsid w:val="00D4071D"/>
    <w:rsid w:val="00D43239"/>
    <w:rsid w:val="00D45CB3"/>
    <w:rsid w:val="00D4673E"/>
    <w:rsid w:val="00D46A76"/>
    <w:rsid w:val="00D47069"/>
    <w:rsid w:val="00D552C0"/>
    <w:rsid w:val="00D56B43"/>
    <w:rsid w:val="00D5798B"/>
    <w:rsid w:val="00D62016"/>
    <w:rsid w:val="00D62BA0"/>
    <w:rsid w:val="00D62EF4"/>
    <w:rsid w:val="00D646F7"/>
    <w:rsid w:val="00D70CD1"/>
    <w:rsid w:val="00D71373"/>
    <w:rsid w:val="00D8042C"/>
    <w:rsid w:val="00D87CF6"/>
    <w:rsid w:val="00D92D56"/>
    <w:rsid w:val="00D95447"/>
    <w:rsid w:val="00D96349"/>
    <w:rsid w:val="00D97C27"/>
    <w:rsid w:val="00D97FE6"/>
    <w:rsid w:val="00DA1C8D"/>
    <w:rsid w:val="00DA23A4"/>
    <w:rsid w:val="00DA3317"/>
    <w:rsid w:val="00DA4B90"/>
    <w:rsid w:val="00DA592E"/>
    <w:rsid w:val="00DB1419"/>
    <w:rsid w:val="00DB1ECD"/>
    <w:rsid w:val="00DB1F4A"/>
    <w:rsid w:val="00DB6F4C"/>
    <w:rsid w:val="00DC1CDE"/>
    <w:rsid w:val="00DC2E37"/>
    <w:rsid w:val="00DC2FFC"/>
    <w:rsid w:val="00DC4F8A"/>
    <w:rsid w:val="00DC4FF3"/>
    <w:rsid w:val="00DD14EA"/>
    <w:rsid w:val="00DD38A3"/>
    <w:rsid w:val="00DD443E"/>
    <w:rsid w:val="00DD504A"/>
    <w:rsid w:val="00DD7500"/>
    <w:rsid w:val="00DE0290"/>
    <w:rsid w:val="00DE09FD"/>
    <w:rsid w:val="00DE1D0F"/>
    <w:rsid w:val="00DE3DE6"/>
    <w:rsid w:val="00DE5839"/>
    <w:rsid w:val="00DF18D8"/>
    <w:rsid w:val="00DF19F2"/>
    <w:rsid w:val="00DF4FE6"/>
    <w:rsid w:val="00DF7023"/>
    <w:rsid w:val="00E01187"/>
    <w:rsid w:val="00E01AA1"/>
    <w:rsid w:val="00E028FD"/>
    <w:rsid w:val="00E04011"/>
    <w:rsid w:val="00E051AB"/>
    <w:rsid w:val="00E10D9F"/>
    <w:rsid w:val="00E10E6F"/>
    <w:rsid w:val="00E10F8B"/>
    <w:rsid w:val="00E11E61"/>
    <w:rsid w:val="00E131D8"/>
    <w:rsid w:val="00E223FA"/>
    <w:rsid w:val="00E224A6"/>
    <w:rsid w:val="00E24672"/>
    <w:rsid w:val="00E246E7"/>
    <w:rsid w:val="00E2472F"/>
    <w:rsid w:val="00E24E70"/>
    <w:rsid w:val="00E26710"/>
    <w:rsid w:val="00E33F61"/>
    <w:rsid w:val="00E357DC"/>
    <w:rsid w:val="00E36784"/>
    <w:rsid w:val="00E367D0"/>
    <w:rsid w:val="00E403F8"/>
    <w:rsid w:val="00E42007"/>
    <w:rsid w:val="00E42E0D"/>
    <w:rsid w:val="00E436FE"/>
    <w:rsid w:val="00E439B3"/>
    <w:rsid w:val="00E44C19"/>
    <w:rsid w:val="00E475A1"/>
    <w:rsid w:val="00E47B62"/>
    <w:rsid w:val="00E505EA"/>
    <w:rsid w:val="00E51A51"/>
    <w:rsid w:val="00E54490"/>
    <w:rsid w:val="00E546AA"/>
    <w:rsid w:val="00E54CB0"/>
    <w:rsid w:val="00E60689"/>
    <w:rsid w:val="00E609C3"/>
    <w:rsid w:val="00E61873"/>
    <w:rsid w:val="00E61D74"/>
    <w:rsid w:val="00E6346C"/>
    <w:rsid w:val="00E63E66"/>
    <w:rsid w:val="00E64178"/>
    <w:rsid w:val="00E64B1A"/>
    <w:rsid w:val="00E65C59"/>
    <w:rsid w:val="00E6615D"/>
    <w:rsid w:val="00E66A98"/>
    <w:rsid w:val="00E6746B"/>
    <w:rsid w:val="00E72EE8"/>
    <w:rsid w:val="00E74D5C"/>
    <w:rsid w:val="00E764C0"/>
    <w:rsid w:val="00E804F6"/>
    <w:rsid w:val="00E82E79"/>
    <w:rsid w:val="00E84BBA"/>
    <w:rsid w:val="00E85033"/>
    <w:rsid w:val="00E8641B"/>
    <w:rsid w:val="00E8726D"/>
    <w:rsid w:val="00E876FD"/>
    <w:rsid w:val="00E87D65"/>
    <w:rsid w:val="00E927A3"/>
    <w:rsid w:val="00E92B65"/>
    <w:rsid w:val="00E92D37"/>
    <w:rsid w:val="00E945D8"/>
    <w:rsid w:val="00E964B8"/>
    <w:rsid w:val="00EA7AFC"/>
    <w:rsid w:val="00EB0FA9"/>
    <w:rsid w:val="00EB127E"/>
    <w:rsid w:val="00EB18BF"/>
    <w:rsid w:val="00EB2295"/>
    <w:rsid w:val="00EB3255"/>
    <w:rsid w:val="00EB390F"/>
    <w:rsid w:val="00EB5E31"/>
    <w:rsid w:val="00EB74C6"/>
    <w:rsid w:val="00EC1AA7"/>
    <w:rsid w:val="00EC1BEB"/>
    <w:rsid w:val="00EC30E7"/>
    <w:rsid w:val="00EC33C8"/>
    <w:rsid w:val="00EC3F2F"/>
    <w:rsid w:val="00EC7BFF"/>
    <w:rsid w:val="00ED03B8"/>
    <w:rsid w:val="00ED2D11"/>
    <w:rsid w:val="00ED4CCC"/>
    <w:rsid w:val="00ED6616"/>
    <w:rsid w:val="00ED7ABD"/>
    <w:rsid w:val="00EE0080"/>
    <w:rsid w:val="00EE1F3F"/>
    <w:rsid w:val="00EE5280"/>
    <w:rsid w:val="00EF76B2"/>
    <w:rsid w:val="00EF79BC"/>
    <w:rsid w:val="00F00425"/>
    <w:rsid w:val="00F01DC2"/>
    <w:rsid w:val="00F02137"/>
    <w:rsid w:val="00F0786C"/>
    <w:rsid w:val="00F07EF2"/>
    <w:rsid w:val="00F10256"/>
    <w:rsid w:val="00F108DD"/>
    <w:rsid w:val="00F10A90"/>
    <w:rsid w:val="00F1343E"/>
    <w:rsid w:val="00F13B31"/>
    <w:rsid w:val="00F160F9"/>
    <w:rsid w:val="00F20996"/>
    <w:rsid w:val="00F2230D"/>
    <w:rsid w:val="00F23CD6"/>
    <w:rsid w:val="00F25024"/>
    <w:rsid w:val="00F25A47"/>
    <w:rsid w:val="00F27912"/>
    <w:rsid w:val="00F27B7D"/>
    <w:rsid w:val="00F27FD3"/>
    <w:rsid w:val="00F31A2A"/>
    <w:rsid w:val="00F31B18"/>
    <w:rsid w:val="00F32215"/>
    <w:rsid w:val="00F32684"/>
    <w:rsid w:val="00F32C32"/>
    <w:rsid w:val="00F343EB"/>
    <w:rsid w:val="00F3494D"/>
    <w:rsid w:val="00F36BE3"/>
    <w:rsid w:val="00F36CEB"/>
    <w:rsid w:val="00F37D6E"/>
    <w:rsid w:val="00F40A62"/>
    <w:rsid w:val="00F43A72"/>
    <w:rsid w:val="00F45985"/>
    <w:rsid w:val="00F45D34"/>
    <w:rsid w:val="00F46CC6"/>
    <w:rsid w:val="00F470B6"/>
    <w:rsid w:val="00F47742"/>
    <w:rsid w:val="00F52583"/>
    <w:rsid w:val="00F556A5"/>
    <w:rsid w:val="00F626CE"/>
    <w:rsid w:val="00F63666"/>
    <w:rsid w:val="00F6384E"/>
    <w:rsid w:val="00F63882"/>
    <w:rsid w:val="00F6392B"/>
    <w:rsid w:val="00F70448"/>
    <w:rsid w:val="00F70F12"/>
    <w:rsid w:val="00F75F39"/>
    <w:rsid w:val="00F7629E"/>
    <w:rsid w:val="00F81E9A"/>
    <w:rsid w:val="00F8277F"/>
    <w:rsid w:val="00F82E75"/>
    <w:rsid w:val="00F832D4"/>
    <w:rsid w:val="00F83A72"/>
    <w:rsid w:val="00F847C4"/>
    <w:rsid w:val="00F86EF7"/>
    <w:rsid w:val="00F91C02"/>
    <w:rsid w:val="00F94921"/>
    <w:rsid w:val="00F961B6"/>
    <w:rsid w:val="00FA0E20"/>
    <w:rsid w:val="00FA35CD"/>
    <w:rsid w:val="00FA3C58"/>
    <w:rsid w:val="00FA4C2B"/>
    <w:rsid w:val="00FA5355"/>
    <w:rsid w:val="00FA6791"/>
    <w:rsid w:val="00FA6838"/>
    <w:rsid w:val="00FA79EB"/>
    <w:rsid w:val="00FB2D0C"/>
    <w:rsid w:val="00FB371F"/>
    <w:rsid w:val="00FB37AF"/>
    <w:rsid w:val="00FB47E5"/>
    <w:rsid w:val="00FB5741"/>
    <w:rsid w:val="00FB5B3F"/>
    <w:rsid w:val="00FB637B"/>
    <w:rsid w:val="00FB75F7"/>
    <w:rsid w:val="00FC0607"/>
    <w:rsid w:val="00FC0AF1"/>
    <w:rsid w:val="00FC61DB"/>
    <w:rsid w:val="00FC7384"/>
    <w:rsid w:val="00FD087F"/>
    <w:rsid w:val="00FD2178"/>
    <w:rsid w:val="00FD395C"/>
    <w:rsid w:val="00FD4458"/>
    <w:rsid w:val="00FD4ED2"/>
    <w:rsid w:val="00FD5326"/>
    <w:rsid w:val="00FE1C76"/>
    <w:rsid w:val="00FE7EA6"/>
    <w:rsid w:val="00FF0AEB"/>
    <w:rsid w:val="00FF0FE4"/>
    <w:rsid w:val="00FF1D38"/>
    <w:rsid w:val="00FF2BA5"/>
    <w:rsid w:val="00FF2F7F"/>
    <w:rsid w:val="00FF37A2"/>
    <w:rsid w:val="00FF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BDC"/>
  </w:style>
  <w:style w:type="paragraph" w:styleId="1">
    <w:name w:val="heading 1"/>
    <w:basedOn w:val="a"/>
    <w:next w:val="a"/>
    <w:link w:val="10"/>
    <w:uiPriority w:val="9"/>
    <w:qFormat/>
    <w:rsid w:val="00B0043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7C4BDC"/>
    <w:pPr>
      <w:jc w:val="center"/>
    </w:pPr>
    <w:rPr>
      <w:sz w:val="28"/>
    </w:rPr>
  </w:style>
  <w:style w:type="paragraph" w:customStyle="1" w:styleId="ConsNormal">
    <w:name w:val="ConsNormal"/>
    <w:rsid w:val="007C4B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7C4BDC"/>
    <w:pPr>
      <w:ind w:firstLine="709"/>
      <w:jc w:val="center"/>
    </w:pPr>
    <w:rPr>
      <w:sz w:val="28"/>
      <w:szCs w:val="24"/>
    </w:rPr>
  </w:style>
  <w:style w:type="paragraph" w:customStyle="1" w:styleId="ConsPlusCell">
    <w:name w:val="ConsPlusCell"/>
    <w:rsid w:val="005B148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5">
    <w:name w:val="Balloon Text"/>
    <w:basedOn w:val="a"/>
    <w:link w:val="a6"/>
    <w:rsid w:val="001A7B0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A7B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10C2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110C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0C29"/>
  </w:style>
  <w:style w:type="paragraph" w:styleId="a9">
    <w:name w:val="footer"/>
    <w:basedOn w:val="a"/>
    <w:link w:val="aa"/>
    <w:uiPriority w:val="99"/>
    <w:rsid w:val="00110C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0C29"/>
  </w:style>
  <w:style w:type="paragraph" w:customStyle="1" w:styleId="Default">
    <w:name w:val="Default"/>
    <w:rsid w:val="007F287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0043D"/>
    <w:rPr>
      <w:rFonts w:ascii="AG Souvenir" w:hAnsi="AG Souvenir"/>
      <w:b/>
      <w:spacing w:val="38"/>
      <w:sz w:val="28"/>
    </w:rPr>
  </w:style>
  <w:style w:type="paragraph" w:styleId="ab">
    <w:name w:val="Normal (Web)"/>
    <w:basedOn w:val="a"/>
    <w:uiPriority w:val="99"/>
    <w:unhideWhenUsed/>
    <w:rsid w:val="002E3232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Без интервала2"/>
    <w:rsid w:val="00F27FD3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styleId="ac">
    <w:name w:val="Strong"/>
    <w:basedOn w:val="a0"/>
    <w:uiPriority w:val="22"/>
    <w:qFormat/>
    <w:rsid w:val="00B81AFE"/>
    <w:rPr>
      <w:b/>
      <w:bCs/>
    </w:rPr>
  </w:style>
  <w:style w:type="paragraph" w:styleId="ad">
    <w:name w:val="List Paragraph"/>
    <w:basedOn w:val="a"/>
    <w:uiPriority w:val="34"/>
    <w:qFormat/>
    <w:rsid w:val="002D2B89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8125C"/>
    <w:rPr>
      <w:color w:val="0000FF"/>
      <w:u w:val="single"/>
    </w:rPr>
  </w:style>
  <w:style w:type="character" w:customStyle="1" w:styleId="a4">
    <w:name w:val="Основной текст с отступом Знак"/>
    <w:link w:val="a3"/>
    <w:locked/>
    <w:rsid w:val="004D4967"/>
    <w:rPr>
      <w:sz w:val="28"/>
      <w:szCs w:val="24"/>
    </w:rPr>
  </w:style>
  <w:style w:type="character" w:customStyle="1" w:styleId="af">
    <w:name w:val="Цветовое выделение"/>
    <w:rsid w:val="00FB637B"/>
    <w:rPr>
      <w:b/>
      <w:bCs/>
      <w:color w:val="26282F"/>
      <w:sz w:val="26"/>
      <w:szCs w:val="26"/>
    </w:rPr>
  </w:style>
  <w:style w:type="table" w:styleId="af0">
    <w:name w:val="Table Grid"/>
    <w:basedOn w:val="a1"/>
    <w:uiPriority w:val="59"/>
    <w:rsid w:val="003647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1">
    <w:name w:val="val1"/>
    <w:basedOn w:val="a0"/>
    <w:rsid w:val="009D1587"/>
    <w:rPr>
      <w:i/>
      <w:iCs/>
    </w:rPr>
  </w:style>
  <w:style w:type="paragraph" w:styleId="af1">
    <w:name w:val="No Spacing"/>
    <w:link w:val="af2"/>
    <w:uiPriority w:val="1"/>
    <w:qFormat/>
    <w:rsid w:val="0003540E"/>
    <w:pPr>
      <w:widowControl w:val="0"/>
      <w:suppressAutoHyphens/>
    </w:pPr>
    <w:rPr>
      <w:rFonts w:eastAsia="Andale Sans UI"/>
      <w:kern w:val="2"/>
      <w:sz w:val="24"/>
      <w:szCs w:val="24"/>
    </w:rPr>
  </w:style>
  <w:style w:type="character" w:customStyle="1" w:styleId="af2">
    <w:name w:val="Без интервала Знак"/>
    <w:basedOn w:val="a0"/>
    <w:link w:val="af1"/>
    <w:uiPriority w:val="1"/>
    <w:locked/>
    <w:rsid w:val="0003540E"/>
    <w:rPr>
      <w:rFonts w:eastAsia="Andale Sans UI"/>
      <w:kern w:val="2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7553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670633AD509DAB379BDD9F3DA09B0A3AAB5273EF6828FDD3FA4C164A5AAB71D4C70DB88D9043DEDCDBECg8M4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onland.ru/result-report/2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19A5B-A445-4940-A464-125BDA06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43</Pages>
  <Words>7190</Words>
  <Characters>52222</Characters>
  <Application>Microsoft Office Word</Application>
  <DocSecurity>0</DocSecurity>
  <Lines>435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Минздрав РО</Company>
  <LinksUpToDate>false</LinksUpToDate>
  <CharactersWithSpaces>59294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Лобода</cp:lastModifiedBy>
  <cp:revision>11</cp:revision>
  <cp:lastPrinted>2023-03-20T06:24:00Z</cp:lastPrinted>
  <dcterms:created xsi:type="dcterms:W3CDTF">2022-03-15T05:10:00Z</dcterms:created>
  <dcterms:modified xsi:type="dcterms:W3CDTF">2023-03-21T11:59:00Z</dcterms:modified>
</cp:coreProperties>
</file>