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80" w:rsidRPr="007053E5" w:rsidRDefault="003E7F80" w:rsidP="003E7F80">
      <w:pPr>
        <w:pStyle w:val="212"/>
        <w:jc w:val="center"/>
        <w:rPr>
          <w:szCs w:val="28"/>
        </w:rPr>
      </w:pPr>
      <w:r w:rsidRPr="007053E5">
        <w:rPr>
          <w:szCs w:val="28"/>
        </w:rPr>
        <w:t>РОССИЙСКАЯ ФЕДЕРАЦИЯ</w:t>
      </w:r>
    </w:p>
    <w:p w:rsidR="003E7F80" w:rsidRPr="007053E5" w:rsidRDefault="003E7F80" w:rsidP="003E7F80">
      <w:pPr>
        <w:pStyle w:val="212"/>
        <w:jc w:val="center"/>
        <w:rPr>
          <w:szCs w:val="28"/>
        </w:rPr>
      </w:pPr>
      <w:r w:rsidRPr="007053E5">
        <w:rPr>
          <w:szCs w:val="28"/>
        </w:rPr>
        <w:t>РОСТОВСКАЯ ОБЛАСТЬ</w:t>
      </w:r>
    </w:p>
    <w:p w:rsidR="003E7F80" w:rsidRPr="007053E5" w:rsidRDefault="003E7F80" w:rsidP="003E7F80">
      <w:pPr>
        <w:pStyle w:val="212"/>
        <w:jc w:val="center"/>
        <w:rPr>
          <w:szCs w:val="28"/>
        </w:rPr>
      </w:pPr>
      <w:r w:rsidRPr="007053E5">
        <w:rPr>
          <w:szCs w:val="28"/>
        </w:rPr>
        <w:t>МУНИЦИПАЛЬНОЕ ОБРАЗОВАНИЕ «УСТЬ-ДОНЕЦКИЙ РАЙОН»</w:t>
      </w:r>
    </w:p>
    <w:p w:rsidR="003E7F80" w:rsidRPr="007053E5" w:rsidRDefault="003E7F80" w:rsidP="003E7F80">
      <w:pPr>
        <w:pStyle w:val="212"/>
        <w:jc w:val="center"/>
        <w:rPr>
          <w:b/>
          <w:szCs w:val="28"/>
        </w:rPr>
      </w:pPr>
      <w:r w:rsidRPr="007053E5">
        <w:rPr>
          <w:b/>
          <w:szCs w:val="28"/>
        </w:rPr>
        <w:t>Администрация Усть-Донецкого района</w:t>
      </w:r>
    </w:p>
    <w:p w:rsidR="003E7F80" w:rsidRPr="00382612" w:rsidRDefault="003E7F80" w:rsidP="003E7F80">
      <w:pPr>
        <w:rPr>
          <w:sz w:val="28"/>
          <w:szCs w:val="28"/>
          <w:lang w:val="ru-RU"/>
        </w:rPr>
      </w:pPr>
    </w:p>
    <w:p w:rsidR="003E7F80" w:rsidRPr="00382612" w:rsidRDefault="003E7F80" w:rsidP="003E7F80">
      <w:pPr>
        <w:jc w:val="center"/>
        <w:rPr>
          <w:sz w:val="28"/>
          <w:szCs w:val="28"/>
          <w:lang w:val="ru-RU"/>
        </w:rPr>
      </w:pPr>
      <w:r w:rsidRPr="00382612">
        <w:rPr>
          <w:sz w:val="28"/>
          <w:szCs w:val="28"/>
          <w:lang w:val="ru-RU"/>
        </w:rPr>
        <w:t>ПОСТАНОВЛЕНИЕ</w:t>
      </w:r>
    </w:p>
    <w:p w:rsidR="003E7F80" w:rsidRPr="00382612" w:rsidRDefault="00382612" w:rsidP="003E7F8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382612" w:rsidRPr="00B3568D" w:rsidRDefault="00382612" w:rsidP="00382612">
      <w:pPr>
        <w:tabs>
          <w:tab w:val="left" w:pos="4253"/>
          <w:tab w:val="left" w:pos="6237"/>
        </w:tabs>
        <w:jc w:val="both"/>
        <w:rPr>
          <w:sz w:val="28"/>
          <w:szCs w:val="28"/>
          <w:lang w:val="ru-RU"/>
        </w:rPr>
      </w:pPr>
      <w:r w:rsidRPr="00B3568D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____</w:t>
      </w:r>
      <w:r w:rsidRPr="00B3568D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__________ 2020             </w:t>
      </w:r>
      <w:r w:rsidRPr="00B3568D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</w:t>
      </w:r>
      <w:r w:rsidRPr="00B3568D">
        <w:rPr>
          <w:sz w:val="28"/>
          <w:szCs w:val="28"/>
          <w:lang w:val="ru-RU"/>
        </w:rPr>
        <w:t xml:space="preserve"> №   </w:t>
      </w:r>
      <w:r>
        <w:rPr>
          <w:sz w:val="28"/>
          <w:szCs w:val="28"/>
          <w:lang w:val="ru-RU"/>
        </w:rPr>
        <w:t xml:space="preserve">                                     </w:t>
      </w:r>
      <w:r w:rsidRPr="00B3568D">
        <w:rPr>
          <w:sz w:val="28"/>
          <w:szCs w:val="28"/>
          <w:lang w:val="ru-RU"/>
        </w:rPr>
        <w:t>р.п. Усть-Донецкий</w:t>
      </w:r>
    </w:p>
    <w:p w:rsidR="003E7F80" w:rsidRPr="007657F4" w:rsidRDefault="003E7F80" w:rsidP="003E7F80">
      <w:pPr>
        <w:tabs>
          <w:tab w:val="left" w:pos="4253"/>
          <w:tab w:val="left" w:pos="6237"/>
        </w:tabs>
        <w:jc w:val="both"/>
        <w:rPr>
          <w:sz w:val="28"/>
          <w:szCs w:val="28"/>
          <w:lang w:val="ru-RU"/>
        </w:rPr>
      </w:pPr>
    </w:p>
    <w:p w:rsidR="003E7F80" w:rsidRDefault="003D4C06" w:rsidP="00185D23">
      <w:pPr>
        <w:tabs>
          <w:tab w:val="left" w:pos="6379"/>
        </w:tabs>
        <w:spacing w:line="264" w:lineRule="auto"/>
        <w:ind w:right="3580"/>
        <w:rPr>
          <w:sz w:val="28"/>
          <w:szCs w:val="28"/>
          <w:lang w:val="ru-RU"/>
        </w:rPr>
      </w:pPr>
      <w:r w:rsidRPr="003D4C06">
        <w:rPr>
          <w:sz w:val="28"/>
          <w:szCs w:val="28"/>
          <w:lang w:val="ru-RU"/>
        </w:rPr>
        <w:t>Об утверждении отчета о реализации</w:t>
      </w:r>
      <w:r>
        <w:rPr>
          <w:sz w:val="28"/>
          <w:szCs w:val="28"/>
          <w:lang w:val="ru-RU"/>
        </w:rPr>
        <w:t xml:space="preserve"> </w:t>
      </w:r>
      <w:r w:rsidRPr="003D4C06">
        <w:rPr>
          <w:sz w:val="28"/>
          <w:szCs w:val="28"/>
          <w:lang w:val="ru-RU"/>
        </w:rPr>
        <w:t xml:space="preserve">муниципальной программы  Усть-Донецкого района   </w:t>
      </w:r>
      <w:r w:rsidR="00185D23" w:rsidRPr="003D4C06">
        <w:rPr>
          <w:sz w:val="28"/>
          <w:szCs w:val="28"/>
          <w:lang w:val="ru-RU"/>
        </w:rPr>
        <w:t>«</w:t>
      </w:r>
      <w:r w:rsidR="001B1C9E" w:rsidRPr="001B1C9E">
        <w:rPr>
          <w:sz w:val="28"/>
          <w:szCs w:val="28"/>
          <w:lang w:val="ru-RU"/>
        </w:rPr>
        <w:t>Территориальное планирование и обеспечение  доступным и комфортным жильем населения Усть-Донецкого района</w:t>
      </w:r>
      <w:r w:rsidR="00185D23" w:rsidRPr="003D4C06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 xml:space="preserve">по </w:t>
      </w:r>
      <w:r w:rsidRPr="003D4C06">
        <w:rPr>
          <w:sz w:val="28"/>
          <w:szCs w:val="28"/>
          <w:lang w:val="ru-RU"/>
        </w:rPr>
        <w:t>результатам 201</w:t>
      </w:r>
      <w:r w:rsidR="00382612">
        <w:rPr>
          <w:sz w:val="28"/>
          <w:szCs w:val="28"/>
          <w:lang w:val="ru-RU"/>
        </w:rPr>
        <w:t>9</w:t>
      </w:r>
      <w:r w:rsidRPr="003D4C06">
        <w:rPr>
          <w:sz w:val="28"/>
          <w:szCs w:val="28"/>
          <w:lang w:val="ru-RU"/>
        </w:rPr>
        <w:t xml:space="preserve"> года</w:t>
      </w:r>
    </w:p>
    <w:p w:rsidR="003D4C06" w:rsidRPr="003D4C06" w:rsidRDefault="003D4C06" w:rsidP="00382612">
      <w:pPr>
        <w:tabs>
          <w:tab w:val="left" w:pos="5954"/>
        </w:tabs>
        <w:spacing w:line="300" w:lineRule="auto"/>
        <w:ind w:right="4110"/>
        <w:rPr>
          <w:sz w:val="28"/>
          <w:szCs w:val="28"/>
          <w:lang w:val="ru-RU"/>
        </w:rPr>
      </w:pPr>
    </w:p>
    <w:p w:rsidR="003B55E5" w:rsidRDefault="003D4C06" w:rsidP="00382612">
      <w:pPr>
        <w:pStyle w:val="Default"/>
        <w:spacing w:line="30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72A88">
        <w:rPr>
          <w:rFonts w:ascii="Times New Roman" w:hAnsi="Times New Roman" w:cs="Times New Roman"/>
          <w:sz w:val="28"/>
          <w:szCs w:val="28"/>
        </w:rPr>
        <w:t xml:space="preserve">В соответствии постановлением Администрации Усть-Донецкого района 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71F01">
        <w:rPr>
          <w:rFonts w:ascii="Times New Roman" w:hAnsi="Times New Roman" w:cs="Times New Roman"/>
          <w:sz w:val="28"/>
          <w:szCs w:val="28"/>
        </w:rPr>
        <w:t>7</w:t>
      </w:r>
      <w:r w:rsidRPr="00372A88">
        <w:rPr>
          <w:rFonts w:ascii="Times New Roman" w:hAnsi="Times New Roman" w:cs="Times New Roman"/>
          <w:sz w:val="28"/>
          <w:szCs w:val="28"/>
        </w:rPr>
        <w:t>.0</w:t>
      </w:r>
      <w:r w:rsidR="00E71F01">
        <w:rPr>
          <w:rFonts w:ascii="Times New Roman" w:hAnsi="Times New Roman" w:cs="Times New Roman"/>
          <w:sz w:val="28"/>
          <w:szCs w:val="28"/>
        </w:rPr>
        <w:t>9</w:t>
      </w:r>
      <w:r w:rsidRPr="00372A88">
        <w:rPr>
          <w:rFonts w:ascii="Times New Roman" w:hAnsi="Times New Roman" w:cs="Times New Roman"/>
          <w:sz w:val="28"/>
          <w:szCs w:val="28"/>
        </w:rPr>
        <w:t>.201</w:t>
      </w:r>
      <w:r w:rsidR="00E71F0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612">
        <w:rPr>
          <w:rFonts w:ascii="Times New Roman" w:hAnsi="Times New Roman" w:cs="Times New Roman"/>
          <w:sz w:val="28"/>
          <w:szCs w:val="28"/>
        </w:rPr>
        <w:t xml:space="preserve"> </w:t>
      </w:r>
      <w:r w:rsidRPr="00372A8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F01">
        <w:rPr>
          <w:rFonts w:ascii="Times New Roman" w:hAnsi="Times New Roman" w:cs="Times New Roman"/>
          <w:sz w:val="28"/>
          <w:szCs w:val="28"/>
        </w:rPr>
        <w:t>100/735-п-18</w:t>
      </w:r>
      <w:r w:rsidRPr="00372A88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б утверждении</w:t>
      </w:r>
      <w:r w:rsidRPr="00372A88">
        <w:rPr>
          <w:rFonts w:ascii="Times New Roman" w:hAnsi="Times New Roman" w:cs="Times New Roman"/>
          <w:sz w:val="28"/>
          <w:szCs w:val="28"/>
        </w:rPr>
        <w:t xml:space="preserve"> 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2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разработки, </w:t>
      </w:r>
      <w:r w:rsidRPr="00372A88">
        <w:rPr>
          <w:rFonts w:ascii="Times New Roman" w:hAnsi="Times New Roman" w:cs="Times New Roman"/>
          <w:sz w:val="28"/>
          <w:szCs w:val="28"/>
        </w:rPr>
        <w:t xml:space="preserve"> реализации и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Pr="00372A88">
        <w:rPr>
          <w:rFonts w:ascii="Times New Roman" w:hAnsi="Times New Roman" w:cs="Times New Roman"/>
          <w:sz w:val="28"/>
          <w:szCs w:val="28"/>
        </w:rPr>
        <w:t xml:space="preserve"> эффективности муниципальных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Усть-Донецкого района</w:t>
      </w:r>
      <w:r w:rsidRPr="00372A88">
        <w:rPr>
          <w:rFonts w:ascii="Times New Roman" w:hAnsi="Times New Roman" w:cs="Times New Roman"/>
          <w:sz w:val="28"/>
          <w:szCs w:val="28"/>
        </w:rPr>
        <w:t>»</w:t>
      </w:r>
      <w:r w:rsidR="003E7F80" w:rsidRPr="003B55E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, Администрация Усть-Донецкого района</w:t>
      </w:r>
    </w:p>
    <w:p w:rsidR="003B55E5" w:rsidRPr="003B55E5" w:rsidRDefault="003B55E5" w:rsidP="003B55E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3E7F80" w:rsidRPr="009208CB" w:rsidRDefault="003E7F80" w:rsidP="003E7F80">
      <w:pPr>
        <w:spacing w:after="240"/>
        <w:ind w:firstLine="709"/>
        <w:jc w:val="center"/>
        <w:rPr>
          <w:sz w:val="28"/>
          <w:szCs w:val="28"/>
          <w:lang w:val="ru-RU"/>
        </w:rPr>
      </w:pPr>
      <w:r w:rsidRPr="009208CB">
        <w:rPr>
          <w:sz w:val="28"/>
          <w:szCs w:val="28"/>
          <w:lang w:val="ru-RU"/>
        </w:rPr>
        <w:t>ПОСТАНОВЛЯЕТ:</w:t>
      </w:r>
    </w:p>
    <w:p w:rsidR="0002544A" w:rsidRPr="00185D23" w:rsidRDefault="003D4C06" w:rsidP="00185D23">
      <w:pPr>
        <w:tabs>
          <w:tab w:val="left" w:pos="567"/>
        </w:tabs>
        <w:spacing w:line="276" w:lineRule="auto"/>
        <w:ind w:firstLine="739"/>
        <w:jc w:val="both"/>
        <w:rPr>
          <w:sz w:val="28"/>
          <w:szCs w:val="28"/>
          <w:lang w:val="ru-RU"/>
        </w:rPr>
      </w:pPr>
      <w:r w:rsidRPr="00185D23">
        <w:rPr>
          <w:sz w:val="28"/>
          <w:szCs w:val="28"/>
          <w:lang w:val="ru-RU"/>
        </w:rPr>
        <w:t>1.</w:t>
      </w:r>
      <w:r w:rsidR="00382612" w:rsidRPr="00185D23">
        <w:rPr>
          <w:sz w:val="28"/>
          <w:szCs w:val="28"/>
          <w:lang w:val="ru-RU"/>
        </w:rPr>
        <w:t xml:space="preserve"> </w:t>
      </w:r>
      <w:r w:rsidRPr="00185D23">
        <w:rPr>
          <w:sz w:val="28"/>
          <w:szCs w:val="28"/>
          <w:lang w:val="ru-RU"/>
        </w:rPr>
        <w:t xml:space="preserve">Утвердить отчет о реализации муниципальной программы Усть-Донецкого района </w:t>
      </w:r>
      <w:r w:rsidR="00185D23" w:rsidRPr="003D4C06">
        <w:rPr>
          <w:sz w:val="28"/>
          <w:szCs w:val="28"/>
          <w:lang w:val="ru-RU"/>
        </w:rPr>
        <w:t>«</w:t>
      </w:r>
      <w:r w:rsidR="001B1C9E" w:rsidRPr="001B1C9E">
        <w:rPr>
          <w:sz w:val="28"/>
          <w:szCs w:val="28"/>
          <w:lang w:val="ru-RU"/>
        </w:rPr>
        <w:t>Территориальное планирование и обеспечение  доступным и комфортным жильем населения Усть-Донецкого района</w:t>
      </w:r>
      <w:r w:rsidR="00185D23">
        <w:rPr>
          <w:sz w:val="28"/>
          <w:szCs w:val="28"/>
          <w:lang w:val="ru-RU"/>
        </w:rPr>
        <w:t>»</w:t>
      </w:r>
      <w:r w:rsidR="0002544A" w:rsidRPr="00185D23">
        <w:rPr>
          <w:sz w:val="28"/>
          <w:szCs w:val="28"/>
          <w:lang w:val="ru-RU"/>
        </w:rPr>
        <w:t xml:space="preserve">, </w:t>
      </w:r>
      <w:r w:rsidRPr="00185D23">
        <w:rPr>
          <w:sz w:val="28"/>
          <w:szCs w:val="28"/>
          <w:lang w:val="ru-RU"/>
        </w:rPr>
        <w:t>по результатам 201</w:t>
      </w:r>
      <w:r w:rsidR="00382612" w:rsidRPr="00185D23">
        <w:rPr>
          <w:sz w:val="28"/>
          <w:szCs w:val="28"/>
          <w:lang w:val="ru-RU"/>
        </w:rPr>
        <w:t>9</w:t>
      </w:r>
      <w:r w:rsidRPr="00185D23">
        <w:rPr>
          <w:sz w:val="28"/>
          <w:szCs w:val="28"/>
          <w:lang w:val="ru-RU"/>
        </w:rPr>
        <w:t xml:space="preserve"> года, согласно приложению.</w:t>
      </w:r>
    </w:p>
    <w:p w:rsidR="00382612" w:rsidRPr="00185D23" w:rsidRDefault="00382612" w:rsidP="00185D23">
      <w:pPr>
        <w:tabs>
          <w:tab w:val="left" w:pos="567"/>
        </w:tabs>
        <w:spacing w:line="276" w:lineRule="auto"/>
        <w:ind w:firstLine="739"/>
        <w:jc w:val="both"/>
        <w:rPr>
          <w:sz w:val="28"/>
          <w:szCs w:val="28"/>
          <w:lang w:val="ru-RU"/>
        </w:rPr>
      </w:pPr>
      <w:r w:rsidRPr="00185D23">
        <w:rPr>
          <w:sz w:val="28"/>
          <w:szCs w:val="28"/>
          <w:lang w:val="ru-RU"/>
        </w:rPr>
        <w:t>2. Отделу по общим, организационным и кадровым вопросам разместить данное постановление на официальном сайте Администрации Усть-Донецкого района.</w:t>
      </w:r>
    </w:p>
    <w:p w:rsidR="00382612" w:rsidRDefault="00382612" w:rsidP="00382612">
      <w:pPr>
        <w:tabs>
          <w:tab w:val="left" w:pos="567"/>
        </w:tabs>
        <w:spacing w:line="276" w:lineRule="auto"/>
        <w:ind w:firstLine="7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7053E5">
        <w:rPr>
          <w:sz w:val="28"/>
          <w:szCs w:val="28"/>
          <w:lang w:val="ru-RU"/>
        </w:rPr>
        <w:t xml:space="preserve">3. </w:t>
      </w:r>
      <w:proofErr w:type="gramStart"/>
      <w:r w:rsidRPr="007053E5">
        <w:rPr>
          <w:sz w:val="28"/>
          <w:szCs w:val="28"/>
          <w:lang w:val="ru-RU"/>
        </w:rPr>
        <w:t>Контроль за</w:t>
      </w:r>
      <w:proofErr w:type="gramEnd"/>
      <w:r w:rsidRPr="007053E5">
        <w:rPr>
          <w:sz w:val="28"/>
          <w:szCs w:val="28"/>
          <w:lang w:val="ru-RU"/>
        </w:rPr>
        <w:t xml:space="preserve"> исполнением постановления возложить на первого заместителя главы Админи</w:t>
      </w:r>
      <w:r>
        <w:rPr>
          <w:sz w:val="28"/>
          <w:szCs w:val="28"/>
          <w:lang w:val="ru-RU"/>
        </w:rPr>
        <w:t xml:space="preserve">страции Усть-Донецкого района  </w:t>
      </w:r>
      <w:r w:rsidRPr="007053E5">
        <w:rPr>
          <w:sz w:val="28"/>
          <w:szCs w:val="28"/>
          <w:lang w:val="ru-RU"/>
        </w:rPr>
        <w:t>О.А. Коваленко.</w:t>
      </w:r>
    </w:p>
    <w:p w:rsidR="003E7F80" w:rsidRPr="007053E5" w:rsidRDefault="003E7F80" w:rsidP="00FD495A">
      <w:pPr>
        <w:pStyle w:val="a3"/>
        <w:tabs>
          <w:tab w:val="left" w:pos="5812"/>
        </w:tabs>
        <w:ind w:left="0"/>
        <w:rPr>
          <w:lang w:val="ru-RU"/>
        </w:rPr>
      </w:pPr>
    </w:p>
    <w:p w:rsidR="00FD495A" w:rsidRDefault="00FD495A" w:rsidP="003E7F80">
      <w:pPr>
        <w:pStyle w:val="1"/>
        <w:spacing w:line="300" w:lineRule="auto"/>
        <w:jc w:val="both"/>
        <w:rPr>
          <w:rFonts w:ascii="Times New Roman" w:hAnsi="Times New Roman"/>
          <w:b w:val="0"/>
          <w:spacing w:val="0"/>
          <w:szCs w:val="28"/>
          <w:lang w:eastAsia="en-US"/>
        </w:rPr>
      </w:pPr>
    </w:p>
    <w:p w:rsidR="003E7F80" w:rsidRPr="003E7F80" w:rsidRDefault="003E7F80" w:rsidP="003E7F80">
      <w:pPr>
        <w:pStyle w:val="1"/>
        <w:spacing w:line="300" w:lineRule="auto"/>
        <w:jc w:val="both"/>
        <w:rPr>
          <w:rFonts w:ascii="Times New Roman" w:hAnsi="Times New Roman"/>
          <w:b w:val="0"/>
          <w:spacing w:val="0"/>
          <w:szCs w:val="28"/>
          <w:lang w:eastAsia="en-US"/>
        </w:rPr>
      </w:pPr>
      <w:r w:rsidRPr="003E7F80">
        <w:rPr>
          <w:rFonts w:ascii="Times New Roman" w:hAnsi="Times New Roman"/>
          <w:b w:val="0"/>
          <w:spacing w:val="0"/>
          <w:szCs w:val="28"/>
          <w:lang w:eastAsia="en-US"/>
        </w:rPr>
        <w:t>Глава Администрации</w:t>
      </w:r>
    </w:p>
    <w:p w:rsidR="003E7F80" w:rsidRPr="003E7F80" w:rsidRDefault="003E7F80" w:rsidP="003E7F80">
      <w:pPr>
        <w:pStyle w:val="1"/>
        <w:spacing w:line="300" w:lineRule="auto"/>
        <w:jc w:val="both"/>
        <w:rPr>
          <w:rFonts w:ascii="Times New Roman" w:hAnsi="Times New Roman"/>
          <w:b w:val="0"/>
          <w:spacing w:val="0"/>
          <w:szCs w:val="28"/>
          <w:lang w:eastAsia="en-US"/>
        </w:rPr>
      </w:pPr>
      <w:r w:rsidRPr="003E7F80">
        <w:rPr>
          <w:rFonts w:ascii="Times New Roman" w:hAnsi="Times New Roman"/>
          <w:b w:val="0"/>
          <w:spacing w:val="0"/>
          <w:szCs w:val="28"/>
          <w:lang w:eastAsia="en-US"/>
        </w:rPr>
        <w:t>Усть-Донецкого района</w:t>
      </w:r>
      <w:r w:rsidRPr="003E7F80">
        <w:rPr>
          <w:rFonts w:ascii="Times New Roman" w:hAnsi="Times New Roman"/>
          <w:b w:val="0"/>
          <w:spacing w:val="0"/>
          <w:szCs w:val="28"/>
          <w:lang w:eastAsia="en-US"/>
        </w:rPr>
        <w:tab/>
        <w:t xml:space="preserve">                                                          В. М. </w:t>
      </w:r>
      <w:proofErr w:type="spellStart"/>
      <w:r w:rsidRPr="003E7F80">
        <w:rPr>
          <w:rFonts w:ascii="Times New Roman" w:hAnsi="Times New Roman"/>
          <w:b w:val="0"/>
          <w:spacing w:val="0"/>
          <w:szCs w:val="28"/>
          <w:lang w:eastAsia="en-US"/>
        </w:rPr>
        <w:t>Гуснай</w:t>
      </w:r>
      <w:proofErr w:type="spellEnd"/>
    </w:p>
    <w:tbl>
      <w:tblPr>
        <w:tblW w:w="0" w:type="auto"/>
        <w:tblLook w:val="01E0"/>
      </w:tblPr>
      <w:tblGrid>
        <w:gridCol w:w="5493"/>
      </w:tblGrid>
      <w:tr w:rsidR="003E7F80" w:rsidRPr="009208CB" w:rsidTr="00A05F26">
        <w:trPr>
          <w:trHeight w:val="1920"/>
        </w:trPr>
        <w:tc>
          <w:tcPr>
            <w:tcW w:w="5493" w:type="dxa"/>
          </w:tcPr>
          <w:p w:rsidR="003E7F80" w:rsidRPr="002C6E1B" w:rsidRDefault="003E7F80" w:rsidP="00A05F26">
            <w:pPr>
              <w:jc w:val="both"/>
              <w:rPr>
                <w:sz w:val="24"/>
                <w:szCs w:val="24"/>
                <w:lang w:val="ru-RU"/>
              </w:rPr>
            </w:pPr>
          </w:p>
          <w:p w:rsidR="009642E6" w:rsidRDefault="009642E6" w:rsidP="00A05F26">
            <w:pPr>
              <w:jc w:val="both"/>
              <w:rPr>
                <w:sz w:val="24"/>
                <w:szCs w:val="24"/>
                <w:lang w:val="ru-RU"/>
              </w:rPr>
            </w:pPr>
          </w:p>
          <w:p w:rsidR="00AC2FC8" w:rsidRDefault="00AC2FC8" w:rsidP="00A05F26">
            <w:pPr>
              <w:jc w:val="both"/>
              <w:rPr>
                <w:sz w:val="24"/>
                <w:szCs w:val="24"/>
                <w:lang w:val="ru-RU"/>
              </w:rPr>
            </w:pPr>
          </w:p>
          <w:p w:rsidR="00382612" w:rsidRPr="00382612" w:rsidRDefault="00382612" w:rsidP="00382612">
            <w:pPr>
              <w:jc w:val="both"/>
              <w:rPr>
                <w:sz w:val="20"/>
                <w:szCs w:val="20"/>
                <w:lang w:val="ru-RU"/>
              </w:rPr>
            </w:pPr>
            <w:r w:rsidRPr="00382612">
              <w:rPr>
                <w:sz w:val="20"/>
                <w:szCs w:val="20"/>
                <w:lang w:val="ru-RU"/>
              </w:rPr>
              <w:t>Постановление вносит</w:t>
            </w:r>
          </w:p>
          <w:p w:rsidR="00382612" w:rsidRPr="00382612" w:rsidRDefault="00382612" w:rsidP="00382612">
            <w:pPr>
              <w:pStyle w:val="a3"/>
              <w:ind w:left="0"/>
              <w:rPr>
                <w:sz w:val="20"/>
                <w:szCs w:val="20"/>
                <w:lang w:val="ru-RU"/>
              </w:rPr>
            </w:pPr>
            <w:r w:rsidRPr="00382612">
              <w:rPr>
                <w:sz w:val="20"/>
                <w:szCs w:val="20"/>
                <w:lang w:val="ru-RU"/>
              </w:rPr>
              <w:t xml:space="preserve">главный архитектор Администрации </w:t>
            </w:r>
          </w:p>
          <w:p w:rsidR="00382612" w:rsidRPr="00382612" w:rsidRDefault="00382612" w:rsidP="00382612">
            <w:pPr>
              <w:pStyle w:val="a3"/>
              <w:ind w:left="0"/>
              <w:rPr>
                <w:sz w:val="20"/>
                <w:szCs w:val="20"/>
                <w:lang w:val="ru-RU"/>
              </w:rPr>
            </w:pPr>
            <w:r w:rsidRPr="00382612">
              <w:rPr>
                <w:sz w:val="20"/>
                <w:szCs w:val="20"/>
                <w:lang w:val="ru-RU"/>
              </w:rPr>
              <w:t>Усть-Донецкого района</w:t>
            </w:r>
          </w:p>
          <w:p w:rsidR="00382612" w:rsidRPr="00382612" w:rsidRDefault="00382612" w:rsidP="00382612">
            <w:pPr>
              <w:pStyle w:val="a3"/>
              <w:spacing w:before="11"/>
              <w:ind w:left="0"/>
              <w:rPr>
                <w:sz w:val="20"/>
                <w:szCs w:val="20"/>
                <w:lang w:val="ru-RU"/>
              </w:rPr>
            </w:pPr>
            <w:r w:rsidRPr="00382612">
              <w:rPr>
                <w:sz w:val="20"/>
                <w:szCs w:val="20"/>
                <w:lang w:val="ru-RU"/>
              </w:rPr>
              <w:t>Шапошников А.А</w:t>
            </w:r>
          </w:p>
          <w:p w:rsidR="003E7F80" w:rsidRPr="00382612" w:rsidRDefault="00382612" w:rsidP="00382612">
            <w:pPr>
              <w:pStyle w:val="a3"/>
              <w:spacing w:before="11"/>
              <w:ind w:left="0"/>
              <w:rPr>
                <w:sz w:val="18"/>
                <w:szCs w:val="18"/>
                <w:lang w:val="ru-RU"/>
              </w:rPr>
            </w:pPr>
            <w:r w:rsidRPr="00382612">
              <w:rPr>
                <w:sz w:val="20"/>
                <w:szCs w:val="20"/>
                <w:lang w:val="ru-RU"/>
              </w:rPr>
              <w:t>Исп. Короткова В.А.</w:t>
            </w:r>
          </w:p>
        </w:tc>
      </w:tr>
    </w:tbl>
    <w:p w:rsidR="003D4C06" w:rsidRDefault="003D4C06" w:rsidP="003D4C06">
      <w:pPr>
        <w:pStyle w:val="ConsNormal"/>
        <w:widowControl/>
        <w:ind w:left="4536" w:firstLine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B1FD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3D4C06" w:rsidRDefault="003D4C06" w:rsidP="003D4C06">
      <w:pPr>
        <w:pStyle w:val="ConsNormal"/>
        <w:widowControl/>
        <w:ind w:left="4536" w:firstLine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B1FD1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3D4C06" w:rsidRDefault="003D4C06" w:rsidP="003D4C06">
      <w:pPr>
        <w:pStyle w:val="ConsNormal"/>
        <w:widowControl/>
        <w:ind w:left="4536" w:firstLine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Усть-Донецкого</w:t>
      </w:r>
      <w:r w:rsidRPr="00AB1FD1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</w:t>
      </w:r>
    </w:p>
    <w:p w:rsidR="003D4C06" w:rsidRPr="00AB1FD1" w:rsidRDefault="003D4C06" w:rsidP="003D4C06">
      <w:pPr>
        <w:pStyle w:val="ConsNormal"/>
        <w:widowControl/>
        <w:ind w:left="4536" w:firstLine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B1FD1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  <w:r w:rsidRPr="00AB1FD1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="00703699">
        <w:rPr>
          <w:rFonts w:ascii="Times New Roman" w:eastAsia="Calibri" w:hAnsi="Times New Roman" w:cs="Times New Roman"/>
          <w:sz w:val="28"/>
          <w:szCs w:val="28"/>
        </w:rPr>
        <w:t>_</w:t>
      </w:r>
      <w:r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3D4C06" w:rsidRPr="002049AC" w:rsidRDefault="003D4C06" w:rsidP="003D4C06">
      <w:pPr>
        <w:adjustRightInd w:val="0"/>
        <w:outlineLvl w:val="0"/>
        <w:rPr>
          <w:bCs/>
          <w:sz w:val="28"/>
          <w:lang w:val="ru-RU"/>
        </w:rPr>
      </w:pPr>
    </w:p>
    <w:p w:rsidR="003D4C06" w:rsidRPr="00231A29" w:rsidRDefault="003D4C06" w:rsidP="00231A29">
      <w:pPr>
        <w:adjustRightInd w:val="0"/>
        <w:spacing w:line="300" w:lineRule="auto"/>
        <w:jc w:val="center"/>
        <w:outlineLvl w:val="0"/>
        <w:rPr>
          <w:bCs/>
          <w:sz w:val="28"/>
          <w:szCs w:val="28"/>
          <w:lang w:val="ru-RU"/>
        </w:rPr>
      </w:pPr>
      <w:r w:rsidRPr="00231A29">
        <w:rPr>
          <w:bCs/>
          <w:sz w:val="28"/>
          <w:szCs w:val="28"/>
          <w:lang w:val="ru-RU"/>
        </w:rPr>
        <w:t>ОТЧЕТ</w:t>
      </w:r>
    </w:p>
    <w:p w:rsidR="003D4C06" w:rsidRPr="00231A29" w:rsidRDefault="003D4C06" w:rsidP="001A4F26">
      <w:pPr>
        <w:adjustRightInd w:val="0"/>
        <w:spacing w:line="300" w:lineRule="auto"/>
        <w:jc w:val="center"/>
        <w:outlineLvl w:val="0"/>
        <w:rPr>
          <w:sz w:val="28"/>
          <w:szCs w:val="28"/>
          <w:lang w:val="ru-RU"/>
        </w:rPr>
      </w:pPr>
      <w:r w:rsidRPr="001B1C9E">
        <w:rPr>
          <w:sz w:val="28"/>
          <w:szCs w:val="28"/>
          <w:lang w:val="ru-RU"/>
        </w:rPr>
        <w:t xml:space="preserve">о реализации </w:t>
      </w:r>
      <w:r w:rsidRPr="00231A29">
        <w:rPr>
          <w:sz w:val="28"/>
          <w:szCs w:val="28"/>
          <w:lang w:val="ru-RU"/>
        </w:rPr>
        <w:t xml:space="preserve">муниципальной </w:t>
      </w:r>
      <w:r w:rsidR="00703699">
        <w:rPr>
          <w:sz w:val="28"/>
          <w:szCs w:val="28"/>
          <w:lang w:val="ru-RU"/>
        </w:rPr>
        <w:t xml:space="preserve">программы Усть-Донецкого района </w:t>
      </w:r>
      <w:r w:rsidR="00185D23" w:rsidRPr="00231A29">
        <w:rPr>
          <w:sz w:val="28"/>
          <w:szCs w:val="28"/>
          <w:lang w:val="ru-RU"/>
        </w:rPr>
        <w:t>«</w:t>
      </w:r>
      <w:r w:rsidR="001B1C9E" w:rsidRPr="001B1C9E">
        <w:rPr>
          <w:sz w:val="28"/>
          <w:szCs w:val="28"/>
          <w:lang w:val="ru-RU"/>
        </w:rPr>
        <w:t>Территориальное планирование и обеспечение  доступным и комфортным жильем населения Усть-Донецкого района</w:t>
      </w:r>
      <w:r w:rsidR="00185D23" w:rsidRPr="00231A29">
        <w:rPr>
          <w:sz w:val="28"/>
          <w:szCs w:val="28"/>
          <w:lang w:val="ru-RU"/>
        </w:rPr>
        <w:t xml:space="preserve">» </w:t>
      </w:r>
      <w:r w:rsidRPr="00231A29">
        <w:rPr>
          <w:sz w:val="28"/>
          <w:szCs w:val="28"/>
          <w:lang w:val="ru-RU"/>
        </w:rPr>
        <w:t xml:space="preserve"> по результатам 201</w:t>
      </w:r>
      <w:r w:rsidR="00703699">
        <w:rPr>
          <w:sz w:val="28"/>
          <w:szCs w:val="28"/>
          <w:lang w:val="ru-RU"/>
        </w:rPr>
        <w:t>9</w:t>
      </w:r>
      <w:r w:rsidRPr="00231A29">
        <w:rPr>
          <w:sz w:val="28"/>
          <w:szCs w:val="28"/>
          <w:lang w:val="ru-RU"/>
        </w:rPr>
        <w:t xml:space="preserve"> года</w:t>
      </w:r>
    </w:p>
    <w:p w:rsidR="00F43A20" w:rsidRPr="00231A29" w:rsidRDefault="00F43A20" w:rsidP="00D7106E">
      <w:pPr>
        <w:ind w:firstLine="709"/>
        <w:jc w:val="center"/>
        <w:rPr>
          <w:sz w:val="28"/>
          <w:szCs w:val="28"/>
          <w:lang w:val="ru-RU"/>
        </w:rPr>
      </w:pPr>
    </w:p>
    <w:p w:rsidR="00237F2A" w:rsidRDefault="00237F2A" w:rsidP="00237F2A">
      <w:pPr>
        <w:pStyle w:val="afc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t>Раздел 1. Конкретные результаты, достигнутые за 201</w:t>
      </w:r>
      <w:r w:rsidR="004F2C14">
        <w:rPr>
          <w:color w:val="020B22"/>
          <w:sz w:val="28"/>
          <w:szCs w:val="28"/>
        </w:rPr>
        <w:t>9</w:t>
      </w:r>
      <w:r>
        <w:rPr>
          <w:color w:val="020B22"/>
          <w:sz w:val="28"/>
          <w:szCs w:val="28"/>
        </w:rPr>
        <w:t xml:space="preserve"> год</w:t>
      </w:r>
    </w:p>
    <w:p w:rsidR="00237F2A" w:rsidRDefault="00237F2A" w:rsidP="00237F2A">
      <w:pPr>
        <w:pStyle w:val="afc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</w:t>
      </w:r>
    </w:p>
    <w:p w:rsidR="00237F2A" w:rsidRPr="007822A0" w:rsidRDefault="007822A0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237F2A" w:rsidRPr="007822A0">
        <w:rPr>
          <w:sz w:val="28"/>
          <w:szCs w:val="28"/>
        </w:rPr>
        <w:t xml:space="preserve">В целях </w:t>
      </w:r>
      <w:r w:rsidRPr="001D7CB1">
        <w:rPr>
          <w:sz w:val="28"/>
          <w:szCs w:val="28"/>
        </w:rPr>
        <w:t>устойчиво</w:t>
      </w:r>
      <w:r>
        <w:rPr>
          <w:sz w:val="28"/>
          <w:szCs w:val="28"/>
        </w:rPr>
        <w:t>го</w:t>
      </w:r>
      <w:r w:rsidRPr="001D7CB1">
        <w:rPr>
          <w:sz w:val="28"/>
          <w:szCs w:val="28"/>
        </w:rPr>
        <w:t xml:space="preserve"> территориально</w:t>
      </w:r>
      <w:r>
        <w:rPr>
          <w:sz w:val="28"/>
          <w:szCs w:val="28"/>
        </w:rPr>
        <w:t>го</w:t>
      </w:r>
      <w:r w:rsidRPr="001D7CB1">
        <w:rPr>
          <w:sz w:val="28"/>
          <w:szCs w:val="28"/>
        </w:rPr>
        <w:t xml:space="preserve"> планировани</w:t>
      </w:r>
      <w:r>
        <w:rPr>
          <w:sz w:val="28"/>
          <w:szCs w:val="28"/>
        </w:rPr>
        <w:t>я</w:t>
      </w:r>
      <w:r w:rsidRPr="001D7CB1">
        <w:rPr>
          <w:sz w:val="28"/>
          <w:szCs w:val="28"/>
        </w:rPr>
        <w:t>, развити</w:t>
      </w:r>
      <w:r>
        <w:rPr>
          <w:sz w:val="28"/>
          <w:szCs w:val="28"/>
        </w:rPr>
        <w:t>я</w:t>
      </w:r>
      <w:r w:rsidRPr="001D7CB1">
        <w:rPr>
          <w:sz w:val="28"/>
          <w:szCs w:val="28"/>
        </w:rPr>
        <w:t xml:space="preserve"> жилищного строительства и улучшени</w:t>
      </w:r>
      <w:r>
        <w:rPr>
          <w:sz w:val="28"/>
          <w:szCs w:val="28"/>
        </w:rPr>
        <w:t>я</w:t>
      </w:r>
      <w:r w:rsidRPr="001D7CB1">
        <w:rPr>
          <w:sz w:val="28"/>
          <w:szCs w:val="28"/>
        </w:rPr>
        <w:t xml:space="preserve"> жилищных условий отдельны</w:t>
      </w:r>
      <w:r>
        <w:rPr>
          <w:sz w:val="28"/>
          <w:szCs w:val="28"/>
        </w:rPr>
        <w:t xml:space="preserve">х </w:t>
      </w:r>
      <w:r w:rsidRPr="001D7CB1">
        <w:rPr>
          <w:sz w:val="28"/>
          <w:szCs w:val="28"/>
        </w:rPr>
        <w:t>категори</w:t>
      </w:r>
      <w:r>
        <w:rPr>
          <w:sz w:val="28"/>
          <w:szCs w:val="28"/>
        </w:rPr>
        <w:t>й</w:t>
      </w:r>
      <w:r w:rsidRPr="001D7CB1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территории </w:t>
      </w:r>
      <w:r w:rsidR="004366D0" w:rsidRPr="007822A0">
        <w:rPr>
          <w:sz w:val="28"/>
          <w:szCs w:val="28"/>
        </w:rPr>
        <w:t>Усть-Донецкого района</w:t>
      </w:r>
      <w:r w:rsidR="00237F2A" w:rsidRPr="007822A0">
        <w:rPr>
          <w:sz w:val="28"/>
          <w:szCs w:val="28"/>
        </w:rPr>
        <w:t xml:space="preserve">, в рамках реализации </w:t>
      </w:r>
      <w:r w:rsidR="004366D0" w:rsidRPr="007822A0">
        <w:rPr>
          <w:sz w:val="28"/>
          <w:szCs w:val="28"/>
        </w:rPr>
        <w:t xml:space="preserve">муниципальной </w:t>
      </w:r>
      <w:r w:rsidR="00237F2A" w:rsidRPr="007822A0">
        <w:rPr>
          <w:sz w:val="28"/>
          <w:szCs w:val="28"/>
        </w:rPr>
        <w:t xml:space="preserve">программы </w:t>
      </w:r>
      <w:r w:rsidR="004366D0" w:rsidRPr="007822A0">
        <w:rPr>
          <w:sz w:val="28"/>
          <w:szCs w:val="28"/>
        </w:rPr>
        <w:t>Усть-Донецкого района</w:t>
      </w:r>
      <w:r w:rsidR="00237F2A" w:rsidRPr="007822A0">
        <w:rPr>
          <w:sz w:val="28"/>
          <w:szCs w:val="28"/>
        </w:rPr>
        <w:t xml:space="preserve"> «</w:t>
      </w:r>
      <w:r w:rsidRPr="001B1C9E">
        <w:rPr>
          <w:sz w:val="28"/>
          <w:szCs w:val="28"/>
        </w:rPr>
        <w:t>Территориальное планирование и обеспечение  доступным и комфортным жильем населения Усть-Донецкого района</w:t>
      </w:r>
      <w:r w:rsidR="00237F2A" w:rsidRPr="007822A0">
        <w:rPr>
          <w:sz w:val="28"/>
          <w:szCs w:val="28"/>
        </w:rPr>
        <w:t xml:space="preserve">», утвержденной постановлением </w:t>
      </w:r>
      <w:r w:rsidR="0045436C" w:rsidRPr="007822A0">
        <w:rPr>
          <w:sz w:val="28"/>
          <w:szCs w:val="28"/>
        </w:rPr>
        <w:t xml:space="preserve">Администрации Усть-Донецкого района от </w:t>
      </w:r>
      <w:r w:rsidRPr="003B55E5">
        <w:rPr>
          <w:sz w:val="28"/>
          <w:szCs w:val="28"/>
        </w:rPr>
        <w:t>20.11.2018 № 100/898-п-18</w:t>
      </w:r>
      <w:r w:rsidRPr="007822A0">
        <w:rPr>
          <w:sz w:val="28"/>
          <w:szCs w:val="28"/>
        </w:rPr>
        <w:t xml:space="preserve"> </w:t>
      </w:r>
      <w:r w:rsidR="00237F2A" w:rsidRPr="007822A0">
        <w:rPr>
          <w:sz w:val="28"/>
          <w:szCs w:val="28"/>
        </w:rPr>
        <w:t xml:space="preserve">(далее – </w:t>
      </w:r>
      <w:r w:rsidR="0045436C" w:rsidRPr="007822A0">
        <w:rPr>
          <w:sz w:val="28"/>
          <w:szCs w:val="28"/>
        </w:rPr>
        <w:t>Муниципальная</w:t>
      </w:r>
      <w:r w:rsidR="00237F2A" w:rsidRPr="007822A0">
        <w:rPr>
          <w:sz w:val="28"/>
          <w:szCs w:val="28"/>
        </w:rPr>
        <w:t xml:space="preserve"> программа), ответственным исполнителем и участниками </w:t>
      </w:r>
      <w:r w:rsidR="0045436C" w:rsidRPr="007822A0">
        <w:rPr>
          <w:sz w:val="28"/>
          <w:szCs w:val="28"/>
        </w:rPr>
        <w:t>Муниципальной</w:t>
      </w:r>
      <w:r w:rsidR="00237F2A" w:rsidRPr="007822A0">
        <w:rPr>
          <w:sz w:val="28"/>
          <w:szCs w:val="28"/>
        </w:rPr>
        <w:t xml:space="preserve"> программы в 201</w:t>
      </w:r>
      <w:r w:rsidR="0045436C" w:rsidRPr="007822A0">
        <w:rPr>
          <w:sz w:val="28"/>
          <w:szCs w:val="28"/>
        </w:rPr>
        <w:t>9</w:t>
      </w:r>
      <w:r w:rsidR="00237F2A" w:rsidRPr="007822A0">
        <w:rPr>
          <w:sz w:val="28"/>
          <w:szCs w:val="28"/>
        </w:rPr>
        <w:t xml:space="preserve"> году реализован комплекс</w:t>
      </w:r>
      <w:proofErr w:type="gramEnd"/>
      <w:r w:rsidR="00237F2A" w:rsidRPr="007822A0">
        <w:rPr>
          <w:sz w:val="28"/>
          <w:szCs w:val="28"/>
        </w:rPr>
        <w:t xml:space="preserve"> мероприятий, в результате которых:</w:t>
      </w:r>
    </w:p>
    <w:p w:rsidR="00AC4989" w:rsidRPr="00AC4989" w:rsidRDefault="00AC4989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AC4989">
        <w:rPr>
          <w:sz w:val="28"/>
          <w:szCs w:val="28"/>
        </w:rPr>
        <w:t xml:space="preserve">выполнены работы по разработке документации градостроительного зонирования  </w:t>
      </w:r>
      <w:proofErr w:type="spellStart"/>
      <w:r w:rsidRPr="00AC4989">
        <w:rPr>
          <w:sz w:val="28"/>
          <w:szCs w:val="28"/>
        </w:rPr>
        <w:t>Апаринского</w:t>
      </w:r>
      <w:proofErr w:type="spellEnd"/>
      <w:r w:rsidRPr="00AC4989">
        <w:rPr>
          <w:sz w:val="28"/>
          <w:szCs w:val="28"/>
        </w:rPr>
        <w:t xml:space="preserve"> сельского поселения </w:t>
      </w:r>
      <w:proofErr w:type="gramStart"/>
      <w:r w:rsidRPr="00AC4989">
        <w:rPr>
          <w:sz w:val="28"/>
          <w:szCs w:val="28"/>
        </w:rPr>
        <w:t>на части территории</w:t>
      </w:r>
      <w:proofErr w:type="gramEnd"/>
      <w:r w:rsidRPr="00AC4989">
        <w:rPr>
          <w:sz w:val="28"/>
          <w:szCs w:val="28"/>
        </w:rPr>
        <w:t>, расположенной за чертой населенных пунктов;</w:t>
      </w:r>
    </w:p>
    <w:p w:rsidR="007822A0" w:rsidRDefault="00AC4989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AC4989">
        <w:rPr>
          <w:sz w:val="28"/>
          <w:szCs w:val="28"/>
        </w:rPr>
        <w:t xml:space="preserve">выполнены работы по разработке документации по корректировке генерального плана и правил землепользования и застройки </w:t>
      </w:r>
      <w:proofErr w:type="spellStart"/>
      <w:r w:rsidRPr="00AC4989">
        <w:rPr>
          <w:sz w:val="28"/>
          <w:szCs w:val="28"/>
        </w:rPr>
        <w:t>Верхнекундрюченского</w:t>
      </w:r>
      <w:proofErr w:type="spellEnd"/>
      <w:r w:rsidRPr="00AC4989">
        <w:rPr>
          <w:sz w:val="28"/>
          <w:szCs w:val="28"/>
        </w:rPr>
        <w:t xml:space="preserve"> сельского поселения</w:t>
      </w:r>
      <w:r w:rsidR="007822A0">
        <w:rPr>
          <w:sz w:val="28"/>
          <w:szCs w:val="28"/>
        </w:rPr>
        <w:t>;</w:t>
      </w:r>
    </w:p>
    <w:p w:rsidR="00237F2A" w:rsidRPr="00AE1ED0" w:rsidRDefault="007822A0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AE1ED0">
        <w:rPr>
          <w:color w:val="000000" w:themeColor="text1"/>
          <w:sz w:val="28"/>
          <w:szCs w:val="28"/>
        </w:rPr>
        <w:t xml:space="preserve">введен в эксплуатацию 51-квартирный трехэтажный жилой дом, расположенный по адресу: р.п. Усть-Донецкий, ул. Юных Партизан, </w:t>
      </w:r>
      <w:r w:rsidR="00AC4989">
        <w:rPr>
          <w:color w:val="000000" w:themeColor="text1"/>
          <w:sz w:val="28"/>
          <w:szCs w:val="28"/>
        </w:rPr>
        <w:t xml:space="preserve">д. </w:t>
      </w:r>
      <w:r w:rsidRPr="00AE1ED0">
        <w:rPr>
          <w:color w:val="000000" w:themeColor="text1"/>
          <w:sz w:val="28"/>
          <w:szCs w:val="28"/>
        </w:rPr>
        <w:t>20;</w:t>
      </w:r>
    </w:p>
    <w:p w:rsidR="007822A0" w:rsidRPr="00AE1ED0" w:rsidRDefault="007822A0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AE1ED0">
        <w:rPr>
          <w:color w:val="000000" w:themeColor="text1"/>
          <w:sz w:val="28"/>
          <w:szCs w:val="28"/>
        </w:rPr>
        <w:t>2-м молодым семьям вручены свидетельства на приобретение или строительство жилых помещений на сумму более 2 млн. рублей;</w:t>
      </w:r>
    </w:p>
    <w:p w:rsidR="007822A0" w:rsidRPr="00AE1ED0" w:rsidRDefault="007822A0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AE1ED0">
        <w:rPr>
          <w:color w:val="000000" w:themeColor="text1"/>
          <w:sz w:val="28"/>
          <w:szCs w:val="28"/>
        </w:rPr>
        <w:t>приобретено 11 жилых помещений на вторичном рынке для детей-сирот и детей, оставшихся без попечения родителей общей площадью 390,3 кв.м.</w:t>
      </w:r>
    </w:p>
    <w:p w:rsidR="007822A0" w:rsidRPr="007822A0" w:rsidRDefault="007822A0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rFonts w:ascii="Roboto" w:hAnsi="Roboto"/>
        </w:rPr>
      </w:pPr>
    </w:p>
    <w:p w:rsidR="00563532" w:rsidRDefault="00563532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color w:val="020B22"/>
          <w:sz w:val="28"/>
          <w:szCs w:val="28"/>
        </w:rPr>
      </w:pPr>
    </w:p>
    <w:p w:rsidR="00563532" w:rsidRDefault="00563532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color w:val="020B22"/>
          <w:sz w:val="28"/>
          <w:szCs w:val="28"/>
        </w:rPr>
      </w:pPr>
    </w:p>
    <w:p w:rsidR="00563532" w:rsidRDefault="00563532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color w:val="020B22"/>
          <w:sz w:val="28"/>
          <w:szCs w:val="28"/>
        </w:rPr>
      </w:pPr>
    </w:p>
    <w:p w:rsidR="00563532" w:rsidRDefault="00563532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color w:val="020B22"/>
          <w:sz w:val="28"/>
          <w:szCs w:val="28"/>
        </w:rPr>
      </w:pPr>
    </w:p>
    <w:p w:rsidR="00237F2A" w:rsidRDefault="00237F2A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lastRenderedPageBreak/>
        <w:t>Раздел 2. Результаты реализации</w:t>
      </w:r>
    </w:p>
    <w:p w:rsidR="00237F2A" w:rsidRDefault="00237F2A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t>основных мероприятий, а также сведения</w:t>
      </w:r>
    </w:p>
    <w:p w:rsidR="00237F2A" w:rsidRDefault="00237F2A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t xml:space="preserve">о достижении контрольных событий </w:t>
      </w:r>
      <w:r w:rsidR="00284B6E">
        <w:rPr>
          <w:color w:val="020B22"/>
          <w:sz w:val="28"/>
          <w:szCs w:val="28"/>
        </w:rPr>
        <w:t>Муниципальной</w:t>
      </w:r>
      <w:r>
        <w:rPr>
          <w:color w:val="020B22"/>
          <w:sz w:val="28"/>
          <w:szCs w:val="28"/>
        </w:rPr>
        <w:t xml:space="preserve"> программы</w:t>
      </w:r>
    </w:p>
    <w:p w:rsidR="00237F2A" w:rsidRDefault="00237F2A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</w:t>
      </w:r>
    </w:p>
    <w:p w:rsidR="002000E9" w:rsidRDefault="002000E9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Достижению результатов в 2019 году способствовала реализация ответственным исполнителем и участниками Муниципальной программы основных мероприятий подпрограмм Муниципальной программы.</w:t>
      </w:r>
    </w:p>
    <w:p w:rsidR="002000E9" w:rsidRDefault="002000E9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t>В рамках реализации подпрограммы 1 «</w:t>
      </w:r>
      <w:r w:rsidRPr="002000E9">
        <w:rPr>
          <w:color w:val="020B22"/>
          <w:sz w:val="28"/>
          <w:szCs w:val="28"/>
        </w:rPr>
        <w:t>Территориальное планирование и развитие территорий, в том числе для жилищного строительства в Усть-Донецком районе</w:t>
      </w:r>
      <w:r>
        <w:rPr>
          <w:color w:val="020B22"/>
          <w:sz w:val="28"/>
          <w:szCs w:val="28"/>
        </w:rPr>
        <w:t xml:space="preserve">» предусмотрена реализация </w:t>
      </w:r>
      <w:r w:rsidR="00146142">
        <w:rPr>
          <w:color w:val="020B22"/>
          <w:sz w:val="28"/>
          <w:szCs w:val="28"/>
        </w:rPr>
        <w:t>4</w:t>
      </w:r>
      <w:r>
        <w:rPr>
          <w:color w:val="020B22"/>
          <w:sz w:val="28"/>
          <w:szCs w:val="28"/>
        </w:rPr>
        <w:t xml:space="preserve"> основных мероприяти</w:t>
      </w:r>
      <w:r w:rsidR="005F2F7B">
        <w:rPr>
          <w:color w:val="020B22"/>
          <w:sz w:val="28"/>
          <w:szCs w:val="28"/>
        </w:rPr>
        <w:t>й</w:t>
      </w:r>
      <w:r>
        <w:rPr>
          <w:color w:val="020B22"/>
          <w:sz w:val="28"/>
          <w:szCs w:val="28"/>
        </w:rPr>
        <w:t>.</w:t>
      </w:r>
    </w:p>
    <w:p w:rsidR="005F2F7B" w:rsidRDefault="00185D23" w:rsidP="00563532">
      <w:pPr>
        <w:pStyle w:val="TableParagraph"/>
        <w:spacing w:line="300" w:lineRule="auto"/>
        <w:ind w:right="71" w:firstLine="709"/>
        <w:jc w:val="both"/>
        <w:rPr>
          <w:color w:val="020B22"/>
          <w:sz w:val="28"/>
          <w:szCs w:val="28"/>
          <w:lang w:val="ru-RU" w:eastAsia="ru-RU"/>
        </w:rPr>
      </w:pPr>
      <w:r w:rsidRPr="00037A8A">
        <w:rPr>
          <w:sz w:val="28"/>
          <w:szCs w:val="28"/>
          <w:lang w:val="ru-RU"/>
        </w:rPr>
        <w:t xml:space="preserve">Основное </w:t>
      </w:r>
      <w:r w:rsidRPr="005F2F7B">
        <w:rPr>
          <w:color w:val="020B22"/>
          <w:sz w:val="28"/>
          <w:szCs w:val="28"/>
          <w:lang w:val="ru-RU" w:eastAsia="ru-RU"/>
        </w:rPr>
        <w:t>мероприятие 1.1. </w:t>
      </w:r>
      <w:r w:rsidR="005F2F7B">
        <w:rPr>
          <w:color w:val="020B22"/>
          <w:sz w:val="28"/>
          <w:szCs w:val="28"/>
          <w:lang w:val="ru-RU" w:eastAsia="ru-RU"/>
        </w:rPr>
        <w:t>«</w:t>
      </w:r>
      <w:r w:rsidR="005F2F7B" w:rsidRPr="005F2F7B">
        <w:rPr>
          <w:color w:val="020B22"/>
          <w:sz w:val="28"/>
          <w:szCs w:val="28"/>
          <w:lang w:val="ru-RU" w:eastAsia="ru-RU"/>
        </w:rPr>
        <w:t>Создание условий для развития территорий путем вовлечения в оборот земельных участков, в том числе в целях жилищного строительства</w:t>
      </w:r>
      <w:r w:rsidR="005F2F7B">
        <w:rPr>
          <w:color w:val="020B22"/>
          <w:sz w:val="28"/>
          <w:szCs w:val="28"/>
          <w:lang w:val="ru-RU" w:eastAsia="ru-RU"/>
        </w:rPr>
        <w:t xml:space="preserve">» </w:t>
      </w:r>
      <w:r w:rsidR="005F2F7B" w:rsidRPr="005F2F7B">
        <w:rPr>
          <w:color w:val="000000" w:themeColor="text1"/>
          <w:sz w:val="28"/>
          <w:szCs w:val="28"/>
          <w:lang w:val="ru-RU" w:eastAsia="ru-RU"/>
        </w:rPr>
        <w:t>выполнено.</w:t>
      </w:r>
      <w:r w:rsidR="005F2F7B" w:rsidRPr="005F2F7B">
        <w:rPr>
          <w:color w:val="020B22"/>
          <w:sz w:val="28"/>
          <w:szCs w:val="28"/>
          <w:lang w:val="ru-RU" w:eastAsia="ru-RU"/>
        </w:rPr>
        <w:t xml:space="preserve"> </w:t>
      </w:r>
    </w:p>
    <w:p w:rsidR="00CC4632" w:rsidRDefault="00CC4632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2019 году была проведена работа по предоставлению земельных участков многодетным семьям, по результатам которой достигнуты следующие показатели:</w:t>
      </w:r>
    </w:p>
    <w:p w:rsidR="00CC4632" w:rsidRDefault="00CC4632" w:rsidP="00CC4632">
      <w:pPr>
        <w:ind w:firstLine="709"/>
        <w:jc w:val="both"/>
        <w:rPr>
          <w:sz w:val="28"/>
          <w:szCs w:val="28"/>
          <w:lang w:val="ru-RU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700"/>
        <w:gridCol w:w="4844"/>
        <w:gridCol w:w="1417"/>
        <w:gridCol w:w="1418"/>
        <w:gridCol w:w="1275"/>
      </w:tblGrid>
      <w:tr w:rsidR="00CC4632" w:rsidRPr="005A0118" w:rsidTr="0030417F">
        <w:trPr>
          <w:trHeight w:val="13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proofErr w:type="spellStart"/>
            <w:proofErr w:type="gramStart"/>
            <w:r w:rsidRPr="00B0492F">
              <w:rPr>
                <w:b/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  <w:r w:rsidRPr="00B0492F">
              <w:rPr>
                <w:b/>
                <w:color w:val="000000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B0492F">
              <w:rPr>
                <w:b/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End"/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b/>
                <w:color w:val="000000"/>
                <w:sz w:val="24"/>
                <w:szCs w:val="24"/>
                <w:lang w:val="ru-RU"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b/>
                <w:color w:val="000000"/>
                <w:sz w:val="24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b/>
                <w:color w:val="000000"/>
                <w:sz w:val="24"/>
                <w:szCs w:val="24"/>
                <w:lang w:val="ru-RU" w:eastAsia="ru-RU"/>
              </w:rPr>
              <w:t>Фактическое значение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b/>
                <w:color w:val="000000"/>
                <w:sz w:val="24"/>
                <w:szCs w:val="24"/>
                <w:lang w:val="ru-RU" w:eastAsia="ru-RU"/>
              </w:rPr>
              <w:t>Предыдущий год</w:t>
            </w:r>
          </w:p>
        </w:tc>
      </w:tr>
      <w:tr w:rsidR="00CC4632" w:rsidRPr="009208CB" w:rsidTr="0030417F">
        <w:trPr>
          <w:trHeight w:val="85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Информация об улучшении жилищных условий молодых семей и семей, </w:t>
            </w:r>
            <w:r w:rsidRPr="00B0492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  <w:t>имеющих трех и более детей</w:t>
            </w:r>
          </w:p>
        </w:tc>
      </w:tr>
      <w:tr w:rsidR="00CC4632" w:rsidRPr="005A0118" w:rsidTr="0030417F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Количество семей, имеющие трех и более детей, получивших с их согласия иные меры социальной поддержки по обеспечению жилыми помещениями взамен предоставления им земельного участка в собственность бесплатно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CC4632" w:rsidRPr="005A0118" w:rsidTr="0030417F">
        <w:trPr>
          <w:trHeight w:val="9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Количество семей, имеющих трех и более детей, изъявивших желание на получение земельного участка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</w:tr>
      <w:tr w:rsidR="00CC4632" w:rsidRPr="005A0118" w:rsidTr="0030417F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Количество семей, имеющих трех и более детей, получивших земельные участки, 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</w:tr>
      <w:tr w:rsidR="00CC4632" w:rsidRPr="005A0118" w:rsidTr="0030417F">
        <w:trPr>
          <w:trHeight w:val="12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 xml:space="preserve">Количество земельных участков, предоставленных семьям, имеющим трех и более детей, обеспеченных инфраструктурой, </w:t>
            </w:r>
            <w:r w:rsidRPr="00B0492F">
              <w:rPr>
                <w:color w:val="000000"/>
                <w:sz w:val="24"/>
                <w:szCs w:val="24"/>
                <w:lang w:val="ru-RU"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</w:tr>
      <w:tr w:rsidR="00CC4632" w:rsidRPr="005A0118" w:rsidTr="0030417F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4.1.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количество земельных участков, оснащенных линиями электропередач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</w:tr>
      <w:tr w:rsidR="00CC4632" w:rsidRPr="005A0118" w:rsidTr="0030417F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4.2.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количество земельных участков, оснащенных водопроводом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</w:tr>
      <w:tr w:rsidR="00CC4632" w:rsidRPr="005A0118" w:rsidTr="0030417F">
        <w:trPr>
          <w:trHeight w:val="8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4.3.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количество земельных участков, оснащенных газопроводом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  <w:tr w:rsidR="00CC4632" w:rsidRPr="005A0118" w:rsidTr="0030417F">
        <w:trPr>
          <w:trHeight w:val="10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4.4.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количество земельных участков, оснащенных асфальтированными и (или) грунтовыми дорогами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32" w:rsidRPr="00B0492F" w:rsidRDefault="00CC4632" w:rsidP="00D530C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0492F">
              <w:rPr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</w:tbl>
    <w:p w:rsidR="00CC4632" w:rsidRPr="005F2F7B" w:rsidRDefault="00CC4632" w:rsidP="005F2F7B">
      <w:pPr>
        <w:pStyle w:val="TableParagraph"/>
        <w:ind w:right="71" w:firstLine="709"/>
        <w:jc w:val="both"/>
        <w:rPr>
          <w:color w:val="020B22"/>
          <w:sz w:val="28"/>
          <w:szCs w:val="28"/>
          <w:lang w:val="ru-RU" w:eastAsia="ru-RU"/>
        </w:rPr>
      </w:pPr>
    </w:p>
    <w:p w:rsidR="005F2F7B" w:rsidRDefault="005F2F7B" w:rsidP="00563532">
      <w:pPr>
        <w:pStyle w:val="TableParagraph"/>
        <w:spacing w:line="300" w:lineRule="auto"/>
        <w:ind w:right="71" w:firstLine="709"/>
        <w:jc w:val="both"/>
        <w:rPr>
          <w:color w:val="020B22"/>
          <w:sz w:val="28"/>
          <w:szCs w:val="28"/>
          <w:lang w:val="ru-RU" w:eastAsia="ru-RU"/>
        </w:rPr>
      </w:pPr>
      <w:r w:rsidRPr="00CC4632">
        <w:rPr>
          <w:color w:val="020B22"/>
          <w:sz w:val="28"/>
          <w:szCs w:val="28"/>
          <w:lang w:val="ru-RU" w:eastAsia="ru-RU"/>
        </w:rPr>
        <w:t>Основн</w:t>
      </w:r>
      <w:r w:rsidR="00CC4632" w:rsidRPr="00CC4632">
        <w:rPr>
          <w:color w:val="020B22"/>
          <w:sz w:val="28"/>
          <w:szCs w:val="28"/>
          <w:lang w:val="ru-RU" w:eastAsia="ru-RU"/>
        </w:rPr>
        <w:t>ые</w:t>
      </w:r>
      <w:r w:rsidRPr="00CC4632">
        <w:rPr>
          <w:color w:val="020B22"/>
          <w:sz w:val="28"/>
          <w:szCs w:val="28"/>
          <w:lang w:val="ru-RU" w:eastAsia="ru-RU"/>
        </w:rPr>
        <w:t xml:space="preserve"> мероприяти</w:t>
      </w:r>
      <w:r w:rsidR="00CC4632" w:rsidRPr="00CC4632">
        <w:rPr>
          <w:color w:val="020B22"/>
          <w:sz w:val="28"/>
          <w:szCs w:val="28"/>
          <w:lang w:val="ru-RU" w:eastAsia="ru-RU"/>
        </w:rPr>
        <w:t>я</w:t>
      </w:r>
      <w:r w:rsidRPr="00CC4632">
        <w:rPr>
          <w:color w:val="020B22"/>
          <w:sz w:val="28"/>
          <w:szCs w:val="28"/>
          <w:lang w:val="ru-RU" w:eastAsia="ru-RU"/>
        </w:rPr>
        <w:t xml:space="preserve"> 1.2. «Проведение землеустроительных работ по описанию местоположения границ муниципальных образований для внесения в Единый государственный реестр недвижимости» </w:t>
      </w:r>
      <w:r w:rsidR="00CC4632" w:rsidRPr="00CC4632">
        <w:rPr>
          <w:color w:val="020B22"/>
          <w:sz w:val="28"/>
          <w:szCs w:val="28"/>
          <w:lang w:val="ru-RU" w:eastAsia="ru-RU"/>
        </w:rPr>
        <w:t xml:space="preserve">и </w:t>
      </w:r>
      <w:r w:rsidR="00146142" w:rsidRPr="00CC4632">
        <w:rPr>
          <w:color w:val="020B22"/>
          <w:sz w:val="28"/>
          <w:szCs w:val="28"/>
          <w:lang w:val="ru-RU" w:eastAsia="ru-RU"/>
        </w:rPr>
        <w:t xml:space="preserve">1.3. </w:t>
      </w:r>
      <w:r w:rsidR="00CC4632" w:rsidRPr="00CC4632">
        <w:rPr>
          <w:color w:val="020B22"/>
          <w:sz w:val="28"/>
          <w:szCs w:val="28"/>
          <w:lang w:val="ru-RU" w:eastAsia="ru-RU"/>
        </w:rPr>
        <w:t>«</w:t>
      </w:r>
      <w:r w:rsidR="00146142" w:rsidRPr="00CC4632">
        <w:rPr>
          <w:color w:val="020B22"/>
          <w:sz w:val="28"/>
          <w:szCs w:val="28"/>
          <w:lang w:val="ru-RU" w:eastAsia="ru-RU"/>
        </w:rPr>
        <w:t>Обеспечение перспективных земельных участков актуальными документами территориального планирования, градостроительного зонирования и планировки территорий с целью формирования территорий, в том числе для жилищного строительства</w:t>
      </w:r>
      <w:r w:rsidR="00CC4632" w:rsidRPr="00CC4632">
        <w:rPr>
          <w:color w:val="020B22"/>
          <w:sz w:val="28"/>
          <w:szCs w:val="28"/>
          <w:lang w:val="ru-RU" w:eastAsia="ru-RU"/>
        </w:rPr>
        <w:t>» выполнены</w:t>
      </w:r>
      <w:r w:rsidR="00146142" w:rsidRPr="00CC4632">
        <w:rPr>
          <w:color w:val="020B22"/>
          <w:sz w:val="28"/>
          <w:szCs w:val="28"/>
          <w:lang w:val="ru-RU" w:eastAsia="ru-RU"/>
        </w:rPr>
        <w:t>.</w:t>
      </w:r>
    </w:p>
    <w:p w:rsidR="00CC4632" w:rsidRPr="00CC4632" w:rsidRDefault="00CC4632" w:rsidP="00563532">
      <w:pPr>
        <w:pStyle w:val="TableParagraph"/>
        <w:spacing w:line="300" w:lineRule="auto"/>
        <w:ind w:right="71" w:firstLine="709"/>
        <w:jc w:val="both"/>
        <w:rPr>
          <w:color w:val="020B22"/>
          <w:sz w:val="28"/>
          <w:szCs w:val="28"/>
          <w:lang w:val="ru-RU" w:eastAsia="ru-RU"/>
        </w:rPr>
      </w:pPr>
      <w:r>
        <w:rPr>
          <w:color w:val="020B22"/>
          <w:sz w:val="28"/>
          <w:szCs w:val="28"/>
          <w:lang w:val="ru-RU" w:eastAsia="ru-RU"/>
        </w:rPr>
        <w:t xml:space="preserve">В 2019 году были </w:t>
      </w:r>
      <w:r w:rsidRPr="00CC4632">
        <w:rPr>
          <w:color w:val="020B22"/>
          <w:sz w:val="28"/>
          <w:szCs w:val="28"/>
          <w:lang w:val="ru-RU" w:eastAsia="ru-RU"/>
        </w:rPr>
        <w:t xml:space="preserve">выполнены работы по разработке документации градостроительного зонирования  </w:t>
      </w:r>
      <w:proofErr w:type="spellStart"/>
      <w:r w:rsidRPr="00CC4632">
        <w:rPr>
          <w:color w:val="020B22"/>
          <w:sz w:val="28"/>
          <w:szCs w:val="28"/>
          <w:lang w:val="ru-RU" w:eastAsia="ru-RU"/>
        </w:rPr>
        <w:t>Апаринского</w:t>
      </w:r>
      <w:proofErr w:type="spellEnd"/>
      <w:r w:rsidRPr="00CC4632">
        <w:rPr>
          <w:color w:val="020B22"/>
          <w:sz w:val="28"/>
          <w:szCs w:val="28"/>
          <w:lang w:val="ru-RU" w:eastAsia="ru-RU"/>
        </w:rPr>
        <w:t xml:space="preserve"> сельского поселения </w:t>
      </w:r>
      <w:proofErr w:type="gramStart"/>
      <w:r w:rsidRPr="00CC4632">
        <w:rPr>
          <w:color w:val="020B22"/>
          <w:sz w:val="28"/>
          <w:szCs w:val="28"/>
          <w:lang w:val="ru-RU" w:eastAsia="ru-RU"/>
        </w:rPr>
        <w:t>на части территории</w:t>
      </w:r>
      <w:proofErr w:type="gramEnd"/>
      <w:r>
        <w:rPr>
          <w:color w:val="020B22"/>
          <w:sz w:val="28"/>
          <w:szCs w:val="28"/>
          <w:lang w:val="ru-RU" w:eastAsia="ru-RU"/>
        </w:rPr>
        <w:t>,</w:t>
      </w:r>
      <w:r w:rsidRPr="00CC4632">
        <w:rPr>
          <w:color w:val="020B22"/>
          <w:sz w:val="28"/>
          <w:szCs w:val="28"/>
          <w:lang w:val="ru-RU" w:eastAsia="ru-RU"/>
        </w:rPr>
        <w:t xml:space="preserve"> расположенной за чертой населенных пунктов</w:t>
      </w:r>
      <w:r>
        <w:rPr>
          <w:color w:val="020B22"/>
          <w:sz w:val="28"/>
          <w:szCs w:val="28"/>
          <w:lang w:val="ru-RU" w:eastAsia="ru-RU"/>
        </w:rPr>
        <w:t>,</w:t>
      </w:r>
      <w:r w:rsidRPr="00CC4632">
        <w:rPr>
          <w:color w:val="020B22"/>
          <w:sz w:val="28"/>
          <w:szCs w:val="28"/>
          <w:lang w:val="ru-RU" w:eastAsia="ru-RU"/>
        </w:rPr>
        <w:t xml:space="preserve"> и разработке документации по корректировке генерального плана и правил землепользования и застройки </w:t>
      </w:r>
      <w:proofErr w:type="spellStart"/>
      <w:r w:rsidRPr="00CC4632">
        <w:rPr>
          <w:color w:val="020B22"/>
          <w:sz w:val="28"/>
          <w:szCs w:val="28"/>
          <w:lang w:val="ru-RU" w:eastAsia="ru-RU"/>
        </w:rPr>
        <w:t>Верхнекундрюченского</w:t>
      </w:r>
      <w:proofErr w:type="spellEnd"/>
      <w:r w:rsidRPr="00CC4632">
        <w:rPr>
          <w:color w:val="020B22"/>
          <w:sz w:val="28"/>
          <w:szCs w:val="28"/>
          <w:lang w:val="ru-RU" w:eastAsia="ru-RU"/>
        </w:rPr>
        <w:t xml:space="preserve"> сельского поселения. </w:t>
      </w:r>
    </w:p>
    <w:p w:rsidR="00146142" w:rsidRPr="00451F5C" w:rsidRDefault="00146142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 w:rsidRPr="00451F5C">
        <w:rPr>
          <w:color w:val="020B22"/>
          <w:sz w:val="28"/>
          <w:szCs w:val="28"/>
        </w:rPr>
        <w:t xml:space="preserve">Основное мероприятие 1.4. </w:t>
      </w:r>
      <w:r w:rsidR="00B0492F" w:rsidRPr="00451F5C">
        <w:rPr>
          <w:color w:val="020B22"/>
          <w:sz w:val="28"/>
          <w:szCs w:val="28"/>
        </w:rPr>
        <w:t>«</w:t>
      </w:r>
      <w:r w:rsidRPr="00451F5C">
        <w:rPr>
          <w:color w:val="020B22"/>
          <w:sz w:val="28"/>
          <w:szCs w:val="28"/>
        </w:rPr>
        <w:t>Улучшение предпринимательского климата в сфере строительства, в том числе для создания стандартного жилья, путем обеспечения мероприятий по снижению административных барьеров</w:t>
      </w:r>
      <w:r w:rsidR="00B0492F" w:rsidRPr="00451F5C">
        <w:rPr>
          <w:color w:val="020B22"/>
          <w:sz w:val="28"/>
          <w:szCs w:val="28"/>
        </w:rPr>
        <w:t>» выполнено</w:t>
      </w:r>
      <w:r w:rsidRPr="00451F5C">
        <w:rPr>
          <w:color w:val="020B22"/>
          <w:sz w:val="28"/>
          <w:szCs w:val="28"/>
        </w:rPr>
        <w:t>.</w:t>
      </w:r>
    </w:p>
    <w:p w:rsidR="00A14B1B" w:rsidRDefault="00B0492F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 w:rsidRPr="00B0492F">
        <w:rPr>
          <w:color w:val="020B22"/>
          <w:sz w:val="28"/>
          <w:szCs w:val="28"/>
        </w:rPr>
        <w:t xml:space="preserve">В рамках мероприятий по улучшению </w:t>
      </w:r>
      <w:r w:rsidR="00451F5C" w:rsidRPr="00451F5C">
        <w:rPr>
          <w:color w:val="020B22"/>
          <w:sz w:val="28"/>
          <w:szCs w:val="28"/>
        </w:rPr>
        <w:t>предпринимательского</w:t>
      </w:r>
      <w:r w:rsidRPr="00B0492F">
        <w:rPr>
          <w:color w:val="020B22"/>
          <w:sz w:val="28"/>
          <w:szCs w:val="28"/>
        </w:rPr>
        <w:t xml:space="preserve"> климата в градостроительной сфере в </w:t>
      </w:r>
      <w:r w:rsidR="00451F5C">
        <w:rPr>
          <w:color w:val="020B22"/>
          <w:sz w:val="28"/>
          <w:szCs w:val="28"/>
        </w:rPr>
        <w:t>Усть-Донецком районе</w:t>
      </w:r>
      <w:r w:rsidRPr="00B0492F">
        <w:rPr>
          <w:color w:val="020B22"/>
          <w:sz w:val="28"/>
          <w:szCs w:val="28"/>
        </w:rPr>
        <w:t xml:space="preserve"> в 201</w:t>
      </w:r>
      <w:r w:rsidR="00451F5C">
        <w:rPr>
          <w:color w:val="020B22"/>
          <w:sz w:val="28"/>
          <w:szCs w:val="28"/>
        </w:rPr>
        <w:t>9</w:t>
      </w:r>
      <w:r w:rsidRPr="00B0492F">
        <w:rPr>
          <w:color w:val="020B22"/>
          <w:sz w:val="28"/>
          <w:szCs w:val="28"/>
        </w:rPr>
        <w:t xml:space="preserve"> году </w:t>
      </w:r>
      <w:r w:rsidR="00AC4989">
        <w:rPr>
          <w:color w:val="020B22"/>
          <w:sz w:val="28"/>
          <w:szCs w:val="28"/>
        </w:rPr>
        <w:t xml:space="preserve">был </w:t>
      </w:r>
      <w:r w:rsidRPr="00B0492F">
        <w:rPr>
          <w:color w:val="020B22"/>
          <w:sz w:val="28"/>
          <w:szCs w:val="28"/>
        </w:rPr>
        <w:t xml:space="preserve">обеспечен </w:t>
      </w:r>
      <w:proofErr w:type="gramStart"/>
      <w:r w:rsidRPr="00B0492F">
        <w:rPr>
          <w:color w:val="020B22"/>
          <w:sz w:val="28"/>
          <w:szCs w:val="28"/>
        </w:rPr>
        <w:t>контроль за</w:t>
      </w:r>
      <w:proofErr w:type="gramEnd"/>
      <w:r w:rsidRPr="00B0492F">
        <w:rPr>
          <w:color w:val="020B22"/>
          <w:sz w:val="28"/>
          <w:szCs w:val="28"/>
        </w:rPr>
        <w:t xml:space="preserve"> градостроительной деятельностью по соблюдению исчерпывающего перечня процедур в жилищном строительстве. </w:t>
      </w:r>
    </w:p>
    <w:p w:rsidR="005F2F7B" w:rsidRPr="005F2F7B" w:rsidRDefault="005F2F7B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В рамках реализации подпрограммы 2 «</w:t>
      </w:r>
      <w:r w:rsidRPr="005F2F7B">
        <w:rPr>
          <w:color w:val="020B22"/>
          <w:sz w:val="28"/>
          <w:szCs w:val="28"/>
        </w:rPr>
        <w:t>Стимулирование развития рынка жилья</w:t>
      </w:r>
      <w:r>
        <w:rPr>
          <w:color w:val="020B22"/>
          <w:sz w:val="28"/>
          <w:szCs w:val="28"/>
        </w:rPr>
        <w:t>» предусмотрена реализация 1 основного мероприятия.</w:t>
      </w:r>
    </w:p>
    <w:p w:rsidR="00185D23" w:rsidRPr="005F2F7B" w:rsidRDefault="005F2F7B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 w:rsidRPr="005F2F7B">
        <w:rPr>
          <w:color w:val="020B22"/>
          <w:sz w:val="28"/>
          <w:szCs w:val="28"/>
        </w:rPr>
        <w:t xml:space="preserve">Основное мероприятие 2.1. </w:t>
      </w:r>
      <w:r>
        <w:rPr>
          <w:color w:val="020B22"/>
          <w:sz w:val="28"/>
          <w:szCs w:val="28"/>
        </w:rPr>
        <w:t>«</w:t>
      </w:r>
      <w:r w:rsidRPr="005F2F7B">
        <w:rPr>
          <w:color w:val="020B22"/>
          <w:sz w:val="28"/>
          <w:szCs w:val="28"/>
        </w:rPr>
        <w:t>Создание условий для развития рынка доступного жилья, развития жилищного строительства, в том числе модернизация строительной отрасли и повышение качества индустриального жилищного строительства</w:t>
      </w:r>
      <w:r>
        <w:rPr>
          <w:color w:val="020B22"/>
          <w:sz w:val="28"/>
          <w:szCs w:val="28"/>
        </w:rPr>
        <w:t>» выполнено.</w:t>
      </w:r>
    </w:p>
    <w:p w:rsidR="00B0492F" w:rsidRDefault="00B0492F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 w:rsidRPr="005F2F7B">
        <w:rPr>
          <w:color w:val="020B22"/>
          <w:sz w:val="28"/>
          <w:szCs w:val="28"/>
        </w:rPr>
        <w:t xml:space="preserve">Одним из основных показателей строительства является ввод в эксплуатацию жилья. В 2019 году на территории </w:t>
      </w:r>
      <w:r>
        <w:rPr>
          <w:color w:val="020B22"/>
          <w:sz w:val="28"/>
          <w:szCs w:val="28"/>
        </w:rPr>
        <w:t xml:space="preserve">Усть-Донецкого </w:t>
      </w:r>
      <w:r w:rsidRPr="005F2F7B">
        <w:rPr>
          <w:color w:val="020B22"/>
          <w:sz w:val="28"/>
          <w:szCs w:val="28"/>
        </w:rPr>
        <w:t>района введены в эксплуатацию 47 вновь построенных индивидуальных жилых домов и 60 реконструированных. Общая площадь введенного жилья за 2019 год составила 10 840,2 кв.м.  Плановый показатель выполнен. Более того, по итогам 2019 года зафиксирован рост (к 2018 году) на 9,4% объема ввода жилья.</w:t>
      </w:r>
    </w:p>
    <w:p w:rsidR="00185D23" w:rsidRPr="00146142" w:rsidRDefault="00146142" w:rsidP="00563532">
      <w:pPr>
        <w:spacing w:line="300" w:lineRule="auto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 xml:space="preserve">           </w:t>
      </w:r>
      <w:r w:rsidR="00185D23" w:rsidRPr="00146142">
        <w:rPr>
          <w:sz w:val="28"/>
          <w:szCs w:val="28"/>
          <w:lang w:val="ru-RU" w:eastAsia="ru-RU"/>
        </w:rPr>
        <w:t>В 201</w:t>
      </w:r>
      <w:r>
        <w:rPr>
          <w:sz w:val="28"/>
          <w:szCs w:val="28"/>
          <w:lang w:val="ru-RU" w:eastAsia="ru-RU"/>
        </w:rPr>
        <w:t>9</w:t>
      </w:r>
      <w:r w:rsidR="00185D23" w:rsidRPr="00146142">
        <w:rPr>
          <w:sz w:val="28"/>
          <w:szCs w:val="28"/>
          <w:lang w:val="ru-RU" w:eastAsia="ru-RU"/>
        </w:rPr>
        <w:t xml:space="preserve"> году заключено </w:t>
      </w:r>
      <w:r>
        <w:rPr>
          <w:sz w:val="28"/>
          <w:szCs w:val="28"/>
          <w:lang w:val="ru-RU" w:eastAsia="ru-RU"/>
        </w:rPr>
        <w:t>23</w:t>
      </w:r>
      <w:r w:rsidR="00185D23" w:rsidRPr="00146142">
        <w:rPr>
          <w:sz w:val="28"/>
          <w:szCs w:val="28"/>
          <w:lang w:val="ru-RU" w:eastAsia="ru-RU"/>
        </w:rPr>
        <w:t xml:space="preserve"> договор</w:t>
      </w:r>
      <w:r>
        <w:rPr>
          <w:sz w:val="28"/>
          <w:szCs w:val="28"/>
          <w:lang w:val="ru-RU" w:eastAsia="ru-RU"/>
        </w:rPr>
        <w:t>а</w:t>
      </w:r>
      <w:r w:rsidR="00185D23" w:rsidRPr="00146142">
        <w:rPr>
          <w:sz w:val="28"/>
          <w:szCs w:val="28"/>
          <w:lang w:val="ru-RU" w:eastAsia="ru-RU"/>
        </w:rPr>
        <w:t xml:space="preserve"> найма жилых помещений из специализированного жилищного фонда на 5 лет и 1 договор социального найма для дальнейшей приватизации детьми-сиротами.</w:t>
      </w:r>
    </w:p>
    <w:p w:rsidR="00066961" w:rsidRPr="005F2F7B" w:rsidRDefault="00066961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В рамках реализации подпрограммы 3 «</w:t>
      </w:r>
      <w:r w:rsidRPr="00066961">
        <w:rPr>
          <w:color w:val="020B22"/>
          <w:sz w:val="28"/>
          <w:szCs w:val="28"/>
        </w:rPr>
        <w:t>Оказание мер государственной поддержки в улучшении жилищных условий отдельным категориям граждан</w:t>
      </w:r>
      <w:r>
        <w:rPr>
          <w:color w:val="020B22"/>
          <w:sz w:val="28"/>
          <w:szCs w:val="28"/>
        </w:rPr>
        <w:t>» предусмотрена реализация 3 основных мероприятий.</w:t>
      </w:r>
    </w:p>
    <w:p w:rsidR="00185D23" w:rsidRPr="00066961" w:rsidRDefault="00185D23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 w:rsidRPr="0035738B">
        <w:rPr>
          <w:sz w:val="28"/>
          <w:szCs w:val="28"/>
          <w:lang w:eastAsia="en-US"/>
        </w:rPr>
        <w:t xml:space="preserve">Основное </w:t>
      </w:r>
      <w:r w:rsidRPr="00066961">
        <w:rPr>
          <w:color w:val="020B22"/>
          <w:sz w:val="28"/>
          <w:szCs w:val="28"/>
        </w:rPr>
        <w:t>мероприятие 3.1. </w:t>
      </w:r>
      <w:r w:rsidR="00066961" w:rsidRPr="00066961">
        <w:rPr>
          <w:color w:val="020B22"/>
          <w:sz w:val="28"/>
          <w:szCs w:val="28"/>
        </w:rPr>
        <w:t>«Переселение граждан из многоквартирного аварийного жилищного фонда, признанного непригодным для проживания, аварийным и  подлежащим сносу или реконструкции»</w:t>
      </w:r>
      <w:r w:rsidR="00066961">
        <w:rPr>
          <w:color w:val="020B22"/>
          <w:sz w:val="28"/>
          <w:szCs w:val="28"/>
        </w:rPr>
        <w:t xml:space="preserve"> выполнено.</w:t>
      </w:r>
    </w:p>
    <w:p w:rsidR="00066961" w:rsidRPr="00066961" w:rsidRDefault="00066961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 w:rsidRPr="00066961">
        <w:rPr>
          <w:color w:val="020B22"/>
          <w:sz w:val="28"/>
          <w:szCs w:val="28"/>
        </w:rPr>
        <w:t>В рамках реализации мероприятий по переселению граждан из аварийного жилищного фонда в 2019 году в р.п. Усть-Донецкий завершено строительство 51-квартирного трехэтажного жилого дома, расположенного по адресу: р.п. Усть-Донецкий, ул. Юных Партизан, 20. 26 июня 2019 года дом введен в эксплуатацию. В новый дом заселены 33 семьи, переселенные из многоквартирного аварийного жилищного фонда, признанного непригодным для проживания. Расселяемая  площадь жилых помещений – 1 646,14 кв. м, предоставляемая площадь 1 633,7 кв. м., 1 семье произведена выплата возмещения за изымаемое аварийное жилое помещение. Таким образом, весь аварийный жилищный фонд, расположенный на территории Усть-Донецкого района, расселен.</w:t>
      </w:r>
    </w:p>
    <w:p w:rsidR="00066961" w:rsidRDefault="00066961" w:rsidP="00563532">
      <w:pPr>
        <w:pStyle w:val="Default"/>
        <w:spacing w:line="300" w:lineRule="auto"/>
        <w:ind w:right="142" w:firstLine="709"/>
        <w:jc w:val="both"/>
        <w:rPr>
          <w:rFonts w:ascii="Times New Roman" w:hAnsi="Times New Roman" w:cs="Times New Roman"/>
          <w:color w:val="020B22"/>
          <w:sz w:val="28"/>
          <w:szCs w:val="28"/>
        </w:rPr>
      </w:pPr>
      <w:r w:rsidRPr="00066961">
        <w:rPr>
          <w:rFonts w:ascii="Times New Roman" w:hAnsi="Times New Roman" w:cs="Times New Roman"/>
          <w:color w:val="020B22"/>
          <w:sz w:val="28"/>
          <w:szCs w:val="28"/>
        </w:rPr>
        <w:t>Основное мероприятие 3.2. «Обеспечение жильем молодых семей в Усть-Донецком районе» выполнено.</w:t>
      </w:r>
    </w:p>
    <w:p w:rsidR="00066961" w:rsidRPr="00066961" w:rsidRDefault="00066961" w:rsidP="00563532">
      <w:pPr>
        <w:pStyle w:val="Default"/>
        <w:spacing w:line="300" w:lineRule="auto"/>
        <w:ind w:right="142" w:firstLine="709"/>
        <w:jc w:val="both"/>
        <w:rPr>
          <w:rFonts w:ascii="Times New Roman" w:hAnsi="Times New Roman" w:cs="Times New Roman"/>
          <w:color w:val="020B22"/>
          <w:sz w:val="28"/>
          <w:szCs w:val="28"/>
        </w:rPr>
      </w:pPr>
      <w:r w:rsidRPr="00066961">
        <w:rPr>
          <w:rFonts w:ascii="Times New Roman" w:hAnsi="Times New Roman" w:cs="Times New Roman"/>
          <w:color w:val="020B22"/>
          <w:sz w:val="28"/>
          <w:szCs w:val="28"/>
        </w:rPr>
        <w:t xml:space="preserve">В рамках исполнения обязательств по обеспечению жильем отдельных категорий граждан, в 2019 году 2-м молодым семьям вручены свидетельства на приобретение или строительство жилых помещений на сумму более 2 млн. рублей. </w:t>
      </w:r>
    </w:p>
    <w:p w:rsidR="00066961" w:rsidRDefault="00066961" w:rsidP="00563532">
      <w:pPr>
        <w:pStyle w:val="Default"/>
        <w:spacing w:line="300" w:lineRule="auto"/>
        <w:ind w:right="142" w:firstLine="709"/>
        <w:jc w:val="both"/>
        <w:rPr>
          <w:rFonts w:ascii="Times New Roman" w:hAnsi="Times New Roman" w:cs="Times New Roman"/>
          <w:color w:val="020B22"/>
          <w:sz w:val="28"/>
          <w:szCs w:val="28"/>
        </w:rPr>
      </w:pPr>
      <w:r w:rsidRPr="00066961">
        <w:rPr>
          <w:rFonts w:ascii="Times New Roman" w:hAnsi="Times New Roman" w:cs="Times New Roman"/>
          <w:color w:val="020B22"/>
          <w:sz w:val="28"/>
          <w:szCs w:val="28"/>
        </w:rPr>
        <w:t>Основное мероприятие 3.</w:t>
      </w:r>
      <w:r>
        <w:rPr>
          <w:rFonts w:ascii="Times New Roman" w:hAnsi="Times New Roman" w:cs="Times New Roman"/>
          <w:color w:val="020B22"/>
          <w:sz w:val="28"/>
          <w:szCs w:val="28"/>
        </w:rPr>
        <w:t>3</w:t>
      </w:r>
      <w:r w:rsidRPr="00066961">
        <w:rPr>
          <w:rFonts w:ascii="Times New Roman" w:hAnsi="Times New Roman" w:cs="Times New Roman"/>
          <w:color w:val="020B22"/>
          <w:sz w:val="28"/>
          <w:szCs w:val="28"/>
        </w:rPr>
        <w:t>. «</w:t>
      </w:r>
      <w:r w:rsidR="00910D76" w:rsidRPr="00910D76">
        <w:rPr>
          <w:rFonts w:ascii="Times New Roman" w:hAnsi="Times New Roman" w:cs="Times New Roman"/>
          <w:color w:val="020B22"/>
          <w:sz w:val="28"/>
          <w:szCs w:val="28"/>
        </w:rPr>
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  <w:r w:rsidRPr="00066961">
        <w:rPr>
          <w:rFonts w:ascii="Times New Roman" w:hAnsi="Times New Roman" w:cs="Times New Roman"/>
          <w:color w:val="020B22"/>
          <w:sz w:val="28"/>
          <w:szCs w:val="28"/>
        </w:rPr>
        <w:t>» выполнено.</w:t>
      </w:r>
    </w:p>
    <w:p w:rsidR="00144827" w:rsidRDefault="00910D76" w:rsidP="00563532">
      <w:pPr>
        <w:pStyle w:val="afc"/>
        <w:shd w:val="clear" w:color="auto" w:fill="FFFFFF"/>
        <w:spacing w:before="0" w:beforeAutospacing="0" w:after="150" w:afterAutospacing="0" w:line="300" w:lineRule="auto"/>
        <w:ind w:firstLine="709"/>
        <w:jc w:val="both"/>
        <w:rPr>
          <w:color w:val="020B22"/>
          <w:sz w:val="28"/>
          <w:szCs w:val="28"/>
        </w:rPr>
      </w:pPr>
      <w:r w:rsidRPr="00EE062F">
        <w:rPr>
          <w:color w:val="333333"/>
          <w:sz w:val="28"/>
          <w:szCs w:val="28"/>
        </w:rPr>
        <w:t xml:space="preserve">Для детей-сирот и детей, оставшихся без попечения родителей, </w:t>
      </w:r>
      <w:r>
        <w:rPr>
          <w:color w:val="333333"/>
          <w:sz w:val="28"/>
          <w:szCs w:val="28"/>
        </w:rPr>
        <w:t xml:space="preserve">в 2019 году </w:t>
      </w:r>
      <w:r w:rsidRPr="00EE062F">
        <w:rPr>
          <w:color w:val="333333"/>
          <w:sz w:val="28"/>
          <w:szCs w:val="28"/>
        </w:rPr>
        <w:t xml:space="preserve">приобретено 11 жилых помещений на вторичном рынке общей площадью 390,3 </w:t>
      </w:r>
      <w:r w:rsidRPr="001A0DA7">
        <w:rPr>
          <w:color w:val="333333"/>
          <w:sz w:val="28"/>
          <w:szCs w:val="28"/>
        </w:rPr>
        <w:t xml:space="preserve">кв.м. </w:t>
      </w:r>
    </w:p>
    <w:p w:rsidR="00563532" w:rsidRDefault="00563532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color w:val="020B22"/>
          <w:sz w:val="28"/>
          <w:szCs w:val="28"/>
        </w:rPr>
      </w:pPr>
    </w:p>
    <w:p w:rsidR="00563532" w:rsidRDefault="00563532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color w:val="020B22"/>
          <w:sz w:val="28"/>
          <w:szCs w:val="28"/>
        </w:rPr>
      </w:pPr>
    </w:p>
    <w:p w:rsidR="00563532" w:rsidRDefault="00563532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color w:val="020B22"/>
          <w:sz w:val="28"/>
          <w:szCs w:val="28"/>
        </w:rPr>
      </w:pPr>
    </w:p>
    <w:p w:rsidR="00563532" w:rsidRDefault="00563532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color w:val="020B22"/>
          <w:sz w:val="28"/>
          <w:szCs w:val="28"/>
        </w:rPr>
      </w:pPr>
    </w:p>
    <w:p w:rsidR="00237F2A" w:rsidRDefault="00237F2A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lastRenderedPageBreak/>
        <w:t xml:space="preserve">Раздел </w:t>
      </w:r>
      <w:r w:rsidR="00EA5B2E">
        <w:rPr>
          <w:color w:val="020B22"/>
          <w:sz w:val="28"/>
          <w:szCs w:val="28"/>
        </w:rPr>
        <w:t>3</w:t>
      </w:r>
      <w:r>
        <w:rPr>
          <w:color w:val="020B22"/>
          <w:sz w:val="28"/>
          <w:szCs w:val="28"/>
        </w:rPr>
        <w:t>. Сведения</w:t>
      </w:r>
    </w:p>
    <w:p w:rsidR="00237F2A" w:rsidRDefault="00237F2A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t>об использовании бюджетных ассигнований</w:t>
      </w:r>
    </w:p>
    <w:p w:rsidR="00237F2A" w:rsidRDefault="00237F2A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и внебюджетных средств на реализацию </w:t>
      </w:r>
      <w:r w:rsidR="00E40638">
        <w:rPr>
          <w:color w:val="020B22"/>
          <w:sz w:val="28"/>
          <w:szCs w:val="28"/>
        </w:rPr>
        <w:t xml:space="preserve">Муниципальной </w:t>
      </w:r>
      <w:r>
        <w:rPr>
          <w:color w:val="020B22"/>
          <w:sz w:val="28"/>
          <w:szCs w:val="28"/>
        </w:rPr>
        <w:t>программы</w:t>
      </w:r>
    </w:p>
    <w:p w:rsidR="006A274F" w:rsidRDefault="006A274F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</w:p>
    <w:p w:rsidR="006A274F" w:rsidRPr="004F2C14" w:rsidRDefault="006A274F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b/>
          <w:sz w:val="28"/>
          <w:szCs w:val="28"/>
          <w:u w:val="single"/>
        </w:rPr>
      </w:pPr>
      <w:r>
        <w:rPr>
          <w:color w:val="020B22"/>
          <w:sz w:val="28"/>
          <w:szCs w:val="28"/>
        </w:rPr>
        <w:t xml:space="preserve">Объем запланированных расходов на реализацию Муниципальной программы в 2019 году составил </w:t>
      </w:r>
      <w:r>
        <w:rPr>
          <w:b/>
          <w:sz w:val="28"/>
          <w:szCs w:val="28"/>
          <w:u w:val="single"/>
        </w:rPr>
        <w:t>18 384,8</w:t>
      </w:r>
      <w:r w:rsidRPr="001A4F26">
        <w:rPr>
          <w:sz w:val="28"/>
          <w:szCs w:val="28"/>
          <w:u w:val="single"/>
        </w:rPr>
        <w:t xml:space="preserve">  </w:t>
      </w:r>
      <w:r w:rsidRPr="00231A29">
        <w:rPr>
          <w:sz w:val="28"/>
          <w:szCs w:val="28"/>
        </w:rPr>
        <w:t>тыс. руб</w:t>
      </w:r>
      <w:r>
        <w:rPr>
          <w:sz w:val="28"/>
          <w:szCs w:val="28"/>
        </w:rPr>
        <w:t>.</w:t>
      </w:r>
      <w:r w:rsidRPr="00231A29">
        <w:rPr>
          <w:sz w:val="28"/>
          <w:szCs w:val="28"/>
        </w:rPr>
        <w:t>, в том числе из средств:</w:t>
      </w:r>
    </w:p>
    <w:p w:rsidR="006A274F" w:rsidRPr="00231A29" w:rsidRDefault="006A274F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231A29">
        <w:rPr>
          <w:sz w:val="28"/>
          <w:szCs w:val="28"/>
          <w:lang w:val="ru-RU"/>
        </w:rPr>
        <w:t xml:space="preserve">федерального бюджета – </w:t>
      </w:r>
      <w:r>
        <w:rPr>
          <w:sz w:val="28"/>
          <w:szCs w:val="28"/>
          <w:lang w:val="ru-RU"/>
        </w:rPr>
        <w:t>1 051,9</w:t>
      </w:r>
      <w:r w:rsidRPr="002908D0">
        <w:rPr>
          <w:sz w:val="28"/>
          <w:szCs w:val="28"/>
          <w:lang w:val="ru-RU" w:eastAsia="ru-RU"/>
        </w:rPr>
        <w:t xml:space="preserve"> </w:t>
      </w:r>
      <w:r w:rsidRPr="00CA7822">
        <w:rPr>
          <w:sz w:val="28"/>
          <w:szCs w:val="28"/>
          <w:lang w:val="ru-RU"/>
        </w:rPr>
        <w:t xml:space="preserve"> </w:t>
      </w:r>
      <w:r w:rsidRPr="00231A29">
        <w:rPr>
          <w:sz w:val="28"/>
          <w:szCs w:val="28"/>
          <w:lang w:val="ru-RU"/>
        </w:rPr>
        <w:t>тыс. руб</w:t>
      </w:r>
      <w:r>
        <w:rPr>
          <w:sz w:val="28"/>
          <w:szCs w:val="28"/>
          <w:lang w:val="ru-RU"/>
        </w:rPr>
        <w:t>.</w:t>
      </w:r>
      <w:r w:rsidRPr="00231A29">
        <w:rPr>
          <w:sz w:val="28"/>
          <w:szCs w:val="28"/>
          <w:lang w:val="ru-RU"/>
        </w:rPr>
        <w:t>;</w:t>
      </w:r>
    </w:p>
    <w:p w:rsidR="006A274F" w:rsidRPr="00231A29" w:rsidRDefault="006A274F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231A29">
        <w:rPr>
          <w:sz w:val="28"/>
          <w:szCs w:val="28"/>
          <w:lang w:val="ru-RU"/>
        </w:rPr>
        <w:t xml:space="preserve">областного бюджета – </w:t>
      </w:r>
      <w:r>
        <w:rPr>
          <w:sz w:val="28"/>
          <w:szCs w:val="28"/>
          <w:lang w:val="ru-RU"/>
        </w:rPr>
        <w:t xml:space="preserve">16 892,5 </w:t>
      </w:r>
      <w:r w:rsidRPr="00231A29">
        <w:rPr>
          <w:sz w:val="28"/>
          <w:szCs w:val="28"/>
          <w:lang w:val="ru-RU"/>
        </w:rPr>
        <w:t>тыс. руб</w:t>
      </w:r>
      <w:r>
        <w:rPr>
          <w:sz w:val="28"/>
          <w:szCs w:val="28"/>
          <w:lang w:val="ru-RU"/>
        </w:rPr>
        <w:t>.</w:t>
      </w:r>
      <w:r w:rsidRPr="00231A29">
        <w:rPr>
          <w:sz w:val="28"/>
          <w:szCs w:val="28"/>
          <w:lang w:val="ru-RU"/>
        </w:rPr>
        <w:t>;</w:t>
      </w:r>
    </w:p>
    <w:p w:rsidR="006A274F" w:rsidRPr="00231A29" w:rsidRDefault="006A274F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231A29">
        <w:rPr>
          <w:sz w:val="28"/>
          <w:szCs w:val="28"/>
          <w:lang w:val="ru-RU"/>
        </w:rPr>
        <w:t xml:space="preserve">местного бюджета – </w:t>
      </w:r>
      <w:r>
        <w:rPr>
          <w:sz w:val="28"/>
          <w:szCs w:val="28"/>
          <w:lang w:val="ru-RU"/>
        </w:rPr>
        <w:t xml:space="preserve">440,4 </w:t>
      </w:r>
      <w:r w:rsidRPr="00231A29">
        <w:rPr>
          <w:sz w:val="28"/>
          <w:szCs w:val="28"/>
          <w:lang w:val="ru-RU"/>
        </w:rPr>
        <w:t xml:space="preserve"> тыс. руб.</w:t>
      </w:r>
    </w:p>
    <w:p w:rsidR="006A274F" w:rsidRPr="00231A29" w:rsidRDefault="006A274F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231A29">
        <w:rPr>
          <w:sz w:val="28"/>
          <w:szCs w:val="28"/>
          <w:lang w:val="ru-RU"/>
        </w:rPr>
        <w:t xml:space="preserve">Освоено в рамках реализации </w:t>
      </w:r>
      <w:r>
        <w:rPr>
          <w:sz w:val="28"/>
          <w:szCs w:val="28"/>
          <w:lang w:val="ru-RU"/>
        </w:rPr>
        <w:t xml:space="preserve"> </w:t>
      </w:r>
      <w:r w:rsidRPr="001A4F26">
        <w:rPr>
          <w:b/>
          <w:sz w:val="28"/>
          <w:szCs w:val="28"/>
          <w:u w:val="single"/>
          <w:lang w:val="ru-RU"/>
        </w:rPr>
        <w:t xml:space="preserve"> </w:t>
      </w:r>
      <w:r>
        <w:rPr>
          <w:b/>
          <w:sz w:val="28"/>
          <w:szCs w:val="28"/>
          <w:u w:val="single"/>
          <w:lang w:val="ru-RU"/>
        </w:rPr>
        <w:t>18 383,7</w:t>
      </w:r>
      <w:r w:rsidRPr="001A4F26">
        <w:rPr>
          <w:b/>
          <w:sz w:val="28"/>
          <w:szCs w:val="28"/>
          <w:u w:val="single"/>
          <w:lang w:val="ru-RU"/>
        </w:rPr>
        <w:t xml:space="preserve">  </w:t>
      </w:r>
      <w:r w:rsidRPr="00231A29">
        <w:rPr>
          <w:sz w:val="28"/>
          <w:szCs w:val="28"/>
          <w:lang w:val="ru-RU"/>
        </w:rPr>
        <w:t>тыс. руб</w:t>
      </w:r>
      <w:r>
        <w:rPr>
          <w:sz w:val="28"/>
          <w:szCs w:val="28"/>
          <w:lang w:val="ru-RU"/>
        </w:rPr>
        <w:t>.</w:t>
      </w:r>
      <w:r w:rsidRPr="00231A29">
        <w:rPr>
          <w:sz w:val="28"/>
          <w:szCs w:val="28"/>
          <w:lang w:val="ru-RU"/>
        </w:rPr>
        <w:t>, что составляет 99,9</w:t>
      </w:r>
      <w:r w:rsidRPr="009642E6">
        <w:rPr>
          <w:sz w:val="28"/>
          <w:szCs w:val="28"/>
          <w:lang w:val="ru-RU"/>
        </w:rPr>
        <w:t>%</w:t>
      </w:r>
      <w:r w:rsidRPr="00231A29">
        <w:rPr>
          <w:sz w:val="28"/>
          <w:szCs w:val="28"/>
          <w:lang w:val="ru-RU"/>
        </w:rPr>
        <w:t xml:space="preserve"> от запланированных средств, в том числе средства: </w:t>
      </w:r>
    </w:p>
    <w:p w:rsidR="006A274F" w:rsidRPr="00231A29" w:rsidRDefault="006A274F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231A29">
        <w:rPr>
          <w:sz w:val="28"/>
          <w:szCs w:val="28"/>
          <w:lang w:val="ru-RU"/>
        </w:rPr>
        <w:t>федерального бюджета –</w:t>
      </w:r>
      <w:r w:rsidR="000E365C">
        <w:rPr>
          <w:sz w:val="28"/>
          <w:szCs w:val="28"/>
          <w:lang w:val="ru-RU"/>
        </w:rPr>
        <w:t xml:space="preserve"> </w:t>
      </w:r>
      <w:r w:rsidR="000E365C" w:rsidRPr="00061D21">
        <w:rPr>
          <w:sz w:val="28"/>
          <w:szCs w:val="28"/>
          <w:lang w:val="ru-RU"/>
        </w:rPr>
        <w:t>1 051,</w:t>
      </w:r>
      <w:r w:rsidR="000E365C">
        <w:rPr>
          <w:sz w:val="28"/>
          <w:szCs w:val="28"/>
          <w:lang w:val="ru-RU"/>
        </w:rPr>
        <w:t xml:space="preserve">8 </w:t>
      </w:r>
      <w:r w:rsidRPr="00231A29">
        <w:rPr>
          <w:sz w:val="28"/>
          <w:szCs w:val="28"/>
          <w:lang w:val="ru-RU"/>
        </w:rPr>
        <w:t>тыс. руб</w:t>
      </w:r>
      <w:r>
        <w:rPr>
          <w:sz w:val="28"/>
          <w:szCs w:val="28"/>
          <w:lang w:val="ru-RU"/>
        </w:rPr>
        <w:t>.</w:t>
      </w:r>
      <w:r w:rsidRPr="00231A29">
        <w:rPr>
          <w:sz w:val="28"/>
          <w:szCs w:val="28"/>
          <w:lang w:val="ru-RU"/>
        </w:rPr>
        <w:t>;</w:t>
      </w:r>
    </w:p>
    <w:p w:rsidR="006A274F" w:rsidRPr="00231A29" w:rsidRDefault="006A274F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231A29">
        <w:rPr>
          <w:sz w:val="28"/>
          <w:szCs w:val="28"/>
          <w:lang w:val="ru-RU"/>
        </w:rPr>
        <w:t>областного бюджета –</w:t>
      </w:r>
      <w:r w:rsidR="000E365C">
        <w:rPr>
          <w:sz w:val="28"/>
          <w:szCs w:val="28"/>
          <w:lang w:val="ru-RU"/>
        </w:rPr>
        <w:t xml:space="preserve"> </w:t>
      </w:r>
      <w:r w:rsidR="00696509" w:rsidRPr="00061D21">
        <w:rPr>
          <w:sz w:val="28"/>
          <w:szCs w:val="28"/>
          <w:lang w:val="ru-RU"/>
        </w:rPr>
        <w:t>16 892,5</w:t>
      </w:r>
      <w:r w:rsidR="00696509">
        <w:rPr>
          <w:sz w:val="28"/>
          <w:szCs w:val="28"/>
          <w:lang w:val="ru-RU"/>
        </w:rPr>
        <w:t xml:space="preserve"> </w:t>
      </w:r>
      <w:r w:rsidRPr="00231A29">
        <w:rPr>
          <w:sz w:val="28"/>
          <w:szCs w:val="28"/>
          <w:lang w:val="ru-RU"/>
        </w:rPr>
        <w:t>тыс. руб</w:t>
      </w:r>
      <w:r>
        <w:rPr>
          <w:sz w:val="28"/>
          <w:szCs w:val="28"/>
          <w:lang w:val="ru-RU"/>
        </w:rPr>
        <w:t>.</w:t>
      </w:r>
      <w:r w:rsidRPr="00231A29">
        <w:rPr>
          <w:sz w:val="28"/>
          <w:szCs w:val="28"/>
          <w:lang w:val="ru-RU"/>
        </w:rPr>
        <w:t>;</w:t>
      </w:r>
    </w:p>
    <w:p w:rsidR="006A274F" w:rsidRPr="00231A29" w:rsidRDefault="00696509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231A29">
        <w:rPr>
          <w:sz w:val="28"/>
          <w:szCs w:val="28"/>
          <w:lang w:val="ru-RU"/>
        </w:rPr>
        <w:t xml:space="preserve">местного бюджета </w:t>
      </w:r>
      <w:r w:rsidR="006A274F" w:rsidRPr="00231A2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439,4 </w:t>
      </w:r>
      <w:r w:rsidR="006A274F" w:rsidRPr="00231A29">
        <w:rPr>
          <w:sz w:val="28"/>
          <w:szCs w:val="28"/>
          <w:lang w:val="ru-RU"/>
        </w:rPr>
        <w:t>тыс. руб.</w:t>
      </w:r>
    </w:p>
    <w:p w:rsidR="006A274F" w:rsidRPr="00231A29" w:rsidRDefault="006A274F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231A29">
        <w:rPr>
          <w:sz w:val="28"/>
          <w:szCs w:val="28"/>
          <w:lang w:val="ru-RU"/>
        </w:rPr>
        <w:t>Средства были направлены на цели, предусмотренные программными мероприятиями.</w:t>
      </w:r>
    </w:p>
    <w:p w:rsidR="0030417F" w:rsidRPr="0030417F" w:rsidRDefault="0030417F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30417F">
        <w:rPr>
          <w:sz w:val="28"/>
          <w:szCs w:val="28"/>
          <w:lang w:val="ru-RU"/>
        </w:rPr>
        <w:t xml:space="preserve">В 2019 году </w:t>
      </w:r>
      <w:r>
        <w:rPr>
          <w:sz w:val="28"/>
          <w:szCs w:val="28"/>
          <w:lang w:val="ru-RU"/>
        </w:rPr>
        <w:t xml:space="preserve">в рамках Подпрограммы 1. </w:t>
      </w:r>
      <w:proofErr w:type="gramStart"/>
      <w:r>
        <w:rPr>
          <w:sz w:val="28"/>
          <w:szCs w:val="28"/>
          <w:lang w:val="ru-RU"/>
        </w:rPr>
        <w:t>«</w:t>
      </w:r>
      <w:r w:rsidRPr="0030417F">
        <w:rPr>
          <w:sz w:val="28"/>
          <w:szCs w:val="28"/>
          <w:lang w:val="ru-RU"/>
        </w:rPr>
        <w:t>Территориальное планирование и развитие территорий, в том числе для жилищного строительства в Усть-Донецком районе</w:t>
      </w:r>
      <w:r>
        <w:rPr>
          <w:sz w:val="28"/>
          <w:szCs w:val="28"/>
          <w:lang w:val="ru-RU"/>
        </w:rPr>
        <w:t>»</w:t>
      </w:r>
      <w:r w:rsidRPr="0030417F">
        <w:rPr>
          <w:sz w:val="28"/>
          <w:szCs w:val="28"/>
          <w:lang w:val="ru-RU"/>
        </w:rPr>
        <w:t xml:space="preserve"> выполнены работы по разработке документации градостроительного зонирования  </w:t>
      </w:r>
      <w:proofErr w:type="spellStart"/>
      <w:r w:rsidRPr="0030417F">
        <w:rPr>
          <w:sz w:val="28"/>
          <w:szCs w:val="28"/>
          <w:lang w:val="ru-RU"/>
        </w:rPr>
        <w:t>Апаринского</w:t>
      </w:r>
      <w:proofErr w:type="spellEnd"/>
      <w:r w:rsidRPr="0030417F">
        <w:rPr>
          <w:sz w:val="28"/>
          <w:szCs w:val="28"/>
          <w:lang w:val="ru-RU"/>
        </w:rPr>
        <w:t xml:space="preserve"> сельского поселения на части территории, расположенной за чертой населенных пунктов</w:t>
      </w:r>
      <w:r>
        <w:rPr>
          <w:sz w:val="28"/>
          <w:szCs w:val="28"/>
          <w:lang w:val="ru-RU"/>
        </w:rPr>
        <w:t xml:space="preserve"> на сумму 57,0 тыс. руб. и </w:t>
      </w:r>
      <w:r w:rsidRPr="0030417F">
        <w:rPr>
          <w:sz w:val="28"/>
          <w:szCs w:val="28"/>
          <w:lang w:val="ru-RU"/>
        </w:rPr>
        <w:t xml:space="preserve">работы по разработке документации по корректировке генерального плана и правил землепользования и застройки </w:t>
      </w:r>
      <w:proofErr w:type="spellStart"/>
      <w:r w:rsidRPr="0030417F">
        <w:rPr>
          <w:sz w:val="28"/>
          <w:szCs w:val="28"/>
          <w:lang w:val="ru-RU"/>
        </w:rPr>
        <w:t>Верхнекундрюченского</w:t>
      </w:r>
      <w:proofErr w:type="spellEnd"/>
      <w:r w:rsidRPr="0030417F">
        <w:rPr>
          <w:sz w:val="28"/>
          <w:szCs w:val="28"/>
          <w:lang w:val="ru-RU"/>
        </w:rPr>
        <w:t xml:space="preserve"> сельского поселения</w:t>
      </w:r>
      <w:r>
        <w:rPr>
          <w:sz w:val="28"/>
          <w:szCs w:val="28"/>
          <w:lang w:val="ru-RU"/>
        </w:rPr>
        <w:t xml:space="preserve"> на сумму 300,0 тыс. рублей.</w:t>
      </w:r>
      <w:proofErr w:type="gramEnd"/>
    </w:p>
    <w:p w:rsidR="00185D23" w:rsidRPr="00231A29" w:rsidRDefault="00061D21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2019</w:t>
      </w:r>
      <w:r w:rsidR="00185D23" w:rsidRPr="00231A29">
        <w:rPr>
          <w:sz w:val="28"/>
          <w:szCs w:val="28"/>
          <w:lang w:val="ru-RU"/>
        </w:rPr>
        <w:t xml:space="preserve"> году на оказание мер государственной поддержки в улучшении жилищных условий отдельным категориям граждан были установлены плановые показатели в сумме </w:t>
      </w:r>
      <w:r w:rsidRPr="00061D21">
        <w:rPr>
          <w:sz w:val="28"/>
          <w:szCs w:val="28"/>
          <w:lang w:val="ru-RU"/>
        </w:rPr>
        <w:t xml:space="preserve">18 026,8 </w:t>
      </w:r>
      <w:r w:rsidR="00185D23" w:rsidRPr="00231A29">
        <w:rPr>
          <w:sz w:val="28"/>
          <w:szCs w:val="28"/>
          <w:lang w:val="ru-RU"/>
        </w:rPr>
        <w:t>тыс. руб</w:t>
      </w:r>
      <w:r w:rsidR="00185D23">
        <w:rPr>
          <w:sz w:val="28"/>
          <w:szCs w:val="28"/>
          <w:lang w:val="ru-RU"/>
        </w:rPr>
        <w:t>.</w:t>
      </w:r>
      <w:r w:rsidR="00185D23" w:rsidRPr="00231A29">
        <w:rPr>
          <w:sz w:val="28"/>
          <w:szCs w:val="28"/>
          <w:lang w:val="ru-RU"/>
        </w:rPr>
        <w:t xml:space="preserve"> (федеральный – </w:t>
      </w:r>
      <w:r w:rsidRPr="00061D21">
        <w:rPr>
          <w:sz w:val="28"/>
          <w:szCs w:val="28"/>
          <w:lang w:val="ru-RU"/>
        </w:rPr>
        <w:t>1 051,9</w:t>
      </w:r>
      <w:r w:rsidR="0019405D">
        <w:rPr>
          <w:sz w:val="28"/>
          <w:szCs w:val="28"/>
          <w:lang w:val="ru-RU"/>
        </w:rPr>
        <w:t xml:space="preserve"> </w:t>
      </w:r>
      <w:r w:rsidR="00185D23" w:rsidRPr="00231A29">
        <w:rPr>
          <w:sz w:val="28"/>
          <w:szCs w:val="28"/>
          <w:lang w:val="ru-RU"/>
        </w:rPr>
        <w:t>тыс. руб</w:t>
      </w:r>
      <w:r w:rsidR="00185D23">
        <w:rPr>
          <w:sz w:val="28"/>
          <w:szCs w:val="28"/>
          <w:lang w:val="ru-RU"/>
        </w:rPr>
        <w:t>.</w:t>
      </w:r>
      <w:r w:rsidR="00185D23" w:rsidRPr="00231A29">
        <w:rPr>
          <w:sz w:val="28"/>
          <w:szCs w:val="28"/>
          <w:lang w:val="ru-RU"/>
        </w:rPr>
        <w:t xml:space="preserve">, областной бюджет – </w:t>
      </w:r>
      <w:r w:rsidRPr="00061D21">
        <w:rPr>
          <w:sz w:val="28"/>
          <w:szCs w:val="28"/>
          <w:lang w:val="ru-RU"/>
        </w:rPr>
        <w:t>16 892,5</w:t>
      </w:r>
      <w:r>
        <w:rPr>
          <w:sz w:val="28"/>
          <w:szCs w:val="28"/>
          <w:lang w:val="ru-RU"/>
        </w:rPr>
        <w:t xml:space="preserve"> </w:t>
      </w:r>
      <w:r w:rsidR="00185D23" w:rsidRPr="00231A29">
        <w:rPr>
          <w:sz w:val="28"/>
          <w:szCs w:val="28"/>
          <w:lang w:val="ru-RU"/>
        </w:rPr>
        <w:t xml:space="preserve">тыс. руб., местный бюджет – </w:t>
      </w:r>
      <w:r w:rsidRPr="00061D21">
        <w:rPr>
          <w:sz w:val="28"/>
          <w:szCs w:val="28"/>
          <w:lang w:val="ru-RU"/>
        </w:rPr>
        <w:t>82,4</w:t>
      </w:r>
      <w:r>
        <w:rPr>
          <w:sz w:val="28"/>
          <w:szCs w:val="28"/>
          <w:lang w:val="ru-RU"/>
        </w:rPr>
        <w:t xml:space="preserve"> </w:t>
      </w:r>
      <w:r w:rsidR="00185D23" w:rsidRPr="00231A29">
        <w:rPr>
          <w:sz w:val="28"/>
          <w:szCs w:val="28"/>
          <w:lang w:val="ru-RU"/>
        </w:rPr>
        <w:t>тыс. руб</w:t>
      </w:r>
      <w:r w:rsidR="00185D23">
        <w:rPr>
          <w:sz w:val="28"/>
          <w:szCs w:val="28"/>
          <w:lang w:val="ru-RU"/>
        </w:rPr>
        <w:t>.</w:t>
      </w:r>
      <w:r w:rsidR="00185D23" w:rsidRPr="00231A29">
        <w:rPr>
          <w:sz w:val="28"/>
          <w:szCs w:val="28"/>
          <w:lang w:val="ru-RU"/>
        </w:rPr>
        <w:t>).</w:t>
      </w:r>
      <w:r w:rsidR="00E119C1" w:rsidRPr="00E119C1">
        <w:rPr>
          <w:sz w:val="28"/>
          <w:szCs w:val="28"/>
          <w:lang w:val="ru-RU"/>
        </w:rPr>
        <w:t xml:space="preserve"> </w:t>
      </w:r>
      <w:proofErr w:type="gramStart"/>
      <w:r w:rsidR="00E119C1" w:rsidRPr="00231A29">
        <w:rPr>
          <w:sz w:val="28"/>
          <w:szCs w:val="28"/>
          <w:lang w:val="ru-RU"/>
        </w:rPr>
        <w:t xml:space="preserve">Освоено в рамках реализации </w:t>
      </w:r>
      <w:r w:rsidR="00E119C1">
        <w:rPr>
          <w:sz w:val="28"/>
          <w:szCs w:val="28"/>
          <w:lang w:val="ru-RU"/>
        </w:rPr>
        <w:t xml:space="preserve"> </w:t>
      </w:r>
      <w:r w:rsidR="00E119C1" w:rsidRPr="00E119C1">
        <w:rPr>
          <w:sz w:val="28"/>
          <w:szCs w:val="28"/>
          <w:lang w:val="ru-RU"/>
        </w:rPr>
        <w:t xml:space="preserve"> 18 </w:t>
      </w:r>
      <w:r w:rsidR="00E119C1">
        <w:rPr>
          <w:sz w:val="28"/>
          <w:szCs w:val="28"/>
          <w:lang w:val="ru-RU"/>
        </w:rPr>
        <w:t>026</w:t>
      </w:r>
      <w:r w:rsidR="00E119C1" w:rsidRPr="00E119C1">
        <w:rPr>
          <w:sz w:val="28"/>
          <w:szCs w:val="28"/>
          <w:lang w:val="ru-RU"/>
        </w:rPr>
        <w:t xml:space="preserve">,7  </w:t>
      </w:r>
      <w:r w:rsidR="00E119C1" w:rsidRPr="00231A29">
        <w:rPr>
          <w:sz w:val="28"/>
          <w:szCs w:val="28"/>
          <w:lang w:val="ru-RU"/>
        </w:rPr>
        <w:t>тыс. руб</w:t>
      </w:r>
      <w:r w:rsidR="00E119C1">
        <w:rPr>
          <w:sz w:val="28"/>
          <w:szCs w:val="28"/>
          <w:lang w:val="ru-RU"/>
        </w:rPr>
        <w:t>.</w:t>
      </w:r>
      <w:r w:rsidR="00185D23" w:rsidRPr="00231A29">
        <w:rPr>
          <w:sz w:val="28"/>
          <w:szCs w:val="28"/>
          <w:lang w:val="ru-RU"/>
        </w:rPr>
        <w:t xml:space="preserve"> </w:t>
      </w:r>
      <w:r w:rsidR="00E119C1" w:rsidRPr="00231A29">
        <w:rPr>
          <w:sz w:val="28"/>
          <w:szCs w:val="28"/>
          <w:lang w:val="ru-RU"/>
        </w:rPr>
        <w:t xml:space="preserve">(федеральный – </w:t>
      </w:r>
      <w:r w:rsidR="00E119C1" w:rsidRPr="00061D21">
        <w:rPr>
          <w:sz w:val="28"/>
          <w:szCs w:val="28"/>
          <w:lang w:val="ru-RU"/>
        </w:rPr>
        <w:t>1 051,</w:t>
      </w:r>
      <w:r w:rsidR="00331929">
        <w:rPr>
          <w:sz w:val="28"/>
          <w:szCs w:val="28"/>
          <w:lang w:val="ru-RU"/>
        </w:rPr>
        <w:t>8</w:t>
      </w:r>
      <w:r w:rsidR="00E119C1">
        <w:rPr>
          <w:sz w:val="28"/>
          <w:szCs w:val="28"/>
          <w:lang w:val="ru-RU"/>
        </w:rPr>
        <w:t xml:space="preserve"> </w:t>
      </w:r>
      <w:r w:rsidR="00E119C1" w:rsidRPr="00231A29">
        <w:rPr>
          <w:sz w:val="28"/>
          <w:szCs w:val="28"/>
          <w:lang w:val="ru-RU"/>
        </w:rPr>
        <w:t>тыс. руб</w:t>
      </w:r>
      <w:r w:rsidR="00E119C1">
        <w:rPr>
          <w:sz w:val="28"/>
          <w:szCs w:val="28"/>
          <w:lang w:val="ru-RU"/>
        </w:rPr>
        <w:t>.</w:t>
      </w:r>
      <w:r w:rsidR="00E119C1" w:rsidRPr="00231A29">
        <w:rPr>
          <w:sz w:val="28"/>
          <w:szCs w:val="28"/>
          <w:lang w:val="ru-RU"/>
        </w:rPr>
        <w:t xml:space="preserve">, областной бюджет – </w:t>
      </w:r>
      <w:r w:rsidR="00E119C1" w:rsidRPr="00061D21">
        <w:rPr>
          <w:sz w:val="28"/>
          <w:szCs w:val="28"/>
          <w:lang w:val="ru-RU"/>
        </w:rPr>
        <w:t>16 892,5</w:t>
      </w:r>
      <w:r w:rsidR="00E119C1">
        <w:rPr>
          <w:sz w:val="28"/>
          <w:szCs w:val="28"/>
          <w:lang w:val="ru-RU"/>
        </w:rPr>
        <w:t xml:space="preserve"> </w:t>
      </w:r>
      <w:r w:rsidR="00E119C1" w:rsidRPr="00231A29">
        <w:rPr>
          <w:sz w:val="28"/>
          <w:szCs w:val="28"/>
          <w:lang w:val="ru-RU"/>
        </w:rPr>
        <w:t xml:space="preserve">тыс. руб., местный бюджет – </w:t>
      </w:r>
      <w:r w:rsidR="00E119C1" w:rsidRPr="00061D21">
        <w:rPr>
          <w:sz w:val="28"/>
          <w:szCs w:val="28"/>
          <w:lang w:val="ru-RU"/>
        </w:rPr>
        <w:t>82,4</w:t>
      </w:r>
      <w:r w:rsidR="00E119C1">
        <w:rPr>
          <w:sz w:val="28"/>
          <w:szCs w:val="28"/>
          <w:lang w:val="ru-RU"/>
        </w:rPr>
        <w:t xml:space="preserve"> </w:t>
      </w:r>
      <w:r w:rsidR="00E119C1" w:rsidRPr="00231A29">
        <w:rPr>
          <w:sz w:val="28"/>
          <w:szCs w:val="28"/>
          <w:lang w:val="ru-RU"/>
        </w:rPr>
        <w:t>тыс. руб</w:t>
      </w:r>
      <w:r w:rsidR="00E119C1">
        <w:rPr>
          <w:sz w:val="28"/>
          <w:szCs w:val="28"/>
          <w:lang w:val="ru-RU"/>
        </w:rPr>
        <w:t>.</w:t>
      </w:r>
      <w:r w:rsidR="00E119C1" w:rsidRPr="00231A29">
        <w:rPr>
          <w:sz w:val="28"/>
          <w:szCs w:val="28"/>
          <w:lang w:val="ru-RU"/>
        </w:rPr>
        <w:t>).</w:t>
      </w:r>
      <w:proofErr w:type="gramEnd"/>
    </w:p>
    <w:p w:rsidR="00185D23" w:rsidRPr="00694410" w:rsidRDefault="00185D23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9642E6">
        <w:rPr>
          <w:sz w:val="28"/>
          <w:szCs w:val="28"/>
          <w:lang w:val="ru-RU"/>
        </w:rPr>
        <w:t xml:space="preserve">За отчетный период </w:t>
      </w:r>
      <w:r w:rsidR="00143AE6" w:rsidRPr="00694410">
        <w:rPr>
          <w:sz w:val="28"/>
          <w:szCs w:val="28"/>
          <w:lang w:val="ru-RU"/>
        </w:rPr>
        <w:t xml:space="preserve">двум </w:t>
      </w:r>
      <w:r w:rsidRPr="009642E6">
        <w:rPr>
          <w:sz w:val="28"/>
          <w:szCs w:val="28"/>
          <w:lang w:val="ru-RU"/>
        </w:rPr>
        <w:t>молодым семьям вручены свидетельства о праве на получение социальных выплат на приобретение (строительство) жилых помещений на общую сумму</w:t>
      </w:r>
      <w:r w:rsidR="00694410">
        <w:rPr>
          <w:sz w:val="28"/>
          <w:szCs w:val="28"/>
          <w:lang w:val="ru-RU"/>
        </w:rPr>
        <w:t xml:space="preserve"> 2 167,2 т</w:t>
      </w:r>
      <w:r w:rsidRPr="009642E6">
        <w:rPr>
          <w:sz w:val="28"/>
          <w:szCs w:val="28"/>
          <w:lang w:val="ru-RU"/>
        </w:rPr>
        <w:t>ыс. руб</w:t>
      </w:r>
      <w:r>
        <w:rPr>
          <w:sz w:val="28"/>
          <w:szCs w:val="28"/>
          <w:lang w:val="ru-RU"/>
        </w:rPr>
        <w:t>.</w:t>
      </w:r>
      <w:r w:rsidRPr="009642E6">
        <w:rPr>
          <w:sz w:val="28"/>
          <w:szCs w:val="28"/>
          <w:lang w:val="ru-RU"/>
        </w:rPr>
        <w:t>, из них: федеральный бюджет –</w:t>
      </w:r>
      <w:r w:rsidR="00E119C1">
        <w:rPr>
          <w:sz w:val="28"/>
          <w:szCs w:val="28"/>
          <w:lang w:val="ru-RU"/>
        </w:rPr>
        <w:t xml:space="preserve"> 1 051,8 </w:t>
      </w:r>
      <w:r w:rsidRPr="009642E6">
        <w:rPr>
          <w:sz w:val="28"/>
          <w:szCs w:val="28"/>
          <w:lang w:val="ru-RU"/>
        </w:rPr>
        <w:t>тыс. руб</w:t>
      </w:r>
      <w:r>
        <w:rPr>
          <w:sz w:val="28"/>
          <w:szCs w:val="28"/>
          <w:lang w:val="ru-RU"/>
        </w:rPr>
        <w:t>.</w:t>
      </w:r>
      <w:r w:rsidRPr="009642E6">
        <w:rPr>
          <w:sz w:val="28"/>
          <w:szCs w:val="28"/>
          <w:lang w:val="ru-RU"/>
        </w:rPr>
        <w:t>, областной бюджет –</w:t>
      </w:r>
      <w:r w:rsidR="00E119C1">
        <w:rPr>
          <w:sz w:val="28"/>
          <w:szCs w:val="28"/>
          <w:lang w:val="ru-RU"/>
        </w:rPr>
        <w:t xml:space="preserve"> 1 033,0 </w:t>
      </w:r>
      <w:r w:rsidRPr="009642E6">
        <w:rPr>
          <w:sz w:val="28"/>
          <w:szCs w:val="28"/>
          <w:lang w:val="ru-RU"/>
        </w:rPr>
        <w:t>тыс. руб</w:t>
      </w:r>
      <w:r>
        <w:rPr>
          <w:sz w:val="28"/>
          <w:szCs w:val="28"/>
          <w:lang w:val="ru-RU"/>
        </w:rPr>
        <w:t>.</w:t>
      </w:r>
      <w:r w:rsidRPr="009642E6">
        <w:rPr>
          <w:sz w:val="28"/>
          <w:szCs w:val="28"/>
          <w:lang w:val="ru-RU"/>
        </w:rPr>
        <w:t>, местный бюджет –</w:t>
      </w:r>
      <w:r w:rsidR="00143AE6">
        <w:rPr>
          <w:sz w:val="28"/>
          <w:szCs w:val="28"/>
          <w:lang w:val="ru-RU"/>
        </w:rPr>
        <w:t xml:space="preserve"> </w:t>
      </w:r>
      <w:r w:rsidR="00E119C1">
        <w:rPr>
          <w:sz w:val="28"/>
          <w:szCs w:val="28"/>
          <w:lang w:val="ru-RU"/>
        </w:rPr>
        <w:t xml:space="preserve">82,4 </w:t>
      </w:r>
      <w:r w:rsidRPr="009642E6">
        <w:rPr>
          <w:sz w:val="28"/>
          <w:szCs w:val="28"/>
          <w:lang w:val="ru-RU"/>
        </w:rPr>
        <w:t>тыс. руб.</w:t>
      </w:r>
      <w:r w:rsidR="00143AE6">
        <w:rPr>
          <w:sz w:val="28"/>
          <w:szCs w:val="28"/>
          <w:lang w:val="ru-RU"/>
        </w:rPr>
        <w:t xml:space="preserve"> </w:t>
      </w:r>
      <w:r w:rsidR="00143AE6" w:rsidRPr="00694410">
        <w:rPr>
          <w:sz w:val="28"/>
          <w:szCs w:val="28"/>
          <w:lang w:val="ru-RU"/>
        </w:rPr>
        <w:t>Д</w:t>
      </w:r>
      <w:r w:rsidR="00061D21" w:rsidRPr="00694410">
        <w:rPr>
          <w:sz w:val="28"/>
          <w:szCs w:val="28"/>
          <w:lang w:val="ru-RU"/>
        </w:rPr>
        <w:t xml:space="preserve">енежные средства </w:t>
      </w:r>
      <w:r w:rsidR="00143AE6" w:rsidRPr="00694410">
        <w:rPr>
          <w:sz w:val="28"/>
          <w:szCs w:val="28"/>
          <w:lang w:val="ru-RU"/>
        </w:rPr>
        <w:t xml:space="preserve">семьями освоены </w:t>
      </w:r>
      <w:r w:rsidR="00694410" w:rsidRPr="00694410">
        <w:rPr>
          <w:sz w:val="28"/>
          <w:szCs w:val="28"/>
          <w:lang w:val="ru-RU"/>
        </w:rPr>
        <w:t>в полном объеме.</w:t>
      </w:r>
      <w:proofErr w:type="gramEnd"/>
      <w:r w:rsidR="00143AE6" w:rsidRPr="00694410">
        <w:rPr>
          <w:sz w:val="28"/>
          <w:szCs w:val="28"/>
          <w:lang w:val="ru-RU"/>
        </w:rPr>
        <w:t xml:space="preserve"> </w:t>
      </w:r>
      <w:r w:rsidRPr="009642E6">
        <w:rPr>
          <w:sz w:val="28"/>
          <w:szCs w:val="28"/>
          <w:lang w:val="ru-RU"/>
        </w:rPr>
        <w:t xml:space="preserve">Приобретено </w:t>
      </w:r>
      <w:r w:rsidR="00694410">
        <w:rPr>
          <w:sz w:val="28"/>
          <w:szCs w:val="28"/>
          <w:lang w:val="ru-RU"/>
        </w:rPr>
        <w:t xml:space="preserve">115,4 </w:t>
      </w:r>
      <w:r w:rsidRPr="009642E6">
        <w:rPr>
          <w:sz w:val="28"/>
          <w:szCs w:val="28"/>
          <w:lang w:val="ru-RU"/>
        </w:rPr>
        <w:t xml:space="preserve">кв.м. </w:t>
      </w:r>
      <w:r w:rsidR="00694410">
        <w:rPr>
          <w:sz w:val="28"/>
          <w:szCs w:val="28"/>
          <w:lang w:val="ru-RU"/>
        </w:rPr>
        <w:t xml:space="preserve">жилья </w:t>
      </w:r>
      <w:r w:rsidRPr="009642E6">
        <w:rPr>
          <w:sz w:val="28"/>
          <w:szCs w:val="28"/>
          <w:lang w:val="ru-RU"/>
        </w:rPr>
        <w:t xml:space="preserve">на вторичном рынке. </w:t>
      </w:r>
    </w:p>
    <w:p w:rsidR="00143AE6" w:rsidRPr="00694410" w:rsidRDefault="00185D23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694410">
        <w:rPr>
          <w:sz w:val="28"/>
          <w:szCs w:val="28"/>
          <w:lang w:val="ru-RU"/>
        </w:rPr>
        <w:t>В 201</w:t>
      </w:r>
      <w:r w:rsidR="00143AE6" w:rsidRPr="00694410">
        <w:rPr>
          <w:sz w:val="28"/>
          <w:szCs w:val="28"/>
          <w:lang w:val="ru-RU"/>
        </w:rPr>
        <w:t>9</w:t>
      </w:r>
      <w:r w:rsidRPr="00694410">
        <w:rPr>
          <w:sz w:val="28"/>
          <w:szCs w:val="28"/>
          <w:lang w:val="ru-RU"/>
        </w:rPr>
        <w:t xml:space="preserve"> году муниципальному образованию «Усть-Донецкий район» на </w:t>
      </w:r>
      <w:r w:rsidRPr="00694410">
        <w:rPr>
          <w:sz w:val="28"/>
          <w:szCs w:val="28"/>
          <w:lang w:val="ru-RU"/>
        </w:rPr>
        <w:lastRenderedPageBreak/>
        <w:t xml:space="preserve">обеспечение  жильём </w:t>
      </w:r>
      <w:r w:rsidR="00143AE6" w:rsidRPr="00694410">
        <w:rPr>
          <w:sz w:val="28"/>
          <w:szCs w:val="28"/>
          <w:lang w:val="ru-RU"/>
        </w:rPr>
        <w:t>11</w:t>
      </w:r>
      <w:r w:rsidRPr="00694410">
        <w:rPr>
          <w:sz w:val="28"/>
          <w:szCs w:val="28"/>
          <w:lang w:val="ru-RU"/>
        </w:rPr>
        <w:t xml:space="preserve"> детей-сирот  были предусмотрены денежные средства из областного бюджета на общую сумму </w:t>
      </w:r>
      <w:r w:rsidR="00143AE6" w:rsidRPr="00694410">
        <w:rPr>
          <w:sz w:val="28"/>
          <w:szCs w:val="28"/>
          <w:lang w:val="ru-RU"/>
        </w:rPr>
        <w:t>9 535,2</w:t>
      </w:r>
      <w:r w:rsidRPr="00694410">
        <w:rPr>
          <w:sz w:val="28"/>
          <w:szCs w:val="28"/>
          <w:lang w:val="ru-RU"/>
        </w:rPr>
        <w:t xml:space="preserve"> тыс. руб. </w:t>
      </w:r>
      <w:r w:rsidR="00143AE6" w:rsidRPr="00694410">
        <w:rPr>
          <w:sz w:val="28"/>
          <w:szCs w:val="28"/>
          <w:lang w:val="ru-RU"/>
        </w:rPr>
        <w:t>Денежные средства освоены в полном объеме. Для детей-сирот и детей, оставшихся без попечения родителей, в 2019 году приобретено 11 жилых помещений на вторичном рынке общей площадью 390,3 кв.м. на общую сумму  9 535,2 тыс. руб.</w:t>
      </w:r>
    </w:p>
    <w:p w:rsidR="00185D23" w:rsidRPr="009642E6" w:rsidRDefault="00185D23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9642E6">
        <w:rPr>
          <w:sz w:val="28"/>
          <w:szCs w:val="28"/>
          <w:lang w:val="ru-RU"/>
        </w:rPr>
        <w:t xml:space="preserve">На реализацию мероприятий по переселению </w:t>
      </w:r>
      <w:r w:rsidRPr="00694410">
        <w:rPr>
          <w:sz w:val="28"/>
          <w:szCs w:val="28"/>
          <w:lang w:val="ru-RU"/>
        </w:rPr>
        <w:t>75</w:t>
      </w:r>
      <w:r w:rsidRPr="009642E6">
        <w:rPr>
          <w:sz w:val="28"/>
          <w:szCs w:val="28"/>
          <w:lang w:val="ru-RU"/>
        </w:rPr>
        <w:t xml:space="preserve"> граждан из аварийного жилищного фонда в 201</w:t>
      </w:r>
      <w:r w:rsidR="00143AE6">
        <w:rPr>
          <w:sz w:val="28"/>
          <w:szCs w:val="28"/>
          <w:lang w:val="ru-RU"/>
        </w:rPr>
        <w:t>9</w:t>
      </w:r>
      <w:r w:rsidRPr="009642E6">
        <w:rPr>
          <w:sz w:val="28"/>
          <w:szCs w:val="28"/>
          <w:lang w:val="ru-RU"/>
        </w:rPr>
        <w:t xml:space="preserve"> году программой</w:t>
      </w:r>
      <w:r>
        <w:rPr>
          <w:sz w:val="28"/>
          <w:szCs w:val="28"/>
          <w:lang w:val="ru-RU"/>
        </w:rPr>
        <w:t xml:space="preserve"> было </w:t>
      </w:r>
      <w:r w:rsidRPr="009642E6">
        <w:rPr>
          <w:sz w:val="28"/>
          <w:szCs w:val="28"/>
          <w:lang w:val="ru-RU"/>
        </w:rPr>
        <w:t xml:space="preserve">предусмотрено </w:t>
      </w:r>
      <w:r w:rsidR="00143AE6" w:rsidRPr="00694410">
        <w:rPr>
          <w:sz w:val="28"/>
          <w:szCs w:val="28"/>
          <w:lang w:val="ru-RU"/>
        </w:rPr>
        <w:t>6 324,3</w:t>
      </w:r>
      <w:r w:rsidRPr="009642E6">
        <w:rPr>
          <w:sz w:val="28"/>
          <w:szCs w:val="28"/>
          <w:lang w:val="ru-RU"/>
        </w:rPr>
        <w:t xml:space="preserve"> тыс. руб. </w:t>
      </w:r>
      <w:r>
        <w:rPr>
          <w:sz w:val="28"/>
          <w:szCs w:val="28"/>
          <w:lang w:val="ru-RU"/>
        </w:rPr>
        <w:t xml:space="preserve">Фактические расходы составили </w:t>
      </w:r>
      <w:r w:rsidR="00143AE6" w:rsidRPr="00694410">
        <w:rPr>
          <w:sz w:val="28"/>
          <w:szCs w:val="28"/>
          <w:lang w:val="ru-RU"/>
        </w:rPr>
        <w:t>6 324,3</w:t>
      </w:r>
      <w:r w:rsidR="00143AE6" w:rsidRPr="009642E6">
        <w:rPr>
          <w:sz w:val="28"/>
          <w:szCs w:val="28"/>
          <w:lang w:val="ru-RU"/>
        </w:rPr>
        <w:t xml:space="preserve"> тыс. руб.</w:t>
      </w:r>
    </w:p>
    <w:p w:rsidR="00185D23" w:rsidRPr="00231A29" w:rsidRDefault="00185D23" w:rsidP="00563532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231A29">
        <w:rPr>
          <w:sz w:val="28"/>
          <w:szCs w:val="28"/>
          <w:lang w:val="ru-RU"/>
        </w:rPr>
        <w:t xml:space="preserve">Сведения о достижении значений показателей </w:t>
      </w:r>
      <w:r w:rsidR="005F759B">
        <w:rPr>
          <w:sz w:val="28"/>
          <w:szCs w:val="28"/>
          <w:lang w:val="ru-RU"/>
        </w:rPr>
        <w:t>Муниципальной п</w:t>
      </w:r>
      <w:r w:rsidRPr="00231A29">
        <w:rPr>
          <w:sz w:val="28"/>
          <w:szCs w:val="28"/>
          <w:lang w:val="ru-RU"/>
        </w:rPr>
        <w:t>рограммы в 201</w:t>
      </w:r>
      <w:r w:rsidR="005F759B">
        <w:rPr>
          <w:sz w:val="28"/>
          <w:szCs w:val="28"/>
          <w:lang w:val="ru-RU"/>
        </w:rPr>
        <w:t>д</w:t>
      </w:r>
      <w:r w:rsidRPr="00231A29">
        <w:rPr>
          <w:sz w:val="28"/>
          <w:szCs w:val="28"/>
          <w:lang w:val="ru-RU"/>
        </w:rPr>
        <w:t xml:space="preserve"> году указаны в </w:t>
      </w:r>
      <w:r w:rsidRPr="005F759B">
        <w:rPr>
          <w:sz w:val="28"/>
          <w:szCs w:val="28"/>
          <w:u w:val="single"/>
          <w:lang w:val="ru-RU"/>
        </w:rPr>
        <w:t>приложении №2</w:t>
      </w:r>
      <w:r w:rsidRPr="00231A29">
        <w:rPr>
          <w:sz w:val="28"/>
          <w:szCs w:val="28"/>
          <w:lang w:val="ru-RU"/>
        </w:rPr>
        <w:t xml:space="preserve"> к настоящему отчету. </w:t>
      </w:r>
    </w:p>
    <w:p w:rsidR="002E5263" w:rsidRDefault="002E5263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color w:val="020B22"/>
          <w:sz w:val="28"/>
          <w:szCs w:val="28"/>
        </w:rPr>
      </w:pPr>
    </w:p>
    <w:p w:rsidR="00237F2A" w:rsidRDefault="00237F2A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t xml:space="preserve">Раздел </w:t>
      </w:r>
      <w:r w:rsidR="00EA5B2E">
        <w:rPr>
          <w:color w:val="020B22"/>
          <w:sz w:val="28"/>
          <w:szCs w:val="28"/>
        </w:rPr>
        <w:t>4</w:t>
      </w:r>
      <w:r>
        <w:rPr>
          <w:color w:val="020B22"/>
          <w:sz w:val="28"/>
          <w:szCs w:val="28"/>
        </w:rPr>
        <w:t>. Сведения о достижении</w:t>
      </w:r>
    </w:p>
    <w:p w:rsidR="00237F2A" w:rsidRDefault="00237F2A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t xml:space="preserve">значений показателей </w:t>
      </w:r>
      <w:r w:rsidR="004F2C14">
        <w:rPr>
          <w:color w:val="020B22"/>
          <w:sz w:val="28"/>
          <w:szCs w:val="28"/>
        </w:rPr>
        <w:t>Муниципальной</w:t>
      </w:r>
      <w:r>
        <w:rPr>
          <w:color w:val="020B22"/>
          <w:sz w:val="28"/>
          <w:szCs w:val="28"/>
        </w:rPr>
        <w:t xml:space="preserve"> программы,</w:t>
      </w:r>
    </w:p>
    <w:p w:rsidR="00237F2A" w:rsidRDefault="00237F2A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подпрограмм </w:t>
      </w:r>
      <w:r w:rsidR="00DD3195">
        <w:rPr>
          <w:color w:val="020B22"/>
          <w:sz w:val="28"/>
          <w:szCs w:val="28"/>
        </w:rPr>
        <w:t>Муниципальной</w:t>
      </w:r>
      <w:r>
        <w:rPr>
          <w:color w:val="020B22"/>
          <w:sz w:val="28"/>
          <w:szCs w:val="28"/>
        </w:rPr>
        <w:t xml:space="preserve"> программы за 201</w:t>
      </w:r>
      <w:r w:rsidR="00FF536F">
        <w:rPr>
          <w:color w:val="020B22"/>
          <w:sz w:val="28"/>
          <w:szCs w:val="28"/>
        </w:rPr>
        <w:t>9</w:t>
      </w:r>
      <w:r>
        <w:rPr>
          <w:color w:val="020B22"/>
          <w:sz w:val="28"/>
          <w:szCs w:val="28"/>
        </w:rPr>
        <w:t xml:space="preserve"> год</w:t>
      </w:r>
    </w:p>
    <w:p w:rsidR="00564868" w:rsidRDefault="00564868" w:rsidP="00563532">
      <w:pPr>
        <w:pStyle w:val="afc"/>
        <w:shd w:val="clear" w:color="auto" w:fill="FFFFFF"/>
        <w:spacing w:before="0" w:beforeAutospacing="0" w:after="0" w:afterAutospacing="0" w:line="300" w:lineRule="auto"/>
        <w:jc w:val="center"/>
        <w:rPr>
          <w:color w:val="020B22"/>
          <w:sz w:val="28"/>
          <w:szCs w:val="28"/>
        </w:rPr>
      </w:pPr>
    </w:p>
    <w:p w:rsidR="00564868" w:rsidRDefault="00564868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t xml:space="preserve">Муниципальной программой и подпрограммами Муниципальной программы предусмотрено  </w:t>
      </w:r>
      <w:r w:rsidR="00887388">
        <w:rPr>
          <w:color w:val="020B22"/>
          <w:sz w:val="28"/>
          <w:szCs w:val="28"/>
        </w:rPr>
        <w:t xml:space="preserve">9 </w:t>
      </w:r>
      <w:r>
        <w:rPr>
          <w:color w:val="020B22"/>
          <w:sz w:val="28"/>
          <w:szCs w:val="28"/>
        </w:rPr>
        <w:t>показател</w:t>
      </w:r>
      <w:r w:rsidR="00887388">
        <w:rPr>
          <w:color w:val="020B22"/>
          <w:sz w:val="28"/>
          <w:szCs w:val="28"/>
        </w:rPr>
        <w:t>ей</w:t>
      </w:r>
      <w:r>
        <w:rPr>
          <w:color w:val="020B22"/>
          <w:sz w:val="28"/>
          <w:szCs w:val="28"/>
        </w:rPr>
        <w:t xml:space="preserve">, из которых по  </w:t>
      </w:r>
      <w:r w:rsidR="00887388">
        <w:rPr>
          <w:color w:val="020B22"/>
          <w:sz w:val="28"/>
          <w:szCs w:val="28"/>
        </w:rPr>
        <w:t xml:space="preserve">9 </w:t>
      </w:r>
      <w:r>
        <w:rPr>
          <w:color w:val="020B22"/>
          <w:sz w:val="28"/>
          <w:szCs w:val="28"/>
        </w:rPr>
        <w:t>показателям фактические значения соответствуют плановым.</w:t>
      </w:r>
    </w:p>
    <w:p w:rsidR="00564868" w:rsidRPr="004417DC" w:rsidRDefault="00564868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Показатель 1 «</w:t>
      </w:r>
      <w:r w:rsidR="004417DC" w:rsidRPr="004417DC">
        <w:rPr>
          <w:color w:val="020B22"/>
          <w:sz w:val="28"/>
          <w:szCs w:val="28"/>
        </w:rPr>
        <w:t>Доля перспективных земельных участков, на которых планируется или осуществляется строительство, в том числе жилищное, и по которым предусмотрены мероприятия по обеспечению коммунальной инфраструктурой</w:t>
      </w:r>
      <w:r>
        <w:rPr>
          <w:color w:val="020B22"/>
          <w:sz w:val="28"/>
          <w:szCs w:val="28"/>
        </w:rPr>
        <w:t xml:space="preserve">» – измеряется в процентах, плановое значение – </w:t>
      </w:r>
      <w:r w:rsidR="004417DC">
        <w:rPr>
          <w:color w:val="020B22"/>
          <w:sz w:val="28"/>
          <w:szCs w:val="28"/>
        </w:rPr>
        <w:t>20,0</w:t>
      </w:r>
      <w:r>
        <w:rPr>
          <w:color w:val="020B22"/>
          <w:sz w:val="28"/>
          <w:szCs w:val="28"/>
        </w:rPr>
        <w:t xml:space="preserve">, фактическое значение – </w:t>
      </w:r>
      <w:r w:rsidR="004417DC">
        <w:rPr>
          <w:color w:val="020B22"/>
          <w:sz w:val="28"/>
          <w:szCs w:val="28"/>
        </w:rPr>
        <w:t>20,0</w:t>
      </w:r>
      <w:r>
        <w:rPr>
          <w:color w:val="020B22"/>
          <w:sz w:val="28"/>
          <w:szCs w:val="28"/>
        </w:rPr>
        <w:t>, </w:t>
      </w:r>
      <w:proofErr w:type="gramStart"/>
      <w:r>
        <w:rPr>
          <w:color w:val="020B22"/>
          <w:sz w:val="28"/>
          <w:szCs w:val="28"/>
        </w:rPr>
        <w:t>показатель</w:t>
      </w:r>
      <w:proofErr w:type="gramEnd"/>
      <w:r>
        <w:rPr>
          <w:color w:val="020B22"/>
          <w:sz w:val="28"/>
          <w:szCs w:val="28"/>
        </w:rPr>
        <w:t> достигнут в полном объеме.</w:t>
      </w:r>
    </w:p>
    <w:p w:rsidR="00564868" w:rsidRPr="004417DC" w:rsidRDefault="00564868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Показатель </w:t>
      </w:r>
      <w:r w:rsidR="004417DC">
        <w:rPr>
          <w:color w:val="020B22"/>
          <w:sz w:val="28"/>
          <w:szCs w:val="28"/>
        </w:rPr>
        <w:t>2</w:t>
      </w:r>
      <w:r>
        <w:rPr>
          <w:color w:val="020B22"/>
          <w:sz w:val="28"/>
          <w:szCs w:val="28"/>
        </w:rPr>
        <w:t xml:space="preserve"> «</w:t>
      </w:r>
      <w:r w:rsidR="004417DC" w:rsidRPr="004417DC">
        <w:rPr>
          <w:color w:val="020B22"/>
          <w:sz w:val="28"/>
          <w:szCs w:val="28"/>
        </w:rPr>
        <w:t>Доля молодых семей, реализовавших свое право на получение государственной поддержки в улучшении жилищных условий, в общем количестве молодых семей – претендентов на получение социальных выплат</w:t>
      </w:r>
      <w:r>
        <w:rPr>
          <w:color w:val="020B22"/>
          <w:sz w:val="28"/>
          <w:szCs w:val="28"/>
        </w:rPr>
        <w:t>» – измеряется в процентах, плановое значение – 50,0, фактическое значение – 50,0, </w:t>
      </w:r>
      <w:proofErr w:type="gramStart"/>
      <w:r>
        <w:rPr>
          <w:color w:val="020B22"/>
          <w:sz w:val="28"/>
          <w:szCs w:val="28"/>
        </w:rPr>
        <w:t>показатель</w:t>
      </w:r>
      <w:proofErr w:type="gramEnd"/>
      <w:r>
        <w:rPr>
          <w:color w:val="020B22"/>
          <w:sz w:val="28"/>
          <w:szCs w:val="28"/>
        </w:rPr>
        <w:t> достигнут в полном объеме.</w:t>
      </w:r>
    </w:p>
    <w:p w:rsidR="004417DC" w:rsidRDefault="00564868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Показатель 2.1 «</w:t>
      </w:r>
      <w:r w:rsidR="004417DC" w:rsidRPr="004417DC">
        <w:rPr>
          <w:color w:val="020B22"/>
          <w:sz w:val="28"/>
          <w:szCs w:val="28"/>
        </w:rPr>
        <w:t>Предельное количество процедур, необходимых для получения разрешения на строительство модельного объекта, в том числе для стандартного жилья</w:t>
      </w:r>
      <w:r>
        <w:rPr>
          <w:color w:val="020B22"/>
          <w:sz w:val="28"/>
          <w:szCs w:val="28"/>
        </w:rPr>
        <w:t xml:space="preserve">» – измеряется в </w:t>
      </w:r>
      <w:r w:rsidR="004417DC">
        <w:rPr>
          <w:color w:val="020B22"/>
          <w:sz w:val="28"/>
          <w:szCs w:val="28"/>
        </w:rPr>
        <w:t>единицах</w:t>
      </w:r>
      <w:r>
        <w:rPr>
          <w:color w:val="020B22"/>
          <w:sz w:val="28"/>
          <w:szCs w:val="28"/>
        </w:rPr>
        <w:t xml:space="preserve">, плановое значение – </w:t>
      </w:r>
      <w:r w:rsidR="004417DC">
        <w:rPr>
          <w:color w:val="020B22"/>
          <w:sz w:val="28"/>
          <w:szCs w:val="28"/>
        </w:rPr>
        <w:t>1</w:t>
      </w:r>
      <w:r w:rsidRPr="0097405B">
        <w:rPr>
          <w:color w:val="020B22"/>
          <w:sz w:val="28"/>
          <w:szCs w:val="28"/>
        </w:rPr>
        <w:t>0,0</w:t>
      </w:r>
      <w:r>
        <w:rPr>
          <w:color w:val="020B22"/>
          <w:sz w:val="28"/>
          <w:szCs w:val="28"/>
        </w:rPr>
        <w:t xml:space="preserve">, фактическое значение – </w:t>
      </w:r>
      <w:r w:rsidR="004417DC">
        <w:rPr>
          <w:color w:val="020B22"/>
          <w:sz w:val="28"/>
          <w:szCs w:val="28"/>
        </w:rPr>
        <w:t>10</w:t>
      </w:r>
      <w:r w:rsidRPr="0097405B">
        <w:rPr>
          <w:color w:val="020B22"/>
          <w:sz w:val="28"/>
          <w:szCs w:val="28"/>
        </w:rPr>
        <w:t>,0</w:t>
      </w:r>
      <w:r w:rsidR="00EA5B2E">
        <w:rPr>
          <w:color w:val="020B22"/>
          <w:sz w:val="28"/>
          <w:szCs w:val="28"/>
        </w:rPr>
        <w:t>.</w:t>
      </w:r>
    </w:p>
    <w:p w:rsidR="004417DC" w:rsidRDefault="004417DC" w:rsidP="00563532">
      <w:pPr>
        <w:adjustRightInd w:val="0"/>
        <w:spacing w:line="300" w:lineRule="auto"/>
        <w:jc w:val="both"/>
        <w:rPr>
          <w:color w:val="020B22"/>
          <w:sz w:val="28"/>
          <w:szCs w:val="28"/>
          <w:lang w:val="ru-RU"/>
        </w:rPr>
      </w:pPr>
      <w:r>
        <w:rPr>
          <w:color w:val="020B22"/>
          <w:sz w:val="28"/>
          <w:szCs w:val="28"/>
          <w:lang w:val="ru-RU"/>
        </w:rPr>
        <w:t xml:space="preserve">          </w:t>
      </w:r>
      <w:r w:rsidRPr="004417DC">
        <w:rPr>
          <w:color w:val="020B22"/>
          <w:sz w:val="28"/>
          <w:szCs w:val="28"/>
          <w:lang w:val="ru-RU"/>
        </w:rPr>
        <w:t>Показатель 3.1 «Планируемая площадь расселяемого многоквартирного жилищного фонда, признанного непригодным для проживания, аварийным, подлежащим сносу или реконструкции» – измеряется в тыс. кв. метров, плановое значение – 1,65, фактическое значение – 1,65, </w:t>
      </w:r>
      <w:proofErr w:type="gramStart"/>
      <w:r w:rsidRPr="004417DC">
        <w:rPr>
          <w:color w:val="020B22"/>
          <w:sz w:val="28"/>
          <w:szCs w:val="28"/>
          <w:lang w:val="ru-RU"/>
        </w:rPr>
        <w:t>показатель</w:t>
      </w:r>
      <w:proofErr w:type="gramEnd"/>
      <w:r w:rsidRPr="004417DC">
        <w:rPr>
          <w:color w:val="020B22"/>
          <w:sz w:val="28"/>
          <w:szCs w:val="28"/>
          <w:lang w:val="ru-RU"/>
        </w:rPr>
        <w:t> достигнут в полном объеме.</w:t>
      </w:r>
    </w:p>
    <w:p w:rsidR="004417DC" w:rsidRDefault="004417DC" w:rsidP="00563532">
      <w:pPr>
        <w:adjustRightInd w:val="0"/>
        <w:spacing w:line="300" w:lineRule="auto"/>
        <w:jc w:val="both"/>
        <w:rPr>
          <w:color w:val="020B22"/>
          <w:sz w:val="28"/>
          <w:szCs w:val="28"/>
          <w:lang w:val="ru-RU"/>
        </w:rPr>
      </w:pPr>
      <w:r>
        <w:rPr>
          <w:color w:val="020B22"/>
          <w:sz w:val="28"/>
          <w:szCs w:val="28"/>
          <w:lang w:val="ru-RU"/>
        </w:rPr>
        <w:lastRenderedPageBreak/>
        <w:t xml:space="preserve">           </w:t>
      </w:r>
      <w:r w:rsidRPr="004417DC">
        <w:rPr>
          <w:color w:val="020B22"/>
          <w:sz w:val="28"/>
          <w:szCs w:val="28"/>
          <w:lang w:val="ru-RU"/>
        </w:rPr>
        <w:t>Показатель 3.</w:t>
      </w:r>
      <w:r>
        <w:rPr>
          <w:color w:val="020B22"/>
          <w:sz w:val="28"/>
          <w:szCs w:val="28"/>
          <w:lang w:val="ru-RU"/>
        </w:rPr>
        <w:t>2</w:t>
      </w:r>
      <w:r w:rsidRPr="004417DC">
        <w:rPr>
          <w:color w:val="020B22"/>
          <w:sz w:val="28"/>
          <w:szCs w:val="28"/>
          <w:lang w:val="ru-RU"/>
        </w:rPr>
        <w:t xml:space="preserve"> «Количество семей, переселенных из многоквартирного жилищного фонда, признанного непригодным для проживания, аварийным, подлежащим сносу или реконструкции» – измеряется в </w:t>
      </w:r>
      <w:r>
        <w:rPr>
          <w:color w:val="020B22"/>
          <w:sz w:val="28"/>
          <w:szCs w:val="28"/>
          <w:lang w:val="ru-RU"/>
        </w:rPr>
        <w:t>количестве семей</w:t>
      </w:r>
      <w:r w:rsidRPr="004417DC">
        <w:rPr>
          <w:color w:val="020B22"/>
          <w:sz w:val="28"/>
          <w:szCs w:val="28"/>
          <w:lang w:val="ru-RU"/>
        </w:rPr>
        <w:t xml:space="preserve">, плановое значение – </w:t>
      </w:r>
      <w:r>
        <w:rPr>
          <w:color w:val="020B22"/>
          <w:sz w:val="28"/>
          <w:szCs w:val="28"/>
          <w:lang w:val="ru-RU"/>
        </w:rPr>
        <w:t>34</w:t>
      </w:r>
      <w:r w:rsidRPr="004417DC">
        <w:rPr>
          <w:color w:val="020B22"/>
          <w:sz w:val="28"/>
          <w:szCs w:val="28"/>
          <w:lang w:val="ru-RU"/>
        </w:rPr>
        <w:t xml:space="preserve">, фактическое значение – </w:t>
      </w:r>
      <w:r>
        <w:rPr>
          <w:color w:val="020B22"/>
          <w:sz w:val="28"/>
          <w:szCs w:val="28"/>
          <w:lang w:val="ru-RU"/>
        </w:rPr>
        <w:t>34</w:t>
      </w:r>
      <w:r w:rsidRPr="004417DC">
        <w:rPr>
          <w:color w:val="020B22"/>
          <w:sz w:val="28"/>
          <w:szCs w:val="28"/>
          <w:lang w:val="ru-RU"/>
        </w:rPr>
        <w:t>, </w:t>
      </w:r>
      <w:proofErr w:type="gramStart"/>
      <w:r w:rsidRPr="004417DC">
        <w:rPr>
          <w:color w:val="020B22"/>
          <w:sz w:val="28"/>
          <w:szCs w:val="28"/>
          <w:lang w:val="ru-RU"/>
        </w:rPr>
        <w:t>показатель</w:t>
      </w:r>
      <w:proofErr w:type="gramEnd"/>
      <w:r w:rsidRPr="004417DC">
        <w:rPr>
          <w:color w:val="020B22"/>
          <w:sz w:val="28"/>
          <w:szCs w:val="28"/>
          <w:lang w:val="ru-RU"/>
        </w:rPr>
        <w:t> достигнут в полном объеме.</w:t>
      </w:r>
    </w:p>
    <w:p w:rsidR="004417DC" w:rsidRDefault="004417DC" w:rsidP="00563532">
      <w:pPr>
        <w:adjustRightInd w:val="0"/>
        <w:spacing w:line="300" w:lineRule="auto"/>
        <w:ind w:firstLine="720"/>
        <w:jc w:val="both"/>
        <w:rPr>
          <w:color w:val="020B22"/>
          <w:sz w:val="28"/>
          <w:szCs w:val="28"/>
          <w:lang w:val="ru-RU"/>
        </w:rPr>
      </w:pPr>
      <w:r w:rsidRPr="004417DC">
        <w:rPr>
          <w:color w:val="020B22"/>
          <w:sz w:val="28"/>
          <w:szCs w:val="28"/>
          <w:lang w:val="ru-RU"/>
        </w:rPr>
        <w:t>Показатель 3.</w:t>
      </w:r>
      <w:r>
        <w:rPr>
          <w:color w:val="020B22"/>
          <w:sz w:val="28"/>
          <w:szCs w:val="28"/>
          <w:lang w:val="ru-RU"/>
        </w:rPr>
        <w:t>3</w:t>
      </w:r>
      <w:r w:rsidRPr="004417DC">
        <w:rPr>
          <w:color w:val="020B22"/>
          <w:sz w:val="28"/>
          <w:szCs w:val="28"/>
          <w:lang w:val="ru-RU"/>
        </w:rPr>
        <w:t xml:space="preserve"> «Количество молодых семей – претендентов на получение социальных выплат» – измеряется в </w:t>
      </w:r>
      <w:r>
        <w:rPr>
          <w:color w:val="020B22"/>
          <w:sz w:val="28"/>
          <w:szCs w:val="28"/>
          <w:lang w:val="ru-RU"/>
        </w:rPr>
        <w:t>количестве семей</w:t>
      </w:r>
      <w:r w:rsidRPr="004417DC">
        <w:rPr>
          <w:color w:val="020B22"/>
          <w:sz w:val="28"/>
          <w:szCs w:val="28"/>
          <w:lang w:val="ru-RU"/>
        </w:rPr>
        <w:t xml:space="preserve">, плановое значение – </w:t>
      </w:r>
      <w:r>
        <w:rPr>
          <w:color w:val="020B22"/>
          <w:sz w:val="28"/>
          <w:szCs w:val="28"/>
          <w:lang w:val="ru-RU"/>
        </w:rPr>
        <w:t>2</w:t>
      </w:r>
      <w:r w:rsidRPr="004417DC">
        <w:rPr>
          <w:color w:val="020B22"/>
          <w:sz w:val="28"/>
          <w:szCs w:val="28"/>
          <w:lang w:val="ru-RU"/>
        </w:rPr>
        <w:t xml:space="preserve">, фактическое значение – </w:t>
      </w:r>
      <w:r>
        <w:rPr>
          <w:color w:val="020B22"/>
          <w:sz w:val="28"/>
          <w:szCs w:val="28"/>
          <w:lang w:val="ru-RU"/>
        </w:rPr>
        <w:t>2</w:t>
      </w:r>
      <w:r w:rsidRPr="004417DC">
        <w:rPr>
          <w:color w:val="020B22"/>
          <w:sz w:val="28"/>
          <w:szCs w:val="28"/>
          <w:lang w:val="ru-RU"/>
        </w:rPr>
        <w:t>, </w:t>
      </w:r>
      <w:proofErr w:type="gramStart"/>
      <w:r w:rsidRPr="004417DC">
        <w:rPr>
          <w:color w:val="020B22"/>
          <w:sz w:val="28"/>
          <w:szCs w:val="28"/>
          <w:lang w:val="ru-RU"/>
        </w:rPr>
        <w:t>показатель</w:t>
      </w:r>
      <w:proofErr w:type="gramEnd"/>
      <w:r w:rsidRPr="004417DC">
        <w:rPr>
          <w:color w:val="020B22"/>
          <w:sz w:val="28"/>
          <w:szCs w:val="28"/>
          <w:lang w:val="ru-RU"/>
        </w:rPr>
        <w:t> достигнут в полном объеме.</w:t>
      </w:r>
    </w:p>
    <w:p w:rsidR="004417DC" w:rsidRDefault="004417DC" w:rsidP="00563532">
      <w:pPr>
        <w:adjustRightInd w:val="0"/>
        <w:spacing w:line="300" w:lineRule="auto"/>
        <w:ind w:firstLine="720"/>
        <w:jc w:val="both"/>
        <w:rPr>
          <w:color w:val="020B22"/>
          <w:sz w:val="28"/>
          <w:szCs w:val="28"/>
          <w:lang w:val="ru-RU"/>
        </w:rPr>
      </w:pPr>
      <w:r w:rsidRPr="004417DC">
        <w:rPr>
          <w:color w:val="020B22"/>
          <w:sz w:val="28"/>
          <w:szCs w:val="28"/>
          <w:lang w:val="ru-RU"/>
        </w:rPr>
        <w:t>Показатель 3.</w:t>
      </w:r>
      <w:r>
        <w:rPr>
          <w:color w:val="020B22"/>
          <w:sz w:val="28"/>
          <w:szCs w:val="28"/>
          <w:lang w:val="ru-RU"/>
        </w:rPr>
        <w:t>4</w:t>
      </w:r>
      <w:r w:rsidRPr="004417DC">
        <w:rPr>
          <w:color w:val="020B22"/>
          <w:sz w:val="28"/>
          <w:szCs w:val="28"/>
          <w:lang w:val="ru-RU"/>
        </w:rPr>
        <w:t xml:space="preserve"> «Количество детей-сирот и детей, оставшихся без попечения родителей, лиц из их числа, подлежащих обеспечению жильем» – измеряется в </w:t>
      </w:r>
      <w:r>
        <w:rPr>
          <w:color w:val="020B22"/>
          <w:sz w:val="28"/>
          <w:szCs w:val="28"/>
          <w:lang w:val="ru-RU"/>
        </w:rPr>
        <w:t>количестве человек</w:t>
      </w:r>
      <w:r w:rsidRPr="004417DC">
        <w:rPr>
          <w:color w:val="020B22"/>
          <w:sz w:val="28"/>
          <w:szCs w:val="28"/>
          <w:lang w:val="ru-RU"/>
        </w:rPr>
        <w:t xml:space="preserve">, плановое значение – </w:t>
      </w:r>
      <w:r>
        <w:rPr>
          <w:color w:val="020B22"/>
          <w:sz w:val="28"/>
          <w:szCs w:val="28"/>
          <w:lang w:val="ru-RU"/>
        </w:rPr>
        <w:t>11</w:t>
      </w:r>
      <w:r w:rsidRPr="004417DC">
        <w:rPr>
          <w:color w:val="020B22"/>
          <w:sz w:val="28"/>
          <w:szCs w:val="28"/>
          <w:lang w:val="ru-RU"/>
        </w:rPr>
        <w:t xml:space="preserve">, фактическое значение – </w:t>
      </w:r>
      <w:r>
        <w:rPr>
          <w:color w:val="020B22"/>
          <w:sz w:val="28"/>
          <w:szCs w:val="28"/>
          <w:lang w:val="ru-RU"/>
        </w:rPr>
        <w:t>11</w:t>
      </w:r>
      <w:r w:rsidRPr="004417DC">
        <w:rPr>
          <w:color w:val="020B22"/>
          <w:sz w:val="28"/>
          <w:szCs w:val="28"/>
          <w:lang w:val="ru-RU"/>
        </w:rPr>
        <w:t>, </w:t>
      </w:r>
      <w:proofErr w:type="gramStart"/>
      <w:r w:rsidRPr="004417DC">
        <w:rPr>
          <w:color w:val="020B22"/>
          <w:sz w:val="28"/>
          <w:szCs w:val="28"/>
          <w:lang w:val="ru-RU"/>
        </w:rPr>
        <w:t>показатель</w:t>
      </w:r>
      <w:proofErr w:type="gramEnd"/>
      <w:r w:rsidRPr="004417DC">
        <w:rPr>
          <w:color w:val="020B22"/>
          <w:sz w:val="28"/>
          <w:szCs w:val="28"/>
          <w:lang w:val="ru-RU"/>
        </w:rPr>
        <w:t> достигнут в полном объеме.</w:t>
      </w:r>
    </w:p>
    <w:p w:rsidR="00564868" w:rsidRDefault="004417DC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t xml:space="preserve"> </w:t>
      </w:r>
      <w:r w:rsidR="00564868">
        <w:rPr>
          <w:color w:val="020B22"/>
          <w:sz w:val="28"/>
          <w:szCs w:val="28"/>
        </w:rPr>
        <w:t xml:space="preserve">Сведения о достижении значений показателей Муниципальной программы, подпрограмм Муниципальной  программы </w:t>
      </w:r>
      <w:r w:rsidR="00564868" w:rsidRPr="007B16C7">
        <w:rPr>
          <w:color w:val="020B22"/>
          <w:sz w:val="28"/>
          <w:szCs w:val="28"/>
        </w:rPr>
        <w:t>за 201</w:t>
      </w:r>
      <w:r w:rsidR="00564868">
        <w:rPr>
          <w:color w:val="020B22"/>
          <w:sz w:val="28"/>
          <w:szCs w:val="28"/>
        </w:rPr>
        <w:t xml:space="preserve">9 </w:t>
      </w:r>
      <w:r w:rsidR="00564868" w:rsidRPr="007B16C7">
        <w:rPr>
          <w:color w:val="020B22"/>
          <w:sz w:val="28"/>
          <w:szCs w:val="28"/>
        </w:rPr>
        <w:t>год приведены в </w:t>
      </w:r>
      <w:hyperlink r:id="rId8" w:anchor="pril4" w:history="1">
        <w:r w:rsidR="00564868" w:rsidRPr="007B16C7">
          <w:rPr>
            <w:color w:val="020B22"/>
            <w:sz w:val="28"/>
            <w:szCs w:val="28"/>
            <w:u w:val="single"/>
          </w:rPr>
          <w:t>приложении № 3</w:t>
        </w:r>
      </w:hyperlink>
      <w:r w:rsidR="00564868">
        <w:rPr>
          <w:color w:val="020B22"/>
          <w:sz w:val="28"/>
          <w:szCs w:val="28"/>
        </w:rPr>
        <w:t> к</w:t>
      </w:r>
      <w:r w:rsidR="00564868">
        <w:rPr>
          <w:rFonts w:ascii="Roboto" w:hAnsi="Roboto"/>
          <w:color w:val="020B22"/>
        </w:rPr>
        <w:t> </w:t>
      </w:r>
      <w:r w:rsidR="00564868">
        <w:rPr>
          <w:color w:val="020B22"/>
          <w:sz w:val="28"/>
          <w:szCs w:val="28"/>
        </w:rPr>
        <w:t>настоящему отчету.</w:t>
      </w:r>
    </w:p>
    <w:p w:rsidR="00237F2A" w:rsidRDefault="00237F2A" w:rsidP="00237F2A">
      <w:pPr>
        <w:pStyle w:val="afc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20B22"/>
        </w:rPr>
      </w:pPr>
      <w:r>
        <w:rPr>
          <w:rFonts w:ascii="Roboto" w:hAnsi="Roboto"/>
          <w:color w:val="020B22"/>
        </w:rPr>
        <w:t> </w:t>
      </w:r>
    </w:p>
    <w:p w:rsidR="001227F2" w:rsidRDefault="001227F2" w:rsidP="001227F2">
      <w:pPr>
        <w:pStyle w:val="afc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t xml:space="preserve">Раздел </w:t>
      </w:r>
      <w:r w:rsidR="00EA5B2E">
        <w:rPr>
          <w:color w:val="020B22"/>
          <w:sz w:val="28"/>
          <w:szCs w:val="28"/>
        </w:rPr>
        <w:t>5</w:t>
      </w:r>
      <w:r>
        <w:rPr>
          <w:color w:val="020B22"/>
          <w:sz w:val="28"/>
          <w:szCs w:val="28"/>
        </w:rPr>
        <w:t>. Результаты оценки</w:t>
      </w:r>
    </w:p>
    <w:p w:rsidR="001227F2" w:rsidRDefault="001227F2" w:rsidP="001227F2">
      <w:pPr>
        <w:pStyle w:val="afc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20B22"/>
        </w:rPr>
      </w:pPr>
      <w:r>
        <w:rPr>
          <w:color w:val="020B22"/>
          <w:sz w:val="28"/>
          <w:szCs w:val="28"/>
        </w:rPr>
        <w:t>эффективности реализации Муниципальной</w:t>
      </w:r>
    </w:p>
    <w:p w:rsidR="002E5263" w:rsidRDefault="001227F2" w:rsidP="00563532">
      <w:pPr>
        <w:pStyle w:val="afc"/>
        <w:shd w:val="clear" w:color="auto" w:fill="FFFFFF"/>
        <w:spacing w:before="0" w:beforeAutospacing="0" w:after="0" w:afterAutospacing="0"/>
        <w:jc w:val="center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программы в 2019 году, в том числе бюджетной эффективности</w:t>
      </w:r>
    </w:p>
    <w:p w:rsidR="00563532" w:rsidRPr="00563532" w:rsidRDefault="00563532" w:rsidP="00563532">
      <w:pPr>
        <w:pStyle w:val="afc"/>
        <w:shd w:val="clear" w:color="auto" w:fill="FFFFFF"/>
        <w:spacing w:before="0" w:beforeAutospacing="0" w:after="0" w:afterAutospacing="0"/>
        <w:jc w:val="center"/>
        <w:rPr>
          <w:color w:val="020B22"/>
          <w:sz w:val="28"/>
          <w:szCs w:val="28"/>
        </w:rPr>
      </w:pPr>
    </w:p>
    <w:p w:rsidR="00DB5988" w:rsidRPr="00204B49" w:rsidRDefault="00DB5988" w:rsidP="00563532">
      <w:pPr>
        <w:pStyle w:val="af0"/>
        <w:widowControl w:val="0"/>
        <w:suppressAutoHyphens/>
        <w:spacing w:line="30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204B49">
        <w:rPr>
          <w:rFonts w:ascii="Times New Roman" w:hAnsi="Times New Roman"/>
          <w:sz w:val="28"/>
          <w:szCs w:val="28"/>
        </w:rPr>
        <w:t xml:space="preserve">Оценка эффективности реализации </w:t>
      </w:r>
      <w:r>
        <w:rPr>
          <w:rFonts w:ascii="Times New Roman" w:hAnsi="Times New Roman"/>
          <w:sz w:val="28"/>
          <w:szCs w:val="28"/>
        </w:rPr>
        <w:t>М</w:t>
      </w:r>
      <w:r w:rsidRPr="00204B49">
        <w:rPr>
          <w:rFonts w:ascii="Times New Roman" w:hAnsi="Times New Roman"/>
          <w:sz w:val="28"/>
          <w:szCs w:val="28"/>
        </w:rPr>
        <w:t xml:space="preserve">униципальной программы проводиться с использованием показателей выполнения </w:t>
      </w:r>
      <w:r>
        <w:rPr>
          <w:rFonts w:ascii="Times New Roman" w:hAnsi="Times New Roman"/>
          <w:sz w:val="28"/>
          <w:szCs w:val="28"/>
        </w:rPr>
        <w:t>М</w:t>
      </w:r>
      <w:r w:rsidRPr="00204B49">
        <w:rPr>
          <w:rFonts w:ascii="Times New Roman" w:hAnsi="Times New Roman"/>
          <w:sz w:val="28"/>
          <w:szCs w:val="28"/>
        </w:rPr>
        <w:t xml:space="preserve">униципальной программы, мониторинг и оценка степени достижения целевых значений которых, позволяют проанализировать ход выполнения </w:t>
      </w:r>
      <w:r>
        <w:rPr>
          <w:rFonts w:ascii="Times New Roman" w:hAnsi="Times New Roman"/>
          <w:sz w:val="28"/>
          <w:szCs w:val="28"/>
        </w:rPr>
        <w:t>М</w:t>
      </w:r>
      <w:r w:rsidRPr="00204B49">
        <w:rPr>
          <w:rFonts w:ascii="Times New Roman" w:hAnsi="Times New Roman"/>
          <w:sz w:val="28"/>
          <w:szCs w:val="28"/>
        </w:rPr>
        <w:t xml:space="preserve">униципальной программы и выработать правильное управленческое решение. </w:t>
      </w:r>
    </w:p>
    <w:p w:rsidR="00DB5988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kern w:val="2"/>
          <w:sz w:val="28"/>
          <w:szCs w:val="28"/>
          <w:lang w:val="ru-RU"/>
        </w:rPr>
      </w:pPr>
      <w:r w:rsidRPr="005477A7">
        <w:rPr>
          <w:kern w:val="2"/>
          <w:sz w:val="28"/>
          <w:szCs w:val="28"/>
          <w:lang w:val="ru-RU"/>
        </w:rPr>
        <w:t xml:space="preserve">Степень достижения целевых показателей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 xml:space="preserve">униципальной программы, подпрограмм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>униципальной программы осуществляется по нижеприведенн</w:t>
      </w:r>
      <w:r>
        <w:rPr>
          <w:kern w:val="2"/>
          <w:sz w:val="28"/>
          <w:szCs w:val="28"/>
          <w:lang w:val="ru-RU"/>
        </w:rPr>
        <w:t xml:space="preserve">ой </w:t>
      </w:r>
      <w:r w:rsidRPr="005477A7">
        <w:rPr>
          <w:kern w:val="2"/>
          <w:sz w:val="28"/>
          <w:szCs w:val="28"/>
          <w:lang w:val="ru-RU"/>
        </w:rPr>
        <w:t>формул</w:t>
      </w:r>
      <w:r>
        <w:rPr>
          <w:kern w:val="2"/>
          <w:sz w:val="28"/>
          <w:szCs w:val="28"/>
          <w:lang w:val="ru-RU"/>
        </w:rPr>
        <w:t>е: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center"/>
        <w:rPr>
          <w:kern w:val="2"/>
          <w:sz w:val="28"/>
          <w:szCs w:val="28"/>
          <w:lang w:val="ru-RU"/>
        </w:rPr>
      </w:pPr>
      <w:r>
        <w:rPr>
          <w:kern w:val="2"/>
          <w:sz w:val="28"/>
          <w:szCs w:val="28"/>
        </w:rPr>
        <w:t>C</w:t>
      </w:r>
      <w:proofErr w:type="spellStart"/>
      <w:r w:rsidRPr="005477A7">
        <w:rPr>
          <w:kern w:val="2"/>
          <w:sz w:val="28"/>
          <w:szCs w:val="28"/>
          <w:vertAlign w:val="subscript"/>
          <w:lang w:val="ru-RU"/>
        </w:rPr>
        <w:t>п</w:t>
      </w:r>
      <w:proofErr w:type="spellEnd"/>
      <w:r w:rsidRPr="005477A7">
        <w:rPr>
          <w:kern w:val="2"/>
          <w:sz w:val="28"/>
          <w:szCs w:val="28"/>
          <w:lang w:val="ru-RU"/>
        </w:rPr>
        <w:t xml:space="preserve"> = </w:t>
      </w:r>
      <w:proofErr w:type="spellStart"/>
      <w:r w:rsidRPr="005477A7">
        <w:rPr>
          <w:kern w:val="2"/>
          <w:sz w:val="28"/>
          <w:szCs w:val="28"/>
          <w:lang w:val="ru-RU"/>
        </w:rPr>
        <w:t>ИД</w:t>
      </w:r>
      <w:r w:rsidRPr="005477A7">
        <w:rPr>
          <w:kern w:val="2"/>
          <w:sz w:val="28"/>
          <w:szCs w:val="28"/>
          <w:vertAlign w:val="subscript"/>
          <w:lang w:val="ru-RU"/>
        </w:rPr>
        <w:t>п</w:t>
      </w:r>
      <w:proofErr w:type="spellEnd"/>
      <w:r w:rsidRPr="005477A7">
        <w:rPr>
          <w:kern w:val="2"/>
          <w:sz w:val="28"/>
          <w:szCs w:val="28"/>
          <w:lang w:val="ru-RU"/>
        </w:rPr>
        <w:t xml:space="preserve"> / </w:t>
      </w:r>
      <w:proofErr w:type="spellStart"/>
      <w:r w:rsidRPr="005477A7">
        <w:rPr>
          <w:kern w:val="2"/>
          <w:sz w:val="28"/>
          <w:szCs w:val="28"/>
          <w:lang w:val="ru-RU"/>
        </w:rPr>
        <w:t>ИЦ</w:t>
      </w:r>
      <w:r w:rsidRPr="005477A7">
        <w:rPr>
          <w:kern w:val="2"/>
          <w:sz w:val="28"/>
          <w:szCs w:val="28"/>
          <w:vertAlign w:val="subscript"/>
          <w:lang w:val="ru-RU"/>
        </w:rPr>
        <w:t>п</w:t>
      </w:r>
      <w:proofErr w:type="spellEnd"/>
      <w:r w:rsidRPr="005477A7">
        <w:rPr>
          <w:kern w:val="2"/>
          <w:sz w:val="28"/>
          <w:szCs w:val="28"/>
          <w:lang w:val="ru-RU"/>
        </w:rPr>
        <w:t>,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  <w:lang w:val="ru-RU"/>
        </w:rPr>
      </w:pPr>
      <w:r w:rsidRPr="005477A7">
        <w:rPr>
          <w:kern w:val="2"/>
          <w:sz w:val="28"/>
          <w:szCs w:val="28"/>
          <w:lang w:val="ru-RU"/>
        </w:rPr>
        <w:t xml:space="preserve">где: 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  <w:lang w:val="ru-RU"/>
        </w:rPr>
      </w:pPr>
      <w:r w:rsidRPr="00F952E2">
        <w:rPr>
          <w:kern w:val="2"/>
          <w:sz w:val="28"/>
          <w:szCs w:val="28"/>
        </w:rPr>
        <w:t>C</w:t>
      </w:r>
      <w:proofErr w:type="spellStart"/>
      <w:r w:rsidRPr="005477A7">
        <w:rPr>
          <w:kern w:val="2"/>
          <w:sz w:val="28"/>
          <w:szCs w:val="28"/>
          <w:vertAlign w:val="subscript"/>
          <w:lang w:val="ru-RU"/>
        </w:rPr>
        <w:t>п</w:t>
      </w:r>
      <w:proofErr w:type="spellEnd"/>
      <w:r>
        <w:rPr>
          <w:spacing w:val="-4"/>
          <w:kern w:val="2"/>
          <w:sz w:val="28"/>
          <w:szCs w:val="28"/>
        </w:rPr>
        <w:t> </w:t>
      </w:r>
      <w:r w:rsidRPr="005477A7">
        <w:rPr>
          <w:kern w:val="2"/>
          <w:sz w:val="28"/>
          <w:szCs w:val="28"/>
          <w:lang w:val="ru-RU"/>
        </w:rPr>
        <w:t>–</w:t>
      </w:r>
      <w:r>
        <w:rPr>
          <w:spacing w:val="-4"/>
          <w:kern w:val="2"/>
          <w:sz w:val="28"/>
          <w:szCs w:val="28"/>
        </w:rPr>
        <w:t> </w:t>
      </w:r>
      <w:r w:rsidRPr="005477A7">
        <w:rPr>
          <w:kern w:val="2"/>
          <w:sz w:val="28"/>
          <w:szCs w:val="28"/>
          <w:lang w:val="ru-RU"/>
        </w:rPr>
        <w:t xml:space="preserve">степень достижения целевого показателя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 xml:space="preserve">униципальной программы, подпрограмм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 xml:space="preserve">униципальной программы; 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  <w:lang w:val="ru-RU"/>
        </w:rPr>
      </w:pPr>
      <w:proofErr w:type="spellStart"/>
      <w:r w:rsidRPr="005477A7">
        <w:rPr>
          <w:kern w:val="2"/>
          <w:sz w:val="28"/>
          <w:szCs w:val="28"/>
          <w:lang w:val="ru-RU"/>
        </w:rPr>
        <w:t>ИД</w:t>
      </w:r>
      <w:r w:rsidRPr="005477A7">
        <w:rPr>
          <w:kern w:val="2"/>
          <w:sz w:val="28"/>
          <w:szCs w:val="28"/>
          <w:vertAlign w:val="subscript"/>
          <w:lang w:val="ru-RU"/>
        </w:rPr>
        <w:t>п</w:t>
      </w:r>
      <w:proofErr w:type="spellEnd"/>
      <w:r>
        <w:rPr>
          <w:spacing w:val="-4"/>
          <w:kern w:val="2"/>
          <w:sz w:val="28"/>
          <w:szCs w:val="28"/>
        </w:rPr>
        <w:t> </w:t>
      </w:r>
      <w:r w:rsidRPr="005477A7">
        <w:rPr>
          <w:kern w:val="2"/>
          <w:sz w:val="28"/>
          <w:szCs w:val="28"/>
          <w:lang w:val="ru-RU"/>
        </w:rPr>
        <w:t>–</w:t>
      </w:r>
      <w:r>
        <w:rPr>
          <w:spacing w:val="-4"/>
          <w:kern w:val="2"/>
          <w:sz w:val="28"/>
          <w:szCs w:val="28"/>
        </w:rPr>
        <w:t> </w:t>
      </w:r>
      <w:r w:rsidRPr="005477A7">
        <w:rPr>
          <w:kern w:val="2"/>
          <w:sz w:val="28"/>
          <w:szCs w:val="28"/>
          <w:lang w:val="ru-RU"/>
        </w:rPr>
        <w:t xml:space="preserve">фактическое значение показателя, достигнутое в ходе реализации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 xml:space="preserve">униципальной программы, подпрограмм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>униципальной программы;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both"/>
        <w:rPr>
          <w:spacing w:val="-4"/>
          <w:kern w:val="2"/>
          <w:sz w:val="28"/>
          <w:szCs w:val="28"/>
          <w:lang w:val="ru-RU"/>
        </w:rPr>
      </w:pPr>
      <w:proofErr w:type="spellStart"/>
      <w:r w:rsidRPr="005477A7">
        <w:rPr>
          <w:spacing w:val="-4"/>
          <w:kern w:val="2"/>
          <w:sz w:val="28"/>
          <w:szCs w:val="28"/>
          <w:lang w:val="ru-RU"/>
        </w:rPr>
        <w:t>ИЦ</w:t>
      </w:r>
      <w:r w:rsidRPr="005477A7">
        <w:rPr>
          <w:spacing w:val="-4"/>
          <w:kern w:val="2"/>
          <w:sz w:val="28"/>
          <w:szCs w:val="28"/>
          <w:vertAlign w:val="subscript"/>
          <w:lang w:val="ru-RU"/>
        </w:rPr>
        <w:t>п</w:t>
      </w:r>
      <w:proofErr w:type="spellEnd"/>
      <w:r>
        <w:rPr>
          <w:spacing w:val="-4"/>
          <w:kern w:val="2"/>
          <w:sz w:val="28"/>
          <w:szCs w:val="28"/>
        </w:rPr>
        <w:t> </w:t>
      </w:r>
      <w:r w:rsidRPr="005477A7">
        <w:rPr>
          <w:spacing w:val="-4"/>
          <w:kern w:val="2"/>
          <w:sz w:val="28"/>
          <w:szCs w:val="28"/>
          <w:lang w:val="ru-RU"/>
        </w:rPr>
        <w:t>–</w:t>
      </w:r>
      <w:r>
        <w:rPr>
          <w:spacing w:val="-4"/>
          <w:kern w:val="2"/>
          <w:sz w:val="28"/>
          <w:szCs w:val="28"/>
        </w:rPr>
        <w:t> </w:t>
      </w:r>
      <w:r w:rsidRPr="005477A7">
        <w:rPr>
          <w:spacing w:val="-4"/>
          <w:kern w:val="2"/>
          <w:sz w:val="28"/>
          <w:szCs w:val="28"/>
          <w:lang w:val="ru-RU"/>
        </w:rPr>
        <w:t xml:space="preserve">целевое значение показателя, утвержденное </w:t>
      </w:r>
      <w:r>
        <w:rPr>
          <w:spacing w:val="-4"/>
          <w:kern w:val="2"/>
          <w:sz w:val="28"/>
          <w:szCs w:val="28"/>
          <w:lang w:val="ru-RU"/>
        </w:rPr>
        <w:t>М</w:t>
      </w:r>
      <w:r w:rsidRPr="005477A7">
        <w:rPr>
          <w:spacing w:val="-4"/>
          <w:kern w:val="2"/>
          <w:sz w:val="28"/>
          <w:szCs w:val="28"/>
          <w:lang w:val="ru-RU"/>
        </w:rPr>
        <w:t>униципальной программой.</w:t>
      </w:r>
    </w:p>
    <w:p w:rsidR="00DB5988" w:rsidRPr="00FA4C99" w:rsidRDefault="00DB5988" w:rsidP="00563532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  <w:lang w:val="ru-RU"/>
        </w:rPr>
      </w:pPr>
      <w:r w:rsidRPr="00FA4C99">
        <w:rPr>
          <w:kern w:val="2"/>
          <w:sz w:val="28"/>
          <w:szCs w:val="28"/>
          <w:lang w:val="ru-RU"/>
        </w:rPr>
        <w:t xml:space="preserve">Если степень достижения показателя </w:t>
      </w:r>
      <w:r>
        <w:rPr>
          <w:kern w:val="2"/>
          <w:sz w:val="28"/>
          <w:szCs w:val="28"/>
          <w:lang w:val="ru-RU"/>
        </w:rPr>
        <w:t>М</w:t>
      </w:r>
      <w:r w:rsidRPr="00FA4C99">
        <w:rPr>
          <w:kern w:val="2"/>
          <w:sz w:val="28"/>
          <w:szCs w:val="28"/>
          <w:lang w:val="ru-RU"/>
        </w:rPr>
        <w:t xml:space="preserve">униципальной программы, </w:t>
      </w:r>
      <w:r w:rsidRPr="00FA4C99">
        <w:rPr>
          <w:spacing w:val="-4"/>
          <w:kern w:val="2"/>
          <w:sz w:val="28"/>
          <w:szCs w:val="28"/>
          <w:lang w:val="ru-RU"/>
        </w:rPr>
        <w:t xml:space="preserve">подпрограммы </w:t>
      </w:r>
      <w:r>
        <w:rPr>
          <w:spacing w:val="-4"/>
          <w:kern w:val="2"/>
          <w:sz w:val="28"/>
          <w:szCs w:val="28"/>
          <w:lang w:val="ru-RU"/>
        </w:rPr>
        <w:t>М</w:t>
      </w:r>
      <w:r w:rsidRPr="00FA4C99">
        <w:rPr>
          <w:spacing w:val="-4"/>
          <w:kern w:val="2"/>
          <w:sz w:val="28"/>
          <w:szCs w:val="28"/>
          <w:lang w:val="ru-RU"/>
        </w:rPr>
        <w:t xml:space="preserve">униципальной программы составляет 0,95 и более, то при </w:t>
      </w:r>
      <w:r w:rsidRPr="00FA4C99">
        <w:rPr>
          <w:spacing w:val="-4"/>
          <w:kern w:val="2"/>
          <w:sz w:val="28"/>
          <w:szCs w:val="28"/>
          <w:lang w:val="ru-RU"/>
        </w:rPr>
        <w:lastRenderedPageBreak/>
        <w:t>расчете</w:t>
      </w:r>
      <w:r w:rsidRPr="00FA4C99">
        <w:rPr>
          <w:kern w:val="2"/>
          <w:sz w:val="28"/>
          <w:szCs w:val="28"/>
          <w:lang w:val="ru-RU"/>
        </w:rPr>
        <w:t xml:space="preserve"> суммарной степени достижения степень по данному показателю принимается </w:t>
      </w:r>
      <w:r w:rsidRPr="00FA4C99">
        <w:rPr>
          <w:spacing w:val="-4"/>
          <w:kern w:val="2"/>
          <w:sz w:val="28"/>
          <w:szCs w:val="28"/>
          <w:lang w:val="ru-RU"/>
        </w:rPr>
        <w:t>за</w:t>
      </w:r>
      <w:r w:rsidRPr="00FA4C99">
        <w:rPr>
          <w:spacing w:val="-4"/>
          <w:kern w:val="2"/>
          <w:sz w:val="28"/>
          <w:szCs w:val="28"/>
        </w:rPr>
        <w:t> </w:t>
      </w:r>
      <w:r w:rsidRPr="00FA4C99">
        <w:rPr>
          <w:spacing w:val="-4"/>
          <w:kern w:val="2"/>
          <w:sz w:val="28"/>
          <w:szCs w:val="28"/>
          <w:lang w:val="ru-RU"/>
        </w:rPr>
        <w:t xml:space="preserve">единицу. Если </w:t>
      </w:r>
      <w:r w:rsidRPr="00FA4C99">
        <w:rPr>
          <w:kern w:val="2"/>
          <w:sz w:val="28"/>
          <w:szCs w:val="28"/>
          <w:lang w:val="ru-RU"/>
        </w:rPr>
        <w:t>степень достижения</w:t>
      </w:r>
      <w:r w:rsidRPr="00FA4C99">
        <w:rPr>
          <w:spacing w:val="-4"/>
          <w:kern w:val="2"/>
          <w:sz w:val="28"/>
          <w:szCs w:val="28"/>
          <w:lang w:val="ru-RU"/>
        </w:rPr>
        <w:t xml:space="preserve"> целевого показателя </w:t>
      </w:r>
      <w:r>
        <w:rPr>
          <w:spacing w:val="-4"/>
          <w:kern w:val="2"/>
          <w:sz w:val="28"/>
          <w:szCs w:val="28"/>
          <w:lang w:val="ru-RU"/>
        </w:rPr>
        <w:t>М</w:t>
      </w:r>
      <w:r w:rsidRPr="00FA4C99">
        <w:rPr>
          <w:spacing w:val="-4"/>
          <w:kern w:val="2"/>
          <w:sz w:val="28"/>
          <w:szCs w:val="28"/>
          <w:lang w:val="ru-RU"/>
        </w:rPr>
        <w:t>униципальной программы,</w:t>
      </w:r>
      <w:r w:rsidRPr="00FA4C99">
        <w:rPr>
          <w:kern w:val="2"/>
          <w:sz w:val="28"/>
          <w:szCs w:val="28"/>
          <w:lang w:val="ru-RU"/>
        </w:rPr>
        <w:t xml:space="preserve"> </w:t>
      </w:r>
      <w:r w:rsidRPr="00FA4C99">
        <w:rPr>
          <w:spacing w:val="-4"/>
          <w:kern w:val="2"/>
          <w:sz w:val="28"/>
          <w:szCs w:val="28"/>
          <w:lang w:val="ru-RU"/>
        </w:rPr>
        <w:t xml:space="preserve">подпрограммы </w:t>
      </w:r>
      <w:r>
        <w:rPr>
          <w:spacing w:val="-4"/>
          <w:kern w:val="2"/>
          <w:sz w:val="28"/>
          <w:szCs w:val="28"/>
          <w:lang w:val="ru-RU"/>
        </w:rPr>
        <w:t>М</w:t>
      </w:r>
      <w:r w:rsidRPr="00FA4C99">
        <w:rPr>
          <w:spacing w:val="-4"/>
          <w:kern w:val="2"/>
          <w:sz w:val="28"/>
          <w:szCs w:val="28"/>
          <w:lang w:val="ru-RU"/>
        </w:rPr>
        <w:t>униципальной программы составляет менее 0,95, то</w:t>
      </w:r>
      <w:r w:rsidRPr="00FA4C99">
        <w:rPr>
          <w:spacing w:val="-4"/>
          <w:kern w:val="2"/>
          <w:sz w:val="28"/>
          <w:szCs w:val="28"/>
        </w:rPr>
        <w:t> </w:t>
      </w:r>
      <w:r w:rsidRPr="00FA4C99">
        <w:rPr>
          <w:spacing w:val="-4"/>
          <w:kern w:val="2"/>
          <w:sz w:val="28"/>
          <w:szCs w:val="28"/>
          <w:lang w:val="ru-RU"/>
        </w:rPr>
        <w:t>при расчете</w:t>
      </w:r>
      <w:r w:rsidRPr="00FA4C99">
        <w:rPr>
          <w:kern w:val="2"/>
          <w:sz w:val="28"/>
          <w:szCs w:val="28"/>
          <w:lang w:val="ru-RU"/>
        </w:rPr>
        <w:t xml:space="preserve"> суммарной степени достижения степень по данному показателю принимается за ноль.</w:t>
      </w:r>
    </w:p>
    <w:p w:rsidR="00DB5988" w:rsidRDefault="00DB5988" w:rsidP="00563532">
      <w:pPr>
        <w:pStyle w:val="af0"/>
        <w:widowControl w:val="0"/>
        <w:suppressAutoHyphens/>
        <w:spacing w:line="30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0774C8">
        <w:rPr>
          <w:rFonts w:ascii="Times New Roman" w:hAnsi="Times New Roman"/>
          <w:sz w:val="28"/>
          <w:szCs w:val="28"/>
        </w:rPr>
        <w:t>Таким образом:</w:t>
      </w:r>
    </w:p>
    <w:p w:rsidR="00DB5988" w:rsidRPr="00204B49" w:rsidRDefault="00DB5988" w:rsidP="00563532">
      <w:pPr>
        <w:pStyle w:val="afc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0774C8">
        <w:rPr>
          <w:b/>
          <w:kern w:val="2"/>
          <w:sz w:val="28"/>
          <w:szCs w:val="28"/>
        </w:rPr>
        <w:t>С</w:t>
      </w:r>
      <w:r w:rsidRPr="000774C8">
        <w:rPr>
          <w:b/>
          <w:kern w:val="2"/>
          <w:sz w:val="28"/>
          <w:szCs w:val="28"/>
          <w:lang w:eastAsia="en-US"/>
        </w:rPr>
        <w:t>тепень достижения показателя</w:t>
      </w:r>
      <w:r w:rsidRPr="001B59C9">
        <w:rPr>
          <w:b/>
          <w:sz w:val="28"/>
          <w:szCs w:val="28"/>
        </w:rPr>
        <w:t xml:space="preserve"> 1</w:t>
      </w:r>
      <w:r w:rsidRPr="00204B49">
        <w:rPr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«</w:t>
      </w:r>
      <w:r w:rsidRPr="004417DC">
        <w:rPr>
          <w:color w:val="020B22"/>
          <w:sz w:val="28"/>
          <w:szCs w:val="28"/>
        </w:rPr>
        <w:t>Доля перспективных земельных участков, на которых планируется или осуществляется строительство, в том числе жилищное, и по которым предусмотрены мероприятия по обеспечению коммунальной инфраструктурой</w:t>
      </w:r>
      <w:r>
        <w:rPr>
          <w:color w:val="020B22"/>
          <w:sz w:val="28"/>
          <w:szCs w:val="28"/>
        </w:rPr>
        <w:t xml:space="preserve">» (процентов) </w:t>
      </w:r>
    </w:p>
    <w:p w:rsidR="00DB5988" w:rsidRDefault="00DB5988" w:rsidP="00563532">
      <w:pPr>
        <w:pStyle w:val="af0"/>
        <w:widowControl w:val="0"/>
        <w:suppressAutoHyphens/>
        <w:spacing w:line="300" w:lineRule="auto"/>
        <w:ind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proofErr w:type="gramStart"/>
      <w:r w:rsidRPr="00204B49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20,0</w:t>
      </w:r>
      <w:r w:rsidRPr="00204B49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>20,0 = 1,0</w:t>
      </w:r>
    </w:p>
    <w:p w:rsidR="00DB5988" w:rsidRPr="00B450FC" w:rsidRDefault="00DB5988" w:rsidP="00563532">
      <w:pPr>
        <w:pStyle w:val="af0"/>
        <w:widowControl w:val="0"/>
        <w:suppressAutoHyphens/>
        <w:spacing w:line="30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0774C8">
        <w:rPr>
          <w:rFonts w:ascii="Times New Roman" w:hAnsi="Times New Roman"/>
          <w:b/>
          <w:kern w:val="2"/>
          <w:sz w:val="28"/>
          <w:szCs w:val="28"/>
        </w:rPr>
        <w:t>Степень достижения показателя</w:t>
      </w:r>
      <w:r>
        <w:rPr>
          <w:rFonts w:ascii="Times New Roman" w:hAnsi="Times New Roman"/>
          <w:b/>
          <w:kern w:val="2"/>
          <w:sz w:val="28"/>
          <w:szCs w:val="28"/>
        </w:rPr>
        <w:t xml:space="preserve"> </w:t>
      </w:r>
      <w:r w:rsidRPr="001B59C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</w:t>
      </w:r>
      <w:r w:rsidRPr="001B59C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Pr="00B450FC">
        <w:rPr>
          <w:rFonts w:ascii="Times New Roman" w:hAnsi="Times New Roman"/>
          <w:sz w:val="28"/>
          <w:szCs w:val="28"/>
        </w:rPr>
        <w:t>Доля молодых семей, реализовавших свое право на получение государственной поддержки в улучшении жилищных условий, в общем количестве молодых семей – претендентов на получение социальных выплат</w:t>
      </w:r>
      <w:r>
        <w:rPr>
          <w:rFonts w:ascii="Times New Roman" w:hAnsi="Times New Roman"/>
          <w:sz w:val="28"/>
          <w:szCs w:val="28"/>
        </w:rPr>
        <w:t>»</w:t>
      </w:r>
      <w:r w:rsidRPr="00B450FC">
        <w:rPr>
          <w:rFonts w:ascii="Times New Roman" w:hAnsi="Times New Roman"/>
          <w:sz w:val="28"/>
          <w:szCs w:val="28"/>
        </w:rPr>
        <w:t xml:space="preserve"> (процентов)</w:t>
      </w:r>
    </w:p>
    <w:p w:rsidR="00DB5988" w:rsidRPr="00204B49" w:rsidRDefault="00DB5988" w:rsidP="00563532">
      <w:pPr>
        <w:pStyle w:val="af0"/>
        <w:widowControl w:val="0"/>
        <w:suppressAutoHyphens/>
        <w:spacing w:line="300" w:lineRule="auto"/>
        <w:ind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50,0</w:t>
      </w:r>
      <w:r w:rsidRPr="00204B49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 xml:space="preserve">50,0 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1,0</w:t>
      </w:r>
    </w:p>
    <w:p w:rsidR="00DB5988" w:rsidRPr="00B450FC" w:rsidRDefault="00DB5988" w:rsidP="00563532">
      <w:pPr>
        <w:pStyle w:val="af0"/>
        <w:widowControl w:val="0"/>
        <w:suppressAutoHyphens/>
        <w:spacing w:line="30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0774C8">
        <w:rPr>
          <w:rFonts w:ascii="Times New Roman" w:hAnsi="Times New Roman"/>
          <w:b/>
          <w:kern w:val="2"/>
          <w:sz w:val="28"/>
          <w:szCs w:val="28"/>
        </w:rPr>
        <w:t xml:space="preserve">Степень достижения показателя </w:t>
      </w:r>
      <w:r w:rsidRPr="001B59C9">
        <w:rPr>
          <w:rFonts w:ascii="Times New Roman" w:hAnsi="Times New Roman"/>
          <w:b/>
          <w:sz w:val="28"/>
          <w:szCs w:val="28"/>
        </w:rPr>
        <w:t>1.1</w:t>
      </w:r>
      <w:r w:rsidRPr="00204B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431478">
        <w:rPr>
          <w:rFonts w:ascii="Times New Roman" w:hAnsi="Times New Roman"/>
          <w:sz w:val="28"/>
          <w:szCs w:val="28"/>
        </w:rPr>
        <w:t>Предельное количество процедур, необходимых для получения разрешения на строительство модельного объекта, в том числе для стандартного жилья</w:t>
      </w:r>
      <w:r>
        <w:rPr>
          <w:rFonts w:ascii="Times New Roman" w:hAnsi="Times New Roman"/>
          <w:sz w:val="28"/>
          <w:szCs w:val="28"/>
        </w:rPr>
        <w:t>» (единиц)</w:t>
      </w:r>
    </w:p>
    <w:p w:rsidR="00DB5988" w:rsidRDefault="00DB5988" w:rsidP="00563532">
      <w:pPr>
        <w:pStyle w:val="af0"/>
        <w:widowControl w:val="0"/>
        <w:suppressAutoHyphens/>
        <w:spacing w:line="300" w:lineRule="auto"/>
        <w:ind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/>
          <w:sz w:val="28"/>
          <w:szCs w:val="28"/>
          <w:vertAlign w:val="subscript"/>
        </w:rPr>
        <w:t>.1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10,0</w:t>
      </w:r>
      <w:r w:rsidRPr="00204B49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>10,0 = 1,0</w:t>
      </w:r>
    </w:p>
    <w:p w:rsidR="00DB5988" w:rsidRDefault="00DB5988" w:rsidP="00563532">
      <w:pPr>
        <w:pStyle w:val="af0"/>
        <w:widowControl w:val="0"/>
        <w:suppressAutoHyphens/>
        <w:spacing w:line="300" w:lineRule="auto"/>
        <w:ind w:firstLine="550"/>
        <w:jc w:val="both"/>
        <w:rPr>
          <w:kern w:val="2"/>
          <w:sz w:val="24"/>
          <w:szCs w:val="24"/>
        </w:rPr>
      </w:pPr>
      <w:r w:rsidRPr="000774C8">
        <w:rPr>
          <w:rFonts w:ascii="Times New Roman" w:hAnsi="Times New Roman"/>
          <w:b/>
          <w:kern w:val="2"/>
          <w:sz w:val="28"/>
          <w:szCs w:val="28"/>
        </w:rPr>
        <w:t>Степень достижения показателя</w:t>
      </w:r>
      <w:r w:rsidR="005B707C">
        <w:rPr>
          <w:rFonts w:ascii="Times New Roman" w:hAnsi="Times New Roman"/>
          <w:b/>
          <w:kern w:val="2"/>
          <w:sz w:val="28"/>
          <w:szCs w:val="28"/>
        </w:rPr>
        <w:t xml:space="preserve"> </w:t>
      </w:r>
      <w:r w:rsidRPr="009B26BF">
        <w:rPr>
          <w:rFonts w:ascii="Times New Roman" w:hAnsi="Times New Roman"/>
          <w:b/>
          <w:sz w:val="28"/>
          <w:szCs w:val="28"/>
        </w:rPr>
        <w:t>3.1.</w:t>
      </w:r>
      <w:r w:rsidRPr="00730069">
        <w:rPr>
          <w:kern w:val="2"/>
          <w:sz w:val="24"/>
          <w:szCs w:val="24"/>
        </w:rPr>
        <w:t xml:space="preserve"> </w:t>
      </w:r>
      <w:r w:rsidRPr="009B26BF">
        <w:rPr>
          <w:rFonts w:ascii="Times New Roman" w:hAnsi="Times New Roman"/>
          <w:sz w:val="28"/>
          <w:szCs w:val="28"/>
        </w:rPr>
        <w:t>«Планируемая площадь расселяемого многоквартирного жилищного фонда, признанного непригодным для проживания, аварийным, подлежащим сносу или реконструкции</w:t>
      </w:r>
      <w:r>
        <w:rPr>
          <w:rFonts w:ascii="Times New Roman" w:hAnsi="Times New Roman"/>
          <w:sz w:val="28"/>
          <w:szCs w:val="28"/>
        </w:rPr>
        <w:t>» (тыс. кв. метров)</w:t>
      </w:r>
    </w:p>
    <w:p w:rsidR="00DB5988" w:rsidRPr="00204B49" w:rsidRDefault="00DB5988" w:rsidP="00563532">
      <w:pPr>
        <w:pStyle w:val="af0"/>
        <w:widowControl w:val="0"/>
        <w:suppressAutoHyphens/>
        <w:spacing w:line="30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9B26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vertAlign w:val="subscript"/>
        </w:rPr>
        <w:t>3.1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1,65</w:t>
      </w:r>
      <w:r w:rsidRPr="00204B49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 xml:space="preserve">1,65 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1,0</w:t>
      </w:r>
    </w:p>
    <w:p w:rsidR="00DB5988" w:rsidRDefault="00DB5988" w:rsidP="00563532">
      <w:pPr>
        <w:pStyle w:val="Default"/>
        <w:spacing w:line="30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774C8">
        <w:rPr>
          <w:rFonts w:ascii="Times New Roman" w:hAnsi="Times New Roman" w:cs="Times New Roman"/>
          <w:b/>
          <w:kern w:val="2"/>
          <w:sz w:val="28"/>
          <w:szCs w:val="28"/>
        </w:rPr>
        <w:t>С</w:t>
      </w:r>
      <w:r w:rsidRPr="000774C8">
        <w:rPr>
          <w:rFonts w:ascii="Times New Roman" w:hAnsi="Times New Roman" w:cs="Times New Roman"/>
          <w:b/>
          <w:color w:val="auto"/>
          <w:kern w:val="2"/>
          <w:sz w:val="28"/>
          <w:szCs w:val="28"/>
          <w:lang w:eastAsia="en-US"/>
        </w:rPr>
        <w:t xml:space="preserve">тепень достижения показателя </w:t>
      </w:r>
      <w:r>
        <w:rPr>
          <w:rFonts w:ascii="Times New Roman" w:hAnsi="Times New Roman" w:cs="Times New Roman"/>
          <w:b/>
          <w:color w:val="auto"/>
          <w:kern w:val="2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en-US"/>
        </w:rPr>
        <w:t>3</w:t>
      </w:r>
      <w:r w:rsidRPr="001B59C9">
        <w:rPr>
          <w:rFonts w:ascii="Times New Roman" w:hAnsi="Times New Roman"/>
          <w:b/>
          <w:sz w:val="28"/>
          <w:szCs w:val="28"/>
          <w:lang w:eastAsia="en-US"/>
        </w:rPr>
        <w:t>.</w:t>
      </w:r>
      <w:r>
        <w:rPr>
          <w:rFonts w:ascii="Times New Roman" w:hAnsi="Times New Roman"/>
          <w:b/>
          <w:sz w:val="28"/>
          <w:szCs w:val="28"/>
          <w:lang w:eastAsia="en-US"/>
        </w:rPr>
        <w:t>2</w:t>
      </w:r>
      <w:r w:rsidRPr="00204B49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«</w:t>
      </w:r>
      <w:r w:rsidRPr="009B26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Количество семей, переселенных из многоквартирного жилищного фон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да, признанного непригодным для </w:t>
      </w:r>
      <w:r w:rsidRPr="009B26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проживания, аварийным, подлежащим сносу или реконструкции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 (семей)</w:t>
      </w:r>
      <w:r w:rsidRPr="009B26BF">
        <w:rPr>
          <w:rFonts w:ascii="Times New Roman" w:hAnsi="Times New Roman"/>
          <w:sz w:val="28"/>
          <w:szCs w:val="28"/>
        </w:rPr>
        <w:t xml:space="preserve"> </w:t>
      </w:r>
    </w:p>
    <w:p w:rsidR="00DB5988" w:rsidRPr="00204B49" w:rsidRDefault="00DB5988" w:rsidP="00563532">
      <w:pPr>
        <w:pStyle w:val="Default"/>
        <w:spacing w:line="30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vertAlign w:val="subscript"/>
        </w:rPr>
        <w:t>3.2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 34</w:t>
      </w:r>
      <w:r w:rsidRPr="00204B49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>34 = 1,0</w:t>
      </w:r>
    </w:p>
    <w:p w:rsidR="00DB5988" w:rsidRPr="00806BD9" w:rsidRDefault="00DB5988" w:rsidP="00563532">
      <w:pPr>
        <w:pStyle w:val="Default"/>
        <w:spacing w:line="30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0774C8">
        <w:rPr>
          <w:rFonts w:ascii="Times New Roman" w:hAnsi="Times New Roman" w:cs="Times New Roman"/>
          <w:b/>
          <w:kern w:val="2"/>
          <w:sz w:val="28"/>
          <w:szCs w:val="28"/>
        </w:rPr>
        <w:t>С</w:t>
      </w:r>
      <w:r w:rsidRPr="000774C8">
        <w:rPr>
          <w:rFonts w:ascii="Times New Roman" w:hAnsi="Times New Roman" w:cs="Times New Roman"/>
          <w:b/>
          <w:color w:val="auto"/>
          <w:kern w:val="2"/>
          <w:sz w:val="28"/>
          <w:szCs w:val="28"/>
          <w:lang w:eastAsia="en-US"/>
        </w:rPr>
        <w:t xml:space="preserve">тепень достижения показателя </w:t>
      </w:r>
      <w:r w:rsidRPr="001B59C9">
        <w:rPr>
          <w:rFonts w:ascii="Times New Roman" w:hAnsi="Times New Roman"/>
          <w:b/>
          <w:sz w:val="28"/>
          <w:szCs w:val="28"/>
          <w:lang w:eastAsia="en-US"/>
        </w:rPr>
        <w:t>3.</w:t>
      </w:r>
      <w:r>
        <w:rPr>
          <w:rFonts w:ascii="Times New Roman" w:hAnsi="Times New Roman"/>
          <w:b/>
          <w:sz w:val="28"/>
          <w:szCs w:val="28"/>
          <w:lang w:eastAsia="en-US"/>
        </w:rPr>
        <w:t>3</w:t>
      </w:r>
      <w:r w:rsidRPr="00204B49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«</w:t>
      </w:r>
      <w:r w:rsidRPr="00806BD9">
        <w:rPr>
          <w:rFonts w:ascii="Times New Roman" w:hAnsi="Times New Roman"/>
          <w:sz w:val="28"/>
          <w:szCs w:val="28"/>
          <w:lang w:eastAsia="en-US"/>
        </w:rPr>
        <w:t>Количество молодых семей – претендентов на получение социальных выпл</w:t>
      </w:r>
      <w:r>
        <w:rPr>
          <w:rFonts w:ascii="Times New Roman" w:hAnsi="Times New Roman"/>
          <w:sz w:val="28"/>
          <w:szCs w:val="28"/>
          <w:lang w:eastAsia="en-US"/>
        </w:rPr>
        <w:t>ат» (семей)</w:t>
      </w:r>
    </w:p>
    <w:p w:rsidR="00DB5988" w:rsidRPr="00204B49" w:rsidRDefault="00DB5988" w:rsidP="00563532">
      <w:pPr>
        <w:pStyle w:val="Default"/>
        <w:spacing w:line="30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vertAlign w:val="subscript"/>
        </w:rPr>
        <w:t>3.3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2</w:t>
      </w:r>
      <w:r w:rsidRPr="00204B49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 xml:space="preserve">2 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1,0</w:t>
      </w:r>
      <w:r w:rsidRPr="00806BD9">
        <w:rPr>
          <w:rFonts w:ascii="Times New Roman" w:hAnsi="Times New Roman"/>
          <w:sz w:val="28"/>
          <w:szCs w:val="28"/>
        </w:rPr>
        <w:t xml:space="preserve"> </w:t>
      </w:r>
    </w:p>
    <w:p w:rsidR="00DB5988" w:rsidRPr="00806BD9" w:rsidRDefault="00DB5988" w:rsidP="00563532">
      <w:pPr>
        <w:pStyle w:val="Default"/>
        <w:spacing w:line="30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0774C8">
        <w:rPr>
          <w:rFonts w:ascii="Times New Roman" w:hAnsi="Times New Roman" w:cs="Times New Roman"/>
          <w:b/>
          <w:kern w:val="2"/>
          <w:sz w:val="28"/>
          <w:szCs w:val="28"/>
        </w:rPr>
        <w:t>С</w:t>
      </w:r>
      <w:r w:rsidRPr="000774C8">
        <w:rPr>
          <w:rFonts w:ascii="Times New Roman" w:hAnsi="Times New Roman" w:cs="Times New Roman"/>
          <w:b/>
          <w:color w:val="auto"/>
          <w:kern w:val="2"/>
          <w:sz w:val="28"/>
          <w:szCs w:val="28"/>
          <w:lang w:eastAsia="en-US"/>
        </w:rPr>
        <w:t xml:space="preserve">тепень достижения показателя </w:t>
      </w:r>
      <w:r w:rsidRPr="002800DC">
        <w:rPr>
          <w:rFonts w:ascii="Times New Roman" w:hAnsi="Times New Roman"/>
          <w:b/>
          <w:sz w:val="28"/>
          <w:szCs w:val="28"/>
          <w:lang w:eastAsia="en-US"/>
        </w:rPr>
        <w:t>3.</w:t>
      </w:r>
      <w:r>
        <w:rPr>
          <w:rFonts w:ascii="Times New Roman" w:hAnsi="Times New Roman"/>
          <w:b/>
          <w:sz w:val="28"/>
          <w:szCs w:val="28"/>
          <w:lang w:eastAsia="en-US"/>
        </w:rPr>
        <w:t>4</w:t>
      </w:r>
      <w:r w:rsidRPr="00204B49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«</w:t>
      </w:r>
      <w:r w:rsidRPr="006A11C6">
        <w:rPr>
          <w:rFonts w:ascii="Times New Roman" w:hAnsi="Times New Roman"/>
          <w:sz w:val="28"/>
          <w:szCs w:val="28"/>
          <w:lang w:eastAsia="en-US"/>
        </w:rPr>
        <w:t>Количество детей-сирот и детей, оставшихся без попечения родителей, лиц из их числа, подлежащих обеспечению жильем</w:t>
      </w:r>
      <w:r>
        <w:rPr>
          <w:rFonts w:ascii="Times New Roman" w:hAnsi="Times New Roman"/>
          <w:sz w:val="28"/>
          <w:szCs w:val="28"/>
          <w:lang w:eastAsia="en-US"/>
        </w:rPr>
        <w:t>» (человек)</w:t>
      </w:r>
    </w:p>
    <w:p w:rsidR="00DB5988" w:rsidRDefault="00DB5988" w:rsidP="00563532">
      <w:pPr>
        <w:pStyle w:val="Default"/>
        <w:spacing w:line="30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vertAlign w:val="subscript"/>
        </w:rPr>
        <w:t>3.4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11</w:t>
      </w:r>
      <w:r w:rsidRPr="00204B49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>11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1,0</w:t>
      </w:r>
    </w:p>
    <w:p w:rsidR="00DB5988" w:rsidRPr="00806BD9" w:rsidRDefault="00DB5988" w:rsidP="00563532">
      <w:pPr>
        <w:pStyle w:val="Default"/>
        <w:spacing w:line="30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0774C8">
        <w:rPr>
          <w:rFonts w:ascii="Times New Roman" w:hAnsi="Times New Roman" w:cs="Times New Roman"/>
          <w:b/>
          <w:kern w:val="2"/>
          <w:sz w:val="28"/>
          <w:szCs w:val="28"/>
        </w:rPr>
        <w:lastRenderedPageBreak/>
        <w:t>С</w:t>
      </w:r>
      <w:r w:rsidRPr="000774C8">
        <w:rPr>
          <w:rFonts w:ascii="Times New Roman" w:hAnsi="Times New Roman" w:cs="Times New Roman"/>
          <w:b/>
          <w:color w:val="auto"/>
          <w:kern w:val="2"/>
          <w:sz w:val="28"/>
          <w:szCs w:val="28"/>
          <w:lang w:eastAsia="en-US"/>
        </w:rPr>
        <w:t xml:space="preserve">тепень достижения показателя </w:t>
      </w:r>
      <w:r w:rsidRPr="008A6110">
        <w:rPr>
          <w:rFonts w:ascii="Times New Roman" w:hAnsi="Times New Roman"/>
          <w:b/>
          <w:sz w:val="28"/>
          <w:szCs w:val="28"/>
          <w:lang w:eastAsia="en-US"/>
        </w:rPr>
        <w:t>3.</w:t>
      </w:r>
      <w:r>
        <w:rPr>
          <w:rFonts w:ascii="Times New Roman" w:hAnsi="Times New Roman"/>
          <w:b/>
          <w:sz w:val="28"/>
          <w:szCs w:val="28"/>
          <w:lang w:eastAsia="en-US"/>
        </w:rPr>
        <w:t>5</w:t>
      </w:r>
      <w:r w:rsidRPr="00204B49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«</w:t>
      </w:r>
      <w:r w:rsidRPr="006A11C6">
        <w:rPr>
          <w:rFonts w:ascii="Times New Roman" w:hAnsi="Times New Roman"/>
          <w:sz w:val="28"/>
          <w:szCs w:val="28"/>
          <w:lang w:eastAsia="en-US"/>
        </w:rPr>
        <w:t>Общая площадь жилых помещений, планируемых к приобретению (строящихся) для предоставления гражданам, переселяемым из многоквартирного жилищного фонда, признанного непригодным для проживания, аварийным, подлежащим сносу или реконструкции</w:t>
      </w:r>
      <w:r>
        <w:rPr>
          <w:rFonts w:ascii="Times New Roman" w:hAnsi="Times New Roman"/>
          <w:sz w:val="28"/>
          <w:szCs w:val="28"/>
          <w:lang w:eastAsia="en-US"/>
        </w:rPr>
        <w:t xml:space="preserve">» </w:t>
      </w:r>
      <w:r>
        <w:rPr>
          <w:rFonts w:ascii="Times New Roman" w:hAnsi="Times New Roman"/>
          <w:sz w:val="28"/>
          <w:szCs w:val="28"/>
        </w:rPr>
        <w:t>(тыс. кв. метров)</w:t>
      </w:r>
    </w:p>
    <w:p w:rsidR="00DB5988" w:rsidRPr="00204B49" w:rsidRDefault="00DB5988" w:rsidP="00563532">
      <w:pPr>
        <w:pStyle w:val="Default"/>
        <w:spacing w:line="30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vertAlign w:val="subscript"/>
        </w:rPr>
        <w:t xml:space="preserve">3.5 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1,60</w:t>
      </w:r>
      <w:r w:rsidRPr="00204B49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 xml:space="preserve">1,60 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1,0</w:t>
      </w:r>
      <w:r w:rsidRPr="00806BD9">
        <w:rPr>
          <w:rFonts w:ascii="Times New Roman" w:hAnsi="Times New Roman"/>
          <w:sz w:val="28"/>
          <w:szCs w:val="28"/>
        </w:rPr>
        <w:t xml:space="preserve"> </w:t>
      </w:r>
    </w:p>
    <w:p w:rsidR="00DB5988" w:rsidRDefault="00DB5988" w:rsidP="00563532">
      <w:pPr>
        <w:pStyle w:val="Default"/>
        <w:spacing w:line="30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0774C8">
        <w:rPr>
          <w:rFonts w:ascii="Times New Roman" w:hAnsi="Times New Roman" w:cs="Times New Roman"/>
          <w:b/>
          <w:kern w:val="2"/>
          <w:sz w:val="28"/>
          <w:szCs w:val="28"/>
        </w:rPr>
        <w:t>С</w:t>
      </w:r>
      <w:r w:rsidRPr="000774C8">
        <w:rPr>
          <w:rFonts w:ascii="Times New Roman" w:hAnsi="Times New Roman" w:cs="Times New Roman"/>
          <w:b/>
          <w:color w:val="auto"/>
          <w:kern w:val="2"/>
          <w:sz w:val="28"/>
          <w:szCs w:val="28"/>
          <w:lang w:eastAsia="en-US"/>
        </w:rPr>
        <w:t xml:space="preserve">тепень достижения показателя </w:t>
      </w:r>
      <w:r w:rsidRPr="00770055">
        <w:rPr>
          <w:rFonts w:ascii="Times New Roman" w:hAnsi="Times New Roman"/>
          <w:b/>
          <w:sz w:val="28"/>
          <w:szCs w:val="28"/>
          <w:lang w:eastAsia="en-US"/>
        </w:rPr>
        <w:t>3.</w:t>
      </w:r>
      <w:r>
        <w:rPr>
          <w:rFonts w:ascii="Times New Roman" w:hAnsi="Times New Roman"/>
          <w:b/>
          <w:sz w:val="28"/>
          <w:szCs w:val="28"/>
          <w:lang w:eastAsia="en-US"/>
        </w:rPr>
        <w:t>6</w:t>
      </w:r>
      <w:r w:rsidRPr="00204B49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«</w:t>
      </w:r>
      <w:r w:rsidRPr="006A11C6">
        <w:rPr>
          <w:rFonts w:ascii="Times New Roman" w:hAnsi="Times New Roman"/>
          <w:sz w:val="28"/>
          <w:szCs w:val="28"/>
          <w:lang w:eastAsia="en-US"/>
        </w:rPr>
        <w:t>Общая площадь жилых помещений, приобретаемых (строящихся) для детей-сирот и детей, оставшихся без попечения родителей, лиц из их числа</w:t>
      </w:r>
      <w:r>
        <w:rPr>
          <w:rFonts w:ascii="Times New Roman" w:hAnsi="Times New Roman"/>
          <w:sz w:val="28"/>
          <w:szCs w:val="28"/>
          <w:lang w:eastAsia="en-US"/>
        </w:rPr>
        <w:t xml:space="preserve">» </w:t>
      </w:r>
      <w:r w:rsidRPr="006A11C6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(тыс. кв. метров)</w:t>
      </w:r>
    </w:p>
    <w:p w:rsidR="00DB5988" w:rsidRPr="00204B49" w:rsidRDefault="00DB5988" w:rsidP="00563532">
      <w:pPr>
        <w:pStyle w:val="Default"/>
        <w:spacing w:line="30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vertAlign w:val="subscript"/>
        </w:rPr>
        <w:t>3.6</w:t>
      </w:r>
      <w:r>
        <w:rPr>
          <w:rFonts w:ascii="Times New Roman" w:hAnsi="Times New Roman"/>
          <w:sz w:val="28"/>
          <w:szCs w:val="28"/>
        </w:rPr>
        <w:t>= 0,39</w:t>
      </w:r>
      <w:r w:rsidRPr="00204B4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0,39 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1,0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  <w:lang w:val="ru-RU"/>
        </w:rPr>
      </w:pPr>
      <w:r w:rsidRPr="005477A7">
        <w:rPr>
          <w:kern w:val="2"/>
          <w:sz w:val="28"/>
          <w:szCs w:val="28"/>
          <w:lang w:val="ru-RU"/>
        </w:rPr>
        <w:t xml:space="preserve">Суммарная оценка степени достижения целевых показателей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 xml:space="preserve">униципальной программы, подпрограмм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>униципальной программы определяется по формуле: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both"/>
        <w:rPr>
          <w:kern w:val="2"/>
          <w:lang w:val="ru-RU"/>
        </w:rPr>
      </w:pPr>
    </w:p>
    <w:p w:rsidR="00DB5988" w:rsidRPr="005477A7" w:rsidRDefault="00DB5988" w:rsidP="00563532">
      <w:pPr>
        <w:shd w:val="clear" w:color="auto" w:fill="FFFFFF"/>
        <w:spacing w:line="300" w:lineRule="auto"/>
        <w:jc w:val="center"/>
        <w:rPr>
          <w:kern w:val="2"/>
          <w:sz w:val="28"/>
          <w:szCs w:val="28"/>
          <w:lang w:val="ru-RU"/>
        </w:rPr>
      </w:pPr>
      <w:r>
        <w:rPr>
          <w:noProof/>
          <w:sz w:val="40"/>
          <w:szCs w:val="40"/>
          <w:lang w:val="ru-RU" w:eastAsia="ru-RU"/>
        </w:rPr>
        <w:drawing>
          <wp:inline distT="0" distB="0" distL="0" distR="0">
            <wp:extent cx="1432560" cy="563880"/>
            <wp:effectExtent l="0" t="0" r="0" b="762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7A7">
        <w:rPr>
          <w:kern w:val="2"/>
          <w:sz w:val="28"/>
          <w:szCs w:val="28"/>
          <w:lang w:val="ru-RU"/>
        </w:rPr>
        <w:t>,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  <w:lang w:val="ru-RU"/>
        </w:rPr>
      </w:pPr>
      <w:r w:rsidRPr="005477A7">
        <w:rPr>
          <w:kern w:val="2"/>
          <w:sz w:val="28"/>
          <w:szCs w:val="28"/>
          <w:lang w:val="ru-RU"/>
        </w:rPr>
        <w:t xml:space="preserve">где: 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  <w:lang w:val="ru-RU"/>
        </w:rPr>
      </w:pPr>
      <w:proofErr w:type="gramStart"/>
      <w:r w:rsidRPr="005477A7">
        <w:rPr>
          <w:kern w:val="2"/>
          <w:sz w:val="28"/>
          <w:szCs w:val="28"/>
          <w:lang w:val="ru-RU"/>
        </w:rPr>
        <w:t>С</w:t>
      </w:r>
      <w:r w:rsidRPr="005477A7">
        <w:rPr>
          <w:kern w:val="2"/>
          <w:sz w:val="28"/>
          <w:szCs w:val="28"/>
          <w:vertAlign w:val="subscript"/>
          <w:lang w:val="ru-RU"/>
        </w:rPr>
        <w:t>о</w:t>
      </w:r>
      <w:proofErr w:type="gramEnd"/>
      <w:r>
        <w:rPr>
          <w:kern w:val="2"/>
          <w:sz w:val="28"/>
          <w:szCs w:val="28"/>
        </w:rPr>
        <w:t> </w:t>
      </w:r>
      <w:r w:rsidRPr="005477A7">
        <w:rPr>
          <w:kern w:val="2"/>
          <w:sz w:val="28"/>
          <w:szCs w:val="28"/>
          <w:lang w:val="ru-RU"/>
        </w:rPr>
        <w:t>–</w:t>
      </w:r>
      <w:r>
        <w:rPr>
          <w:kern w:val="2"/>
          <w:sz w:val="28"/>
          <w:szCs w:val="28"/>
        </w:rPr>
        <w:t> </w:t>
      </w:r>
      <w:r w:rsidRPr="005477A7">
        <w:rPr>
          <w:kern w:val="2"/>
          <w:sz w:val="28"/>
          <w:szCs w:val="28"/>
          <w:lang w:val="ru-RU"/>
        </w:rPr>
        <w:t xml:space="preserve">суммарная оценка степени достижения целевых показателей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 xml:space="preserve">униципальной программы, подпрограмм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>униципальной программы;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  <w:lang w:val="ru-RU"/>
        </w:rPr>
      </w:pPr>
      <w:proofErr w:type="spellStart"/>
      <w:r w:rsidRPr="005477A7">
        <w:rPr>
          <w:kern w:val="2"/>
          <w:sz w:val="28"/>
          <w:szCs w:val="28"/>
          <w:lang w:val="ru-RU"/>
        </w:rPr>
        <w:t>С</w:t>
      </w:r>
      <w:r w:rsidRPr="005477A7">
        <w:rPr>
          <w:kern w:val="2"/>
          <w:sz w:val="28"/>
          <w:szCs w:val="28"/>
          <w:vertAlign w:val="subscript"/>
          <w:lang w:val="ru-RU"/>
        </w:rPr>
        <w:t>п</w:t>
      </w:r>
      <w:proofErr w:type="spellEnd"/>
      <w:r>
        <w:rPr>
          <w:kern w:val="2"/>
          <w:sz w:val="28"/>
          <w:szCs w:val="28"/>
        </w:rPr>
        <w:t> </w:t>
      </w:r>
      <w:r w:rsidRPr="005477A7">
        <w:rPr>
          <w:kern w:val="2"/>
          <w:sz w:val="28"/>
          <w:szCs w:val="28"/>
          <w:lang w:val="ru-RU"/>
        </w:rPr>
        <w:t>–</w:t>
      </w:r>
      <w:r>
        <w:rPr>
          <w:kern w:val="2"/>
          <w:sz w:val="28"/>
          <w:szCs w:val="28"/>
        </w:rPr>
        <w:t> </w:t>
      </w:r>
      <w:r w:rsidRPr="005477A7">
        <w:rPr>
          <w:kern w:val="2"/>
          <w:sz w:val="28"/>
          <w:szCs w:val="28"/>
          <w:lang w:val="ru-RU"/>
        </w:rPr>
        <w:t xml:space="preserve">степень достижения целевого показателя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 xml:space="preserve">униципальной программы, подпрограмм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>униципальной программы;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  <w:lang w:val="ru-RU"/>
        </w:rPr>
      </w:pPr>
      <w:proofErr w:type="spellStart"/>
      <w:r>
        <w:rPr>
          <w:kern w:val="2"/>
          <w:sz w:val="28"/>
          <w:szCs w:val="28"/>
        </w:rPr>
        <w:t>i</w:t>
      </w:r>
      <w:proofErr w:type="spellEnd"/>
      <w:r>
        <w:rPr>
          <w:kern w:val="2"/>
          <w:sz w:val="28"/>
          <w:szCs w:val="28"/>
        </w:rPr>
        <w:t> </w:t>
      </w:r>
      <w:r w:rsidRPr="005477A7">
        <w:rPr>
          <w:kern w:val="2"/>
          <w:sz w:val="28"/>
          <w:szCs w:val="28"/>
          <w:lang w:val="ru-RU"/>
        </w:rPr>
        <w:t>–</w:t>
      </w:r>
      <w:r>
        <w:rPr>
          <w:kern w:val="2"/>
          <w:sz w:val="28"/>
          <w:szCs w:val="28"/>
        </w:rPr>
        <w:t> </w:t>
      </w:r>
      <w:proofErr w:type="gramStart"/>
      <w:r w:rsidRPr="005477A7">
        <w:rPr>
          <w:kern w:val="2"/>
          <w:sz w:val="28"/>
          <w:szCs w:val="28"/>
          <w:lang w:val="ru-RU"/>
        </w:rPr>
        <w:t>номер</w:t>
      </w:r>
      <w:proofErr w:type="gramEnd"/>
      <w:r w:rsidRPr="005477A7">
        <w:rPr>
          <w:kern w:val="2"/>
          <w:sz w:val="28"/>
          <w:szCs w:val="28"/>
          <w:lang w:val="ru-RU"/>
        </w:rPr>
        <w:t xml:space="preserve"> показателя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 xml:space="preserve">униципальной программы, подпрограммы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>униципальной программы;</w:t>
      </w:r>
    </w:p>
    <w:p w:rsidR="00DB5988" w:rsidRPr="005477A7" w:rsidRDefault="00DB5988" w:rsidP="00563532">
      <w:pPr>
        <w:shd w:val="clear" w:color="auto" w:fill="FFFFFF"/>
        <w:spacing w:line="300" w:lineRule="auto"/>
        <w:ind w:firstLine="709"/>
        <w:jc w:val="both"/>
        <w:rPr>
          <w:kern w:val="2"/>
          <w:sz w:val="28"/>
          <w:szCs w:val="28"/>
          <w:lang w:val="ru-RU"/>
        </w:rPr>
      </w:pPr>
      <w:r>
        <w:rPr>
          <w:kern w:val="2"/>
          <w:sz w:val="28"/>
          <w:szCs w:val="28"/>
        </w:rPr>
        <w:t>n </w:t>
      </w:r>
      <w:r w:rsidRPr="005477A7">
        <w:rPr>
          <w:kern w:val="2"/>
          <w:sz w:val="28"/>
          <w:szCs w:val="28"/>
          <w:lang w:val="ru-RU"/>
        </w:rPr>
        <w:t>–</w:t>
      </w:r>
      <w:r>
        <w:rPr>
          <w:kern w:val="2"/>
          <w:sz w:val="28"/>
          <w:szCs w:val="28"/>
        </w:rPr>
        <w:t> </w:t>
      </w:r>
      <w:proofErr w:type="gramStart"/>
      <w:r w:rsidRPr="005477A7">
        <w:rPr>
          <w:kern w:val="2"/>
          <w:sz w:val="28"/>
          <w:szCs w:val="28"/>
          <w:lang w:val="ru-RU"/>
        </w:rPr>
        <w:t>количество</w:t>
      </w:r>
      <w:proofErr w:type="gramEnd"/>
      <w:r w:rsidRPr="005477A7">
        <w:rPr>
          <w:kern w:val="2"/>
          <w:sz w:val="28"/>
          <w:szCs w:val="28"/>
          <w:lang w:val="ru-RU"/>
        </w:rPr>
        <w:t xml:space="preserve"> целевых показателей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 xml:space="preserve">униципальной программы, подпрограмм </w:t>
      </w:r>
      <w:r>
        <w:rPr>
          <w:kern w:val="2"/>
          <w:sz w:val="28"/>
          <w:szCs w:val="28"/>
          <w:lang w:val="ru-RU"/>
        </w:rPr>
        <w:t>М</w:t>
      </w:r>
      <w:r w:rsidRPr="005477A7">
        <w:rPr>
          <w:kern w:val="2"/>
          <w:sz w:val="28"/>
          <w:szCs w:val="28"/>
          <w:lang w:val="ru-RU"/>
        </w:rPr>
        <w:t>униципальной программы.</w:t>
      </w:r>
    </w:p>
    <w:p w:rsidR="00DB5988" w:rsidRPr="00204B49" w:rsidRDefault="00DB5988" w:rsidP="00563532">
      <w:pPr>
        <w:pStyle w:val="af0"/>
        <w:widowControl w:val="0"/>
        <w:suppressAutoHyphens/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5477A7">
        <w:rPr>
          <w:kern w:val="2"/>
          <w:sz w:val="28"/>
          <w:szCs w:val="28"/>
        </w:rPr>
        <w:t>С</w:t>
      </w:r>
      <w:r w:rsidRPr="005477A7">
        <w:rPr>
          <w:kern w:val="2"/>
          <w:sz w:val="28"/>
          <w:szCs w:val="28"/>
          <w:vertAlign w:val="subscript"/>
        </w:rPr>
        <w:t>о</w:t>
      </w:r>
      <w:r>
        <w:rPr>
          <w:kern w:val="2"/>
          <w:sz w:val="28"/>
          <w:szCs w:val="28"/>
        </w:rPr>
        <w:t> </w:t>
      </w:r>
      <w:r w:rsidRPr="00204B49">
        <w:rPr>
          <w:rFonts w:ascii="Times New Roman" w:hAnsi="Times New Roman"/>
          <w:sz w:val="28"/>
          <w:szCs w:val="28"/>
        </w:rPr>
        <w:t xml:space="preserve">= </w:t>
      </w:r>
      <w:r>
        <w:rPr>
          <w:rFonts w:ascii="Times New Roman" w:hAnsi="Times New Roman"/>
          <w:sz w:val="28"/>
          <w:szCs w:val="28"/>
        </w:rPr>
        <w:t>(1,0+1,0+1,0</w:t>
      </w:r>
      <w:r w:rsidR="008C5BBE">
        <w:rPr>
          <w:rFonts w:ascii="Times New Roman" w:hAnsi="Times New Roman"/>
          <w:sz w:val="28"/>
          <w:szCs w:val="28"/>
        </w:rPr>
        <w:t>+1,0+1,0+1,0+1,0+1,0+1,0</w:t>
      </w:r>
      <w:r>
        <w:rPr>
          <w:rFonts w:ascii="Times New Roman" w:hAnsi="Times New Roman"/>
          <w:sz w:val="28"/>
          <w:szCs w:val="28"/>
        </w:rPr>
        <w:t>)/</w:t>
      </w:r>
      <w:r w:rsidR="008C5BBE">
        <w:rPr>
          <w:rFonts w:ascii="Times New Roman" w:hAnsi="Times New Roman"/>
          <w:sz w:val="28"/>
          <w:szCs w:val="28"/>
        </w:rPr>
        <w:t>9</w:t>
      </w:r>
      <w:r w:rsidRPr="00204B49">
        <w:rPr>
          <w:rFonts w:ascii="Times New Roman" w:hAnsi="Times New Roman"/>
          <w:sz w:val="28"/>
          <w:szCs w:val="28"/>
        </w:rPr>
        <w:t xml:space="preserve"> =</w:t>
      </w:r>
      <w:r>
        <w:rPr>
          <w:rFonts w:ascii="Times New Roman" w:hAnsi="Times New Roman"/>
          <w:sz w:val="28"/>
          <w:szCs w:val="28"/>
        </w:rPr>
        <w:t xml:space="preserve"> 1,0</w:t>
      </w:r>
    </w:p>
    <w:p w:rsidR="00DB5988" w:rsidRDefault="00DB5988" w:rsidP="00563532">
      <w:pPr>
        <w:pStyle w:val="af0"/>
        <w:widowControl w:val="0"/>
        <w:suppressAutoHyphens/>
        <w:spacing w:line="30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EB3CB9">
        <w:rPr>
          <w:rFonts w:ascii="Times New Roman" w:hAnsi="Times New Roman"/>
          <w:sz w:val="28"/>
          <w:szCs w:val="28"/>
        </w:rPr>
        <w:t>Так как результативност</w:t>
      </w:r>
      <w:r>
        <w:rPr>
          <w:rFonts w:ascii="Times New Roman" w:hAnsi="Times New Roman"/>
          <w:sz w:val="28"/>
          <w:szCs w:val="28"/>
        </w:rPr>
        <w:t>ь</w:t>
      </w:r>
      <w:r w:rsidRPr="00EB3CB9">
        <w:rPr>
          <w:rFonts w:ascii="Times New Roman" w:hAnsi="Times New Roman"/>
          <w:sz w:val="28"/>
          <w:szCs w:val="28"/>
        </w:rPr>
        <w:t xml:space="preserve"> реализации </w:t>
      </w:r>
      <w:r>
        <w:rPr>
          <w:rFonts w:ascii="Times New Roman" w:hAnsi="Times New Roman"/>
          <w:sz w:val="28"/>
          <w:szCs w:val="28"/>
        </w:rPr>
        <w:t>М</w:t>
      </w:r>
      <w:r w:rsidRPr="00EB3CB9">
        <w:rPr>
          <w:rFonts w:ascii="Times New Roman" w:hAnsi="Times New Roman"/>
          <w:sz w:val="28"/>
          <w:szCs w:val="28"/>
        </w:rPr>
        <w:t xml:space="preserve">униципальной программы в целом выше </w:t>
      </w:r>
      <w:r>
        <w:rPr>
          <w:rFonts w:ascii="Times New Roman" w:hAnsi="Times New Roman"/>
          <w:sz w:val="28"/>
          <w:szCs w:val="28"/>
        </w:rPr>
        <w:t>0,95,</w:t>
      </w:r>
      <w:r w:rsidRPr="00EB3CB9">
        <w:rPr>
          <w:rFonts w:ascii="Times New Roman" w:hAnsi="Times New Roman"/>
          <w:sz w:val="28"/>
          <w:szCs w:val="28"/>
        </w:rPr>
        <w:t xml:space="preserve"> то </w:t>
      </w:r>
      <w:r w:rsidRPr="00EB3CB9">
        <w:rPr>
          <w:rFonts w:ascii="Times New Roman" w:hAnsi="Times New Roman"/>
          <w:b/>
          <w:sz w:val="28"/>
          <w:szCs w:val="28"/>
        </w:rPr>
        <w:t xml:space="preserve">степень достижения запланированных результатов </w:t>
      </w:r>
      <w:r>
        <w:rPr>
          <w:rFonts w:ascii="Times New Roman" w:hAnsi="Times New Roman"/>
          <w:b/>
          <w:sz w:val="28"/>
          <w:szCs w:val="28"/>
        </w:rPr>
        <w:t>Муниципальной п</w:t>
      </w:r>
      <w:r w:rsidRPr="00EB3CB9">
        <w:rPr>
          <w:rFonts w:ascii="Times New Roman" w:hAnsi="Times New Roman"/>
          <w:b/>
          <w:sz w:val="28"/>
          <w:szCs w:val="28"/>
        </w:rPr>
        <w:t>рограммы оценивается как высокая</w:t>
      </w:r>
      <w:r w:rsidRPr="00EB3CB9">
        <w:rPr>
          <w:rFonts w:ascii="Times New Roman" w:hAnsi="Times New Roman"/>
          <w:sz w:val="28"/>
          <w:szCs w:val="28"/>
        </w:rPr>
        <w:t>.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5477A7">
        <w:rPr>
          <w:sz w:val="28"/>
          <w:szCs w:val="28"/>
          <w:lang w:val="ru-RU"/>
        </w:rPr>
        <w:t xml:space="preserve">Бюджетная эффективность реализации </w:t>
      </w:r>
      <w:r>
        <w:rPr>
          <w:sz w:val="28"/>
          <w:szCs w:val="28"/>
          <w:lang w:val="ru-RU"/>
        </w:rPr>
        <w:t>М</w:t>
      </w:r>
      <w:r w:rsidRPr="005477A7">
        <w:rPr>
          <w:sz w:val="28"/>
          <w:szCs w:val="28"/>
          <w:lang w:val="ru-RU"/>
        </w:rPr>
        <w:t>униципальной программы рассчитывается в несколько этапов.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pacing w:val="-4"/>
          <w:sz w:val="28"/>
          <w:szCs w:val="28"/>
          <w:lang w:val="ru-RU"/>
        </w:rPr>
      </w:pPr>
      <w:r w:rsidRPr="005477A7">
        <w:rPr>
          <w:spacing w:val="-4"/>
          <w:sz w:val="28"/>
          <w:szCs w:val="28"/>
          <w:lang w:val="ru-RU"/>
        </w:rPr>
        <w:t xml:space="preserve">Степень реализации основных мероприятий, приоритетных основных мероприятий и </w:t>
      </w:r>
      <w:r w:rsidRPr="005477A7">
        <w:rPr>
          <w:rFonts w:eastAsia="Calibri"/>
          <w:spacing w:val="-4"/>
          <w:sz w:val="28"/>
          <w:szCs w:val="28"/>
          <w:lang w:val="ru-RU"/>
        </w:rPr>
        <w:t>мероприятий ведомственных целевых программ</w:t>
      </w:r>
      <w:r w:rsidRPr="005477A7">
        <w:rPr>
          <w:rFonts w:eastAsia="Calibri"/>
          <w:b/>
          <w:spacing w:val="-4"/>
          <w:sz w:val="28"/>
          <w:szCs w:val="28"/>
          <w:lang w:val="ru-RU"/>
        </w:rPr>
        <w:t xml:space="preserve"> </w:t>
      </w:r>
      <w:r w:rsidRPr="005477A7">
        <w:rPr>
          <w:spacing w:val="-4"/>
          <w:sz w:val="28"/>
          <w:szCs w:val="28"/>
          <w:lang w:val="ru-RU"/>
        </w:rPr>
        <w:t xml:space="preserve">(далее – мероприятий), финансируемых за счет средств бюджета </w:t>
      </w:r>
      <w:r w:rsidRPr="005477A7">
        <w:rPr>
          <w:rStyle w:val="affff6"/>
          <w:rFonts w:eastAsia="Calibri"/>
          <w:sz w:val="28"/>
          <w:szCs w:val="28"/>
          <w:lang w:val="ru-RU"/>
        </w:rPr>
        <w:t>Усть-Донецкого района,</w:t>
      </w:r>
      <w:r w:rsidRPr="005477A7">
        <w:rPr>
          <w:spacing w:val="-4"/>
          <w:sz w:val="28"/>
          <w:szCs w:val="28"/>
          <w:lang w:val="ru-RU"/>
        </w:rPr>
        <w:t xml:space="preserve"> областного бюджета, безвозмездных поступлений в бюджет района и местных бюджетов поселений района, оценивается как доля мероприятий, выполненных в полном объеме, по следующей формуле: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center"/>
        <w:rPr>
          <w:sz w:val="28"/>
          <w:szCs w:val="28"/>
          <w:lang w:val="ru-RU"/>
        </w:rPr>
      </w:pPr>
      <w:proofErr w:type="spellStart"/>
      <w:r w:rsidRPr="005477A7">
        <w:rPr>
          <w:sz w:val="28"/>
          <w:szCs w:val="28"/>
          <w:lang w:val="ru-RU"/>
        </w:rPr>
        <w:lastRenderedPageBreak/>
        <w:t>СР</w:t>
      </w:r>
      <w:r w:rsidRPr="0051070C">
        <w:rPr>
          <w:sz w:val="28"/>
          <w:szCs w:val="28"/>
          <w:vertAlign w:val="subscript"/>
          <w:lang w:val="ru-RU"/>
        </w:rPr>
        <w:t>ом</w:t>
      </w:r>
      <w:proofErr w:type="spellEnd"/>
      <w:r w:rsidRPr="005477A7">
        <w:rPr>
          <w:sz w:val="28"/>
          <w:szCs w:val="28"/>
          <w:lang w:val="ru-RU"/>
        </w:rPr>
        <w:t xml:space="preserve"> = </w:t>
      </w:r>
      <w:proofErr w:type="spellStart"/>
      <w:r w:rsidRPr="005477A7">
        <w:rPr>
          <w:sz w:val="28"/>
          <w:szCs w:val="28"/>
          <w:lang w:val="ru-RU"/>
        </w:rPr>
        <w:t>Мв</w:t>
      </w:r>
      <w:proofErr w:type="spellEnd"/>
      <w:r w:rsidRPr="005477A7">
        <w:rPr>
          <w:sz w:val="28"/>
          <w:szCs w:val="28"/>
          <w:lang w:val="ru-RU"/>
        </w:rPr>
        <w:t xml:space="preserve"> / М,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5477A7">
        <w:rPr>
          <w:sz w:val="28"/>
          <w:szCs w:val="28"/>
          <w:lang w:val="ru-RU"/>
        </w:rPr>
        <w:t xml:space="preserve">где: 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5477A7">
        <w:rPr>
          <w:sz w:val="28"/>
          <w:szCs w:val="28"/>
          <w:lang w:val="ru-RU"/>
        </w:rPr>
        <w:t>СР</w:t>
      </w:r>
      <w:r w:rsidRPr="0051070C">
        <w:rPr>
          <w:sz w:val="28"/>
          <w:szCs w:val="28"/>
          <w:vertAlign w:val="subscript"/>
          <w:lang w:val="ru-RU"/>
        </w:rPr>
        <w:t>ом</w:t>
      </w:r>
      <w:proofErr w:type="spellEnd"/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степень реализации мероприятий;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5477A7">
        <w:rPr>
          <w:sz w:val="28"/>
          <w:szCs w:val="28"/>
          <w:lang w:val="ru-RU"/>
        </w:rPr>
        <w:t>Мв</w:t>
      </w:r>
      <w:proofErr w:type="spellEnd"/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количество мероприятий, выполненных в полном объеме, из числа мероприятий, запланированных к реализации в отчетном году;</w:t>
      </w:r>
    </w:p>
    <w:p w:rsidR="00DB5988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5477A7"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общее количество мероприятий, запланированных к реализации в</w:t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отчетном году.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rPr>
          <w:sz w:val="28"/>
          <w:szCs w:val="28"/>
          <w:lang w:val="ru-RU"/>
        </w:rPr>
      </w:pPr>
      <w:proofErr w:type="spellStart"/>
      <w:r w:rsidRPr="005477A7">
        <w:rPr>
          <w:sz w:val="28"/>
          <w:szCs w:val="28"/>
          <w:lang w:val="ru-RU"/>
        </w:rPr>
        <w:t>СР</w:t>
      </w:r>
      <w:r w:rsidRPr="0051070C">
        <w:rPr>
          <w:sz w:val="28"/>
          <w:szCs w:val="28"/>
          <w:vertAlign w:val="subscript"/>
          <w:lang w:val="ru-RU"/>
        </w:rPr>
        <w:t>ом</w:t>
      </w:r>
      <w:proofErr w:type="spellEnd"/>
      <w:r w:rsidRPr="005477A7">
        <w:rPr>
          <w:sz w:val="28"/>
          <w:szCs w:val="28"/>
          <w:lang w:val="ru-RU"/>
        </w:rPr>
        <w:t xml:space="preserve"> = </w:t>
      </w:r>
      <w:proofErr w:type="spellStart"/>
      <w:r w:rsidRPr="005477A7">
        <w:rPr>
          <w:sz w:val="28"/>
          <w:szCs w:val="28"/>
          <w:lang w:val="ru-RU"/>
        </w:rPr>
        <w:t>Мв</w:t>
      </w:r>
      <w:proofErr w:type="spellEnd"/>
      <w:r w:rsidRPr="005477A7">
        <w:rPr>
          <w:sz w:val="28"/>
          <w:szCs w:val="28"/>
          <w:lang w:val="ru-RU"/>
        </w:rPr>
        <w:t xml:space="preserve"> / М</w:t>
      </w:r>
      <w:r>
        <w:rPr>
          <w:sz w:val="28"/>
          <w:szCs w:val="28"/>
          <w:lang w:val="ru-RU"/>
        </w:rPr>
        <w:t xml:space="preserve"> = </w:t>
      </w:r>
      <w:r w:rsidR="005C0510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>/</w:t>
      </w:r>
      <w:r w:rsidR="005C0510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=1</w:t>
      </w:r>
      <w:r w:rsidR="005C0510">
        <w:rPr>
          <w:sz w:val="28"/>
          <w:szCs w:val="28"/>
          <w:lang w:val="ru-RU"/>
        </w:rPr>
        <w:t>,0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5477A7">
        <w:rPr>
          <w:sz w:val="28"/>
          <w:szCs w:val="28"/>
          <w:lang w:val="ru-RU"/>
        </w:rPr>
        <w:t xml:space="preserve">Степень соответствия запланированному уровню расходов за счет средств бюджета </w:t>
      </w:r>
      <w:r w:rsidRPr="005477A7">
        <w:rPr>
          <w:rStyle w:val="affff6"/>
          <w:rFonts w:eastAsia="Calibri"/>
          <w:sz w:val="28"/>
          <w:szCs w:val="28"/>
          <w:lang w:val="ru-RU"/>
        </w:rPr>
        <w:t>Усть-Донецкого района</w:t>
      </w:r>
      <w:r w:rsidRPr="005477A7">
        <w:rPr>
          <w:sz w:val="28"/>
          <w:szCs w:val="28"/>
          <w:lang w:val="ru-RU"/>
        </w:rPr>
        <w:t xml:space="preserve">, безвозмездных поступлений в бюджет района </w:t>
      </w:r>
      <w:r w:rsidRPr="005477A7">
        <w:rPr>
          <w:spacing w:val="-4"/>
          <w:sz w:val="28"/>
          <w:szCs w:val="28"/>
          <w:lang w:val="ru-RU"/>
        </w:rPr>
        <w:t>и</w:t>
      </w:r>
      <w:r w:rsidRPr="00322A64">
        <w:rPr>
          <w:spacing w:val="-4"/>
          <w:sz w:val="28"/>
          <w:szCs w:val="28"/>
        </w:rPr>
        <w:t> </w:t>
      </w:r>
      <w:r w:rsidRPr="005477A7">
        <w:rPr>
          <w:spacing w:val="-4"/>
          <w:sz w:val="28"/>
          <w:szCs w:val="28"/>
          <w:lang w:val="ru-RU"/>
        </w:rPr>
        <w:t>местных бюджетов поселений оценивается как отношение фактически произведенных в</w:t>
      </w:r>
      <w:r w:rsidRPr="00322A64">
        <w:rPr>
          <w:spacing w:val="-4"/>
          <w:sz w:val="28"/>
          <w:szCs w:val="28"/>
        </w:rPr>
        <w:t> </w:t>
      </w:r>
      <w:r w:rsidRPr="005477A7">
        <w:rPr>
          <w:spacing w:val="-4"/>
          <w:sz w:val="28"/>
          <w:szCs w:val="28"/>
          <w:lang w:val="ru-RU"/>
        </w:rPr>
        <w:t>отчетном году бюджетных расходов на реализацию муниципальной программы</w:t>
      </w:r>
      <w:r w:rsidRPr="005477A7">
        <w:rPr>
          <w:sz w:val="28"/>
          <w:szCs w:val="28"/>
          <w:lang w:val="ru-RU"/>
        </w:rPr>
        <w:t xml:space="preserve"> к их плановым значениям по следующей формуле:</w:t>
      </w:r>
    </w:p>
    <w:p w:rsidR="00DB5988" w:rsidRPr="005477A7" w:rsidRDefault="00DB5988" w:rsidP="00563532">
      <w:pPr>
        <w:shd w:val="clear" w:color="auto" w:fill="FFFFFF"/>
        <w:adjustRightInd w:val="0"/>
        <w:spacing w:after="120" w:line="300" w:lineRule="auto"/>
        <w:ind w:firstLine="709"/>
        <w:jc w:val="center"/>
        <w:rPr>
          <w:sz w:val="28"/>
          <w:szCs w:val="28"/>
          <w:lang w:val="ru-RU"/>
        </w:rPr>
      </w:pPr>
      <w:proofErr w:type="spellStart"/>
      <w:r w:rsidRPr="005477A7">
        <w:rPr>
          <w:sz w:val="28"/>
          <w:szCs w:val="28"/>
          <w:lang w:val="ru-RU"/>
        </w:rPr>
        <w:t>СС</w:t>
      </w:r>
      <w:r w:rsidRPr="00B862B5">
        <w:rPr>
          <w:sz w:val="28"/>
          <w:szCs w:val="28"/>
          <w:vertAlign w:val="subscript"/>
          <w:lang w:val="ru-RU"/>
        </w:rPr>
        <w:t>уз</w:t>
      </w:r>
      <w:proofErr w:type="spellEnd"/>
      <w:r w:rsidRPr="005477A7">
        <w:rPr>
          <w:sz w:val="28"/>
          <w:szCs w:val="28"/>
          <w:lang w:val="ru-RU"/>
        </w:rPr>
        <w:t xml:space="preserve"> = </w:t>
      </w:r>
      <w:proofErr w:type="spellStart"/>
      <w:r w:rsidRPr="005477A7">
        <w:rPr>
          <w:sz w:val="28"/>
          <w:szCs w:val="28"/>
          <w:lang w:val="ru-RU"/>
        </w:rPr>
        <w:t>Зф</w:t>
      </w:r>
      <w:proofErr w:type="spellEnd"/>
      <w:r w:rsidRPr="005477A7">
        <w:rPr>
          <w:sz w:val="28"/>
          <w:szCs w:val="28"/>
          <w:lang w:val="ru-RU"/>
        </w:rPr>
        <w:t xml:space="preserve"> / </w:t>
      </w:r>
      <w:proofErr w:type="spellStart"/>
      <w:r w:rsidRPr="005477A7">
        <w:rPr>
          <w:sz w:val="28"/>
          <w:szCs w:val="28"/>
          <w:lang w:val="ru-RU"/>
        </w:rPr>
        <w:t>Зп</w:t>
      </w:r>
      <w:proofErr w:type="spellEnd"/>
      <w:r w:rsidRPr="005477A7">
        <w:rPr>
          <w:sz w:val="28"/>
          <w:szCs w:val="28"/>
          <w:lang w:val="ru-RU"/>
        </w:rPr>
        <w:t>,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5477A7">
        <w:rPr>
          <w:sz w:val="28"/>
          <w:szCs w:val="28"/>
          <w:lang w:val="ru-RU"/>
        </w:rPr>
        <w:t xml:space="preserve">где: 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5477A7">
        <w:rPr>
          <w:sz w:val="28"/>
          <w:szCs w:val="28"/>
          <w:lang w:val="ru-RU"/>
        </w:rPr>
        <w:t>СС</w:t>
      </w:r>
      <w:r w:rsidRPr="00B862B5">
        <w:rPr>
          <w:sz w:val="28"/>
          <w:szCs w:val="28"/>
          <w:vertAlign w:val="subscript"/>
          <w:lang w:val="ru-RU"/>
        </w:rPr>
        <w:t>уз</w:t>
      </w:r>
      <w:proofErr w:type="spellEnd"/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степень соответствия запланированному уровню расходов;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5477A7">
        <w:rPr>
          <w:sz w:val="28"/>
          <w:szCs w:val="28"/>
          <w:lang w:val="ru-RU"/>
        </w:rPr>
        <w:t>Зф</w:t>
      </w:r>
      <w:proofErr w:type="spellEnd"/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фактические бюджетные расходы на реализацию муниципальной программы в отчетном году;</w:t>
      </w:r>
    </w:p>
    <w:p w:rsidR="00DB5988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5477A7">
        <w:rPr>
          <w:sz w:val="28"/>
          <w:szCs w:val="28"/>
          <w:lang w:val="ru-RU"/>
        </w:rPr>
        <w:t>Зп</w:t>
      </w:r>
      <w:proofErr w:type="spellEnd"/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плановые бюджетные ассигнования на реализацию муниципальной программы в отчетном году.</w:t>
      </w:r>
    </w:p>
    <w:p w:rsidR="00DB5988" w:rsidRPr="00204B49" w:rsidRDefault="00DB5988" w:rsidP="00563532">
      <w:pPr>
        <w:pStyle w:val="af0"/>
        <w:widowControl w:val="0"/>
        <w:suppressAutoHyphens/>
        <w:spacing w:line="30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204B49">
        <w:rPr>
          <w:rFonts w:ascii="Times New Roman" w:hAnsi="Times New Roman"/>
          <w:sz w:val="28"/>
          <w:szCs w:val="28"/>
        </w:rPr>
        <w:t xml:space="preserve">Таким </w:t>
      </w:r>
      <w:proofErr w:type="gramStart"/>
      <w:r w:rsidRPr="00204B49">
        <w:rPr>
          <w:rFonts w:ascii="Times New Roman" w:hAnsi="Times New Roman"/>
          <w:sz w:val="28"/>
          <w:szCs w:val="28"/>
        </w:rPr>
        <w:t>образом</w:t>
      </w:r>
      <w:proofErr w:type="gramEnd"/>
      <w:r w:rsidRPr="00204B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1A6D">
        <w:rPr>
          <w:rFonts w:ascii="Times New Roman" w:hAnsi="Times New Roman"/>
          <w:sz w:val="28"/>
          <w:szCs w:val="28"/>
        </w:rPr>
        <w:t>СС</w:t>
      </w:r>
      <w:r w:rsidRPr="00B862B5">
        <w:rPr>
          <w:rFonts w:ascii="Times New Roman" w:hAnsi="Times New Roman"/>
          <w:sz w:val="28"/>
          <w:szCs w:val="28"/>
          <w:vertAlign w:val="subscript"/>
        </w:rPr>
        <w:t>уз</w:t>
      </w:r>
      <w:proofErr w:type="spellEnd"/>
      <w:r w:rsidRPr="000B1A6D">
        <w:rPr>
          <w:rFonts w:ascii="Times New Roman" w:hAnsi="Times New Roman"/>
          <w:sz w:val="28"/>
          <w:szCs w:val="28"/>
        </w:rPr>
        <w:t xml:space="preserve"> </w:t>
      </w:r>
      <w:r w:rsidRPr="00204B4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</w:t>
      </w:r>
      <w:r w:rsidR="005C0510">
        <w:rPr>
          <w:rFonts w:ascii="Times New Roman" w:hAnsi="Times New Roman"/>
          <w:sz w:val="28"/>
          <w:szCs w:val="28"/>
        </w:rPr>
        <w:t>18 383,7</w:t>
      </w:r>
      <w:r w:rsidRPr="00204B49">
        <w:rPr>
          <w:rFonts w:ascii="Times New Roman" w:hAnsi="Times New Roman"/>
          <w:sz w:val="28"/>
          <w:szCs w:val="28"/>
        </w:rPr>
        <w:t>/</w:t>
      </w:r>
      <w:r w:rsidR="005C0510">
        <w:rPr>
          <w:rFonts w:ascii="Times New Roman" w:hAnsi="Times New Roman"/>
          <w:sz w:val="28"/>
          <w:szCs w:val="28"/>
        </w:rPr>
        <w:t>18 384,8</w:t>
      </w:r>
      <w:r>
        <w:rPr>
          <w:rFonts w:ascii="Times New Roman" w:hAnsi="Times New Roman"/>
          <w:sz w:val="28"/>
          <w:szCs w:val="28"/>
        </w:rPr>
        <w:t>= 0,99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322A64">
        <w:rPr>
          <w:spacing w:val="-4"/>
          <w:sz w:val="28"/>
          <w:szCs w:val="28"/>
        </w:rPr>
        <w:t> </w:t>
      </w:r>
      <w:r w:rsidRPr="005477A7">
        <w:rPr>
          <w:spacing w:val="-4"/>
          <w:sz w:val="28"/>
          <w:szCs w:val="28"/>
          <w:lang w:val="ru-RU"/>
        </w:rPr>
        <w:t xml:space="preserve">Эффективность использования средств бюджета </w:t>
      </w:r>
      <w:r w:rsidRPr="005477A7">
        <w:rPr>
          <w:rStyle w:val="affff6"/>
          <w:rFonts w:eastAsia="Calibri"/>
          <w:sz w:val="28"/>
          <w:szCs w:val="28"/>
          <w:lang w:val="ru-RU"/>
        </w:rPr>
        <w:t>Усть-Донецкого района</w:t>
      </w:r>
      <w:r w:rsidRPr="005477A7">
        <w:rPr>
          <w:spacing w:val="-4"/>
          <w:sz w:val="28"/>
          <w:szCs w:val="28"/>
          <w:lang w:val="ru-RU"/>
        </w:rPr>
        <w:t xml:space="preserve"> рассчитывается как отношение степени реализации мероприятий к степени соответствия запланированному уровню расходов за счет средств бюджета </w:t>
      </w:r>
      <w:r w:rsidRPr="005477A7">
        <w:rPr>
          <w:rStyle w:val="affff6"/>
          <w:rFonts w:eastAsia="Calibri"/>
          <w:sz w:val="28"/>
          <w:szCs w:val="28"/>
          <w:lang w:val="ru-RU"/>
        </w:rPr>
        <w:t>Усть-Донецкого района</w:t>
      </w:r>
      <w:r w:rsidRPr="005477A7">
        <w:rPr>
          <w:spacing w:val="-4"/>
          <w:sz w:val="28"/>
          <w:szCs w:val="28"/>
          <w:lang w:val="ru-RU"/>
        </w:rPr>
        <w:t>, безвозмездных поступлений в бюджет района и местных бюджетов поселений по следующей формуле</w:t>
      </w:r>
      <w:r w:rsidRPr="005477A7">
        <w:rPr>
          <w:sz w:val="28"/>
          <w:szCs w:val="28"/>
          <w:lang w:val="ru-RU"/>
        </w:rPr>
        <w:t>:</w:t>
      </w:r>
    </w:p>
    <w:p w:rsidR="00DB5988" w:rsidRDefault="00DB5988" w:rsidP="00563532">
      <w:pPr>
        <w:shd w:val="clear" w:color="auto" w:fill="FFFFFF"/>
        <w:adjustRightInd w:val="0"/>
        <w:spacing w:line="300" w:lineRule="auto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562100" cy="335280"/>
            <wp:effectExtent l="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5477A7">
        <w:rPr>
          <w:sz w:val="28"/>
          <w:szCs w:val="28"/>
          <w:lang w:val="ru-RU"/>
        </w:rPr>
        <w:t>где: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>
        <w:rPr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335280" cy="327660"/>
            <wp:effectExtent l="0" t="0" r="762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эффективность использования финансовых ресурсов на реализацию программы;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>
        <w:rPr>
          <w:noProof/>
          <w:position w:val="-10"/>
          <w:sz w:val="28"/>
          <w:szCs w:val="28"/>
          <w:lang w:val="ru-RU" w:eastAsia="ru-RU"/>
        </w:rPr>
        <w:drawing>
          <wp:inline distT="0" distB="0" distL="0" distR="0">
            <wp:extent cx="426720" cy="304800"/>
            <wp:effectExtent l="0" t="0" r="0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степень реализации всех мероприятий программы;</w:t>
      </w:r>
    </w:p>
    <w:p w:rsidR="00DB5988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>
        <w:rPr>
          <w:noProof/>
          <w:position w:val="-14"/>
          <w:sz w:val="28"/>
          <w:szCs w:val="28"/>
          <w:lang w:val="ru-RU" w:eastAsia="ru-RU"/>
        </w:rPr>
        <w:drawing>
          <wp:inline distT="0" distB="0" distL="0" distR="0">
            <wp:extent cx="480060" cy="33528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5477A7">
        <w:rPr>
          <w:sz w:val="28"/>
          <w:szCs w:val="28"/>
          <w:lang w:val="ru-RU"/>
        </w:rPr>
        <w:t xml:space="preserve">степень соответствия запланированному уровню расходов </w:t>
      </w:r>
      <w:r w:rsidRPr="005477A7">
        <w:rPr>
          <w:sz w:val="28"/>
          <w:szCs w:val="28"/>
          <w:lang w:val="ru-RU"/>
        </w:rPr>
        <w:br/>
        <w:t xml:space="preserve">из бюджета </w:t>
      </w:r>
      <w:r w:rsidRPr="005477A7">
        <w:rPr>
          <w:rStyle w:val="affff6"/>
          <w:rFonts w:eastAsia="Calibri"/>
          <w:sz w:val="28"/>
          <w:szCs w:val="28"/>
          <w:lang w:val="ru-RU"/>
        </w:rPr>
        <w:t>Усть-Донецкого района</w:t>
      </w:r>
      <w:r w:rsidRPr="005477A7">
        <w:rPr>
          <w:sz w:val="28"/>
          <w:szCs w:val="28"/>
          <w:lang w:val="ru-RU"/>
        </w:rPr>
        <w:t>.</w:t>
      </w:r>
    </w:p>
    <w:p w:rsidR="00DB5988" w:rsidRPr="00B862B5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</w:t>
      </w:r>
      <w:r w:rsidRPr="00B862B5">
        <w:rPr>
          <w:sz w:val="28"/>
          <w:szCs w:val="28"/>
          <w:vertAlign w:val="subscript"/>
          <w:lang w:val="ru-RU"/>
        </w:rPr>
        <w:t>ИС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>= 1,0/0,99 = 1,0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Так как </w:t>
      </w:r>
      <w:r w:rsidRPr="005477A7">
        <w:rPr>
          <w:sz w:val="28"/>
          <w:szCs w:val="28"/>
          <w:lang w:val="ru-RU"/>
        </w:rPr>
        <w:t xml:space="preserve">значение </w:t>
      </w:r>
      <w:proofErr w:type="spellStart"/>
      <w:r w:rsidRPr="005477A7">
        <w:rPr>
          <w:sz w:val="28"/>
          <w:szCs w:val="28"/>
          <w:lang w:val="ru-RU"/>
        </w:rPr>
        <w:t>Э</w:t>
      </w:r>
      <w:r w:rsidRPr="005477A7">
        <w:rPr>
          <w:sz w:val="28"/>
          <w:szCs w:val="28"/>
          <w:vertAlign w:val="subscript"/>
          <w:lang w:val="ru-RU"/>
        </w:rPr>
        <w:t>ис</w:t>
      </w:r>
      <w:proofErr w:type="spellEnd"/>
      <w:r w:rsidRPr="005477A7">
        <w:rPr>
          <w:sz w:val="28"/>
          <w:szCs w:val="28"/>
          <w:vertAlign w:val="subscript"/>
          <w:lang w:val="ru-RU"/>
        </w:rPr>
        <w:t xml:space="preserve"> </w:t>
      </w:r>
      <w:r w:rsidRPr="005477A7">
        <w:rPr>
          <w:sz w:val="28"/>
          <w:szCs w:val="28"/>
          <w:lang w:val="ru-RU"/>
        </w:rPr>
        <w:t>составляет более</w:t>
      </w:r>
      <w:r>
        <w:rPr>
          <w:sz w:val="28"/>
          <w:szCs w:val="28"/>
          <w:lang w:val="ru-RU"/>
        </w:rPr>
        <w:t xml:space="preserve"> </w:t>
      </w:r>
      <w:r w:rsidRPr="005477A7">
        <w:rPr>
          <w:sz w:val="28"/>
          <w:szCs w:val="28"/>
          <w:lang w:val="ru-RU"/>
        </w:rPr>
        <w:t>0,95</w:t>
      </w:r>
      <w:r>
        <w:rPr>
          <w:sz w:val="28"/>
          <w:szCs w:val="28"/>
          <w:lang w:val="ru-RU"/>
        </w:rPr>
        <w:t>, то б</w:t>
      </w:r>
      <w:r w:rsidRPr="005477A7">
        <w:rPr>
          <w:sz w:val="28"/>
          <w:szCs w:val="28"/>
          <w:lang w:val="ru-RU"/>
        </w:rPr>
        <w:t xml:space="preserve">юджетная эффективность </w:t>
      </w:r>
      <w:r w:rsidRPr="005477A7">
        <w:rPr>
          <w:sz w:val="28"/>
          <w:szCs w:val="28"/>
          <w:lang w:val="ru-RU"/>
        </w:rPr>
        <w:lastRenderedPageBreak/>
        <w:t xml:space="preserve">реализации </w:t>
      </w:r>
      <w:r>
        <w:rPr>
          <w:sz w:val="28"/>
          <w:szCs w:val="28"/>
          <w:lang w:val="ru-RU"/>
        </w:rPr>
        <w:t xml:space="preserve">Муниципальной программы признается </w:t>
      </w:r>
      <w:r w:rsidRPr="005477A7">
        <w:rPr>
          <w:sz w:val="28"/>
          <w:szCs w:val="28"/>
          <w:lang w:val="ru-RU"/>
        </w:rPr>
        <w:t>высокой</w:t>
      </w:r>
      <w:r>
        <w:rPr>
          <w:sz w:val="28"/>
          <w:szCs w:val="28"/>
          <w:lang w:val="ru-RU"/>
        </w:rPr>
        <w:t>.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5477A7">
        <w:rPr>
          <w:rFonts w:eastAsia="Calibri"/>
          <w:sz w:val="28"/>
          <w:szCs w:val="28"/>
          <w:lang w:val="ru-RU"/>
        </w:rPr>
        <w:t>Для оценки эффективности реализации программы применяются следующие коэффициенты значимости: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5477A7">
        <w:rPr>
          <w:rFonts w:eastAsia="Calibri"/>
          <w:sz w:val="28"/>
          <w:szCs w:val="28"/>
          <w:lang w:val="ru-RU"/>
        </w:rPr>
        <w:t>степень достижения целевых показателей – 0,5;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5477A7">
        <w:rPr>
          <w:rFonts w:eastAsia="Calibri"/>
          <w:sz w:val="28"/>
          <w:szCs w:val="28"/>
          <w:lang w:val="ru-RU"/>
        </w:rPr>
        <w:t>реализация основных мероприятий – 0,3;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5477A7">
        <w:rPr>
          <w:rFonts w:eastAsia="Calibri"/>
          <w:sz w:val="28"/>
          <w:szCs w:val="28"/>
          <w:lang w:val="ru-RU"/>
        </w:rPr>
        <w:t>бюджетная эффективность – 0,2.</w:t>
      </w:r>
    </w:p>
    <w:p w:rsidR="00DB5988" w:rsidRPr="005477A7" w:rsidRDefault="00DB5988" w:rsidP="00563532">
      <w:pPr>
        <w:shd w:val="clear" w:color="auto" w:fill="FFFFFF"/>
        <w:spacing w:line="300" w:lineRule="auto"/>
        <w:ind w:left="-57" w:right="-57" w:firstLine="709"/>
        <w:jc w:val="both"/>
        <w:rPr>
          <w:rFonts w:eastAsia="Calibri"/>
          <w:sz w:val="28"/>
          <w:szCs w:val="28"/>
          <w:lang w:val="ru-RU"/>
        </w:rPr>
      </w:pPr>
      <w:r w:rsidRPr="005477A7">
        <w:rPr>
          <w:rFonts w:eastAsia="Calibri"/>
          <w:sz w:val="28"/>
          <w:szCs w:val="28"/>
          <w:lang w:val="ru-RU"/>
        </w:rPr>
        <w:t xml:space="preserve">Уровень реализации </w:t>
      </w:r>
      <w:r>
        <w:rPr>
          <w:rFonts w:eastAsia="Calibri"/>
          <w:sz w:val="28"/>
          <w:szCs w:val="28"/>
          <w:lang w:val="ru-RU"/>
        </w:rPr>
        <w:t>М</w:t>
      </w:r>
      <w:r w:rsidRPr="005477A7">
        <w:rPr>
          <w:rFonts w:eastAsia="Calibri"/>
          <w:sz w:val="28"/>
          <w:szCs w:val="28"/>
          <w:lang w:val="ru-RU"/>
        </w:rPr>
        <w:t>униципальной программы в целом оценивается по</w:t>
      </w:r>
      <w:r>
        <w:rPr>
          <w:rFonts w:eastAsia="Calibri"/>
          <w:sz w:val="28"/>
          <w:szCs w:val="28"/>
        </w:rPr>
        <w:t> </w:t>
      </w:r>
      <w:r w:rsidRPr="005477A7">
        <w:rPr>
          <w:rFonts w:eastAsia="Calibri"/>
          <w:sz w:val="28"/>
          <w:szCs w:val="28"/>
          <w:lang w:val="ru-RU"/>
        </w:rPr>
        <w:t>формуле:</w:t>
      </w:r>
    </w:p>
    <w:p w:rsidR="00DB5988" w:rsidRDefault="00DB5988" w:rsidP="00563532">
      <w:pPr>
        <w:shd w:val="clear" w:color="auto" w:fill="FFFFFF"/>
        <w:spacing w:line="300" w:lineRule="auto"/>
        <w:ind w:left="-57" w:right="-57"/>
        <w:jc w:val="center"/>
        <w:rPr>
          <w:rFonts w:eastAsia="Calibri"/>
          <w:sz w:val="28"/>
          <w:szCs w:val="28"/>
          <w:lang w:val="ru-RU"/>
        </w:rPr>
      </w:pPr>
      <w:proofErr w:type="spellStart"/>
      <w:r w:rsidRPr="005477A7">
        <w:rPr>
          <w:rFonts w:eastAsia="Calibri"/>
          <w:sz w:val="28"/>
          <w:szCs w:val="28"/>
          <w:lang w:val="ru-RU"/>
        </w:rPr>
        <w:t>УР</w:t>
      </w:r>
      <w:r w:rsidRPr="005477A7">
        <w:rPr>
          <w:rFonts w:eastAsia="Calibri"/>
          <w:sz w:val="28"/>
          <w:szCs w:val="28"/>
          <w:vertAlign w:val="subscript"/>
          <w:lang w:val="ru-RU"/>
        </w:rPr>
        <w:t>пр</w:t>
      </w:r>
      <w:proofErr w:type="spellEnd"/>
      <w:r w:rsidRPr="005477A7">
        <w:rPr>
          <w:rFonts w:eastAsia="Calibri"/>
          <w:sz w:val="28"/>
          <w:szCs w:val="28"/>
          <w:vertAlign w:val="subscript"/>
          <w:lang w:val="ru-RU"/>
        </w:rPr>
        <w:t xml:space="preserve"> </w:t>
      </w:r>
      <w:r w:rsidRPr="005477A7">
        <w:rPr>
          <w:rFonts w:eastAsia="Calibri"/>
          <w:sz w:val="28"/>
          <w:szCs w:val="28"/>
          <w:lang w:val="ru-RU"/>
        </w:rPr>
        <w:t xml:space="preserve">= </w:t>
      </w:r>
      <w:proofErr w:type="gramStart"/>
      <w:r>
        <w:rPr>
          <w:rFonts w:eastAsia="Calibri"/>
          <w:sz w:val="28"/>
          <w:szCs w:val="28"/>
        </w:rPr>
        <w:t>C</w:t>
      </w:r>
      <w:proofErr w:type="gramEnd"/>
      <w:r w:rsidRPr="005477A7">
        <w:rPr>
          <w:rFonts w:eastAsia="Calibri"/>
          <w:sz w:val="28"/>
          <w:szCs w:val="28"/>
          <w:vertAlign w:val="subscript"/>
          <w:lang w:val="ru-RU"/>
        </w:rPr>
        <w:t xml:space="preserve">о </w:t>
      </w:r>
      <w:proofErr w:type="spellStart"/>
      <w:r w:rsidRPr="005477A7">
        <w:rPr>
          <w:rFonts w:eastAsia="Calibri"/>
          <w:sz w:val="28"/>
          <w:szCs w:val="28"/>
          <w:lang w:val="ru-RU"/>
        </w:rPr>
        <w:t>х</w:t>
      </w:r>
      <w:proofErr w:type="spellEnd"/>
      <w:r w:rsidRPr="005477A7">
        <w:rPr>
          <w:rFonts w:eastAsia="Calibri"/>
          <w:sz w:val="28"/>
          <w:szCs w:val="28"/>
          <w:vertAlign w:val="subscript"/>
          <w:lang w:val="ru-RU"/>
        </w:rPr>
        <w:t xml:space="preserve"> </w:t>
      </w:r>
      <w:r w:rsidRPr="005477A7">
        <w:rPr>
          <w:rFonts w:eastAsia="Calibri"/>
          <w:sz w:val="28"/>
          <w:szCs w:val="28"/>
          <w:lang w:val="ru-RU"/>
        </w:rPr>
        <w:t xml:space="preserve">0,5 + </w:t>
      </w:r>
      <w:proofErr w:type="spellStart"/>
      <w:r w:rsidRPr="005477A7">
        <w:rPr>
          <w:rFonts w:eastAsia="Calibri"/>
          <w:sz w:val="28"/>
          <w:szCs w:val="28"/>
          <w:lang w:val="ru-RU"/>
        </w:rPr>
        <w:t>СР</w:t>
      </w:r>
      <w:r w:rsidRPr="005477A7">
        <w:rPr>
          <w:rFonts w:eastAsia="Calibri"/>
          <w:sz w:val="28"/>
          <w:szCs w:val="28"/>
          <w:vertAlign w:val="subscript"/>
          <w:lang w:val="ru-RU"/>
        </w:rPr>
        <w:t>ом</w:t>
      </w:r>
      <w:proofErr w:type="spellEnd"/>
      <w:r w:rsidRPr="005477A7">
        <w:rPr>
          <w:rFonts w:eastAsia="Calibri"/>
          <w:sz w:val="28"/>
          <w:szCs w:val="28"/>
          <w:vertAlign w:val="subscript"/>
          <w:lang w:val="ru-RU"/>
        </w:rPr>
        <w:t xml:space="preserve"> </w:t>
      </w:r>
      <w:proofErr w:type="spellStart"/>
      <w:r w:rsidRPr="005477A7">
        <w:rPr>
          <w:rFonts w:eastAsia="Calibri"/>
          <w:sz w:val="28"/>
          <w:szCs w:val="28"/>
          <w:lang w:val="ru-RU"/>
        </w:rPr>
        <w:t>х</w:t>
      </w:r>
      <w:proofErr w:type="spellEnd"/>
      <w:r w:rsidRPr="005477A7">
        <w:rPr>
          <w:rFonts w:eastAsia="Calibri"/>
          <w:sz w:val="28"/>
          <w:szCs w:val="28"/>
          <w:lang w:val="ru-RU"/>
        </w:rPr>
        <w:t xml:space="preserve"> 0,3 + </w:t>
      </w:r>
      <w:proofErr w:type="spellStart"/>
      <w:r w:rsidRPr="005477A7">
        <w:rPr>
          <w:rFonts w:eastAsia="Calibri"/>
          <w:sz w:val="28"/>
          <w:szCs w:val="28"/>
          <w:lang w:val="ru-RU"/>
        </w:rPr>
        <w:t>Э</w:t>
      </w:r>
      <w:r w:rsidRPr="005477A7">
        <w:rPr>
          <w:rFonts w:eastAsia="Calibri"/>
          <w:sz w:val="28"/>
          <w:szCs w:val="28"/>
          <w:vertAlign w:val="subscript"/>
          <w:lang w:val="ru-RU"/>
        </w:rPr>
        <w:t>ис</w:t>
      </w:r>
      <w:proofErr w:type="spellEnd"/>
      <w:r w:rsidRPr="005477A7">
        <w:rPr>
          <w:rFonts w:eastAsia="Calibri"/>
          <w:sz w:val="28"/>
          <w:szCs w:val="28"/>
          <w:vertAlign w:val="subscript"/>
          <w:lang w:val="ru-RU"/>
        </w:rPr>
        <w:t xml:space="preserve"> </w:t>
      </w:r>
      <w:proofErr w:type="spellStart"/>
      <w:r w:rsidRPr="005477A7">
        <w:rPr>
          <w:rFonts w:eastAsia="Calibri"/>
          <w:sz w:val="28"/>
          <w:szCs w:val="28"/>
          <w:lang w:val="ru-RU"/>
        </w:rPr>
        <w:t>х</w:t>
      </w:r>
      <w:proofErr w:type="spellEnd"/>
      <w:r w:rsidRPr="005477A7">
        <w:rPr>
          <w:rFonts w:eastAsia="Calibri"/>
          <w:sz w:val="28"/>
          <w:szCs w:val="28"/>
          <w:lang w:val="ru-RU"/>
        </w:rPr>
        <w:t xml:space="preserve"> 0,2.</w:t>
      </w:r>
    </w:p>
    <w:p w:rsidR="00DB5988" w:rsidRPr="005477A7" w:rsidRDefault="00DB5988" w:rsidP="00563532">
      <w:pPr>
        <w:shd w:val="clear" w:color="auto" w:fill="FFFFFF"/>
        <w:spacing w:line="300" w:lineRule="auto"/>
        <w:ind w:left="-57" w:right="-57"/>
        <w:rPr>
          <w:rFonts w:eastAsia="Calibri"/>
          <w:sz w:val="28"/>
          <w:szCs w:val="28"/>
          <w:lang w:val="ru-RU"/>
        </w:rPr>
      </w:pPr>
      <w:proofErr w:type="spellStart"/>
      <w:r w:rsidRPr="005477A7">
        <w:rPr>
          <w:rFonts w:eastAsia="Calibri"/>
          <w:sz w:val="28"/>
          <w:szCs w:val="28"/>
          <w:lang w:val="ru-RU"/>
        </w:rPr>
        <w:t>УР</w:t>
      </w:r>
      <w:r w:rsidRPr="005477A7">
        <w:rPr>
          <w:rFonts w:eastAsia="Calibri"/>
          <w:sz w:val="28"/>
          <w:szCs w:val="28"/>
          <w:vertAlign w:val="subscript"/>
          <w:lang w:val="ru-RU"/>
        </w:rPr>
        <w:t>пр</w:t>
      </w:r>
      <w:proofErr w:type="spellEnd"/>
      <w:r w:rsidRPr="005477A7">
        <w:rPr>
          <w:rFonts w:eastAsia="Calibri"/>
          <w:sz w:val="28"/>
          <w:szCs w:val="28"/>
          <w:vertAlign w:val="subscript"/>
          <w:lang w:val="ru-RU"/>
        </w:rPr>
        <w:t xml:space="preserve"> </w:t>
      </w:r>
      <w:r w:rsidRPr="005477A7">
        <w:rPr>
          <w:rFonts w:eastAsia="Calibri"/>
          <w:sz w:val="28"/>
          <w:szCs w:val="28"/>
          <w:lang w:val="ru-RU"/>
        </w:rPr>
        <w:t xml:space="preserve">= </w:t>
      </w:r>
      <w:r>
        <w:rPr>
          <w:rFonts w:eastAsia="Calibri"/>
          <w:sz w:val="28"/>
          <w:szCs w:val="28"/>
          <w:lang w:val="ru-RU"/>
        </w:rPr>
        <w:t>1,0</w:t>
      </w:r>
      <w:r w:rsidRPr="005477A7">
        <w:rPr>
          <w:rFonts w:eastAsia="Calibri"/>
          <w:sz w:val="28"/>
          <w:szCs w:val="28"/>
          <w:vertAlign w:val="subscript"/>
          <w:lang w:val="ru-RU"/>
        </w:rPr>
        <w:t xml:space="preserve"> </w:t>
      </w:r>
      <w:proofErr w:type="spellStart"/>
      <w:r w:rsidRPr="005477A7">
        <w:rPr>
          <w:rFonts w:eastAsia="Calibri"/>
          <w:sz w:val="28"/>
          <w:szCs w:val="28"/>
          <w:lang w:val="ru-RU"/>
        </w:rPr>
        <w:t>х</w:t>
      </w:r>
      <w:proofErr w:type="spellEnd"/>
      <w:r w:rsidRPr="005477A7">
        <w:rPr>
          <w:rFonts w:eastAsia="Calibri"/>
          <w:sz w:val="28"/>
          <w:szCs w:val="28"/>
          <w:vertAlign w:val="subscript"/>
          <w:lang w:val="ru-RU"/>
        </w:rPr>
        <w:t xml:space="preserve"> </w:t>
      </w:r>
      <w:r w:rsidRPr="005477A7">
        <w:rPr>
          <w:rFonts w:eastAsia="Calibri"/>
          <w:sz w:val="28"/>
          <w:szCs w:val="28"/>
          <w:lang w:val="ru-RU"/>
        </w:rPr>
        <w:t xml:space="preserve">0,5 + </w:t>
      </w:r>
      <w:r>
        <w:rPr>
          <w:rFonts w:eastAsia="Calibri"/>
          <w:sz w:val="28"/>
          <w:szCs w:val="28"/>
          <w:lang w:val="ru-RU"/>
        </w:rPr>
        <w:t>1,0</w:t>
      </w:r>
      <w:r w:rsidRPr="005477A7">
        <w:rPr>
          <w:rFonts w:eastAsia="Calibri"/>
          <w:sz w:val="28"/>
          <w:szCs w:val="28"/>
          <w:vertAlign w:val="subscript"/>
          <w:lang w:val="ru-RU"/>
        </w:rPr>
        <w:t xml:space="preserve"> </w:t>
      </w:r>
      <w:proofErr w:type="spellStart"/>
      <w:r w:rsidRPr="005477A7">
        <w:rPr>
          <w:rFonts w:eastAsia="Calibri"/>
          <w:sz w:val="28"/>
          <w:szCs w:val="28"/>
          <w:lang w:val="ru-RU"/>
        </w:rPr>
        <w:t>х</w:t>
      </w:r>
      <w:proofErr w:type="spellEnd"/>
      <w:r w:rsidRPr="005477A7">
        <w:rPr>
          <w:rFonts w:eastAsia="Calibri"/>
          <w:sz w:val="28"/>
          <w:szCs w:val="28"/>
          <w:lang w:val="ru-RU"/>
        </w:rPr>
        <w:t xml:space="preserve"> 0,3 + </w:t>
      </w:r>
      <w:r>
        <w:rPr>
          <w:rFonts w:eastAsia="Calibri"/>
          <w:sz w:val="28"/>
          <w:szCs w:val="28"/>
          <w:lang w:val="ru-RU"/>
        </w:rPr>
        <w:t>1,0</w:t>
      </w:r>
      <w:r w:rsidRPr="005477A7">
        <w:rPr>
          <w:rFonts w:eastAsia="Calibri"/>
          <w:sz w:val="28"/>
          <w:szCs w:val="28"/>
          <w:lang w:val="ru-RU"/>
        </w:rPr>
        <w:t>х 0,2</w:t>
      </w:r>
      <w:r>
        <w:rPr>
          <w:rFonts w:eastAsia="Calibri"/>
          <w:sz w:val="28"/>
          <w:szCs w:val="28"/>
          <w:lang w:val="ru-RU"/>
        </w:rPr>
        <w:t xml:space="preserve"> = 1</w:t>
      </w:r>
    </w:p>
    <w:p w:rsidR="00DB5988" w:rsidRPr="005477A7" w:rsidRDefault="00DB5988" w:rsidP="00563532">
      <w:pPr>
        <w:shd w:val="clear" w:color="auto" w:fill="FFFFFF"/>
        <w:adjustRightInd w:val="0"/>
        <w:spacing w:line="300" w:lineRule="auto"/>
        <w:ind w:left="-57" w:right="-57" w:firstLine="709"/>
        <w:jc w:val="both"/>
        <w:rPr>
          <w:rFonts w:eastAsia="Calibri"/>
          <w:spacing w:val="-4"/>
          <w:sz w:val="28"/>
          <w:szCs w:val="28"/>
          <w:lang w:val="ru-RU"/>
        </w:rPr>
      </w:pPr>
      <w:r>
        <w:rPr>
          <w:rFonts w:eastAsia="Calibri"/>
          <w:spacing w:val="-4"/>
          <w:sz w:val="28"/>
          <w:szCs w:val="28"/>
          <w:lang w:val="ru-RU"/>
        </w:rPr>
        <w:t xml:space="preserve">Так как </w:t>
      </w:r>
      <w:proofErr w:type="spellStart"/>
      <w:r w:rsidRPr="005477A7">
        <w:rPr>
          <w:rFonts w:eastAsia="Calibri"/>
          <w:spacing w:val="-4"/>
          <w:sz w:val="28"/>
          <w:szCs w:val="28"/>
          <w:lang w:val="ru-RU"/>
        </w:rPr>
        <w:t>УР</w:t>
      </w:r>
      <w:r w:rsidRPr="005477A7">
        <w:rPr>
          <w:rFonts w:eastAsia="Calibri"/>
          <w:spacing w:val="-4"/>
          <w:sz w:val="28"/>
          <w:szCs w:val="28"/>
          <w:vertAlign w:val="subscript"/>
          <w:lang w:val="ru-RU"/>
        </w:rPr>
        <w:t>пр</w:t>
      </w:r>
      <w:proofErr w:type="spellEnd"/>
      <w:r w:rsidRPr="005477A7">
        <w:rPr>
          <w:rFonts w:eastAsia="Calibri"/>
          <w:spacing w:val="-4"/>
          <w:sz w:val="28"/>
          <w:szCs w:val="28"/>
          <w:vertAlign w:val="subscript"/>
          <w:lang w:val="ru-RU"/>
        </w:rPr>
        <w:t xml:space="preserve"> </w:t>
      </w:r>
      <w:r w:rsidRPr="005477A7">
        <w:rPr>
          <w:rFonts w:eastAsia="Calibri"/>
          <w:spacing w:val="-4"/>
          <w:sz w:val="28"/>
          <w:szCs w:val="28"/>
          <w:lang w:val="ru-RU"/>
        </w:rPr>
        <w:t>составляет более</w:t>
      </w:r>
      <w:r>
        <w:rPr>
          <w:rFonts w:eastAsia="Calibri"/>
          <w:spacing w:val="-4"/>
          <w:sz w:val="28"/>
          <w:szCs w:val="28"/>
          <w:lang w:val="ru-RU"/>
        </w:rPr>
        <w:t xml:space="preserve"> </w:t>
      </w:r>
      <w:r w:rsidRPr="005477A7">
        <w:rPr>
          <w:rFonts w:eastAsia="Calibri"/>
          <w:spacing w:val="-4"/>
          <w:sz w:val="28"/>
          <w:szCs w:val="28"/>
          <w:lang w:val="ru-RU"/>
        </w:rPr>
        <w:t xml:space="preserve"> 0,95</w:t>
      </w:r>
      <w:r>
        <w:rPr>
          <w:rFonts w:eastAsia="Calibri"/>
          <w:spacing w:val="-4"/>
          <w:sz w:val="28"/>
          <w:szCs w:val="28"/>
          <w:lang w:val="ru-RU"/>
        </w:rPr>
        <w:t>, то у</w:t>
      </w:r>
      <w:r w:rsidRPr="005477A7">
        <w:rPr>
          <w:rFonts w:eastAsia="Calibri"/>
          <w:spacing w:val="-4"/>
          <w:sz w:val="28"/>
          <w:szCs w:val="28"/>
          <w:lang w:val="ru-RU"/>
        </w:rPr>
        <w:t xml:space="preserve">ровень реализации </w:t>
      </w:r>
      <w:r>
        <w:rPr>
          <w:rFonts w:eastAsia="Calibri"/>
          <w:spacing w:val="-4"/>
          <w:sz w:val="28"/>
          <w:szCs w:val="28"/>
          <w:lang w:val="ru-RU"/>
        </w:rPr>
        <w:t>М</w:t>
      </w:r>
      <w:r w:rsidRPr="005477A7">
        <w:rPr>
          <w:rFonts w:eastAsia="Calibri"/>
          <w:spacing w:val="-4"/>
          <w:sz w:val="28"/>
          <w:szCs w:val="28"/>
          <w:lang w:val="ru-RU"/>
        </w:rPr>
        <w:t>униципальной программы в отчетном году признается высоким</w:t>
      </w:r>
      <w:r>
        <w:rPr>
          <w:rFonts w:eastAsia="Calibri"/>
          <w:spacing w:val="-4"/>
          <w:sz w:val="28"/>
          <w:szCs w:val="28"/>
          <w:lang w:val="ru-RU"/>
        </w:rPr>
        <w:t>.</w:t>
      </w:r>
    </w:p>
    <w:p w:rsidR="00FD495A" w:rsidRDefault="00FD495A" w:rsidP="009642E6">
      <w:pPr>
        <w:tabs>
          <w:tab w:val="left" w:pos="1740"/>
        </w:tabs>
        <w:spacing w:line="300" w:lineRule="auto"/>
        <w:jc w:val="both"/>
        <w:rPr>
          <w:color w:val="000000"/>
          <w:sz w:val="28"/>
          <w:szCs w:val="28"/>
          <w:lang w:val="ru-RU"/>
        </w:rPr>
      </w:pPr>
    </w:p>
    <w:p w:rsidR="00FD495A" w:rsidRDefault="00FD495A" w:rsidP="009642E6">
      <w:pPr>
        <w:tabs>
          <w:tab w:val="left" w:pos="1740"/>
        </w:tabs>
        <w:spacing w:line="300" w:lineRule="auto"/>
        <w:jc w:val="both"/>
        <w:rPr>
          <w:color w:val="000000"/>
          <w:sz w:val="28"/>
          <w:szCs w:val="28"/>
          <w:lang w:val="ru-RU"/>
        </w:rPr>
      </w:pPr>
    </w:p>
    <w:p w:rsidR="00FD495A" w:rsidRDefault="00FD495A" w:rsidP="009642E6">
      <w:pPr>
        <w:tabs>
          <w:tab w:val="left" w:pos="1740"/>
        </w:tabs>
        <w:spacing w:line="300" w:lineRule="auto"/>
        <w:jc w:val="both"/>
        <w:rPr>
          <w:color w:val="000000"/>
          <w:sz w:val="28"/>
          <w:szCs w:val="28"/>
          <w:lang w:val="ru-RU"/>
        </w:rPr>
      </w:pPr>
    </w:p>
    <w:p w:rsidR="00FD495A" w:rsidRDefault="00FD495A" w:rsidP="009642E6">
      <w:pPr>
        <w:tabs>
          <w:tab w:val="left" w:pos="1740"/>
        </w:tabs>
        <w:spacing w:line="300" w:lineRule="auto"/>
        <w:jc w:val="both"/>
        <w:rPr>
          <w:color w:val="000000"/>
          <w:sz w:val="28"/>
          <w:szCs w:val="28"/>
          <w:lang w:val="ru-RU"/>
        </w:rPr>
      </w:pPr>
    </w:p>
    <w:p w:rsidR="000202BE" w:rsidRDefault="003D4C06" w:rsidP="00F03B3F">
      <w:pPr>
        <w:shd w:val="clear" w:color="auto" w:fill="FFFFFF"/>
        <w:tabs>
          <w:tab w:val="left" w:pos="1740"/>
        </w:tabs>
        <w:rPr>
          <w:color w:val="000000"/>
          <w:sz w:val="28"/>
          <w:szCs w:val="28"/>
          <w:lang w:val="ru-RU"/>
        </w:rPr>
      </w:pPr>
      <w:r w:rsidRPr="003D4C06">
        <w:rPr>
          <w:color w:val="000000"/>
          <w:sz w:val="28"/>
          <w:szCs w:val="28"/>
          <w:lang w:val="ru-RU"/>
        </w:rPr>
        <w:t xml:space="preserve">Ведущий специалист </w:t>
      </w:r>
      <w:r w:rsidRPr="000202BE">
        <w:rPr>
          <w:color w:val="000000"/>
          <w:sz w:val="28"/>
          <w:szCs w:val="28"/>
          <w:lang w:val="ru-RU"/>
        </w:rPr>
        <w:t>сектор</w:t>
      </w:r>
    </w:p>
    <w:p w:rsidR="000202BE" w:rsidRDefault="003D4C06" w:rsidP="00F03B3F">
      <w:pPr>
        <w:shd w:val="clear" w:color="auto" w:fill="FFFFFF"/>
        <w:tabs>
          <w:tab w:val="left" w:pos="1740"/>
        </w:tabs>
        <w:rPr>
          <w:color w:val="000000"/>
          <w:sz w:val="28"/>
          <w:szCs w:val="28"/>
          <w:lang w:val="ru-RU"/>
        </w:rPr>
      </w:pPr>
      <w:r w:rsidRPr="000202BE">
        <w:rPr>
          <w:color w:val="000000"/>
          <w:sz w:val="28"/>
          <w:szCs w:val="28"/>
          <w:lang w:val="ru-RU"/>
        </w:rPr>
        <w:t xml:space="preserve">территориального развития </w:t>
      </w:r>
    </w:p>
    <w:p w:rsidR="000202BE" w:rsidRDefault="003D4C06" w:rsidP="00F03B3F">
      <w:pPr>
        <w:shd w:val="clear" w:color="auto" w:fill="FFFFFF"/>
        <w:tabs>
          <w:tab w:val="left" w:pos="1740"/>
        </w:tabs>
        <w:rPr>
          <w:color w:val="000000"/>
          <w:sz w:val="28"/>
          <w:szCs w:val="28"/>
          <w:lang w:val="ru-RU"/>
        </w:rPr>
      </w:pPr>
      <w:r w:rsidRPr="000202BE">
        <w:rPr>
          <w:color w:val="000000"/>
          <w:sz w:val="28"/>
          <w:szCs w:val="28"/>
          <w:lang w:val="ru-RU"/>
        </w:rPr>
        <w:t xml:space="preserve">и строительства Администрации </w:t>
      </w:r>
    </w:p>
    <w:p w:rsidR="003D4C06" w:rsidRDefault="003D4C06" w:rsidP="00F03B3F">
      <w:pPr>
        <w:shd w:val="clear" w:color="auto" w:fill="FFFFFF"/>
        <w:tabs>
          <w:tab w:val="left" w:pos="1740"/>
        </w:tabs>
        <w:rPr>
          <w:color w:val="000000"/>
          <w:sz w:val="28"/>
          <w:szCs w:val="28"/>
          <w:lang w:val="ru-RU"/>
        </w:rPr>
      </w:pPr>
      <w:r w:rsidRPr="000202BE">
        <w:rPr>
          <w:color w:val="000000"/>
          <w:sz w:val="28"/>
          <w:szCs w:val="28"/>
          <w:lang w:val="ru-RU"/>
        </w:rPr>
        <w:t>Усть-Донецкого района</w:t>
      </w:r>
      <w:r w:rsidR="000202BE">
        <w:rPr>
          <w:color w:val="000000"/>
          <w:sz w:val="28"/>
          <w:szCs w:val="28"/>
          <w:lang w:val="ru-RU"/>
        </w:rPr>
        <w:t xml:space="preserve">                                     </w:t>
      </w:r>
      <w:r w:rsidR="00F03B3F">
        <w:rPr>
          <w:color w:val="000000"/>
          <w:sz w:val="28"/>
          <w:szCs w:val="28"/>
          <w:lang w:val="ru-RU"/>
        </w:rPr>
        <w:t xml:space="preserve">                              </w:t>
      </w:r>
      <w:r w:rsidR="004366D0">
        <w:rPr>
          <w:color w:val="000000"/>
          <w:sz w:val="28"/>
          <w:szCs w:val="28"/>
          <w:lang w:val="ru-RU"/>
        </w:rPr>
        <w:t xml:space="preserve">   </w:t>
      </w:r>
      <w:r w:rsidR="000202BE">
        <w:rPr>
          <w:color w:val="000000"/>
          <w:sz w:val="28"/>
          <w:szCs w:val="28"/>
          <w:lang w:val="ru-RU"/>
        </w:rPr>
        <w:t xml:space="preserve">В.А. </w:t>
      </w:r>
      <w:r w:rsidR="00F03B3F">
        <w:rPr>
          <w:color w:val="000000"/>
          <w:sz w:val="28"/>
          <w:szCs w:val="28"/>
          <w:lang w:val="ru-RU"/>
        </w:rPr>
        <w:t>Короткова</w:t>
      </w:r>
    </w:p>
    <w:p w:rsidR="00FD495A" w:rsidRDefault="00FD495A" w:rsidP="00F03B3F">
      <w:pPr>
        <w:shd w:val="clear" w:color="auto" w:fill="FFFFFF"/>
        <w:tabs>
          <w:tab w:val="left" w:pos="1740"/>
        </w:tabs>
        <w:rPr>
          <w:color w:val="000000"/>
          <w:sz w:val="28"/>
          <w:szCs w:val="28"/>
          <w:lang w:val="ru-RU"/>
        </w:rPr>
      </w:pPr>
    </w:p>
    <w:p w:rsidR="00FD495A" w:rsidRDefault="00FD495A" w:rsidP="00F03B3F">
      <w:pPr>
        <w:shd w:val="clear" w:color="auto" w:fill="FFFFFF"/>
        <w:tabs>
          <w:tab w:val="left" w:pos="1740"/>
        </w:tabs>
        <w:rPr>
          <w:color w:val="000000"/>
          <w:sz w:val="28"/>
          <w:szCs w:val="28"/>
          <w:lang w:val="ru-RU"/>
        </w:rPr>
      </w:pPr>
    </w:p>
    <w:p w:rsidR="00FD495A" w:rsidRDefault="00FD495A" w:rsidP="00F03B3F">
      <w:pPr>
        <w:shd w:val="clear" w:color="auto" w:fill="FFFFFF"/>
        <w:tabs>
          <w:tab w:val="left" w:pos="1740"/>
        </w:tabs>
        <w:rPr>
          <w:color w:val="000000"/>
          <w:sz w:val="28"/>
          <w:szCs w:val="28"/>
          <w:lang w:val="ru-RU"/>
        </w:rPr>
      </w:pPr>
    </w:p>
    <w:p w:rsidR="00FD495A" w:rsidRDefault="00FD495A" w:rsidP="00F03B3F">
      <w:pPr>
        <w:shd w:val="clear" w:color="auto" w:fill="FFFFFF"/>
        <w:tabs>
          <w:tab w:val="left" w:pos="1740"/>
        </w:tabs>
        <w:rPr>
          <w:color w:val="000000"/>
          <w:sz w:val="28"/>
          <w:szCs w:val="28"/>
          <w:lang w:val="ru-RU"/>
        </w:rPr>
      </w:pPr>
    </w:p>
    <w:p w:rsidR="002E5263" w:rsidRDefault="002E5263" w:rsidP="00F03B3F">
      <w:pPr>
        <w:shd w:val="clear" w:color="auto" w:fill="FFFFFF"/>
        <w:tabs>
          <w:tab w:val="left" w:pos="1740"/>
        </w:tabs>
        <w:rPr>
          <w:color w:val="000000"/>
          <w:sz w:val="28"/>
          <w:szCs w:val="28"/>
          <w:lang w:val="ru-RU"/>
        </w:rPr>
      </w:pPr>
    </w:p>
    <w:p w:rsidR="003D4C06" w:rsidRPr="003D4C06" w:rsidRDefault="00F03B3F" w:rsidP="00F03B3F">
      <w:pPr>
        <w:shd w:val="clear" w:color="auto" w:fill="FFFFFF"/>
        <w:tabs>
          <w:tab w:val="left" w:pos="1740"/>
        </w:tabs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Главный архитектор Администрации</w:t>
      </w:r>
      <w:r w:rsidR="003D4C06" w:rsidRPr="003D4C06">
        <w:rPr>
          <w:color w:val="000000"/>
          <w:sz w:val="28"/>
          <w:szCs w:val="28"/>
          <w:lang w:val="ru-RU"/>
        </w:rPr>
        <w:t xml:space="preserve"> </w:t>
      </w:r>
    </w:p>
    <w:p w:rsidR="00E7219D" w:rsidRDefault="003D4C06" w:rsidP="00F03B3F">
      <w:pPr>
        <w:pStyle w:val="a3"/>
        <w:ind w:left="0"/>
        <w:rPr>
          <w:lang w:val="ru-RU"/>
        </w:rPr>
      </w:pPr>
      <w:r w:rsidRPr="003D4C06">
        <w:rPr>
          <w:color w:val="000000"/>
          <w:lang w:val="ru-RU"/>
        </w:rPr>
        <w:t>Усть-Донецкого района</w:t>
      </w:r>
      <w:r w:rsidRPr="003D4C06">
        <w:rPr>
          <w:lang w:val="ru-RU"/>
        </w:rPr>
        <w:t xml:space="preserve">            </w:t>
      </w:r>
      <w:r w:rsidR="000202BE">
        <w:rPr>
          <w:lang w:val="ru-RU"/>
        </w:rPr>
        <w:t xml:space="preserve">                            </w:t>
      </w:r>
      <w:r w:rsidR="005C457F">
        <w:rPr>
          <w:lang w:val="ru-RU"/>
        </w:rPr>
        <w:t xml:space="preserve">                         А.А. Шапошников</w:t>
      </w:r>
    </w:p>
    <w:sectPr w:rsidR="00E7219D" w:rsidSect="00FD495A">
      <w:footerReference w:type="default" r:id="rId14"/>
      <w:pgSz w:w="11910" w:h="16850"/>
      <w:pgMar w:top="1134" w:right="851" w:bottom="426" w:left="1418" w:header="0" w:footer="66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4E9" w:rsidRDefault="00F934E9" w:rsidP="007D2D2D">
      <w:r>
        <w:separator/>
      </w:r>
    </w:p>
  </w:endnote>
  <w:endnote w:type="continuationSeparator" w:id="0">
    <w:p w:rsidR="00F934E9" w:rsidRDefault="00F934E9" w:rsidP="007D2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7B" w:rsidRDefault="00E20122">
    <w:pPr>
      <w:pStyle w:val="a3"/>
      <w:spacing w:line="14" w:lineRule="auto"/>
      <w:ind w:left="0"/>
      <w:rPr>
        <w:sz w:val="20"/>
      </w:rPr>
    </w:pPr>
    <w:r w:rsidRPr="00E2012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6.7pt;margin-top:547.05pt;width:19.15pt;height:13.05pt;z-index:-251658752;mso-position-horizontal-relative:page;mso-position-vertical-relative:page" filled="f" stroked="f">
          <v:textbox style="mso-next-textbox:#_x0000_s1025" inset="0,0,0,0">
            <w:txbxContent>
              <w:p w:rsidR="005F2F7B" w:rsidRDefault="00E20122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F2F7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208CB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4E9" w:rsidRDefault="00F934E9" w:rsidP="007D2D2D">
      <w:r>
        <w:separator/>
      </w:r>
    </w:p>
  </w:footnote>
  <w:footnote w:type="continuationSeparator" w:id="0">
    <w:p w:rsidR="00F934E9" w:rsidRDefault="00F934E9" w:rsidP="007D2D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D0699"/>
    <w:multiLevelType w:val="multilevel"/>
    <w:tmpl w:val="93EEB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48F2E5B"/>
    <w:multiLevelType w:val="hybridMultilevel"/>
    <w:tmpl w:val="42A644F4"/>
    <w:lvl w:ilvl="0" w:tplc="87C044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6A23FB3"/>
    <w:multiLevelType w:val="multilevel"/>
    <w:tmpl w:val="1D325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4D04CAC"/>
    <w:multiLevelType w:val="multilevel"/>
    <w:tmpl w:val="5A108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39AD5C66"/>
    <w:multiLevelType w:val="hybridMultilevel"/>
    <w:tmpl w:val="919C7B26"/>
    <w:lvl w:ilvl="0" w:tplc="E1ACFDF6">
      <w:start w:val="2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10959"/>
    <w:multiLevelType w:val="hybridMultilevel"/>
    <w:tmpl w:val="3C7E04F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71B7F3A"/>
    <w:multiLevelType w:val="hybridMultilevel"/>
    <w:tmpl w:val="466037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A2E699D"/>
    <w:multiLevelType w:val="multilevel"/>
    <w:tmpl w:val="1D325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A296AF3"/>
    <w:multiLevelType w:val="hybridMultilevel"/>
    <w:tmpl w:val="1D468ECA"/>
    <w:lvl w:ilvl="0" w:tplc="36B41E6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5731232"/>
    <w:multiLevelType w:val="hybridMultilevel"/>
    <w:tmpl w:val="82FEE45C"/>
    <w:lvl w:ilvl="0" w:tplc="52A84A34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91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D2D2D"/>
    <w:rsid w:val="0000369B"/>
    <w:rsid w:val="0000388A"/>
    <w:rsid w:val="00007BF7"/>
    <w:rsid w:val="00007C81"/>
    <w:rsid w:val="00011986"/>
    <w:rsid w:val="00015422"/>
    <w:rsid w:val="00016642"/>
    <w:rsid w:val="000169B9"/>
    <w:rsid w:val="00016C67"/>
    <w:rsid w:val="000202BE"/>
    <w:rsid w:val="000233DF"/>
    <w:rsid w:val="00024AD8"/>
    <w:rsid w:val="0002544A"/>
    <w:rsid w:val="0002572B"/>
    <w:rsid w:val="000257D8"/>
    <w:rsid w:val="000265F6"/>
    <w:rsid w:val="000313C7"/>
    <w:rsid w:val="00037A8A"/>
    <w:rsid w:val="00040F42"/>
    <w:rsid w:val="00042E41"/>
    <w:rsid w:val="000441B8"/>
    <w:rsid w:val="0004584D"/>
    <w:rsid w:val="00046711"/>
    <w:rsid w:val="00055EFA"/>
    <w:rsid w:val="00057A31"/>
    <w:rsid w:val="00061D21"/>
    <w:rsid w:val="00061DD8"/>
    <w:rsid w:val="000633A9"/>
    <w:rsid w:val="00066961"/>
    <w:rsid w:val="00066C25"/>
    <w:rsid w:val="000718EA"/>
    <w:rsid w:val="00074F53"/>
    <w:rsid w:val="00080A21"/>
    <w:rsid w:val="00080E7C"/>
    <w:rsid w:val="00082119"/>
    <w:rsid w:val="000836F6"/>
    <w:rsid w:val="00086E24"/>
    <w:rsid w:val="0009008A"/>
    <w:rsid w:val="000920D2"/>
    <w:rsid w:val="000A1C1E"/>
    <w:rsid w:val="000A2960"/>
    <w:rsid w:val="000A7E3A"/>
    <w:rsid w:val="000B031C"/>
    <w:rsid w:val="000B0C02"/>
    <w:rsid w:val="000B3598"/>
    <w:rsid w:val="000B36DD"/>
    <w:rsid w:val="000B6BBA"/>
    <w:rsid w:val="000B6D2D"/>
    <w:rsid w:val="000C0F00"/>
    <w:rsid w:val="000C10F8"/>
    <w:rsid w:val="000C1E56"/>
    <w:rsid w:val="000C5976"/>
    <w:rsid w:val="000D0BE9"/>
    <w:rsid w:val="000D12E1"/>
    <w:rsid w:val="000D1B04"/>
    <w:rsid w:val="000D376A"/>
    <w:rsid w:val="000D3C39"/>
    <w:rsid w:val="000D3DA3"/>
    <w:rsid w:val="000D69A1"/>
    <w:rsid w:val="000E0583"/>
    <w:rsid w:val="000E365C"/>
    <w:rsid w:val="000E4005"/>
    <w:rsid w:val="000E756A"/>
    <w:rsid w:val="000E798E"/>
    <w:rsid w:val="00101262"/>
    <w:rsid w:val="001029F8"/>
    <w:rsid w:val="00103B3B"/>
    <w:rsid w:val="0011762F"/>
    <w:rsid w:val="001214DD"/>
    <w:rsid w:val="001227F2"/>
    <w:rsid w:val="00134FF8"/>
    <w:rsid w:val="001410CA"/>
    <w:rsid w:val="00142AB5"/>
    <w:rsid w:val="00143AE6"/>
    <w:rsid w:val="00144827"/>
    <w:rsid w:val="00145E81"/>
    <w:rsid w:val="00146142"/>
    <w:rsid w:val="001466F6"/>
    <w:rsid w:val="00147F5F"/>
    <w:rsid w:val="00151E3D"/>
    <w:rsid w:val="00154F1C"/>
    <w:rsid w:val="00156E89"/>
    <w:rsid w:val="0016560C"/>
    <w:rsid w:val="00172105"/>
    <w:rsid w:val="00172ABD"/>
    <w:rsid w:val="00175D27"/>
    <w:rsid w:val="001802C2"/>
    <w:rsid w:val="001818F9"/>
    <w:rsid w:val="00185D23"/>
    <w:rsid w:val="00192285"/>
    <w:rsid w:val="001923DC"/>
    <w:rsid w:val="001928C3"/>
    <w:rsid w:val="00193FD8"/>
    <w:rsid w:val="0019405D"/>
    <w:rsid w:val="001A1EB5"/>
    <w:rsid w:val="001A2E29"/>
    <w:rsid w:val="001A2EDE"/>
    <w:rsid w:val="001A4F26"/>
    <w:rsid w:val="001A72CC"/>
    <w:rsid w:val="001A7F0F"/>
    <w:rsid w:val="001B1221"/>
    <w:rsid w:val="001B1C9E"/>
    <w:rsid w:val="001B269C"/>
    <w:rsid w:val="001B2AC0"/>
    <w:rsid w:val="001B2F7D"/>
    <w:rsid w:val="001B44BE"/>
    <w:rsid w:val="001B4DDB"/>
    <w:rsid w:val="001B5C07"/>
    <w:rsid w:val="001C2A9F"/>
    <w:rsid w:val="001C4E83"/>
    <w:rsid w:val="001C7D65"/>
    <w:rsid w:val="001D2B19"/>
    <w:rsid w:val="001D2E1D"/>
    <w:rsid w:val="001D537D"/>
    <w:rsid w:val="001D7CB1"/>
    <w:rsid w:val="001E1D59"/>
    <w:rsid w:val="001E55BE"/>
    <w:rsid w:val="001E5CF0"/>
    <w:rsid w:val="001E797A"/>
    <w:rsid w:val="001F0D19"/>
    <w:rsid w:val="001F2BE4"/>
    <w:rsid w:val="001F3DA5"/>
    <w:rsid w:val="001F4144"/>
    <w:rsid w:val="001F4505"/>
    <w:rsid w:val="001F4A08"/>
    <w:rsid w:val="001F4E03"/>
    <w:rsid w:val="001F5C5B"/>
    <w:rsid w:val="001F6A20"/>
    <w:rsid w:val="002000E9"/>
    <w:rsid w:val="002006B0"/>
    <w:rsid w:val="0020425D"/>
    <w:rsid w:val="002049AC"/>
    <w:rsid w:val="00205E54"/>
    <w:rsid w:val="00207C2A"/>
    <w:rsid w:val="002101D1"/>
    <w:rsid w:val="00213D28"/>
    <w:rsid w:val="002143DE"/>
    <w:rsid w:val="00214551"/>
    <w:rsid w:val="002202D3"/>
    <w:rsid w:val="00222C50"/>
    <w:rsid w:val="00222DFB"/>
    <w:rsid w:val="00223EE2"/>
    <w:rsid w:val="00225C62"/>
    <w:rsid w:val="00230CAD"/>
    <w:rsid w:val="0023177D"/>
    <w:rsid w:val="00231A29"/>
    <w:rsid w:val="002335A1"/>
    <w:rsid w:val="00234859"/>
    <w:rsid w:val="00235254"/>
    <w:rsid w:val="0023555A"/>
    <w:rsid w:val="00236421"/>
    <w:rsid w:val="00237F2A"/>
    <w:rsid w:val="0024097A"/>
    <w:rsid w:val="00241DA6"/>
    <w:rsid w:val="00243132"/>
    <w:rsid w:val="002447CA"/>
    <w:rsid w:val="002455D9"/>
    <w:rsid w:val="002466FE"/>
    <w:rsid w:val="00246C57"/>
    <w:rsid w:val="00253C1C"/>
    <w:rsid w:val="00256424"/>
    <w:rsid w:val="00256481"/>
    <w:rsid w:val="00256E70"/>
    <w:rsid w:val="00257F75"/>
    <w:rsid w:val="0026083C"/>
    <w:rsid w:val="002633ED"/>
    <w:rsid w:val="00266699"/>
    <w:rsid w:val="002714DD"/>
    <w:rsid w:val="00272259"/>
    <w:rsid w:val="00273191"/>
    <w:rsid w:val="00273901"/>
    <w:rsid w:val="002749EA"/>
    <w:rsid w:val="0027643F"/>
    <w:rsid w:val="002816AD"/>
    <w:rsid w:val="00283453"/>
    <w:rsid w:val="00283C03"/>
    <w:rsid w:val="00283D58"/>
    <w:rsid w:val="00284B6E"/>
    <w:rsid w:val="00286BBE"/>
    <w:rsid w:val="002908D0"/>
    <w:rsid w:val="00293F96"/>
    <w:rsid w:val="00294637"/>
    <w:rsid w:val="00297AA8"/>
    <w:rsid w:val="002A1712"/>
    <w:rsid w:val="002A3478"/>
    <w:rsid w:val="002A68AD"/>
    <w:rsid w:val="002B446B"/>
    <w:rsid w:val="002C3224"/>
    <w:rsid w:val="002C4049"/>
    <w:rsid w:val="002C411C"/>
    <w:rsid w:val="002D1DBD"/>
    <w:rsid w:val="002D4F05"/>
    <w:rsid w:val="002E010B"/>
    <w:rsid w:val="002E0D3D"/>
    <w:rsid w:val="002E39C4"/>
    <w:rsid w:val="002E5263"/>
    <w:rsid w:val="002E7399"/>
    <w:rsid w:val="002F1821"/>
    <w:rsid w:val="002F5886"/>
    <w:rsid w:val="002F65C6"/>
    <w:rsid w:val="00300E67"/>
    <w:rsid w:val="0030245B"/>
    <w:rsid w:val="0030307F"/>
    <w:rsid w:val="0030417F"/>
    <w:rsid w:val="003059A8"/>
    <w:rsid w:val="00305BED"/>
    <w:rsid w:val="003076D9"/>
    <w:rsid w:val="00310001"/>
    <w:rsid w:val="00311EB9"/>
    <w:rsid w:val="00312B10"/>
    <w:rsid w:val="003172DC"/>
    <w:rsid w:val="003207C3"/>
    <w:rsid w:val="0032231B"/>
    <w:rsid w:val="0032383B"/>
    <w:rsid w:val="003239E2"/>
    <w:rsid w:val="00331929"/>
    <w:rsid w:val="003323FD"/>
    <w:rsid w:val="00336A20"/>
    <w:rsid w:val="00340CD7"/>
    <w:rsid w:val="00341AB1"/>
    <w:rsid w:val="00342B5D"/>
    <w:rsid w:val="00343DC7"/>
    <w:rsid w:val="0034689B"/>
    <w:rsid w:val="00350F13"/>
    <w:rsid w:val="003520FF"/>
    <w:rsid w:val="0035694B"/>
    <w:rsid w:val="0035738B"/>
    <w:rsid w:val="003606E4"/>
    <w:rsid w:val="003648B6"/>
    <w:rsid w:val="00367546"/>
    <w:rsid w:val="0037246A"/>
    <w:rsid w:val="0037294B"/>
    <w:rsid w:val="0038097E"/>
    <w:rsid w:val="003817CE"/>
    <w:rsid w:val="00382612"/>
    <w:rsid w:val="00383A1B"/>
    <w:rsid w:val="00383D2F"/>
    <w:rsid w:val="00390E8E"/>
    <w:rsid w:val="0039480A"/>
    <w:rsid w:val="00395A64"/>
    <w:rsid w:val="003A1C28"/>
    <w:rsid w:val="003A5FC9"/>
    <w:rsid w:val="003A65CE"/>
    <w:rsid w:val="003B0674"/>
    <w:rsid w:val="003B2B3C"/>
    <w:rsid w:val="003B381A"/>
    <w:rsid w:val="003B55E5"/>
    <w:rsid w:val="003B7F8B"/>
    <w:rsid w:val="003C36A3"/>
    <w:rsid w:val="003D26D6"/>
    <w:rsid w:val="003D4C06"/>
    <w:rsid w:val="003E14DE"/>
    <w:rsid w:val="003E355C"/>
    <w:rsid w:val="003E560D"/>
    <w:rsid w:val="003E7F80"/>
    <w:rsid w:val="003F13B7"/>
    <w:rsid w:val="003F2E50"/>
    <w:rsid w:val="004037BD"/>
    <w:rsid w:val="004172F7"/>
    <w:rsid w:val="00420FCF"/>
    <w:rsid w:val="00422F1B"/>
    <w:rsid w:val="00427A27"/>
    <w:rsid w:val="00430268"/>
    <w:rsid w:val="00431478"/>
    <w:rsid w:val="004320BD"/>
    <w:rsid w:val="004343C5"/>
    <w:rsid w:val="004366D0"/>
    <w:rsid w:val="00440A54"/>
    <w:rsid w:val="004417DC"/>
    <w:rsid w:val="004447C2"/>
    <w:rsid w:val="00446A54"/>
    <w:rsid w:val="00451E48"/>
    <w:rsid w:val="00451F5C"/>
    <w:rsid w:val="0045436C"/>
    <w:rsid w:val="004575A7"/>
    <w:rsid w:val="00460F01"/>
    <w:rsid w:val="00461071"/>
    <w:rsid w:val="0046389D"/>
    <w:rsid w:val="00467E6F"/>
    <w:rsid w:val="00470FAB"/>
    <w:rsid w:val="00471A02"/>
    <w:rsid w:val="004732C0"/>
    <w:rsid w:val="00474A80"/>
    <w:rsid w:val="00474B37"/>
    <w:rsid w:val="00475725"/>
    <w:rsid w:val="00480F0B"/>
    <w:rsid w:val="004878AF"/>
    <w:rsid w:val="00495703"/>
    <w:rsid w:val="004A363E"/>
    <w:rsid w:val="004A4328"/>
    <w:rsid w:val="004A768E"/>
    <w:rsid w:val="004B14C4"/>
    <w:rsid w:val="004C04AE"/>
    <w:rsid w:val="004C3082"/>
    <w:rsid w:val="004C4052"/>
    <w:rsid w:val="004C4806"/>
    <w:rsid w:val="004D057C"/>
    <w:rsid w:val="004D09D9"/>
    <w:rsid w:val="004D2686"/>
    <w:rsid w:val="004D4A21"/>
    <w:rsid w:val="004D5752"/>
    <w:rsid w:val="004D655D"/>
    <w:rsid w:val="004D6CF7"/>
    <w:rsid w:val="004E0756"/>
    <w:rsid w:val="004E152E"/>
    <w:rsid w:val="004E1E2A"/>
    <w:rsid w:val="004E761E"/>
    <w:rsid w:val="004F0C4C"/>
    <w:rsid w:val="004F0E58"/>
    <w:rsid w:val="004F10A4"/>
    <w:rsid w:val="004F2C14"/>
    <w:rsid w:val="004F343A"/>
    <w:rsid w:val="004F3F36"/>
    <w:rsid w:val="005011EE"/>
    <w:rsid w:val="005014DC"/>
    <w:rsid w:val="0050216C"/>
    <w:rsid w:val="00502F8B"/>
    <w:rsid w:val="005032DD"/>
    <w:rsid w:val="00506A8D"/>
    <w:rsid w:val="00513042"/>
    <w:rsid w:val="0051798E"/>
    <w:rsid w:val="005210FB"/>
    <w:rsid w:val="00523430"/>
    <w:rsid w:val="0052387F"/>
    <w:rsid w:val="005268B8"/>
    <w:rsid w:val="005302D0"/>
    <w:rsid w:val="0053492B"/>
    <w:rsid w:val="00534D6C"/>
    <w:rsid w:val="005352F3"/>
    <w:rsid w:val="00536830"/>
    <w:rsid w:val="0054012A"/>
    <w:rsid w:val="00541F61"/>
    <w:rsid w:val="0054360A"/>
    <w:rsid w:val="00543A29"/>
    <w:rsid w:val="005461B3"/>
    <w:rsid w:val="00547DC6"/>
    <w:rsid w:val="00550BC9"/>
    <w:rsid w:val="00551CB2"/>
    <w:rsid w:val="00556048"/>
    <w:rsid w:val="00563532"/>
    <w:rsid w:val="00564162"/>
    <w:rsid w:val="005642A6"/>
    <w:rsid w:val="00564868"/>
    <w:rsid w:val="00564C90"/>
    <w:rsid w:val="005661A5"/>
    <w:rsid w:val="00567DAB"/>
    <w:rsid w:val="005717D5"/>
    <w:rsid w:val="00571DFE"/>
    <w:rsid w:val="005725B2"/>
    <w:rsid w:val="00573202"/>
    <w:rsid w:val="0057744C"/>
    <w:rsid w:val="00581B77"/>
    <w:rsid w:val="00582FF4"/>
    <w:rsid w:val="00585A51"/>
    <w:rsid w:val="00591AA3"/>
    <w:rsid w:val="00597C10"/>
    <w:rsid w:val="005A0118"/>
    <w:rsid w:val="005A1791"/>
    <w:rsid w:val="005A183F"/>
    <w:rsid w:val="005A3CAE"/>
    <w:rsid w:val="005A54DA"/>
    <w:rsid w:val="005B0777"/>
    <w:rsid w:val="005B34DB"/>
    <w:rsid w:val="005B3E97"/>
    <w:rsid w:val="005B4B52"/>
    <w:rsid w:val="005B707C"/>
    <w:rsid w:val="005C0510"/>
    <w:rsid w:val="005C2482"/>
    <w:rsid w:val="005C457F"/>
    <w:rsid w:val="005D0940"/>
    <w:rsid w:val="005D1558"/>
    <w:rsid w:val="005D2471"/>
    <w:rsid w:val="005D6BEC"/>
    <w:rsid w:val="005E1765"/>
    <w:rsid w:val="005E4058"/>
    <w:rsid w:val="005E4376"/>
    <w:rsid w:val="005E464B"/>
    <w:rsid w:val="005E75D1"/>
    <w:rsid w:val="005F09FE"/>
    <w:rsid w:val="005F0FB5"/>
    <w:rsid w:val="005F2A17"/>
    <w:rsid w:val="005F2F7B"/>
    <w:rsid w:val="005F34F7"/>
    <w:rsid w:val="005F3F2C"/>
    <w:rsid w:val="005F663A"/>
    <w:rsid w:val="005F759B"/>
    <w:rsid w:val="00604877"/>
    <w:rsid w:val="006070B6"/>
    <w:rsid w:val="00607229"/>
    <w:rsid w:val="00607A44"/>
    <w:rsid w:val="006107B5"/>
    <w:rsid w:val="006109D1"/>
    <w:rsid w:val="00612AF2"/>
    <w:rsid w:val="00614A18"/>
    <w:rsid w:val="00614D9A"/>
    <w:rsid w:val="006157CC"/>
    <w:rsid w:val="006161C8"/>
    <w:rsid w:val="00622586"/>
    <w:rsid w:val="00630D11"/>
    <w:rsid w:val="00636F9E"/>
    <w:rsid w:val="00641594"/>
    <w:rsid w:val="00641FD1"/>
    <w:rsid w:val="00642488"/>
    <w:rsid w:val="00652FEF"/>
    <w:rsid w:val="00661EC7"/>
    <w:rsid w:val="00661FB5"/>
    <w:rsid w:val="006658E8"/>
    <w:rsid w:val="00666985"/>
    <w:rsid w:val="00667352"/>
    <w:rsid w:val="00667923"/>
    <w:rsid w:val="00673021"/>
    <w:rsid w:val="00674F8C"/>
    <w:rsid w:val="00675393"/>
    <w:rsid w:val="00680A3D"/>
    <w:rsid w:val="00685A4C"/>
    <w:rsid w:val="006870CD"/>
    <w:rsid w:val="00687631"/>
    <w:rsid w:val="006909E8"/>
    <w:rsid w:val="00690A38"/>
    <w:rsid w:val="0069237B"/>
    <w:rsid w:val="00693819"/>
    <w:rsid w:val="00694410"/>
    <w:rsid w:val="00695F27"/>
    <w:rsid w:val="00696509"/>
    <w:rsid w:val="006A1136"/>
    <w:rsid w:val="006A11C6"/>
    <w:rsid w:val="006A274F"/>
    <w:rsid w:val="006A7A44"/>
    <w:rsid w:val="006B0B24"/>
    <w:rsid w:val="006B0DEB"/>
    <w:rsid w:val="006B18F4"/>
    <w:rsid w:val="006B1B38"/>
    <w:rsid w:val="006B2E4B"/>
    <w:rsid w:val="006B6318"/>
    <w:rsid w:val="006C3ADD"/>
    <w:rsid w:val="006C3D6E"/>
    <w:rsid w:val="006C44DA"/>
    <w:rsid w:val="006C5C5D"/>
    <w:rsid w:val="006C7700"/>
    <w:rsid w:val="006E3616"/>
    <w:rsid w:val="006E42AB"/>
    <w:rsid w:val="006E66B7"/>
    <w:rsid w:val="006F13DF"/>
    <w:rsid w:val="006F1E43"/>
    <w:rsid w:val="006F24A1"/>
    <w:rsid w:val="006F3711"/>
    <w:rsid w:val="006F4167"/>
    <w:rsid w:val="006F60DB"/>
    <w:rsid w:val="007002E7"/>
    <w:rsid w:val="00701165"/>
    <w:rsid w:val="00702949"/>
    <w:rsid w:val="00703699"/>
    <w:rsid w:val="00704D04"/>
    <w:rsid w:val="00704EC7"/>
    <w:rsid w:val="00706164"/>
    <w:rsid w:val="007066A9"/>
    <w:rsid w:val="007072A4"/>
    <w:rsid w:val="00707E88"/>
    <w:rsid w:val="00710B22"/>
    <w:rsid w:val="00711306"/>
    <w:rsid w:val="007132DA"/>
    <w:rsid w:val="00717926"/>
    <w:rsid w:val="0072049A"/>
    <w:rsid w:val="007218DF"/>
    <w:rsid w:val="00721C3D"/>
    <w:rsid w:val="00721F82"/>
    <w:rsid w:val="0072253D"/>
    <w:rsid w:val="00723394"/>
    <w:rsid w:val="007247F2"/>
    <w:rsid w:val="00726F71"/>
    <w:rsid w:val="00727B2B"/>
    <w:rsid w:val="00730069"/>
    <w:rsid w:val="00730825"/>
    <w:rsid w:val="00730A12"/>
    <w:rsid w:val="00730D78"/>
    <w:rsid w:val="00732D8C"/>
    <w:rsid w:val="00737186"/>
    <w:rsid w:val="007452AE"/>
    <w:rsid w:val="00750156"/>
    <w:rsid w:val="007529D2"/>
    <w:rsid w:val="007533BD"/>
    <w:rsid w:val="007537F6"/>
    <w:rsid w:val="00756384"/>
    <w:rsid w:val="00762406"/>
    <w:rsid w:val="007657F4"/>
    <w:rsid w:val="0077037F"/>
    <w:rsid w:val="007720F7"/>
    <w:rsid w:val="00772BCA"/>
    <w:rsid w:val="007771E1"/>
    <w:rsid w:val="00781109"/>
    <w:rsid w:val="00781F46"/>
    <w:rsid w:val="007822A0"/>
    <w:rsid w:val="00785B01"/>
    <w:rsid w:val="007925ED"/>
    <w:rsid w:val="00792AC3"/>
    <w:rsid w:val="0079417A"/>
    <w:rsid w:val="007957A6"/>
    <w:rsid w:val="00796360"/>
    <w:rsid w:val="007976D0"/>
    <w:rsid w:val="00797D3D"/>
    <w:rsid w:val="007A1827"/>
    <w:rsid w:val="007A2221"/>
    <w:rsid w:val="007A7780"/>
    <w:rsid w:val="007B1570"/>
    <w:rsid w:val="007B16C7"/>
    <w:rsid w:val="007B28DE"/>
    <w:rsid w:val="007B2C22"/>
    <w:rsid w:val="007B4442"/>
    <w:rsid w:val="007B47B4"/>
    <w:rsid w:val="007C5083"/>
    <w:rsid w:val="007C6209"/>
    <w:rsid w:val="007C67A0"/>
    <w:rsid w:val="007D2D2D"/>
    <w:rsid w:val="007D369F"/>
    <w:rsid w:val="007D691C"/>
    <w:rsid w:val="007E06BC"/>
    <w:rsid w:val="007E2A36"/>
    <w:rsid w:val="007E33F6"/>
    <w:rsid w:val="007F0E63"/>
    <w:rsid w:val="007F1021"/>
    <w:rsid w:val="007F16A7"/>
    <w:rsid w:val="007F2445"/>
    <w:rsid w:val="007F41B3"/>
    <w:rsid w:val="007F4934"/>
    <w:rsid w:val="007F4B79"/>
    <w:rsid w:val="007F5303"/>
    <w:rsid w:val="007F55B0"/>
    <w:rsid w:val="007F628B"/>
    <w:rsid w:val="007F756F"/>
    <w:rsid w:val="00800EC9"/>
    <w:rsid w:val="008025C7"/>
    <w:rsid w:val="008037FE"/>
    <w:rsid w:val="00811E83"/>
    <w:rsid w:val="00812325"/>
    <w:rsid w:val="00817FF8"/>
    <w:rsid w:val="00820C4E"/>
    <w:rsid w:val="0082249B"/>
    <w:rsid w:val="00822B55"/>
    <w:rsid w:val="00823901"/>
    <w:rsid w:val="00823FCD"/>
    <w:rsid w:val="0082772E"/>
    <w:rsid w:val="0083180B"/>
    <w:rsid w:val="00831A57"/>
    <w:rsid w:val="00831C75"/>
    <w:rsid w:val="00833223"/>
    <w:rsid w:val="0083609B"/>
    <w:rsid w:val="00837F11"/>
    <w:rsid w:val="00840322"/>
    <w:rsid w:val="00842996"/>
    <w:rsid w:val="0084690D"/>
    <w:rsid w:val="008472FB"/>
    <w:rsid w:val="0084778F"/>
    <w:rsid w:val="00850393"/>
    <w:rsid w:val="00857948"/>
    <w:rsid w:val="00857A95"/>
    <w:rsid w:val="00862412"/>
    <w:rsid w:val="00862610"/>
    <w:rsid w:val="00870093"/>
    <w:rsid w:val="00871511"/>
    <w:rsid w:val="008732AB"/>
    <w:rsid w:val="008778BC"/>
    <w:rsid w:val="00881C28"/>
    <w:rsid w:val="008826B9"/>
    <w:rsid w:val="008836B4"/>
    <w:rsid w:val="008852A6"/>
    <w:rsid w:val="00887388"/>
    <w:rsid w:val="00890EFE"/>
    <w:rsid w:val="008915D7"/>
    <w:rsid w:val="00896DCB"/>
    <w:rsid w:val="00897873"/>
    <w:rsid w:val="00897899"/>
    <w:rsid w:val="008A0B4E"/>
    <w:rsid w:val="008A15D2"/>
    <w:rsid w:val="008A1DE6"/>
    <w:rsid w:val="008A39B2"/>
    <w:rsid w:val="008A5103"/>
    <w:rsid w:val="008A5509"/>
    <w:rsid w:val="008A789E"/>
    <w:rsid w:val="008B00D3"/>
    <w:rsid w:val="008B0B65"/>
    <w:rsid w:val="008B1E4E"/>
    <w:rsid w:val="008B2178"/>
    <w:rsid w:val="008B640B"/>
    <w:rsid w:val="008C5BBE"/>
    <w:rsid w:val="008D16AD"/>
    <w:rsid w:val="008D3F58"/>
    <w:rsid w:val="008D7F85"/>
    <w:rsid w:val="008D7FB9"/>
    <w:rsid w:val="008E04F6"/>
    <w:rsid w:val="008E0ADA"/>
    <w:rsid w:val="008E1DC4"/>
    <w:rsid w:val="008E4EE7"/>
    <w:rsid w:val="008F054F"/>
    <w:rsid w:val="008F3DC9"/>
    <w:rsid w:val="008F787A"/>
    <w:rsid w:val="0090228E"/>
    <w:rsid w:val="009034A0"/>
    <w:rsid w:val="00903AE8"/>
    <w:rsid w:val="00905337"/>
    <w:rsid w:val="0090568E"/>
    <w:rsid w:val="00910D76"/>
    <w:rsid w:val="00913E43"/>
    <w:rsid w:val="0091467E"/>
    <w:rsid w:val="0091537C"/>
    <w:rsid w:val="00917D6B"/>
    <w:rsid w:val="009208CB"/>
    <w:rsid w:val="009213BC"/>
    <w:rsid w:val="00932C23"/>
    <w:rsid w:val="00933524"/>
    <w:rsid w:val="0093445B"/>
    <w:rsid w:val="00936132"/>
    <w:rsid w:val="00936379"/>
    <w:rsid w:val="00941625"/>
    <w:rsid w:val="0094535A"/>
    <w:rsid w:val="00950819"/>
    <w:rsid w:val="009513A2"/>
    <w:rsid w:val="00951C72"/>
    <w:rsid w:val="0095214A"/>
    <w:rsid w:val="00954DDB"/>
    <w:rsid w:val="00955057"/>
    <w:rsid w:val="00960409"/>
    <w:rsid w:val="009642E6"/>
    <w:rsid w:val="00964B59"/>
    <w:rsid w:val="009701C3"/>
    <w:rsid w:val="00970DC1"/>
    <w:rsid w:val="0097405B"/>
    <w:rsid w:val="009740D7"/>
    <w:rsid w:val="0097510B"/>
    <w:rsid w:val="009753C0"/>
    <w:rsid w:val="00976A98"/>
    <w:rsid w:val="00977789"/>
    <w:rsid w:val="00980201"/>
    <w:rsid w:val="009830FF"/>
    <w:rsid w:val="00983216"/>
    <w:rsid w:val="00984487"/>
    <w:rsid w:val="009941EB"/>
    <w:rsid w:val="00996570"/>
    <w:rsid w:val="009A0F43"/>
    <w:rsid w:val="009A4FAC"/>
    <w:rsid w:val="009A5BBE"/>
    <w:rsid w:val="009B26BF"/>
    <w:rsid w:val="009B2EAB"/>
    <w:rsid w:val="009B2F8B"/>
    <w:rsid w:val="009B5978"/>
    <w:rsid w:val="009B59E4"/>
    <w:rsid w:val="009B7274"/>
    <w:rsid w:val="009C237D"/>
    <w:rsid w:val="009C339D"/>
    <w:rsid w:val="009C5F4C"/>
    <w:rsid w:val="009D3678"/>
    <w:rsid w:val="009D6A87"/>
    <w:rsid w:val="009D716D"/>
    <w:rsid w:val="009D72A5"/>
    <w:rsid w:val="009E0B60"/>
    <w:rsid w:val="009E0CCB"/>
    <w:rsid w:val="009E598D"/>
    <w:rsid w:val="009E64EC"/>
    <w:rsid w:val="009F0944"/>
    <w:rsid w:val="009F0D41"/>
    <w:rsid w:val="009F10FD"/>
    <w:rsid w:val="009F3349"/>
    <w:rsid w:val="009F49B1"/>
    <w:rsid w:val="009F509E"/>
    <w:rsid w:val="009F69FD"/>
    <w:rsid w:val="00A011D6"/>
    <w:rsid w:val="00A02056"/>
    <w:rsid w:val="00A021F4"/>
    <w:rsid w:val="00A05558"/>
    <w:rsid w:val="00A05A30"/>
    <w:rsid w:val="00A05F26"/>
    <w:rsid w:val="00A103B6"/>
    <w:rsid w:val="00A105F2"/>
    <w:rsid w:val="00A11534"/>
    <w:rsid w:val="00A11549"/>
    <w:rsid w:val="00A11AA4"/>
    <w:rsid w:val="00A122A0"/>
    <w:rsid w:val="00A13579"/>
    <w:rsid w:val="00A14B1B"/>
    <w:rsid w:val="00A14FA0"/>
    <w:rsid w:val="00A22F96"/>
    <w:rsid w:val="00A25FB0"/>
    <w:rsid w:val="00A3578A"/>
    <w:rsid w:val="00A36752"/>
    <w:rsid w:val="00A37165"/>
    <w:rsid w:val="00A377DA"/>
    <w:rsid w:val="00A42EC9"/>
    <w:rsid w:val="00A44C9D"/>
    <w:rsid w:val="00A47C69"/>
    <w:rsid w:val="00A47EF4"/>
    <w:rsid w:val="00A53ACE"/>
    <w:rsid w:val="00A54CDB"/>
    <w:rsid w:val="00A62E11"/>
    <w:rsid w:val="00A71ACE"/>
    <w:rsid w:val="00A7213C"/>
    <w:rsid w:val="00A72850"/>
    <w:rsid w:val="00A7707F"/>
    <w:rsid w:val="00A7763E"/>
    <w:rsid w:val="00A776D0"/>
    <w:rsid w:val="00A800E0"/>
    <w:rsid w:val="00A8059D"/>
    <w:rsid w:val="00A805D8"/>
    <w:rsid w:val="00A85817"/>
    <w:rsid w:val="00A90871"/>
    <w:rsid w:val="00A90EAC"/>
    <w:rsid w:val="00A93368"/>
    <w:rsid w:val="00A9402E"/>
    <w:rsid w:val="00A960FC"/>
    <w:rsid w:val="00AA7552"/>
    <w:rsid w:val="00AB0636"/>
    <w:rsid w:val="00AB090A"/>
    <w:rsid w:val="00AB2E75"/>
    <w:rsid w:val="00AB2EFD"/>
    <w:rsid w:val="00AB3DE5"/>
    <w:rsid w:val="00AB5181"/>
    <w:rsid w:val="00AB76B5"/>
    <w:rsid w:val="00AC1278"/>
    <w:rsid w:val="00AC2FC8"/>
    <w:rsid w:val="00AC3DD3"/>
    <w:rsid w:val="00AC4989"/>
    <w:rsid w:val="00AC582C"/>
    <w:rsid w:val="00AC605D"/>
    <w:rsid w:val="00AD1E44"/>
    <w:rsid w:val="00AD30CA"/>
    <w:rsid w:val="00AD57AA"/>
    <w:rsid w:val="00AD5EC3"/>
    <w:rsid w:val="00AE0D2C"/>
    <w:rsid w:val="00AE1ED0"/>
    <w:rsid w:val="00AE26CA"/>
    <w:rsid w:val="00AE2931"/>
    <w:rsid w:val="00AE3E37"/>
    <w:rsid w:val="00AE3EE5"/>
    <w:rsid w:val="00AE47D3"/>
    <w:rsid w:val="00AE5B3C"/>
    <w:rsid w:val="00AF624B"/>
    <w:rsid w:val="00AF6E87"/>
    <w:rsid w:val="00B0032C"/>
    <w:rsid w:val="00B0492F"/>
    <w:rsid w:val="00B067F0"/>
    <w:rsid w:val="00B1487B"/>
    <w:rsid w:val="00B1685F"/>
    <w:rsid w:val="00B25817"/>
    <w:rsid w:val="00B34D15"/>
    <w:rsid w:val="00B408F7"/>
    <w:rsid w:val="00B45893"/>
    <w:rsid w:val="00B47408"/>
    <w:rsid w:val="00B50A8E"/>
    <w:rsid w:val="00B513D5"/>
    <w:rsid w:val="00B51498"/>
    <w:rsid w:val="00B51586"/>
    <w:rsid w:val="00B6549C"/>
    <w:rsid w:val="00B75496"/>
    <w:rsid w:val="00B800A3"/>
    <w:rsid w:val="00B80FAA"/>
    <w:rsid w:val="00B86D75"/>
    <w:rsid w:val="00B90834"/>
    <w:rsid w:val="00B92190"/>
    <w:rsid w:val="00B927D9"/>
    <w:rsid w:val="00B96228"/>
    <w:rsid w:val="00B969B0"/>
    <w:rsid w:val="00BA1DA0"/>
    <w:rsid w:val="00BA6E58"/>
    <w:rsid w:val="00BB32A2"/>
    <w:rsid w:val="00BB3A40"/>
    <w:rsid w:val="00BB5B24"/>
    <w:rsid w:val="00BC0397"/>
    <w:rsid w:val="00BC7434"/>
    <w:rsid w:val="00BD3199"/>
    <w:rsid w:val="00BD55CB"/>
    <w:rsid w:val="00BD5BF0"/>
    <w:rsid w:val="00BE0123"/>
    <w:rsid w:val="00BE1A88"/>
    <w:rsid w:val="00BE4FAB"/>
    <w:rsid w:val="00BE7FA7"/>
    <w:rsid w:val="00BF0675"/>
    <w:rsid w:val="00BF4AED"/>
    <w:rsid w:val="00BF5E46"/>
    <w:rsid w:val="00BF6439"/>
    <w:rsid w:val="00C01966"/>
    <w:rsid w:val="00C06306"/>
    <w:rsid w:val="00C1132D"/>
    <w:rsid w:val="00C11CFF"/>
    <w:rsid w:val="00C14F27"/>
    <w:rsid w:val="00C159DD"/>
    <w:rsid w:val="00C20CB3"/>
    <w:rsid w:val="00C225C9"/>
    <w:rsid w:val="00C267EC"/>
    <w:rsid w:val="00C3025F"/>
    <w:rsid w:val="00C32744"/>
    <w:rsid w:val="00C32C4F"/>
    <w:rsid w:val="00C34064"/>
    <w:rsid w:val="00C35565"/>
    <w:rsid w:val="00C36613"/>
    <w:rsid w:val="00C41324"/>
    <w:rsid w:val="00C46C64"/>
    <w:rsid w:val="00C5170B"/>
    <w:rsid w:val="00C53579"/>
    <w:rsid w:val="00C570BD"/>
    <w:rsid w:val="00C60DC8"/>
    <w:rsid w:val="00C62B40"/>
    <w:rsid w:val="00C67ADC"/>
    <w:rsid w:val="00C67C25"/>
    <w:rsid w:val="00C67F49"/>
    <w:rsid w:val="00C701E0"/>
    <w:rsid w:val="00C71AF7"/>
    <w:rsid w:val="00C738AC"/>
    <w:rsid w:val="00C80A75"/>
    <w:rsid w:val="00C80CC6"/>
    <w:rsid w:val="00C81329"/>
    <w:rsid w:val="00C814B2"/>
    <w:rsid w:val="00C817E5"/>
    <w:rsid w:val="00C839CE"/>
    <w:rsid w:val="00C849D7"/>
    <w:rsid w:val="00C90AB1"/>
    <w:rsid w:val="00C92AC4"/>
    <w:rsid w:val="00C9387E"/>
    <w:rsid w:val="00C949EC"/>
    <w:rsid w:val="00C95C8B"/>
    <w:rsid w:val="00CA3C17"/>
    <w:rsid w:val="00CA6ADB"/>
    <w:rsid w:val="00CA74C0"/>
    <w:rsid w:val="00CA7822"/>
    <w:rsid w:val="00CB1665"/>
    <w:rsid w:val="00CB7673"/>
    <w:rsid w:val="00CC4632"/>
    <w:rsid w:val="00CC78AA"/>
    <w:rsid w:val="00CD0C87"/>
    <w:rsid w:val="00CD0DBB"/>
    <w:rsid w:val="00CE001C"/>
    <w:rsid w:val="00CE1F6A"/>
    <w:rsid w:val="00CF60FF"/>
    <w:rsid w:val="00D01D57"/>
    <w:rsid w:val="00D01EDF"/>
    <w:rsid w:val="00D038F8"/>
    <w:rsid w:val="00D060B8"/>
    <w:rsid w:val="00D07EB2"/>
    <w:rsid w:val="00D113AD"/>
    <w:rsid w:val="00D120B3"/>
    <w:rsid w:val="00D12FF0"/>
    <w:rsid w:val="00D17573"/>
    <w:rsid w:val="00D17679"/>
    <w:rsid w:val="00D22070"/>
    <w:rsid w:val="00D2563D"/>
    <w:rsid w:val="00D2572E"/>
    <w:rsid w:val="00D266F5"/>
    <w:rsid w:val="00D34EEF"/>
    <w:rsid w:val="00D373AA"/>
    <w:rsid w:val="00D438BD"/>
    <w:rsid w:val="00D43B8D"/>
    <w:rsid w:val="00D43E7C"/>
    <w:rsid w:val="00D46560"/>
    <w:rsid w:val="00D55441"/>
    <w:rsid w:val="00D55522"/>
    <w:rsid w:val="00D62B7F"/>
    <w:rsid w:val="00D65A9D"/>
    <w:rsid w:val="00D7106E"/>
    <w:rsid w:val="00D734B1"/>
    <w:rsid w:val="00D80028"/>
    <w:rsid w:val="00D8142B"/>
    <w:rsid w:val="00D90F1B"/>
    <w:rsid w:val="00D925CB"/>
    <w:rsid w:val="00D946A7"/>
    <w:rsid w:val="00D96F5B"/>
    <w:rsid w:val="00DA4782"/>
    <w:rsid w:val="00DA7ABB"/>
    <w:rsid w:val="00DB0C69"/>
    <w:rsid w:val="00DB422B"/>
    <w:rsid w:val="00DB5988"/>
    <w:rsid w:val="00DB7A10"/>
    <w:rsid w:val="00DC08BC"/>
    <w:rsid w:val="00DC1EF0"/>
    <w:rsid w:val="00DC242C"/>
    <w:rsid w:val="00DC5B7F"/>
    <w:rsid w:val="00DD3195"/>
    <w:rsid w:val="00DD43C5"/>
    <w:rsid w:val="00DD58FD"/>
    <w:rsid w:val="00DD7174"/>
    <w:rsid w:val="00DE2210"/>
    <w:rsid w:val="00DE4132"/>
    <w:rsid w:val="00DE6770"/>
    <w:rsid w:val="00DF17DE"/>
    <w:rsid w:val="00DF3554"/>
    <w:rsid w:val="00DF6DB5"/>
    <w:rsid w:val="00E00B47"/>
    <w:rsid w:val="00E06126"/>
    <w:rsid w:val="00E1152B"/>
    <w:rsid w:val="00E119C1"/>
    <w:rsid w:val="00E12869"/>
    <w:rsid w:val="00E12B3C"/>
    <w:rsid w:val="00E13DB9"/>
    <w:rsid w:val="00E16526"/>
    <w:rsid w:val="00E17912"/>
    <w:rsid w:val="00E20122"/>
    <w:rsid w:val="00E24F43"/>
    <w:rsid w:val="00E256F6"/>
    <w:rsid w:val="00E34969"/>
    <w:rsid w:val="00E35489"/>
    <w:rsid w:val="00E40638"/>
    <w:rsid w:val="00E4177F"/>
    <w:rsid w:val="00E43F6A"/>
    <w:rsid w:val="00E45CFD"/>
    <w:rsid w:val="00E50CC7"/>
    <w:rsid w:val="00E5237D"/>
    <w:rsid w:val="00E52CFB"/>
    <w:rsid w:val="00E531D9"/>
    <w:rsid w:val="00E544DE"/>
    <w:rsid w:val="00E5450E"/>
    <w:rsid w:val="00E562BB"/>
    <w:rsid w:val="00E5719B"/>
    <w:rsid w:val="00E57742"/>
    <w:rsid w:val="00E611C6"/>
    <w:rsid w:val="00E71F01"/>
    <w:rsid w:val="00E7219D"/>
    <w:rsid w:val="00E746B6"/>
    <w:rsid w:val="00E74C6D"/>
    <w:rsid w:val="00E75DAD"/>
    <w:rsid w:val="00E822E2"/>
    <w:rsid w:val="00E829B2"/>
    <w:rsid w:val="00E925F4"/>
    <w:rsid w:val="00E94F48"/>
    <w:rsid w:val="00E96990"/>
    <w:rsid w:val="00EA20AE"/>
    <w:rsid w:val="00EA474E"/>
    <w:rsid w:val="00EA509D"/>
    <w:rsid w:val="00EA51A3"/>
    <w:rsid w:val="00EA5B2E"/>
    <w:rsid w:val="00EB137B"/>
    <w:rsid w:val="00EB310E"/>
    <w:rsid w:val="00EB4B0D"/>
    <w:rsid w:val="00EB794F"/>
    <w:rsid w:val="00EC2037"/>
    <w:rsid w:val="00EC2C69"/>
    <w:rsid w:val="00EC3D6F"/>
    <w:rsid w:val="00EC4CFB"/>
    <w:rsid w:val="00ED0831"/>
    <w:rsid w:val="00ED1A49"/>
    <w:rsid w:val="00ED3A4F"/>
    <w:rsid w:val="00EE1183"/>
    <w:rsid w:val="00EE1D3E"/>
    <w:rsid w:val="00EE2D30"/>
    <w:rsid w:val="00EE357D"/>
    <w:rsid w:val="00EE383B"/>
    <w:rsid w:val="00EE77B4"/>
    <w:rsid w:val="00EF1557"/>
    <w:rsid w:val="00EF2610"/>
    <w:rsid w:val="00EF5AD6"/>
    <w:rsid w:val="00EF7503"/>
    <w:rsid w:val="00F004B9"/>
    <w:rsid w:val="00F03B3F"/>
    <w:rsid w:val="00F07FFD"/>
    <w:rsid w:val="00F1265F"/>
    <w:rsid w:val="00F1612E"/>
    <w:rsid w:val="00F17F3F"/>
    <w:rsid w:val="00F24768"/>
    <w:rsid w:val="00F26BEE"/>
    <w:rsid w:val="00F35045"/>
    <w:rsid w:val="00F43A20"/>
    <w:rsid w:val="00F45301"/>
    <w:rsid w:val="00F46F9A"/>
    <w:rsid w:val="00F47144"/>
    <w:rsid w:val="00F504DF"/>
    <w:rsid w:val="00F516F8"/>
    <w:rsid w:val="00F55D33"/>
    <w:rsid w:val="00F56C05"/>
    <w:rsid w:val="00F57BD2"/>
    <w:rsid w:val="00F603B1"/>
    <w:rsid w:val="00F6138B"/>
    <w:rsid w:val="00F63BA6"/>
    <w:rsid w:val="00F63C91"/>
    <w:rsid w:val="00F67208"/>
    <w:rsid w:val="00F70D86"/>
    <w:rsid w:val="00F723F8"/>
    <w:rsid w:val="00F8555B"/>
    <w:rsid w:val="00F8602A"/>
    <w:rsid w:val="00F862F0"/>
    <w:rsid w:val="00F9003C"/>
    <w:rsid w:val="00F930F9"/>
    <w:rsid w:val="00F934E9"/>
    <w:rsid w:val="00F961C4"/>
    <w:rsid w:val="00F9703B"/>
    <w:rsid w:val="00F97990"/>
    <w:rsid w:val="00FA17C4"/>
    <w:rsid w:val="00FA2C6F"/>
    <w:rsid w:val="00FA36D2"/>
    <w:rsid w:val="00FA4599"/>
    <w:rsid w:val="00FA7972"/>
    <w:rsid w:val="00FC002B"/>
    <w:rsid w:val="00FC376C"/>
    <w:rsid w:val="00FD0D72"/>
    <w:rsid w:val="00FD495A"/>
    <w:rsid w:val="00FE1039"/>
    <w:rsid w:val="00FE612C"/>
    <w:rsid w:val="00FF078E"/>
    <w:rsid w:val="00FF536F"/>
    <w:rsid w:val="00FF5F31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footnote text" w:uiPriority="0"/>
    <w:lsdException w:name="footer" w:uiPriority="0"/>
    <w:lsdException w:name="index heading" w:uiPriority="0" w:qFormat="1"/>
    <w:lsdException w:name="caption" w:qFormat="1"/>
    <w:lsdException w:name="footnote reference" w:uiPriority="0"/>
    <w:lsdException w:name="annotation reference" w:uiPriority="0"/>
    <w:lsdException w:name="line number" w:uiPriority="0"/>
    <w:lsdException w:name="page number" w:uiPriority="0" w:qFormat="1"/>
    <w:lsdException w:name="end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2D2D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B51498"/>
    <w:pPr>
      <w:keepNext/>
      <w:widowControl/>
      <w:autoSpaceDE/>
      <w:autoSpaceDN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B51498"/>
    <w:pPr>
      <w:keepNext/>
      <w:widowControl/>
      <w:autoSpaceDE/>
      <w:autoSpaceDN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B51498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51498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51498"/>
    <w:pPr>
      <w:keepNext/>
      <w:widowControl/>
      <w:autoSpaceDE/>
      <w:autoSpaceDN/>
      <w:spacing w:before="160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B51498"/>
    <w:pPr>
      <w:keepNext/>
      <w:widowControl/>
      <w:autoSpaceDE/>
      <w:autoSpaceDN/>
      <w:spacing w:before="120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iPriority w:val="99"/>
    <w:qFormat/>
    <w:rsid w:val="00B51498"/>
    <w:pPr>
      <w:keepNext/>
      <w:widowControl/>
      <w:autoSpaceDE/>
      <w:autoSpaceDN/>
      <w:jc w:val="both"/>
      <w:outlineLvl w:val="6"/>
    </w:pPr>
    <w:rPr>
      <w:rFonts w:ascii="Arial" w:hAnsi="Arial"/>
      <w:b/>
      <w:i/>
      <w:szCs w:val="20"/>
    </w:rPr>
  </w:style>
  <w:style w:type="paragraph" w:styleId="8">
    <w:name w:val="heading 8"/>
    <w:basedOn w:val="a"/>
    <w:next w:val="a"/>
    <w:link w:val="80"/>
    <w:uiPriority w:val="99"/>
    <w:qFormat/>
    <w:rsid w:val="00B51498"/>
    <w:pPr>
      <w:keepNext/>
      <w:widowControl/>
      <w:autoSpaceDE/>
      <w:autoSpaceDN/>
      <w:jc w:val="center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B51498"/>
    <w:pPr>
      <w:keepNext/>
      <w:widowControl/>
      <w:autoSpaceDE/>
      <w:autoSpaceDN/>
      <w:jc w:val="both"/>
      <w:outlineLvl w:val="8"/>
    </w:pPr>
    <w:rPr>
      <w:rFonts w:ascii="Arial" w:hAnsi="Arial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2D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D2D2D"/>
    <w:pPr>
      <w:ind w:left="112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7D2D2D"/>
    <w:pPr>
      <w:spacing w:before="89"/>
      <w:ind w:left="496" w:hanging="384"/>
    </w:pPr>
  </w:style>
  <w:style w:type="paragraph" w:customStyle="1" w:styleId="TableParagraph">
    <w:name w:val="Table Paragraph"/>
    <w:basedOn w:val="a"/>
    <w:uiPriority w:val="1"/>
    <w:qFormat/>
    <w:rsid w:val="007D2D2D"/>
  </w:style>
  <w:style w:type="paragraph" w:styleId="a6">
    <w:name w:val="Balloon Text"/>
    <w:basedOn w:val="a"/>
    <w:link w:val="a7"/>
    <w:uiPriority w:val="99"/>
    <w:unhideWhenUsed/>
    <w:qFormat/>
    <w:rsid w:val="00C80C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C80CC6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qFormat/>
    <w:rsid w:val="00C80CC6"/>
    <w:rPr>
      <w:rFonts w:ascii="Calibri" w:eastAsia="Times New Roman" w:hAnsi="Calibri" w:cs="Calibri"/>
      <w:szCs w:val="20"/>
      <w:lang w:val="ru-RU" w:eastAsia="ru-RU"/>
    </w:rPr>
  </w:style>
  <w:style w:type="table" w:styleId="a8">
    <w:name w:val="Table Grid"/>
    <w:basedOn w:val="a1"/>
    <w:rsid w:val="00C80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aliases w:val="ВерхКолонтитул"/>
    <w:basedOn w:val="a"/>
    <w:link w:val="aa"/>
    <w:uiPriority w:val="99"/>
    <w:unhideWhenUsed/>
    <w:rsid w:val="00F55D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ВерхКолонтитул Знак"/>
    <w:basedOn w:val="a0"/>
    <w:link w:val="a9"/>
    <w:uiPriority w:val="99"/>
    <w:rsid w:val="00F55D33"/>
    <w:rPr>
      <w:rFonts w:ascii="Times New Roman" w:eastAsia="Times New Roman" w:hAnsi="Times New Roman" w:cs="Times New Roman"/>
    </w:rPr>
  </w:style>
  <w:style w:type="paragraph" w:styleId="ab">
    <w:name w:val="footer"/>
    <w:aliases w:val="Знак"/>
    <w:basedOn w:val="a"/>
    <w:link w:val="ac"/>
    <w:unhideWhenUsed/>
    <w:rsid w:val="00F55D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Знак Знак"/>
    <w:basedOn w:val="a0"/>
    <w:link w:val="ab"/>
    <w:rsid w:val="00F55D33"/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2101D1"/>
    <w:pPr>
      <w:widowControl/>
      <w:autoSpaceDE/>
      <w:autoSpaceDN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paragraph" w:customStyle="1" w:styleId="ConsNormal">
    <w:name w:val="ConsNormal"/>
    <w:qFormat/>
    <w:rsid w:val="002101D1"/>
    <w:pPr>
      <w:autoSpaceDE/>
      <w:autoSpaceDN/>
      <w:ind w:firstLine="720"/>
    </w:pPr>
    <w:rPr>
      <w:rFonts w:ascii="Arial" w:hAnsi="Arial" w:cs="Arial"/>
      <w:sz w:val="20"/>
      <w:szCs w:val="20"/>
      <w:lang w:val="ru-RU" w:eastAsia="ru-RU"/>
    </w:rPr>
  </w:style>
  <w:style w:type="character" w:customStyle="1" w:styleId="ListLabel1">
    <w:name w:val="ListLabel 1"/>
    <w:qFormat/>
    <w:rsid w:val="008B0B65"/>
    <w:rPr>
      <w:rFonts w:eastAsia="Calibri" w:cs="Times New Roman"/>
    </w:rPr>
  </w:style>
  <w:style w:type="paragraph" w:customStyle="1" w:styleId="ad">
    <w:name w:val="Заголовок"/>
    <w:basedOn w:val="a"/>
    <w:next w:val="a3"/>
    <w:qFormat/>
    <w:rsid w:val="000C5976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val="ru-RU"/>
    </w:rPr>
  </w:style>
  <w:style w:type="paragraph" w:styleId="ae">
    <w:name w:val="List"/>
    <w:basedOn w:val="a3"/>
    <w:rsid w:val="000C5976"/>
    <w:pPr>
      <w:widowControl/>
      <w:autoSpaceDE/>
      <w:autoSpaceDN/>
      <w:spacing w:after="140" w:line="288" w:lineRule="auto"/>
      <w:ind w:left="0"/>
    </w:pPr>
    <w:rPr>
      <w:rFonts w:asciiTheme="minorHAnsi" w:hAnsiTheme="minorHAnsi" w:cs="Arial"/>
      <w:sz w:val="22"/>
      <w:szCs w:val="22"/>
      <w:lang w:val="ru-RU"/>
    </w:rPr>
  </w:style>
  <w:style w:type="paragraph" w:customStyle="1" w:styleId="Caption">
    <w:name w:val="Caption"/>
    <w:basedOn w:val="a"/>
    <w:qFormat/>
    <w:rsid w:val="000C5976"/>
    <w:pPr>
      <w:widowControl/>
      <w:suppressLineNumbers/>
      <w:autoSpaceDE/>
      <w:autoSpaceDN/>
      <w:spacing w:before="120" w:after="120" w:line="276" w:lineRule="auto"/>
    </w:pPr>
    <w:rPr>
      <w:rFonts w:asciiTheme="minorHAnsi" w:hAnsiTheme="minorHAnsi" w:cs="Arial"/>
      <w:i/>
      <w:iCs/>
      <w:sz w:val="24"/>
      <w:szCs w:val="24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0C5976"/>
    <w:pPr>
      <w:ind w:left="220" w:hanging="220"/>
    </w:pPr>
  </w:style>
  <w:style w:type="paragraph" w:styleId="af">
    <w:name w:val="index heading"/>
    <w:basedOn w:val="a"/>
    <w:qFormat/>
    <w:rsid w:val="000C5976"/>
    <w:pPr>
      <w:widowControl/>
      <w:suppressLineNumbers/>
      <w:autoSpaceDE/>
      <w:autoSpaceDN/>
      <w:spacing w:after="200" w:line="276" w:lineRule="auto"/>
    </w:pPr>
    <w:rPr>
      <w:rFonts w:asciiTheme="minorHAnsi" w:hAnsiTheme="minorHAnsi" w:cs="Arial"/>
      <w:lang w:val="ru-RU"/>
    </w:rPr>
  </w:style>
  <w:style w:type="paragraph" w:styleId="af0">
    <w:name w:val="No Spacing"/>
    <w:link w:val="af1"/>
    <w:qFormat/>
    <w:rsid w:val="000C5976"/>
    <w:pPr>
      <w:widowControl/>
      <w:autoSpaceDE/>
      <w:autoSpaceDN/>
    </w:pPr>
    <w:rPr>
      <w:rFonts w:cs="Times New Roman"/>
      <w:lang w:val="ru-RU"/>
    </w:rPr>
  </w:style>
  <w:style w:type="character" w:styleId="af2">
    <w:name w:val="page number"/>
    <w:qFormat/>
    <w:rsid w:val="000C5976"/>
    <w:rPr>
      <w:rFonts w:cs="Times New Roman"/>
    </w:rPr>
  </w:style>
  <w:style w:type="paragraph" w:customStyle="1" w:styleId="Footer">
    <w:name w:val="Footer"/>
    <w:basedOn w:val="a"/>
    <w:uiPriority w:val="99"/>
    <w:rsid w:val="000C5976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val="ru-RU" w:eastAsia="ru-RU"/>
    </w:rPr>
  </w:style>
  <w:style w:type="paragraph" w:customStyle="1" w:styleId="ConsPlusCell">
    <w:name w:val="ConsPlusCell"/>
    <w:link w:val="ConsPlusCell0"/>
    <w:qFormat/>
    <w:rsid w:val="00A14FA0"/>
    <w:pPr>
      <w:adjustRightInd w:val="0"/>
    </w:pPr>
    <w:rPr>
      <w:rFonts w:ascii="Calibri" w:eastAsia="Calibri" w:hAnsi="Calibri" w:cs="Calibri"/>
      <w:lang w:val="ru-RU" w:eastAsia="ru-RU"/>
    </w:rPr>
  </w:style>
  <w:style w:type="character" w:customStyle="1" w:styleId="ConsPlusCell0">
    <w:name w:val="ConsPlusCell Знак"/>
    <w:link w:val="ConsPlusCell"/>
    <w:rsid w:val="00A14FA0"/>
    <w:rPr>
      <w:rFonts w:ascii="Calibri" w:eastAsia="Calibri" w:hAnsi="Calibri" w:cs="Calibri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A14FA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B51498"/>
    <w:rPr>
      <w:rFonts w:ascii="AG Souvenir" w:eastAsia="Times New Roman" w:hAnsi="AG Souvenir" w:cs="Times New Roman"/>
      <w:b/>
      <w:spacing w:val="38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B51498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B5149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514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B5149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60">
    <w:name w:val="Заголовок 6 Знак"/>
    <w:basedOn w:val="a0"/>
    <w:link w:val="6"/>
    <w:rsid w:val="00B51498"/>
    <w:rPr>
      <w:rFonts w:ascii="Times New Roman" w:eastAsia="Times New Roman" w:hAnsi="Times New Roman" w:cs="Times New Roman"/>
      <w:b/>
      <w:szCs w:val="20"/>
    </w:rPr>
  </w:style>
  <w:style w:type="character" w:customStyle="1" w:styleId="70">
    <w:name w:val="Заголовок 7 Знак"/>
    <w:basedOn w:val="a0"/>
    <w:link w:val="7"/>
    <w:uiPriority w:val="99"/>
    <w:rsid w:val="00B51498"/>
    <w:rPr>
      <w:rFonts w:ascii="Arial" w:eastAsia="Times New Roman" w:hAnsi="Arial" w:cs="Times New Roman"/>
      <w:b/>
      <w:i/>
      <w:szCs w:val="20"/>
    </w:rPr>
  </w:style>
  <w:style w:type="character" w:customStyle="1" w:styleId="80">
    <w:name w:val="Заголовок 8 Знак"/>
    <w:basedOn w:val="a0"/>
    <w:link w:val="8"/>
    <w:uiPriority w:val="99"/>
    <w:rsid w:val="00B51498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B51498"/>
    <w:rPr>
      <w:rFonts w:ascii="Arial" w:eastAsia="Times New Roman" w:hAnsi="Arial" w:cs="Times New Roman"/>
      <w:i/>
      <w:sz w:val="20"/>
      <w:szCs w:val="20"/>
    </w:rPr>
  </w:style>
  <w:style w:type="paragraph" w:styleId="af3">
    <w:name w:val="Body Text Indent"/>
    <w:aliases w:val="Основной текст 1"/>
    <w:basedOn w:val="a"/>
    <w:link w:val="af4"/>
    <w:rsid w:val="00B51498"/>
    <w:pPr>
      <w:widowControl/>
      <w:autoSpaceDE/>
      <w:autoSpaceDN/>
      <w:ind w:firstLine="709"/>
      <w:jc w:val="both"/>
    </w:pPr>
    <w:rPr>
      <w:sz w:val="28"/>
      <w:szCs w:val="20"/>
      <w:lang w:val="ru-RU" w:eastAsia="ru-RU"/>
    </w:rPr>
  </w:style>
  <w:style w:type="character" w:customStyle="1" w:styleId="af4">
    <w:name w:val="Основной текст с отступом Знак"/>
    <w:aliases w:val="Основной текст 1 Знак"/>
    <w:basedOn w:val="a0"/>
    <w:link w:val="af3"/>
    <w:rsid w:val="00B5149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Postan">
    <w:name w:val="Postan"/>
    <w:basedOn w:val="a"/>
    <w:uiPriority w:val="99"/>
    <w:rsid w:val="00B51498"/>
    <w:pPr>
      <w:widowControl/>
      <w:autoSpaceDE/>
      <w:autoSpaceDN/>
      <w:jc w:val="center"/>
    </w:pPr>
    <w:rPr>
      <w:sz w:val="28"/>
      <w:szCs w:val="20"/>
      <w:lang w:val="ru-RU" w:eastAsia="ru-RU"/>
    </w:rPr>
  </w:style>
  <w:style w:type="numbering" w:customStyle="1" w:styleId="12">
    <w:name w:val="Нет списка1"/>
    <w:next w:val="a2"/>
    <w:uiPriority w:val="99"/>
    <w:semiHidden/>
    <w:rsid w:val="00B51498"/>
  </w:style>
  <w:style w:type="paragraph" w:customStyle="1" w:styleId="13">
    <w:name w:val="Абзац списка1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character" w:customStyle="1" w:styleId="14">
    <w:name w:val="Текст выноски Знак1"/>
    <w:basedOn w:val="a0"/>
    <w:rsid w:val="00B51498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semiHidden/>
    <w:locked/>
    <w:rsid w:val="00B51498"/>
    <w:rPr>
      <w:rFonts w:ascii="Times New Roman" w:hAnsi="Times New Roman" w:cs="Times New Roman"/>
      <w:sz w:val="2"/>
      <w:lang w:eastAsia="en-US"/>
    </w:rPr>
  </w:style>
  <w:style w:type="character" w:customStyle="1" w:styleId="HeaderChar1">
    <w:name w:val="Header Char1"/>
    <w:semiHidden/>
    <w:locked/>
    <w:rsid w:val="00B51498"/>
    <w:rPr>
      <w:rFonts w:cs="Times New Roman"/>
      <w:lang w:eastAsia="en-US"/>
    </w:rPr>
  </w:style>
  <w:style w:type="character" w:customStyle="1" w:styleId="FooterChar1">
    <w:name w:val="Footer Char1"/>
    <w:semiHidden/>
    <w:locked/>
    <w:rsid w:val="00B51498"/>
    <w:rPr>
      <w:rFonts w:cs="Times New Roman"/>
      <w:lang w:eastAsia="en-US"/>
    </w:rPr>
  </w:style>
  <w:style w:type="character" w:customStyle="1" w:styleId="af5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6"/>
    <w:locked/>
    <w:rsid w:val="00B51498"/>
  </w:style>
  <w:style w:type="paragraph" w:styleId="a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5"/>
    <w:rsid w:val="00B51498"/>
    <w:pPr>
      <w:widowControl/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5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link w:val="af6"/>
    <w:rsid w:val="00B51498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semiHidden/>
    <w:locked/>
    <w:rsid w:val="00B51498"/>
    <w:rPr>
      <w:rFonts w:cs="Times New Roman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B51498"/>
    <w:pPr>
      <w:adjustRightInd w:val="0"/>
      <w:jc w:val="center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31">
    <w:name w:val="Абзац списка3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  <w:jc w:val="center"/>
    </w:pPr>
    <w:rPr>
      <w:w w:val="90"/>
      <w:sz w:val="24"/>
      <w:szCs w:val="24"/>
      <w:lang w:val="ru-RU"/>
    </w:rPr>
  </w:style>
  <w:style w:type="character" w:customStyle="1" w:styleId="af7">
    <w:name w:val="Текст Знак"/>
    <w:link w:val="af8"/>
    <w:uiPriority w:val="99"/>
    <w:locked/>
    <w:rsid w:val="00B51498"/>
    <w:rPr>
      <w:rFonts w:ascii="Courier New" w:hAnsi="Courier New"/>
    </w:rPr>
  </w:style>
  <w:style w:type="paragraph" w:styleId="af8">
    <w:name w:val="Plain Text"/>
    <w:basedOn w:val="a"/>
    <w:link w:val="af7"/>
    <w:uiPriority w:val="99"/>
    <w:rsid w:val="00B51498"/>
    <w:pPr>
      <w:widowControl/>
      <w:autoSpaceDE/>
      <w:autoSpaceDN/>
    </w:pPr>
    <w:rPr>
      <w:rFonts w:ascii="Courier New" w:eastAsiaTheme="minorHAnsi" w:hAnsi="Courier New" w:cstheme="minorBidi"/>
    </w:rPr>
  </w:style>
  <w:style w:type="character" w:customStyle="1" w:styleId="16">
    <w:name w:val="Текст Знак1"/>
    <w:basedOn w:val="a0"/>
    <w:link w:val="af8"/>
    <w:rsid w:val="00B51498"/>
    <w:rPr>
      <w:rFonts w:ascii="Consolas" w:eastAsia="Times New Roman" w:hAnsi="Consolas" w:cs="Consolas"/>
      <w:sz w:val="21"/>
      <w:szCs w:val="21"/>
    </w:rPr>
  </w:style>
  <w:style w:type="character" w:customStyle="1" w:styleId="PlainTextChar1">
    <w:name w:val="Plain Text Char1"/>
    <w:semiHidden/>
    <w:locked/>
    <w:rsid w:val="00B51498"/>
    <w:rPr>
      <w:rFonts w:ascii="Courier New" w:hAnsi="Courier New" w:cs="Courier New"/>
      <w:sz w:val="20"/>
      <w:szCs w:val="20"/>
      <w:lang w:eastAsia="en-US"/>
    </w:rPr>
  </w:style>
  <w:style w:type="character" w:customStyle="1" w:styleId="f">
    <w:name w:val="f"/>
    <w:rsid w:val="00B51498"/>
    <w:rPr>
      <w:rFonts w:cs="Times New Roman"/>
    </w:rPr>
  </w:style>
  <w:style w:type="paragraph" w:styleId="af9">
    <w:name w:val="Document Map"/>
    <w:basedOn w:val="a"/>
    <w:link w:val="afa"/>
    <w:uiPriority w:val="99"/>
    <w:rsid w:val="00B51498"/>
    <w:pPr>
      <w:widowControl/>
      <w:shd w:val="clear" w:color="auto" w:fill="000080"/>
      <w:autoSpaceDE/>
      <w:autoSpaceDN/>
      <w:spacing w:after="200" w:line="276" w:lineRule="auto"/>
    </w:pPr>
    <w:rPr>
      <w:rFonts w:ascii="Tahoma" w:hAnsi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rsid w:val="00B51498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customStyle="1" w:styleId="200">
    <w:name w:val="Знак Знак20"/>
    <w:rsid w:val="00B51498"/>
    <w:rPr>
      <w:rFonts w:ascii="AG Souvenir" w:eastAsia="Times New Roman" w:hAnsi="AG Souvenir"/>
      <w:b/>
      <w:spacing w:val="38"/>
      <w:sz w:val="28"/>
    </w:rPr>
  </w:style>
  <w:style w:type="character" w:customStyle="1" w:styleId="afb">
    <w:name w:val="Знак Знак Знак"/>
    <w:rsid w:val="00B51498"/>
    <w:rPr>
      <w:rFonts w:ascii="Times New Roman" w:eastAsia="Times New Roman" w:hAnsi="Times New Roman"/>
    </w:rPr>
  </w:style>
  <w:style w:type="paragraph" w:customStyle="1" w:styleId="21">
    <w:name w:val="Абзац списка2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ru-RU"/>
    </w:rPr>
  </w:style>
  <w:style w:type="character" w:customStyle="1" w:styleId="110">
    <w:name w:val="Знак Знак11"/>
    <w:rsid w:val="00B51498"/>
    <w:rPr>
      <w:sz w:val="22"/>
      <w:szCs w:val="22"/>
      <w:lang w:eastAsia="en-US"/>
    </w:rPr>
  </w:style>
  <w:style w:type="paragraph" w:customStyle="1" w:styleId="p4">
    <w:name w:val="p4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character" w:customStyle="1" w:styleId="100">
    <w:name w:val="Знак Знак10"/>
    <w:rsid w:val="00B51498"/>
    <w:rPr>
      <w:rFonts w:ascii="Tahoma" w:hAnsi="Tahoma" w:cs="Tahoma"/>
      <w:sz w:val="16"/>
      <w:szCs w:val="16"/>
      <w:lang w:eastAsia="en-US"/>
    </w:rPr>
  </w:style>
  <w:style w:type="paragraph" w:customStyle="1" w:styleId="ConsCell">
    <w:name w:val="ConsCell"/>
    <w:uiPriority w:val="99"/>
    <w:rsid w:val="00B51498"/>
    <w:pPr>
      <w:adjustRightInd w:val="0"/>
      <w:ind w:right="19772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2">
    <w:name w:val="Body Text 2"/>
    <w:basedOn w:val="a"/>
    <w:link w:val="23"/>
    <w:uiPriority w:val="99"/>
    <w:unhideWhenUsed/>
    <w:rsid w:val="00B51498"/>
    <w:pPr>
      <w:widowControl/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3">
    <w:name w:val="Основной текст 2 Знак"/>
    <w:basedOn w:val="a0"/>
    <w:link w:val="22"/>
    <w:uiPriority w:val="99"/>
    <w:rsid w:val="00B51498"/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uiPriority w:val="99"/>
    <w:unhideWhenUsed/>
    <w:rsid w:val="00B51498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B51498"/>
    <w:rPr>
      <w:rFonts w:ascii="Calibri" w:eastAsia="Calibri" w:hAnsi="Calibri" w:cs="Times New Roman"/>
    </w:rPr>
  </w:style>
  <w:style w:type="paragraph" w:styleId="afc">
    <w:name w:val="Normal (Web)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d">
    <w:name w:val="Hyperlink"/>
    <w:uiPriority w:val="99"/>
    <w:rsid w:val="00B51498"/>
    <w:rPr>
      <w:color w:val="0000FF"/>
      <w:u w:val="single"/>
    </w:rPr>
  </w:style>
  <w:style w:type="character" w:customStyle="1" w:styleId="sf-sub-indicator">
    <w:name w:val="sf-sub-indicator"/>
    <w:rsid w:val="00B51498"/>
  </w:style>
  <w:style w:type="character" w:customStyle="1" w:styleId="apple-converted-space">
    <w:name w:val="apple-converted-space"/>
    <w:rsid w:val="00B51498"/>
  </w:style>
  <w:style w:type="paragraph" w:customStyle="1" w:styleId="print">
    <w:name w:val="print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e">
    <w:name w:val="Strong"/>
    <w:qFormat/>
    <w:rsid w:val="00B51498"/>
    <w:rPr>
      <w:b/>
      <w:bCs/>
    </w:rPr>
  </w:style>
  <w:style w:type="character" w:customStyle="1" w:styleId="separator">
    <w:name w:val="separator"/>
    <w:rsid w:val="00B51498"/>
  </w:style>
  <w:style w:type="paragraph" w:customStyle="1" w:styleId="17">
    <w:name w:val="Без интервала1"/>
    <w:rsid w:val="00B51498"/>
    <w:pPr>
      <w:widowControl/>
      <w:autoSpaceDE/>
      <w:autoSpaceDN/>
    </w:pPr>
    <w:rPr>
      <w:rFonts w:ascii="Calibri" w:eastAsia="Times New Roman" w:hAnsi="Calibri" w:cs="Calibri"/>
      <w:lang w:val="ru-RU"/>
    </w:rPr>
  </w:style>
  <w:style w:type="character" w:customStyle="1" w:styleId="c-paramsdate">
    <w:name w:val="c-params__date"/>
    <w:rsid w:val="00B51498"/>
  </w:style>
  <w:style w:type="character" w:customStyle="1" w:styleId="c-paramsitem">
    <w:name w:val="c-params__item"/>
    <w:rsid w:val="00B51498"/>
  </w:style>
  <w:style w:type="character" w:customStyle="1" w:styleId="aff">
    <w:name w:val="ВерхКолонтитул Знак Знак"/>
    <w:rsid w:val="00B51498"/>
    <w:rPr>
      <w:rFonts w:ascii="Times New Roman" w:eastAsia="Times New Roman" w:hAnsi="Times New Roman"/>
    </w:rPr>
  </w:style>
  <w:style w:type="paragraph" w:customStyle="1" w:styleId="aff0">
    <w:name w:val="Таблица"/>
    <w:basedOn w:val="aff1"/>
    <w:uiPriority w:val="99"/>
    <w:rsid w:val="00B514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</w:rPr>
  </w:style>
  <w:style w:type="paragraph" w:styleId="aff1">
    <w:name w:val="Message Header"/>
    <w:basedOn w:val="a"/>
    <w:link w:val="aff2"/>
    <w:uiPriority w:val="99"/>
    <w:rsid w:val="00B5149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="1134" w:hanging="1134"/>
    </w:pPr>
    <w:rPr>
      <w:rFonts w:ascii="Arial" w:hAnsi="Arial"/>
      <w:sz w:val="24"/>
      <w:szCs w:val="20"/>
    </w:rPr>
  </w:style>
  <w:style w:type="character" w:customStyle="1" w:styleId="aff2">
    <w:name w:val="Шапка Знак"/>
    <w:basedOn w:val="a0"/>
    <w:link w:val="aff1"/>
    <w:uiPriority w:val="99"/>
    <w:rsid w:val="00B51498"/>
    <w:rPr>
      <w:rFonts w:ascii="Arial" w:eastAsia="Times New Roman" w:hAnsi="Arial" w:cs="Times New Roman"/>
      <w:sz w:val="24"/>
      <w:szCs w:val="20"/>
      <w:shd w:val="pct20" w:color="auto" w:fill="auto"/>
    </w:rPr>
  </w:style>
  <w:style w:type="character" w:styleId="aff3">
    <w:name w:val="line number"/>
    <w:rsid w:val="00B51498"/>
  </w:style>
  <w:style w:type="paragraph" w:customStyle="1" w:styleId="108">
    <w:name w:val="108"/>
    <w:aliases w:val="2"/>
    <w:basedOn w:val="a"/>
    <w:uiPriority w:val="99"/>
    <w:rsid w:val="00B51498"/>
    <w:pPr>
      <w:widowControl/>
      <w:autoSpaceDE/>
      <w:autoSpaceDN/>
      <w:spacing w:before="240"/>
      <w:ind w:right="1415"/>
      <w:jc w:val="right"/>
    </w:pPr>
    <w:rPr>
      <w:szCs w:val="20"/>
      <w:lang w:val="ru-RU" w:eastAsia="ru-RU"/>
    </w:rPr>
  </w:style>
  <w:style w:type="paragraph" w:styleId="32">
    <w:name w:val="Body Text 3"/>
    <w:basedOn w:val="a"/>
    <w:link w:val="33"/>
    <w:uiPriority w:val="99"/>
    <w:rsid w:val="00B51498"/>
    <w:pPr>
      <w:widowControl/>
      <w:autoSpaceDE/>
      <w:autoSpaceDN/>
      <w:jc w:val="both"/>
    </w:pPr>
    <w:rPr>
      <w:szCs w:val="20"/>
    </w:rPr>
  </w:style>
  <w:style w:type="character" w:customStyle="1" w:styleId="33">
    <w:name w:val="Основной текст 3 Знак"/>
    <w:basedOn w:val="a0"/>
    <w:link w:val="32"/>
    <w:uiPriority w:val="99"/>
    <w:rsid w:val="00B51498"/>
    <w:rPr>
      <w:rFonts w:ascii="Times New Roman" w:eastAsia="Times New Roman" w:hAnsi="Times New Roman" w:cs="Times New Roman"/>
      <w:szCs w:val="20"/>
    </w:rPr>
  </w:style>
  <w:style w:type="paragraph" w:styleId="aff4">
    <w:name w:val="Title"/>
    <w:basedOn w:val="a"/>
    <w:link w:val="aff5"/>
    <w:uiPriority w:val="99"/>
    <w:qFormat/>
    <w:rsid w:val="00B51498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aff5">
    <w:name w:val="Название Знак"/>
    <w:basedOn w:val="a0"/>
    <w:link w:val="aff4"/>
    <w:uiPriority w:val="99"/>
    <w:rsid w:val="00B51498"/>
    <w:rPr>
      <w:rFonts w:ascii="Times New Roman" w:eastAsia="Times New Roman" w:hAnsi="Times New Roman" w:cs="Times New Roman"/>
      <w:b/>
      <w:sz w:val="24"/>
      <w:szCs w:val="20"/>
    </w:rPr>
  </w:style>
  <w:style w:type="paragraph" w:styleId="aff6">
    <w:name w:val="List Bullet"/>
    <w:basedOn w:val="a"/>
    <w:uiPriority w:val="99"/>
    <w:rsid w:val="00B51498"/>
    <w:pPr>
      <w:widowControl/>
      <w:tabs>
        <w:tab w:val="num" w:pos="748"/>
      </w:tabs>
      <w:autoSpaceDE/>
      <w:autoSpaceDN/>
      <w:ind w:left="748" w:hanging="360"/>
      <w:contextualSpacing/>
    </w:pPr>
    <w:rPr>
      <w:sz w:val="20"/>
      <w:szCs w:val="20"/>
      <w:lang w:val="ru-RU" w:eastAsia="ru-RU"/>
    </w:rPr>
  </w:style>
  <w:style w:type="character" w:customStyle="1" w:styleId="220">
    <w:name w:val="Знак Знак22"/>
    <w:rsid w:val="00B51498"/>
    <w:rPr>
      <w:b/>
      <w:sz w:val="24"/>
      <w:lang w:val="ru-RU" w:eastAsia="ru-RU" w:bidi="ar-SA"/>
    </w:rPr>
  </w:style>
  <w:style w:type="character" w:customStyle="1" w:styleId="81">
    <w:name w:val="Знак Знак8"/>
    <w:rsid w:val="00B51498"/>
    <w:rPr>
      <w:rFonts w:ascii="Arial" w:hAnsi="Arial"/>
      <w:sz w:val="22"/>
    </w:rPr>
  </w:style>
  <w:style w:type="paragraph" w:customStyle="1" w:styleId="aff7">
    <w:name w:val="Таблотст"/>
    <w:basedOn w:val="aff0"/>
    <w:uiPriority w:val="99"/>
    <w:rsid w:val="00B51498"/>
    <w:pPr>
      <w:ind w:left="85"/>
    </w:pPr>
  </w:style>
  <w:style w:type="paragraph" w:customStyle="1" w:styleId="26">
    <w:name w:val="Таблотст2"/>
    <w:basedOn w:val="aff0"/>
    <w:uiPriority w:val="99"/>
    <w:rsid w:val="00B51498"/>
    <w:pPr>
      <w:ind w:left="170"/>
    </w:pPr>
  </w:style>
  <w:style w:type="paragraph" w:customStyle="1" w:styleId="aff8">
    <w:name w:val="Заголграф"/>
    <w:basedOn w:val="3"/>
    <w:uiPriority w:val="99"/>
    <w:rsid w:val="00B51498"/>
    <w:pPr>
      <w:spacing w:before="120" w:after="240"/>
      <w:jc w:val="center"/>
      <w:outlineLvl w:val="9"/>
    </w:pPr>
    <w:rPr>
      <w:bCs w:val="0"/>
      <w:sz w:val="22"/>
      <w:szCs w:val="20"/>
    </w:rPr>
  </w:style>
  <w:style w:type="paragraph" w:customStyle="1" w:styleId="aff9">
    <w:name w:val="Сноска"/>
    <w:basedOn w:val="a"/>
    <w:link w:val="affa"/>
    <w:rsid w:val="00B51498"/>
    <w:pPr>
      <w:widowControl/>
      <w:autoSpaceDE/>
      <w:autoSpaceDN/>
      <w:ind w:firstLine="709"/>
      <w:jc w:val="both"/>
    </w:pPr>
    <w:rPr>
      <w:rFonts w:ascii="Arial" w:eastAsia="Calibri" w:hAnsi="Arial"/>
      <w:sz w:val="18"/>
      <w:szCs w:val="20"/>
    </w:rPr>
  </w:style>
  <w:style w:type="character" w:customStyle="1" w:styleId="affa">
    <w:name w:val="Сноска_"/>
    <w:link w:val="aff9"/>
    <w:locked/>
    <w:rsid w:val="00B51498"/>
    <w:rPr>
      <w:rFonts w:ascii="Arial" w:eastAsia="Calibri" w:hAnsi="Arial" w:cs="Times New Roman"/>
      <w:sz w:val="18"/>
      <w:szCs w:val="20"/>
    </w:rPr>
  </w:style>
  <w:style w:type="character" w:customStyle="1" w:styleId="61">
    <w:name w:val="Знак Знак6"/>
    <w:rsid w:val="00B51498"/>
    <w:rPr>
      <w:rFonts w:ascii="Arial" w:hAnsi="Arial"/>
      <w:sz w:val="18"/>
      <w:lang w:val="ru-RU" w:eastAsia="ru-RU" w:bidi="ar-SA"/>
    </w:rPr>
  </w:style>
  <w:style w:type="paragraph" w:customStyle="1" w:styleId="affb">
    <w:name w:val="Единицы"/>
    <w:basedOn w:val="a"/>
    <w:uiPriority w:val="99"/>
    <w:rsid w:val="00B51498"/>
    <w:pPr>
      <w:keepNext/>
      <w:widowControl/>
      <w:autoSpaceDE/>
      <w:autoSpaceDN/>
      <w:spacing w:before="20" w:after="60"/>
      <w:ind w:right="284"/>
      <w:jc w:val="right"/>
    </w:pPr>
    <w:rPr>
      <w:rFonts w:ascii="Arial" w:hAnsi="Arial"/>
      <w:szCs w:val="20"/>
      <w:lang w:val="ru-RU" w:eastAsia="ru-RU"/>
    </w:rPr>
  </w:style>
  <w:style w:type="paragraph" w:customStyle="1" w:styleId="affc">
    <w:name w:val="Приложение"/>
    <w:basedOn w:val="a"/>
    <w:uiPriority w:val="99"/>
    <w:rsid w:val="00B51498"/>
    <w:pPr>
      <w:pageBreakBefore/>
      <w:widowControl/>
      <w:autoSpaceDE/>
      <w:autoSpaceDN/>
      <w:spacing w:after="60" w:line="190" w:lineRule="exact"/>
      <w:ind w:right="567"/>
      <w:jc w:val="right"/>
    </w:pPr>
    <w:rPr>
      <w:rFonts w:ascii="Arial" w:hAnsi="Arial"/>
      <w:sz w:val="20"/>
      <w:szCs w:val="20"/>
      <w:lang w:val="ru-RU" w:eastAsia="ru-RU"/>
    </w:rPr>
  </w:style>
  <w:style w:type="paragraph" w:customStyle="1" w:styleId="affd">
    <w:name w:val="Ñíîñêà"/>
    <w:basedOn w:val="a"/>
    <w:autoRedefine/>
    <w:uiPriority w:val="99"/>
    <w:rsid w:val="00B51498"/>
    <w:pPr>
      <w:widowControl/>
      <w:autoSpaceDE/>
      <w:autoSpaceDN/>
      <w:ind w:firstLine="454"/>
      <w:jc w:val="both"/>
    </w:pPr>
    <w:rPr>
      <w:rFonts w:ascii="Arial" w:hAnsi="Arial"/>
      <w:sz w:val="18"/>
      <w:szCs w:val="20"/>
      <w:lang w:val="ru-RU" w:eastAsia="ru-RU"/>
    </w:rPr>
  </w:style>
  <w:style w:type="paragraph" w:customStyle="1" w:styleId="Oaaeiono">
    <w:name w:val="Oaaeiono"/>
    <w:basedOn w:val="a"/>
    <w:uiPriority w:val="99"/>
    <w:rsid w:val="00B51498"/>
    <w:pPr>
      <w:widowControl/>
      <w:autoSpaceDE/>
      <w:autoSpaceDN/>
      <w:spacing w:line="220" w:lineRule="exact"/>
      <w:ind w:left="85"/>
    </w:pPr>
    <w:rPr>
      <w:rFonts w:ascii="Arial" w:hAnsi="Arial"/>
      <w:sz w:val="20"/>
      <w:szCs w:val="20"/>
      <w:lang w:val="ru-RU" w:eastAsia="ru-RU"/>
    </w:rPr>
  </w:style>
  <w:style w:type="paragraph" w:styleId="affe">
    <w:name w:val="Subtitle"/>
    <w:basedOn w:val="a"/>
    <w:link w:val="afff"/>
    <w:uiPriority w:val="99"/>
    <w:qFormat/>
    <w:rsid w:val="00B51498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afff">
    <w:name w:val="Подзаголовок Знак"/>
    <w:basedOn w:val="a0"/>
    <w:link w:val="affe"/>
    <w:uiPriority w:val="99"/>
    <w:rsid w:val="00B5149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30">
    <w:name w:val="Знак Знак13"/>
    <w:rsid w:val="00B51498"/>
    <w:rPr>
      <w:rFonts w:ascii="Arial" w:hAnsi="Arial"/>
      <w:sz w:val="22"/>
      <w:lang w:val="ru-RU" w:eastAsia="ru-RU" w:bidi="ar-SA"/>
    </w:rPr>
  </w:style>
  <w:style w:type="character" w:styleId="afff0">
    <w:name w:val="endnote reference"/>
    <w:rsid w:val="00B51498"/>
    <w:rPr>
      <w:vertAlign w:val="superscript"/>
    </w:rPr>
  </w:style>
  <w:style w:type="paragraph" w:customStyle="1" w:styleId="afff1">
    <w:name w:val="Верхний колонтитул.ВерхКолонтитул"/>
    <w:basedOn w:val="a"/>
    <w:uiPriority w:val="99"/>
    <w:rsid w:val="00B51498"/>
    <w:pPr>
      <w:widowControl/>
      <w:shd w:val="pct25" w:color="auto" w:fill="auto"/>
      <w:tabs>
        <w:tab w:val="right" w:pos="8789"/>
      </w:tabs>
      <w:autoSpaceDE/>
      <w:autoSpaceDN/>
      <w:spacing w:before="600"/>
      <w:jc w:val="both"/>
    </w:pPr>
    <w:rPr>
      <w:rFonts w:ascii="Arial" w:hAnsi="Arial"/>
      <w:b/>
      <w:i/>
      <w:smallCaps/>
      <w:sz w:val="28"/>
      <w:szCs w:val="20"/>
      <w:lang w:val="ru-RU" w:eastAsia="ru-RU"/>
    </w:rPr>
  </w:style>
  <w:style w:type="character" w:customStyle="1" w:styleId="afff2">
    <w:name w:val="знак сноски"/>
    <w:rsid w:val="00B51498"/>
    <w:rPr>
      <w:vertAlign w:val="superscript"/>
    </w:rPr>
  </w:style>
  <w:style w:type="paragraph" w:customStyle="1" w:styleId="afff3">
    <w:name w:val="текст сноски"/>
    <w:basedOn w:val="a"/>
    <w:uiPriority w:val="99"/>
    <w:rsid w:val="00B51498"/>
    <w:pPr>
      <w:autoSpaceDE/>
      <w:autoSpaceDN/>
      <w:ind w:firstLine="709"/>
      <w:jc w:val="both"/>
    </w:pPr>
    <w:rPr>
      <w:rFonts w:ascii="Arial" w:hAnsi="Arial"/>
      <w:sz w:val="18"/>
      <w:szCs w:val="20"/>
      <w:lang w:val="ru-RU" w:eastAsia="ru-RU"/>
    </w:rPr>
  </w:style>
  <w:style w:type="paragraph" w:styleId="18">
    <w:name w:val="toc 1"/>
    <w:basedOn w:val="a"/>
    <w:next w:val="a"/>
    <w:autoRedefine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szCs w:val="20"/>
      <w:lang w:val="ru-RU" w:eastAsia="ru-RU"/>
    </w:rPr>
  </w:style>
  <w:style w:type="paragraph" w:styleId="27">
    <w:name w:val="toc 2"/>
    <w:basedOn w:val="a"/>
    <w:next w:val="a"/>
    <w:autoRedefine/>
    <w:uiPriority w:val="99"/>
    <w:rsid w:val="00B51498"/>
    <w:pPr>
      <w:widowControl/>
      <w:autoSpaceDE/>
      <w:autoSpaceDN/>
      <w:ind w:left="220" w:firstLine="709"/>
      <w:jc w:val="both"/>
    </w:pPr>
    <w:rPr>
      <w:rFonts w:ascii="Arial" w:hAnsi="Arial"/>
      <w:szCs w:val="20"/>
      <w:lang w:val="ru-RU" w:eastAsia="ru-RU"/>
    </w:rPr>
  </w:style>
  <w:style w:type="paragraph" w:styleId="34">
    <w:name w:val="toc 3"/>
    <w:basedOn w:val="a"/>
    <w:next w:val="a"/>
    <w:autoRedefine/>
    <w:uiPriority w:val="99"/>
    <w:rsid w:val="00B51498"/>
    <w:pPr>
      <w:widowControl/>
      <w:autoSpaceDE/>
      <w:autoSpaceDN/>
      <w:ind w:left="440" w:firstLine="709"/>
      <w:jc w:val="both"/>
    </w:pPr>
    <w:rPr>
      <w:rFonts w:ascii="Arial" w:hAnsi="Arial"/>
      <w:szCs w:val="20"/>
      <w:lang w:val="ru-RU" w:eastAsia="ru-RU"/>
    </w:rPr>
  </w:style>
  <w:style w:type="paragraph" w:styleId="41">
    <w:name w:val="toc 4"/>
    <w:basedOn w:val="a"/>
    <w:next w:val="a"/>
    <w:autoRedefine/>
    <w:uiPriority w:val="99"/>
    <w:rsid w:val="00B51498"/>
    <w:pPr>
      <w:widowControl/>
      <w:autoSpaceDE/>
      <w:autoSpaceDN/>
      <w:ind w:left="660" w:firstLine="709"/>
      <w:jc w:val="both"/>
    </w:pPr>
    <w:rPr>
      <w:rFonts w:ascii="Arial" w:hAnsi="Arial"/>
      <w:szCs w:val="20"/>
      <w:lang w:val="ru-RU" w:eastAsia="ru-RU"/>
    </w:rPr>
  </w:style>
  <w:style w:type="paragraph" w:styleId="51">
    <w:name w:val="toc 5"/>
    <w:basedOn w:val="a"/>
    <w:next w:val="a"/>
    <w:autoRedefine/>
    <w:uiPriority w:val="99"/>
    <w:rsid w:val="00B51498"/>
    <w:pPr>
      <w:widowControl/>
      <w:autoSpaceDE/>
      <w:autoSpaceDN/>
      <w:ind w:left="880" w:firstLine="709"/>
      <w:jc w:val="both"/>
    </w:pPr>
    <w:rPr>
      <w:rFonts w:ascii="Arial" w:hAnsi="Arial"/>
      <w:szCs w:val="20"/>
      <w:lang w:val="ru-RU" w:eastAsia="ru-RU"/>
    </w:rPr>
  </w:style>
  <w:style w:type="paragraph" w:styleId="62">
    <w:name w:val="toc 6"/>
    <w:basedOn w:val="a"/>
    <w:next w:val="a"/>
    <w:autoRedefine/>
    <w:uiPriority w:val="99"/>
    <w:rsid w:val="00B51498"/>
    <w:pPr>
      <w:widowControl/>
      <w:autoSpaceDE/>
      <w:autoSpaceDN/>
      <w:ind w:left="1100" w:firstLine="709"/>
      <w:jc w:val="both"/>
    </w:pPr>
    <w:rPr>
      <w:rFonts w:ascii="Arial" w:hAnsi="Arial"/>
      <w:szCs w:val="20"/>
      <w:lang w:val="ru-RU" w:eastAsia="ru-RU"/>
    </w:rPr>
  </w:style>
  <w:style w:type="paragraph" w:styleId="71">
    <w:name w:val="toc 7"/>
    <w:basedOn w:val="a"/>
    <w:next w:val="a"/>
    <w:autoRedefine/>
    <w:uiPriority w:val="99"/>
    <w:rsid w:val="00B51498"/>
    <w:pPr>
      <w:widowControl/>
      <w:autoSpaceDE/>
      <w:autoSpaceDN/>
      <w:ind w:left="1320" w:firstLine="709"/>
      <w:jc w:val="both"/>
    </w:pPr>
    <w:rPr>
      <w:rFonts w:ascii="Arial" w:hAnsi="Arial"/>
      <w:szCs w:val="20"/>
      <w:lang w:val="ru-RU" w:eastAsia="ru-RU"/>
    </w:rPr>
  </w:style>
  <w:style w:type="paragraph" w:styleId="82">
    <w:name w:val="toc 8"/>
    <w:basedOn w:val="a"/>
    <w:next w:val="a"/>
    <w:autoRedefine/>
    <w:uiPriority w:val="99"/>
    <w:rsid w:val="00B51498"/>
    <w:pPr>
      <w:widowControl/>
      <w:autoSpaceDE/>
      <w:autoSpaceDN/>
      <w:ind w:left="1540" w:firstLine="709"/>
      <w:jc w:val="both"/>
    </w:pPr>
    <w:rPr>
      <w:rFonts w:ascii="Arial" w:hAnsi="Arial"/>
      <w:szCs w:val="20"/>
      <w:lang w:val="ru-RU" w:eastAsia="ru-RU"/>
    </w:rPr>
  </w:style>
  <w:style w:type="paragraph" w:styleId="91">
    <w:name w:val="toc 9"/>
    <w:basedOn w:val="a"/>
    <w:next w:val="a"/>
    <w:autoRedefine/>
    <w:uiPriority w:val="99"/>
    <w:rsid w:val="00B51498"/>
    <w:pPr>
      <w:widowControl/>
      <w:autoSpaceDE/>
      <w:autoSpaceDN/>
      <w:ind w:left="1760" w:firstLine="709"/>
      <w:jc w:val="both"/>
    </w:pPr>
    <w:rPr>
      <w:rFonts w:ascii="Arial" w:hAnsi="Arial"/>
      <w:szCs w:val="20"/>
      <w:lang w:val="ru-RU" w:eastAsia="ru-RU"/>
    </w:rPr>
  </w:style>
  <w:style w:type="paragraph" w:styleId="35">
    <w:name w:val="Body Text Indent 3"/>
    <w:basedOn w:val="a"/>
    <w:link w:val="36"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b/>
      <w:szCs w:val="20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B51498"/>
    <w:rPr>
      <w:rFonts w:ascii="Arial" w:eastAsia="Times New Roman" w:hAnsi="Arial" w:cs="Times New Roman"/>
      <w:b/>
      <w:szCs w:val="20"/>
    </w:rPr>
  </w:style>
  <w:style w:type="character" w:styleId="afff4">
    <w:name w:val="annotation reference"/>
    <w:rsid w:val="00B51498"/>
    <w:rPr>
      <w:sz w:val="16"/>
      <w:szCs w:val="16"/>
    </w:rPr>
  </w:style>
  <w:style w:type="paragraph" w:styleId="afff5">
    <w:name w:val="annotation text"/>
    <w:basedOn w:val="a"/>
    <w:link w:val="afff6"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sz w:val="20"/>
      <w:szCs w:val="20"/>
    </w:rPr>
  </w:style>
  <w:style w:type="character" w:customStyle="1" w:styleId="afff6">
    <w:name w:val="Текст примечания Знак"/>
    <w:basedOn w:val="a0"/>
    <w:link w:val="afff5"/>
    <w:uiPriority w:val="99"/>
    <w:rsid w:val="00B51498"/>
    <w:rPr>
      <w:rFonts w:ascii="Arial" w:eastAsia="Times New Roman" w:hAnsi="Arial" w:cs="Times New Roman"/>
      <w:sz w:val="20"/>
      <w:szCs w:val="20"/>
    </w:rPr>
  </w:style>
  <w:style w:type="paragraph" w:customStyle="1" w:styleId="19">
    <w:name w:val="заголовок 1"/>
    <w:basedOn w:val="a"/>
    <w:next w:val="a"/>
    <w:uiPriority w:val="99"/>
    <w:rsid w:val="00B51498"/>
    <w:pPr>
      <w:keepNext/>
      <w:widowControl/>
      <w:tabs>
        <w:tab w:val="left" w:pos="709"/>
      </w:tabs>
      <w:overflowPunct w:val="0"/>
      <w:adjustRightInd w:val="0"/>
      <w:jc w:val="center"/>
      <w:textAlignment w:val="baseline"/>
    </w:pPr>
    <w:rPr>
      <w:b/>
      <w:szCs w:val="20"/>
      <w:lang w:val="ru-RU" w:eastAsia="ru-RU"/>
    </w:rPr>
  </w:style>
  <w:style w:type="paragraph" w:styleId="afff7">
    <w:name w:val="caption"/>
    <w:basedOn w:val="a"/>
    <w:next w:val="a"/>
    <w:uiPriority w:val="99"/>
    <w:qFormat/>
    <w:rsid w:val="00B51498"/>
    <w:pPr>
      <w:widowControl/>
      <w:autoSpaceDE/>
      <w:autoSpaceDN/>
      <w:jc w:val="both"/>
    </w:pPr>
    <w:rPr>
      <w:rFonts w:ascii="Arial" w:hAnsi="Arial"/>
      <w:b/>
      <w:szCs w:val="20"/>
      <w:lang w:val="ru-RU" w:eastAsia="ru-RU"/>
    </w:rPr>
  </w:style>
  <w:style w:type="character" w:customStyle="1" w:styleId="1a">
    <w:name w:val="Название Знак1"/>
    <w:rsid w:val="00B5149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b">
    <w:name w:val="Подзаголовок Знак1"/>
    <w:rsid w:val="00B5149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ListParagraph1">
    <w:name w:val="List Paragraph1"/>
    <w:basedOn w:val="a"/>
    <w:uiPriority w:val="99"/>
    <w:rsid w:val="00B51498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character" w:styleId="afff8">
    <w:name w:val="FollowedHyperlink"/>
    <w:uiPriority w:val="99"/>
    <w:rsid w:val="00B51498"/>
    <w:rPr>
      <w:color w:val="800080"/>
      <w:u w:val="single"/>
    </w:rPr>
  </w:style>
  <w:style w:type="paragraph" w:customStyle="1" w:styleId="colorgray">
    <w:name w:val="color_gray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style-span">
    <w:name w:val="apple-style-span"/>
    <w:rsid w:val="00B51498"/>
  </w:style>
  <w:style w:type="character" w:customStyle="1" w:styleId="afff9">
    <w:name w:val="Основной текст_"/>
    <w:link w:val="1c"/>
    <w:locked/>
    <w:rsid w:val="00B51498"/>
    <w:rPr>
      <w:sz w:val="27"/>
      <w:shd w:val="clear" w:color="auto" w:fill="FFFFFF"/>
    </w:rPr>
  </w:style>
  <w:style w:type="paragraph" w:customStyle="1" w:styleId="1c">
    <w:name w:val="Основной текст1"/>
    <w:basedOn w:val="a"/>
    <w:link w:val="afff9"/>
    <w:rsid w:val="00B51498"/>
    <w:pPr>
      <w:widowControl/>
      <w:shd w:val="clear" w:color="auto" w:fill="FFFFFF"/>
      <w:autoSpaceDE/>
      <w:autoSpaceDN/>
      <w:spacing w:after="420" w:line="240" w:lineRule="atLeast"/>
      <w:ind w:hanging="520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character" w:customStyle="1" w:styleId="42">
    <w:name w:val="Основной текст (4)_"/>
    <w:link w:val="43"/>
    <w:locked/>
    <w:rsid w:val="00B51498"/>
    <w:rPr>
      <w:sz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498"/>
    <w:pPr>
      <w:widowControl/>
      <w:shd w:val="clear" w:color="auto" w:fill="FFFFFF"/>
      <w:autoSpaceDE/>
      <w:autoSpaceDN/>
      <w:spacing w:line="326" w:lineRule="exact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character" w:customStyle="1" w:styleId="37">
    <w:name w:val="Основной текст (3)_"/>
    <w:link w:val="38"/>
    <w:locked/>
    <w:rsid w:val="00B51498"/>
    <w:rPr>
      <w:sz w:val="27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B51498"/>
    <w:pPr>
      <w:widowControl/>
      <w:shd w:val="clear" w:color="auto" w:fill="FFFFFF"/>
      <w:autoSpaceDE/>
      <w:autoSpaceDN/>
      <w:spacing w:line="317" w:lineRule="exact"/>
      <w:ind w:hanging="420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paragraph" w:customStyle="1" w:styleId="afffa">
    <w:name w:val="Нормальный (таблица)"/>
    <w:basedOn w:val="a"/>
    <w:next w:val="a"/>
    <w:uiPriority w:val="99"/>
    <w:rsid w:val="00B51498"/>
    <w:pPr>
      <w:adjustRightInd w:val="0"/>
      <w:jc w:val="both"/>
    </w:pPr>
    <w:rPr>
      <w:rFonts w:ascii="Arial" w:hAnsi="Arial"/>
      <w:sz w:val="26"/>
      <w:szCs w:val="26"/>
      <w:lang w:val="ru-RU" w:eastAsia="ru-RU"/>
    </w:rPr>
  </w:style>
  <w:style w:type="paragraph" w:customStyle="1" w:styleId="afffb">
    <w:name w:val="Прижатый влево"/>
    <w:basedOn w:val="a"/>
    <w:next w:val="a"/>
    <w:uiPriority w:val="99"/>
    <w:rsid w:val="00B51498"/>
    <w:pPr>
      <w:adjustRightInd w:val="0"/>
    </w:pPr>
    <w:rPr>
      <w:rFonts w:ascii="Arial" w:hAnsi="Arial"/>
      <w:sz w:val="26"/>
      <w:szCs w:val="26"/>
      <w:lang w:val="ru-RU" w:eastAsia="ru-RU"/>
    </w:rPr>
  </w:style>
  <w:style w:type="paragraph" w:styleId="afffc">
    <w:name w:val="Normal Indent"/>
    <w:basedOn w:val="a"/>
    <w:uiPriority w:val="99"/>
    <w:rsid w:val="00B51498"/>
    <w:pPr>
      <w:widowControl/>
      <w:autoSpaceDE/>
      <w:autoSpaceDN/>
      <w:ind w:left="720"/>
    </w:pPr>
    <w:rPr>
      <w:sz w:val="20"/>
      <w:szCs w:val="20"/>
      <w:lang w:val="ru-RU" w:eastAsia="ru-RU"/>
    </w:rPr>
  </w:style>
  <w:style w:type="paragraph" w:customStyle="1" w:styleId="28">
    <w:name w:val="боковик2"/>
    <w:basedOn w:val="a"/>
    <w:uiPriority w:val="99"/>
    <w:rsid w:val="00B51498"/>
    <w:pPr>
      <w:widowControl/>
      <w:autoSpaceDE/>
      <w:autoSpaceDN/>
      <w:spacing w:before="48" w:after="48"/>
      <w:ind w:left="227"/>
    </w:pPr>
    <w:rPr>
      <w:rFonts w:ascii="JournalRub" w:hAnsi="JournalRub"/>
      <w:sz w:val="20"/>
      <w:szCs w:val="20"/>
      <w:lang w:val="ru-RU" w:eastAsia="ru-RU"/>
    </w:rPr>
  </w:style>
  <w:style w:type="paragraph" w:customStyle="1" w:styleId="afffd">
    <w:name w:val="боковик"/>
    <w:basedOn w:val="a"/>
    <w:uiPriority w:val="99"/>
    <w:rsid w:val="00B51498"/>
    <w:pPr>
      <w:widowControl/>
      <w:autoSpaceDE/>
      <w:autoSpaceDN/>
      <w:jc w:val="both"/>
    </w:pPr>
    <w:rPr>
      <w:rFonts w:ascii="Arial" w:hAnsi="Arial"/>
      <w:sz w:val="16"/>
      <w:szCs w:val="20"/>
      <w:lang w:val="ru-RU" w:eastAsia="ru-RU"/>
    </w:rPr>
  </w:style>
  <w:style w:type="paragraph" w:customStyle="1" w:styleId="1d">
    <w:name w:val="боковик1"/>
    <w:basedOn w:val="a"/>
    <w:uiPriority w:val="99"/>
    <w:rsid w:val="00B51498"/>
    <w:pPr>
      <w:widowControl/>
      <w:autoSpaceDE/>
      <w:autoSpaceDN/>
      <w:ind w:left="227"/>
      <w:jc w:val="both"/>
    </w:pPr>
    <w:rPr>
      <w:rFonts w:ascii="Arial" w:hAnsi="Arial"/>
      <w:sz w:val="16"/>
      <w:szCs w:val="20"/>
      <w:lang w:val="ru-RU" w:eastAsia="ru-RU"/>
    </w:rPr>
  </w:style>
  <w:style w:type="paragraph" w:customStyle="1" w:styleId="afffe">
    <w:name w:val="цифры"/>
    <w:basedOn w:val="afffd"/>
    <w:uiPriority w:val="99"/>
    <w:rsid w:val="00B51498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e">
    <w:name w:val="цифры1"/>
    <w:basedOn w:val="afffe"/>
    <w:uiPriority w:val="99"/>
    <w:rsid w:val="00B51498"/>
    <w:pPr>
      <w:jc w:val="right"/>
    </w:pPr>
    <w:rPr>
      <w:sz w:val="16"/>
    </w:rPr>
  </w:style>
  <w:style w:type="paragraph" w:customStyle="1" w:styleId="39">
    <w:name w:val="боковик3"/>
    <w:basedOn w:val="afffd"/>
    <w:uiPriority w:val="99"/>
    <w:rsid w:val="00B51498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Cells">
    <w:name w:val="Cells"/>
    <w:basedOn w:val="a"/>
    <w:uiPriority w:val="99"/>
    <w:rsid w:val="00B51498"/>
    <w:pPr>
      <w:widowControl/>
      <w:autoSpaceDE/>
      <w:autoSpaceDN/>
    </w:pPr>
    <w:rPr>
      <w:rFonts w:ascii="Arial" w:hAnsi="Arial"/>
      <w:sz w:val="16"/>
      <w:szCs w:val="20"/>
      <w:lang w:eastAsia="ru-RU"/>
    </w:rPr>
  </w:style>
  <w:style w:type="paragraph" w:customStyle="1" w:styleId="TableText">
    <w:name w:val="Table Text"/>
    <w:basedOn w:val="a"/>
    <w:uiPriority w:val="99"/>
    <w:rsid w:val="00B51498"/>
    <w:pPr>
      <w:widowControl/>
      <w:autoSpaceDE/>
      <w:autoSpaceDN/>
    </w:pPr>
    <w:rPr>
      <w:rFonts w:ascii="Tms Rmn" w:hAnsi="Tms Rmn"/>
      <w:noProof/>
      <w:sz w:val="20"/>
      <w:szCs w:val="20"/>
      <w:lang w:val="ru-RU" w:eastAsia="ru-RU"/>
    </w:rPr>
  </w:style>
  <w:style w:type="paragraph" w:customStyle="1" w:styleId="affff">
    <w:name w:val="текст конц. сноски"/>
    <w:basedOn w:val="a"/>
    <w:uiPriority w:val="99"/>
    <w:rsid w:val="00B51498"/>
    <w:pPr>
      <w:widowControl/>
      <w:autoSpaceDE/>
      <w:autoSpaceDN/>
    </w:pPr>
    <w:rPr>
      <w:sz w:val="20"/>
      <w:szCs w:val="20"/>
      <w:lang w:val="ru-RU" w:eastAsia="ru-RU"/>
    </w:rPr>
  </w:style>
  <w:style w:type="paragraph" w:customStyle="1" w:styleId="Tablename">
    <w:name w:val="Table name"/>
    <w:basedOn w:val="a"/>
    <w:uiPriority w:val="99"/>
    <w:rsid w:val="00B51498"/>
    <w:pPr>
      <w:widowControl/>
      <w:autoSpaceDE/>
      <w:autoSpaceDN/>
      <w:jc w:val="center"/>
    </w:pPr>
    <w:rPr>
      <w:rFonts w:ascii="Arial" w:hAnsi="Arial"/>
      <w:b/>
      <w:szCs w:val="20"/>
      <w:lang w:val="ru-RU" w:eastAsia="ru-RU"/>
    </w:rPr>
  </w:style>
  <w:style w:type="paragraph" w:customStyle="1" w:styleId="affff0">
    <w:name w:val="Îáû÷íûé"/>
    <w:uiPriority w:val="99"/>
    <w:rsid w:val="00B5149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01-golovka">
    <w:name w:val="01-golovka"/>
    <w:basedOn w:val="a"/>
    <w:uiPriority w:val="99"/>
    <w:rsid w:val="00B51498"/>
    <w:pPr>
      <w:widowControl/>
      <w:autoSpaceDE/>
      <w:autoSpaceDN/>
      <w:spacing w:before="80" w:after="80"/>
      <w:jc w:val="center"/>
    </w:pPr>
    <w:rPr>
      <w:rFonts w:ascii="PragmaticaC" w:hAnsi="PragmaticaC"/>
      <w:sz w:val="14"/>
      <w:szCs w:val="20"/>
      <w:lang w:val="ru-RU" w:eastAsia="ru-RU"/>
    </w:rPr>
  </w:style>
  <w:style w:type="paragraph" w:customStyle="1" w:styleId="xl68">
    <w:name w:val="xl68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  <w:sz w:val="14"/>
      <w:szCs w:val="14"/>
      <w:lang w:val="ru-RU" w:eastAsia="ru-RU"/>
    </w:rPr>
  </w:style>
  <w:style w:type="paragraph" w:customStyle="1" w:styleId="111">
    <w:name w:val="Заголовок 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character" w:customStyle="1" w:styleId="230">
    <w:name w:val="Знак Знак23"/>
    <w:rsid w:val="00B5149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210">
    <w:name w:val="Знак Знак21"/>
    <w:rsid w:val="00B5149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FontStyle114">
    <w:name w:val="Font Style114"/>
    <w:rsid w:val="00B5149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B51498"/>
    <w:pPr>
      <w:adjustRightInd w:val="0"/>
      <w:spacing w:line="356" w:lineRule="exact"/>
      <w:ind w:firstLine="706"/>
      <w:jc w:val="both"/>
    </w:pPr>
    <w:rPr>
      <w:sz w:val="24"/>
      <w:szCs w:val="24"/>
      <w:lang w:val="ru-RU" w:eastAsia="ru-RU"/>
    </w:rPr>
  </w:style>
  <w:style w:type="character" w:customStyle="1" w:styleId="FontStyle13">
    <w:name w:val="Font Style13"/>
    <w:rsid w:val="00B51498"/>
    <w:rPr>
      <w:rFonts w:ascii="Times New Roman" w:hAnsi="Times New Roman" w:cs="Times New Roman"/>
      <w:sz w:val="26"/>
      <w:szCs w:val="26"/>
    </w:rPr>
  </w:style>
  <w:style w:type="character" w:customStyle="1" w:styleId="3a">
    <w:name w:val="Знак Знак3"/>
    <w:locked/>
    <w:rsid w:val="00B51498"/>
    <w:rPr>
      <w:sz w:val="28"/>
      <w:lang w:val="ru-RU" w:eastAsia="ru-RU" w:bidi="ar-SA"/>
    </w:rPr>
  </w:style>
  <w:style w:type="paragraph" w:customStyle="1" w:styleId="29">
    <w:name w:val="Без интервала2"/>
    <w:link w:val="NoSpacingChar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Heading11">
    <w:name w:val="Heading 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NoSpacing1">
    <w:name w:val="No Spacing1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Heading1Char">
    <w:name w:val="Heading 1 Char"/>
    <w:locked/>
    <w:rsid w:val="00B51498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160">
    <w:name w:val="Знак Знак16"/>
    <w:locked/>
    <w:rsid w:val="00B51498"/>
    <w:rPr>
      <w:rFonts w:ascii="AG Souvenir" w:eastAsia="Calibri" w:hAnsi="AG Souvenir"/>
      <w:b/>
      <w:spacing w:val="38"/>
      <w:lang w:eastAsia="ru-RU" w:bidi="ar-SA"/>
    </w:rPr>
  </w:style>
  <w:style w:type="character" w:customStyle="1" w:styleId="FootnoteTextChar">
    <w:name w:val="Footnote Text Char"/>
    <w:aliases w:val="Table_Footnote_last Char,Table_Footnote_last Знак Знак Знак Char,Table_Footnote_last Знак Char,Текст сноски Знак Знак Char,Текст сноски Знак1 Знак Знак Char,Текст сноски Знак Знак Знак Знак Char,single space Char"/>
    <w:locked/>
    <w:rsid w:val="00B51498"/>
  </w:style>
  <w:style w:type="character" w:customStyle="1" w:styleId="1f">
    <w:name w:val="Верхний колонтитул Знак1"/>
    <w:aliases w:val="ВерхКолонтитул Знак1"/>
    <w:semiHidden/>
    <w:rsid w:val="00B51498"/>
    <w:rPr>
      <w:rFonts w:ascii="Calibri" w:hAnsi="Calibri"/>
      <w:sz w:val="22"/>
      <w:lang w:eastAsia="en-US"/>
    </w:rPr>
  </w:style>
  <w:style w:type="character" w:customStyle="1" w:styleId="1f0">
    <w:name w:val="Нижний колонтитул Знак1"/>
    <w:aliases w:val="Знак Знак1,Знак Знак110"/>
    <w:uiPriority w:val="99"/>
    <w:semiHidden/>
    <w:rsid w:val="00B51498"/>
    <w:rPr>
      <w:rFonts w:ascii="Calibri" w:hAnsi="Calibri"/>
      <w:sz w:val="22"/>
      <w:lang w:eastAsia="en-US"/>
    </w:rPr>
  </w:style>
  <w:style w:type="character" w:customStyle="1" w:styleId="1f1">
    <w:name w:val="Основной текст с отступом Знак1"/>
    <w:aliases w:val="Основной текст 1 Знак1"/>
    <w:semiHidden/>
    <w:rsid w:val="00B51498"/>
    <w:rPr>
      <w:rFonts w:ascii="Calibri" w:hAnsi="Calibri"/>
      <w:sz w:val="22"/>
      <w:lang w:eastAsia="en-US"/>
    </w:rPr>
  </w:style>
  <w:style w:type="character" w:customStyle="1" w:styleId="NoSpacingChar">
    <w:name w:val="No Spacing Char"/>
    <w:link w:val="29"/>
    <w:locked/>
    <w:rsid w:val="00B51498"/>
    <w:rPr>
      <w:rFonts w:ascii="Calibri" w:eastAsia="Times New Roman" w:hAnsi="Calibri" w:cs="Times New Roman"/>
      <w:lang w:val="ru-RU" w:eastAsia="ru-RU"/>
    </w:rPr>
  </w:style>
  <w:style w:type="paragraph" w:customStyle="1" w:styleId="112">
    <w:name w:val="Абзац списка11"/>
    <w:basedOn w:val="a"/>
    <w:uiPriority w:val="99"/>
    <w:rsid w:val="00B51498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lang w:val="ru-RU"/>
    </w:rPr>
  </w:style>
  <w:style w:type="paragraph" w:customStyle="1" w:styleId="ConsPlusTitle">
    <w:name w:val="ConsPlusTitle"/>
    <w:rsid w:val="00B51498"/>
    <w:pPr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120">
    <w:name w:val="Заголовок 12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affff1">
    <w:name w:val="Отчетный"/>
    <w:basedOn w:val="a"/>
    <w:uiPriority w:val="99"/>
    <w:rsid w:val="00B51498"/>
    <w:pPr>
      <w:widowControl/>
      <w:autoSpaceDE/>
      <w:autoSpaceDN/>
      <w:spacing w:after="120" w:line="360" w:lineRule="auto"/>
      <w:ind w:firstLine="720"/>
      <w:jc w:val="both"/>
    </w:pPr>
    <w:rPr>
      <w:sz w:val="26"/>
      <w:szCs w:val="20"/>
      <w:lang w:val="ru-RU" w:eastAsia="ru-RU"/>
    </w:rPr>
  </w:style>
  <w:style w:type="paragraph" w:customStyle="1" w:styleId="44">
    <w:name w:val="Абзац списка4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31">
    <w:name w:val="Заголовок 13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3b">
    <w:name w:val="Без интервала3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numbering" w:customStyle="1" w:styleId="113">
    <w:name w:val="Нет списка11"/>
    <w:next w:val="a2"/>
    <w:semiHidden/>
    <w:rsid w:val="00B51498"/>
  </w:style>
  <w:style w:type="character" w:customStyle="1" w:styleId="240">
    <w:name w:val="Знак Знак24"/>
    <w:rsid w:val="00B51498"/>
    <w:rPr>
      <w:rFonts w:ascii="Arial" w:hAnsi="Arial" w:cs="Arial"/>
      <w:b/>
      <w:bCs/>
      <w:sz w:val="26"/>
      <w:szCs w:val="26"/>
    </w:rPr>
  </w:style>
  <w:style w:type="character" w:customStyle="1" w:styleId="260">
    <w:name w:val="Знак Знак26"/>
    <w:locked/>
    <w:rsid w:val="00B51498"/>
    <w:rPr>
      <w:rFonts w:ascii="AG Souvenir" w:hAnsi="AG Souvenir"/>
      <w:b/>
      <w:spacing w:val="38"/>
      <w:sz w:val="28"/>
    </w:rPr>
  </w:style>
  <w:style w:type="character" w:customStyle="1" w:styleId="250">
    <w:name w:val="Знак Знак25"/>
    <w:rsid w:val="00B51498"/>
    <w:rPr>
      <w:sz w:val="28"/>
    </w:rPr>
  </w:style>
  <w:style w:type="character" w:customStyle="1" w:styleId="Heading2Char">
    <w:name w:val="Heading 2 Char"/>
    <w:uiPriority w:val="99"/>
    <w:semiHidden/>
    <w:locked/>
    <w:rsid w:val="00B5149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B5149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B5149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B5149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uiPriority w:val="99"/>
    <w:semiHidden/>
    <w:locked/>
    <w:rsid w:val="00B51498"/>
    <w:rPr>
      <w:rFonts w:ascii="Calibri" w:hAnsi="Calibri" w:cs="Times New Roman"/>
      <w:b/>
      <w:bCs/>
    </w:rPr>
  </w:style>
  <w:style w:type="character" w:customStyle="1" w:styleId="Heading7Char">
    <w:name w:val="Heading 7 Char"/>
    <w:uiPriority w:val="99"/>
    <w:semiHidden/>
    <w:locked/>
    <w:rsid w:val="00B51498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uiPriority w:val="99"/>
    <w:semiHidden/>
    <w:locked/>
    <w:rsid w:val="00B5149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uiPriority w:val="99"/>
    <w:semiHidden/>
    <w:locked/>
    <w:rsid w:val="00B51498"/>
    <w:rPr>
      <w:rFonts w:ascii="Cambria" w:hAnsi="Cambria" w:cs="Times New Roman"/>
    </w:rPr>
  </w:style>
  <w:style w:type="character" w:customStyle="1" w:styleId="BodyTextIndentChar">
    <w:name w:val="Body Text Indent Char"/>
    <w:aliases w:val="Основной текст 1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aliases w:val="Знак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aliases w:val="ВерхКолонтитул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BalloonTextChar2">
    <w:name w:val="Balloon Text Char2"/>
    <w:uiPriority w:val="99"/>
    <w:locked/>
    <w:rsid w:val="00B51498"/>
    <w:rPr>
      <w:rFonts w:ascii="Tahoma" w:hAnsi="Tahoma"/>
      <w:sz w:val="16"/>
    </w:rPr>
  </w:style>
  <w:style w:type="character" w:customStyle="1" w:styleId="FootnoteTextChar2">
    <w:name w:val="Footnote Text Char2"/>
    <w:aliases w:val="Table_Footnote_last Char1,Table_Footnote_last Знак Знак Знак Char1,Table_Footnote_last Знак Char1,Текст сноски Знак Знак Char1,Текст сноски Знак1 Знак Знак Char1,Текст сноски Знак Знак Знак Знак Char1,single space Char1"/>
    <w:uiPriority w:val="99"/>
    <w:locked/>
    <w:rsid w:val="00B51498"/>
  </w:style>
  <w:style w:type="character" w:customStyle="1" w:styleId="PlainTextChar2">
    <w:name w:val="Plain Text Char2"/>
    <w:uiPriority w:val="99"/>
    <w:locked/>
    <w:rsid w:val="00B51498"/>
    <w:rPr>
      <w:rFonts w:ascii="Courier New" w:hAnsi="Courier New"/>
    </w:rPr>
  </w:style>
  <w:style w:type="character" w:customStyle="1" w:styleId="DocumentMapChar">
    <w:name w:val="Document Map Char"/>
    <w:uiPriority w:val="99"/>
    <w:semiHidden/>
    <w:locked/>
    <w:rsid w:val="00B51498"/>
    <w:rPr>
      <w:rFonts w:ascii="Times New Roman" w:hAnsi="Times New Roman" w:cs="Times New Roman"/>
      <w:sz w:val="2"/>
    </w:rPr>
  </w:style>
  <w:style w:type="character" w:customStyle="1" w:styleId="BodyText2Char">
    <w:name w:val="Body Text 2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MessageHeaderChar">
    <w:name w:val="Message Header Char"/>
    <w:uiPriority w:val="99"/>
    <w:semiHidden/>
    <w:locked/>
    <w:rsid w:val="00B51498"/>
    <w:rPr>
      <w:rFonts w:ascii="Cambria" w:hAnsi="Cambria" w:cs="Times New Roman"/>
      <w:sz w:val="24"/>
      <w:szCs w:val="24"/>
      <w:shd w:val="pct20" w:color="auto" w:fill="auto"/>
    </w:rPr>
  </w:style>
  <w:style w:type="character" w:customStyle="1" w:styleId="1110">
    <w:name w:val="Знак Знак111"/>
    <w:uiPriority w:val="99"/>
    <w:rsid w:val="00B51498"/>
  </w:style>
  <w:style w:type="character" w:customStyle="1" w:styleId="BodyText3Char">
    <w:name w:val="Body Text 3 Char"/>
    <w:uiPriority w:val="99"/>
    <w:semiHidden/>
    <w:locked/>
    <w:rsid w:val="00B51498"/>
    <w:rPr>
      <w:rFonts w:ascii="Times New Roman" w:hAnsi="Times New Roman" w:cs="Times New Roman"/>
      <w:sz w:val="16"/>
      <w:szCs w:val="16"/>
    </w:rPr>
  </w:style>
  <w:style w:type="character" w:customStyle="1" w:styleId="TitleChar">
    <w:name w:val="Title Char"/>
    <w:uiPriority w:val="99"/>
    <w:locked/>
    <w:rsid w:val="00B5149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ubtitleChar">
    <w:name w:val="Subtitle Char"/>
    <w:uiPriority w:val="99"/>
    <w:locked/>
    <w:rsid w:val="00B51498"/>
    <w:rPr>
      <w:rFonts w:ascii="Cambria" w:hAnsi="Cambria" w:cs="Times New Roman"/>
      <w:sz w:val="24"/>
      <w:szCs w:val="24"/>
    </w:rPr>
  </w:style>
  <w:style w:type="character" w:customStyle="1" w:styleId="1310">
    <w:name w:val="Знак Знак131"/>
    <w:uiPriority w:val="99"/>
    <w:rsid w:val="00B51498"/>
    <w:rPr>
      <w:rFonts w:ascii="Arial" w:hAnsi="Arial"/>
      <w:sz w:val="22"/>
      <w:lang w:val="ru-RU" w:eastAsia="ru-RU"/>
    </w:rPr>
  </w:style>
  <w:style w:type="character" w:customStyle="1" w:styleId="BodyTextIndent3Char">
    <w:name w:val="Body Text Indent 3 Char"/>
    <w:uiPriority w:val="99"/>
    <w:semiHidden/>
    <w:locked/>
    <w:rsid w:val="00B51498"/>
    <w:rPr>
      <w:rFonts w:ascii="Times New Roman" w:hAnsi="Times New Roman" w:cs="Times New Roman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221">
    <w:name w:val="Знак Знак221"/>
    <w:uiPriority w:val="99"/>
    <w:rsid w:val="00B51498"/>
    <w:rPr>
      <w:b/>
      <w:sz w:val="24"/>
      <w:lang w:val="ru-RU" w:eastAsia="ru-RU"/>
    </w:rPr>
  </w:style>
  <w:style w:type="character" w:customStyle="1" w:styleId="af1">
    <w:name w:val="Без интервала Знак"/>
    <w:link w:val="af0"/>
    <w:locked/>
    <w:rsid w:val="00B51498"/>
    <w:rPr>
      <w:rFonts w:cs="Times New Roman"/>
      <w:lang w:val="ru-RU"/>
    </w:rPr>
  </w:style>
  <w:style w:type="character" w:customStyle="1" w:styleId="201">
    <w:name w:val="Знак Знак201"/>
    <w:uiPriority w:val="99"/>
    <w:rsid w:val="00B51498"/>
    <w:rPr>
      <w:rFonts w:ascii="AG Souvenir" w:hAnsi="AG Souvenir"/>
      <w:b/>
      <w:spacing w:val="38"/>
      <w:sz w:val="28"/>
    </w:rPr>
  </w:style>
  <w:style w:type="character" w:customStyle="1" w:styleId="101">
    <w:name w:val="Знак Знак101"/>
    <w:uiPriority w:val="99"/>
    <w:rsid w:val="00B51498"/>
    <w:rPr>
      <w:rFonts w:ascii="Tahoma" w:hAnsi="Tahoma"/>
      <w:sz w:val="16"/>
      <w:lang w:eastAsia="en-US"/>
    </w:rPr>
  </w:style>
  <w:style w:type="character" w:customStyle="1" w:styleId="231">
    <w:name w:val="Знак Знак231"/>
    <w:uiPriority w:val="99"/>
    <w:rsid w:val="00B51498"/>
    <w:rPr>
      <w:rFonts w:ascii="Arial" w:hAnsi="Arial"/>
      <w:b/>
      <w:sz w:val="24"/>
      <w:lang w:val="ru-RU" w:eastAsia="ru-RU"/>
    </w:rPr>
  </w:style>
  <w:style w:type="character" w:customStyle="1" w:styleId="211">
    <w:name w:val="Знак Знак211"/>
    <w:uiPriority w:val="99"/>
    <w:rsid w:val="00B51498"/>
    <w:rPr>
      <w:rFonts w:ascii="Arial" w:hAnsi="Arial"/>
      <w:b/>
      <w:i/>
      <w:sz w:val="28"/>
      <w:lang w:val="ru-RU" w:eastAsia="ru-RU"/>
    </w:rPr>
  </w:style>
  <w:style w:type="character" w:customStyle="1" w:styleId="Heading1Char1">
    <w:name w:val="Heading 1 Char1"/>
    <w:uiPriority w:val="99"/>
    <w:locked/>
    <w:rsid w:val="00B51498"/>
    <w:rPr>
      <w:rFonts w:ascii="AG Souvenir" w:hAnsi="AG Souvenir"/>
      <w:b/>
      <w:spacing w:val="38"/>
      <w:sz w:val="28"/>
      <w:lang w:val="ru-RU" w:eastAsia="ru-RU"/>
    </w:rPr>
  </w:style>
  <w:style w:type="paragraph" w:customStyle="1" w:styleId="ConsTitle">
    <w:name w:val="ConsTitle"/>
    <w:uiPriority w:val="99"/>
    <w:rsid w:val="00B51498"/>
    <w:pPr>
      <w:adjustRightInd w:val="0"/>
    </w:pPr>
    <w:rPr>
      <w:rFonts w:ascii="Arial" w:eastAsia="Calibri" w:hAnsi="Arial" w:cs="Arial"/>
      <w:b/>
      <w:bCs/>
      <w:sz w:val="16"/>
      <w:szCs w:val="16"/>
      <w:lang w:val="ru-RU" w:eastAsia="ru-RU"/>
    </w:rPr>
  </w:style>
  <w:style w:type="paragraph" w:customStyle="1" w:styleId="ConsNonformat">
    <w:name w:val="ConsNonformat"/>
    <w:uiPriority w:val="99"/>
    <w:rsid w:val="00B51498"/>
    <w:pPr>
      <w:adjustRightInd w:val="0"/>
      <w:ind w:right="19772"/>
    </w:pPr>
    <w:rPr>
      <w:rFonts w:ascii="Courier New" w:eastAsia="Calibri" w:hAnsi="Courier New" w:cs="Courier New"/>
      <w:lang w:val="ru-RU" w:eastAsia="ru-RU"/>
    </w:rPr>
  </w:style>
  <w:style w:type="paragraph" w:customStyle="1" w:styleId="2a">
    <w:name w:val="Знак2 Знак Знак Знак Знак Знак Знак Знак Знак Знак Знак Знак Знак Знак Знак Знак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ascii="Tahoma" w:eastAsia="Calibri" w:hAnsi="Tahoma"/>
      <w:sz w:val="20"/>
      <w:szCs w:val="20"/>
    </w:rPr>
  </w:style>
  <w:style w:type="paragraph" w:customStyle="1" w:styleId="140">
    <w:name w:val="Заголовок 14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52">
    <w:name w:val="Абзац списка5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50">
    <w:name w:val="Заголовок 15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45">
    <w:name w:val="Без интервала4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FootnoteTextChar3">
    <w:name w:val="Footnote Text Char3"/>
    <w:aliases w:val="Table_Footnote_last Char2,Table_Footnote_last Знак Знак Знак Char2,Table_Footnote_last Знак Char2,Текст сноски Знак Знак Char2,Текст сноски Знак1 Знак Знак Char2,Текст сноски Знак Знак Знак Знак Char2,single space Char2"/>
    <w:uiPriority w:val="99"/>
    <w:locked/>
    <w:rsid w:val="00B51498"/>
    <w:rPr>
      <w:lang w:eastAsia="en-US"/>
    </w:rPr>
  </w:style>
  <w:style w:type="paragraph" w:customStyle="1" w:styleId="63">
    <w:name w:val="Абзац списка6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61">
    <w:name w:val="Заголовок 16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53">
    <w:name w:val="Без интервала5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msonormalcxspmiddle">
    <w:name w:val="msonormalcxspmiddle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fff2">
    <w:name w:val="Знак Знак Знак Знак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customStyle="1" w:styleId="170">
    <w:name w:val="Заголовок 17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character" w:customStyle="1" w:styleId="FootnoteTextChar4">
    <w:name w:val="Footnote Text Char4"/>
    <w:aliases w:val="Table_Footnote_last Char3,Table_Footnote_last Знак Знак Знак Char3,Table_Footnote_last Знак Char3,Текст сноски Знак Знак Char3,Текст сноски Знак1 Знак Знак Char3,Текст сноски Знак Знак Знак Знак Char3,single space Char3"/>
    <w:uiPriority w:val="99"/>
    <w:locked/>
    <w:rsid w:val="00B51498"/>
    <w:rPr>
      <w:lang w:eastAsia="en-US"/>
    </w:rPr>
  </w:style>
  <w:style w:type="paragraph" w:customStyle="1" w:styleId="72">
    <w:name w:val="Абзац списка7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80">
    <w:name w:val="Заголовок 18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64">
    <w:name w:val="Без интервала6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83">
    <w:name w:val="Абзац списка8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90">
    <w:name w:val="Заголовок 19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73">
    <w:name w:val="Без интервала7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1100">
    <w:name w:val="Заголовок 110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ConsPlusDocList">
    <w:name w:val="ConsPlusDocList"/>
    <w:uiPriority w:val="99"/>
    <w:rsid w:val="00B5149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uiPriority w:val="99"/>
    <w:rsid w:val="00B51498"/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uiPriority w:val="99"/>
    <w:rsid w:val="00B51498"/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xl63">
    <w:name w:val="xl63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64">
    <w:name w:val="xl6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65">
    <w:name w:val="xl6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66">
    <w:name w:val="xl6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67">
    <w:name w:val="xl6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69">
    <w:name w:val="xl69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0">
    <w:name w:val="xl70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1">
    <w:name w:val="xl7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2">
    <w:name w:val="xl72"/>
    <w:basedOn w:val="a"/>
    <w:rsid w:val="00B51498"/>
    <w:pPr>
      <w:widowControl/>
      <w:shd w:val="clear" w:color="auto" w:fill="B6DDE8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73">
    <w:name w:val="xl7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4">
    <w:name w:val="xl7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5">
    <w:name w:val="xl7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6">
    <w:name w:val="xl76"/>
    <w:basedOn w:val="a"/>
    <w:rsid w:val="00B51498"/>
    <w:pPr>
      <w:widowControl/>
      <w:shd w:val="clear" w:color="auto" w:fill="95B3D7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77">
    <w:name w:val="xl7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8">
    <w:name w:val="xl7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9">
    <w:name w:val="xl79"/>
    <w:basedOn w:val="a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80">
    <w:name w:val="xl80"/>
    <w:basedOn w:val="a"/>
    <w:rsid w:val="00B51498"/>
    <w:pPr>
      <w:widowControl/>
      <w:shd w:val="clear" w:color="auto" w:fill="92D050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81">
    <w:name w:val="xl8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82">
    <w:name w:val="xl82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3">
    <w:name w:val="xl8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4">
    <w:name w:val="xl8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5">
    <w:name w:val="xl8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6">
    <w:name w:val="xl86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7">
    <w:name w:val="xl8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8">
    <w:name w:val="xl8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9">
    <w:name w:val="xl8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0">
    <w:name w:val="xl90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1">
    <w:name w:val="xl9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2">
    <w:name w:val="xl92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3">
    <w:name w:val="xl9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4">
    <w:name w:val="xl94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5">
    <w:name w:val="xl95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6">
    <w:name w:val="xl9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7">
    <w:name w:val="xl9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8">
    <w:name w:val="xl98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9">
    <w:name w:val="xl99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0">
    <w:name w:val="xl10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1">
    <w:name w:val="xl10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2">
    <w:name w:val="xl102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3">
    <w:name w:val="xl10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4">
    <w:name w:val="xl10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5">
    <w:name w:val="xl105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6">
    <w:name w:val="xl10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7">
    <w:name w:val="xl107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8">
    <w:name w:val="xl108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9">
    <w:name w:val="xl10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0">
    <w:name w:val="xl11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1">
    <w:name w:val="xl11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2">
    <w:name w:val="xl112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3">
    <w:name w:val="xl11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4">
    <w:name w:val="xl11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5">
    <w:name w:val="xl115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6">
    <w:name w:val="xl11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7">
    <w:name w:val="xl117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8">
    <w:name w:val="xl11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9">
    <w:name w:val="xl119"/>
    <w:basedOn w:val="a"/>
    <w:rsid w:val="00B51498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0">
    <w:name w:val="xl120"/>
    <w:basedOn w:val="a"/>
    <w:rsid w:val="00B514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character" w:styleId="affff3">
    <w:name w:val="footnote reference"/>
    <w:unhideWhenUsed/>
    <w:rsid w:val="00B51498"/>
    <w:rPr>
      <w:vertAlign w:val="superscript"/>
    </w:rPr>
  </w:style>
  <w:style w:type="paragraph" w:customStyle="1" w:styleId="xl121">
    <w:name w:val="xl121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122">
    <w:name w:val="xl122"/>
    <w:basedOn w:val="a"/>
    <w:rsid w:val="00B51498"/>
    <w:pPr>
      <w:widowControl/>
      <w:pBdr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3">
    <w:name w:val="xl123"/>
    <w:basedOn w:val="a"/>
    <w:rsid w:val="00B51498"/>
    <w:pPr>
      <w:widowControl/>
      <w:pBdr>
        <w:bottom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4">
    <w:name w:val="xl12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5">
    <w:name w:val="xl12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6">
    <w:name w:val="xl126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7">
    <w:name w:val="xl127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8">
    <w:name w:val="xl12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9">
    <w:name w:val="xl129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0">
    <w:name w:val="xl130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1">
    <w:name w:val="xl13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2">
    <w:name w:val="xl132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3">
    <w:name w:val="xl13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4">
    <w:name w:val="xl13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5">
    <w:name w:val="xl13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6">
    <w:name w:val="xl13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7">
    <w:name w:val="xl13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8">
    <w:name w:val="xl138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9">
    <w:name w:val="xl13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0">
    <w:name w:val="xl14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1">
    <w:name w:val="xl14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2">
    <w:name w:val="xl142"/>
    <w:basedOn w:val="a"/>
    <w:rsid w:val="00B51498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3">
    <w:name w:val="xl143"/>
    <w:basedOn w:val="a"/>
    <w:rsid w:val="00B514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4">
    <w:name w:val="xl144"/>
    <w:basedOn w:val="a"/>
    <w:rsid w:val="00B51498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5">
    <w:name w:val="xl145"/>
    <w:basedOn w:val="a"/>
    <w:rsid w:val="00B51498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6">
    <w:name w:val="xl14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7">
    <w:name w:val="xl14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8">
    <w:name w:val="xl148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9">
    <w:name w:val="xl14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50">
    <w:name w:val="xl15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51">
    <w:name w:val="xl151"/>
    <w:basedOn w:val="a"/>
    <w:rsid w:val="00B51498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2">
    <w:name w:val="xl152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153">
    <w:name w:val="xl153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4">
    <w:name w:val="xl154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5">
    <w:name w:val="xl155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6">
    <w:name w:val="xl156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7">
    <w:name w:val="xl157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8">
    <w:name w:val="xl158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character" w:customStyle="1" w:styleId="FontStyle12">
    <w:name w:val="Font Style12"/>
    <w:uiPriority w:val="99"/>
    <w:rsid w:val="00B51498"/>
    <w:rPr>
      <w:rFonts w:ascii="Times New Roman" w:hAnsi="Times New Roman" w:cs="Times New Roman"/>
      <w:sz w:val="26"/>
      <w:szCs w:val="26"/>
    </w:rPr>
  </w:style>
  <w:style w:type="paragraph" w:customStyle="1" w:styleId="92">
    <w:name w:val="Абзац списка9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111">
    <w:name w:val="Заголовок 1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84">
    <w:name w:val="Без интервала8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102">
    <w:name w:val="Абзац списка10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93">
    <w:name w:val="Без интервала9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description">
    <w:name w:val="description"/>
    <w:basedOn w:val="a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fff4">
    <w:name w:val="annotation subject"/>
    <w:basedOn w:val="afff5"/>
    <w:next w:val="afff5"/>
    <w:link w:val="affff5"/>
    <w:rsid w:val="00B51498"/>
    <w:pPr>
      <w:ind w:firstLine="0"/>
      <w:jc w:val="left"/>
    </w:pPr>
    <w:rPr>
      <w:b/>
      <w:bCs/>
    </w:rPr>
  </w:style>
  <w:style w:type="character" w:customStyle="1" w:styleId="affff5">
    <w:name w:val="Тема примечания Знак"/>
    <w:basedOn w:val="afff6"/>
    <w:link w:val="affff4"/>
    <w:rsid w:val="00B51498"/>
    <w:rPr>
      <w:b/>
      <w:bCs/>
    </w:rPr>
  </w:style>
  <w:style w:type="paragraph" w:customStyle="1" w:styleId="121">
    <w:name w:val="Абзац списка12"/>
    <w:basedOn w:val="a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03">
    <w:name w:val="Без интервала10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212">
    <w:name w:val="Основной текст 21"/>
    <w:basedOn w:val="a"/>
    <w:rsid w:val="003E7F80"/>
    <w:pPr>
      <w:widowControl/>
      <w:autoSpaceDE/>
      <w:autoSpaceDN/>
      <w:ind w:firstLine="709"/>
    </w:pPr>
    <w:rPr>
      <w:sz w:val="28"/>
      <w:szCs w:val="20"/>
      <w:lang w:val="ru-RU" w:eastAsia="ru-RU"/>
    </w:rPr>
  </w:style>
  <w:style w:type="character" w:customStyle="1" w:styleId="affff6">
    <w:name w:val="Цветовое выделение"/>
    <w:rsid w:val="00DB5988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result-report/327/" TargetMode="External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21E56-FC23-46AE-9567-96F95AB28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12</Pages>
  <Words>3207</Words>
  <Characters>18283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Короткова</dc:creator>
  <cp:lastModifiedBy>jkh4</cp:lastModifiedBy>
  <cp:revision>124</cp:revision>
  <cp:lastPrinted>2019-03-18T07:16:00Z</cp:lastPrinted>
  <dcterms:created xsi:type="dcterms:W3CDTF">2019-03-21T09:23:00Z</dcterms:created>
  <dcterms:modified xsi:type="dcterms:W3CDTF">2020-03-11T13:49:00Z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2018-02-15T00:00:00Z</vt:filetime>
  </property>
</Properties>
</file>