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E40" w:rsidRPr="0033080E" w:rsidRDefault="00BF0E40" w:rsidP="0033080E">
      <w:pPr>
        <w:jc w:val="both"/>
        <w:rPr>
          <w:sz w:val="24"/>
          <w:szCs w:val="24"/>
        </w:rPr>
      </w:pPr>
    </w:p>
    <w:p w:rsidR="00BF0E40" w:rsidRPr="0033080E" w:rsidRDefault="00BF0E40" w:rsidP="0033080E">
      <w:pPr>
        <w:jc w:val="both"/>
        <w:rPr>
          <w:sz w:val="24"/>
          <w:szCs w:val="24"/>
        </w:rPr>
      </w:pPr>
    </w:p>
    <w:tbl>
      <w:tblPr>
        <w:tblW w:w="0" w:type="auto"/>
        <w:tblLook w:val="04A0" w:firstRow="1" w:lastRow="0" w:firstColumn="1" w:lastColumn="0" w:noHBand="0" w:noVBand="1"/>
      </w:tblPr>
      <w:tblGrid>
        <w:gridCol w:w="4785"/>
        <w:gridCol w:w="4785"/>
      </w:tblGrid>
      <w:tr w:rsidR="007B0EAD" w:rsidTr="00B36687">
        <w:tc>
          <w:tcPr>
            <w:tcW w:w="4955" w:type="dxa"/>
          </w:tcPr>
          <w:p w:rsidR="007B0EAD" w:rsidRDefault="007B0EAD" w:rsidP="00B36687">
            <w:pPr>
              <w:contextualSpacing/>
              <w:rPr>
                <w:sz w:val="26"/>
                <w:szCs w:val="26"/>
              </w:rPr>
            </w:pPr>
          </w:p>
        </w:tc>
        <w:tc>
          <w:tcPr>
            <w:tcW w:w="4956" w:type="dxa"/>
          </w:tcPr>
          <w:p w:rsidR="007B0EAD" w:rsidRDefault="007B0EAD" w:rsidP="00B36687">
            <w:pPr>
              <w:contextualSpacing/>
              <w:jc w:val="center"/>
              <w:rPr>
                <w:sz w:val="26"/>
                <w:szCs w:val="26"/>
              </w:rPr>
            </w:pPr>
          </w:p>
        </w:tc>
      </w:tr>
    </w:tbl>
    <w:p w:rsidR="007B0EAD" w:rsidRDefault="007B0EAD" w:rsidP="007B0EAD">
      <w:pPr>
        <w:contextualSpacing/>
        <w:jc w:val="center"/>
        <w:rPr>
          <w:sz w:val="26"/>
          <w:szCs w:val="26"/>
        </w:rPr>
      </w:pPr>
    </w:p>
    <w:p w:rsidR="007B0EAD" w:rsidRDefault="007B0EAD" w:rsidP="007B0EAD">
      <w:pPr>
        <w:pStyle w:val="TimesNewRoman14125"/>
        <w:contextualSpacing/>
        <w:rPr>
          <w:sz w:val="26"/>
          <w:szCs w:val="26"/>
          <w:lang w:eastAsia="ru-RU"/>
        </w:rPr>
      </w:pPr>
    </w:p>
    <w:p w:rsidR="007B0EAD" w:rsidRDefault="007B0EAD" w:rsidP="007B0EAD">
      <w:pPr>
        <w:pStyle w:val="TimesNewRoman14125"/>
        <w:contextualSpacing/>
        <w:rPr>
          <w:sz w:val="26"/>
          <w:szCs w:val="26"/>
          <w:lang w:eastAsia="ru-RU"/>
        </w:rPr>
      </w:pPr>
    </w:p>
    <w:p w:rsidR="007B0EAD" w:rsidRDefault="007B0EAD" w:rsidP="007B0EAD">
      <w:pPr>
        <w:contextualSpacing/>
        <w:jc w:val="center"/>
        <w:rPr>
          <w:spacing w:val="24"/>
          <w:sz w:val="26"/>
          <w:szCs w:val="26"/>
        </w:rPr>
      </w:pPr>
    </w:p>
    <w:p w:rsidR="007B0EAD" w:rsidRDefault="007B0EAD" w:rsidP="007B0EAD">
      <w:pPr>
        <w:contextualSpacing/>
        <w:jc w:val="center"/>
        <w:rPr>
          <w:spacing w:val="24"/>
          <w:sz w:val="26"/>
          <w:szCs w:val="26"/>
        </w:rPr>
      </w:pPr>
    </w:p>
    <w:p w:rsidR="007B0EAD" w:rsidRDefault="007B0EAD" w:rsidP="007B0EAD">
      <w:pPr>
        <w:contextualSpacing/>
        <w:jc w:val="center"/>
        <w:rPr>
          <w:spacing w:val="24"/>
          <w:sz w:val="26"/>
          <w:szCs w:val="26"/>
        </w:rPr>
      </w:pPr>
    </w:p>
    <w:p w:rsidR="007B0EAD" w:rsidRDefault="007B0EAD" w:rsidP="007B0EAD">
      <w:pPr>
        <w:contextualSpacing/>
        <w:jc w:val="center"/>
        <w:rPr>
          <w:spacing w:val="24"/>
          <w:sz w:val="26"/>
          <w:szCs w:val="26"/>
        </w:rPr>
      </w:pPr>
    </w:p>
    <w:p w:rsidR="007B0EAD" w:rsidRDefault="00BE6D99" w:rsidP="007B0EAD">
      <w:pPr>
        <w:contextualSpacing/>
        <w:jc w:val="center"/>
        <w:rPr>
          <w:sz w:val="26"/>
          <w:szCs w:val="26"/>
        </w:rPr>
      </w:pPr>
      <w:r>
        <w:rPr>
          <w:sz w:val="26"/>
          <w:szCs w:val="26"/>
        </w:rPr>
        <w:t>ПОЯСНИТЕЛЬНАЯ ЗАПИСКА</w:t>
      </w: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BE6D99" w:rsidRDefault="00BE6D99" w:rsidP="007B0EAD">
      <w:pPr>
        <w:contextualSpacing/>
        <w:jc w:val="center"/>
        <w:rPr>
          <w:sz w:val="26"/>
          <w:szCs w:val="26"/>
        </w:rPr>
      </w:pPr>
    </w:p>
    <w:p w:rsidR="007B0EAD" w:rsidRDefault="007B0EAD" w:rsidP="007B0EAD">
      <w:pPr>
        <w:contextualSpacing/>
        <w:jc w:val="center"/>
        <w:rPr>
          <w:sz w:val="26"/>
          <w:szCs w:val="26"/>
        </w:rPr>
      </w:pPr>
    </w:p>
    <w:p w:rsidR="007B0EAD" w:rsidRDefault="007B0EAD" w:rsidP="007B0EAD">
      <w:pPr>
        <w:contextualSpacing/>
        <w:jc w:val="center"/>
        <w:rPr>
          <w:sz w:val="26"/>
          <w:szCs w:val="26"/>
        </w:rPr>
      </w:pPr>
    </w:p>
    <w:p w:rsidR="00EB2C54" w:rsidRDefault="00EB2C54" w:rsidP="007B0EAD">
      <w:pPr>
        <w:contextualSpacing/>
        <w:jc w:val="center"/>
        <w:rPr>
          <w:sz w:val="26"/>
          <w:szCs w:val="26"/>
        </w:rPr>
      </w:pPr>
    </w:p>
    <w:p w:rsidR="007B0EAD" w:rsidRDefault="007B0EAD" w:rsidP="007B0EAD">
      <w:pPr>
        <w:pStyle w:val="S"/>
        <w:shd w:val="clear" w:color="auto" w:fill="FFFFFF" w:themeFill="background1"/>
        <w:ind w:firstLine="0"/>
        <w:jc w:val="center"/>
        <w:rPr>
          <w:rFonts w:ascii="Times New Roman" w:hAnsi="Times New Roman"/>
          <w:b/>
          <w:sz w:val="28"/>
        </w:rPr>
      </w:pPr>
      <w:r w:rsidRPr="00285B82">
        <w:rPr>
          <w:rFonts w:ascii="Times New Roman" w:hAnsi="Times New Roman"/>
          <w:b/>
          <w:sz w:val="28"/>
        </w:rPr>
        <w:t>СОДЕРЖАНИЕ</w:t>
      </w:r>
    </w:p>
    <w:p w:rsidR="00AD2DF4" w:rsidRPr="00BE6D99" w:rsidRDefault="00AD2DF4" w:rsidP="00DE0F56">
      <w:pPr>
        <w:pStyle w:val="16"/>
        <w:rPr>
          <w:rFonts w:eastAsia="Times New Roman"/>
          <w:b/>
          <w:caps/>
        </w:rPr>
      </w:pPr>
      <w:r w:rsidRPr="00BE6D99">
        <w:rPr>
          <w:b/>
        </w:rPr>
        <w:t>1</w:t>
      </w:r>
      <w:r w:rsidRPr="00BE6D99">
        <w:rPr>
          <w:rStyle w:val="a8"/>
          <w:b/>
          <w:u w:val="none"/>
        </w:rPr>
        <w:t xml:space="preserve">. </w:t>
      </w:r>
      <w:r w:rsidR="00764466" w:rsidRPr="00BE6D99">
        <w:rPr>
          <w:b/>
        </w:rPr>
        <w:t xml:space="preserve">ПОЯСНИТЕЛЬНАЯ ЗАПИСКА </w:t>
      </w:r>
      <w:r w:rsidR="009B3D28" w:rsidRPr="00BE6D99">
        <w:rPr>
          <w:b/>
        </w:rPr>
        <w:t>……</w:t>
      </w:r>
      <w:r w:rsidR="00BE6D99">
        <w:rPr>
          <w:b/>
        </w:rPr>
        <w:t>……………………………………………</w:t>
      </w:r>
      <w:r w:rsidR="009B3D28" w:rsidRPr="00BE6D99">
        <w:rPr>
          <w:b/>
        </w:rPr>
        <w:t>4</w:t>
      </w:r>
    </w:p>
    <w:p w:rsidR="00AD2DF4" w:rsidRPr="00AD2DF4" w:rsidRDefault="00764466" w:rsidP="00AD2DF4">
      <w:pPr>
        <w:pStyle w:val="10"/>
        <w:shd w:val="clear" w:color="auto" w:fill="FFFFFF" w:themeFill="background1"/>
        <w:spacing w:before="0" w:after="240"/>
        <w:rPr>
          <w:rFonts w:ascii="Times New Roman" w:hAnsi="Times New Roman"/>
          <w:caps/>
          <w:color w:val="auto"/>
          <w:sz w:val="24"/>
          <w:szCs w:val="24"/>
        </w:rPr>
      </w:pPr>
      <w:r>
        <w:rPr>
          <w:rFonts w:ascii="Times New Roman" w:hAnsi="Times New Roman"/>
          <w:caps/>
          <w:color w:val="auto"/>
          <w:sz w:val="24"/>
          <w:szCs w:val="24"/>
        </w:rPr>
        <w:t>2</w:t>
      </w:r>
      <w:r w:rsidR="00AD2DF4">
        <w:rPr>
          <w:rFonts w:ascii="Times New Roman" w:hAnsi="Times New Roman"/>
          <w:caps/>
          <w:color w:val="auto"/>
          <w:sz w:val="24"/>
          <w:szCs w:val="24"/>
        </w:rPr>
        <w:t>.</w:t>
      </w:r>
      <w:r w:rsidR="009B3D28">
        <w:rPr>
          <w:rFonts w:ascii="Times New Roman" w:hAnsi="Times New Roman"/>
          <w:caps/>
          <w:color w:val="auto"/>
          <w:sz w:val="24"/>
          <w:szCs w:val="24"/>
        </w:rPr>
        <w:t xml:space="preserve">Новая </w:t>
      </w:r>
      <w:r w:rsidR="00AD2DF4" w:rsidRPr="00AD2DF4">
        <w:rPr>
          <w:rFonts w:ascii="Times New Roman" w:hAnsi="Times New Roman"/>
          <w:caps/>
          <w:color w:val="auto"/>
          <w:sz w:val="24"/>
          <w:szCs w:val="24"/>
        </w:rPr>
        <w:t>Редакция изменяемых документов</w:t>
      </w:r>
      <w:r w:rsidR="009B3D28">
        <w:rPr>
          <w:rFonts w:ascii="Times New Roman" w:hAnsi="Times New Roman"/>
          <w:caps/>
          <w:color w:val="auto"/>
          <w:sz w:val="24"/>
          <w:szCs w:val="24"/>
        </w:rPr>
        <w:t>……………………………...5</w:t>
      </w: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7B0EAD" w:rsidRDefault="007B0EAD" w:rsidP="0033080E">
      <w:pPr>
        <w:jc w:val="both"/>
        <w:rPr>
          <w:sz w:val="24"/>
          <w:szCs w:val="24"/>
        </w:rPr>
      </w:pPr>
    </w:p>
    <w:p w:rsidR="00AD2DF4" w:rsidRDefault="00AD2DF4" w:rsidP="0033080E">
      <w:pPr>
        <w:jc w:val="both"/>
        <w:rPr>
          <w:sz w:val="24"/>
          <w:szCs w:val="24"/>
        </w:rPr>
      </w:pPr>
    </w:p>
    <w:p w:rsidR="00AD2DF4" w:rsidRDefault="00AD2DF4" w:rsidP="0033080E">
      <w:pPr>
        <w:jc w:val="both"/>
        <w:rPr>
          <w:sz w:val="24"/>
          <w:szCs w:val="24"/>
        </w:rPr>
      </w:pPr>
    </w:p>
    <w:p w:rsidR="00AD2DF4" w:rsidRDefault="00AD2DF4" w:rsidP="0033080E">
      <w:pPr>
        <w:jc w:val="both"/>
        <w:rPr>
          <w:sz w:val="24"/>
          <w:szCs w:val="24"/>
        </w:rPr>
      </w:pPr>
    </w:p>
    <w:p w:rsidR="00AD2DF4" w:rsidRDefault="00AD2DF4" w:rsidP="0033080E">
      <w:pPr>
        <w:jc w:val="both"/>
        <w:rPr>
          <w:sz w:val="24"/>
          <w:szCs w:val="24"/>
        </w:rPr>
      </w:pPr>
    </w:p>
    <w:p w:rsidR="00AD2DF4" w:rsidRDefault="00AD2DF4" w:rsidP="0033080E">
      <w:pPr>
        <w:jc w:val="both"/>
        <w:rPr>
          <w:sz w:val="24"/>
          <w:szCs w:val="24"/>
        </w:rPr>
      </w:pPr>
    </w:p>
    <w:p w:rsidR="00764466" w:rsidRDefault="00764466" w:rsidP="0033080E">
      <w:pPr>
        <w:jc w:val="both"/>
        <w:rPr>
          <w:sz w:val="24"/>
          <w:szCs w:val="24"/>
        </w:rPr>
      </w:pPr>
    </w:p>
    <w:p w:rsidR="007B0EAD" w:rsidRPr="006F6776" w:rsidRDefault="007B0EAD" w:rsidP="00DE0F56">
      <w:pPr>
        <w:pStyle w:val="16"/>
        <w:rPr>
          <w:rFonts w:eastAsia="Times New Roman"/>
          <w:b/>
          <w:caps/>
        </w:rPr>
      </w:pPr>
      <w:bookmarkStart w:id="0" w:name="_Toc57889372"/>
      <w:bookmarkStart w:id="1" w:name="_Toc175053806"/>
      <w:r w:rsidRPr="006F6776">
        <w:lastRenderedPageBreak/>
        <w:t>1</w:t>
      </w:r>
      <w:r w:rsidRPr="006F6776">
        <w:rPr>
          <w:rStyle w:val="a8"/>
          <w:u w:val="none"/>
        </w:rPr>
        <w:t xml:space="preserve">. </w:t>
      </w:r>
      <w:bookmarkEnd w:id="0"/>
      <w:bookmarkEnd w:id="1"/>
      <w:r w:rsidR="00000557">
        <w:t>ПОЯСНИТЕЛЬНАЯ ЗАПИСКА</w:t>
      </w:r>
    </w:p>
    <w:p w:rsidR="007B0EAD" w:rsidRPr="00113CF6" w:rsidRDefault="007B0EAD" w:rsidP="00113CF6">
      <w:pPr>
        <w:spacing w:line="238" w:lineRule="auto"/>
        <w:ind w:left="20" w:firstLine="567"/>
        <w:jc w:val="both"/>
        <w:rPr>
          <w:rFonts w:eastAsia="Times New Roman"/>
          <w:color w:val="000000"/>
          <w:sz w:val="24"/>
          <w:szCs w:val="24"/>
        </w:rPr>
      </w:pPr>
      <w:r w:rsidRPr="00113CF6">
        <w:rPr>
          <w:rFonts w:eastAsia="Times New Roman"/>
          <w:color w:val="000000"/>
          <w:sz w:val="24"/>
          <w:szCs w:val="24"/>
        </w:rPr>
        <w:t xml:space="preserve">Проект внесения изменений в генеральный план </w:t>
      </w:r>
      <w:r w:rsidR="009F3D30" w:rsidRPr="00113CF6">
        <w:rPr>
          <w:rFonts w:eastAsia="Times New Roman"/>
          <w:color w:val="000000"/>
          <w:sz w:val="24"/>
          <w:szCs w:val="24"/>
        </w:rPr>
        <w:t>муниципального образования «</w:t>
      </w:r>
      <w:r w:rsidR="00113CF6" w:rsidRPr="00113CF6">
        <w:rPr>
          <w:rFonts w:eastAsia="Times New Roman"/>
          <w:color w:val="000000"/>
          <w:sz w:val="24"/>
          <w:szCs w:val="24"/>
        </w:rPr>
        <w:t>Апаринское</w:t>
      </w:r>
      <w:r w:rsidR="009F3D30" w:rsidRPr="00113CF6">
        <w:rPr>
          <w:rFonts w:eastAsia="Times New Roman"/>
          <w:color w:val="000000"/>
          <w:sz w:val="24"/>
          <w:szCs w:val="24"/>
        </w:rPr>
        <w:t xml:space="preserve"> сельское поселение» </w:t>
      </w:r>
      <w:r w:rsidR="00113CF6" w:rsidRPr="00113CF6">
        <w:rPr>
          <w:rFonts w:eastAsia="Times New Roman"/>
          <w:color w:val="000000"/>
          <w:sz w:val="24"/>
          <w:szCs w:val="24"/>
        </w:rPr>
        <w:t>Усть - Донецкого</w:t>
      </w:r>
      <w:r w:rsidR="009F3D30" w:rsidRPr="00113CF6">
        <w:rPr>
          <w:rFonts w:eastAsia="Times New Roman"/>
          <w:color w:val="000000"/>
          <w:sz w:val="24"/>
          <w:szCs w:val="24"/>
        </w:rPr>
        <w:t xml:space="preserve"> района Ростовской области </w:t>
      </w:r>
      <w:r w:rsidR="00EB2C54" w:rsidRPr="00113CF6">
        <w:rPr>
          <w:rFonts w:eastAsia="Times New Roman"/>
          <w:color w:val="000000"/>
          <w:sz w:val="24"/>
          <w:szCs w:val="24"/>
        </w:rPr>
        <w:t xml:space="preserve"> </w:t>
      </w:r>
      <w:r w:rsidRPr="00113CF6">
        <w:rPr>
          <w:rFonts w:eastAsia="Times New Roman"/>
          <w:color w:val="000000"/>
          <w:sz w:val="24"/>
          <w:szCs w:val="24"/>
        </w:rPr>
        <w:t>разработан с целью:</w:t>
      </w:r>
    </w:p>
    <w:p w:rsidR="00113CF6" w:rsidRPr="00113CF6" w:rsidRDefault="00113CF6" w:rsidP="00113CF6">
      <w:pPr>
        <w:tabs>
          <w:tab w:val="left" w:pos="993"/>
        </w:tabs>
        <w:ind w:firstLine="601"/>
        <w:jc w:val="both"/>
        <w:rPr>
          <w:sz w:val="24"/>
          <w:szCs w:val="24"/>
        </w:rPr>
      </w:pPr>
      <w:r w:rsidRPr="00113CF6">
        <w:rPr>
          <w:sz w:val="24"/>
          <w:szCs w:val="24"/>
        </w:rPr>
        <w:t>1.1. включения земельного участка с кадастровым номером 61:39:0000000ЗУ1 в функциональную зону «Зона кладбищ»;</w:t>
      </w:r>
    </w:p>
    <w:p w:rsidR="00113CF6" w:rsidRPr="00113CF6" w:rsidRDefault="00113CF6" w:rsidP="00113CF6">
      <w:pPr>
        <w:tabs>
          <w:tab w:val="left" w:pos="993"/>
        </w:tabs>
        <w:ind w:firstLine="601"/>
        <w:jc w:val="both"/>
        <w:rPr>
          <w:sz w:val="24"/>
          <w:szCs w:val="24"/>
        </w:rPr>
      </w:pPr>
      <w:r w:rsidRPr="00113CF6">
        <w:rPr>
          <w:sz w:val="24"/>
          <w:szCs w:val="24"/>
        </w:rPr>
        <w:t>1.2. установления у части территории, ограниченной с запада и юга земельным участком 61:39:0600009:326, с севера - границей Апаринского сельского поселения, с востока - рекой Северский Донец, функциональной зоны «Зона отдыха».</w:t>
      </w:r>
    </w:p>
    <w:p w:rsidR="00113CF6" w:rsidRPr="00113CF6" w:rsidRDefault="00113CF6" w:rsidP="00113CF6">
      <w:pPr>
        <w:tabs>
          <w:tab w:val="left" w:pos="993"/>
        </w:tabs>
        <w:ind w:firstLine="601"/>
        <w:jc w:val="both"/>
        <w:rPr>
          <w:sz w:val="24"/>
          <w:szCs w:val="24"/>
        </w:rPr>
      </w:pPr>
      <w:r w:rsidRPr="00113CF6">
        <w:rPr>
          <w:sz w:val="24"/>
          <w:szCs w:val="24"/>
        </w:rPr>
        <w:t>1.3 установления функциональной зоны у земельного участка с кадастровым номером 61:39:0600010:1459 «Зона транспортной инфраструктуры»;</w:t>
      </w:r>
    </w:p>
    <w:p w:rsidR="00113CF6" w:rsidRPr="00113CF6" w:rsidRDefault="00113CF6" w:rsidP="00113CF6">
      <w:pPr>
        <w:tabs>
          <w:tab w:val="left" w:pos="993"/>
        </w:tabs>
        <w:ind w:firstLine="601"/>
        <w:jc w:val="both"/>
        <w:rPr>
          <w:sz w:val="24"/>
          <w:szCs w:val="24"/>
        </w:rPr>
      </w:pPr>
      <w:r w:rsidRPr="00113CF6">
        <w:rPr>
          <w:sz w:val="24"/>
          <w:szCs w:val="24"/>
        </w:rPr>
        <w:t>1.4 установления у земельного участка с кадастровым номером 61:39:0600009:955 функциональной зоны «Зона отдыха»;</w:t>
      </w:r>
    </w:p>
    <w:p w:rsidR="00113CF6" w:rsidRPr="00113CF6" w:rsidRDefault="00113CF6" w:rsidP="00113CF6">
      <w:pPr>
        <w:tabs>
          <w:tab w:val="left" w:pos="993"/>
        </w:tabs>
        <w:ind w:firstLine="601"/>
        <w:jc w:val="both"/>
        <w:rPr>
          <w:sz w:val="24"/>
          <w:szCs w:val="24"/>
        </w:rPr>
      </w:pPr>
      <w:r w:rsidRPr="00113CF6">
        <w:rPr>
          <w:sz w:val="24"/>
          <w:szCs w:val="24"/>
        </w:rPr>
        <w:t>1.5 включения земельного участка с КН 61:39:0600009:933 в границу населенного пункта х.Бронницкий и установления функциональной зоны  «Территория общего пользования».</w:t>
      </w:r>
    </w:p>
    <w:p w:rsidR="009F3D30" w:rsidRPr="00113CF6" w:rsidRDefault="00113CF6" w:rsidP="00113CF6">
      <w:pPr>
        <w:spacing w:line="238" w:lineRule="auto"/>
        <w:ind w:left="20" w:firstLine="567"/>
        <w:jc w:val="both"/>
        <w:rPr>
          <w:rFonts w:eastAsia="Times New Roman"/>
          <w:color w:val="000000"/>
          <w:sz w:val="24"/>
          <w:szCs w:val="24"/>
        </w:rPr>
      </w:pPr>
      <w:r w:rsidRPr="00113CF6">
        <w:rPr>
          <w:rFonts w:eastAsia="Times New Roman"/>
          <w:color w:val="000000"/>
          <w:sz w:val="24"/>
          <w:szCs w:val="24"/>
        </w:rPr>
        <w:t xml:space="preserve">1.6 </w:t>
      </w:r>
      <w:r w:rsidRPr="00113CF6">
        <w:rPr>
          <w:rStyle w:val="FontStyle38"/>
          <w:sz w:val="24"/>
          <w:szCs w:val="24"/>
        </w:rPr>
        <w:t>включения в границы населенного пункта х. Бронницкий земельных участков с кадастровыми номерами 61:39:0600009:621, 61:39:0600009:622, 61:39:0600009:634, 61:39:0600009:635, 61:39:0600009:636, 61:39:0600009:637, 61:39:0600009:638, 61:39:0600009:605, 61:39:0600009:606, 61:39:0600009:607, 61:39:0600009:608, 61:39:0600009:609, 61:39:0600009:610, 61:39:0600009:611, 61:39:0600009:612, 61:39:0600009:613, 61:39:0600009:614, 61:39:0600009:615, 61:39:0600009:616, 61:39:0600009:617, 61:39:0600009:618, 61:39:0600009:619, 61:39:0600009:620, 61:39:0600009:623, 61:39:0600009:624, 61:39:0600009:625, 61:39:0600009:626, 61:39:0600009:641, 61:39:0600009:590, 61:39:0600009:639, 61:39:0600009:589, 61:39:0600009:642, 61:39:0600009:591, 61:39:0600009:592, 61:39:0600009:593, 61:39:0600009:594, 61:39:0600009:595, 61:39:0600009:596, 61:39:0600009:597, 61:39:0600009:598, 61:39:0600009:599, 61:39:0600009:600, 61:39:0600009:601, 61:39:0600009:602, 61:39:0600009:603, 61:39:0600009:604, 61:39:0600009:627, 61:39:0600009:628, 61:39:0600009:629, 61:39:0600009:630, 61:39:0600009:631, 61:39:0600009:632, 61:39:0600009:633,  61:39:0600009:640 и установить функциональную и территориальную зоны «Зона смешанной и общественно – деловой застройки» (ЗС</w:t>
      </w:r>
      <w:r>
        <w:rPr>
          <w:rStyle w:val="FontStyle38"/>
          <w:sz w:val="24"/>
          <w:szCs w:val="24"/>
        </w:rPr>
        <w:t>).</w:t>
      </w:r>
    </w:p>
    <w:p w:rsidR="00000557" w:rsidRDefault="007703CD" w:rsidP="00811ACB">
      <w:pPr>
        <w:spacing w:line="360" w:lineRule="auto"/>
        <w:ind w:left="-567"/>
        <w:contextualSpacing/>
        <w:jc w:val="both"/>
        <w:rPr>
          <w:rFonts w:eastAsiaTheme="majorEastAsia"/>
          <w:b/>
          <w:caps/>
          <w:sz w:val="24"/>
          <w:szCs w:val="24"/>
        </w:rPr>
      </w:pPr>
      <w:r>
        <w:rPr>
          <w:sz w:val="26"/>
          <w:szCs w:val="26"/>
        </w:rPr>
        <w:tab/>
      </w:r>
      <w:bookmarkStart w:id="2" w:name="_Toc57889373"/>
      <w:bookmarkStart w:id="3" w:name="_Toc175053807"/>
      <w:r w:rsidR="00000557">
        <w:rPr>
          <w:b/>
          <w:caps/>
          <w:sz w:val="24"/>
          <w:szCs w:val="24"/>
        </w:rPr>
        <w:t xml:space="preserve">Новая </w:t>
      </w:r>
      <w:r w:rsidR="00000557" w:rsidRPr="009B3D28">
        <w:rPr>
          <w:rFonts w:eastAsiaTheme="majorEastAsia"/>
          <w:b/>
          <w:caps/>
          <w:sz w:val="24"/>
          <w:szCs w:val="24"/>
        </w:rPr>
        <w:t>Редакция изменяемых документов</w:t>
      </w:r>
    </w:p>
    <w:p w:rsidR="00C11A0F" w:rsidRPr="002316FA" w:rsidRDefault="00000557" w:rsidP="0083310A">
      <w:pPr>
        <w:spacing w:line="238" w:lineRule="auto"/>
        <w:ind w:left="20" w:firstLine="567"/>
        <w:rPr>
          <w:b/>
        </w:rPr>
      </w:pPr>
      <w:r>
        <w:rPr>
          <w:rFonts w:eastAsia="Times New Roman"/>
          <w:color w:val="000000"/>
          <w:sz w:val="26"/>
          <w:szCs w:val="26"/>
        </w:rPr>
        <w:tab/>
      </w:r>
      <w:r w:rsidR="0083310A">
        <w:rPr>
          <w:b/>
        </w:rPr>
        <w:t xml:space="preserve"> </w:t>
      </w:r>
      <w:r w:rsidR="00C11A0F">
        <w:rPr>
          <w:b/>
        </w:rPr>
        <w:t>(с изменениями в редакции 202</w:t>
      </w:r>
      <w:r w:rsidR="00BF3B9B">
        <w:rPr>
          <w:b/>
        </w:rPr>
        <w:t>5</w:t>
      </w:r>
      <w:r w:rsidR="00C11A0F">
        <w:rPr>
          <w:b/>
        </w:rPr>
        <w:t xml:space="preserve"> года)</w:t>
      </w:r>
    </w:p>
    <w:p w:rsidR="00C11A0F" w:rsidRPr="001C0185" w:rsidRDefault="00C11A0F" w:rsidP="00E80D2A">
      <w:pPr>
        <w:rPr>
          <w:b/>
        </w:rPr>
      </w:pPr>
    </w:p>
    <w:p w:rsidR="00BE6D99" w:rsidRPr="00BE6D99" w:rsidRDefault="00BE6D99" w:rsidP="00BE6D99">
      <w:pPr>
        <w:tabs>
          <w:tab w:val="left" w:pos="284"/>
        </w:tabs>
        <w:spacing w:line="360" w:lineRule="auto"/>
        <w:ind w:left="284"/>
        <w:rPr>
          <w:rFonts w:eastAsia="Calibri"/>
          <w:b/>
          <w:sz w:val="24"/>
          <w:szCs w:val="24"/>
          <w:lang w:eastAsia="en-US"/>
        </w:rPr>
      </w:pPr>
      <w:r w:rsidRPr="00BE6D99">
        <w:rPr>
          <w:rFonts w:eastAsia="Calibri"/>
          <w:b/>
          <w:sz w:val="24"/>
          <w:szCs w:val="24"/>
          <w:lang w:eastAsia="en-US"/>
        </w:rPr>
        <w:t>Графические материалы в новой редакции представлены в составе:</w:t>
      </w:r>
    </w:p>
    <w:p w:rsidR="00BE6D99" w:rsidRPr="00BE6D99" w:rsidRDefault="00BE6D99" w:rsidP="00BE6D99">
      <w:pPr>
        <w:tabs>
          <w:tab w:val="left" w:pos="284"/>
        </w:tabs>
        <w:spacing w:line="360" w:lineRule="auto"/>
        <w:ind w:left="284"/>
        <w:rPr>
          <w:rFonts w:eastAsia="Calibri"/>
          <w:b/>
          <w:sz w:val="24"/>
          <w:szCs w:val="24"/>
          <w:lang w:eastAsia="en-US"/>
        </w:rPr>
      </w:pPr>
      <w:r w:rsidRPr="00BE6D99">
        <w:rPr>
          <w:rFonts w:eastAsia="Calibri"/>
          <w:b/>
          <w:sz w:val="24"/>
          <w:szCs w:val="24"/>
          <w:lang w:eastAsia="en-US"/>
        </w:rPr>
        <w:t>Графические материалы утверждаемой части проекта:</w:t>
      </w:r>
    </w:p>
    <w:p w:rsidR="00BE6D99" w:rsidRPr="00BE6D99" w:rsidRDefault="00BE6D99" w:rsidP="00242558">
      <w:pPr>
        <w:pStyle w:val="a6"/>
        <w:numPr>
          <w:ilvl w:val="0"/>
          <w:numId w:val="1"/>
        </w:numPr>
        <w:jc w:val="both"/>
        <w:rPr>
          <w:sz w:val="24"/>
          <w:szCs w:val="24"/>
          <w:lang w:eastAsia="en-US"/>
        </w:rPr>
      </w:pPr>
      <w:r w:rsidRPr="00BE6D99">
        <w:rPr>
          <w:sz w:val="24"/>
          <w:szCs w:val="24"/>
          <w:lang w:eastAsia="en-US"/>
        </w:rPr>
        <w:t xml:space="preserve">Карта границ населенных пунктов (в том числе границ образуемых </w:t>
      </w:r>
    </w:p>
    <w:p w:rsidR="00BE6D99" w:rsidRPr="00BE6D99" w:rsidRDefault="00BE6D99" w:rsidP="00BE6D99">
      <w:pPr>
        <w:contextualSpacing/>
        <w:jc w:val="both"/>
        <w:rPr>
          <w:sz w:val="24"/>
          <w:szCs w:val="24"/>
          <w:lang w:eastAsia="en-US"/>
        </w:rPr>
      </w:pPr>
      <w:r w:rsidRPr="00BE6D99">
        <w:rPr>
          <w:sz w:val="24"/>
          <w:szCs w:val="24"/>
          <w:lang w:eastAsia="en-US"/>
        </w:rPr>
        <w:t>населенных пунктов), входящих в состав поселения;</w:t>
      </w:r>
    </w:p>
    <w:p w:rsidR="00BE6D99" w:rsidRPr="00BE6D99" w:rsidRDefault="00BE6D99" w:rsidP="00242558">
      <w:pPr>
        <w:pStyle w:val="a6"/>
        <w:numPr>
          <w:ilvl w:val="0"/>
          <w:numId w:val="1"/>
        </w:numPr>
        <w:jc w:val="both"/>
        <w:rPr>
          <w:sz w:val="24"/>
          <w:szCs w:val="24"/>
          <w:lang w:eastAsia="en-US"/>
        </w:rPr>
      </w:pPr>
      <w:r w:rsidRPr="00BE6D99">
        <w:rPr>
          <w:sz w:val="24"/>
          <w:szCs w:val="24"/>
          <w:lang w:eastAsia="en-US"/>
        </w:rPr>
        <w:t>Карта планируемого размещения объектов местного значения;</w:t>
      </w:r>
    </w:p>
    <w:p w:rsidR="00BE6D99" w:rsidRPr="00BE6D99" w:rsidRDefault="00BE6D99" w:rsidP="00242558">
      <w:pPr>
        <w:pStyle w:val="a6"/>
        <w:numPr>
          <w:ilvl w:val="0"/>
          <w:numId w:val="1"/>
        </w:numPr>
        <w:jc w:val="both"/>
        <w:rPr>
          <w:sz w:val="24"/>
          <w:szCs w:val="24"/>
          <w:lang w:eastAsia="en-US"/>
        </w:rPr>
      </w:pPr>
      <w:r w:rsidRPr="00BE6D99">
        <w:rPr>
          <w:sz w:val="24"/>
          <w:szCs w:val="24"/>
          <w:lang w:eastAsia="en-US"/>
        </w:rPr>
        <w:t>Карта функциональных зон поселения</w:t>
      </w:r>
    </w:p>
    <w:p w:rsidR="00BE6D99" w:rsidRPr="00BE6D99" w:rsidRDefault="00BE6D99" w:rsidP="00BE6D99">
      <w:pPr>
        <w:spacing w:after="160" w:line="256" w:lineRule="auto"/>
        <w:ind w:left="284" w:right="-1"/>
        <w:rPr>
          <w:rFonts w:eastAsia="Calibri"/>
          <w:b/>
          <w:sz w:val="24"/>
          <w:szCs w:val="24"/>
          <w:lang w:eastAsia="en-US"/>
        </w:rPr>
      </w:pPr>
      <w:r w:rsidRPr="00BE6D99">
        <w:rPr>
          <w:rFonts w:eastAsia="Calibri"/>
          <w:b/>
          <w:sz w:val="24"/>
          <w:szCs w:val="24"/>
          <w:lang w:eastAsia="en-US"/>
        </w:rPr>
        <w:t>Графические материалы по обоснованию проекта:</w:t>
      </w:r>
    </w:p>
    <w:p w:rsidR="00BE6D99" w:rsidRPr="00377E0D" w:rsidRDefault="00BE6D99" w:rsidP="00242558">
      <w:pPr>
        <w:pStyle w:val="a6"/>
        <w:numPr>
          <w:ilvl w:val="0"/>
          <w:numId w:val="2"/>
        </w:numPr>
        <w:spacing w:after="160" w:line="256" w:lineRule="auto"/>
        <w:ind w:right="-1"/>
        <w:rPr>
          <w:rFonts w:eastAsia="Calibri"/>
          <w:sz w:val="24"/>
          <w:szCs w:val="24"/>
          <w:lang w:eastAsia="en-US"/>
        </w:rPr>
      </w:pPr>
      <w:r w:rsidRPr="00377E0D">
        <w:rPr>
          <w:rFonts w:eastAsia="Calibri"/>
          <w:sz w:val="24"/>
          <w:szCs w:val="24"/>
          <w:lang w:eastAsia="en-US"/>
        </w:rPr>
        <w:t>Карта границ территорий, подверженных риску возникновения чрезвычайных ситуаций природного и техногенного характера;</w:t>
      </w:r>
    </w:p>
    <w:p w:rsidR="00BE6D99" w:rsidRPr="00377E0D" w:rsidRDefault="00BE6D99" w:rsidP="00242558">
      <w:pPr>
        <w:pStyle w:val="a6"/>
        <w:numPr>
          <w:ilvl w:val="0"/>
          <w:numId w:val="2"/>
        </w:numPr>
        <w:spacing w:after="160" w:line="256" w:lineRule="auto"/>
        <w:ind w:right="-1"/>
        <w:rPr>
          <w:rFonts w:eastAsia="Calibri"/>
          <w:sz w:val="24"/>
          <w:szCs w:val="24"/>
          <w:lang w:eastAsia="en-US"/>
        </w:rPr>
      </w:pPr>
      <w:r w:rsidRPr="00377E0D">
        <w:rPr>
          <w:rFonts w:eastAsia="Calibri"/>
          <w:sz w:val="24"/>
          <w:szCs w:val="24"/>
          <w:lang w:eastAsia="en-US"/>
        </w:rPr>
        <w:t>Карта зон с особыми условиями использования территории;</w:t>
      </w:r>
    </w:p>
    <w:p w:rsidR="00BE6D99" w:rsidRPr="00377E0D" w:rsidRDefault="00BE6D99" w:rsidP="00242558">
      <w:pPr>
        <w:pStyle w:val="a6"/>
        <w:numPr>
          <w:ilvl w:val="0"/>
          <w:numId w:val="2"/>
        </w:numPr>
        <w:spacing w:after="160" w:line="256" w:lineRule="auto"/>
        <w:ind w:right="-1"/>
        <w:rPr>
          <w:rFonts w:eastAsia="Calibri"/>
          <w:sz w:val="24"/>
          <w:szCs w:val="24"/>
          <w:lang w:eastAsia="en-US"/>
        </w:rPr>
      </w:pPr>
      <w:r w:rsidRPr="00377E0D">
        <w:rPr>
          <w:rFonts w:eastAsia="Calibri"/>
          <w:sz w:val="24"/>
          <w:szCs w:val="24"/>
          <w:lang w:eastAsia="en-US"/>
        </w:rPr>
        <w:t xml:space="preserve">Карта </w:t>
      </w:r>
      <w:r w:rsidR="00113CF6">
        <w:rPr>
          <w:rFonts w:eastAsia="Calibri"/>
          <w:sz w:val="24"/>
          <w:szCs w:val="24"/>
          <w:lang w:eastAsia="en-US"/>
        </w:rPr>
        <w:t>комплексного развития</w:t>
      </w:r>
      <w:r w:rsidR="00377E0D" w:rsidRPr="00377E0D">
        <w:rPr>
          <w:rFonts w:eastAsia="Calibri"/>
          <w:sz w:val="24"/>
          <w:szCs w:val="24"/>
          <w:lang w:eastAsia="en-US"/>
        </w:rPr>
        <w:t xml:space="preserve"> </w:t>
      </w:r>
      <w:r w:rsidRPr="00377E0D">
        <w:rPr>
          <w:rFonts w:eastAsia="Calibri"/>
          <w:sz w:val="24"/>
          <w:szCs w:val="24"/>
          <w:lang w:eastAsia="en-US"/>
        </w:rPr>
        <w:t xml:space="preserve"> территории</w:t>
      </w:r>
      <w:r w:rsidR="00377E0D" w:rsidRPr="00377E0D">
        <w:rPr>
          <w:rFonts w:eastAsia="Calibri"/>
          <w:sz w:val="24"/>
          <w:szCs w:val="24"/>
          <w:lang w:eastAsia="en-US"/>
        </w:rPr>
        <w:t>;</w:t>
      </w:r>
    </w:p>
    <w:p w:rsidR="00BE6D99" w:rsidRPr="00BE6D99" w:rsidRDefault="00BE6D99" w:rsidP="00BE6D99">
      <w:pPr>
        <w:pStyle w:val="a6"/>
        <w:spacing w:after="160" w:line="256" w:lineRule="auto"/>
        <w:ind w:left="644" w:right="-1"/>
        <w:rPr>
          <w:rFonts w:eastAsia="Calibri"/>
          <w:sz w:val="24"/>
          <w:szCs w:val="24"/>
          <w:lang w:eastAsia="en-US"/>
        </w:rPr>
      </w:pPr>
    </w:p>
    <w:p w:rsidR="00E80D2A" w:rsidRDefault="00BE6D99" w:rsidP="00E80D2A">
      <w:pPr>
        <w:ind w:firstLine="709"/>
        <w:rPr>
          <w:sz w:val="24"/>
          <w:szCs w:val="24"/>
          <w:lang w:eastAsia="ar-SA" w:bidi="en-US"/>
        </w:rPr>
      </w:pPr>
      <w:r w:rsidRPr="00BE6D99">
        <w:rPr>
          <w:sz w:val="24"/>
          <w:szCs w:val="24"/>
          <w:lang w:eastAsia="ar-SA" w:bidi="en-US"/>
        </w:rPr>
        <w:t>Текстовые материалы в новой редакции приведены ниже.</w:t>
      </w:r>
      <w:bookmarkEnd w:id="2"/>
      <w:bookmarkEnd w:id="3"/>
    </w:p>
    <w:p w:rsidR="00B65C15" w:rsidRPr="00B65C15" w:rsidRDefault="00B65C15" w:rsidP="00B65C15">
      <w:pPr>
        <w:pStyle w:val="20"/>
        <w:keepLines w:val="0"/>
        <w:numPr>
          <w:ilvl w:val="1"/>
          <w:numId w:val="18"/>
        </w:numPr>
        <w:suppressAutoHyphens/>
        <w:autoSpaceDE/>
        <w:autoSpaceDN/>
        <w:spacing w:before="240" w:after="240"/>
        <w:rPr>
          <w:rFonts w:ascii="Times New Roman" w:eastAsia="Times New Roman" w:hAnsi="Times New Roman" w:cs="Arial"/>
          <w:i/>
          <w:iCs/>
          <w:color w:val="auto"/>
          <w:sz w:val="24"/>
          <w:szCs w:val="28"/>
        </w:rPr>
      </w:pPr>
      <w:bookmarkStart w:id="4" w:name="_Toc38463011"/>
      <w:r w:rsidRPr="00B65C15">
        <w:rPr>
          <w:rFonts w:ascii="Times New Roman" w:eastAsia="Times New Roman" w:hAnsi="Times New Roman" w:cs="Arial"/>
          <w:i/>
          <w:iCs/>
          <w:color w:val="auto"/>
          <w:sz w:val="24"/>
          <w:szCs w:val="28"/>
        </w:rPr>
        <w:lastRenderedPageBreak/>
        <w:t>Прогнозируемые ограничения использования территорий поселения</w:t>
      </w:r>
      <w:bookmarkEnd w:id="4"/>
    </w:p>
    <w:p w:rsidR="00B65C15" w:rsidRPr="00631458" w:rsidRDefault="00B65C15" w:rsidP="00B65C15">
      <w:pPr>
        <w:pStyle w:val="afd"/>
        <w:rPr>
          <w:lang w:val="ru-RU"/>
        </w:rPr>
      </w:pPr>
      <w:r w:rsidRPr="00631458">
        <w:rPr>
          <w:lang w:val="ru-RU" w:eastAsia="ru-RU" w:bidi="ar-SA"/>
        </w:rPr>
        <w:t xml:space="preserve">Ограничения </w:t>
      </w:r>
      <w:r w:rsidRPr="00631458">
        <w:rPr>
          <w:lang w:val="ru-RU"/>
        </w:rPr>
        <w:t>использования территорий поселения устанавливаются в границах зон с особыми условиями использования территории. К таким зонам в соответствии со ст. 105 Земельного кодекса, на территории Апаринского СП относятся:</w:t>
      </w:r>
    </w:p>
    <w:p w:rsidR="00B65C15" w:rsidRPr="00631458" w:rsidRDefault="00B65C15" w:rsidP="00B65C15">
      <w:pPr>
        <w:pStyle w:val="afd"/>
        <w:numPr>
          <w:ilvl w:val="0"/>
          <w:numId w:val="16"/>
        </w:numPr>
        <w:rPr>
          <w:lang w:val="ru-RU"/>
        </w:rPr>
      </w:pPr>
      <w:r w:rsidRPr="00631458">
        <w:rPr>
          <w:lang w:val="ru-RU"/>
        </w:rPr>
        <w:t>водоохранная зона;</w:t>
      </w:r>
    </w:p>
    <w:p w:rsidR="00B65C15" w:rsidRPr="00631458" w:rsidRDefault="00B65C15" w:rsidP="00B65C15">
      <w:pPr>
        <w:pStyle w:val="afd"/>
        <w:numPr>
          <w:ilvl w:val="0"/>
          <w:numId w:val="16"/>
        </w:numPr>
        <w:rPr>
          <w:lang w:val="ru-RU"/>
        </w:rPr>
      </w:pPr>
      <w:r w:rsidRPr="00631458">
        <w:rPr>
          <w:lang w:val="ru-RU"/>
        </w:rPr>
        <w:t>прибрежная защитная полоса;</w:t>
      </w:r>
    </w:p>
    <w:p w:rsidR="00B65C15" w:rsidRPr="00631458" w:rsidRDefault="00B65C15" w:rsidP="00B65C15">
      <w:pPr>
        <w:pStyle w:val="afd"/>
        <w:numPr>
          <w:ilvl w:val="0"/>
          <w:numId w:val="16"/>
        </w:numPr>
        <w:rPr>
          <w:lang w:val="ru-RU"/>
        </w:rPr>
      </w:pPr>
      <w:r w:rsidRPr="00631458">
        <w:rPr>
          <w:lang w:val="ru-RU"/>
        </w:rPr>
        <w:t>береговая полоса;</w:t>
      </w:r>
    </w:p>
    <w:p w:rsidR="00B65C15" w:rsidRPr="00631458" w:rsidRDefault="00B65C15" w:rsidP="00B65C15">
      <w:pPr>
        <w:pStyle w:val="afd"/>
        <w:numPr>
          <w:ilvl w:val="0"/>
          <w:numId w:val="16"/>
        </w:numPr>
        <w:rPr>
          <w:lang w:val="ru-RU"/>
        </w:rPr>
      </w:pPr>
      <w:r w:rsidRPr="00631458">
        <w:rPr>
          <w:lang w:val="ru-RU"/>
        </w:rPr>
        <w:t>санитарно-защитная полоса водоводов;</w:t>
      </w:r>
    </w:p>
    <w:p w:rsidR="00B65C15" w:rsidRPr="00631458" w:rsidRDefault="00B65C15" w:rsidP="00B65C15">
      <w:pPr>
        <w:pStyle w:val="afd"/>
        <w:numPr>
          <w:ilvl w:val="0"/>
          <w:numId w:val="16"/>
        </w:numPr>
        <w:rPr>
          <w:lang w:val="ru-RU"/>
        </w:rPr>
      </w:pPr>
      <w:r w:rsidRPr="00631458">
        <w:rPr>
          <w:lang w:val="ru-RU"/>
        </w:rPr>
        <w:t>санитарно-защитная зона;</w:t>
      </w:r>
    </w:p>
    <w:p w:rsidR="00B65C15" w:rsidRPr="00631458" w:rsidRDefault="00B65C15" w:rsidP="00B65C15">
      <w:pPr>
        <w:pStyle w:val="afd"/>
        <w:numPr>
          <w:ilvl w:val="0"/>
          <w:numId w:val="16"/>
        </w:numPr>
        <w:rPr>
          <w:lang w:val="ru-RU"/>
        </w:rPr>
      </w:pPr>
      <w:r w:rsidRPr="00631458">
        <w:rPr>
          <w:lang w:val="ru-RU"/>
        </w:rPr>
        <w:t>придорожная полоса;</w:t>
      </w:r>
    </w:p>
    <w:p w:rsidR="00B65C15" w:rsidRPr="00631458" w:rsidRDefault="00B65C15" w:rsidP="00B65C15">
      <w:pPr>
        <w:pStyle w:val="afd"/>
        <w:numPr>
          <w:ilvl w:val="0"/>
          <w:numId w:val="16"/>
        </w:numPr>
        <w:rPr>
          <w:lang w:val="ru-RU"/>
        </w:rPr>
      </w:pPr>
      <w:r w:rsidRPr="00631458">
        <w:rPr>
          <w:lang w:val="ru-RU"/>
        </w:rPr>
        <w:t>охранная зона газопроводов и систем газоснабжения;</w:t>
      </w:r>
    </w:p>
    <w:p w:rsidR="00B65C15" w:rsidRPr="00631458" w:rsidRDefault="00B65C15" w:rsidP="00B65C15">
      <w:pPr>
        <w:pStyle w:val="afd"/>
        <w:numPr>
          <w:ilvl w:val="0"/>
          <w:numId w:val="16"/>
        </w:numPr>
        <w:rPr>
          <w:lang w:val="ru-RU"/>
        </w:rPr>
      </w:pPr>
      <w:r w:rsidRPr="00631458">
        <w:rPr>
          <w:lang w:val="ru-RU"/>
        </w:rPr>
        <w:t>охранная зона объектов электросетевого хозяйства (вдоль линий электропередачи, вокруг подстанций);</w:t>
      </w:r>
    </w:p>
    <w:p w:rsidR="00B65C15" w:rsidRPr="00631458" w:rsidRDefault="00B65C15" w:rsidP="00B65C15">
      <w:pPr>
        <w:pStyle w:val="afd"/>
        <w:numPr>
          <w:ilvl w:val="0"/>
          <w:numId w:val="16"/>
        </w:numPr>
        <w:rPr>
          <w:lang w:val="ru-RU"/>
        </w:rPr>
      </w:pPr>
      <w:r w:rsidRPr="00631458">
        <w:rPr>
          <w:lang w:val="ru-RU"/>
        </w:rPr>
        <w:t>охранная зона линий и сооружений связи;</w:t>
      </w:r>
    </w:p>
    <w:p w:rsidR="00B65C15" w:rsidRPr="00631458" w:rsidRDefault="00B65C15" w:rsidP="00B65C15">
      <w:pPr>
        <w:pStyle w:val="afd"/>
        <w:numPr>
          <w:ilvl w:val="0"/>
          <w:numId w:val="16"/>
        </w:numPr>
        <w:rPr>
          <w:lang w:val="ru-RU"/>
        </w:rPr>
      </w:pPr>
      <w:r w:rsidRPr="00631458">
        <w:rPr>
          <w:lang w:val="ru-RU"/>
        </w:rPr>
        <w:t>охранная зона канализационных сетей и сооружений;</w:t>
      </w:r>
    </w:p>
    <w:p w:rsidR="00B65C15" w:rsidRPr="00631458" w:rsidRDefault="00B65C15" w:rsidP="00B65C15">
      <w:pPr>
        <w:pStyle w:val="afd"/>
        <w:numPr>
          <w:ilvl w:val="0"/>
          <w:numId w:val="16"/>
        </w:numPr>
        <w:rPr>
          <w:lang w:val="ru-RU"/>
        </w:rPr>
      </w:pPr>
      <w:r w:rsidRPr="00631458">
        <w:rPr>
          <w:lang w:val="ru-RU"/>
        </w:rPr>
        <w:t>охранная зона железнодорожных путей.</w:t>
      </w:r>
    </w:p>
    <w:p w:rsidR="00B65C15" w:rsidRPr="00631458" w:rsidRDefault="00B65C15" w:rsidP="00B65C15">
      <w:pPr>
        <w:pStyle w:val="afd"/>
        <w:rPr>
          <w:lang w:val="ru-RU"/>
        </w:rPr>
      </w:pPr>
      <w:bookmarkStart w:id="5" w:name="dst1867"/>
      <w:bookmarkEnd w:id="5"/>
      <w:r w:rsidRPr="00631458">
        <w:rPr>
          <w:lang w:val="ru-RU"/>
        </w:rPr>
        <w:t>Установление зон с особыми условиями использования территории осуществляется в соответствии с действующим законодательством.</w:t>
      </w:r>
    </w:p>
    <w:p w:rsidR="00B65C15" w:rsidRPr="00B65C15" w:rsidRDefault="00B65C15" w:rsidP="00B65C15">
      <w:pPr>
        <w:pStyle w:val="3"/>
        <w:keepLines w:val="0"/>
        <w:suppressAutoHyphens/>
        <w:autoSpaceDE/>
        <w:autoSpaceDN/>
        <w:spacing w:before="240" w:after="240"/>
        <w:rPr>
          <w:rFonts w:ascii="Times New Roman" w:hAnsi="Times New Roman" w:cs="Times New Roman"/>
          <w:b w:val="0"/>
          <w:i/>
          <w:color w:val="auto"/>
          <w:szCs w:val="28"/>
        </w:rPr>
      </w:pPr>
      <w:bookmarkStart w:id="6" w:name="_Toc522808448"/>
      <w:bookmarkStart w:id="7" w:name="_Toc38463012"/>
      <w:r>
        <w:rPr>
          <w:rFonts w:ascii="Times New Roman" w:hAnsi="Times New Roman" w:cs="Times New Roman"/>
          <w:b w:val="0"/>
          <w:i/>
          <w:color w:val="auto"/>
          <w:szCs w:val="28"/>
        </w:rPr>
        <w:t>2.2.1</w:t>
      </w:r>
      <w:r w:rsidRPr="00B65C15">
        <w:rPr>
          <w:rFonts w:ascii="Times New Roman" w:hAnsi="Times New Roman" w:cs="Times New Roman"/>
          <w:b w:val="0"/>
          <w:i/>
          <w:color w:val="auto"/>
          <w:szCs w:val="28"/>
        </w:rPr>
        <w:t>Объекты культурного наследия</w:t>
      </w:r>
      <w:bookmarkEnd w:id="6"/>
      <w:bookmarkEnd w:id="7"/>
    </w:p>
    <w:p w:rsidR="00B65C15" w:rsidRPr="00212518" w:rsidRDefault="00B65C15" w:rsidP="00B65C15">
      <w:pPr>
        <w:ind w:firstLine="709"/>
        <w:rPr>
          <w:highlight w:val="yellow"/>
        </w:rPr>
      </w:pPr>
      <w:r w:rsidRPr="00032881">
        <w:t xml:space="preserve">На территории </w:t>
      </w:r>
      <w:r w:rsidRPr="00032881">
        <w:rPr>
          <w:lang w:eastAsia="ar-SA" w:bidi="en-US"/>
        </w:rPr>
        <w:t>Апаринского</w:t>
      </w:r>
      <w:r w:rsidRPr="00032881">
        <w:t xml:space="preserve"> СП расположены объекты археологического наследия, состоящие на государственной </w:t>
      </w:r>
      <w:r w:rsidRPr="00CA208E">
        <w:t>охране (таблица 2.8).</w:t>
      </w:r>
    </w:p>
    <w:p w:rsidR="00B65C15" w:rsidRPr="00F3667D" w:rsidRDefault="00B65C15" w:rsidP="00B65C15">
      <w:pPr>
        <w:keepNext/>
        <w:spacing w:before="120"/>
        <w:ind w:firstLine="709"/>
        <w:jc w:val="right"/>
        <w:rPr>
          <w:b/>
          <w:i/>
        </w:rPr>
      </w:pPr>
      <w:r w:rsidRPr="00AE5ACC">
        <w:rPr>
          <w:b/>
          <w:i/>
        </w:rPr>
        <w:t>Таблица 2.8</w:t>
      </w:r>
    </w:p>
    <w:p w:rsidR="00B65C15" w:rsidRPr="00F3667D" w:rsidRDefault="00B65C15" w:rsidP="00B65C15">
      <w:pPr>
        <w:keepNext/>
        <w:suppressAutoHyphens/>
        <w:spacing w:after="120"/>
        <w:jc w:val="center"/>
        <w:rPr>
          <w:b/>
          <w:i/>
        </w:rPr>
      </w:pPr>
      <w:r w:rsidRPr="00F3667D">
        <w:rPr>
          <w:b/>
          <w:i/>
        </w:rPr>
        <w:t>Объекты археологического наследия, расположенные на территории Апаринского СП, состоящие на государственной охране</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22"/>
        <w:gridCol w:w="2705"/>
        <w:gridCol w:w="2321"/>
        <w:gridCol w:w="4022"/>
      </w:tblGrid>
      <w:tr w:rsidR="00B65C15" w:rsidRPr="00F3667D" w:rsidTr="005D618F">
        <w:trPr>
          <w:trHeight w:val="340"/>
          <w:tblHeader/>
        </w:trPr>
        <w:tc>
          <w:tcPr>
            <w:tcW w:w="0" w:type="auto"/>
            <w:shd w:val="clear" w:color="auto" w:fill="D9D9D9" w:themeFill="background1" w:themeFillShade="D9"/>
            <w:vAlign w:val="center"/>
          </w:tcPr>
          <w:p w:rsidR="00B65C15" w:rsidRPr="00032881" w:rsidRDefault="00B65C15" w:rsidP="005D618F">
            <w:pPr>
              <w:widowControl w:val="0"/>
              <w:jc w:val="center"/>
              <w:rPr>
                <w:b/>
                <w:i/>
                <w:sz w:val="22"/>
                <w:szCs w:val="22"/>
              </w:rPr>
            </w:pPr>
            <w:r w:rsidRPr="00032881">
              <w:rPr>
                <w:b/>
                <w:i/>
                <w:sz w:val="22"/>
                <w:szCs w:val="22"/>
              </w:rPr>
              <w:t>№</w:t>
            </w:r>
          </w:p>
          <w:p w:rsidR="00B65C15" w:rsidRPr="00032881" w:rsidRDefault="00B65C15" w:rsidP="005D618F">
            <w:pPr>
              <w:widowControl w:val="0"/>
              <w:jc w:val="center"/>
              <w:rPr>
                <w:b/>
                <w:i/>
                <w:sz w:val="22"/>
                <w:szCs w:val="22"/>
              </w:rPr>
            </w:pPr>
            <w:r w:rsidRPr="00032881">
              <w:rPr>
                <w:b/>
                <w:i/>
                <w:sz w:val="22"/>
                <w:szCs w:val="22"/>
              </w:rPr>
              <w:t>п/п</w:t>
            </w:r>
          </w:p>
        </w:tc>
        <w:tc>
          <w:tcPr>
            <w:tcW w:w="2705" w:type="dxa"/>
            <w:shd w:val="clear" w:color="auto" w:fill="D9D9D9" w:themeFill="background1" w:themeFillShade="D9"/>
            <w:vAlign w:val="center"/>
          </w:tcPr>
          <w:p w:rsidR="00B65C15" w:rsidRDefault="00B65C15" w:rsidP="005D618F">
            <w:pPr>
              <w:widowControl w:val="0"/>
              <w:jc w:val="center"/>
              <w:rPr>
                <w:b/>
                <w:i/>
                <w:sz w:val="22"/>
                <w:szCs w:val="22"/>
              </w:rPr>
            </w:pPr>
            <w:r w:rsidRPr="00032881">
              <w:rPr>
                <w:b/>
                <w:i/>
                <w:sz w:val="22"/>
                <w:szCs w:val="22"/>
              </w:rPr>
              <w:t xml:space="preserve">Наименование </w:t>
            </w:r>
          </w:p>
          <w:p w:rsidR="00B65C15" w:rsidRPr="00032881" w:rsidRDefault="00B65C15" w:rsidP="005D618F">
            <w:pPr>
              <w:widowControl w:val="0"/>
              <w:jc w:val="center"/>
              <w:rPr>
                <w:b/>
                <w:i/>
                <w:sz w:val="22"/>
                <w:szCs w:val="22"/>
              </w:rPr>
            </w:pPr>
            <w:r w:rsidRPr="00032881">
              <w:rPr>
                <w:b/>
                <w:i/>
                <w:sz w:val="22"/>
                <w:szCs w:val="22"/>
              </w:rPr>
              <w:t>объекта</w:t>
            </w:r>
          </w:p>
          <w:p w:rsidR="00B65C15" w:rsidRPr="00032881" w:rsidRDefault="00B65C15" w:rsidP="005D618F">
            <w:pPr>
              <w:widowControl w:val="0"/>
              <w:jc w:val="center"/>
              <w:rPr>
                <w:b/>
                <w:i/>
                <w:sz w:val="22"/>
                <w:szCs w:val="22"/>
              </w:rPr>
            </w:pPr>
            <w:r>
              <w:rPr>
                <w:b/>
                <w:i/>
                <w:sz w:val="22"/>
                <w:szCs w:val="22"/>
              </w:rPr>
              <w:t>археологического</w:t>
            </w:r>
          </w:p>
          <w:p w:rsidR="00B65C15" w:rsidRPr="00032881" w:rsidRDefault="00B65C15" w:rsidP="005D618F">
            <w:pPr>
              <w:widowControl w:val="0"/>
              <w:jc w:val="center"/>
              <w:rPr>
                <w:b/>
                <w:i/>
                <w:sz w:val="22"/>
                <w:szCs w:val="22"/>
              </w:rPr>
            </w:pPr>
            <w:r w:rsidRPr="00032881">
              <w:rPr>
                <w:b/>
                <w:i/>
                <w:sz w:val="22"/>
                <w:szCs w:val="22"/>
              </w:rPr>
              <w:t>наследия</w:t>
            </w:r>
          </w:p>
        </w:tc>
        <w:tc>
          <w:tcPr>
            <w:tcW w:w="2321" w:type="dxa"/>
            <w:shd w:val="clear" w:color="auto" w:fill="D9D9D9" w:themeFill="background1" w:themeFillShade="D9"/>
            <w:vAlign w:val="center"/>
          </w:tcPr>
          <w:p w:rsidR="00B65C15" w:rsidRDefault="00B65C15" w:rsidP="005D618F">
            <w:pPr>
              <w:widowControl w:val="0"/>
              <w:jc w:val="center"/>
              <w:rPr>
                <w:b/>
                <w:i/>
                <w:sz w:val="22"/>
                <w:szCs w:val="22"/>
              </w:rPr>
            </w:pPr>
            <w:r w:rsidRPr="00032881">
              <w:rPr>
                <w:b/>
                <w:i/>
                <w:sz w:val="22"/>
                <w:szCs w:val="22"/>
              </w:rPr>
              <w:t xml:space="preserve">Местонахождение </w:t>
            </w:r>
          </w:p>
          <w:p w:rsidR="00B65C15" w:rsidRPr="00032881" w:rsidRDefault="00B65C15" w:rsidP="005D618F">
            <w:pPr>
              <w:widowControl w:val="0"/>
              <w:jc w:val="center"/>
              <w:rPr>
                <w:b/>
                <w:i/>
                <w:sz w:val="22"/>
                <w:szCs w:val="22"/>
              </w:rPr>
            </w:pPr>
            <w:r w:rsidRPr="00032881">
              <w:rPr>
                <w:b/>
                <w:i/>
                <w:sz w:val="22"/>
                <w:szCs w:val="22"/>
              </w:rPr>
              <w:t>объекта</w:t>
            </w:r>
          </w:p>
          <w:p w:rsidR="00B65C15" w:rsidRPr="00032881" w:rsidRDefault="00B65C15" w:rsidP="005D618F">
            <w:pPr>
              <w:widowControl w:val="0"/>
              <w:jc w:val="center"/>
              <w:rPr>
                <w:b/>
                <w:i/>
                <w:sz w:val="22"/>
                <w:szCs w:val="22"/>
              </w:rPr>
            </w:pPr>
            <w:r>
              <w:rPr>
                <w:b/>
                <w:i/>
                <w:sz w:val="22"/>
                <w:szCs w:val="22"/>
              </w:rPr>
              <w:t>археологического</w:t>
            </w:r>
          </w:p>
          <w:p w:rsidR="00B65C15" w:rsidRPr="00032881" w:rsidRDefault="00B65C15" w:rsidP="005D618F">
            <w:pPr>
              <w:widowControl w:val="0"/>
              <w:jc w:val="center"/>
              <w:rPr>
                <w:b/>
                <w:i/>
                <w:sz w:val="22"/>
                <w:szCs w:val="22"/>
              </w:rPr>
            </w:pPr>
            <w:r w:rsidRPr="00032881">
              <w:rPr>
                <w:b/>
                <w:i/>
                <w:sz w:val="22"/>
                <w:szCs w:val="22"/>
              </w:rPr>
              <w:t>наследия</w:t>
            </w:r>
          </w:p>
        </w:tc>
        <w:tc>
          <w:tcPr>
            <w:tcW w:w="0" w:type="auto"/>
            <w:shd w:val="clear" w:color="auto" w:fill="D9D9D9" w:themeFill="background1" w:themeFillShade="D9"/>
            <w:vAlign w:val="center"/>
          </w:tcPr>
          <w:p w:rsidR="00B65C15" w:rsidRPr="00032881" w:rsidRDefault="00B65C15" w:rsidP="005D618F">
            <w:pPr>
              <w:widowControl w:val="0"/>
              <w:jc w:val="center"/>
              <w:rPr>
                <w:sz w:val="22"/>
                <w:szCs w:val="22"/>
              </w:rPr>
            </w:pPr>
            <w:r w:rsidRPr="00032881">
              <w:rPr>
                <w:b/>
                <w:i/>
                <w:sz w:val="22"/>
                <w:szCs w:val="22"/>
              </w:rPr>
              <w:t xml:space="preserve">Наименование и реквизиты нормативно-правового акта о постановке объекта </w:t>
            </w:r>
            <w:r>
              <w:rPr>
                <w:b/>
                <w:i/>
                <w:sz w:val="22"/>
                <w:szCs w:val="22"/>
              </w:rPr>
              <w:t>археологическог</w:t>
            </w:r>
            <w:r w:rsidRPr="00032881">
              <w:rPr>
                <w:b/>
                <w:i/>
                <w:sz w:val="22"/>
                <w:szCs w:val="22"/>
              </w:rPr>
              <w:t>о наследия на государственную охрану</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1</w:t>
            </w:r>
          </w:p>
        </w:tc>
        <w:tc>
          <w:tcPr>
            <w:tcW w:w="2705" w:type="dxa"/>
            <w:shd w:val="clear" w:color="auto" w:fill="D9D9D9" w:themeFill="background1" w:themeFillShade="D9"/>
          </w:tcPr>
          <w:p w:rsidR="00B65C15" w:rsidRPr="00311B18" w:rsidRDefault="00B65C15" w:rsidP="005D618F">
            <w:pPr>
              <w:jc w:val="center"/>
              <w:rPr>
                <w:b/>
                <w:i/>
                <w:sz w:val="22"/>
                <w:szCs w:val="22"/>
              </w:rPr>
            </w:pPr>
            <w:r w:rsidRPr="00311B18">
              <w:rPr>
                <w:b/>
                <w:i/>
                <w:sz w:val="22"/>
                <w:szCs w:val="22"/>
              </w:rPr>
              <w:t>Курганная группа «Ясеновый IV» (2 кургана)</w:t>
            </w:r>
          </w:p>
        </w:tc>
        <w:tc>
          <w:tcPr>
            <w:tcW w:w="2321" w:type="dxa"/>
            <w:shd w:val="clear" w:color="auto" w:fill="auto"/>
          </w:tcPr>
          <w:p w:rsidR="00B65C15" w:rsidRPr="00311B18" w:rsidRDefault="00B65C15" w:rsidP="005D618F">
            <w:pPr>
              <w:jc w:val="center"/>
              <w:rPr>
                <w:sz w:val="22"/>
                <w:szCs w:val="22"/>
              </w:rPr>
            </w:pPr>
            <w:r w:rsidRPr="00311B18">
              <w:rPr>
                <w:color w:val="020B22"/>
                <w:sz w:val="22"/>
                <w:szCs w:val="22"/>
              </w:rPr>
              <w:t>6,75 км к СЗ от х. Апаринского</w:t>
            </w:r>
          </w:p>
        </w:tc>
        <w:tc>
          <w:tcPr>
            <w:tcW w:w="0" w:type="auto"/>
            <w:shd w:val="clear" w:color="auto" w:fill="auto"/>
          </w:tcPr>
          <w:p w:rsidR="00B65C15" w:rsidRPr="00311B18" w:rsidRDefault="00B65C15" w:rsidP="005D618F">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5F0462" w:rsidRDefault="00B65C15" w:rsidP="005D618F">
            <w:pPr>
              <w:jc w:val="center"/>
              <w:rPr>
                <w:b/>
                <w:i/>
                <w:sz w:val="22"/>
                <w:szCs w:val="22"/>
                <w:highlight w:val="yellow"/>
              </w:rPr>
            </w:pPr>
            <w:r w:rsidRPr="00311B18">
              <w:rPr>
                <w:b/>
                <w:i/>
                <w:sz w:val="22"/>
                <w:szCs w:val="22"/>
              </w:rPr>
              <w:t>2</w:t>
            </w:r>
          </w:p>
        </w:tc>
        <w:tc>
          <w:tcPr>
            <w:tcW w:w="2705" w:type="dxa"/>
            <w:shd w:val="clear" w:color="auto" w:fill="D9D9D9" w:themeFill="background1" w:themeFillShade="D9"/>
          </w:tcPr>
          <w:p w:rsidR="00B65C15" w:rsidRPr="00311B18" w:rsidRDefault="00B65C15" w:rsidP="005D618F">
            <w:pPr>
              <w:jc w:val="center"/>
              <w:rPr>
                <w:b/>
                <w:i/>
                <w:sz w:val="22"/>
                <w:szCs w:val="22"/>
              </w:rPr>
            </w:pPr>
            <w:r w:rsidRPr="00311B18">
              <w:rPr>
                <w:b/>
                <w:i/>
                <w:sz w:val="22"/>
                <w:szCs w:val="22"/>
              </w:rPr>
              <w:t>Курганная группа «Широкий Лес» (2 кургана)</w:t>
            </w:r>
          </w:p>
        </w:tc>
        <w:tc>
          <w:tcPr>
            <w:tcW w:w="2321" w:type="dxa"/>
            <w:shd w:val="clear" w:color="auto" w:fill="auto"/>
          </w:tcPr>
          <w:p w:rsidR="00B65C15" w:rsidRPr="00311B18" w:rsidRDefault="00B65C15" w:rsidP="005D618F">
            <w:pPr>
              <w:jc w:val="center"/>
              <w:rPr>
                <w:sz w:val="22"/>
                <w:szCs w:val="22"/>
              </w:rPr>
            </w:pPr>
            <w:r w:rsidRPr="00311B18">
              <w:rPr>
                <w:color w:val="020B22"/>
                <w:sz w:val="22"/>
                <w:szCs w:val="22"/>
              </w:rPr>
              <w:t>9,0 км к ЗСЗ от х. Апаринского</w:t>
            </w:r>
          </w:p>
        </w:tc>
        <w:tc>
          <w:tcPr>
            <w:tcW w:w="0" w:type="auto"/>
            <w:shd w:val="clear" w:color="auto" w:fill="auto"/>
          </w:tcPr>
          <w:p w:rsidR="00B65C15" w:rsidRPr="00311B18" w:rsidRDefault="00B65C15" w:rsidP="005D618F">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3</w:t>
            </w:r>
          </w:p>
        </w:tc>
        <w:tc>
          <w:tcPr>
            <w:tcW w:w="2705" w:type="dxa"/>
            <w:shd w:val="clear" w:color="auto" w:fill="D9D9D9" w:themeFill="background1" w:themeFillShade="D9"/>
          </w:tcPr>
          <w:p w:rsidR="00B65C15" w:rsidRPr="00AE5ACC" w:rsidRDefault="00B65C15" w:rsidP="005D618F">
            <w:pPr>
              <w:pStyle w:val="affffc"/>
              <w:jc w:val="center"/>
              <w:rPr>
                <w:b/>
                <w:i/>
                <w:sz w:val="22"/>
                <w:szCs w:val="22"/>
              </w:rPr>
            </w:pPr>
            <w:r w:rsidRPr="00E71C45">
              <w:rPr>
                <w:b/>
                <w:i/>
                <w:sz w:val="22"/>
                <w:szCs w:val="22"/>
              </w:rPr>
              <w:t>Курган «Бузинов»</w:t>
            </w:r>
          </w:p>
        </w:tc>
        <w:tc>
          <w:tcPr>
            <w:tcW w:w="2321" w:type="dxa"/>
            <w:shd w:val="clear" w:color="auto" w:fill="auto"/>
          </w:tcPr>
          <w:p w:rsidR="00B65C15" w:rsidRPr="00032881" w:rsidRDefault="00B65C15" w:rsidP="005D618F">
            <w:pPr>
              <w:jc w:val="center"/>
              <w:rPr>
                <w:sz w:val="22"/>
                <w:szCs w:val="22"/>
              </w:rPr>
            </w:pPr>
            <w:r w:rsidRPr="00032881">
              <w:rPr>
                <w:color w:val="020B22"/>
                <w:sz w:val="22"/>
                <w:szCs w:val="22"/>
              </w:rPr>
              <w:t>7,5 км к ЗСЗ от х. Апаринского</w:t>
            </w:r>
          </w:p>
        </w:tc>
        <w:tc>
          <w:tcPr>
            <w:tcW w:w="0" w:type="auto"/>
            <w:shd w:val="clear" w:color="auto" w:fill="auto"/>
          </w:tcPr>
          <w:p w:rsidR="00B65C15" w:rsidRPr="00032881" w:rsidRDefault="00B65C15" w:rsidP="005D618F">
            <w:pPr>
              <w:pStyle w:val="affffc"/>
              <w:jc w:val="center"/>
              <w:rPr>
                <w:sz w:val="22"/>
                <w:szCs w:val="22"/>
              </w:rPr>
            </w:pPr>
            <w:r w:rsidRPr="00032881">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4</w:t>
            </w:r>
          </w:p>
        </w:tc>
        <w:tc>
          <w:tcPr>
            <w:tcW w:w="2705" w:type="dxa"/>
            <w:shd w:val="clear" w:color="auto" w:fill="D9D9D9" w:themeFill="background1" w:themeFillShade="D9"/>
          </w:tcPr>
          <w:p w:rsidR="00B65C15" w:rsidRPr="00311B18" w:rsidRDefault="00B65C15" w:rsidP="005D618F">
            <w:pPr>
              <w:jc w:val="center"/>
              <w:rPr>
                <w:b/>
                <w:i/>
                <w:sz w:val="22"/>
                <w:szCs w:val="22"/>
              </w:rPr>
            </w:pPr>
            <w:r w:rsidRPr="00311B18">
              <w:rPr>
                <w:b/>
                <w:i/>
                <w:sz w:val="22"/>
                <w:szCs w:val="22"/>
              </w:rPr>
              <w:t>Курганная группа «Трифонов» (3 кургана)</w:t>
            </w:r>
          </w:p>
        </w:tc>
        <w:tc>
          <w:tcPr>
            <w:tcW w:w="2321" w:type="dxa"/>
            <w:shd w:val="clear" w:color="auto" w:fill="auto"/>
          </w:tcPr>
          <w:p w:rsidR="00B65C15" w:rsidRPr="00311B18" w:rsidRDefault="00B65C15" w:rsidP="005D618F">
            <w:pPr>
              <w:jc w:val="center"/>
              <w:rPr>
                <w:sz w:val="22"/>
                <w:szCs w:val="22"/>
              </w:rPr>
            </w:pPr>
            <w:r w:rsidRPr="00311B18">
              <w:rPr>
                <w:color w:val="020B22"/>
                <w:sz w:val="22"/>
                <w:szCs w:val="22"/>
              </w:rPr>
              <w:t>6,75 км к ЗСЗ от х. Апаринского</w:t>
            </w:r>
          </w:p>
        </w:tc>
        <w:tc>
          <w:tcPr>
            <w:tcW w:w="0" w:type="auto"/>
            <w:shd w:val="clear" w:color="auto" w:fill="auto"/>
          </w:tcPr>
          <w:p w:rsidR="00B65C15" w:rsidRPr="00311B18" w:rsidRDefault="00B65C15" w:rsidP="005D618F">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E71C45" w:rsidRDefault="00B65C15" w:rsidP="005D618F">
            <w:pPr>
              <w:jc w:val="center"/>
              <w:rPr>
                <w:b/>
                <w:i/>
                <w:sz w:val="22"/>
                <w:szCs w:val="22"/>
              </w:rPr>
            </w:pPr>
            <w:r w:rsidRPr="00E71C45">
              <w:rPr>
                <w:b/>
                <w:i/>
                <w:sz w:val="22"/>
                <w:szCs w:val="22"/>
              </w:rPr>
              <w:t>5</w:t>
            </w:r>
          </w:p>
        </w:tc>
        <w:tc>
          <w:tcPr>
            <w:tcW w:w="2705" w:type="dxa"/>
            <w:shd w:val="clear" w:color="auto" w:fill="D9D9D9" w:themeFill="background1" w:themeFillShade="D9"/>
          </w:tcPr>
          <w:p w:rsidR="00B65C15" w:rsidRPr="00E71C45" w:rsidRDefault="00B65C15" w:rsidP="005D618F">
            <w:pPr>
              <w:jc w:val="center"/>
              <w:rPr>
                <w:b/>
                <w:i/>
                <w:sz w:val="22"/>
                <w:szCs w:val="22"/>
              </w:rPr>
            </w:pPr>
            <w:r w:rsidRPr="00E71C45">
              <w:rPr>
                <w:b/>
                <w:i/>
                <w:sz w:val="22"/>
                <w:szCs w:val="22"/>
              </w:rPr>
              <w:t>Курганная группа «Митин I» (8 курганов)</w:t>
            </w:r>
          </w:p>
        </w:tc>
        <w:tc>
          <w:tcPr>
            <w:tcW w:w="2321" w:type="dxa"/>
            <w:shd w:val="clear" w:color="auto" w:fill="auto"/>
          </w:tcPr>
          <w:p w:rsidR="00B65C15" w:rsidRPr="00032881" w:rsidRDefault="00B65C15" w:rsidP="005D618F">
            <w:pPr>
              <w:jc w:val="center"/>
              <w:rPr>
                <w:sz w:val="22"/>
                <w:szCs w:val="22"/>
              </w:rPr>
            </w:pPr>
            <w:r w:rsidRPr="00032881">
              <w:rPr>
                <w:color w:val="020B22"/>
                <w:sz w:val="22"/>
                <w:szCs w:val="22"/>
              </w:rPr>
              <w:t>4,5 км к ЗСЗ от х. Апаринского</w:t>
            </w:r>
          </w:p>
        </w:tc>
        <w:tc>
          <w:tcPr>
            <w:tcW w:w="0" w:type="auto"/>
            <w:shd w:val="clear" w:color="auto" w:fill="auto"/>
          </w:tcPr>
          <w:p w:rsidR="00B65C15" w:rsidRPr="00032881" w:rsidRDefault="00B65C15" w:rsidP="005D618F">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E71C45" w:rsidRDefault="00B65C15" w:rsidP="005D618F">
            <w:pPr>
              <w:jc w:val="center"/>
              <w:rPr>
                <w:b/>
                <w:i/>
                <w:sz w:val="22"/>
                <w:szCs w:val="22"/>
              </w:rPr>
            </w:pPr>
            <w:r w:rsidRPr="00E71C45">
              <w:rPr>
                <w:b/>
                <w:i/>
                <w:sz w:val="22"/>
                <w:szCs w:val="22"/>
              </w:rPr>
              <w:t>6</w:t>
            </w:r>
          </w:p>
        </w:tc>
        <w:tc>
          <w:tcPr>
            <w:tcW w:w="2705" w:type="dxa"/>
            <w:shd w:val="clear" w:color="auto" w:fill="D9D9D9" w:themeFill="background1" w:themeFillShade="D9"/>
          </w:tcPr>
          <w:p w:rsidR="00B65C15" w:rsidRPr="00E71C45" w:rsidRDefault="00B65C15" w:rsidP="005D618F">
            <w:pPr>
              <w:jc w:val="center"/>
              <w:rPr>
                <w:b/>
                <w:i/>
                <w:sz w:val="22"/>
                <w:szCs w:val="22"/>
              </w:rPr>
            </w:pPr>
            <w:r w:rsidRPr="00E71C45">
              <w:rPr>
                <w:b/>
                <w:i/>
                <w:sz w:val="22"/>
                <w:szCs w:val="22"/>
              </w:rPr>
              <w:t>Курганная группа «Апаринский I» (2 кургана)</w:t>
            </w:r>
          </w:p>
        </w:tc>
        <w:tc>
          <w:tcPr>
            <w:tcW w:w="2321" w:type="dxa"/>
            <w:shd w:val="clear" w:color="auto" w:fill="auto"/>
          </w:tcPr>
          <w:p w:rsidR="00B65C15" w:rsidRPr="00032881" w:rsidRDefault="00B65C15" w:rsidP="005D618F">
            <w:pPr>
              <w:jc w:val="center"/>
              <w:rPr>
                <w:sz w:val="22"/>
                <w:szCs w:val="22"/>
              </w:rPr>
            </w:pPr>
            <w:r w:rsidRPr="00032881">
              <w:rPr>
                <w:color w:val="020B22"/>
                <w:sz w:val="22"/>
                <w:szCs w:val="22"/>
              </w:rPr>
              <w:t>2,0 км к СЗ от х. Апаринского</w:t>
            </w:r>
          </w:p>
        </w:tc>
        <w:tc>
          <w:tcPr>
            <w:tcW w:w="0" w:type="auto"/>
            <w:shd w:val="clear" w:color="auto" w:fill="auto"/>
          </w:tcPr>
          <w:p w:rsidR="00B65C15" w:rsidRPr="00032881" w:rsidRDefault="00B65C15" w:rsidP="005D618F">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7</w:t>
            </w:r>
          </w:p>
        </w:tc>
        <w:tc>
          <w:tcPr>
            <w:tcW w:w="2705" w:type="dxa"/>
            <w:shd w:val="clear" w:color="auto" w:fill="D9D9D9" w:themeFill="background1" w:themeFillShade="D9"/>
          </w:tcPr>
          <w:p w:rsidR="00B65C15" w:rsidRPr="00AE5ACC" w:rsidRDefault="00B65C15" w:rsidP="005D618F">
            <w:pPr>
              <w:jc w:val="center"/>
              <w:rPr>
                <w:b/>
                <w:i/>
                <w:sz w:val="22"/>
                <w:szCs w:val="22"/>
              </w:rPr>
            </w:pPr>
            <w:r w:rsidRPr="00AE5ACC">
              <w:rPr>
                <w:b/>
                <w:i/>
                <w:sz w:val="22"/>
                <w:szCs w:val="22"/>
              </w:rPr>
              <w:t>Курган «Апаринский II»</w:t>
            </w:r>
          </w:p>
        </w:tc>
        <w:tc>
          <w:tcPr>
            <w:tcW w:w="2321" w:type="dxa"/>
            <w:shd w:val="clear" w:color="auto" w:fill="auto"/>
          </w:tcPr>
          <w:p w:rsidR="00B65C15" w:rsidRPr="00032881" w:rsidRDefault="00B65C15" w:rsidP="005D618F">
            <w:pPr>
              <w:jc w:val="center"/>
              <w:rPr>
                <w:sz w:val="22"/>
                <w:szCs w:val="22"/>
              </w:rPr>
            </w:pPr>
            <w:r w:rsidRPr="00032881">
              <w:rPr>
                <w:color w:val="020B22"/>
                <w:sz w:val="22"/>
                <w:szCs w:val="22"/>
              </w:rPr>
              <w:t>2,0 км к ССЗ от х. Апаринского</w:t>
            </w:r>
          </w:p>
        </w:tc>
        <w:tc>
          <w:tcPr>
            <w:tcW w:w="0" w:type="auto"/>
            <w:shd w:val="clear" w:color="auto" w:fill="auto"/>
          </w:tcPr>
          <w:p w:rsidR="00B65C15" w:rsidRPr="00032881" w:rsidRDefault="00B65C15" w:rsidP="005D618F">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8</w:t>
            </w:r>
          </w:p>
        </w:tc>
        <w:tc>
          <w:tcPr>
            <w:tcW w:w="2705" w:type="dxa"/>
            <w:shd w:val="clear" w:color="auto" w:fill="D9D9D9" w:themeFill="background1" w:themeFillShade="D9"/>
          </w:tcPr>
          <w:p w:rsidR="00B65C15" w:rsidRPr="00AE5ACC" w:rsidRDefault="00B65C15" w:rsidP="005D618F">
            <w:pPr>
              <w:jc w:val="center"/>
              <w:rPr>
                <w:b/>
                <w:i/>
                <w:sz w:val="22"/>
                <w:szCs w:val="22"/>
              </w:rPr>
            </w:pPr>
            <w:r w:rsidRPr="00AE5ACC">
              <w:rPr>
                <w:b/>
                <w:i/>
                <w:sz w:val="22"/>
                <w:szCs w:val="22"/>
              </w:rPr>
              <w:t>Курганная группа «Бронницкий I» (2 кургана)</w:t>
            </w:r>
          </w:p>
        </w:tc>
        <w:tc>
          <w:tcPr>
            <w:tcW w:w="2321" w:type="dxa"/>
            <w:shd w:val="clear" w:color="auto" w:fill="auto"/>
          </w:tcPr>
          <w:p w:rsidR="00B65C15" w:rsidRPr="00032881" w:rsidRDefault="00B65C15" w:rsidP="005D618F">
            <w:pPr>
              <w:jc w:val="center"/>
              <w:rPr>
                <w:sz w:val="22"/>
                <w:szCs w:val="22"/>
              </w:rPr>
            </w:pPr>
            <w:r w:rsidRPr="00032881">
              <w:rPr>
                <w:color w:val="020B22"/>
                <w:sz w:val="22"/>
                <w:szCs w:val="22"/>
              </w:rPr>
              <w:t>1,0 км к З от х. Бронницкого</w:t>
            </w:r>
          </w:p>
        </w:tc>
        <w:tc>
          <w:tcPr>
            <w:tcW w:w="0" w:type="auto"/>
            <w:shd w:val="clear" w:color="auto" w:fill="auto"/>
          </w:tcPr>
          <w:p w:rsidR="00B65C15" w:rsidRPr="00032881" w:rsidRDefault="00B65C15" w:rsidP="005D618F">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9</w:t>
            </w:r>
          </w:p>
        </w:tc>
        <w:tc>
          <w:tcPr>
            <w:tcW w:w="2705" w:type="dxa"/>
            <w:shd w:val="clear" w:color="auto" w:fill="D9D9D9" w:themeFill="background1" w:themeFillShade="D9"/>
          </w:tcPr>
          <w:p w:rsidR="00B65C15" w:rsidRPr="00AE5ACC" w:rsidRDefault="00B65C15" w:rsidP="005D618F">
            <w:pPr>
              <w:jc w:val="center"/>
              <w:rPr>
                <w:b/>
                <w:i/>
                <w:sz w:val="22"/>
                <w:szCs w:val="22"/>
              </w:rPr>
            </w:pPr>
            <w:r w:rsidRPr="00AE5ACC">
              <w:rPr>
                <w:b/>
                <w:i/>
                <w:sz w:val="22"/>
                <w:szCs w:val="22"/>
              </w:rPr>
              <w:t>Курган «Бронницкий II»</w:t>
            </w:r>
          </w:p>
        </w:tc>
        <w:tc>
          <w:tcPr>
            <w:tcW w:w="2321" w:type="dxa"/>
            <w:shd w:val="clear" w:color="auto" w:fill="auto"/>
          </w:tcPr>
          <w:p w:rsidR="00B65C15" w:rsidRPr="00032881" w:rsidRDefault="00B65C15" w:rsidP="005D618F">
            <w:pPr>
              <w:jc w:val="center"/>
              <w:rPr>
                <w:sz w:val="22"/>
                <w:szCs w:val="22"/>
              </w:rPr>
            </w:pPr>
            <w:r w:rsidRPr="00032881">
              <w:rPr>
                <w:color w:val="020B22"/>
                <w:sz w:val="22"/>
                <w:szCs w:val="22"/>
              </w:rPr>
              <w:t>0,9 км к ССЗ от х. Бронницкого</w:t>
            </w:r>
          </w:p>
        </w:tc>
        <w:tc>
          <w:tcPr>
            <w:tcW w:w="0" w:type="auto"/>
            <w:shd w:val="clear" w:color="auto" w:fill="auto"/>
          </w:tcPr>
          <w:p w:rsidR="00B65C15" w:rsidRPr="00032881" w:rsidRDefault="00B65C15" w:rsidP="005D618F">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10</w:t>
            </w:r>
          </w:p>
        </w:tc>
        <w:tc>
          <w:tcPr>
            <w:tcW w:w="2705" w:type="dxa"/>
            <w:shd w:val="clear" w:color="auto" w:fill="D9D9D9" w:themeFill="background1" w:themeFillShade="D9"/>
          </w:tcPr>
          <w:p w:rsidR="00B65C15" w:rsidRPr="00AE5ACC" w:rsidRDefault="00B65C15" w:rsidP="005D618F">
            <w:pPr>
              <w:jc w:val="center"/>
              <w:rPr>
                <w:b/>
                <w:i/>
                <w:sz w:val="22"/>
                <w:szCs w:val="22"/>
              </w:rPr>
            </w:pPr>
            <w:r w:rsidRPr="00AE5ACC">
              <w:rPr>
                <w:b/>
                <w:i/>
                <w:sz w:val="22"/>
                <w:szCs w:val="22"/>
              </w:rPr>
              <w:t>Курганная группа «Бронницкий III» (5 курганов)</w:t>
            </w:r>
          </w:p>
        </w:tc>
        <w:tc>
          <w:tcPr>
            <w:tcW w:w="2321" w:type="dxa"/>
            <w:shd w:val="clear" w:color="auto" w:fill="auto"/>
          </w:tcPr>
          <w:p w:rsidR="00B65C15" w:rsidRPr="00032881" w:rsidRDefault="00B65C15" w:rsidP="005D618F">
            <w:pPr>
              <w:jc w:val="center"/>
              <w:rPr>
                <w:sz w:val="22"/>
                <w:szCs w:val="22"/>
              </w:rPr>
            </w:pPr>
            <w:r w:rsidRPr="00032881">
              <w:rPr>
                <w:color w:val="020B22"/>
                <w:sz w:val="22"/>
                <w:szCs w:val="22"/>
              </w:rPr>
              <w:t>1,0 км к ССЗ от х. Бронницкого</w:t>
            </w:r>
          </w:p>
        </w:tc>
        <w:tc>
          <w:tcPr>
            <w:tcW w:w="0" w:type="auto"/>
            <w:shd w:val="clear" w:color="auto" w:fill="auto"/>
          </w:tcPr>
          <w:p w:rsidR="00B65C15" w:rsidRPr="00032881" w:rsidRDefault="00B65C15" w:rsidP="005D618F">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395477" w:rsidRDefault="00B65C15" w:rsidP="005D618F">
            <w:pPr>
              <w:jc w:val="center"/>
              <w:rPr>
                <w:b/>
                <w:i/>
                <w:sz w:val="22"/>
                <w:szCs w:val="22"/>
              </w:rPr>
            </w:pPr>
            <w:r w:rsidRPr="00395477">
              <w:rPr>
                <w:b/>
                <w:i/>
                <w:sz w:val="22"/>
                <w:szCs w:val="22"/>
              </w:rPr>
              <w:lastRenderedPageBreak/>
              <w:t>11</w:t>
            </w:r>
          </w:p>
        </w:tc>
        <w:tc>
          <w:tcPr>
            <w:tcW w:w="2705" w:type="dxa"/>
            <w:shd w:val="clear" w:color="auto" w:fill="D9D9D9" w:themeFill="background1" w:themeFillShade="D9"/>
          </w:tcPr>
          <w:p w:rsidR="00B65C15" w:rsidRPr="00395477" w:rsidRDefault="00B65C15" w:rsidP="005D618F">
            <w:pPr>
              <w:jc w:val="center"/>
              <w:rPr>
                <w:b/>
                <w:i/>
                <w:sz w:val="22"/>
                <w:szCs w:val="22"/>
              </w:rPr>
            </w:pPr>
            <w:r w:rsidRPr="00395477">
              <w:rPr>
                <w:b/>
                <w:i/>
                <w:sz w:val="22"/>
                <w:szCs w:val="22"/>
              </w:rPr>
              <w:t>Курганная группа «Митин II» (3 кургана)</w:t>
            </w:r>
          </w:p>
        </w:tc>
        <w:tc>
          <w:tcPr>
            <w:tcW w:w="2321" w:type="dxa"/>
            <w:shd w:val="clear" w:color="auto" w:fill="auto"/>
          </w:tcPr>
          <w:p w:rsidR="00B65C15" w:rsidRPr="00395477" w:rsidRDefault="00B65C15" w:rsidP="005D618F">
            <w:pPr>
              <w:jc w:val="center"/>
              <w:rPr>
                <w:sz w:val="22"/>
                <w:szCs w:val="22"/>
              </w:rPr>
            </w:pPr>
            <w:r w:rsidRPr="00395477">
              <w:rPr>
                <w:color w:val="020B22"/>
                <w:sz w:val="22"/>
                <w:szCs w:val="22"/>
              </w:rPr>
              <w:t>3,75 км к СЗ от х. Апаринского</w:t>
            </w:r>
          </w:p>
        </w:tc>
        <w:tc>
          <w:tcPr>
            <w:tcW w:w="0" w:type="auto"/>
            <w:shd w:val="clear" w:color="auto" w:fill="auto"/>
          </w:tcPr>
          <w:p w:rsidR="00B65C15" w:rsidRPr="00395477" w:rsidRDefault="00B65C15" w:rsidP="005D618F">
            <w:pPr>
              <w:jc w:val="center"/>
              <w:rPr>
                <w:sz w:val="22"/>
                <w:szCs w:val="22"/>
              </w:rPr>
            </w:pPr>
            <w:r w:rsidRPr="00395477">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311B18" w:rsidRDefault="00B65C15" w:rsidP="005D618F">
            <w:pPr>
              <w:jc w:val="center"/>
              <w:rPr>
                <w:b/>
                <w:i/>
                <w:sz w:val="22"/>
                <w:szCs w:val="22"/>
              </w:rPr>
            </w:pPr>
            <w:r w:rsidRPr="00311B18">
              <w:rPr>
                <w:b/>
                <w:i/>
                <w:sz w:val="22"/>
                <w:szCs w:val="22"/>
              </w:rPr>
              <w:t>12</w:t>
            </w:r>
          </w:p>
        </w:tc>
        <w:tc>
          <w:tcPr>
            <w:tcW w:w="2705" w:type="dxa"/>
            <w:shd w:val="clear" w:color="auto" w:fill="D9D9D9" w:themeFill="background1" w:themeFillShade="D9"/>
          </w:tcPr>
          <w:p w:rsidR="00B65C15" w:rsidRPr="00311B18" w:rsidRDefault="00B65C15" w:rsidP="005D618F">
            <w:pPr>
              <w:jc w:val="center"/>
              <w:rPr>
                <w:b/>
                <w:i/>
                <w:sz w:val="22"/>
                <w:szCs w:val="22"/>
              </w:rPr>
            </w:pPr>
            <w:r w:rsidRPr="00311B18">
              <w:rPr>
                <w:b/>
                <w:i/>
                <w:sz w:val="22"/>
                <w:szCs w:val="22"/>
              </w:rPr>
              <w:t>Курган «Митин III»</w:t>
            </w:r>
          </w:p>
        </w:tc>
        <w:tc>
          <w:tcPr>
            <w:tcW w:w="2321" w:type="dxa"/>
            <w:shd w:val="clear" w:color="auto" w:fill="auto"/>
          </w:tcPr>
          <w:p w:rsidR="00B65C15" w:rsidRPr="00311B18" w:rsidRDefault="00B65C15" w:rsidP="005D618F">
            <w:pPr>
              <w:jc w:val="center"/>
              <w:rPr>
                <w:sz w:val="22"/>
                <w:szCs w:val="22"/>
              </w:rPr>
            </w:pPr>
            <w:r w:rsidRPr="00311B18">
              <w:rPr>
                <w:color w:val="020B22"/>
                <w:sz w:val="22"/>
                <w:szCs w:val="22"/>
              </w:rPr>
              <w:t>4,25 км к СЗ от х. Апаринского</w:t>
            </w:r>
          </w:p>
        </w:tc>
        <w:tc>
          <w:tcPr>
            <w:tcW w:w="0" w:type="auto"/>
            <w:shd w:val="clear" w:color="auto" w:fill="auto"/>
          </w:tcPr>
          <w:p w:rsidR="00B65C15" w:rsidRPr="00311B18" w:rsidRDefault="00B65C15" w:rsidP="005D618F">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311B18" w:rsidRDefault="00B65C15" w:rsidP="005D618F">
            <w:pPr>
              <w:jc w:val="center"/>
              <w:rPr>
                <w:b/>
                <w:i/>
                <w:sz w:val="22"/>
                <w:szCs w:val="22"/>
              </w:rPr>
            </w:pPr>
            <w:r w:rsidRPr="00311B18">
              <w:rPr>
                <w:b/>
                <w:i/>
                <w:sz w:val="22"/>
                <w:szCs w:val="22"/>
              </w:rPr>
              <w:t>13</w:t>
            </w:r>
          </w:p>
        </w:tc>
        <w:tc>
          <w:tcPr>
            <w:tcW w:w="2705" w:type="dxa"/>
            <w:shd w:val="clear" w:color="auto" w:fill="D9D9D9" w:themeFill="background1" w:themeFillShade="D9"/>
          </w:tcPr>
          <w:p w:rsidR="00B65C15" w:rsidRPr="00311B18" w:rsidRDefault="00B65C15" w:rsidP="005D618F">
            <w:pPr>
              <w:jc w:val="center"/>
              <w:rPr>
                <w:b/>
                <w:i/>
                <w:sz w:val="22"/>
                <w:szCs w:val="22"/>
              </w:rPr>
            </w:pPr>
            <w:r w:rsidRPr="00311B18">
              <w:rPr>
                <w:b/>
                <w:i/>
                <w:sz w:val="22"/>
                <w:szCs w:val="22"/>
              </w:rPr>
              <w:t>Курган «Митин IV»</w:t>
            </w:r>
          </w:p>
        </w:tc>
        <w:tc>
          <w:tcPr>
            <w:tcW w:w="2321" w:type="dxa"/>
            <w:shd w:val="clear" w:color="auto" w:fill="auto"/>
          </w:tcPr>
          <w:p w:rsidR="00B65C15" w:rsidRPr="00311B18" w:rsidRDefault="00B65C15" w:rsidP="005D618F">
            <w:pPr>
              <w:jc w:val="center"/>
              <w:rPr>
                <w:sz w:val="22"/>
                <w:szCs w:val="22"/>
              </w:rPr>
            </w:pPr>
            <w:r w:rsidRPr="00311B18">
              <w:rPr>
                <w:color w:val="020B22"/>
                <w:sz w:val="22"/>
                <w:szCs w:val="22"/>
              </w:rPr>
              <w:t>4,6 км к СЗ от х. Апаринского</w:t>
            </w:r>
          </w:p>
        </w:tc>
        <w:tc>
          <w:tcPr>
            <w:tcW w:w="0" w:type="auto"/>
            <w:shd w:val="clear" w:color="auto" w:fill="auto"/>
          </w:tcPr>
          <w:p w:rsidR="00B65C15" w:rsidRPr="00311B18" w:rsidRDefault="00B65C15" w:rsidP="005D618F">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311B18" w:rsidRDefault="00B65C15" w:rsidP="005D618F">
            <w:pPr>
              <w:jc w:val="center"/>
              <w:rPr>
                <w:b/>
                <w:i/>
                <w:sz w:val="22"/>
                <w:szCs w:val="22"/>
              </w:rPr>
            </w:pPr>
            <w:r w:rsidRPr="00311B18">
              <w:rPr>
                <w:b/>
                <w:i/>
                <w:sz w:val="22"/>
                <w:szCs w:val="22"/>
              </w:rPr>
              <w:t>14</w:t>
            </w:r>
          </w:p>
        </w:tc>
        <w:tc>
          <w:tcPr>
            <w:tcW w:w="2705" w:type="dxa"/>
            <w:shd w:val="clear" w:color="auto" w:fill="D9D9D9" w:themeFill="background1" w:themeFillShade="D9"/>
          </w:tcPr>
          <w:p w:rsidR="00B65C15" w:rsidRPr="00311B18" w:rsidRDefault="00B65C15" w:rsidP="005D618F">
            <w:pPr>
              <w:jc w:val="center"/>
              <w:rPr>
                <w:b/>
                <w:i/>
                <w:sz w:val="22"/>
                <w:szCs w:val="22"/>
              </w:rPr>
            </w:pPr>
            <w:r w:rsidRPr="00311B18">
              <w:rPr>
                <w:b/>
                <w:i/>
                <w:sz w:val="22"/>
                <w:szCs w:val="22"/>
              </w:rPr>
              <w:t>Курганная группа «Митин V» (2 кургана)</w:t>
            </w:r>
          </w:p>
        </w:tc>
        <w:tc>
          <w:tcPr>
            <w:tcW w:w="2321" w:type="dxa"/>
            <w:shd w:val="clear" w:color="auto" w:fill="auto"/>
          </w:tcPr>
          <w:p w:rsidR="00B65C15" w:rsidRPr="00311B18" w:rsidRDefault="00B65C15" w:rsidP="005D618F">
            <w:pPr>
              <w:jc w:val="center"/>
              <w:rPr>
                <w:sz w:val="22"/>
                <w:szCs w:val="22"/>
              </w:rPr>
            </w:pPr>
            <w:r w:rsidRPr="00311B18">
              <w:rPr>
                <w:color w:val="020B22"/>
                <w:sz w:val="22"/>
                <w:szCs w:val="22"/>
              </w:rPr>
              <w:t>5,1 км к ЗСЗ от х. Апаринского</w:t>
            </w:r>
          </w:p>
        </w:tc>
        <w:tc>
          <w:tcPr>
            <w:tcW w:w="0" w:type="auto"/>
            <w:shd w:val="clear" w:color="auto" w:fill="auto"/>
          </w:tcPr>
          <w:p w:rsidR="00B65C15" w:rsidRPr="00311B18" w:rsidRDefault="00B65C15" w:rsidP="005D618F">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15</w:t>
            </w:r>
          </w:p>
        </w:tc>
        <w:tc>
          <w:tcPr>
            <w:tcW w:w="2705" w:type="dxa"/>
            <w:shd w:val="clear" w:color="auto" w:fill="D9D9D9" w:themeFill="background1" w:themeFillShade="D9"/>
          </w:tcPr>
          <w:p w:rsidR="00B65C15" w:rsidRPr="00AE5ACC" w:rsidRDefault="00B65C15" w:rsidP="005D618F">
            <w:pPr>
              <w:jc w:val="center"/>
              <w:rPr>
                <w:b/>
                <w:i/>
                <w:sz w:val="22"/>
                <w:szCs w:val="22"/>
              </w:rPr>
            </w:pPr>
            <w:r w:rsidRPr="00AE5ACC">
              <w:rPr>
                <w:b/>
                <w:i/>
                <w:sz w:val="22"/>
                <w:szCs w:val="22"/>
              </w:rPr>
              <w:t>Курганная группа «Митин VI» (</w:t>
            </w:r>
            <w:r>
              <w:rPr>
                <w:b/>
                <w:i/>
                <w:sz w:val="22"/>
                <w:szCs w:val="22"/>
              </w:rPr>
              <w:t>4</w:t>
            </w:r>
            <w:r w:rsidRPr="00AE5ACC">
              <w:rPr>
                <w:b/>
                <w:i/>
                <w:sz w:val="22"/>
                <w:szCs w:val="22"/>
              </w:rPr>
              <w:t xml:space="preserve"> курган</w:t>
            </w:r>
            <w:r>
              <w:rPr>
                <w:b/>
                <w:i/>
                <w:sz w:val="22"/>
                <w:szCs w:val="22"/>
              </w:rPr>
              <w:t>ов</w:t>
            </w:r>
            <w:r w:rsidRPr="00AE5ACC">
              <w:rPr>
                <w:b/>
                <w:i/>
                <w:sz w:val="22"/>
                <w:szCs w:val="22"/>
              </w:rPr>
              <w:t>)</w:t>
            </w:r>
          </w:p>
        </w:tc>
        <w:tc>
          <w:tcPr>
            <w:tcW w:w="2321" w:type="dxa"/>
            <w:shd w:val="clear" w:color="auto" w:fill="auto"/>
          </w:tcPr>
          <w:p w:rsidR="00B65C15" w:rsidRPr="00032881" w:rsidRDefault="00B65C15" w:rsidP="005D618F">
            <w:pPr>
              <w:jc w:val="center"/>
              <w:rPr>
                <w:color w:val="020B22"/>
                <w:sz w:val="22"/>
                <w:szCs w:val="22"/>
              </w:rPr>
            </w:pPr>
            <w:r w:rsidRPr="00032881">
              <w:rPr>
                <w:color w:val="020B22"/>
                <w:sz w:val="22"/>
                <w:szCs w:val="22"/>
              </w:rPr>
              <w:t>5,75 км к ЗСЗ от х. Апаринского</w:t>
            </w:r>
          </w:p>
        </w:tc>
        <w:tc>
          <w:tcPr>
            <w:tcW w:w="0" w:type="auto"/>
            <w:shd w:val="clear" w:color="auto" w:fill="auto"/>
          </w:tcPr>
          <w:p w:rsidR="00B65C15" w:rsidRPr="00032881" w:rsidRDefault="00B65C15" w:rsidP="005D618F">
            <w:pPr>
              <w:jc w:val="center"/>
              <w:rPr>
                <w:color w:val="020B22"/>
                <w:sz w:val="22"/>
                <w:szCs w:val="22"/>
              </w:rPr>
            </w:pPr>
            <w:r w:rsidRPr="00032881">
              <w:rPr>
                <w:color w:val="020B22"/>
                <w:sz w:val="22"/>
                <w:szCs w:val="22"/>
              </w:rPr>
              <w:t>Постановление Главы Администрации Ростовской области от 21.02.1997 №51</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16</w:t>
            </w:r>
          </w:p>
        </w:tc>
        <w:tc>
          <w:tcPr>
            <w:tcW w:w="2705" w:type="dxa"/>
            <w:shd w:val="clear" w:color="auto" w:fill="D9D9D9" w:themeFill="background1" w:themeFillShade="D9"/>
          </w:tcPr>
          <w:p w:rsidR="00B65C15" w:rsidRPr="00AE5ACC" w:rsidRDefault="00B65C15" w:rsidP="005D618F">
            <w:pPr>
              <w:jc w:val="center"/>
              <w:rPr>
                <w:b/>
                <w:i/>
                <w:sz w:val="22"/>
                <w:szCs w:val="22"/>
              </w:rPr>
            </w:pPr>
            <w:r w:rsidRPr="00AE5ACC">
              <w:rPr>
                <w:b/>
                <w:i/>
                <w:sz w:val="22"/>
                <w:szCs w:val="22"/>
              </w:rPr>
              <w:t>Курган «Митин VII»</w:t>
            </w:r>
          </w:p>
        </w:tc>
        <w:tc>
          <w:tcPr>
            <w:tcW w:w="2321" w:type="dxa"/>
            <w:shd w:val="clear" w:color="auto" w:fill="auto"/>
          </w:tcPr>
          <w:p w:rsidR="00B65C15" w:rsidRPr="00032881" w:rsidRDefault="00B65C15" w:rsidP="005D618F">
            <w:pPr>
              <w:jc w:val="center"/>
              <w:rPr>
                <w:color w:val="020B22"/>
                <w:sz w:val="22"/>
                <w:szCs w:val="22"/>
              </w:rPr>
            </w:pPr>
            <w:r w:rsidRPr="00032881">
              <w:rPr>
                <w:color w:val="020B22"/>
                <w:sz w:val="22"/>
                <w:szCs w:val="22"/>
              </w:rPr>
              <w:t>в 2,0 км к северо-западу от х. Апаринский</w:t>
            </w:r>
          </w:p>
        </w:tc>
        <w:tc>
          <w:tcPr>
            <w:tcW w:w="0" w:type="auto"/>
            <w:shd w:val="clear" w:color="auto" w:fill="auto"/>
          </w:tcPr>
          <w:p w:rsidR="00B65C15" w:rsidRPr="00032881" w:rsidRDefault="00B65C15" w:rsidP="005D618F">
            <w:pPr>
              <w:jc w:val="center"/>
              <w:rPr>
                <w:color w:val="020B22"/>
                <w:sz w:val="22"/>
                <w:szCs w:val="22"/>
              </w:rPr>
            </w:pPr>
            <w:r w:rsidRPr="00032881">
              <w:rPr>
                <w:color w:val="020B22"/>
                <w:sz w:val="22"/>
                <w:szCs w:val="22"/>
              </w:rPr>
              <w:t>Постановление Главы Администрации Ростовской области от 19.10.2001 № 550</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17</w:t>
            </w:r>
          </w:p>
        </w:tc>
        <w:tc>
          <w:tcPr>
            <w:tcW w:w="2705" w:type="dxa"/>
            <w:shd w:val="clear" w:color="auto" w:fill="D9D9D9" w:themeFill="background1" w:themeFillShade="D9"/>
          </w:tcPr>
          <w:p w:rsidR="00B65C15" w:rsidRPr="00AE5ACC" w:rsidRDefault="00B65C15" w:rsidP="005D618F">
            <w:pPr>
              <w:jc w:val="center"/>
              <w:rPr>
                <w:b/>
                <w:i/>
                <w:sz w:val="22"/>
                <w:szCs w:val="22"/>
              </w:rPr>
            </w:pPr>
            <w:r w:rsidRPr="00E82C6F">
              <w:rPr>
                <w:b/>
                <w:i/>
                <w:sz w:val="22"/>
                <w:szCs w:val="22"/>
              </w:rPr>
              <w:t>Курганная группа «Апаринский I» (4 кургана)</w:t>
            </w:r>
          </w:p>
        </w:tc>
        <w:tc>
          <w:tcPr>
            <w:tcW w:w="2321" w:type="dxa"/>
            <w:shd w:val="clear" w:color="auto" w:fill="auto"/>
          </w:tcPr>
          <w:p w:rsidR="00B65C15" w:rsidRPr="00032881" w:rsidRDefault="00B65C15" w:rsidP="005D618F">
            <w:pPr>
              <w:jc w:val="center"/>
              <w:rPr>
                <w:color w:val="020B22"/>
                <w:sz w:val="22"/>
                <w:szCs w:val="22"/>
              </w:rPr>
            </w:pPr>
            <w:r w:rsidRPr="00032881">
              <w:rPr>
                <w:color w:val="020B22"/>
                <w:sz w:val="22"/>
                <w:szCs w:val="22"/>
              </w:rPr>
              <w:t>в 2,0 км к северо-западу от х. Апаринский</w:t>
            </w:r>
          </w:p>
        </w:tc>
        <w:tc>
          <w:tcPr>
            <w:tcW w:w="0" w:type="auto"/>
            <w:shd w:val="clear" w:color="auto" w:fill="auto"/>
          </w:tcPr>
          <w:p w:rsidR="00B65C15" w:rsidRPr="00032881" w:rsidRDefault="00B65C15" w:rsidP="005D618F">
            <w:pPr>
              <w:jc w:val="center"/>
              <w:rPr>
                <w:color w:val="020B22"/>
                <w:sz w:val="22"/>
                <w:szCs w:val="22"/>
              </w:rPr>
            </w:pPr>
            <w:r w:rsidRPr="00032881">
              <w:rPr>
                <w:color w:val="020B22"/>
                <w:sz w:val="22"/>
                <w:szCs w:val="22"/>
              </w:rPr>
              <w:t>Постановление Главы Администрации Ростовской области от 19.10.2001 № 550</w:t>
            </w:r>
          </w:p>
        </w:tc>
      </w:tr>
      <w:tr w:rsidR="00B65C15" w:rsidRPr="00212518" w:rsidTr="005D618F">
        <w:trPr>
          <w:trHeight w:val="340"/>
        </w:trPr>
        <w:tc>
          <w:tcPr>
            <w:tcW w:w="0" w:type="auto"/>
            <w:shd w:val="clear" w:color="auto" w:fill="D9D9D9" w:themeFill="background1" w:themeFillShade="D9"/>
          </w:tcPr>
          <w:p w:rsidR="00B65C15" w:rsidRPr="00A06C03" w:rsidRDefault="00B65C15" w:rsidP="005D618F">
            <w:pPr>
              <w:jc w:val="center"/>
              <w:rPr>
                <w:b/>
                <w:i/>
                <w:sz w:val="22"/>
                <w:szCs w:val="22"/>
              </w:rPr>
            </w:pPr>
            <w:r w:rsidRPr="00A06C03">
              <w:rPr>
                <w:b/>
                <w:i/>
                <w:sz w:val="22"/>
                <w:szCs w:val="22"/>
              </w:rPr>
              <w:t>18</w:t>
            </w:r>
          </w:p>
        </w:tc>
        <w:tc>
          <w:tcPr>
            <w:tcW w:w="2705" w:type="dxa"/>
            <w:shd w:val="clear" w:color="auto" w:fill="D9D9D9" w:themeFill="background1" w:themeFillShade="D9"/>
          </w:tcPr>
          <w:p w:rsidR="00B65C15" w:rsidRPr="00A06C03" w:rsidRDefault="00B65C15" w:rsidP="005D618F">
            <w:pPr>
              <w:jc w:val="center"/>
              <w:rPr>
                <w:b/>
                <w:i/>
                <w:sz w:val="22"/>
                <w:szCs w:val="22"/>
              </w:rPr>
            </w:pPr>
            <w:r w:rsidRPr="00A06C03">
              <w:rPr>
                <w:b/>
                <w:i/>
                <w:sz w:val="22"/>
                <w:szCs w:val="22"/>
              </w:rPr>
              <w:t>Курганная группа «Митин I» (12 курганов)</w:t>
            </w:r>
          </w:p>
        </w:tc>
        <w:tc>
          <w:tcPr>
            <w:tcW w:w="2321" w:type="dxa"/>
            <w:shd w:val="clear" w:color="auto" w:fill="auto"/>
          </w:tcPr>
          <w:p w:rsidR="00B65C15" w:rsidRPr="00A06C03" w:rsidRDefault="00B65C15" w:rsidP="005D618F">
            <w:pPr>
              <w:jc w:val="center"/>
              <w:rPr>
                <w:color w:val="020B22"/>
                <w:sz w:val="22"/>
                <w:szCs w:val="22"/>
              </w:rPr>
            </w:pPr>
            <w:r w:rsidRPr="00A06C03">
              <w:rPr>
                <w:color w:val="020B22"/>
                <w:sz w:val="22"/>
                <w:szCs w:val="22"/>
              </w:rPr>
              <w:t>в 4,5 км к западу-северо-западу от х. Апаринский</w:t>
            </w:r>
          </w:p>
        </w:tc>
        <w:tc>
          <w:tcPr>
            <w:tcW w:w="0" w:type="auto"/>
            <w:shd w:val="clear" w:color="auto" w:fill="auto"/>
          </w:tcPr>
          <w:p w:rsidR="00B65C15" w:rsidRPr="00A06C03" w:rsidRDefault="00B65C15" w:rsidP="005D618F">
            <w:pPr>
              <w:jc w:val="center"/>
              <w:rPr>
                <w:color w:val="020B22"/>
                <w:sz w:val="22"/>
                <w:szCs w:val="22"/>
              </w:rPr>
            </w:pPr>
            <w:r w:rsidRPr="00A06C03">
              <w:rPr>
                <w:color w:val="020B22"/>
                <w:sz w:val="22"/>
                <w:szCs w:val="22"/>
              </w:rPr>
              <w:t>Постановление Главы Администрации Ростовской области от 19.10.2001 № 550</w:t>
            </w:r>
          </w:p>
        </w:tc>
      </w:tr>
      <w:tr w:rsidR="00B65C15" w:rsidRPr="00212518" w:rsidTr="005D618F">
        <w:trPr>
          <w:trHeight w:val="340"/>
        </w:trPr>
        <w:tc>
          <w:tcPr>
            <w:tcW w:w="0" w:type="auto"/>
            <w:shd w:val="clear" w:color="auto" w:fill="D9D9D9" w:themeFill="background1" w:themeFillShade="D9"/>
          </w:tcPr>
          <w:p w:rsidR="00B65C15" w:rsidRPr="00A06C03" w:rsidRDefault="00B65C15" w:rsidP="005D618F">
            <w:pPr>
              <w:jc w:val="center"/>
              <w:rPr>
                <w:b/>
                <w:i/>
                <w:sz w:val="22"/>
                <w:szCs w:val="22"/>
              </w:rPr>
            </w:pPr>
            <w:r w:rsidRPr="00A06C03">
              <w:rPr>
                <w:b/>
                <w:i/>
                <w:sz w:val="22"/>
                <w:szCs w:val="22"/>
              </w:rPr>
              <w:t>19</w:t>
            </w:r>
          </w:p>
        </w:tc>
        <w:tc>
          <w:tcPr>
            <w:tcW w:w="2705" w:type="dxa"/>
            <w:shd w:val="clear" w:color="auto" w:fill="D9D9D9" w:themeFill="background1" w:themeFillShade="D9"/>
          </w:tcPr>
          <w:p w:rsidR="00B65C15" w:rsidRPr="00A06C03" w:rsidRDefault="00B65C15" w:rsidP="005D618F">
            <w:pPr>
              <w:jc w:val="center"/>
              <w:rPr>
                <w:b/>
                <w:i/>
                <w:sz w:val="22"/>
                <w:szCs w:val="22"/>
              </w:rPr>
            </w:pPr>
            <w:r w:rsidRPr="00A06C03">
              <w:rPr>
                <w:b/>
                <w:i/>
                <w:sz w:val="22"/>
                <w:szCs w:val="22"/>
              </w:rPr>
              <w:t>Курганная группа «Митин II» (4 кургана)</w:t>
            </w:r>
          </w:p>
        </w:tc>
        <w:tc>
          <w:tcPr>
            <w:tcW w:w="2321" w:type="dxa"/>
            <w:shd w:val="clear" w:color="auto" w:fill="auto"/>
          </w:tcPr>
          <w:p w:rsidR="00B65C15" w:rsidRPr="00A06C03" w:rsidRDefault="00B65C15" w:rsidP="005D618F">
            <w:pPr>
              <w:jc w:val="center"/>
              <w:rPr>
                <w:color w:val="020B22"/>
                <w:sz w:val="22"/>
                <w:szCs w:val="22"/>
              </w:rPr>
            </w:pPr>
            <w:r w:rsidRPr="00A06C03">
              <w:rPr>
                <w:color w:val="020B22"/>
                <w:sz w:val="22"/>
                <w:szCs w:val="22"/>
              </w:rPr>
              <w:t>в 5,1 км к западу-северо-западу от х. Апаринский</w:t>
            </w:r>
          </w:p>
        </w:tc>
        <w:tc>
          <w:tcPr>
            <w:tcW w:w="0" w:type="auto"/>
            <w:shd w:val="clear" w:color="auto" w:fill="auto"/>
          </w:tcPr>
          <w:p w:rsidR="00B65C15" w:rsidRPr="00A06C03" w:rsidRDefault="00B65C15" w:rsidP="005D618F">
            <w:pPr>
              <w:jc w:val="center"/>
              <w:rPr>
                <w:color w:val="020B22"/>
                <w:sz w:val="22"/>
                <w:szCs w:val="22"/>
              </w:rPr>
            </w:pPr>
            <w:r w:rsidRPr="00A06C03">
              <w:rPr>
                <w:color w:val="020B22"/>
                <w:sz w:val="22"/>
                <w:szCs w:val="22"/>
              </w:rPr>
              <w:t>Постановление Главы Администрации Ростовской области от 19.10.2001 № 550</w:t>
            </w:r>
          </w:p>
        </w:tc>
      </w:tr>
      <w:tr w:rsidR="00B65C15" w:rsidRPr="00212518" w:rsidTr="005D618F">
        <w:trPr>
          <w:trHeight w:val="340"/>
        </w:trPr>
        <w:tc>
          <w:tcPr>
            <w:tcW w:w="0" w:type="auto"/>
            <w:shd w:val="clear" w:color="auto" w:fill="D9D9D9" w:themeFill="background1" w:themeFillShade="D9"/>
          </w:tcPr>
          <w:p w:rsidR="00B65C15" w:rsidRPr="00A06C03" w:rsidRDefault="00B65C15" w:rsidP="005D618F">
            <w:pPr>
              <w:jc w:val="center"/>
              <w:rPr>
                <w:b/>
                <w:i/>
                <w:sz w:val="22"/>
                <w:szCs w:val="22"/>
              </w:rPr>
            </w:pPr>
            <w:r w:rsidRPr="00A06C03">
              <w:rPr>
                <w:b/>
                <w:i/>
                <w:sz w:val="22"/>
                <w:szCs w:val="22"/>
              </w:rPr>
              <w:t>20</w:t>
            </w:r>
          </w:p>
        </w:tc>
        <w:tc>
          <w:tcPr>
            <w:tcW w:w="2705" w:type="dxa"/>
            <w:shd w:val="clear" w:color="auto" w:fill="D9D9D9" w:themeFill="background1" w:themeFillShade="D9"/>
          </w:tcPr>
          <w:p w:rsidR="00B65C15" w:rsidRPr="00A06C03" w:rsidRDefault="00B65C15" w:rsidP="005D618F">
            <w:pPr>
              <w:jc w:val="center"/>
              <w:rPr>
                <w:b/>
                <w:i/>
                <w:sz w:val="22"/>
                <w:szCs w:val="22"/>
              </w:rPr>
            </w:pPr>
            <w:r w:rsidRPr="00A06C03">
              <w:rPr>
                <w:b/>
                <w:i/>
                <w:sz w:val="22"/>
                <w:szCs w:val="22"/>
              </w:rPr>
              <w:t>Курганная группа «Митин VI» (9 курганов)</w:t>
            </w:r>
          </w:p>
        </w:tc>
        <w:tc>
          <w:tcPr>
            <w:tcW w:w="2321" w:type="dxa"/>
            <w:shd w:val="clear" w:color="auto" w:fill="auto"/>
          </w:tcPr>
          <w:p w:rsidR="00B65C15" w:rsidRPr="00A06C03" w:rsidRDefault="00B65C15" w:rsidP="005D618F">
            <w:pPr>
              <w:jc w:val="center"/>
              <w:rPr>
                <w:color w:val="020B22"/>
                <w:sz w:val="22"/>
                <w:szCs w:val="22"/>
              </w:rPr>
            </w:pPr>
            <w:r w:rsidRPr="00A06C03">
              <w:rPr>
                <w:color w:val="020B22"/>
                <w:sz w:val="22"/>
                <w:szCs w:val="22"/>
              </w:rPr>
              <w:t>в 5,75 км к западу-северо-западу от х. Апаринский</w:t>
            </w:r>
          </w:p>
        </w:tc>
        <w:tc>
          <w:tcPr>
            <w:tcW w:w="0" w:type="auto"/>
            <w:shd w:val="clear" w:color="auto" w:fill="auto"/>
          </w:tcPr>
          <w:p w:rsidR="00B65C15" w:rsidRPr="00A06C03" w:rsidRDefault="00B65C15" w:rsidP="005D618F">
            <w:pPr>
              <w:jc w:val="center"/>
              <w:rPr>
                <w:color w:val="020B22"/>
                <w:sz w:val="22"/>
                <w:szCs w:val="22"/>
              </w:rPr>
            </w:pPr>
            <w:r w:rsidRPr="00A06C03">
              <w:rPr>
                <w:color w:val="020B22"/>
                <w:sz w:val="22"/>
                <w:szCs w:val="22"/>
              </w:rPr>
              <w:t>Постановление Главы Администрации Ростовской области от 19.10.2001 № 550</w:t>
            </w:r>
          </w:p>
        </w:tc>
      </w:tr>
      <w:tr w:rsidR="00B65C15" w:rsidRPr="00212518" w:rsidTr="005D618F">
        <w:trPr>
          <w:trHeight w:val="340"/>
        </w:trPr>
        <w:tc>
          <w:tcPr>
            <w:tcW w:w="0" w:type="auto"/>
            <w:shd w:val="clear" w:color="auto" w:fill="D9D9D9" w:themeFill="background1" w:themeFillShade="D9"/>
          </w:tcPr>
          <w:p w:rsidR="00B65C15" w:rsidRPr="00A06C03" w:rsidRDefault="00B65C15" w:rsidP="005D618F">
            <w:pPr>
              <w:jc w:val="center"/>
              <w:rPr>
                <w:b/>
                <w:i/>
                <w:sz w:val="22"/>
                <w:szCs w:val="22"/>
              </w:rPr>
            </w:pPr>
            <w:r w:rsidRPr="00A06C03">
              <w:rPr>
                <w:b/>
                <w:i/>
                <w:sz w:val="22"/>
                <w:szCs w:val="22"/>
              </w:rPr>
              <w:t>21</w:t>
            </w:r>
          </w:p>
        </w:tc>
        <w:tc>
          <w:tcPr>
            <w:tcW w:w="2705" w:type="dxa"/>
            <w:shd w:val="clear" w:color="auto" w:fill="D9D9D9" w:themeFill="background1" w:themeFillShade="D9"/>
          </w:tcPr>
          <w:p w:rsidR="00B65C15" w:rsidRPr="00A06C03" w:rsidRDefault="00B65C15" w:rsidP="005D618F">
            <w:pPr>
              <w:jc w:val="center"/>
              <w:rPr>
                <w:b/>
                <w:i/>
                <w:sz w:val="22"/>
                <w:szCs w:val="22"/>
              </w:rPr>
            </w:pPr>
            <w:r w:rsidRPr="00A06C03">
              <w:rPr>
                <w:b/>
                <w:i/>
                <w:sz w:val="22"/>
                <w:szCs w:val="22"/>
              </w:rPr>
              <w:t>Курганная группа «Широкий Лес» (5 курганов)</w:t>
            </w:r>
          </w:p>
        </w:tc>
        <w:tc>
          <w:tcPr>
            <w:tcW w:w="2321" w:type="dxa"/>
            <w:shd w:val="clear" w:color="auto" w:fill="auto"/>
          </w:tcPr>
          <w:p w:rsidR="00B65C15" w:rsidRPr="00A06C03" w:rsidRDefault="00B65C15" w:rsidP="005D618F">
            <w:pPr>
              <w:jc w:val="center"/>
              <w:rPr>
                <w:color w:val="020B22"/>
                <w:sz w:val="22"/>
                <w:szCs w:val="22"/>
              </w:rPr>
            </w:pPr>
            <w:r w:rsidRPr="00A06C03">
              <w:rPr>
                <w:color w:val="020B22"/>
                <w:sz w:val="22"/>
                <w:szCs w:val="22"/>
              </w:rPr>
              <w:t>в 9,0 км к западу-северо-западу от х. Апаринский</w:t>
            </w:r>
          </w:p>
        </w:tc>
        <w:tc>
          <w:tcPr>
            <w:tcW w:w="0" w:type="auto"/>
            <w:shd w:val="clear" w:color="auto" w:fill="auto"/>
          </w:tcPr>
          <w:p w:rsidR="00B65C15" w:rsidRPr="00A06C03" w:rsidRDefault="00B65C15" w:rsidP="005D618F">
            <w:pPr>
              <w:jc w:val="center"/>
              <w:rPr>
                <w:color w:val="020B22"/>
                <w:sz w:val="22"/>
                <w:szCs w:val="22"/>
              </w:rPr>
            </w:pPr>
            <w:r w:rsidRPr="00A06C03">
              <w:rPr>
                <w:color w:val="020B22"/>
                <w:sz w:val="22"/>
                <w:szCs w:val="22"/>
              </w:rPr>
              <w:t>Постановление Главы Администрации Ростовской области от 19.10.2001 № 550</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sidRPr="00032881">
              <w:rPr>
                <w:b/>
                <w:i/>
                <w:sz w:val="22"/>
                <w:szCs w:val="22"/>
              </w:rPr>
              <w:t>22</w:t>
            </w:r>
          </w:p>
        </w:tc>
        <w:tc>
          <w:tcPr>
            <w:tcW w:w="2705" w:type="dxa"/>
            <w:shd w:val="clear" w:color="auto" w:fill="D9D9D9" w:themeFill="background1" w:themeFillShade="D9"/>
          </w:tcPr>
          <w:p w:rsidR="00B65C15" w:rsidRPr="00AE5ACC" w:rsidRDefault="00B65C15" w:rsidP="005D618F">
            <w:pPr>
              <w:jc w:val="center"/>
              <w:rPr>
                <w:b/>
                <w:i/>
                <w:sz w:val="22"/>
                <w:szCs w:val="22"/>
              </w:rPr>
            </w:pPr>
            <w:r w:rsidRPr="00E82C6F">
              <w:rPr>
                <w:b/>
                <w:i/>
                <w:sz w:val="22"/>
                <w:szCs w:val="22"/>
              </w:rPr>
              <w:t>Поселение «Бронницкий Мост»</w:t>
            </w:r>
          </w:p>
        </w:tc>
        <w:tc>
          <w:tcPr>
            <w:tcW w:w="2321" w:type="dxa"/>
            <w:shd w:val="clear" w:color="auto" w:fill="auto"/>
          </w:tcPr>
          <w:p w:rsidR="00B65C15" w:rsidRPr="00032881" w:rsidRDefault="00B65C15" w:rsidP="005D618F">
            <w:pPr>
              <w:jc w:val="center"/>
              <w:rPr>
                <w:color w:val="020B22"/>
                <w:sz w:val="22"/>
                <w:szCs w:val="22"/>
              </w:rPr>
            </w:pPr>
            <w:r w:rsidRPr="00032881">
              <w:rPr>
                <w:color w:val="020B22"/>
                <w:sz w:val="22"/>
                <w:szCs w:val="22"/>
              </w:rPr>
              <w:t>в 0,3 км к северу от х. Бронницкий</w:t>
            </w:r>
          </w:p>
        </w:tc>
        <w:tc>
          <w:tcPr>
            <w:tcW w:w="0" w:type="auto"/>
            <w:shd w:val="clear" w:color="auto" w:fill="auto"/>
          </w:tcPr>
          <w:p w:rsidR="00B65C15" w:rsidRPr="00032881" w:rsidRDefault="00B65C15" w:rsidP="005D618F">
            <w:pPr>
              <w:jc w:val="center"/>
              <w:rPr>
                <w:color w:val="020B22"/>
                <w:sz w:val="22"/>
                <w:szCs w:val="22"/>
              </w:rPr>
            </w:pPr>
            <w:r w:rsidRPr="00032881">
              <w:rPr>
                <w:color w:val="020B22"/>
                <w:sz w:val="22"/>
                <w:szCs w:val="22"/>
              </w:rPr>
              <w:t>Постановление Главы Администрации Ростовской области от 19.10.2001 № 550</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Pr>
                <w:b/>
                <w:i/>
                <w:sz w:val="22"/>
                <w:szCs w:val="22"/>
              </w:rPr>
              <w:t>23</w:t>
            </w:r>
          </w:p>
        </w:tc>
        <w:tc>
          <w:tcPr>
            <w:tcW w:w="2705" w:type="dxa"/>
            <w:shd w:val="clear" w:color="auto" w:fill="D9D9D9" w:themeFill="background1" w:themeFillShade="D9"/>
          </w:tcPr>
          <w:p w:rsidR="00B65C15" w:rsidRPr="00AE5ACC" w:rsidRDefault="00B65C15" w:rsidP="005D618F">
            <w:pPr>
              <w:jc w:val="center"/>
              <w:rPr>
                <w:b/>
                <w:i/>
                <w:sz w:val="22"/>
                <w:szCs w:val="22"/>
              </w:rPr>
            </w:pPr>
            <w:r w:rsidRPr="00B50EC8">
              <w:rPr>
                <w:b/>
                <w:i/>
                <w:sz w:val="22"/>
                <w:szCs w:val="22"/>
              </w:rPr>
              <w:t>Западновский II» (6 курганов)</w:t>
            </w:r>
          </w:p>
        </w:tc>
        <w:tc>
          <w:tcPr>
            <w:tcW w:w="2321" w:type="dxa"/>
            <w:shd w:val="clear" w:color="auto" w:fill="auto"/>
          </w:tcPr>
          <w:p w:rsidR="00B65C15" w:rsidRPr="00032881" w:rsidRDefault="00B65C15" w:rsidP="005D618F">
            <w:pPr>
              <w:jc w:val="center"/>
              <w:rPr>
                <w:color w:val="020B22"/>
                <w:sz w:val="22"/>
                <w:szCs w:val="22"/>
              </w:rPr>
            </w:pPr>
            <w:r w:rsidRPr="002431CD">
              <w:rPr>
                <w:color w:val="020B22"/>
                <w:sz w:val="22"/>
                <w:szCs w:val="22"/>
              </w:rPr>
              <w:t>1990 м к северу от ул. Ленина, 15, пгт. Усть-Донецкий</w:t>
            </w:r>
          </w:p>
        </w:tc>
        <w:tc>
          <w:tcPr>
            <w:tcW w:w="0" w:type="auto"/>
            <w:shd w:val="clear" w:color="auto" w:fill="auto"/>
          </w:tcPr>
          <w:p w:rsidR="00B65C15" w:rsidRPr="002431CD" w:rsidRDefault="00B65C15" w:rsidP="005D618F">
            <w:pPr>
              <w:jc w:val="center"/>
              <w:rPr>
                <w:color w:val="020B22"/>
                <w:sz w:val="22"/>
                <w:szCs w:val="22"/>
              </w:rPr>
            </w:pPr>
            <w:r w:rsidRPr="002431CD">
              <w:rPr>
                <w:color w:val="020B22"/>
                <w:sz w:val="22"/>
                <w:szCs w:val="22"/>
              </w:rPr>
              <w:t xml:space="preserve">Комитет по охране объектов культурного наследия Ростовской области № </w:t>
            </w:r>
            <w:r>
              <w:rPr>
                <w:color w:val="020B22"/>
                <w:sz w:val="22"/>
                <w:szCs w:val="22"/>
              </w:rPr>
              <w:t>2766</w:t>
            </w:r>
            <w:r w:rsidRPr="002431CD">
              <w:rPr>
                <w:color w:val="020B22"/>
                <w:sz w:val="22"/>
                <w:szCs w:val="22"/>
              </w:rPr>
              <w:t xml:space="preserve"> от 1</w:t>
            </w:r>
            <w:r>
              <w:rPr>
                <w:color w:val="020B22"/>
                <w:sz w:val="22"/>
                <w:szCs w:val="22"/>
              </w:rPr>
              <w:t>3</w:t>
            </w:r>
            <w:r w:rsidRPr="002431CD">
              <w:rPr>
                <w:color w:val="020B22"/>
                <w:sz w:val="22"/>
                <w:szCs w:val="22"/>
              </w:rPr>
              <w:t>.</w:t>
            </w:r>
            <w:r>
              <w:rPr>
                <w:color w:val="020B22"/>
                <w:sz w:val="22"/>
                <w:szCs w:val="22"/>
              </w:rPr>
              <w:t>12</w:t>
            </w:r>
            <w:r w:rsidRPr="002431CD">
              <w:rPr>
                <w:color w:val="020B22"/>
                <w:sz w:val="22"/>
                <w:szCs w:val="22"/>
              </w:rPr>
              <w:t>.2024</w:t>
            </w:r>
          </w:p>
          <w:p w:rsidR="00B65C15" w:rsidRPr="00032881" w:rsidRDefault="00B65C15" w:rsidP="005D618F">
            <w:pPr>
              <w:jc w:val="center"/>
              <w:rPr>
                <w:color w:val="020B22"/>
                <w:sz w:val="22"/>
                <w:szCs w:val="22"/>
              </w:rPr>
            </w:pP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Pr>
                <w:b/>
                <w:i/>
                <w:sz w:val="22"/>
                <w:szCs w:val="22"/>
              </w:rPr>
              <w:t>24</w:t>
            </w:r>
          </w:p>
        </w:tc>
        <w:tc>
          <w:tcPr>
            <w:tcW w:w="2705" w:type="dxa"/>
            <w:shd w:val="clear" w:color="auto" w:fill="D9D9D9" w:themeFill="background1" w:themeFillShade="D9"/>
          </w:tcPr>
          <w:p w:rsidR="00B65C15" w:rsidRPr="00B50EC8" w:rsidRDefault="00B65C15" w:rsidP="005D618F">
            <w:pPr>
              <w:jc w:val="center"/>
              <w:rPr>
                <w:b/>
                <w:i/>
                <w:sz w:val="22"/>
                <w:szCs w:val="22"/>
              </w:rPr>
            </w:pPr>
            <w:r w:rsidRPr="00B50EC8">
              <w:rPr>
                <w:b/>
                <w:i/>
                <w:sz w:val="22"/>
                <w:szCs w:val="22"/>
              </w:rPr>
              <w:t>Курган «Дубовый III</w:t>
            </w:r>
          </w:p>
        </w:tc>
        <w:tc>
          <w:tcPr>
            <w:tcW w:w="2321" w:type="dxa"/>
            <w:shd w:val="clear" w:color="auto" w:fill="auto"/>
          </w:tcPr>
          <w:p w:rsidR="00B65C15" w:rsidRPr="002431CD" w:rsidRDefault="00B65C15" w:rsidP="005D618F">
            <w:pPr>
              <w:jc w:val="center"/>
              <w:rPr>
                <w:color w:val="020B22"/>
                <w:sz w:val="22"/>
                <w:szCs w:val="22"/>
              </w:rPr>
            </w:pPr>
            <w:r w:rsidRPr="002431CD">
              <w:rPr>
                <w:color w:val="020B22"/>
                <w:sz w:val="22"/>
                <w:szCs w:val="22"/>
              </w:rPr>
              <w:t>2471 м к северо-западу от ул. Ленина, 15</w:t>
            </w:r>
          </w:p>
        </w:tc>
        <w:tc>
          <w:tcPr>
            <w:tcW w:w="0" w:type="auto"/>
            <w:shd w:val="clear" w:color="auto" w:fill="auto"/>
          </w:tcPr>
          <w:p w:rsidR="00B65C15" w:rsidRPr="002431CD" w:rsidRDefault="00B65C15" w:rsidP="005D618F">
            <w:pPr>
              <w:jc w:val="center"/>
              <w:rPr>
                <w:color w:val="020B22"/>
                <w:sz w:val="22"/>
                <w:szCs w:val="22"/>
              </w:rPr>
            </w:pPr>
            <w:r w:rsidRPr="002431CD">
              <w:rPr>
                <w:color w:val="020B22"/>
                <w:sz w:val="22"/>
                <w:szCs w:val="22"/>
              </w:rPr>
              <w:t xml:space="preserve">Комитет по охране объектов культурного наследия Ростовской области № </w:t>
            </w:r>
            <w:r>
              <w:rPr>
                <w:color w:val="020B22"/>
                <w:sz w:val="22"/>
                <w:szCs w:val="22"/>
              </w:rPr>
              <w:t>2693 от 04</w:t>
            </w:r>
            <w:r w:rsidRPr="002431CD">
              <w:rPr>
                <w:color w:val="020B22"/>
                <w:sz w:val="22"/>
                <w:szCs w:val="22"/>
              </w:rPr>
              <w:t>.</w:t>
            </w:r>
            <w:r>
              <w:rPr>
                <w:color w:val="020B22"/>
                <w:sz w:val="22"/>
                <w:szCs w:val="22"/>
              </w:rPr>
              <w:t>12</w:t>
            </w:r>
            <w:r w:rsidRPr="002431CD">
              <w:rPr>
                <w:color w:val="020B22"/>
                <w:sz w:val="22"/>
                <w:szCs w:val="22"/>
              </w:rPr>
              <w:t>.2024</w:t>
            </w:r>
          </w:p>
          <w:p w:rsidR="00B65C15" w:rsidRPr="00032881" w:rsidRDefault="00B65C15" w:rsidP="005D618F">
            <w:pPr>
              <w:jc w:val="center"/>
              <w:rPr>
                <w:color w:val="020B22"/>
                <w:sz w:val="22"/>
                <w:szCs w:val="22"/>
              </w:rPr>
            </w:pP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Pr>
                <w:b/>
                <w:i/>
                <w:sz w:val="22"/>
                <w:szCs w:val="22"/>
              </w:rPr>
              <w:t>25</w:t>
            </w:r>
          </w:p>
        </w:tc>
        <w:tc>
          <w:tcPr>
            <w:tcW w:w="2705" w:type="dxa"/>
            <w:shd w:val="clear" w:color="auto" w:fill="D9D9D9" w:themeFill="background1" w:themeFillShade="D9"/>
          </w:tcPr>
          <w:p w:rsidR="00B65C15" w:rsidRPr="00B50EC8" w:rsidRDefault="00B65C15" w:rsidP="005D618F">
            <w:pPr>
              <w:jc w:val="center"/>
              <w:rPr>
                <w:b/>
                <w:i/>
                <w:sz w:val="22"/>
                <w:szCs w:val="22"/>
              </w:rPr>
            </w:pPr>
            <w:r w:rsidRPr="00CC43CA">
              <w:rPr>
                <w:b/>
                <w:i/>
                <w:sz w:val="22"/>
                <w:szCs w:val="22"/>
              </w:rPr>
              <w:t>«Курганная группа «Ещеулов I» (2 кургана)»</w:t>
            </w:r>
          </w:p>
        </w:tc>
        <w:tc>
          <w:tcPr>
            <w:tcW w:w="2321" w:type="dxa"/>
            <w:shd w:val="clear" w:color="auto" w:fill="auto"/>
          </w:tcPr>
          <w:p w:rsidR="00B65C15" w:rsidRDefault="00B65C15" w:rsidP="005D618F">
            <w:pPr>
              <w:jc w:val="center"/>
              <w:rPr>
                <w:rFonts w:ascii="Arial" w:hAnsi="Arial" w:cs="Arial"/>
                <w:color w:val="252625"/>
                <w:shd w:val="clear" w:color="auto" w:fill="FFFFFF"/>
              </w:rPr>
            </w:pPr>
            <w:r w:rsidRPr="00162243">
              <w:rPr>
                <w:color w:val="020B22"/>
                <w:sz w:val="22"/>
                <w:szCs w:val="22"/>
              </w:rPr>
              <w:t>Ещёулов, 0,8</w:t>
            </w:r>
            <w:r>
              <w:rPr>
                <w:color w:val="020B22"/>
                <w:sz w:val="22"/>
                <w:szCs w:val="22"/>
              </w:rPr>
              <w:t>5</w:t>
            </w:r>
            <w:r w:rsidRPr="00162243">
              <w:rPr>
                <w:color w:val="020B22"/>
                <w:sz w:val="22"/>
                <w:szCs w:val="22"/>
              </w:rPr>
              <w:t> км к северо-</w:t>
            </w:r>
            <w:r>
              <w:rPr>
                <w:color w:val="020B22"/>
                <w:sz w:val="22"/>
                <w:szCs w:val="22"/>
              </w:rPr>
              <w:t xml:space="preserve"> северу- востоку</w:t>
            </w:r>
          </w:p>
        </w:tc>
        <w:tc>
          <w:tcPr>
            <w:tcW w:w="0" w:type="auto"/>
            <w:shd w:val="clear" w:color="auto" w:fill="auto"/>
          </w:tcPr>
          <w:p w:rsidR="00B65C15" w:rsidRPr="002431CD" w:rsidRDefault="00B65C15" w:rsidP="005D618F">
            <w:pPr>
              <w:jc w:val="center"/>
              <w:rPr>
                <w:color w:val="020B22"/>
                <w:sz w:val="22"/>
                <w:szCs w:val="22"/>
              </w:rPr>
            </w:pPr>
            <w:r w:rsidRPr="002431CD">
              <w:rPr>
                <w:color w:val="020B22"/>
                <w:sz w:val="22"/>
                <w:szCs w:val="22"/>
              </w:rPr>
              <w:t xml:space="preserve">Комитет по охране объектов культурного наследия Ростовской области № </w:t>
            </w:r>
            <w:r>
              <w:rPr>
                <w:color w:val="020B22"/>
                <w:sz w:val="22"/>
                <w:szCs w:val="22"/>
              </w:rPr>
              <w:t>2763</w:t>
            </w:r>
            <w:r w:rsidRPr="002431CD">
              <w:rPr>
                <w:color w:val="020B22"/>
                <w:sz w:val="22"/>
                <w:szCs w:val="22"/>
              </w:rPr>
              <w:t xml:space="preserve"> от 1</w:t>
            </w:r>
            <w:r>
              <w:rPr>
                <w:color w:val="020B22"/>
                <w:sz w:val="22"/>
                <w:szCs w:val="22"/>
              </w:rPr>
              <w:t>3</w:t>
            </w:r>
            <w:r w:rsidRPr="002431CD">
              <w:rPr>
                <w:color w:val="020B22"/>
                <w:sz w:val="22"/>
                <w:szCs w:val="22"/>
              </w:rPr>
              <w:t>.</w:t>
            </w:r>
            <w:r>
              <w:rPr>
                <w:color w:val="020B22"/>
                <w:sz w:val="22"/>
                <w:szCs w:val="22"/>
              </w:rPr>
              <w:t>12</w:t>
            </w:r>
            <w:r w:rsidRPr="002431CD">
              <w:rPr>
                <w:color w:val="020B22"/>
                <w:sz w:val="22"/>
                <w:szCs w:val="22"/>
              </w:rPr>
              <w:t>.2024</w:t>
            </w:r>
          </w:p>
          <w:p w:rsidR="00B65C15" w:rsidRPr="00032881" w:rsidRDefault="00B65C15" w:rsidP="005D618F">
            <w:pPr>
              <w:jc w:val="center"/>
              <w:rPr>
                <w:color w:val="020B22"/>
                <w:sz w:val="22"/>
                <w:szCs w:val="22"/>
              </w:rPr>
            </w:pP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Pr>
                <w:b/>
                <w:i/>
                <w:sz w:val="22"/>
                <w:szCs w:val="22"/>
              </w:rPr>
              <w:t>26</w:t>
            </w:r>
          </w:p>
        </w:tc>
        <w:tc>
          <w:tcPr>
            <w:tcW w:w="2705" w:type="dxa"/>
            <w:shd w:val="clear" w:color="auto" w:fill="D9D9D9" w:themeFill="background1" w:themeFillShade="D9"/>
          </w:tcPr>
          <w:p w:rsidR="00B65C15" w:rsidRPr="00CC43CA" w:rsidRDefault="00B65C15" w:rsidP="005D618F">
            <w:pPr>
              <w:jc w:val="center"/>
              <w:rPr>
                <w:b/>
                <w:i/>
                <w:sz w:val="22"/>
                <w:szCs w:val="22"/>
              </w:rPr>
            </w:pPr>
            <w:r w:rsidRPr="00327E28">
              <w:rPr>
                <w:b/>
                <w:i/>
                <w:sz w:val="22"/>
                <w:szCs w:val="22"/>
              </w:rPr>
              <w:t>Курган «Ещеулов II»</w:t>
            </w:r>
          </w:p>
        </w:tc>
        <w:tc>
          <w:tcPr>
            <w:tcW w:w="2321" w:type="dxa"/>
            <w:shd w:val="clear" w:color="auto" w:fill="auto"/>
          </w:tcPr>
          <w:p w:rsidR="00B65C15" w:rsidRDefault="00B65C15" w:rsidP="005D618F">
            <w:pPr>
              <w:jc w:val="center"/>
              <w:rPr>
                <w:rFonts w:ascii="Arial" w:hAnsi="Arial" w:cs="Arial"/>
                <w:color w:val="252625"/>
                <w:shd w:val="clear" w:color="auto" w:fill="FFFFFF"/>
              </w:rPr>
            </w:pPr>
            <w:r w:rsidRPr="00162243">
              <w:rPr>
                <w:color w:val="020B22"/>
                <w:sz w:val="22"/>
                <w:szCs w:val="22"/>
              </w:rPr>
              <w:t>Ещёулов, 0,8 км к северо-западу</w:t>
            </w:r>
          </w:p>
        </w:tc>
        <w:tc>
          <w:tcPr>
            <w:tcW w:w="0" w:type="auto"/>
            <w:shd w:val="clear" w:color="auto" w:fill="auto"/>
          </w:tcPr>
          <w:p w:rsidR="00B65C15" w:rsidRPr="00032881" w:rsidRDefault="00B65C15" w:rsidP="005D618F">
            <w:pPr>
              <w:jc w:val="center"/>
              <w:rPr>
                <w:color w:val="020B22"/>
                <w:sz w:val="22"/>
                <w:szCs w:val="22"/>
              </w:rPr>
            </w:pPr>
            <w:r w:rsidRPr="002431CD">
              <w:rPr>
                <w:color w:val="020B22"/>
                <w:sz w:val="22"/>
                <w:szCs w:val="22"/>
              </w:rPr>
              <w:t xml:space="preserve">Комитет по охране объектов культурного наследия Ростовской области № </w:t>
            </w:r>
            <w:r>
              <w:rPr>
                <w:color w:val="020B22"/>
                <w:sz w:val="22"/>
                <w:szCs w:val="22"/>
              </w:rPr>
              <w:t>2696 от 04</w:t>
            </w:r>
            <w:r w:rsidRPr="002431CD">
              <w:rPr>
                <w:color w:val="020B22"/>
                <w:sz w:val="22"/>
                <w:szCs w:val="22"/>
              </w:rPr>
              <w:t>.</w:t>
            </w:r>
            <w:r>
              <w:rPr>
                <w:color w:val="020B22"/>
                <w:sz w:val="22"/>
                <w:szCs w:val="22"/>
              </w:rPr>
              <w:t>12</w:t>
            </w:r>
            <w:r w:rsidRPr="002431CD">
              <w:rPr>
                <w:color w:val="020B22"/>
                <w:sz w:val="22"/>
                <w:szCs w:val="22"/>
              </w:rPr>
              <w:t>.2024</w:t>
            </w: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Pr>
                <w:b/>
                <w:i/>
                <w:sz w:val="22"/>
                <w:szCs w:val="22"/>
              </w:rPr>
              <w:t>27</w:t>
            </w:r>
          </w:p>
        </w:tc>
        <w:tc>
          <w:tcPr>
            <w:tcW w:w="2705" w:type="dxa"/>
            <w:shd w:val="clear" w:color="auto" w:fill="D9D9D9" w:themeFill="background1" w:themeFillShade="D9"/>
          </w:tcPr>
          <w:p w:rsidR="00B65C15" w:rsidRPr="00CC43CA" w:rsidRDefault="00B65C15" w:rsidP="005D618F">
            <w:pPr>
              <w:jc w:val="center"/>
              <w:rPr>
                <w:b/>
                <w:i/>
                <w:sz w:val="22"/>
                <w:szCs w:val="22"/>
              </w:rPr>
            </w:pPr>
            <w:r w:rsidRPr="005F0462">
              <w:rPr>
                <w:b/>
                <w:i/>
                <w:sz w:val="22"/>
                <w:szCs w:val="22"/>
              </w:rPr>
              <w:t>«Курганная группа</w:t>
            </w:r>
            <w:r>
              <w:rPr>
                <w:b/>
                <w:i/>
                <w:sz w:val="22"/>
                <w:szCs w:val="22"/>
              </w:rPr>
              <w:t xml:space="preserve"> «Западновский I» (7 курганов)»</w:t>
            </w:r>
          </w:p>
        </w:tc>
        <w:tc>
          <w:tcPr>
            <w:tcW w:w="2321" w:type="dxa"/>
            <w:shd w:val="clear" w:color="auto" w:fill="auto"/>
          </w:tcPr>
          <w:p w:rsidR="00B65C15" w:rsidRDefault="00B65C15" w:rsidP="005D618F">
            <w:pPr>
              <w:jc w:val="center"/>
              <w:rPr>
                <w:rFonts w:ascii="Arial" w:hAnsi="Arial" w:cs="Arial"/>
                <w:color w:val="252625"/>
                <w:shd w:val="clear" w:color="auto" w:fill="FFFFFF"/>
              </w:rPr>
            </w:pPr>
          </w:p>
        </w:tc>
        <w:tc>
          <w:tcPr>
            <w:tcW w:w="0" w:type="auto"/>
            <w:shd w:val="clear" w:color="auto" w:fill="auto"/>
          </w:tcPr>
          <w:p w:rsidR="00B65C15" w:rsidRPr="002431CD" w:rsidRDefault="00B65C15" w:rsidP="005D618F">
            <w:pPr>
              <w:jc w:val="center"/>
              <w:rPr>
                <w:color w:val="020B22"/>
                <w:sz w:val="22"/>
                <w:szCs w:val="22"/>
              </w:rPr>
            </w:pPr>
            <w:r w:rsidRPr="002431CD">
              <w:rPr>
                <w:color w:val="020B22"/>
                <w:sz w:val="22"/>
                <w:szCs w:val="22"/>
              </w:rPr>
              <w:t xml:space="preserve">Комитет по охране объектов культурного наследия Ростовской области № </w:t>
            </w:r>
            <w:r>
              <w:rPr>
                <w:color w:val="020B22"/>
                <w:sz w:val="22"/>
                <w:szCs w:val="22"/>
              </w:rPr>
              <w:t>2765</w:t>
            </w:r>
            <w:r w:rsidRPr="002431CD">
              <w:rPr>
                <w:color w:val="020B22"/>
                <w:sz w:val="22"/>
                <w:szCs w:val="22"/>
              </w:rPr>
              <w:t xml:space="preserve"> от 1</w:t>
            </w:r>
            <w:r>
              <w:rPr>
                <w:color w:val="020B22"/>
                <w:sz w:val="22"/>
                <w:szCs w:val="22"/>
              </w:rPr>
              <w:t>3</w:t>
            </w:r>
            <w:r w:rsidRPr="002431CD">
              <w:rPr>
                <w:color w:val="020B22"/>
                <w:sz w:val="22"/>
                <w:szCs w:val="22"/>
              </w:rPr>
              <w:t>.</w:t>
            </w:r>
            <w:r>
              <w:rPr>
                <w:color w:val="020B22"/>
                <w:sz w:val="22"/>
                <w:szCs w:val="22"/>
              </w:rPr>
              <w:t>10</w:t>
            </w:r>
            <w:r w:rsidRPr="002431CD">
              <w:rPr>
                <w:color w:val="020B22"/>
                <w:sz w:val="22"/>
                <w:szCs w:val="22"/>
              </w:rPr>
              <w:t>.2024</w:t>
            </w:r>
          </w:p>
          <w:p w:rsidR="00B65C15" w:rsidRPr="00032881" w:rsidRDefault="00B65C15" w:rsidP="005D618F">
            <w:pPr>
              <w:jc w:val="center"/>
              <w:rPr>
                <w:color w:val="020B22"/>
                <w:sz w:val="22"/>
                <w:szCs w:val="22"/>
              </w:rPr>
            </w:pPr>
          </w:p>
        </w:tc>
      </w:tr>
      <w:tr w:rsidR="00B65C15" w:rsidRPr="00212518" w:rsidTr="005D618F">
        <w:trPr>
          <w:trHeight w:val="340"/>
        </w:trPr>
        <w:tc>
          <w:tcPr>
            <w:tcW w:w="0" w:type="auto"/>
            <w:shd w:val="clear" w:color="auto" w:fill="D9D9D9" w:themeFill="background1" w:themeFillShade="D9"/>
          </w:tcPr>
          <w:p w:rsidR="00B65C15" w:rsidRPr="00032881" w:rsidRDefault="00B65C15" w:rsidP="005D618F">
            <w:pPr>
              <w:jc w:val="center"/>
              <w:rPr>
                <w:b/>
                <w:i/>
                <w:sz w:val="22"/>
                <w:szCs w:val="22"/>
              </w:rPr>
            </w:pPr>
            <w:r>
              <w:rPr>
                <w:b/>
                <w:i/>
                <w:sz w:val="22"/>
                <w:szCs w:val="22"/>
              </w:rPr>
              <w:lastRenderedPageBreak/>
              <w:t>28</w:t>
            </w:r>
          </w:p>
        </w:tc>
        <w:tc>
          <w:tcPr>
            <w:tcW w:w="2705" w:type="dxa"/>
            <w:shd w:val="clear" w:color="auto" w:fill="D9D9D9" w:themeFill="background1" w:themeFillShade="D9"/>
          </w:tcPr>
          <w:p w:rsidR="00B65C15" w:rsidRPr="005F0462" w:rsidRDefault="00B65C15" w:rsidP="005D618F">
            <w:pPr>
              <w:jc w:val="center"/>
              <w:rPr>
                <w:b/>
                <w:i/>
                <w:sz w:val="22"/>
                <w:szCs w:val="22"/>
              </w:rPr>
            </w:pPr>
            <w:r w:rsidRPr="00327E28">
              <w:rPr>
                <w:b/>
                <w:i/>
                <w:sz w:val="22"/>
                <w:szCs w:val="22"/>
              </w:rPr>
              <w:t xml:space="preserve">«Курганная </w:t>
            </w:r>
            <w:r>
              <w:rPr>
                <w:b/>
                <w:i/>
                <w:sz w:val="22"/>
                <w:szCs w:val="22"/>
              </w:rPr>
              <w:t>группа «Дубовый I» (3 кургана)»</w:t>
            </w:r>
          </w:p>
        </w:tc>
        <w:tc>
          <w:tcPr>
            <w:tcW w:w="2321" w:type="dxa"/>
            <w:shd w:val="clear" w:color="auto" w:fill="auto"/>
          </w:tcPr>
          <w:p w:rsidR="00B65C15" w:rsidRDefault="00B65C15" w:rsidP="005D618F">
            <w:pPr>
              <w:jc w:val="center"/>
              <w:rPr>
                <w:rFonts w:ascii="Arial" w:hAnsi="Arial" w:cs="Arial"/>
                <w:color w:val="252625"/>
                <w:shd w:val="clear" w:color="auto" w:fill="FFFFFF"/>
              </w:rPr>
            </w:pPr>
            <w:r w:rsidRPr="00162243">
              <w:rPr>
                <w:color w:val="020B22"/>
                <w:sz w:val="22"/>
                <w:szCs w:val="22"/>
              </w:rPr>
              <w:t xml:space="preserve">Ещёулов, </w:t>
            </w:r>
            <w:r>
              <w:rPr>
                <w:color w:val="020B22"/>
                <w:sz w:val="22"/>
                <w:szCs w:val="22"/>
              </w:rPr>
              <w:t>3,1</w:t>
            </w:r>
            <w:r w:rsidRPr="00162243">
              <w:rPr>
                <w:color w:val="020B22"/>
                <w:sz w:val="22"/>
                <w:szCs w:val="22"/>
              </w:rPr>
              <w:t xml:space="preserve"> км к </w:t>
            </w:r>
            <w:r>
              <w:rPr>
                <w:color w:val="020B22"/>
                <w:sz w:val="22"/>
                <w:szCs w:val="22"/>
              </w:rPr>
              <w:t>востоку</w:t>
            </w:r>
          </w:p>
        </w:tc>
        <w:tc>
          <w:tcPr>
            <w:tcW w:w="0" w:type="auto"/>
            <w:shd w:val="clear" w:color="auto" w:fill="auto"/>
          </w:tcPr>
          <w:p w:rsidR="00B65C15" w:rsidRPr="002431CD" w:rsidRDefault="00B65C15" w:rsidP="005D618F">
            <w:pPr>
              <w:jc w:val="center"/>
              <w:rPr>
                <w:color w:val="020B22"/>
                <w:sz w:val="22"/>
                <w:szCs w:val="22"/>
              </w:rPr>
            </w:pPr>
            <w:r w:rsidRPr="002431CD">
              <w:rPr>
                <w:color w:val="020B22"/>
                <w:sz w:val="22"/>
                <w:szCs w:val="22"/>
              </w:rPr>
              <w:t>Комитет по охране объектов культурного наследия Ростовской области № 840 от 14.05.2024</w:t>
            </w:r>
          </w:p>
          <w:p w:rsidR="00B65C15" w:rsidRPr="00032881" w:rsidRDefault="00B65C15" w:rsidP="005D618F">
            <w:pPr>
              <w:jc w:val="center"/>
              <w:rPr>
                <w:color w:val="020B22"/>
                <w:sz w:val="22"/>
                <w:szCs w:val="22"/>
              </w:rPr>
            </w:pPr>
          </w:p>
        </w:tc>
      </w:tr>
      <w:tr w:rsidR="00B65C15" w:rsidRPr="00212518" w:rsidTr="005D618F">
        <w:trPr>
          <w:trHeight w:val="340"/>
        </w:trPr>
        <w:tc>
          <w:tcPr>
            <w:tcW w:w="0" w:type="auto"/>
            <w:shd w:val="clear" w:color="auto" w:fill="D9D9D9" w:themeFill="background1" w:themeFillShade="D9"/>
          </w:tcPr>
          <w:p w:rsidR="00B65C15" w:rsidRDefault="00B65C15" w:rsidP="005D618F">
            <w:pPr>
              <w:jc w:val="center"/>
              <w:rPr>
                <w:b/>
                <w:i/>
                <w:sz w:val="22"/>
                <w:szCs w:val="22"/>
              </w:rPr>
            </w:pPr>
            <w:r>
              <w:rPr>
                <w:b/>
                <w:i/>
                <w:sz w:val="22"/>
                <w:szCs w:val="22"/>
              </w:rPr>
              <w:t>29</w:t>
            </w:r>
          </w:p>
        </w:tc>
        <w:tc>
          <w:tcPr>
            <w:tcW w:w="2705" w:type="dxa"/>
            <w:shd w:val="clear" w:color="auto" w:fill="D9D9D9" w:themeFill="background1" w:themeFillShade="D9"/>
          </w:tcPr>
          <w:p w:rsidR="00B65C15" w:rsidRPr="00327E28" w:rsidRDefault="00B65C15" w:rsidP="005D618F">
            <w:pPr>
              <w:jc w:val="center"/>
              <w:rPr>
                <w:b/>
                <w:i/>
                <w:sz w:val="22"/>
                <w:szCs w:val="22"/>
              </w:rPr>
            </w:pPr>
            <w:r w:rsidRPr="00A06C03">
              <w:rPr>
                <w:b/>
                <w:i/>
                <w:sz w:val="22"/>
                <w:szCs w:val="22"/>
              </w:rPr>
              <w:t>«Курганная группа «Дубовый II» (2 кургана)»</w:t>
            </w:r>
          </w:p>
        </w:tc>
        <w:tc>
          <w:tcPr>
            <w:tcW w:w="2321" w:type="dxa"/>
            <w:shd w:val="clear" w:color="auto" w:fill="auto"/>
          </w:tcPr>
          <w:p w:rsidR="00B65C15" w:rsidRDefault="00B65C15" w:rsidP="005D618F">
            <w:pPr>
              <w:jc w:val="center"/>
              <w:rPr>
                <w:rFonts w:ascii="Arial" w:hAnsi="Arial" w:cs="Arial"/>
                <w:color w:val="252625"/>
                <w:shd w:val="clear" w:color="auto" w:fill="FFFFFF"/>
              </w:rPr>
            </w:pPr>
            <w:r w:rsidRPr="002431CD">
              <w:rPr>
                <w:color w:val="020B22"/>
                <w:sz w:val="22"/>
                <w:szCs w:val="22"/>
              </w:rPr>
              <w:t>1834 м к востоку-юго-востоку от ул. Мичурина, 16, х. Ещеулов</w:t>
            </w:r>
          </w:p>
        </w:tc>
        <w:tc>
          <w:tcPr>
            <w:tcW w:w="0" w:type="auto"/>
            <w:shd w:val="clear" w:color="auto" w:fill="auto"/>
          </w:tcPr>
          <w:p w:rsidR="00B65C15" w:rsidRPr="002431CD" w:rsidRDefault="00B65C15" w:rsidP="005D618F">
            <w:pPr>
              <w:jc w:val="center"/>
              <w:rPr>
                <w:color w:val="020B22"/>
                <w:sz w:val="22"/>
                <w:szCs w:val="22"/>
              </w:rPr>
            </w:pPr>
            <w:r w:rsidRPr="002431CD">
              <w:rPr>
                <w:color w:val="020B22"/>
                <w:sz w:val="22"/>
                <w:szCs w:val="22"/>
              </w:rPr>
              <w:t>Комитет по охране объектов культурного наследия Ростовской области</w:t>
            </w:r>
          </w:p>
          <w:p w:rsidR="00B65C15" w:rsidRPr="00032881" w:rsidRDefault="00B65C15" w:rsidP="005D618F">
            <w:pPr>
              <w:jc w:val="center"/>
              <w:rPr>
                <w:color w:val="020B22"/>
                <w:sz w:val="22"/>
                <w:szCs w:val="22"/>
              </w:rPr>
            </w:pPr>
            <w:r w:rsidRPr="002431CD">
              <w:rPr>
                <w:color w:val="020B22"/>
                <w:sz w:val="22"/>
                <w:szCs w:val="22"/>
              </w:rPr>
              <w:t>20/01-01/</w:t>
            </w:r>
            <w:r>
              <w:rPr>
                <w:color w:val="020B22"/>
                <w:sz w:val="22"/>
                <w:szCs w:val="22"/>
              </w:rPr>
              <w:t>992 от 28.10.2019</w:t>
            </w:r>
          </w:p>
        </w:tc>
      </w:tr>
    </w:tbl>
    <w:p w:rsidR="00B65C15" w:rsidRPr="00C53F12" w:rsidRDefault="00B65C15" w:rsidP="00B65C15">
      <w:pPr>
        <w:pStyle w:val="a6"/>
        <w:ind w:left="0" w:firstLine="567"/>
        <w:jc w:val="both"/>
        <w:rPr>
          <w:bCs/>
          <w:sz w:val="24"/>
          <w:szCs w:val="24"/>
        </w:rPr>
      </w:pPr>
      <w:r w:rsidRPr="00C53F12">
        <w:rPr>
          <w:bCs/>
          <w:sz w:val="24"/>
          <w:szCs w:val="24"/>
        </w:rPr>
        <w:t>В соответствии с п. 1 ст. 5.1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работ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(далее – реестр), или выявленными объектами культурного наследия, работ по капитальному ремонту общего имущества в многоквартирных домах, расположенных на территориях объектов культурного наследия и не являющихся объектами культурного наследия.</w:t>
      </w:r>
    </w:p>
    <w:p w:rsidR="00B65C15" w:rsidRPr="00C53F12" w:rsidRDefault="00B65C15" w:rsidP="00B65C15">
      <w:pPr>
        <w:pStyle w:val="a6"/>
        <w:ind w:left="0" w:firstLine="567"/>
        <w:jc w:val="both"/>
        <w:rPr>
          <w:sz w:val="24"/>
          <w:szCs w:val="24"/>
        </w:rPr>
      </w:pPr>
      <w:r w:rsidRPr="00C53F12">
        <w:rPr>
          <w:sz w:val="24"/>
          <w:szCs w:val="24"/>
        </w:rPr>
        <w:t>На основании п. 1 ст. 36 Федерального закона № 73-ФЗ проектирование и проведение земляных, строительных, мелиоративных, хозяйственных работ, указанных в ст. 30 Федерального закона № 73-ФЗ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ст. 36 Федерального закона № 73-ФЗ.</w:t>
      </w:r>
    </w:p>
    <w:p w:rsidR="00B65C15" w:rsidRPr="00C53F12" w:rsidRDefault="00B65C15" w:rsidP="00B65C15">
      <w:pPr>
        <w:pStyle w:val="a6"/>
        <w:ind w:left="0" w:firstLine="567"/>
        <w:jc w:val="both"/>
        <w:rPr>
          <w:sz w:val="24"/>
          <w:szCs w:val="24"/>
        </w:rPr>
      </w:pPr>
      <w:r w:rsidRPr="00C53F12">
        <w:rPr>
          <w:sz w:val="24"/>
          <w:szCs w:val="24"/>
        </w:rPr>
        <w:t>В соответствии с п. 2 ст. 36 Федерального закона № 73-ФЗ изыскательские, проектные, земляные, строительные, мелиоративные, хозяйственные работы, указанные в ст. 30 Федерального закона № 73-ФЗ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ст. 5</w:t>
      </w:r>
      <w:r w:rsidRPr="00C53F12">
        <w:rPr>
          <w:sz w:val="24"/>
          <w:szCs w:val="24"/>
          <w:vertAlign w:val="superscript"/>
        </w:rPr>
        <w:t>1</w:t>
      </w:r>
      <w:r w:rsidRPr="00C53F12">
        <w:rPr>
          <w:sz w:val="24"/>
          <w:szCs w:val="24"/>
        </w:rPr>
        <w:t xml:space="preserve"> Федерального закона № 73-ФЗ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п. 2 ст. 45 Федерального закона № 73-ФЗ,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rsidR="00B65C15" w:rsidRPr="00C53F12" w:rsidRDefault="00B65C15" w:rsidP="00B65C15">
      <w:pPr>
        <w:pStyle w:val="a6"/>
        <w:ind w:left="0" w:firstLine="567"/>
        <w:jc w:val="both"/>
        <w:rPr>
          <w:sz w:val="24"/>
          <w:szCs w:val="24"/>
        </w:rPr>
      </w:pPr>
      <w:r w:rsidRPr="00C53F12">
        <w:rPr>
          <w:sz w:val="24"/>
          <w:szCs w:val="24"/>
        </w:rPr>
        <w:lastRenderedPageBreak/>
        <w:t>В соответствии с п. 3 ст. 36 Федерального закона № 73-ФЗ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rsidR="00B65C15" w:rsidRPr="00C53F12" w:rsidRDefault="00B65C15" w:rsidP="00B65C15">
      <w:pPr>
        <w:pStyle w:val="a6"/>
        <w:ind w:left="0" w:firstLine="567"/>
        <w:jc w:val="both"/>
        <w:rPr>
          <w:b/>
          <w:i/>
          <w:sz w:val="24"/>
          <w:szCs w:val="24"/>
        </w:rPr>
      </w:pPr>
      <w:r w:rsidRPr="00C53F12">
        <w:rPr>
          <w:sz w:val="24"/>
          <w:szCs w:val="24"/>
        </w:rPr>
        <w:t>В соответствии с п. 2 ст. 40 Федерального закона № 73-ФЗ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ст. 45</w:t>
      </w:r>
      <w:r w:rsidRPr="00C53F12">
        <w:rPr>
          <w:sz w:val="24"/>
          <w:szCs w:val="24"/>
          <w:vertAlign w:val="superscript"/>
        </w:rPr>
        <w:t>1</w:t>
      </w:r>
      <w:r w:rsidRPr="00C53F12">
        <w:rPr>
          <w:sz w:val="24"/>
          <w:szCs w:val="24"/>
        </w:rPr>
        <w:t xml:space="preserve"> настоящего Федерального закона, с полным или частичным изъятием археологических предметов из раскопов».</w:t>
      </w:r>
    </w:p>
    <w:p w:rsidR="00B65C15" w:rsidRDefault="00B65C15" w:rsidP="00B65C15">
      <w:pPr>
        <w:ind w:firstLine="709"/>
        <w:rPr>
          <w:sz w:val="24"/>
          <w:szCs w:val="24"/>
          <w:lang w:eastAsia="ar-SA" w:bidi="en-US"/>
        </w:rPr>
      </w:pPr>
    </w:p>
    <w:p w:rsidR="00B65C15" w:rsidRDefault="00B65C15"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43889" w:rsidRDefault="00B43889" w:rsidP="00E80D2A">
      <w:pPr>
        <w:ind w:firstLine="709"/>
        <w:rPr>
          <w:sz w:val="24"/>
          <w:szCs w:val="24"/>
          <w:lang w:eastAsia="ar-SA" w:bidi="en-US"/>
        </w:rPr>
      </w:pPr>
    </w:p>
    <w:p w:rsidR="00B65C15" w:rsidRDefault="00B65C15">
      <w:pPr>
        <w:autoSpaceDE/>
        <w:autoSpaceDN/>
        <w:spacing w:after="200" w:line="276" w:lineRule="auto"/>
        <w:rPr>
          <w:rFonts w:eastAsiaTheme="minorHAnsi"/>
          <w:b/>
          <w:i/>
          <w:color w:val="000000"/>
          <w:sz w:val="28"/>
          <w:lang w:eastAsia="en-US"/>
        </w:rPr>
        <w:sectPr w:rsidR="00B65C15" w:rsidSect="005D618F">
          <w:headerReference w:type="default" r:id="rId8"/>
          <w:footerReference w:type="default" r:id="rId9"/>
          <w:pgSz w:w="11906" w:h="16838"/>
          <w:pgMar w:top="1701" w:right="851" w:bottom="1134" w:left="1701" w:header="680" w:footer="680" w:gutter="0"/>
          <w:cols w:space="708"/>
          <w:docGrid w:linePitch="360"/>
        </w:sectPr>
      </w:pPr>
    </w:p>
    <w:p w:rsidR="00B43889" w:rsidRPr="00337B02" w:rsidRDefault="00B43889" w:rsidP="00B43889">
      <w:pPr>
        <w:pStyle w:val="afd"/>
        <w:spacing w:before="120"/>
        <w:jc w:val="right"/>
        <w:rPr>
          <w:rFonts w:eastAsiaTheme="minorHAnsi"/>
          <w:b/>
          <w:i/>
          <w:color w:val="000000"/>
          <w:sz w:val="28"/>
          <w:lang w:val="ru-RU" w:eastAsia="en-US"/>
        </w:rPr>
      </w:pPr>
      <w:r>
        <w:rPr>
          <w:rFonts w:eastAsiaTheme="minorHAnsi"/>
          <w:b/>
          <w:i/>
          <w:color w:val="000000"/>
          <w:sz w:val="28"/>
          <w:lang w:val="ru-RU" w:eastAsia="en-US"/>
        </w:rPr>
        <w:lastRenderedPageBreak/>
        <w:t>Таблица 4.2</w:t>
      </w:r>
    </w:p>
    <w:p w:rsidR="00B43889" w:rsidRPr="00337B02" w:rsidRDefault="00B43889" w:rsidP="00B43889">
      <w:pPr>
        <w:keepNext/>
        <w:suppressAutoHyphens/>
        <w:spacing w:after="120"/>
        <w:jc w:val="center"/>
        <w:rPr>
          <w:b/>
          <w:i/>
          <w:sz w:val="28"/>
          <w:lang w:eastAsia="ar-SA" w:bidi="en-US"/>
        </w:rPr>
      </w:pPr>
      <w:r w:rsidRPr="00337B02">
        <w:rPr>
          <w:b/>
          <w:i/>
          <w:sz w:val="28"/>
          <w:lang w:eastAsia="ar-SA" w:bidi="en-US"/>
        </w:rPr>
        <w:t>Сведения о планируемых для размещения на территории поселения объектах регионального значения</w:t>
      </w:r>
    </w:p>
    <w:p w:rsidR="00B43889" w:rsidRPr="00F57F03" w:rsidRDefault="00B43889" w:rsidP="00B43889">
      <w:pPr>
        <w:pStyle w:val="afd"/>
        <w:ind w:firstLine="0"/>
        <w:rPr>
          <w:highlight w:val="yellow"/>
          <w:lang w:val="ru-RU"/>
        </w:rPr>
      </w:pPr>
    </w:p>
    <w:tbl>
      <w:tblPr>
        <w:tblStyle w:val="af7"/>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597"/>
        <w:gridCol w:w="1195"/>
        <w:gridCol w:w="1476"/>
        <w:gridCol w:w="1395"/>
        <w:gridCol w:w="1462"/>
        <w:gridCol w:w="1524"/>
        <w:gridCol w:w="1594"/>
        <w:gridCol w:w="1417"/>
        <w:gridCol w:w="1614"/>
        <w:gridCol w:w="1785"/>
      </w:tblGrid>
      <w:tr w:rsidR="00B43889" w:rsidRPr="00F57F03" w:rsidTr="005D618F">
        <w:trPr>
          <w:cantSplit/>
          <w:tblHeader/>
        </w:trPr>
        <w:tc>
          <w:tcPr>
            <w:tcW w:w="212" w:type="pct"/>
            <w:shd w:val="clear" w:color="auto" w:fill="D9D9D9" w:themeFill="background1" w:themeFillShade="D9"/>
          </w:tcPr>
          <w:p w:rsidR="00B43889" w:rsidRPr="00975EE8" w:rsidRDefault="00B43889" w:rsidP="005D618F">
            <w:pPr>
              <w:pStyle w:val="afd"/>
              <w:keepNext/>
              <w:ind w:firstLine="0"/>
              <w:jc w:val="center"/>
              <w:rPr>
                <w:b/>
                <w:i/>
                <w:sz w:val="22"/>
                <w:szCs w:val="22"/>
                <w:lang w:val="ru-RU"/>
              </w:rPr>
            </w:pPr>
            <w:r w:rsidRPr="00975EE8">
              <w:rPr>
                <w:b/>
                <w:i/>
                <w:sz w:val="22"/>
                <w:szCs w:val="22"/>
                <w:lang w:val="ru-RU"/>
              </w:rPr>
              <w:t>Номер объекта</w:t>
            </w:r>
          </w:p>
        </w:tc>
        <w:tc>
          <w:tcPr>
            <w:tcW w:w="425" w:type="pct"/>
            <w:shd w:val="clear" w:color="auto" w:fill="D9D9D9" w:themeFill="background1" w:themeFillShade="D9"/>
          </w:tcPr>
          <w:p w:rsidR="00B43889" w:rsidRPr="00975EE8" w:rsidRDefault="00B43889" w:rsidP="005D618F">
            <w:pPr>
              <w:pStyle w:val="afd"/>
              <w:keepNext/>
              <w:ind w:firstLine="0"/>
              <w:jc w:val="center"/>
              <w:rPr>
                <w:b/>
                <w:i/>
                <w:sz w:val="22"/>
                <w:szCs w:val="22"/>
                <w:lang w:val="ru-RU"/>
              </w:rPr>
            </w:pPr>
            <w:r w:rsidRPr="00975EE8">
              <w:rPr>
                <w:b/>
                <w:i/>
                <w:sz w:val="22"/>
                <w:szCs w:val="22"/>
                <w:lang w:val="ru-RU"/>
              </w:rPr>
              <w:t>Код объекта</w:t>
            </w:r>
          </w:p>
        </w:tc>
        <w:tc>
          <w:tcPr>
            <w:tcW w:w="525" w:type="pct"/>
            <w:shd w:val="clear" w:color="auto" w:fill="D9D9D9" w:themeFill="background1" w:themeFillShade="D9"/>
          </w:tcPr>
          <w:p w:rsidR="00B43889" w:rsidRPr="00975EE8" w:rsidRDefault="00B43889" w:rsidP="005D618F">
            <w:pPr>
              <w:pStyle w:val="afd"/>
              <w:keepNext/>
              <w:ind w:firstLine="0"/>
              <w:jc w:val="center"/>
              <w:rPr>
                <w:b/>
                <w:i/>
                <w:sz w:val="22"/>
                <w:szCs w:val="22"/>
                <w:lang w:val="ru-RU"/>
              </w:rPr>
            </w:pPr>
            <w:r w:rsidRPr="00975EE8">
              <w:rPr>
                <w:b/>
                <w:i/>
                <w:sz w:val="22"/>
                <w:szCs w:val="22"/>
                <w:lang w:val="ru-RU"/>
              </w:rPr>
              <w:t>Вид объекта</w:t>
            </w:r>
          </w:p>
        </w:tc>
        <w:tc>
          <w:tcPr>
            <w:tcW w:w="496" w:type="pct"/>
            <w:shd w:val="clear" w:color="auto" w:fill="D9D9D9" w:themeFill="background1" w:themeFillShade="D9"/>
          </w:tcPr>
          <w:p w:rsidR="00B43889" w:rsidRPr="00975EE8" w:rsidRDefault="00B43889" w:rsidP="005D618F">
            <w:pPr>
              <w:pStyle w:val="afd"/>
              <w:keepNext/>
              <w:ind w:firstLine="0"/>
              <w:jc w:val="center"/>
              <w:rPr>
                <w:b/>
                <w:i/>
                <w:sz w:val="22"/>
                <w:szCs w:val="22"/>
                <w:lang w:val="ru-RU"/>
              </w:rPr>
            </w:pPr>
            <w:r w:rsidRPr="00975EE8">
              <w:rPr>
                <w:b/>
                <w:i/>
                <w:sz w:val="22"/>
                <w:szCs w:val="22"/>
                <w:lang w:val="ru-RU"/>
              </w:rPr>
              <w:t>Назначение объекта</w:t>
            </w:r>
          </w:p>
        </w:tc>
        <w:tc>
          <w:tcPr>
            <w:tcW w:w="520" w:type="pct"/>
            <w:shd w:val="clear" w:color="auto" w:fill="D9D9D9" w:themeFill="background1" w:themeFillShade="D9"/>
          </w:tcPr>
          <w:p w:rsidR="00B43889" w:rsidRPr="00975EE8" w:rsidRDefault="00B43889" w:rsidP="005D618F">
            <w:pPr>
              <w:pStyle w:val="afd"/>
              <w:keepNext/>
              <w:ind w:firstLine="0"/>
              <w:jc w:val="center"/>
              <w:rPr>
                <w:b/>
                <w:i/>
                <w:sz w:val="22"/>
                <w:szCs w:val="22"/>
                <w:lang w:val="ru-RU"/>
              </w:rPr>
            </w:pPr>
            <w:r w:rsidRPr="00975EE8">
              <w:rPr>
                <w:b/>
                <w:i/>
                <w:sz w:val="22"/>
                <w:szCs w:val="22"/>
                <w:lang w:val="ru-RU"/>
              </w:rPr>
              <w:t>Наименование объекта</w:t>
            </w:r>
          </w:p>
        </w:tc>
        <w:tc>
          <w:tcPr>
            <w:tcW w:w="542" w:type="pct"/>
            <w:shd w:val="clear" w:color="auto" w:fill="D9D9D9" w:themeFill="background1" w:themeFillShade="D9"/>
          </w:tcPr>
          <w:p w:rsidR="00B43889" w:rsidRPr="00975EE8" w:rsidRDefault="00B43889" w:rsidP="005D618F">
            <w:pPr>
              <w:pStyle w:val="afd"/>
              <w:keepNext/>
              <w:ind w:firstLine="0"/>
              <w:jc w:val="center"/>
              <w:rPr>
                <w:b/>
                <w:i/>
                <w:sz w:val="22"/>
                <w:szCs w:val="22"/>
                <w:lang w:val="ru-RU"/>
              </w:rPr>
            </w:pPr>
            <w:r w:rsidRPr="00975EE8">
              <w:rPr>
                <w:b/>
                <w:i/>
                <w:sz w:val="22"/>
                <w:szCs w:val="22"/>
                <w:lang w:val="ru-RU"/>
              </w:rPr>
              <w:t>Основные характеристики объекта</w:t>
            </w:r>
          </w:p>
        </w:tc>
        <w:tc>
          <w:tcPr>
            <w:tcW w:w="567" w:type="pct"/>
            <w:shd w:val="clear" w:color="auto" w:fill="D9D9D9" w:themeFill="background1" w:themeFillShade="D9"/>
          </w:tcPr>
          <w:p w:rsidR="00B43889" w:rsidRPr="00975EE8" w:rsidRDefault="00B43889" w:rsidP="005D618F">
            <w:pPr>
              <w:pStyle w:val="afd"/>
              <w:keepNext/>
              <w:ind w:firstLine="0"/>
              <w:jc w:val="center"/>
              <w:rPr>
                <w:b/>
                <w:i/>
                <w:sz w:val="22"/>
                <w:szCs w:val="22"/>
                <w:lang w:val="ru-RU"/>
              </w:rPr>
            </w:pPr>
            <w:r w:rsidRPr="00975EE8">
              <w:rPr>
                <w:b/>
                <w:i/>
                <w:sz w:val="22"/>
                <w:szCs w:val="22"/>
                <w:lang w:val="ru-RU"/>
              </w:rPr>
              <w:t>Местоположение</w:t>
            </w:r>
          </w:p>
        </w:tc>
        <w:tc>
          <w:tcPr>
            <w:tcW w:w="504" w:type="pct"/>
            <w:shd w:val="clear" w:color="auto" w:fill="D9D9D9" w:themeFill="background1" w:themeFillShade="D9"/>
          </w:tcPr>
          <w:p w:rsidR="00B43889" w:rsidRPr="00975EE8" w:rsidRDefault="00B43889" w:rsidP="005D618F">
            <w:pPr>
              <w:pStyle w:val="afd"/>
              <w:keepNext/>
              <w:ind w:firstLine="0"/>
              <w:jc w:val="center"/>
              <w:rPr>
                <w:b/>
                <w:i/>
                <w:sz w:val="22"/>
                <w:szCs w:val="22"/>
                <w:lang w:val="ru-RU"/>
              </w:rPr>
            </w:pPr>
            <w:r w:rsidRPr="00975EE8">
              <w:rPr>
                <w:b/>
                <w:i/>
                <w:sz w:val="22"/>
                <w:szCs w:val="22"/>
                <w:lang w:val="ru-RU"/>
              </w:rPr>
              <w:t>Планируемые мероприятия по объекту</w:t>
            </w:r>
          </w:p>
        </w:tc>
        <w:tc>
          <w:tcPr>
            <w:tcW w:w="574" w:type="pct"/>
            <w:shd w:val="clear" w:color="auto" w:fill="D9D9D9" w:themeFill="background1" w:themeFillShade="D9"/>
          </w:tcPr>
          <w:p w:rsidR="00B43889" w:rsidRPr="00975EE8" w:rsidRDefault="00B43889" w:rsidP="005D618F">
            <w:pPr>
              <w:pStyle w:val="afd"/>
              <w:keepNext/>
              <w:ind w:firstLine="0"/>
              <w:jc w:val="center"/>
              <w:rPr>
                <w:b/>
                <w:i/>
                <w:sz w:val="22"/>
                <w:szCs w:val="22"/>
                <w:lang w:val="ru-RU"/>
              </w:rPr>
            </w:pPr>
            <w:r w:rsidRPr="00975EE8">
              <w:rPr>
                <w:b/>
                <w:i/>
                <w:sz w:val="22"/>
                <w:szCs w:val="22"/>
                <w:lang w:val="ru-RU"/>
              </w:rPr>
              <w:t>Характеристика зон с особыми условиями использования территории</w:t>
            </w:r>
          </w:p>
        </w:tc>
        <w:tc>
          <w:tcPr>
            <w:tcW w:w="635" w:type="pct"/>
            <w:shd w:val="clear" w:color="auto" w:fill="D9D9D9" w:themeFill="background1" w:themeFillShade="D9"/>
          </w:tcPr>
          <w:p w:rsidR="00B43889" w:rsidRPr="00836010" w:rsidRDefault="00B43889" w:rsidP="005D618F">
            <w:pPr>
              <w:pStyle w:val="afd"/>
              <w:keepNext/>
              <w:ind w:firstLine="0"/>
              <w:jc w:val="center"/>
              <w:rPr>
                <w:b/>
                <w:i/>
                <w:sz w:val="22"/>
                <w:szCs w:val="22"/>
                <w:lang w:val="ru-RU"/>
              </w:rPr>
            </w:pPr>
            <w:r w:rsidRPr="00836010">
              <w:rPr>
                <w:b/>
                <w:i/>
                <w:sz w:val="22"/>
                <w:szCs w:val="22"/>
                <w:lang w:val="ru-RU"/>
              </w:rPr>
              <w:t>Реквизиты документов территориального планирования</w:t>
            </w:r>
          </w:p>
        </w:tc>
      </w:tr>
      <w:tr w:rsidR="00B43889" w:rsidRPr="00F57F03" w:rsidTr="00B65C15">
        <w:trPr>
          <w:cantSplit/>
          <w:trHeight w:val="2481"/>
        </w:trPr>
        <w:tc>
          <w:tcPr>
            <w:tcW w:w="212" w:type="pct"/>
            <w:shd w:val="clear" w:color="auto" w:fill="D9D9D9" w:themeFill="background1" w:themeFillShade="D9"/>
          </w:tcPr>
          <w:p w:rsidR="00B43889" w:rsidRPr="004136FE" w:rsidRDefault="00B43889" w:rsidP="005D618F">
            <w:pPr>
              <w:jc w:val="center"/>
              <w:rPr>
                <w:b/>
                <w:i/>
                <w:sz w:val="22"/>
                <w:szCs w:val="22"/>
              </w:rPr>
            </w:pPr>
            <w:r>
              <w:rPr>
                <w:b/>
                <w:i/>
                <w:sz w:val="22"/>
                <w:szCs w:val="22"/>
              </w:rPr>
              <w:t>1</w:t>
            </w:r>
          </w:p>
        </w:tc>
        <w:tc>
          <w:tcPr>
            <w:tcW w:w="425" w:type="pct"/>
          </w:tcPr>
          <w:p w:rsidR="00B43889" w:rsidRPr="009B27FA" w:rsidRDefault="00B43889" w:rsidP="005D618F">
            <w:pPr>
              <w:jc w:val="center"/>
              <w:rPr>
                <w:sz w:val="22"/>
                <w:szCs w:val="22"/>
                <w:highlight w:val="yellow"/>
              </w:rPr>
            </w:pPr>
            <w:r w:rsidRPr="009B27FA">
              <w:rPr>
                <w:sz w:val="22"/>
                <w:szCs w:val="22"/>
              </w:rPr>
              <w:t>60204060</w:t>
            </w:r>
            <w:r w:rsidRPr="009B27FA">
              <w:rPr>
                <w:sz w:val="22"/>
                <w:szCs w:val="22"/>
                <w:lang w:val="en-US"/>
              </w:rPr>
              <w:t>1</w:t>
            </w:r>
          </w:p>
        </w:tc>
        <w:tc>
          <w:tcPr>
            <w:tcW w:w="525" w:type="pct"/>
          </w:tcPr>
          <w:p w:rsidR="00B43889" w:rsidRPr="009B27FA" w:rsidRDefault="00B43889" w:rsidP="005D618F">
            <w:pPr>
              <w:jc w:val="center"/>
              <w:rPr>
                <w:sz w:val="22"/>
                <w:szCs w:val="22"/>
                <w:highlight w:val="yellow"/>
              </w:rPr>
            </w:pPr>
            <w:r w:rsidRPr="009B27FA">
              <w:rPr>
                <w:sz w:val="22"/>
                <w:szCs w:val="22"/>
              </w:rPr>
              <w:t>Газопровод распределительный высокого давления</w:t>
            </w:r>
          </w:p>
        </w:tc>
        <w:tc>
          <w:tcPr>
            <w:tcW w:w="496" w:type="pct"/>
          </w:tcPr>
          <w:p w:rsidR="00B43889" w:rsidRPr="00EB4D68" w:rsidRDefault="00B43889" w:rsidP="005D618F">
            <w:pPr>
              <w:jc w:val="center"/>
              <w:rPr>
                <w:sz w:val="22"/>
                <w:szCs w:val="22"/>
                <w:highlight w:val="yellow"/>
              </w:rPr>
            </w:pPr>
            <w:r w:rsidRPr="009B27FA">
              <w:rPr>
                <w:sz w:val="22"/>
                <w:szCs w:val="22"/>
              </w:rPr>
              <w:t>Объект инженерной инфраструктуры</w:t>
            </w:r>
          </w:p>
        </w:tc>
        <w:tc>
          <w:tcPr>
            <w:tcW w:w="520" w:type="pct"/>
          </w:tcPr>
          <w:p w:rsidR="00B43889" w:rsidRPr="00EB4D68" w:rsidRDefault="00B43889" w:rsidP="005D618F">
            <w:pPr>
              <w:adjustRightInd w:val="0"/>
              <w:jc w:val="center"/>
              <w:rPr>
                <w:sz w:val="22"/>
                <w:szCs w:val="22"/>
                <w:highlight w:val="yellow"/>
              </w:rPr>
            </w:pPr>
            <w:r w:rsidRPr="00C366E7">
              <w:rPr>
                <w:sz w:val="22"/>
                <w:szCs w:val="22"/>
              </w:rPr>
              <w:t>Газопровод межпоселковый к х. Дубрава Усть-Донецкого района Ростовской области</w:t>
            </w:r>
          </w:p>
        </w:tc>
        <w:tc>
          <w:tcPr>
            <w:tcW w:w="542" w:type="pct"/>
          </w:tcPr>
          <w:p w:rsidR="00B43889" w:rsidRPr="00EB4D68" w:rsidRDefault="00B43889" w:rsidP="005D618F">
            <w:pPr>
              <w:adjustRightInd w:val="0"/>
              <w:jc w:val="center"/>
              <w:rPr>
                <w:color w:val="000000"/>
                <w:sz w:val="22"/>
                <w:szCs w:val="22"/>
                <w:highlight w:val="yellow"/>
              </w:rPr>
            </w:pPr>
            <w:r w:rsidRPr="009B27FA">
              <w:rPr>
                <w:color w:val="000000"/>
                <w:sz w:val="22"/>
                <w:szCs w:val="22"/>
              </w:rPr>
              <w:t xml:space="preserve">Протяженность </w:t>
            </w:r>
            <w:r>
              <w:rPr>
                <w:color w:val="000000"/>
                <w:sz w:val="22"/>
                <w:szCs w:val="22"/>
              </w:rPr>
              <w:t>5824,69</w:t>
            </w:r>
            <w:r w:rsidRPr="009B27FA">
              <w:rPr>
                <w:color w:val="000000"/>
                <w:sz w:val="22"/>
                <w:szCs w:val="22"/>
              </w:rPr>
              <w:t xml:space="preserve"> м</w:t>
            </w:r>
          </w:p>
        </w:tc>
        <w:tc>
          <w:tcPr>
            <w:tcW w:w="567" w:type="pct"/>
          </w:tcPr>
          <w:p w:rsidR="00B43889" w:rsidRPr="00EB4D68" w:rsidRDefault="00B43889" w:rsidP="005D618F">
            <w:pPr>
              <w:adjustRightInd w:val="0"/>
              <w:jc w:val="center"/>
              <w:rPr>
                <w:sz w:val="22"/>
                <w:szCs w:val="22"/>
                <w:highlight w:val="yellow"/>
              </w:rPr>
            </w:pPr>
            <w:r>
              <w:rPr>
                <w:sz w:val="22"/>
                <w:szCs w:val="22"/>
              </w:rPr>
              <w:t>Усть - Донецкий район, Апаринское сельское поселение</w:t>
            </w:r>
          </w:p>
        </w:tc>
        <w:tc>
          <w:tcPr>
            <w:tcW w:w="504" w:type="pct"/>
            <w:shd w:val="clear" w:color="auto" w:fill="auto"/>
          </w:tcPr>
          <w:p w:rsidR="00B43889" w:rsidRPr="00EB4D68" w:rsidRDefault="00B43889" w:rsidP="005D618F">
            <w:pPr>
              <w:jc w:val="center"/>
              <w:rPr>
                <w:sz w:val="22"/>
                <w:szCs w:val="22"/>
                <w:highlight w:val="yellow"/>
              </w:rPr>
            </w:pPr>
            <w:r w:rsidRPr="009B27FA">
              <w:rPr>
                <w:sz w:val="22"/>
                <w:szCs w:val="22"/>
              </w:rPr>
              <w:t>Планируемый к размещению</w:t>
            </w:r>
          </w:p>
        </w:tc>
        <w:tc>
          <w:tcPr>
            <w:tcW w:w="574" w:type="pct"/>
          </w:tcPr>
          <w:p w:rsidR="00B43889" w:rsidRPr="00972D94" w:rsidRDefault="00B43889" w:rsidP="005D618F">
            <w:pPr>
              <w:jc w:val="center"/>
              <w:rPr>
                <w:sz w:val="22"/>
                <w:szCs w:val="22"/>
              </w:rPr>
            </w:pPr>
            <w:r w:rsidRPr="00972D94">
              <w:rPr>
                <w:sz w:val="22"/>
                <w:szCs w:val="22"/>
              </w:rPr>
              <w:t xml:space="preserve">Охранная зона </w:t>
            </w:r>
          </w:p>
          <w:p w:rsidR="00B43889" w:rsidRDefault="00B43889" w:rsidP="005D618F">
            <w:pPr>
              <w:jc w:val="center"/>
              <w:rPr>
                <w:sz w:val="22"/>
                <w:szCs w:val="22"/>
              </w:rPr>
            </w:pPr>
            <w:r w:rsidRPr="00972D94">
              <w:rPr>
                <w:sz w:val="22"/>
                <w:szCs w:val="22"/>
              </w:rPr>
              <w:t>2 м</w:t>
            </w: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rPr>
            </w:pPr>
          </w:p>
          <w:p w:rsidR="00B43889" w:rsidRPr="00C65911" w:rsidRDefault="00B43889" w:rsidP="005D618F">
            <w:pPr>
              <w:rPr>
                <w:sz w:val="22"/>
                <w:szCs w:val="22"/>
                <w:highlight w:val="yellow"/>
              </w:rPr>
            </w:pPr>
          </w:p>
        </w:tc>
        <w:tc>
          <w:tcPr>
            <w:tcW w:w="635" w:type="pct"/>
          </w:tcPr>
          <w:p w:rsidR="00B43889" w:rsidRPr="00346DBE" w:rsidRDefault="00B43889" w:rsidP="005D618F">
            <w:pPr>
              <w:jc w:val="center"/>
              <w:rPr>
                <w:highlight w:val="yellow"/>
              </w:rPr>
            </w:pPr>
            <w:r w:rsidRPr="00CD2674">
              <w:rPr>
                <w:sz w:val="22"/>
              </w:rPr>
              <w:t>СТП Ростовской области</w:t>
            </w:r>
            <w:r>
              <w:rPr>
                <w:sz w:val="22"/>
              </w:rPr>
              <w:t xml:space="preserve">  </w:t>
            </w:r>
          </w:p>
        </w:tc>
      </w:tr>
    </w:tbl>
    <w:p w:rsidR="00B65C15" w:rsidRDefault="00B65C15" w:rsidP="00E80D2A">
      <w:pPr>
        <w:ind w:firstLine="709"/>
        <w:rPr>
          <w:sz w:val="24"/>
          <w:szCs w:val="24"/>
          <w:lang w:eastAsia="ar-SA" w:bidi="en-US"/>
        </w:rPr>
        <w:sectPr w:rsidR="00B65C15" w:rsidSect="00B65C15">
          <w:pgSz w:w="16838" w:h="11906" w:orient="landscape"/>
          <w:pgMar w:top="851" w:right="1134" w:bottom="1701" w:left="1701" w:header="680" w:footer="680" w:gutter="0"/>
          <w:cols w:space="708"/>
          <w:docGrid w:linePitch="360"/>
        </w:sectPr>
      </w:pPr>
    </w:p>
    <w:p w:rsidR="00B65C15" w:rsidRPr="00B65C15" w:rsidRDefault="00B65C15" w:rsidP="00B65C15">
      <w:pPr>
        <w:pStyle w:val="10"/>
        <w:suppressAutoHyphens/>
        <w:autoSpaceDE/>
        <w:autoSpaceDN/>
        <w:spacing w:before="240" w:after="240"/>
        <w:ind w:left="720"/>
        <w:rPr>
          <w:rFonts w:ascii="Times New Roman" w:eastAsia="Times New Roman" w:hAnsi="Times New Roman"/>
          <w:caps/>
          <w:color w:val="auto"/>
          <w:sz w:val="24"/>
          <w:lang w:eastAsia="ar-SA" w:bidi="en-US"/>
        </w:rPr>
      </w:pPr>
      <w:bookmarkStart w:id="8" w:name="_Toc38463018"/>
      <w:r w:rsidRPr="00B65C15">
        <w:rPr>
          <w:rFonts w:ascii="Times New Roman" w:eastAsia="Times New Roman" w:hAnsi="Times New Roman"/>
          <w:caps/>
          <w:color w:val="auto"/>
          <w:sz w:val="24"/>
          <w:lang w:eastAsia="ar-SA" w:bidi="en-US"/>
        </w:rPr>
        <w:lastRenderedPageBreak/>
        <w:t>Сведения о планируемых для размещения на территориях поселения объектов местного значения муниципального района</w:t>
      </w:r>
      <w:bookmarkEnd w:id="8"/>
    </w:p>
    <w:p w:rsidR="00B65C15" w:rsidRPr="00E22900" w:rsidRDefault="00B65C15" w:rsidP="00B65C15">
      <w:pPr>
        <w:pStyle w:val="afd"/>
        <w:rPr>
          <w:lang w:val="ru-RU"/>
        </w:rPr>
      </w:pPr>
      <w:bookmarkStart w:id="9" w:name="dst101699"/>
      <w:bookmarkEnd w:id="9"/>
      <w:r w:rsidRPr="00E22900">
        <w:rPr>
          <w:lang w:val="ru-RU"/>
        </w:rPr>
        <w:t>На территорию Апаринского СП распространяет действие документ территориального планирования Усть-Донецкого района Ростовской области:</w:t>
      </w:r>
    </w:p>
    <w:p w:rsidR="00B65C15" w:rsidRPr="00E22900" w:rsidRDefault="00B65C15" w:rsidP="00B65C15">
      <w:pPr>
        <w:pStyle w:val="afd"/>
        <w:numPr>
          <w:ilvl w:val="0"/>
          <w:numId w:val="17"/>
        </w:numPr>
        <w:rPr>
          <w:lang w:val="ru-RU"/>
        </w:rPr>
      </w:pPr>
      <w:r w:rsidRPr="00E22900">
        <w:rPr>
          <w:lang w:val="ru-RU"/>
        </w:rPr>
        <w:t>схема территориального планир</w:t>
      </w:r>
      <w:bookmarkStart w:id="10" w:name="_GoBack"/>
      <w:bookmarkEnd w:id="10"/>
      <w:r w:rsidRPr="00E22900">
        <w:rPr>
          <w:lang w:val="ru-RU"/>
        </w:rPr>
        <w:t>ования Усть-Донецкого района, утвержденная Решением районного Собрания депутатов Усть-Донецкого района Ростовской области от 2</w:t>
      </w:r>
      <w:r>
        <w:rPr>
          <w:lang w:val="ru-RU"/>
        </w:rPr>
        <w:t>9</w:t>
      </w:r>
      <w:r w:rsidRPr="00E22900">
        <w:rPr>
          <w:lang w:val="ru-RU"/>
        </w:rPr>
        <w:t>.0</w:t>
      </w:r>
      <w:r>
        <w:rPr>
          <w:lang w:val="ru-RU"/>
        </w:rPr>
        <w:t>9</w:t>
      </w:r>
      <w:r w:rsidRPr="00E22900">
        <w:rPr>
          <w:lang w:val="ru-RU"/>
        </w:rPr>
        <w:t>.20</w:t>
      </w:r>
      <w:r>
        <w:rPr>
          <w:lang w:val="ru-RU"/>
        </w:rPr>
        <w:t>24</w:t>
      </w:r>
      <w:r w:rsidRPr="00E22900">
        <w:rPr>
          <w:lang w:val="ru-RU"/>
        </w:rPr>
        <w:t xml:space="preserve"> г. № </w:t>
      </w:r>
      <w:r>
        <w:rPr>
          <w:lang w:val="ru-RU"/>
        </w:rPr>
        <w:t>289</w:t>
      </w:r>
      <w:r w:rsidRPr="00E22900">
        <w:rPr>
          <w:lang w:val="ru-RU"/>
        </w:rPr>
        <w:t>.</w:t>
      </w:r>
    </w:p>
    <w:p w:rsidR="00B65C15" w:rsidRPr="00E22900" w:rsidRDefault="00B65C15" w:rsidP="00B65C15">
      <w:pPr>
        <w:pStyle w:val="afd"/>
        <w:rPr>
          <w:lang w:val="ru-RU"/>
        </w:rPr>
      </w:pPr>
      <w:r w:rsidRPr="00E22900">
        <w:rPr>
          <w:lang w:val="ru-RU"/>
        </w:rPr>
        <w:t>Сведения о видах, назначении и наименованиях, планируемых для размещения на территориях поселения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реквизиты документов территориального планирования, а также обоснование выбранного варианта размещения данных объектов представлены в таблице 5.1.</w:t>
      </w:r>
    </w:p>
    <w:p w:rsidR="00B65C15" w:rsidRDefault="00B65C15" w:rsidP="00E80D2A">
      <w:pPr>
        <w:ind w:firstLine="709"/>
        <w:rPr>
          <w:sz w:val="24"/>
          <w:szCs w:val="24"/>
          <w:lang w:eastAsia="ar-SA" w:bidi="en-US"/>
        </w:rPr>
        <w:sectPr w:rsidR="00B65C15" w:rsidSect="00B65C15">
          <w:pgSz w:w="11906" w:h="16838"/>
          <w:pgMar w:top="1701" w:right="851" w:bottom="1134" w:left="1701" w:header="680" w:footer="680" w:gutter="0"/>
          <w:cols w:space="708"/>
          <w:docGrid w:linePitch="360"/>
        </w:sectPr>
      </w:pPr>
    </w:p>
    <w:p w:rsidR="00B65C15" w:rsidRPr="00DC7777" w:rsidRDefault="00B65C15" w:rsidP="00B65C15">
      <w:pPr>
        <w:pStyle w:val="afd"/>
        <w:spacing w:before="120"/>
        <w:jc w:val="right"/>
        <w:rPr>
          <w:rFonts w:eastAsiaTheme="minorHAnsi"/>
          <w:b/>
          <w:i/>
          <w:color w:val="000000"/>
          <w:lang w:val="ru-RU" w:eastAsia="en-US"/>
        </w:rPr>
      </w:pPr>
      <w:r w:rsidRPr="00DC7777">
        <w:rPr>
          <w:rFonts w:eastAsiaTheme="minorHAnsi"/>
          <w:b/>
          <w:i/>
          <w:color w:val="000000"/>
          <w:lang w:val="ru-RU" w:eastAsia="en-US"/>
        </w:rPr>
        <w:lastRenderedPageBreak/>
        <w:t>Таблица 5.1</w:t>
      </w:r>
    </w:p>
    <w:p w:rsidR="00B65C15" w:rsidRDefault="00B65C15" w:rsidP="00B65C15">
      <w:pPr>
        <w:keepNext/>
        <w:suppressAutoHyphens/>
        <w:spacing w:after="120"/>
        <w:jc w:val="center"/>
        <w:rPr>
          <w:b/>
          <w:i/>
          <w:lang w:eastAsia="ar-SA" w:bidi="en-US"/>
        </w:rPr>
      </w:pPr>
      <w:r w:rsidRPr="00DC7777">
        <w:rPr>
          <w:b/>
          <w:i/>
          <w:lang w:eastAsia="ar-SA" w:bidi="en-US"/>
        </w:rPr>
        <w:t>Сведения о планируемых для размещения на территории поселения объектах местного значения муниципального района</w:t>
      </w:r>
    </w:p>
    <w:p w:rsidR="00B65C15" w:rsidRPr="00DC7777" w:rsidRDefault="00B65C15" w:rsidP="00B65C15">
      <w:pPr>
        <w:keepNext/>
        <w:suppressAutoHyphens/>
        <w:spacing w:after="120"/>
        <w:jc w:val="center"/>
        <w:rPr>
          <w:b/>
          <w:i/>
          <w:lang w:eastAsia="ar-SA" w:bidi="en-US"/>
        </w:rPr>
      </w:pPr>
    </w:p>
    <w:tbl>
      <w:tblPr>
        <w:tblStyle w:val="af7"/>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563"/>
        <w:gridCol w:w="1226"/>
        <w:gridCol w:w="1414"/>
        <w:gridCol w:w="1504"/>
        <w:gridCol w:w="1378"/>
        <w:gridCol w:w="1521"/>
        <w:gridCol w:w="1693"/>
        <w:gridCol w:w="1361"/>
        <w:gridCol w:w="1625"/>
        <w:gridCol w:w="1774"/>
      </w:tblGrid>
      <w:tr w:rsidR="00B65C15" w:rsidRPr="00212518" w:rsidTr="005D618F">
        <w:trPr>
          <w:cantSplit/>
          <w:tblHeader/>
        </w:trPr>
        <w:tc>
          <w:tcPr>
            <w:tcW w:w="200" w:type="pct"/>
            <w:shd w:val="clear" w:color="auto" w:fill="D9D9D9" w:themeFill="background1" w:themeFillShade="D9"/>
          </w:tcPr>
          <w:p w:rsidR="00B65C15" w:rsidRPr="00DC7777" w:rsidRDefault="00B65C15" w:rsidP="005D618F">
            <w:pPr>
              <w:pStyle w:val="afd"/>
              <w:keepNext/>
              <w:ind w:firstLine="0"/>
              <w:jc w:val="center"/>
              <w:rPr>
                <w:b/>
                <w:i/>
                <w:sz w:val="22"/>
                <w:szCs w:val="22"/>
                <w:lang w:val="ru-RU"/>
              </w:rPr>
            </w:pPr>
            <w:r w:rsidRPr="00DC7777">
              <w:rPr>
                <w:b/>
                <w:i/>
                <w:sz w:val="22"/>
                <w:szCs w:val="22"/>
                <w:lang w:val="ru-RU"/>
              </w:rPr>
              <w:t>Номер объекта</w:t>
            </w:r>
          </w:p>
        </w:tc>
        <w:tc>
          <w:tcPr>
            <w:tcW w:w="436" w:type="pct"/>
            <w:shd w:val="clear" w:color="auto" w:fill="D9D9D9" w:themeFill="background1" w:themeFillShade="D9"/>
          </w:tcPr>
          <w:p w:rsidR="00B65C15" w:rsidRPr="00DC7777" w:rsidRDefault="00B65C15" w:rsidP="005D618F">
            <w:pPr>
              <w:pStyle w:val="afd"/>
              <w:keepNext/>
              <w:ind w:firstLine="0"/>
              <w:jc w:val="center"/>
              <w:rPr>
                <w:b/>
                <w:i/>
                <w:sz w:val="22"/>
                <w:szCs w:val="22"/>
                <w:lang w:val="ru-RU"/>
              </w:rPr>
            </w:pPr>
            <w:r w:rsidRPr="00DC7777">
              <w:rPr>
                <w:b/>
                <w:i/>
                <w:sz w:val="22"/>
                <w:szCs w:val="22"/>
                <w:lang w:val="ru-RU"/>
              </w:rPr>
              <w:t>Код объекта</w:t>
            </w:r>
          </w:p>
        </w:tc>
        <w:tc>
          <w:tcPr>
            <w:tcW w:w="503" w:type="pct"/>
            <w:shd w:val="clear" w:color="auto" w:fill="D9D9D9" w:themeFill="background1" w:themeFillShade="D9"/>
          </w:tcPr>
          <w:p w:rsidR="00B65C15" w:rsidRPr="00DC7777" w:rsidRDefault="00B65C15" w:rsidP="005D618F">
            <w:pPr>
              <w:pStyle w:val="afd"/>
              <w:keepNext/>
              <w:ind w:firstLine="0"/>
              <w:jc w:val="center"/>
              <w:rPr>
                <w:b/>
                <w:i/>
                <w:sz w:val="22"/>
                <w:szCs w:val="22"/>
                <w:lang w:val="ru-RU"/>
              </w:rPr>
            </w:pPr>
            <w:r w:rsidRPr="00DC7777">
              <w:rPr>
                <w:b/>
                <w:i/>
                <w:sz w:val="22"/>
                <w:szCs w:val="22"/>
                <w:lang w:val="ru-RU"/>
              </w:rPr>
              <w:t>Вид объекта</w:t>
            </w:r>
          </w:p>
        </w:tc>
        <w:tc>
          <w:tcPr>
            <w:tcW w:w="535" w:type="pct"/>
            <w:shd w:val="clear" w:color="auto" w:fill="D9D9D9" w:themeFill="background1" w:themeFillShade="D9"/>
          </w:tcPr>
          <w:p w:rsidR="00B65C15" w:rsidRPr="00DC7777" w:rsidRDefault="00B65C15" w:rsidP="005D618F">
            <w:pPr>
              <w:pStyle w:val="afd"/>
              <w:keepNext/>
              <w:ind w:firstLine="0"/>
              <w:jc w:val="center"/>
              <w:rPr>
                <w:b/>
                <w:i/>
                <w:sz w:val="22"/>
                <w:szCs w:val="22"/>
                <w:lang w:val="ru-RU"/>
              </w:rPr>
            </w:pPr>
            <w:r w:rsidRPr="00DC7777">
              <w:rPr>
                <w:b/>
                <w:i/>
                <w:sz w:val="22"/>
                <w:szCs w:val="22"/>
                <w:lang w:val="ru-RU"/>
              </w:rPr>
              <w:t>Назначение объекта</w:t>
            </w:r>
          </w:p>
        </w:tc>
        <w:tc>
          <w:tcPr>
            <w:tcW w:w="490" w:type="pct"/>
            <w:shd w:val="clear" w:color="auto" w:fill="D9D9D9" w:themeFill="background1" w:themeFillShade="D9"/>
          </w:tcPr>
          <w:p w:rsidR="00B65C15" w:rsidRPr="00DC7777" w:rsidRDefault="00B65C15" w:rsidP="005D618F">
            <w:pPr>
              <w:pStyle w:val="afd"/>
              <w:keepNext/>
              <w:ind w:firstLine="0"/>
              <w:jc w:val="center"/>
              <w:rPr>
                <w:b/>
                <w:i/>
                <w:sz w:val="22"/>
                <w:szCs w:val="22"/>
                <w:lang w:val="ru-RU"/>
              </w:rPr>
            </w:pPr>
            <w:r w:rsidRPr="00DC7777">
              <w:rPr>
                <w:b/>
                <w:i/>
                <w:sz w:val="22"/>
                <w:szCs w:val="22"/>
                <w:lang w:val="ru-RU"/>
              </w:rPr>
              <w:t>Наименование объекта</w:t>
            </w:r>
          </w:p>
        </w:tc>
        <w:tc>
          <w:tcPr>
            <w:tcW w:w="541" w:type="pct"/>
            <w:shd w:val="clear" w:color="auto" w:fill="D9D9D9" w:themeFill="background1" w:themeFillShade="D9"/>
          </w:tcPr>
          <w:p w:rsidR="00B65C15" w:rsidRPr="00DC7777" w:rsidRDefault="00B65C15" w:rsidP="005D618F">
            <w:pPr>
              <w:pStyle w:val="afd"/>
              <w:keepNext/>
              <w:ind w:firstLine="0"/>
              <w:jc w:val="center"/>
              <w:rPr>
                <w:b/>
                <w:i/>
                <w:sz w:val="22"/>
                <w:szCs w:val="22"/>
                <w:lang w:val="ru-RU"/>
              </w:rPr>
            </w:pPr>
            <w:r w:rsidRPr="00DC7777">
              <w:rPr>
                <w:b/>
                <w:i/>
                <w:sz w:val="22"/>
                <w:szCs w:val="22"/>
                <w:lang w:val="ru-RU"/>
              </w:rPr>
              <w:t xml:space="preserve">Основные </w:t>
            </w:r>
          </w:p>
          <w:p w:rsidR="00B65C15" w:rsidRPr="00DC7777" w:rsidRDefault="00B65C15" w:rsidP="005D618F">
            <w:pPr>
              <w:pStyle w:val="afd"/>
              <w:keepNext/>
              <w:ind w:firstLine="0"/>
              <w:jc w:val="center"/>
              <w:rPr>
                <w:b/>
                <w:i/>
                <w:sz w:val="22"/>
                <w:szCs w:val="22"/>
                <w:lang w:val="ru-RU"/>
              </w:rPr>
            </w:pPr>
            <w:r w:rsidRPr="00DC7777">
              <w:rPr>
                <w:b/>
                <w:i/>
                <w:sz w:val="22"/>
                <w:szCs w:val="22"/>
                <w:lang w:val="ru-RU"/>
              </w:rPr>
              <w:t xml:space="preserve">хар-ки </w:t>
            </w:r>
          </w:p>
          <w:p w:rsidR="00B65C15" w:rsidRPr="00DC7777" w:rsidRDefault="00B65C15" w:rsidP="005D618F">
            <w:pPr>
              <w:pStyle w:val="afd"/>
              <w:keepNext/>
              <w:ind w:firstLine="0"/>
              <w:jc w:val="center"/>
              <w:rPr>
                <w:b/>
                <w:i/>
                <w:sz w:val="22"/>
                <w:szCs w:val="22"/>
                <w:lang w:val="ru-RU"/>
              </w:rPr>
            </w:pPr>
            <w:r w:rsidRPr="00DC7777">
              <w:rPr>
                <w:b/>
                <w:i/>
                <w:sz w:val="22"/>
                <w:szCs w:val="22"/>
                <w:lang w:val="ru-RU"/>
              </w:rPr>
              <w:t>объекта</w:t>
            </w:r>
          </w:p>
        </w:tc>
        <w:tc>
          <w:tcPr>
            <w:tcW w:w="602" w:type="pct"/>
            <w:shd w:val="clear" w:color="auto" w:fill="D9D9D9" w:themeFill="background1" w:themeFillShade="D9"/>
          </w:tcPr>
          <w:p w:rsidR="00B65C15" w:rsidRPr="00DC7777" w:rsidRDefault="00B65C15" w:rsidP="005D618F">
            <w:pPr>
              <w:pStyle w:val="afd"/>
              <w:keepNext/>
              <w:ind w:firstLine="0"/>
              <w:jc w:val="center"/>
              <w:rPr>
                <w:b/>
                <w:i/>
                <w:sz w:val="22"/>
                <w:szCs w:val="22"/>
                <w:lang w:val="ru-RU"/>
              </w:rPr>
            </w:pPr>
            <w:r w:rsidRPr="00DC7777">
              <w:rPr>
                <w:b/>
                <w:i/>
                <w:sz w:val="22"/>
                <w:szCs w:val="22"/>
                <w:lang w:val="ru-RU"/>
              </w:rPr>
              <w:t>Местоположение</w:t>
            </w:r>
          </w:p>
        </w:tc>
        <w:tc>
          <w:tcPr>
            <w:tcW w:w="484" w:type="pct"/>
            <w:shd w:val="clear" w:color="auto" w:fill="D9D9D9" w:themeFill="background1" w:themeFillShade="D9"/>
          </w:tcPr>
          <w:p w:rsidR="00B65C15" w:rsidRPr="00DC7777" w:rsidRDefault="00B65C15" w:rsidP="005D618F">
            <w:pPr>
              <w:pStyle w:val="afd"/>
              <w:keepNext/>
              <w:ind w:firstLine="0"/>
              <w:jc w:val="center"/>
              <w:rPr>
                <w:b/>
                <w:i/>
                <w:sz w:val="22"/>
                <w:szCs w:val="22"/>
                <w:lang w:val="ru-RU"/>
              </w:rPr>
            </w:pPr>
            <w:r w:rsidRPr="00DC7777">
              <w:rPr>
                <w:b/>
                <w:i/>
                <w:sz w:val="22"/>
                <w:szCs w:val="22"/>
                <w:lang w:val="ru-RU"/>
              </w:rPr>
              <w:t>Планируемые мероприятия по объекту</w:t>
            </w:r>
          </w:p>
        </w:tc>
        <w:tc>
          <w:tcPr>
            <w:tcW w:w="578" w:type="pct"/>
            <w:shd w:val="clear" w:color="auto" w:fill="D9D9D9" w:themeFill="background1" w:themeFillShade="D9"/>
          </w:tcPr>
          <w:p w:rsidR="00B65C15" w:rsidRPr="00DC7777" w:rsidRDefault="00B65C15" w:rsidP="005D618F">
            <w:pPr>
              <w:pStyle w:val="afd"/>
              <w:keepNext/>
              <w:ind w:firstLine="0"/>
              <w:jc w:val="center"/>
              <w:rPr>
                <w:b/>
                <w:i/>
                <w:sz w:val="22"/>
                <w:szCs w:val="22"/>
                <w:lang w:val="ru-RU"/>
              </w:rPr>
            </w:pPr>
            <w:r w:rsidRPr="00DC7777">
              <w:rPr>
                <w:b/>
                <w:i/>
                <w:sz w:val="22"/>
                <w:szCs w:val="22"/>
                <w:lang w:val="ru-RU"/>
              </w:rPr>
              <w:t>Характеристика зон с особыми условиями использования территории</w:t>
            </w:r>
          </w:p>
        </w:tc>
        <w:tc>
          <w:tcPr>
            <w:tcW w:w="631" w:type="pct"/>
            <w:shd w:val="clear" w:color="auto" w:fill="D9D9D9" w:themeFill="background1" w:themeFillShade="D9"/>
          </w:tcPr>
          <w:p w:rsidR="00B65C15" w:rsidRPr="00DC7777" w:rsidRDefault="00B65C15" w:rsidP="005D618F">
            <w:pPr>
              <w:pStyle w:val="afd"/>
              <w:keepNext/>
              <w:ind w:firstLine="0"/>
              <w:jc w:val="center"/>
              <w:rPr>
                <w:b/>
                <w:i/>
                <w:sz w:val="22"/>
                <w:szCs w:val="22"/>
                <w:lang w:val="ru-RU"/>
              </w:rPr>
            </w:pPr>
            <w:r w:rsidRPr="00DC7777">
              <w:rPr>
                <w:b/>
                <w:i/>
                <w:sz w:val="22"/>
                <w:szCs w:val="22"/>
                <w:lang w:val="ru-RU"/>
              </w:rPr>
              <w:t>Реквизиты документов территориального планирования</w:t>
            </w:r>
          </w:p>
        </w:tc>
      </w:tr>
      <w:tr w:rsidR="00B65C15" w:rsidRPr="00212518" w:rsidTr="005D618F">
        <w:trPr>
          <w:cantSplit/>
        </w:trPr>
        <w:tc>
          <w:tcPr>
            <w:tcW w:w="200" w:type="pct"/>
            <w:shd w:val="clear" w:color="auto" w:fill="D9D9D9" w:themeFill="background1" w:themeFillShade="D9"/>
          </w:tcPr>
          <w:p w:rsidR="00B65C15" w:rsidRPr="00DC7777" w:rsidRDefault="00B65C15" w:rsidP="005D618F">
            <w:pPr>
              <w:jc w:val="center"/>
              <w:rPr>
                <w:b/>
                <w:i/>
                <w:sz w:val="22"/>
                <w:szCs w:val="22"/>
              </w:rPr>
            </w:pPr>
            <w:r>
              <w:rPr>
                <w:b/>
                <w:i/>
                <w:sz w:val="22"/>
                <w:szCs w:val="22"/>
              </w:rPr>
              <w:t>1</w:t>
            </w:r>
          </w:p>
        </w:tc>
        <w:tc>
          <w:tcPr>
            <w:tcW w:w="436" w:type="pct"/>
          </w:tcPr>
          <w:p w:rsidR="00B65C15" w:rsidRPr="002F51DA" w:rsidRDefault="00B65C15" w:rsidP="005D618F">
            <w:pPr>
              <w:jc w:val="center"/>
              <w:rPr>
                <w:sz w:val="22"/>
                <w:szCs w:val="22"/>
                <w:highlight w:val="yellow"/>
              </w:rPr>
            </w:pPr>
            <w:r w:rsidRPr="001A59BE">
              <w:rPr>
                <w:sz w:val="22"/>
                <w:szCs w:val="22"/>
              </w:rPr>
              <w:t>602010103</w:t>
            </w:r>
          </w:p>
        </w:tc>
        <w:tc>
          <w:tcPr>
            <w:tcW w:w="503" w:type="pct"/>
          </w:tcPr>
          <w:p w:rsidR="00B65C15" w:rsidRPr="001A59BE" w:rsidRDefault="00B65C15" w:rsidP="005D618F">
            <w:pPr>
              <w:jc w:val="center"/>
              <w:rPr>
                <w:sz w:val="22"/>
                <w:szCs w:val="22"/>
              </w:rPr>
            </w:pPr>
            <w:r w:rsidRPr="001A59BE">
              <w:rPr>
                <w:sz w:val="22"/>
                <w:szCs w:val="22"/>
              </w:rPr>
              <w:t>Образовательные учреждения дополнительного образования детей в муниципальных образованиях на территории муниципального района</w:t>
            </w:r>
          </w:p>
        </w:tc>
        <w:tc>
          <w:tcPr>
            <w:tcW w:w="535" w:type="pct"/>
          </w:tcPr>
          <w:p w:rsidR="00B65C15" w:rsidRPr="001A59BE" w:rsidRDefault="00B65C15" w:rsidP="005D618F">
            <w:pPr>
              <w:jc w:val="center"/>
              <w:rPr>
                <w:sz w:val="22"/>
                <w:szCs w:val="22"/>
              </w:rPr>
            </w:pPr>
            <w:r w:rsidRPr="001A59BE">
              <w:rPr>
                <w:sz w:val="22"/>
                <w:szCs w:val="22"/>
              </w:rPr>
              <w:t>Образовательная деятельность</w:t>
            </w:r>
          </w:p>
        </w:tc>
        <w:tc>
          <w:tcPr>
            <w:tcW w:w="490" w:type="pct"/>
          </w:tcPr>
          <w:p w:rsidR="00B65C15" w:rsidRPr="001A59BE" w:rsidRDefault="00B65C15" w:rsidP="005D618F">
            <w:pPr>
              <w:jc w:val="center"/>
              <w:rPr>
                <w:sz w:val="22"/>
                <w:szCs w:val="22"/>
              </w:rPr>
            </w:pPr>
            <w:r w:rsidRPr="001A59BE">
              <w:rPr>
                <w:sz w:val="22"/>
                <w:szCs w:val="22"/>
              </w:rPr>
              <w:t>Филиал детской школы ис</w:t>
            </w:r>
            <w:r>
              <w:rPr>
                <w:sz w:val="22"/>
                <w:szCs w:val="22"/>
              </w:rPr>
              <w:t>к</w:t>
            </w:r>
            <w:r w:rsidRPr="001A59BE">
              <w:rPr>
                <w:sz w:val="22"/>
                <w:szCs w:val="22"/>
              </w:rPr>
              <w:t>усств</w:t>
            </w:r>
          </w:p>
        </w:tc>
        <w:tc>
          <w:tcPr>
            <w:tcW w:w="541" w:type="pct"/>
          </w:tcPr>
          <w:p w:rsidR="00B65C15" w:rsidRPr="001A59BE" w:rsidRDefault="00B65C15" w:rsidP="005D618F">
            <w:pPr>
              <w:adjustRightInd w:val="0"/>
              <w:jc w:val="center"/>
              <w:rPr>
                <w:sz w:val="22"/>
                <w:szCs w:val="22"/>
              </w:rPr>
            </w:pPr>
            <w:r w:rsidRPr="001A59BE">
              <w:rPr>
                <w:sz w:val="22"/>
                <w:szCs w:val="22"/>
              </w:rPr>
              <w:t>Вместимость 150 мест</w:t>
            </w:r>
          </w:p>
        </w:tc>
        <w:tc>
          <w:tcPr>
            <w:tcW w:w="602" w:type="pct"/>
          </w:tcPr>
          <w:p w:rsidR="00B65C15" w:rsidRPr="001A59BE" w:rsidRDefault="00B65C15" w:rsidP="005D618F">
            <w:pPr>
              <w:adjustRightInd w:val="0"/>
              <w:jc w:val="center"/>
              <w:rPr>
                <w:sz w:val="22"/>
                <w:szCs w:val="22"/>
              </w:rPr>
            </w:pPr>
            <w:r w:rsidRPr="001A59BE">
              <w:rPr>
                <w:sz w:val="22"/>
                <w:szCs w:val="22"/>
              </w:rPr>
              <w:t>Апаринское сельское поселение, х. Апаринский</w:t>
            </w:r>
          </w:p>
        </w:tc>
        <w:tc>
          <w:tcPr>
            <w:tcW w:w="484" w:type="pct"/>
          </w:tcPr>
          <w:p w:rsidR="00B65C15" w:rsidRPr="001A59BE" w:rsidRDefault="00B65C15" w:rsidP="005D618F">
            <w:pPr>
              <w:jc w:val="center"/>
              <w:rPr>
                <w:sz w:val="22"/>
                <w:szCs w:val="22"/>
              </w:rPr>
            </w:pPr>
            <w:r w:rsidRPr="001A59BE">
              <w:rPr>
                <w:sz w:val="22"/>
                <w:szCs w:val="22"/>
              </w:rPr>
              <w:t>Планируемый к размещению</w:t>
            </w:r>
          </w:p>
          <w:p w:rsidR="00B65C15" w:rsidRPr="001A59BE" w:rsidRDefault="00B65C15" w:rsidP="005D618F">
            <w:pPr>
              <w:jc w:val="center"/>
              <w:rPr>
                <w:sz w:val="22"/>
                <w:szCs w:val="22"/>
              </w:rPr>
            </w:pPr>
            <w:r w:rsidRPr="001A59BE">
              <w:rPr>
                <w:sz w:val="22"/>
                <w:szCs w:val="22"/>
              </w:rPr>
              <w:t>До 2030г.</w:t>
            </w:r>
          </w:p>
        </w:tc>
        <w:tc>
          <w:tcPr>
            <w:tcW w:w="578" w:type="pct"/>
          </w:tcPr>
          <w:p w:rsidR="00B65C15" w:rsidRPr="001A59BE" w:rsidRDefault="00B65C15" w:rsidP="005D618F">
            <w:pPr>
              <w:jc w:val="center"/>
              <w:rPr>
                <w:sz w:val="22"/>
                <w:szCs w:val="22"/>
              </w:rPr>
            </w:pPr>
            <w:r w:rsidRPr="001A59BE">
              <w:rPr>
                <w:sz w:val="22"/>
                <w:szCs w:val="22"/>
              </w:rPr>
              <w:t>Установление ЗОУИТ не требуется</w:t>
            </w:r>
          </w:p>
        </w:tc>
        <w:tc>
          <w:tcPr>
            <w:tcW w:w="631" w:type="pct"/>
          </w:tcPr>
          <w:p w:rsidR="00B65C15" w:rsidRPr="00212518" w:rsidRDefault="00B65C15" w:rsidP="005D618F">
            <w:pPr>
              <w:jc w:val="center"/>
              <w:rPr>
                <w:sz w:val="22"/>
                <w:szCs w:val="22"/>
                <w:highlight w:val="yellow"/>
              </w:rPr>
            </w:pPr>
            <w:r w:rsidRPr="002F51DA">
              <w:rPr>
                <w:sz w:val="22"/>
                <w:szCs w:val="22"/>
              </w:rPr>
              <w:t>СТП Усть-Донецкого района</w:t>
            </w:r>
            <w:r>
              <w:rPr>
                <w:sz w:val="22"/>
                <w:szCs w:val="22"/>
              </w:rPr>
              <w:t xml:space="preserve"> </w:t>
            </w:r>
            <w:r>
              <w:rPr>
                <w:sz w:val="22"/>
              </w:rPr>
              <w:t>от 26.09.2024 № 289</w:t>
            </w:r>
          </w:p>
        </w:tc>
      </w:tr>
    </w:tbl>
    <w:p w:rsidR="00B65C15" w:rsidRDefault="00B65C15" w:rsidP="00E80D2A">
      <w:pPr>
        <w:ind w:firstLine="709"/>
        <w:rPr>
          <w:sz w:val="24"/>
          <w:szCs w:val="24"/>
          <w:lang w:eastAsia="ar-SA" w:bidi="en-US"/>
        </w:rPr>
        <w:sectPr w:rsidR="00B65C15" w:rsidSect="00B65C15">
          <w:pgSz w:w="16838" w:h="11906" w:orient="landscape"/>
          <w:pgMar w:top="851" w:right="1134" w:bottom="1701" w:left="1701" w:header="680" w:footer="680" w:gutter="0"/>
          <w:cols w:space="708"/>
          <w:docGrid w:linePitch="360"/>
        </w:sectPr>
      </w:pPr>
    </w:p>
    <w:p w:rsidR="00DE24B6" w:rsidRPr="00DE24B6" w:rsidRDefault="00DE24B6" w:rsidP="00DE24B6">
      <w:pPr>
        <w:pStyle w:val="10"/>
        <w:rPr>
          <w:rFonts w:ascii="Times New Roman" w:hAnsi="Times New Roman"/>
          <w:caps/>
          <w:color w:val="auto"/>
          <w:sz w:val="24"/>
          <w:lang w:eastAsia="ar-SA" w:bidi="en-US"/>
        </w:rPr>
      </w:pPr>
      <w:bookmarkStart w:id="11" w:name="_Toc38463029"/>
      <w:bookmarkStart w:id="12" w:name="_Toc62058744"/>
      <w:r w:rsidRPr="00DE24B6">
        <w:rPr>
          <w:rFonts w:ascii="Times New Roman" w:hAnsi="Times New Roman"/>
          <w:caps/>
          <w:color w:val="auto"/>
          <w:sz w:val="24"/>
          <w:lang w:eastAsia="ar-SA" w:bidi="en-US"/>
        </w:rPr>
        <w:lastRenderedPageBreak/>
        <w:t>7. Перечень земельных участков, которые включаются в границы населенных пунктов, входящих в состав поселения, или исключаются из их границ</w:t>
      </w:r>
      <w:bookmarkEnd w:id="11"/>
    </w:p>
    <w:p w:rsidR="00DE24B6" w:rsidRPr="00DE24B6" w:rsidRDefault="00DE24B6" w:rsidP="00DE24B6">
      <w:pPr>
        <w:ind w:firstLine="709"/>
        <w:rPr>
          <w:sz w:val="24"/>
          <w:szCs w:val="24"/>
          <w:lang w:eastAsia="ar-SA" w:bidi="en-US"/>
        </w:rPr>
      </w:pPr>
      <w:r w:rsidRPr="00DE24B6">
        <w:rPr>
          <w:sz w:val="24"/>
          <w:szCs w:val="24"/>
          <w:lang w:eastAsia="ar-SA" w:bidi="en-US"/>
        </w:rPr>
        <w:t xml:space="preserve">Проектом предлагается уточнение границ населенных пунктов путем включения (исключения) земельных участков. </w:t>
      </w:r>
    </w:p>
    <w:p w:rsidR="00DE24B6" w:rsidRPr="00DE24B6" w:rsidRDefault="00DE24B6" w:rsidP="00DE24B6">
      <w:pPr>
        <w:ind w:firstLine="709"/>
        <w:jc w:val="right"/>
        <w:rPr>
          <w:b/>
          <w:i/>
          <w:sz w:val="24"/>
          <w:szCs w:val="24"/>
          <w:lang w:eastAsia="ar-SA" w:bidi="en-US"/>
        </w:rPr>
      </w:pPr>
      <w:r w:rsidRPr="00DE24B6">
        <w:rPr>
          <w:b/>
          <w:i/>
          <w:sz w:val="24"/>
          <w:szCs w:val="24"/>
          <w:lang w:eastAsia="ar-SA" w:bidi="en-US"/>
        </w:rPr>
        <w:t>Таблица 7.1</w:t>
      </w:r>
    </w:p>
    <w:p w:rsidR="00DE24B6" w:rsidRPr="00DE24B6" w:rsidRDefault="00DE24B6" w:rsidP="00DE24B6">
      <w:pPr>
        <w:ind w:firstLine="709"/>
        <w:jc w:val="center"/>
        <w:rPr>
          <w:b/>
          <w:i/>
          <w:sz w:val="24"/>
          <w:szCs w:val="24"/>
          <w:lang w:eastAsia="ar-SA" w:bidi="en-US"/>
        </w:rPr>
      </w:pPr>
      <w:r w:rsidRPr="00DE24B6">
        <w:rPr>
          <w:b/>
          <w:i/>
          <w:sz w:val="24"/>
          <w:szCs w:val="24"/>
          <w:lang w:eastAsia="ar-SA" w:bidi="en-US"/>
        </w:rPr>
        <w:t>Участки, включаемые (исключаемые) из границ населенных пунктов</w:t>
      </w:r>
    </w:p>
    <w:p w:rsidR="00DE24B6" w:rsidRPr="00DE24B6" w:rsidRDefault="00DE24B6" w:rsidP="00DE24B6">
      <w:pPr>
        <w:ind w:firstLine="709"/>
        <w:jc w:val="center"/>
        <w:rPr>
          <w:b/>
          <w:i/>
          <w:sz w:val="24"/>
          <w:szCs w:val="24"/>
          <w:lang w:eastAsia="ar-SA" w:bidi="en-US"/>
        </w:rPr>
      </w:pPr>
      <w:r w:rsidRPr="00DE24B6">
        <w:rPr>
          <w:b/>
          <w:i/>
          <w:sz w:val="24"/>
          <w:szCs w:val="24"/>
          <w:lang w:eastAsia="ar-SA" w:bidi="en-US"/>
        </w:rPr>
        <w:t>Апаринского СП</w:t>
      </w:r>
    </w:p>
    <w:tbl>
      <w:tblPr>
        <w:tblStyle w:val="TableGridReport4"/>
        <w:tblpPr w:leftFromText="180" w:rightFromText="180" w:vertAnchor="text" w:tblpXSpec="center" w:tblpY="1"/>
        <w:tblOverlap w:val="never"/>
        <w:tblW w:w="957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675"/>
        <w:gridCol w:w="2145"/>
        <w:gridCol w:w="2391"/>
        <w:gridCol w:w="1707"/>
        <w:gridCol w:w="845"/>
        <w:gridCol w:w="1807"/>
      </w:tblGrid>
      <w:tr w:rsidR="00DE24B6" w:rsidRPr="00583589" w:rsidTr="005D618F">
        <w:trPr>
          <w:tblHeader/>
        </w:trPr>
        <w:tc>
          <w:tcPr>
            <w:tcW w:w="675" w:type="dxa"/>
            <w:shd w:val="clear" w:color="auto" w:fill="D9D9D9" w:themeFill="background1" w:themeFillShade="D9"/>
            <w:vAlign w:val="center"/>
          </w:tcPr>
          <w:p w:rsidR="00DE24B6" w:rsidRPr="00583589" w:rsidRDefault="00DE24B6" w:rsidP="005D618F">
            <w:pPr>
              <w:jc w:val="center"/>
              <w:rPr>
                <w:b/>
                <w:i/>
                <w:sz w:val="22"/>
              </w:rPr>
            </w:pPr>
            <w:r w:rsidRPr="0055683B">
              <w:rPr>
                <w:b/>
                <w:i/>
                <w:sz w:val="22"/>
                <w:szCs w:val="22"/>
              </w:rPr>
              <w:t>№ п/п</w:t>
            </w:r>
          </w:p>
        </w:tc>
        <w:tc>
          <w:tcPr>
            <w:tcW w:w="2145" w:type="dxa"/>
            <w:shd w:val="clear" w:color="auto" w:fill="D9D9D9" w:themeFill="background1" w:themeFillShade="D9"/>
            <w:vAlign w:val="center"/>
          </w:tcPr>
          <w:p w:rsidR="00DE24B6" w:rsidRPr="00583589" w:rsidRDefault="00DE24B6" w:rsidP="005D618F">
            <w:pPr>
              <w:jc w:val="center"/>
              <w:rPr>
                <w:b/>
                <w:i/>
                <w:sz w:val="22"/>
              </w:rPr>
            </w:pPr>
            <w:r w:rsidRPr="00583589">
              <w:rPr>
                <w:b/>
                <w:i/>
                <w:sz w:val="22"/>
              </w:rPr>
              <w:t>№ земельного участка</w:t>
            </w:r>
          </w:p>
        </w:tc>
        <w:tc>
          <w:tcPr>
            <w:tcW w:w="2391" w:type="dxa"/>
            <w:shd w:val="clear" w:color="auto" w:fill="D9D9D9" w:themeFill="background1" w:themeFillShade="D9"/>
            <w:vAlign w:val="center"/>
          </w:tcPr>
          <w:p w:rsidR="00DE24B6" w:rsidRPr="00583589" w:rsidRDefault="00DE24B6" w:rsidP="005D618F">
            <w:pPr>
              <w:jc w:val="center"/>
              <w:rPr>
                <w:b/>
                <w:i/>
                <w:sz w:val="22"/>
              </w:rPr>
            </w:pPr>
            <w:r w:rsidRPr="00FB525C">
              <w:rPr>
                <w:b/>
                <w:i/>
                <w:sz w:val="22"/>
                <w:szCs w:val="22"/>
                <w:lang w:eastAsia="ar-SA" w:bidi="en-US"/>
              </w:rPr>
              <w:t xml:space="preserve">Категория до </w:t>
            </w:r>
            <w:r>
              <w:rPr>
                <w:b/>
                <w:i/>
                <w:sz w:val="22"/>
                <w:szCs w:val="22"/>
                <w:lang w:eastAsia="ar-SA" w:bidi="en-US"/>
              </w:rPr>
              <w:t>утверждения генерального плана</w:t>
            </w:r>
          </w:p>
        </w:tc>
        <w:tc>
          <w:tcPr>
            <w:tcW w:w="1707" w:type="dxa"/>
            <w:shd w:val="clear" w:color="auto" w:fill="D9D9D9" w:themeFill="background1" w:themeFillShade="D9"/>
            <w:vAlign w:val="center"/>
          </w:tcPr>
          <w:p w:rsidR="00DE24B6" w:rsidRPr="00583589" w:rsidRDefault="00DE24B6" w:rsidP="005D618F">
            <w:pPr>
              <w:jc w:val="center"/>
              <w:rPr>
                <w:b/>
                <w:i/>
                <w:sz w:val="22"/>
              </w:rPr>
            </w:pPr>
            <w:r w:rsidRPr="00B01F0D">
              <w:rPr>
                <w:b/>
                <w:i/>
                <w:sz w:val="22"/>
                <w:szCs w:val="22"/>
              </w:rPr>
              <w:t>Категория после</w:t>
            </w:r>
            <w:r>
              <w:rPr>
                <w:b/>
                <w:i/>
                <w:sz w:val="22"/>
                <w:szCs w:val="22"/>
              </w:rPr>
              <w:t xml:space="preserve"> </w:t>
            </w:r>
            <w:r>
              <w:rPr>
                <w:b/>
                <w:i/>
                <w:sz w:val="22"/>
                <w:szCs w:val="22"/>
                <w:lang w:eastAsia="ar-SA" w:bidi="en-US"/>
              </w:rPr>
              <w:t>утверждения генерального плана</w:t>
            </w:r>
          </w:p>
        </w:tc>
        <w:tc>
          <w:tcPr>
            <w:tcW w:w="845" w:type="dxa"/>
            <w:shd w:val="clear" w:color="auto" w:fill="D9D9D9" w:themeFill="background1" w:themeFillShade="D9"/>
            <w:vAlign w:val="center"/>
          </w:tcPr>
          <w:p w:rsidR="00DE24B6" w:rsidRPr="00583589" w:rsidRDefault="00DE24B6" w:rsidP="005D618F">
            <w:pPr>
              <w:jc w:val="center"/>
              <w:rPr>
                <w:b/>
                <w:i/>
                <w:sz w:val="22"/>
              </w:rPr>
            </w:pPr>
            <w:r w:rsidRPr="00583589">
              <w:rPr>
                <w:b/>
                <w:i/>
                <w:sz w:val="22"/>
              </w:rPr>
              <w:t>Площадь, га</w:t>
            </w:r>
          </w:p>
        </w:tc>
        <w:tc>
          <w:tcPr>
            <w:tcW w:w="1807" w:type="dxa"/>
            <w:shd w:val="clear" w:color="auto" w:fill="D9D9D9" w:themeFill="background1" w:themeFillShade="D9"/>
            <w:vAlign w:val="center"/>
          </w:tcPr>
          <w:p w:rsidR="00DE24B6" w:rsidRPr="00583589" w:rsidRDefault="00DE24B6" w:rsidP="005D618F">
            <w:pPr>
              <w:jc w:val="center"/>
              <w:rPr>
                <w:b/>
                <w:i/>
                <w:sz w:val="22"/>
              </w:rPr>
            </w:pPr>
            <w:r w:rsidRPr="00583589">
              <w:rPr>
                <w:b/>
                <w:i/>
                <w:sz w:val="22"/>
              </w:rPr>
              <w:t>Населенный пункт, в границах которого ЗУ подлежат переводу</w:t>
            </w:r>
          </w:p>
        </w:tc>
      </w:tr>
      <w:tr w:rsidR="00DE24B6" w:rsidRPr="00583589" w:rsidTr="005D618F">
        <w:trPr>
          <w:tblHeader/>
        </w:trPr>
        <w:tc>
          <w:tcPr>
            <w:tcW w:w="9570" w:type="dxa"/>
            <w:gridSpan w:val="6"/>
            <w:shd w:val="clear" w:color="auto" w:fill="D9D9D9" w:themeFill="background1" w:themeFillShade="D9"/>
            <w:vAlign w:val="center"/>
          </w:tcPr>
          <w:p w:rsidR="00DE24B6" w:rsidRPr="00583589" w:rsidRDefault="00DE24B6" w:rsidP="005D618F">
            <w:pPr>
              <w:jc w:val="center"/>
              <w:rPr>
                <w:b/>
                <w:i/>
                <w:sz w:val="22"/>
              </w:rPr>
            </w:pPr>
            <w:r>
              <w:rPr>
                <w:b/>
                <w:i/>
                <w:sz w:val="22"/>
              </w:rPr>
              <w:t>Исключаемые земельные участки из границ населенных пунктов</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highlight w:val="yellow"/>
              </w:rPr>
            </w:pPr>
            <w:r w:rsidRPr="00461D8D">
              <w:rPr>
                <w:b/>
                <w:i/>
                <w:sz w:val="22"/>
              </w:rPr>
              <w:t>1</w:t>
            </w:r>
          </w:p>
        </w:tc>
        <w:tc>
          <w:tcPr>
            <w:tcW w:w="2145" w:type="dxa"/>
            <w:shd w:val="clear" w:color="auto" w:fill="D9D9D9" w:themeFill="background1" w:themeFillShade="D9"/>
          </w:tcPr>
          <w:p w:rsidR="00DE24B6" w:rsidRPr="00461D8D" w:rsidRDefault="00DE24B6" w:rsidP="005D618F">
            <w:pPr>
              <w:jc w:val="center"/>
              <w:rPr>
                <w:b/>
                <w:i/>
                <w:sz w:val="22"/>
                <w:highlight w:val="yellow"/>
              </w:rPr>
            </w:pPr>
            <w:r w:rsidRPr="00A9487A">
              <w:rPr>
                <w:b/>
                <w:i/>
                <w:sz w:val="22"/>
              </w:rPr>
              <w:t>61:39:0050101:1857</w:t>
            </w:r>
          </w:p>
        </w:tc>
        <w:tc>
          <w:tcPr>
            <w:tcW w:w="2391" w:type="dxa"/>
          </w:tcPr>
          <w:p w:rsidR="00DE24B6" w:rsidRDefault="00DE24B6" w:rsidP="005D618F">
            <w:pPr>
              <w:jc w:val="center"/>
              <w:rPr>
                <w:i/>
                <w:sz w:val="22"/>
              </w:rPr>
            </w:pPr>
            <w:r w:rsidRPr="008944FD">
              <w:rPr>
                <w:i/>
                <w:sz w:val="22"/>
              </w:rPr>
              <w:t>Земли населенных</w:t>
            </w:r>
          </w:p>
          <w:p w:rsidR="00DE24B6" w:rsidRPr="006A0EC3" w:rsidRDefault="00DE24B6" w:rsidP="005D618F">
            <w:pPr>
              <w:jc w:val="center"/>
              <w:rPr>
                <w:i/>
                <w:sz w:val="22"/>
                <w:highlight w:val="yellow"/>
              </w:rPr>
            </w:pPr>
            <w:r w:rsidRPr="008944FD">
              <w:rPr>
                <w:i/>
                <w:sz w:val="22"/>
              </w:rPr>
              <w:t>пунктов</w:t>
            </w:r>
          </w:p>
        </w:tc>
        <w:tc>
          <w:tcPr>
            <w:tcW w:w="1707" w:type="dxa"/>
          </w:tcPr>
          <w:p w:rsidR="00DE24B6" w:rsidRPr="006A0EC3" w:rsidRDefault="00DE24B6" w:rsidP="005D618F">
            <w:pPr>
              <w:jc w:val="center"/>
              <w:rPr>
                <w:i/>
                <w:sz w:val="22"/>
                <w:highlight w:val="yellow"/>
              </w:rPr>
            </w:pPr>
            <w:r>
              <w:rPr>
                <w:i/>
                <w:sz w:val="22"/>
                <w:szCs w:val="22"/>
              </w:rPr>
              <w:t>З</w:t>
            </w:r>
            <w:r w:rsidRPr="00A9487A">
              <w:rPr>
                <w:i/>
                <w:sz w:val="22"/>
                <w:szCs w:val="22"/>
              </w:rPr>
              <w:t>емли особо охраняемых территорий и объектов</w:t>
            </w:r>
          </w:p>
        </w:tc>
        <w:tc>
          <w:tcPr>
            <w:tcW w:w="845" w:type="dxa"/>
          </w:tcPr>
          <w:p w:rsidR="00DE24B6" w:rsidRPr="006A0EC3" w:rsidRDefault="00DE24B6" w:rsidP="005D618F">
            <w:pPr>
              <w:jc w:val="center"/>
              <w:rPr>
                <w:i/>
                <w:sz w:val="22"/>
                <w:highlight w:val="yellow"/>
              </w:rPr>
            </w:pPr>
            <w:r>
              <w:rPr>
                <w:i/>
                <w:sz w:val="22"/>
              </w:rPr>
              <w:t>0,15</w:t>
            </w:r>
          </w:p>
        </w:tc>
        <w:tc>
          <w:tcPr>
            <w:tcW w:w="1807" w:type="dxa"/>
          </w:tcPr>
          <w:p w:rsidR="00DE24B6" w:rsidRPr="006A0EC3" w:rsidRDefault="00DE24B6" w:rsidP="005D618F">
            <w:pPr>
              <w:jc w:val="center"/>
              <w:rPr>
                <w:i/>
                <w:sz w:val="22"/>
                <w:highlight w:val="yellow"/>
              </w:rPr>
            </w:pPr>
            <w:r w:rsidRPr="00461D8D">
              <w:rPr>
                <w:i/>
                <w:sz w:val="22"/>
              </w:rPr>
              <w:t>х. Апаринский</w:t>
            </w:r>
          </w:p>
        </w:tc>
      </w:tr>
      <w:tr w:rsidR="00DE24B6" w:rsidRPr="00583589" w:rsidTr="005D618F">
        <w:tc>
          <w:tcPr>
            <w:tcW w:w="9570" w:type="dxa"/>
            <w:gridSpan w:val="6"/>
            <w:shd w:val="clear" w:color="auto" w:fill="D9D9D9" w:themeFill="background1" w:themeFillShade="D9"/>
          </w:tcPr>
          <w:p w:rsidR="00DE24B6" w:rsidRPr="00461D8D" w:rsidRDefault="00DE24B6" w:rsidP="005D618F">
            <w:pPr>
              <w:jc w:val="center"/>
              <w:rPr>
                <w:i/>
                <w:sz w:val="22"/>
              </w:rPr>
            </w:pPr>
            <w:r w:rsidRPr="00371651">
              <w:rPr>
                <w:b/>
                <w:i/>
                <w:sz w:val="22"/>
              </w:rPr>
              <w:t>Включаемые земельные участки в границы населенных пунктов</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61:39:0600009:621</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sidRPr="008944FD">
              <w:rPr>
                <w:i/>
                <w:sz w:val="22"/>
              </w:rPr>
              <w:t>пунктов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FB0B30">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3</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61:39:0600009:622</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FB0B30">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61:39:0600009:634</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FB0B30">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5</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61:39:0600009:635</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1827A0">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6</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61:39:0600009:636</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1827A0">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7</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61:39:0600009:637</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1827A0">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8</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61:39:0600009:638</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1827A0">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9</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61:39:0600009:605</w:t>
            </w:r>
          </w:p>
        </w:tc>
        <w:tc>
          <w:tcPr>
            <w:tcW w:w="2391" w:type="dxa"/>
          </w:tcPr>
          <w:p w:rsidR="00DE24B6" w:rsidRPr="008944FD" w:rsidRDefault="00DE24B6" w:rsidP="005D618F">
            <w:pPr>
              <w:jc w:val="center"/>
              <w:rPr>
                <w:i/>
                <w:sz w:val="22"/>
              </w:rPr>
            </w:pPr>
            <w:r w:rsidRPr="000C4AEB">
              <w:rPr>
                <w:i/>
                <w:sz w:val="22"/>
              </w:rPr>
              <w:t>Земли сельскохозяй</w:t>
            </w:r>
            <w:r w:rsidRPr="000C4AEB">
              <w:rPr>
                <w:i/>
                <w:sz w:val="22"/>
              </w:rPr>
              <w:lastRenderedPageBreak/>
              <w:t>ственного назначения</w:t>
            </w:r>
          </w:p>
        </w:tc>
        <w:tc>
          <w:tcPr>
            <w:tcW w:w="1707" w:type="dxa"/>
          </w:tcPr>
          <w:p w:rsidR="00DE24B6" w:rsidRDefault="00DE24B6" w:rsidP="005D618F">
            <w:pPr>
              <w:jc w:val="center"/>
              <w:rPr>
                <w:i/>
                <w:sz w:val="22"/>
              </w:rPr>
            </w:pPr>
            <w:r w:rsidRPr="008944FD">
              <w:rPr>
                <w:i/>
                <w:sz w:val="22"/>
              </w:rPr>
              <w:lastRenderedPageBreak/>
              <w:t>Земли насе</w:t>
            </w:r>
            <w:r w:rsidRPr="008944FD">
              <w:rPr>
                <w:i/>
                <w:sz w:val="22"/>
              </w:rPr>
              <w:lastRenderedPageBreak/>
              <w:t>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lastRenderedPageBreak/>
              <w:t>0,8</w:t>
            </w:r>
          </w:p>
        </w:tc>
        <w:tc>
          <w:tcPr>
            <w:tcW w:w="1807" w:type="dxa"/>
          </w:tcPr>
          <w:p w:rsidR="00DE24B6" w:rsidRPr="00461D8D" w:rsidRDefault="00DE24B6" w:rsidP="005D618F">
            <w:pPr>
              <w:jc w:val="center"/>
              <w:rPr>
                <w:i/>
                <w:sz w:val="22"/>
              </w:rPr>
            </w:pPr>
            <w:r w:rsidRPr="005F61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10</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61:39:0600009:606</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5F61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11</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61:39:0600009:607</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5F61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12</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61:39:0600009:608</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5F61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13</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61:39:0600009:609</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8E5587">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14</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61:39:0600009:610</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8E5587">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15</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61:39:0600009:611</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8E5587">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16</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61:39:0600009:612</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8E5587">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17</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61:39:0600009:613</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C04E5F">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18</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61:39:0600009:614</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C04E5F">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19</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61:39:0600009:615</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C04E5F">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20</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61:39:0600009:616</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C04E5F">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21</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61:39:0600009:617</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C04E5F">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22</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61:39:0600009:618</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lastRenderedPageBreak/>
              <w:t>п</w:t>
            </w:r>
            <w:r w:rsidRPr="008944FD">
              <w:rPr>
                <w:i/>
                <w:sz w:val="22"/>
              </w:rPr>
              <w:t>унктов</w:t>
            </w:r>
          </w:p>
        </w:tc>
        <w:tc>
          <w:tcPr>
            <w:tcW w:w="845" w:type="dxa"/>
          </w:tcPr>
          <w:p w:rsidR="00DE24B6" w:rsidRDefault="00DE24B6" w:rsidP="005D618F">
            <w:pPr>
              <w:jc w:val="center"/>
              <w:rPr>
                <w:i/>
                <w:sz w:val="22"/>
              </w:rPr>
            </w:pPr>
            <w:r>
              <w:rPr>
                <w:i/>
                <w:sz w:val="22"/>
              </w:rPr>
              <w:lastRenderedPageBreak/>
              <w:t>0,8</w:t>
            </w:r>
          </w:p>
        </w:tc>
        <w:tc>
          <w:tcPr>
            <w:tcW w:w="1807" w:type="dxa"/>
          </w:tcPr>
          <w:p w:rsidR="00DE24B6" w:rsidRPr="00461D8D" w:rsidRDefault="00DE24B6" w:rsidP="005D618F">
            <w:pPr>
              <w:jc w:val="center"/>
              <w:rPr>
                <w:i/>
                <w:sz w:val="22"/>
              </w:rPr>
            </w:pPr>
            <w:r w:rsidRPr="00C04E5F">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23</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61:39:0600009:619</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4E636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24</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61:39:0600009:620</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4E636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25</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61:39:0600009:623</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4E636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26</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61:39:0600009:624</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4E636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27</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61:39:0600009:625</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4E636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28</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61:39:0600009:626</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4E636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29</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61:39:0600009:641</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C2115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30</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61:39:0600009:590</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C2115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31</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61:39:0600009:639</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0,922</w:t>
            </w:r>
          </w:p>
        </w:tc>
        <w:tc>
          <w:tcPr>
            <w:tcW w:w="1807" w:type="dxa"/>
          </w:tcPr>
          <w:p w:rsidR="00DE24B6" w:rsidRPr="00461D8D" w:rsidRDefault="00DE24B6" w:rsidP="005D618F">
            <w:pPr>
              <w:jc w:val="center"/>
              <w:rPr>
                <w:i/>
                <w:sz w:val="22"/>
              </w:rPr>
            </w:pPr>
            <w:r w:rsidRPr="00C2115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32</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61:39:0600009:589</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0,7473</w:t>
            </w:r>
          </w:p>
        </w:tc>
        <w:tc>
          <w:tcPr>
            <w:tcW w:w="1807" w:type="dxa"/>
          </w:tcPr>
          <w:p w:rsidR="00DE24B6" w:rsidRPr="00461D8D" w:rsidRDefault="00DE24B6" w:rsidP="005D618F">
            <w:pPr>
              <w:jc w:val="center"/>
              <w:rPr>
                <w:i/>
                <w:sz w:val="22"/>
              </w:rPr>
            </w:pPr>
            <w:r w:rsidRPr="00C2115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33</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61:39:0600009:642</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0,801</w:t>
            </w:r>
          </w:p>
        </w:tc>
        <w:tc>
          <w:tcPr>
            <w:tcW w:w="1807" w:type="dxa"/>
          </w:tcPr>
          <w:p w:rsidR="00DE24B6" w:rsidRPr="00461D8D" w:rsidRDefault="00DE24B6" w:rsidP="005D618F">
            <w:pPr>
              <w:jc w:val="center"/>
              <w:rPr>
                <w:i/>
                <w:sz w:val="22"/>
              </w:rPr>
            </w:pPr>
            <w:r w:rsidRPr="00C2115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34</w:t>
            </w:r>
          </w:p>
        </w:tc>
        <w:tc>
          <w:tcPr>
            <w:tcW w:w="2145" w:type="dxa"/>
            <w:shd w:val="clear" w:color="auto" w:fill="D9D9D9" w:themeFill="background1" w:themeFillShade="D9"/>
          </w:tcPr>
          <w:p w:rsidR="00DE24B6" w:rsidRPr="00461D8D" w:rsidRDefault="00DE24B6" w:rsidP="005D618F">
            <w:pPr>
              <w:jc w:val="center"/>
              <w:rPr>
                <w:b/>
                <w:i/>
                <w:sz w:val="22"/>
              </w:rPr>
            </w:pPr>
            <w:r w:rsidRPr="000C4AEB">
              <w:rPr>
                <w:b/>
                <w:i/>
              </w:rPr>
              <w:t>61:39:0600009:591</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0,804</w:t>
            </w:r>
          </w:p>
        </w:tc>
        <w:tc>
          <w:tcPr>
            <w:tcW w:w="1807" w:type="dxa"/>
          </w:tcPr>
          <w:p w:rsidR="00DE24B6" w:rsidRPr="00461D8D" w:rsidRDefault="00DE24B6" w:rsidP="005D618F">
            <w:pPr>
              <w:jc w:val="center"/>
              <w:rPr>
                <w:i/>
                <w:sz w:val="22"/>
              </w:rPr>
            </w:pPr>
            <w:r w:rsidRPr="00C2115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35</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61:39:0600009:592</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0,903</w:t>
            </w:r>
          </w:p>
        </w:tc>
        <w:tc>
          <w:tcPr>
            <w:tcW w:w="1807" w:type="dxa"/>
          </w:tcPr>
          <w:p w:rsidR="00DE24B6" w:rsidRPr="00461D8D" w:rsidRDefault="00DE24B6" w:rsidP="005D618F">
            <w:pPr>
              <w:jc w:val="center"/>
              <w:rPr>
                <w:i/>
                <w:sz w:val="22"/>
              </w:rPr>
            </w:pPr>
            <w:r w:rsidRPr="00C2115A">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lastRenderedPageBreak/>
              <w:t>36</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61:39:0600009:593</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0,876</w:t>
            </w:r>
          </w:p>
        </w:tc>
        <w:tc>
          <w:tcPr>
            <w:tcW w:w="1807" w:type="dxa"/>
          </w:tcPr>
          <w:p w:rsidR="00DE24B6" w:rsidRPr="00461D8D" w:rsidRDefault="00DE24B6" w:rsidP="005D618F">
            <w:pPr>
              <w:jc w:val="center"/>
              <w:rPr>
                <w:i/>
                <w:sz w:val="22"/>
              </w:rPr>
            </w:pPr>
            <w:r w:rsidRPr="00785D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37</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61:39:0600009:594</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0,849</w:t>
            </w:r>
          </w:p>
        </w:tc>
        <w:tc>
          <w:tcPr>
            <w:tcW w:w="1807" w:type="dxa"/>
          </w:tcPr>
          <w:p w:rsidR="00DE24B6" w:rsidRPr="00461D8D" w:rsidRDefault="00DE24B6" w:rsidP="005D618F">
            <w:pPr>
              <w:jc w:val="center"/>
              <w:rPr>
                <w:i/>
                <w:sz w:val="22"/>
              </w:rPr>
            </w:pPr>
            <w:r w:rsidRPr="00785D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38</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61:39:0600009:595</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0,812</w:t>
            </w:r>
          </w:p>
        </w:tc>
        <w:tc>
          <w:tcPr>
            <w:tcW w:w="1807" w:type="dxa"/>
          </w:tcPr>
          <w:p w:rsidR="00DE24B6" w:rsidRPr="00461D8D" w:rsidRDefault="00DE24B6" w:rsidP="005D618F">
            <w:pPr>
              <w:jc w:val="center"/>
              <w:rPr>
                <w:i/>
                <w:sz w:val="22"/>
              </w:rPr>
            </w:pPr>
            <w:r w:rsidRPr="00785D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39</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61:39:0600009:596</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0,859</w:t>
            </w:r>
          </w:p>
        </w:tc>
        <w:tc>
          <w:tcPr>
            <w:tcW w:w="1807" w:type="dxa"/>
          </w:tcPr>
          <w:p w:rsidR="00DE24B6" w:rsidRPr="00461D8D" w:rsidRDefault="00DE24B6" w:rsidP="005D618F">
            <w:pPr>
              <w:jc w:val="center"/>
              <w:rPr>
                <w:i/>
                <w:sz w:val="22"/>
              </w:rPr>
            </w:pPr>
            <w:r w:rsidRPr="00785D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40</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61:39:0600009:597</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0,964</w:t>
            </w:r>
          </w:p>
        </w:tc>
        <w:tc>
          <w:tcPr>
            <w:tcW w:w="1807" w:type="dxa"/>
          </w:tcPr>
          <w:p w:rsidR="00DE24B6" w:rsidRPr="00461D8D" w:rsidRDefault="00DE24B6" w:rsidP="005D618F">
            <w:pPr>
              <w:jc w:val="center"/>
              <w:rPr>
                <w:i/>
                <w:sz w:val="22"/>
              </w:rPr>
            </w:pPr>
            <w:r w:rsidRPr="00785D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41</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61:39:0600009:598</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1,2</w:t>
            </w:r>
          </w:p>
        </w:tc>
        <w:tc>
          <w:tcPr>
            <w:tcW w:w="1807" w:type="dxa"/>
          </w:tcPr>
          <w:p w:rsidR="00DE24B6" w:rsidRPr="00461D8D" w:rsidRDefault="00DE24B6" w:rsidP="005D618F">
            <w:pPr>
              <w:jc w:val="center"/>
              <w:rPr>
                <w:i/>
                <w:sz w:val="22"/>
              </w:rPr>
            </w:pPr>
            <w:r w:rsidRPr="00785D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42</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61:39:0600009:599</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0,969</w:t>
            </w:r>
          </w:p>
        </w:tc>
        <w:tc>
          <w:tcPr>
            <w:tcW w:w="1807" w:type="dxa"/>
          </w:tcPr>
          <w:p w:rsidR="00DE24B6" w:rsidRPr="00461D8D" w:rsidRDefault="00DE24B6" w:rsidP="005D618F">
            <w:pPr>
              <w:jc w:val="center"/>
              <w:rPr>
                <w:i/>
                <w:sz w:val="22"/>
              </w:rPr>
            </w:pPr>
            <w:r w:rsidRPr="00785D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43</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61:39:0600009:600</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0,969</w:t>
            </w:r>
          </w:p>
        </w:tc>
        <w:tc>
          <w:tcPr>
            <w:tcW w:w="1807" w:type="dxa"/>
          </w:tcPr>
          <w:p w:rsidR="00DE24B6" w:rsidRPr="00461D8D" w:rsidRDefault="00DE24B6" w:rsidP="005D618F">
            <w:pPr>
              <w:jc w:val="center"/>
              <w:rPr>
                <w:i/>
                <w:sz w:val="22"/>
              </w:rPr>
            </w:pPr>
            <w:r w:rsidRPr="00785D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44</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61:39:0600009:601</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0,968</w:t>
            </w:r>
          </w:p>
        </w:tc>
        <w:tc>
          <w:tcPr>
            <w:tcW w:w="1807" w:type="dxa"/>
          </w:tcPr>
          <w:p w:rsidR="00DE24B6" w:rsidRPr="00461D8D" w:rsidRDefault="00DE24B6" w:rsidP="005D618F">
            <w:pPr>
              <w:jc w:val="center"/>
              <w:rPr>
                <w:i/>
                <w:sz w:val="22"/>
              </w:rPr>
            </w:pPr>
            <w:r w:rsidRPr="00785DC5">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45</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61:39:0600009:602</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0,968</w:t>
            </w:r>
          </w:p>
        </w:tc>
        <w:tc>
          <w:tcPr>
            <w:tcW w:w="1807" w:type="dxa"/>
          </w:tcPr>
          <w:p w:rsidR="00DE24B6" w:rsidRPr="00461D8D" w:rsidRDefault="00DE24B6" w:rsidP="005D618F">
            <w:pPr>
              <w:jc w:val="center"/>
              <w:rPr>
                <w:i/>
                <w:sz w:val="22"/>
              </w:rPr>
            </w:pPr>
            <w:r w:rsidRPr="000F3F31">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46</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61:39:0600009:603</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0,968</w:t>
            </w:r>
          </w:p>
        </w:tc>
        <w:tc>
          <w:tcPr>
            <w:tcW w:w="1807" w:type="dxa"/>
          </w:tcPr>
          <w:p w:rsidR="00DE24B6" w:rsidRPr="00461D8D" w:rsidRDefault="00DE24B6" w:rsidP="005D618F">
            <w:pPr>
              <w:jc w:val="center"/>
              <w:rPr>
                <w:i/>
                <w:sz w:val="22"/>
              </w:rPr>
            </w:pPr>
            <w:r w:rsidRPr="000F3F31">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47</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61:39:0600009:604</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0,968</w:t>
            </w:r>
          </w:p>
        </w:tc>
        <w:tc>
          <w:tcPr>
            <w:tcW w:w="1807" w:type="dxa"/>
          </w:tcPr>
          <w:p w:rsidR="00DE24B6" w:rsidRPr="00461D8D" w:rsidRDefault="00DE24B6" w:rsidP="005D618F">
            <w:pPr>
              <w:jc w:val="center"/>
              <w:rPr>
                <w:i/>
                <w:sz w:val="22"/>
              </w:rPr>
            </w:pPr>
            <w:r w:rsidRPr="000F3F31">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48</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61:39:0600009:627</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0,973</w:t>
            </w:r>
          </w:p>
        </w:tc>
        <w:tc>
          <w:tcPr>
            <w:tcW w:w="1807" w:type="dxa"/>
          </w:tcPr>
          <w:p w:rsidR="00DE24B6" w:rsidRPr="00461D8D" w:rsidRDefault="00DE24B6" w:rsidP="005D618F">
            <w:pPr>
              <w:jc w:val="center"/>
              <w:rPr>
                <w:i/>
                <w:sz w:val="22"/>
              </w:rPr>
            </w:pPr>
            <w:r w:rsidRPr="000F3F31">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49</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61:39:0600009:628</w:t>
            </w:r>
          </w:p>
        </w:tc>
        <w:tc>
          <w:tcPr>
            <w:tcW w:w="2391" w:type="dxa"/>
          </w:tcPr>
          <w:p w:rsidR="00DE24B6" w:rsidRPr="008944FD" w:rsidRDefault="00DE24B6" w:rsidP="005D618F">
            <w:pPr>
              <w:jc w:val="center"/>
              <w:rPr>
                <w:i/>
                <w:sz w:val="22"/>
              </w:rPr>
            </w:pPr>
            <w:r w:rsidRPr="000C4AEB">
              <w:rPr>
                <w:i/>
                <w:sz w:val="22"/>
              </w:rPr>
              <w:t>Земли сельскохозяй</w:t>
            </w:r>
            <w:r w:rsidRPr="000C4AEB">
              <w:rPr>
                <w:i/>
                <w:sz w:val="22"/>
              </w:rPr>
              <w:lastRenderedPageBreak/>
              <w:t>ственного назначения</w:t>
            </w:r>
          </w:p>
        </w:tc>
        <w:tc>
          <w:tcPr>
            <w:tcW w:w="1707" w:type="dxa"/>
          </w:tcPr>
          <w:p w:rsidR="00DE24B6" w:rsidRDefault="00DE24B6" w:rsidP="005D618F">
            <w:pPr>
              <w:jc w:val="center"/>
              <w:rPr>
                <w:i/>
                <w:sz w:val="22"/>
              </w:rPr>
            </w:pPr>
            <w:r w:rsidRPr="008944FD">
              <w:rPr>
                <w:i/>
                <w:sz w:val="22"/>
              </w:rPr>
              <w:lastRenderedPageBreak/>
              <w:t>Земли насе</w:t>
            </w:r>
            <w:r w:rsidRPr="008944FD">
              <w:rPr>
                <w:i/>
                <w:sz w:val="22"/>
              </w:rPr>
              <w:lastRenderedPageBreak/>
              <w:t>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lastRenderedPageBreak/>
              <w:t>0,93</w:t>
            </w:r>
            <w:r>
              <w:rPr>
                <w:i/>
                <w:sz w:val="22"/>
              </w:rPr>
              <w:lastRenderedPageBreak/>
              <w:t>8</w:t>
            </w:r>
          </w:p>
        </w:tc>
        <w:tc>
          <w:tcPr>
            <w:tcW w:w="1807" w:type="dxa"/>
          </w:tcPr>
          <w:p w:rsidR="00DE24B6" w:rsidRPr="00461D8D" w:rsidRDefault="00DE24B6" w:rsidP="005D618F">
            <w:pPr>
              <w:jc w:val="center"/>
              <w:rPr>
                <w:i/>
                <w:sz w:val="22"/>
              </w:rPr>
            </w:pPr>
            <w:r w:rsidRPr="000F3F31">
              <w:rPr>
                <w:i/>
                <w:sz w:val="22"/>
              </w:rPr>
              <w:lastRenderedPageBreak/>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50</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61:39:0600009:629</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0,813</w:t>
            </w:r>
          </w:p>
        </w:tc>
        <w:tc>
          <w:tcPr>
            <w:tcW w:w="1807" w:type="dxa"/>
          </w:tcPr>
          <w:p w:rsidR="00DE24B6" w:rsidRPr="00461D8D" w:rsidRDefault="00DE24B6" w:rsidP="005D618F">
            <w:pPr>
              <w:jc w:val="center"/>
              <w:rPr>
                <w:i/>
                <w:sz w:val="22"/>
              </w:rPr>
            </w:pPr>
            <w:r w:rsidRPr="000F3F31">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51</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61:39:0600009:630</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1,379</w:t>
            </w:r>
          </w:p>
        </w:tc>
        <w:tc>
          <w:tcPr>
            <w:tcW w:w="1807" w:type="dxa"/>
          </w:tcPr>
          <w:p w:rsidR="00DE24B6" w:rsidRPr="00461D8D" w:rsidRDefault="00DE24B6" w:rsidP="005D618F">
            <w:pPr>
              <w:jc w:val="center"/>
              <w:rPr>
                <w:i/>
                <w:sz w:val="22"/>
              </w:rPr>
            </w:pPr>
            <w:r w:rsidRPr="000F3F31">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52</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61:39:0600009:631</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0,736</w:t>
            </w:r>
          </w:p>
        </w:tc>
        <w:tc>
          <w:tcPr>
            <w:tcW w:w="1807" w:type="dxa"/>
          </w:tcPr>
          <w:p w:rsidR="00DE24B6" w:rsidRPr="00461D8D" w:rsidRDefault="00DE24B6" w:rsidP="005D618F">
            <w:pPr>
              <w:jc w:val="center"/>
              <w:rPr>
                <w:i/>
                <w:sz w:val="22"/>
              </w:rPr>
            </w:pPr>
            <w:r w:rsidRPr="000F3F31">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53</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61:39:0600009:632</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B364A2">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54</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61:39:0600009:633</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0,8</w:t>
            </w:r>
          </w:p>
        </w:tc>
        <w:tc>
          <w:tcPr>
            <w:tcW w:w="1807" w:type="dxa"/>
          </w:tcPr>
          <w:p w:rsidR="00DE24B6" w:rsidRPr="00461D8D" w:rsidRDefault="00DE24B6" w:rsidP="005D618F">
            <w:pPr>
              <w:jc w:val="center"/>
              <w:rPr>
                <w:i/>
                <w:sz w:val="22"/>
              </w:rPr>
            </w:pPr>
            <w:r w:rsidRPr="00B364A2">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55</w:t>
            </w:r>
          </w:p>
        </w:tc>
        <w:tc>
          <w:tcPr>
            <w:tcW w:w="2145" w:type="dxa"/>
            <w:shd w:val="clear" w:color="auto" w:fill="D9D9D9" w:themeFill="background1" w:themeFillShade="D9"/>
          </w:tcPr>
          <w:p w:rsidR="00DE24B6" w:rsidRPr="000C4AEB" w:rsidRDefault="00DE24B6" w:rsidP="005D618F">
            <w:pPr>
              <w:jc w:val="center"/>
              <w:rPr>
                <w:b/>
                <w:i/>
              </w:rPr>
            </w:pPr>
            <w:r w:rsidRPr="000C4AEB">
              <w:rPr>
                <w:b/>
                <w:i/>
              </w:rPr>
              <w:t>61:39:0600009:640</w:t>
            </w:r>
          </w:p>
        </w:tc>
        <w:tc>
          <w:tcPr>
            <w:tcW w:w="2391" w:type="dxa"/>
          </w:tcPr>
          <w:p w:rsidR="00DE24B6" w:rsidRPr="008944FD"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Default="00DE24B6" w:rsidP="005D618F">
            <w:pPr>
              <w:jc w:val="center"/>
              <w:rPr>
                <w:i/>
                <w:sz w:val="22"/>
                <w:szCs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11,030</w:t>
            </w:r>
          </w:p>
        </w:tc>
        <w:tc>
          <w:tcPr>
            <w:tcW w:w="1807" w:type="dxa"/>
          </w:tcPr>
          <w:p w:rsidR="00DE24B6" w:rsidRPr="00461D8D" w:rsidRDefault="00DE24B6" w:rsidP="005D618F">
            <w:pPr>
              <w:jc w:val="center"/>
              <w:rPr>
                <w:i/>
                <w:sz w:val="22"/>
              </w:rPr>
            </w:pPr>
            <w:r w:rsidRPr="00B364A2">
              <w:rPr>
                <w:i/>
                <w:sz w:val="22"/>
              </w:rPr>
              <w:t>х. Бронницкий</w:t>
            </w:r>
          </w:p>
        </w:tc>
      </w:tr>
      <w:tr w:rsidR="00DE24B6" w:rsidRPr="00583589" w:rsidTr="005D618F">
        <w:tc>
          <w:tcPr>
            <w:tcW w:w="675" w:type="dxa"/>
            <w:shd w:val="clear" w:color="auto" w:fill="D9D9D9" w:themeFill="background1" w:themeFillShade="D9"/>
          </w:tcPr>
          <w:p w:rsidR="00DE24B6" w:rsidRPr="00461D8D" w:rsidRDefault="00DE24B6" w:rsidP="005D618F">
            <w:pPr>
              <w:jc w:val="center"/>
              <w:rPr>
                <w:b/>
                <w:i/>
                <w:sz w:val="22"/>
              </w:rPr>
            </w:pPr>
            <w:r>
              <w:rPr>
                <w:b/>
                <w:i/>
                <w:sz w:val="22"/>
              </w:rPr>
              <w:t>56</w:t>
            </w:r>
          </w:p>
        </w:tc>
        <w:tc>
          <w:tcPr>
            <w:tcW w:w="2145" w:type="dxa"/>
            <w:shd w:val="clear" w:color="auto" w:fill="D9D9D9" w:themeFill="background1" w:themeFillShade="D9"/>
          </w:tcPr>
          <w:p w:rsidR="00DE24B6" w:rsidRPr="000C4AEB" w:rsidRDefault="00DE24B6" w:rsidP="005D618F">
            <w:pPr>
              <w:jc w:val="center"/>
              <w:rPr>
                <w:b/>
                <w:i/>
              </w:rPr>
            </w:pPr>
            <w:r w:rsidRPr="009E1510">
              <w:rPr>
                <w:b/>
                <w:i/>
              </w:rPr>
              <w:t>61:39:0600009:933</w:t>
            </w:r>
          </w:p>
        </w:tc>
        <w:tc>
          <w:tcPr>
            <w:tcW w:w="2391" w:type="dxa"/>
          </w:tcPr>
          <w:p w:rsidR="00DE24B6" w:rsidRPr="000C4AEB" w:rsidRDefault="00DE24B6" w:rsidP="005D618F">
            <w:pPr>
              <w:jc w:val="center"/>
              <w:rPr>
                <w:i/>
                <w:sz w:val="22"/>
              </w:rPr>
            </w:pPr>
            <w:r w:rsidRPr="000C4AEB">
              <w:rPr>
                <w:i/>
                <w:sz w:val="22"/>
              </w:rPr>
              <w:t>Земли сельскохозяйственного назначения</w:t>
            </w:r>
          </w:p>
        </w:tc>
        <w:tc>
          <w:tcPr>
            <w:tcW w:w="1707" w:type="dxa"/>
          </w:tcPr>
          <w:p w:rsidR="00DE24B6" w:rsidRDefault="00DE24B6" w:rsidP="005D618F">
            <w:pPr>
              <w:jc w:val="center"/>
              <w:rPr>
                <w:i/>
                <w:sz w:val="22"/>
              </w:rPr>
            </w:pPr>
            <w:r w:rsidRPr="008944FD">
              <w:rPr>
                <w:i/>
                <w:sz w:val="22"/>
              </w:rPr>
              <w:t>Земли населенных</w:t>
            </w:r>
          </w:p>
          <w:p w:rsidR="00DE24B6" w:rsidRPr="008944FD" w:rsidRDefault="00DE24B6" w:rsidP="005D618F">
            <w:pPr>
              <w:jc w:val="center"/>
              <w:rPr>
                <w:i/>
                <w:sz w:val="22"/>
              </w:rPr>
            </w:pPr>
            <w:r>
              <w:rPr>
                <w:i/>
                <w:sz w:val="22"/>
              </w:rPr>
              <w:t>п</w:t>
            </w:r>
            <w:r w:rsidRPr="008944FD">
              <w:rPr>
                <w:i/>
                <w:sz w:val="22"/>
              </w:rPr>
              <w:t>унктов</w:t>
            </w:r>
          </w:p>
        </w:tc>
        <w:tc>
          <w:tcPr>
            <w:tcW w:w="845" w:type="dxa"/>
          </w:tcPr>
          <w:p w:rsidR="00DE24B6" w:rsidRDefault="00DE24B6" w:rsidP="005D618F">
            <w:pPr>
              <w:jc w:val="center"/>
              <w:rPr>
                <w:i/>
                <w:sz w:val="22"/>
              </w:rPr>
            </w:pPr>
            <w:r>
              <w:rPr>
                <w:i/>
                <w:sz w:val="22"/>
              </w:rPr>
              <w:t>0,06</w:t>
            </w:r>
          </w:p>
        </w:tc>
        <w:tc>
          <w:tcPr>
            <w:tcW w:w="1807" w:type="dxa"/>
          </w:tcPr>
          <w:p w:rsidR="00DE24B6" w:rsidRPr="00461D8D" w:rsidRDefault="00DE24B6" w:rsidP="005D618F">
            <w:pPr>
              <w:jc w:val="center"/>
              <w:rPr>
                <w:i/>
                <w:sz w:val="22"/>
              </w:rPr>
            </w:pPr>
            <w:r w:rsidRPr="00B364A2">
              <w:rPr>
                <w:i/>
                <w:sz w:val="22"/>
              </w:rPr>
              <w:t>х. Бронницкий</w:t>
            </w:r>
          </w:p>
        </w:tc>
      </w:tr>
    </w:tbl>
    <w:p w:rsidR="00DE24B6" w:rsidRDefault="005D618F" w:rsidP="00DE24B6">
      <w:pPr>
        <w:pStyle w:val="10"/>
        <w:autoSpaceDE/>
        <w:autoSpaceDN/>
        <w:spacing w:before="0"/>
        <w:ind w:left="4679"/>
        <w:jc w:val="center"/>
        <w:rPr>
          <w:rFonts w:ascii="Times New Roman" w:hAnsi="Times New Roman"/>
          <w:b w:val="0"/>
          <w:color w:val="auto"/>
        </w:rPr>
      </w:pPr>
      <w:r>
        <w:rPr>
          <w:rFonts w:ascii="Times New Roman" w:hAnsi="Times New Roman"/>
          <w:b w:val="0"/>
          <w:color w:val="auto"/>
        </w:rPr>
        <w:br w:type="textWrapping" w:clear="all"/>
      </w:r>
    </w:p>
    <w:p w:rsidR="00DE24B6" w:rsidRPr="00DE24B6" w:rsidRDefault="00DE24B6" w:rsidP="00DE24B6">
      <w:pPr>
        <w:pStyle w:val="10"/>
        <w:suppressAutoHyphens/>
        <w:autoSpaceDE/>
        <w:autoSpaceDN/>
        <w:spacing w:after="240"/>
        <w:jc w:val="center"/>
        <w:rPr>
          <w:rFonts w:ascii="Times New Roman" w:hAnsi="Times New Roman"/>
          <w:caps/>
          <w:color w:val="auto"/>
          <w:sz w:val="24"/>
          <w:lang w:eastAsia="ar-SA" w:bidi="en-US"/>
        </w:rPr>
      </w:pPr>
      <w:bookmarkStart w:id="13" w:name="_Toc25670395"/>
      <w:bookmarkStart w:id="14" w:name="_Toc38463030"/>
      <w:bookmarkStart w:id="15" w:name="_Toc16761374"/>
      <w:bookmarkStart w:id="16" w:name="_Toc17464816"/>
      <w:r w:rsidRPr="00DE24B6">
        <w:rPr>
          <w:rFonts w:ascii="Times New Roman" w:hAnsi="Times New Roman"/>
          <w:caps/>
          <w:color w:val="auto"/>
          <w:sz w:val="24"/>
          <w:lang w:eastAsia="ar-SA" w:bidi="en-US"/>
        </w:rPr>
        <w:t>8. Предложения по территориальному планированию (проектные предложения генерального плана)</w:t>
      </w:r>
      <w:bookmarkEnd w:id="13"/>
      <w:bookmarkEnd w:id="14"/>
    </w:p>
    <w:p w:rsidR="00DE24B6" w:rsidRPr="00DE24B6" w:rsidRDefault="00DE24B6" w:rsidP="00DE24B6">
      <w:pPr>
        <w:pStyle w:val="20"/>
        <w:keepLines w:val="0"/>
        <w:suppressAutoHyphens/>
        <w:autoSpaceDE/>
        <w:autoSpaceDN/>
        <w:spacing w:before="240" w:after="240"/>
        <w:jc w:val="center"/>
        <w:rPr>
          <w:rFonts w:ascii="Times New Roman" w:eastAsia="Times New Roman" w:hAnsi="Times New Roman" w:cs="Times New Roman"/>
          <w:i/>
          <w:iCs/>
          <w:color w:val="auto"/>
          <w:sz w:val="24"/>
          <w:szCs w:val="24"/>
        </w:rPr>
      </w:pPr>
      <w:bookmarkStart w:id="17" w:name="_Toc522878610"/>
      <w:bookmarkStart w:id="18" w:name="_Toc535505324"/>
      <w:bookmarkStart w:id="19" w:name="_Toc535566946"/>
      <w:bookmarkStart w:id="20" w:name="_Toc5096499"/>
      <w:bookmarkStart w:id="21" w:name="_Toc7528597"/>
      <w:bookmarkStart w:id="22" w:name="_Toc25670396"/>
      <w:bookmarkStart w:id="23" w:name="_Toc38463031"/>
      <w:bookmarkStart w:id="24" w:name="_Toc244405527"/>
      <w:bookmarkStart w:id="25" w:name="_Toc244407695"/>
      <w:bookmarkStart w:id="26" w:name="_Toc244410156"/>
      <w:bookmarkStart w:id="27" w:name="_Toc244411143"/>
      <w:bookmarkStart w:id="28" w:name="_Toc270941731"/>
      <w:bookmarkStart w:id="29" w:name="_Toc312357140"/>
      <w:bookmarkEnd w:id="15"/>
      <w:bookmarkEnd w:id="16"/>
      <w:r w:rsidRPr="00DE24B6">
        <w:rPr>
          <w:rFonts w:ascii="Times New Roman" w:eastAsia="Times New Roman" w:hAnsi="Times New Roman" w:cs="Times New Roman"/>
          <w:i/>
          <w:iCs/>
          <w:color w:val="auto"/>
          <w:sz w:val="24"/>
          <w:szCs w:val="24"/>
        </w:rPr>
        <w:t>8.1 Развитие планировочной структуры</w:t>
      </w:r>
      <w:bookmarkEnd w:id="17"/>
      <w:bookmarkEnd w:id="18"/>
      <w:bookmarkEnd w:id="19"/>
      <w:bookmarkEnd w:id="20"/>
      <w:bookmarkEnd w:id="21"/>
      <w:bookmarkEnd w:id="22"/>
      <w:bookmarkEnd w:id="23"/>
      <w:r w:rsidRPr="00DE24B6">
        <w:rPr>
          <w:rFonts w:ascii="Times New Roman" w:eastAsia="Times New Roman" w:hAnsi="Times New Roman" w:cs="Times New Roman"/>
          <w:i/>
          <w:iCs/>
          <w:color w:val="auto"/>
          <w:sz w:val="24"/>
          <w:szCs w:val="24"/>
        </w:rPr>
        <w:t xml:space="preserve"> </w:t>
      </w:r>
      <w:bookmarkEnd w:id="24"/>
      <w:bookmarkEnd w:id="25"/>
      <w:bookmarkEnd w:id="26"/>
      <w:bookmarkEnd w:id="27"/>
      <w:bookmarkEnd w:id="28"/>
      <w:bookmarkEnd w:id="29"/>
    </w:p>
    <w:p w:rsidR="00DE24B6" w:rsidRPr="00212518" w:rsidRDefault="00DE24B6" w:rsidP="00DE24B6">
      <w:pPr>
        <w:pStyle w:val="afd"/>
        <w:rPr>
          <w:szCs w:val="28"/>
          <w:lang w:val="ru-RU"/>
        </w:rPr>
      </w:pPr>
      <w:r w:rsidRPr="00212518">
        <w:rPr>
          <w:szCs w:val="28"/>
          <w:lang w:val="ru-RU"/>
        </w:rPr>
        <w:t>Границы Апаринского СП установлены Законом Ростовской области от 27 декабря 2004 года N 252-ЗС «Об установлении границ и наделении соответствующим статусом муниципального образования «Усть-Донецкий район» и муниципальных образований в его составе» (с изм. от 23.05.2017 N 1108-ЗС), согласно приложениям 5 и 6.</w:t>
      </w:r>
    </w:p>
    <w:p w:rsidR="00DE24B6" w:rsidRPr="00212518" w:rsidRDefault="00DE24B6" w:rsidP="00DE24B6">
      <w:pPr>
        <w:pStyle w:val="afd"/>
        <w:rPr>
          <w:highlight w:val="yellow"/>
          <w:lang w:val="ru-RU"/>
        </w:rPr>
      </w:pPr>
      <w:r w:rsidRPr="004C3CF9">
        <w:rPr>
          <w:lang w:val="ru-RU"/>
        </w:rPr>
        <w:t xml:space="preserve">В соответствии с предложениями по территориальному планированию за основу берется данная территория Апаринского </w:t>
      </w:r>
      <w:r w:rsidRPr="00962787">
        <w:rPr>
          <w:lang w:val="ru-RU"/>
        </w:rPr>
        <w:t xml:space="preserve">СП – </w:t>
      </w:r>
      <w:r w:rsidRPr="00962787">
        <w:rPr>
          <w:szCs w:val="28"/>
          <w:lang w:val="ru-RU"/>
        </w:rPr>
        <w:t>8103,53га</w:t>
      </w:r>
      <w:r w:rsidRPr="00962787">
        <w:rPr>
          <w:lang w:val="ru-RU"/>
        </w:rPr>
        <w:t>.</w:t>
      </w:r>
    </w:p>
    <w:p w:rsidR="00DE24B6" w:rsidRPr="004C3CF9" w:rsidRDefault="00DE24B6" w:rsidP="00DE24B6">
      <w:pPr>
        <w:pStyle w:val="afd"/>
        <w:rPr>
          <w:lang w:val="ru-RU"/>
        </w:rPr>
      </w:pPr>
      <w:r w:rsidRPr="004C3CF9">
        <w:rPr>
          <w:lang w:val="ru-RU"/>
        </w:rPr>
        <w:t>Площади населенных пунктов Апаринского СП представлены в таблице 8.1.</w:t>
      </w:r>
    </w:p>
    <w:p w:rsidR="00DE24B6" w:rsidRPr="00212518" w:rsidRDefault="00DE24B6" w:rsidP="00DE24B6">
      <w:pPr>
        <w:pStyle w:val="afd"/>
        <w:jc w:val="right"/>
        <w:rPr>
          <w:b/>
          <w:i/>
          <w:highlight w:val="yellow"/>
          <w:lang w:val="ru-RU"/>
        </w:rPr>
      </w:pPr>
    </w:p>
    <w:p w:rsidR="00DE24B6" w:rsidRPr="0055683B" w:rsidRDefault="00DE24B6" w:rsidP="00DE24B6">
      <w:pPr>
        <w:pStyle w:val="afd"/>
        <w:jc w:val="right"/>
        <w:rPr>
          <w:b/>
          <w:i/>
          <w:lang w:val="ru-RU"/>
        </w:rPr>
      </w:pPr>
      <w:r w:rsidRPr="0055683B">
        <w:rPr>
          <w:b/>
          <w:i/>
          <w:lang w:val="ru-RU"/>
        </w:rPr>
        <w:t>Таблица 8.1</w:t>
      </w:r>
    </w:p>
    <w:p w:rsidR="00DE24B6" w:rsidRPr="0055683B" w:rsidRDefault="00DE24B6" w:rsidP="00DE24B6">
      <w:pPr>
        <w:pStyle w:val="afd"/>
        <w:jc w:val="center"/>
        <w:rPr>
          <w:b/>
          <w:i/>
          <w:lang w:val="ru-RU"/>
        </w:rPr>
      </w:pPr>
      <w:r w:rsidRPr="0055683B">
        <w:rPr>
          <w:b/>
          <w:i/>
          <w:lang w:val="ru-RU"/>
        </w:rPr>
        <w:t>Площади населенных пунктов Апаринского СП</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34"/>
        <w:gridCol w:w="4280"/>
        <w:gridCol w:w="2624"/>
        <w:gridCol w:w="2132"/>
      </w:tblGrid>
      <w:tr w:rsidR="00DE24B6" w:rsidRPr="00212518" w:rsidTr="005D618F">
        <w:trPr>
          <w:trHeight w:val="273"/>
        </w:trPr>
        <w:tc>
          <w:tcPr>
            <w:tcW w:w="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E24B6" w:rsidRPr="0055683B" w:rsidRDefault="00DE24B6" w:rsidP="005D618F">
            <w:pPr>
              <w:ind w:left="-103" w:right="-124"/>
              <w:jc w:val="center"/>
              <w:rPr>
                <w:b/>
                <w:i/>
                <w:sz w:val="22"/>
                <w:szCs w:val="22"/>
              </w:rPr>
            </w:pPr>
            <w:r w:rsidRPr="0055683B">
              <w:rPr>
                <w:b/>
                <w:i/>
                <w:sz w:val="22"/>
                <w:szCs w:val="22"/>
              </w:rPr>
              <w:t>№ п/п</w:t>
            </w:r>
          </w:p>
        </w:tc>
        <w:tc>
          <w:tcPr>
            <w:tcW w:w="2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E24B6" w:rsidRPr="0055683B" w:rsidRDefault="00DE24B6" w:rsidP="005D618F">
            <w:pPr>
              <w:ind w:left="-103" w:right="-124"/>
              <w:jc w:val="center"/>
              <w:rPr>
                <w:b/>
                <w:i/>
                <w:sz w:val="22"/>
                <w:szCs w:val="22"/>
              </w:rPr>
            </w:pPr>
            <w:r w:rsidRPr="0055683B">
              <w:rPr>
                <w:b/>
                <w:i/>
                <w:sz w:val="22"/>
                <w:szCs w:val="22"/>
              </w:rPr>
              <w:t>Наименование населенного пункта</w:t>
            </w:r>
          </w:p>
        </w:tc>
        <w:tc>
          <w:tcPr>
            <w:tcW w:w="1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E24B6" w:rsidRPr="0055683B" w:rsidRDefault="00DE24B6" w:rsidP="005D618F">
            <w:pPr>
              <w:ind w:left="-103" w:right="-124"/>
              <w:jc w:val="center"/>
              <w:rPr>
                <w:b/>
                <w:i/>
                <w:sz w:val="22"/>
                <w:szCs w:val="22"/>
              </w:rPr>
            </w:pPr>
            <w:r w:rsidRPr="0055683B">
              <w:rPr>
                <w:b/>
                <w:i/>
                <w:sz w:val="22"/>
                <w:szCs w:val="22"/>
              </w:rPr>
              <w:t>Площадь сущ. га</w:t>
            </w:r>
          </w:p>
        </w:tc>
        <w:tc>
          <w:tcPr>
            <w:tcW w:w="11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E24B6" w:rsidRPr="0055683B" w:rsidRDefault="00DE24B6" w:rsidP="005D618F">
            <w:pPr>
              <w:ind w:left="-103" w:right="-108"/>
              <w:jc w:val="center"/>
              <w:rPr>
                <w:b/>
                <w:i/>
                <w:sz w:val="22"/>
                <w:szCs w:val="22"/>
              </w:rPr>
            </w:pPr>
            <w:r w:rsidRPr="0055683B">
              <w:rPr>
                <w:b/>
                <w:i/>
                <w:sz w:val="22"/>
                <w:szCs w:val="22"/>
              </w:rPr>
              <w:t>Площадь план. га</w:t>
            </w:r>
          </w:p>
        </w:tc>
      </w:tr>
      <w:tr w:rsidR="00DE24B6" w:rsidRPr="00212518" w:rsidTr="005D618F">
        <w:trPr>
          <w:trHeight w:val="255"/>
        </w:trPr>
        <w:tc>
          <w:tcPr>
            <w:tcW w:w="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E24B6" w:rsidRPr="00461D8D" w:rsidRDefault="00DE24B6" w:rsidP="005D618F">
            <w:pPr>
              <w:pStyle w:val="a6"/>
              <w:ind w:left="0"/>
              <w:jc w:val="center"/>
              <w:rPr>
                <w:b/>
                <w:i/>
                <w:sz w:val="22"/>
                <w:szCs w:val="22"/>
              </w:rPr>
            </w:pPr>
            <w:r w:rsidRPr="00461D8D">
              <w:rPr>
                <w:b/>
                <w:i/>
                <w:sz w:val="22"/>
                <w:szCs w:val="22"/>
              </w:rPr>
              <w:t>1</w:t>
            </w:r>
          </w:p>
        </w:tc>
        <w:tc>
          <w:tcPr>
            <w:tcW w:w="2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24B6" w:rsidRPr="0055683B" w:rsidRDefault="00DE24B6" w:rsidP="005D618F">
            <w:pPr>
              <w:rPr>
                <w:b/>
                <w:i/>
                <w:sz w:val="22"/>
                <w:szCs w:val="22"/>
              </w:rPr>
            </w:pPr>
            <w:r w:rsidRPr="0055683B">
              <w:rPr>
                <w:b/>
                <w:i/>
                <w:sz w:val="22"/>
                <w:szCs w:val="22"/>
              </w:rPr>
              <w:t>х. Апаринский</w:t>
            </w:r>
          </w:p>
        </w:tc>
        <w:tc>
          <w:tcPr>
            <w:tcW w:w="1371" w:type="pct"/>
            <w:tcBorders>
              <w:top w:val="single" w:sz="4" w:space="0" w:color="auto"/>
              <w:left w:val="single" w:sz="4" w:space="0" w:color="auto"/>
              <w:bottom w:val="single" w:sz="4" w:space="0" w:color="auto"/>
              <w:right w:val="single" w:sz="4" w:space="0" w:color="auto"/>
            </w:tcBorders>
            <w:shd w:val="clear" w:color="auto" w:fill="auto"/>
          </w:tcPr>
          <w:p w:rsidR="00DE24B6" w:rsidRPr="00962787" w:rsidRDefault="00DE24B6" w:rsidP="005D618F">
            <w:pPr>
              <w:jc w:val="center"/>
              <w:rPr>
                <w:sz w:val="22"/>
                <w:szCs w:val="22"/>
                <w:highlight w:val="yellow"/>
              </w:rPr>
            </w:pPr>
            <w:r>
              <w:rPr>
                <w:sz w:val="22"/>
                <w:szCs w:val="22"/>
              </w:rPr>
              <w:t>541,8</w:t>
            </w:r>
          </w:p>
        </w:tc>
        <w:tc>
          <w:tcPr>
            <w:tcW w:w="1114" w:type="pct"/>
            <w:tcBorders>
              <w:top w:val="single" w:sz="4" w:space="0" w:color="auto"/>
              <w:left w:val="single" w:sz="4" w:space="0" w:color="auto"/>
              <w:bottom w:val="single" w:sz="4" w:space="0" w:color="auto"/>
              <w:right w:val="single" w:sz="4" w:space="0" w:color="auto"/>
            </w:tcBorders>
            <w:shd w:val="clear" w:color="auto" w:fill="auto"/>
          </w:tcPr>
          <w:p w:rsidR="00DE24B6" w:rsidRPr="00962787" w:rsidRDefault="00DE24B6" w:rsidP="005D618F">
            <w:pPr>
              <w:jc w:val="center"/>
              <w:rPr>
                <w:sz w:val="22"/>
                <w:szCs w:val="22"/>
                <w:highlight w:val="yellow"/>
              </w:rPr>
            </w:pPr>
            <w:r>
              <w:rPr>
                <w:sz w:val="22"/>
                <w:szCs w:val="22"/>
              </w:rPr>
              <w:t>567,9</w:t>
            </w:r>
          </w:p>
        </w:tc>
      </w:tr>
      <w:tr w:rsidR="00DE24B6" w:rsidRPr="00212518" w:rsidTr="005D618F">
        <w:trPr>
          <w:trHeight w:val="255"/>
        </w:trPr>
        <w:tc>
          <w:tcPr>
            <w:tcW w:w="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E24B6" w:rsidRPr="00461D8D" w:rsidRDefault="00DE24B6" w:rsidP="005D618F">
            <w:pPr>
              <w:pStyle w:val="a6"/>
              <w:ind w:left="0"/>
              <w:jc w:val="center"/>
              <w:rPr>
                <w:b/>
                <w:i/>
                <w:sz w:val="22"/>
                <w:szCs w:val="22"/>
              </w:rPr>
            </w:pPr>
            <w:r w:rsidRPr="00461D8D">
              <w:rPr>
                <w:b/>
                <w:i/>
                <w:sz w:val="22"/>
                <w:szCs w:val="22"/>
              </w:rPr>
              <w:lastRenderedPageBreak/>
              <w:t>2</w:t>
            </w:r>
          </w:p>
        </w:tc>
        <w:tc>
          <w:tcPr>
            <w:tcW w:w="2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24B6" w:rsidRPr="0055683B" w:rsidRDefault="00DE24B6" w:rsidP="005D618F">
            <w:pPr>
              <w:rPr>
                <w:b/>
                <w:i/>
                <w:sz w:val="22"/>
                <w:szCs w:val="22"/>
              </w:rPr>
            </w:pPr>
            <w:r w:rsidRPr="0055683B">
              <w:rPr>
                <w:b/>
                <w:i/>
                <w:sz w:val="22"/>
                <w:szCs w:val="22"/>
              </w:rPr>
              <w:t>х. Бронницкий</w:t>
            </w:r>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rsidR="00DE24B6" w:rsidRPr="00962787" w:rsidRDefault="00DE24B6" w:rsidP="005D618F">
            <w:pPr>
              <w:jc w:val="center"/>
              <w:rPr>
                <w:sz w:val="22"/>
                <w:szCs w:val="22"/>
                <w:highlight w:val="yellow"/>
              </w:rPr>
            </w:pPr>
            <w:r>
              <w:rPr>
                <w:color w:val="000000"/>
                <w:sz w:val="22"/>
                <w:szCs w:val="22"/>
              </w:rPr>
              <w:t>176,30</w:t>
            </w: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rsidR="00DE24B6" w:rsidRPr="00962787" w:rsidRDefault="00DE24B6" w:rsidP="005D618F">
            <w:pPr>
              <w:jc w:val="center"/>
              <w:rPr>
                <w:sz w:val="22"/>
                <w:szCs w:val="22"/>
                <w:highlight w:val="yellow"/>
              </w:rPr>
            </w:pPr>
            <w:r>
              <w:rPr>
                <w:color w:val="000000"/>
                <w:sz w:val="22"/>
                <w:szCs w:val="22"/>
              </w:rPr>
              <w:t>191,8</w:t>
            </w:r>
          </w:p>
        </w:tc>
      </w:tr>
      <w:tr w:rsidR="00DE24B6" w:rsidRPr="00212518" w:rsidTr="005D618F">
        <w:trPr>
          <w:trHeight w:val="255"/>
        </w:trPr>
        <w:tc>
          <w:tcPr>
            <w:tcW w:w="251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E24B6" w:rsidRPr="0055683B" w:rsidRDefault="00DE24B6" w:rsidP="005D618F">
            <w:pPr>
              <w:jc w:val="center"/>
              <w:rPr>
                <w:b/>
                <w:i/>
                <w:sz w:val="22"/>
                <w:szCs w:val="22"/>
              </w:rPr>
            </w:pPr>
            <w:r w:rsidRPr="0055683B">
              <w:rPr>
                <w:b/>
                <w:i/>
                <w:sz w:val="22"/>
                <w:szCs w:val="22"/>
              </w:rPr>
              <w:t>Итого</w:t>
            </w:r>
          </w:p>
        </w:tc>
        <w:tc>
          <w:tcPr>
            <w:tcW w:w="1371" w:type="pct"/>
            <w:tcBorders>
              <w:top w:val="single" w:sz="4" w:space="0" w:color="auto"/>
              <w:left w:val="single" w:sz="4" w:space="0" w:color="auto"/>
              <w:bottom w:val="single" w:sz="4" w:space="0" w:color="auto"/>
              <w:right w:val="single" w:sz="4" w:space="0" w:color="auto"/>
            </w:tcBorders>
            <w:shd w:val="clear" w:color="auto" w:fill="auto"/>
          </w:tcPr>
          <w:p w:rsidR="00DE24B6" w:rsidRPr="00962787" w:rsidRDefault="00DE24B6" w:rsidP="005D618F">
            <w:pPr>
              <w:jc w:val="center"/>
              <w:rPr>
                <w:sz w:val="22"/>
                <w:szCs w:val="22"/>
                <w:highlight w:val="yellow"/>
              </w:rPr>
            </w:pPr>
            <w:r>
              <w:rPr>
                <w:sz w:val="22"/>
                <w:szCs w:val="22"/>
              </w:rPr>
              <w:t>718,1</w:t>
            </w:r>
          </w:p>
        </w:tc>
        <w:tc>
          <w:tcPr>
            <w:tcW w:w="1114" w:type="pct"/>
            <w:tcBorders>
              <w:top w:val="single" w:sz="4" w:space="0" w:color="auto"/>
              <w:left w:val="single" w:sz="4" w:space="0" w:color="auto"/>
              <w:bottom w:val="single" w:sz="4" w:space="0" w:color="auto"/>
              <w:right w:val="single" w:sz="4" w:space="0" w:color="auto"/>
            </w:tcBorders>
            <w:shd w:val="clear" w:color="auto" w:fill="auto"/>
          </w:tcPr>
          <w:p w:rsidR="00DE24B6" w:rsidRPr="00962787" w:rsidRDefault="00DE24B6" w:rsidP="005D618F">
            <w:pPr>
              <w:jc w:val="center"/>
              <w:rPr>
                <w:sz w:val="22"/>
                <w:szCs w:val="22"/>
                <w:highlight w:val="yellow"/>
              </w:rPr>
            </w:pPr>
            <w:r>
              <w:rPr>
                <w:sz w:val="22"/>
                <w:szCs w:val="22"/>
              </w:rPr>
              <w:t>759,7</w:t>
            </w:r>
          </w:p>
        </w:tc>
      </w:tr>
    </w:tbl>
    <w:p w:rsidR="00DE24B6" w:rsidRDefault="00DE24B6" w:rsidP="00DE24B6">
      <w:pPr>
        <w:pStyle w:val="afd"/>
        <w:jc w:val="right"/>
        <w:rPr>
          <w:b/>
          <w:i/>
          <w:lang w:val="ru-RU"/>
        </w:rPr>
      </w:pPr>
    </w:p>
    <w:p w:rsidR="00DE24B6" w:rsidRPr="00B01F0D" w:rsidRDefault="00DE24B6" w:rsidP="00DE24B6">
      <w:pPr>
        <w:pStyle w:val="afd"/>
        <w:jc w:val="right"/>
        <w:rPr>
          <w:b/>
          <w:i/>
          <w:lang w:val="ru-RU"/>
        </w:rPr>
      </w:pPr>
      <w:r w:rsidRPr="00B01F0D">
        <w:rPr>
          <w:b/>
          <w:i/>
          <w:lang w:val="ru-RU"/>
        </w:rPr>
        <w:t>Таблица 8.2</w:t>
      </w:r>
    </w:p>
    <w:p w:rsidR="00DE24B6" w:rsidRDefault="00DE24B6" w:rsidP="00DE24B6">
      <w:pPr>
        <w:pStyle w:val="afd"/>
        <w:jc w:val="center"/>
        <w:rPr>
          <w:b/>
          <w:i/>
          <w:lang w:val="ru-RU"/>
        </w:rPr>
      </w:pPr>
      <w:r w:rsidRPr="000B7578">
        <w:rPr>
          <w:b/>
          <w:i/>
          <w:lang w:val="ru-RU"/>
        </w:rPr>
        <w:t xml:space="preserve">Перечень земельных участков, планируемых к переводу из одной категории </w:t>
      </w:r>
    </w:p>
    <w:p w:rsidR="00DE24B6" w:rsidRPr="00B01F0D" w:rsidRDefault="00DE24B6" w:rsidP="00DE24B6">
      <w:pPr>
        <w:pStyle w:val="afd"/>
        <w:jc w:val="center"/>
        <w:rPr>
          <w:b/>
          <w:i/>
          <w:lang w:val="ru-RU"/>
        </w:rPr>
      </w:pPr>
      <w:r w:rsidRPr="000B7578">
        <w:rPr>
          <w:b/>
          <w:i/>
          <w:lang w:val="ru-RU"/>
        </w:rPr>
        <w:t>земель в другую</w:t>
      </w:r>
    </w:p>
    <w:tbl>
      <w:tblPr>
        <w:tblStyle w:val="af7"/>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73"/>
        <w:gridCol w:w="2036"/>
        <w:gridCol w:w="2329"/>
        <w:gridCol w:w="2205"/>
        <w:gridCol w:w="850"/>
        <w:gridCol w:w="1577"/>
      </w:tblGrid>
      <w:tr w:rsidR="00DE24B6" w:rsidRPr="00010698" w:rsidTr="005D618F">
        <w:trPr>
          <w:tblHeader/>
          <w:jc w:val="center"/>
        </w:trPr>
        <w:tc>
          <w:tcPr>
            <w:tcW w:w="299" w:type="pct"/>
            <w:shd w:val="clear" w:color="auto" w:fill="D9D9D9" w:themeFill="background1" w:themeFillShade="D9"/>
            <w:vAlign w:val="center"/>
          </w:tcPr>
          <w:p w:rsidR="00DE24B6" w:rsidRPr="00B01F0D" w:rsidRDefault="00DE24B6" w:rsidP="005D618F">
            <w:pPr>
              <w:jc w:val="center"/>
              <w:rPr>
                <w:b/>
                <w:i/>
                <w:sz w:val="22"/>
                <w:szCs w:val="22"/>
              </w:rPr>
            </w:pPr>
            <w:r w:rsidRPr="00783557">
              <w:rPr>
                <w:b/>
                <w:i/>
                <w:sz w:val="22"/>
                <w:szCs w:val="22"/>
              </w:rPr>
              <w:t>№ п/п</w:t>
            </w:r>
          </w:p>
        </w:tc>
        <w:tc>
          <w:tcPr>
            <w:tcW w:w="1064" w:type="pct"/>
            <w:shd w:val="clear" w:color="auto" w:fill="D9D9D9" w:themeFill="background1" w:themeFillShade="D9"/>
            <w:vAlign w:val="center"/>
          </w:tcPr>
          <w:p w:rsidR="00DE24B6" w:rsidRPr="00B01F0D" w:rsidRDefault="00DE24B6" w:rsidP="005D618F">
            <w:pPr>
              <w:jc w:val="center"/>
              <w:rPr>
                <w:b/>
                <w:i/>
                <w:sz w:val="22"/>
                <w:szCs w:val="22"/>
              </w:rPr>
            </w:pPr>
            <w:r w:rsidRPr="00B01F0D">
              <w:rPr>
                <w:b/>
                <w:i/>
                <w:sz w:val="22"/>
                <w:szCs w:val="22"/>
              </w:rPr>
              <w:t>№ земельного</w:t>
            </w:r>
          </w:p>
          <w:p w:rsidR="00DE24B6" w:rsidRPr="00B01F0D" w:rsidRDefault="00DE24B6" w:rsidP="005D618F">
            <w:pPr>
              <w:jc w:val="center"/>
              <w:rPr>
                <w:b/>
                <w:i/>
                <w:sz w:val="22"/>
                <w:szCs w:val="22"/>
              </w:rPr>
            </w:pPr>
            <w:r w:rsidRPr="00B01F0D">
              <w:rPr>
                <w:b/>
                <w:i/>
                <w:sz w:val="22"/>
                <w:szCs w:val="22"/>
              </w:rPr>
              <w:t>участка</w:t>
            </w:r>
          </w:p>
        </w:tc>
        <w:tc>
          <w:tcPr>
            <w:tcW w:w="1217" w:type="pct"/>
            <w:shd w:val="clear" w:color="auto" w:fill="D9D9D9" w:themeFill="background1" w:themeFillShade="D9"/>
            <w:vAlign w:val="center"/>
          </w:tcPr>
          <w:p w:rsidR="00DE24B6" w:rsidRPr="00B01F0D" w:rsidRDefault="00DE24B6" w:rsidP="005D618F">
            <w:pPr>
              <w:jc w:val="center"/>
              <w:rPr>
                <w:b/>
                <w:i/>
                <w:sz w:val="22"/>
                <w:szCs w:val="22"/>
              </w:rPr>
            </w:pPr>
            <w:r w:rsidRPr="00B01F0D">
              <w:rPr>
                <w:b/>
                <w:i/>
                <w:sz w:val="22"/>
                <w:szCs w:val="22"/>
              </w:rPr>
              <w:t xml:space="preserve">Категория </w:t>
            </w:r>
            <w:r w:rsidRPr="00FB525C">
              <w:rPr>
                <w:b/>
                <w:i/>
                <w:sz w:val="22"/>
                <w:szCs w:val="22"/>
                <w:lang w:eastAsia="ar-SA" w:bidi="en-US"/>
              </w:rPr>
              <w:t xml:space="preserve">до </w:t>
            </w:r>
            <w:r>
              <w:rPr>
                <w:b/>
                <w:i/>
                <w:sz w:val="22"/>
                <w:szCs w:val="22"/>
                <w:lang w:eastAsia="ar-SA" w:bidi="en-US"/>
              </w:rPr>
              <w:t>утверждения генерального плана</w:t>
            </w:r>
          </w:p>
        </w:tc>
        <w:tc>
          <w:tcPr>
            <w:tcW w:w="1152" w:type="pct"/>
            <w:shd w:val="clear" w:color="auto" w:fill="D9D9D9" w:themeFill="background1" w:themeFillShade="D9"/>
            <w:vAlign w:val="center"/>
          </w:tcPr>
          <w:p w:rsidR="00DE24B6" w:rsidRPr="00B01F0D" w:rsidRDefault="00DE24B6" w:rsidP="005D618F">
            <w:pPr>
              <w:jc w:val="center"/>
              <w:rPr>
                <w:b/>
                <w:i/>
                <w:sz w:val="22"/>
                <w:szCs w:val="22"/>
              </w:rPr>
            </w:pPr>
            <w:r w:rsidRPr="00B01F0D">
              <w:rPr>
                <w:b/>
                <w:i/>
                <w:sz w:val="22"/>
                <w:szCs w:val="22"/>
              </w:rPr>
              <w:t>Категория после</w:t>
            </w:r>
            <w:r>
              <w:rPr>
                <w:b/>
                <w:i/>
                <w:sz w:val="22"/>
                <w:szCs w:val="22"/>
              </w:rPr>
              <w:t xml:space="preserve"> </w:t>
            </w:r>
            <w:r>
              <w:rPr>
                <w:b/>
                <w:i/>
                <w:sz w:val="22"/>
                <w:szCs w:val="22"/>
                <w:lang w:eastAsia="ar-SA" w:bidi="en-US"/>
              </w:rPr>
              <w:t>утверждения генерального плана</w:t>
            </w:r>
          </w:p>
        </w:tc>
        <w:tc>
          <w:tcPr>
            <w:tcW w:w="444" w:type="pct"/>
            <w:shd w:val="clear" w:color="auto" w:fill="D9D9D9" w:themeFill="background1" w:themeFillShade="D9"/>
            <w:vAlign w:val="center"/>
          </w:tcPr>
          <w:p w:rsidR="00DE24B6" w:rsidRPr="00B01F0D" w:rsidRDefault="00DE24B6" w:rsidP="005D618F">
            <w:pPr>
              <w:jc w:val="center"/>
              <w:rPr>
                <w:b/>
                <w:i/>
                <w:sz w:val="22"/>
                <w:szCs w:val="22"/>
              </w:rPr>
            </w:pPr>
            <w:r w:rsidRPr="00B01F0D">
              <w:rPr>
                <w:b/>
                <w:i/>
                <w:sz w:val="22"/>
                <w:szCs w:val="22"/>
              </w:rPr>
              <w:t>Площадь, га</w:t>
            </w:r>
          </w:p>
        </w:tc>
        <w:tc>
          <w:tcPr>
            <w:tcW w:w="824" w:type="pct"/>
            <w:shd w:val="clear" w:color="auto" w:fill="D9D9D9" w:themeFill="background1" w:themeFillShade="D9"/>
            <w:vAlign w:val="center"/>
          </w:tcPr>
          <w:p w:rsidR="00DE24B6" w:rsidRPr="00B01F0D" w:rsidRDefault="00DE24B6" w:rsidP="005D618F">
            <w:pPr>
              <w:jc w:val="center"/>
              <w:rPr>
                <w:b/>
                <w:i/>
                <w:sz w:val="22"/>
                <w:szCs w:val="22"/>
              </w:rPr>
            </w:pPr>
            <w:r w:rsidRPr="00B01F0D">
              <w:rPr>
                <w:b/>
                <w:i/>
                <w:sz w:val="22"/>
                <w:szCs w:val="22"/>
              </w:rPr>
              <w:t>Фактическое использование</w:t>
            </w:r>
          </w:p>
        </w:tc>
      </w:tr>
      <w:tr w:rsidR="00DE24B6" w:rsidRPr="00010698" w:rsidTr="005D618F">
        <w:trPr>
          <w:jc w:val="center"/>
        </w:trPr>
        <w:tc>
          <w:tcPr>
            <w:tcW w:w="299" w:type="pct"/>
            <w:shd w:val="clear" w:color="auto" w:fill="D9D9D9" w:themeFill="background1" w:themeFillShade="D9"/>
          </w:tcPr>
          <w:p w:rsidR="00DE24B6" w:rsidRPr="0010258E" w:rsidRDefault="00DE24B6" w:rsidP="005D618F">
            <w:pPr>
              <w:pStyle w:val="afd"/>
              <w:ind w:firstLine="0"/>
              <w:jc w:val="center"/>
              <w:rPr>
                <w:b/>
                <w:i/>
                <w:sz w:val="22"/>
                <w:szCs w:val="22"/>
                <w:lang w:val="ru-RU"/>
              </w:rPr>
            </w:pPr>
            <w:r>
              <w:rPr>
                <w:b/>
                <w:i/>
                <w:sz w:val="22"/>
                <w:szCs w:val="22"/>
                <w:lang w:val="ru-RU"/>
              </w:rPr>
              <w:t>1</w:t>
            </w:r>
          </w:p>
        </w:tc>
        <w:tc>
          <w:tcPr>
            <w:tcW w:w="1064" w:type="pct"/>
            <w:shd w:val="clear" w:color="auto" w:fill="D9D9D9" w:themeFill="background1" w:themeFillShade="D9"/>
          </w:tcPr>
          <w:p w:rsidR="00DE24B6" w:rsidRPr="0010258E" w:rsidRDefault="00DE24B6" w:rsidP="005D618F">
            <w:pPr>
              <w:pStyle w:val="afd"/>
              <w:ind w:firstLine="0"/>
              <w:jc w:val="center"/>
              <w:rPr>
                <w:b/>
                <w:i/>
                <w:sz w:val="22"/>
                <w:szCs w:val="22"/>
                <w:lang w:val="ru-RU"/>
              </w:rPr>
            </w:pPr>
            <w:r w:rsidRPr="0010258E">
              <w:rPr>
                <w:b/>
                <w:i/>
                <w:sz w:val="22"/>
                <w:szCs w:val="22"/>
                <w:lang w:val="ru-RU"/>
              </w:rPr>
              <w:t xml:space="preserve">ЗУ </w:t>
            </w:r>
            <w:r>
              <w:rPr>
                <w:b/>
                <w:i/>
                <w:sz w:val="22"/>
                <w:szCs w:val="22"/>
              </w:rPr>
              <w:t>61:39:0600009:231</w:t>
            </w:r>
          </w:p>
        </w:tc>
        <w:tc>
          <w:tcPr>
            <w:tcW w:w="1217" w:type="pct"/>
          </w:tcPr>
          <w:p w:rsidR="00DE24B6" w:rsidRPr="000426E1" w:rsidRDefault="00DE24B6" w:rsidP="005D618F">
            <w:pPr>
              <w:pStyle w:val="afd"/>
              <w:ind w:firstLine="0"/>
              <w:jc w:val="center"/>
              <w:rPr>
                <w:sz w:val="22"/>
                <w:szCs w:val="22"/>
                <w:lang w:val="ru-RU"/>
              </w:rPr>
            </w:pPr>
            <w:r>
              <w:rPr>
                <w:i/>
                <w:sz w:val="22"/>
                <w:szCs w:val="22"/>
                <w:lang w:val="ru-RU"/>
              </w:rPr>
              <w:t>Земли сельскохозяйственного назначения</w:t>
            </w:r>
          </w:p>
        </w:tc>
        <w:tc>
          <w:tcPr>
            <w:tcW w:w="1152" w:type="pct"/>
          </w:tcPr>
          <w:p w:rsidR="00DE24B6" w:rsidRPr="0010258E" w:rsidRDefault="00DE24B6" w:rsidP="005D618F">
            <w:pPr>
              <w:pStyle w:val="afd"/>
              <w:ind w:firstLine="0"/>
              <w:jc w:val="center"/>
              <w:rPr>
                <w:sz w:val="22"/>
                <w:szCs w:val="22"/>
                <w:lang w:val="ru-RU"/>
              </w:rPr>
            </w:pPr>
            <w:r w:rsidRPr="0010258E">
              <w:rPr>
                <w:i/>
                <w:sz w:val="22"/>
                <w:szCs w:val="22"/>
                <w:lang w:val="ru-RU"/>
              </w:rPr>
              <w:t xml:space="preserve">Земли </w:t>
            </w:r>
            <w:r>
              <w:rPr>
                <w:i/>
                <w:sz w:val="22"/>
                <w:szCs w:val="22"/>
                <w:lang w:val="ru-RU"/>
              </w:rPr>
              <w:t>особо охраняемых территорий и объектов</w:t>
            </w:r>
          </w:p>
        </w:tc>
        <w:tc>
          <w:tcPr>
            <w:tcW w:w="444" w:type="pct"/>
          </w:tcPr>
          <w:p w:rsidR="00DE24B6" w:rsidRPr="0010258E" w:rsidRDefault="00DE24B6" w:rsidP="005D618F">
            <w:pPr>
              <w:pStyle w:val="afd"/>
              <w:ind w:firstLine="0"/>
              <w:jc w:val="center"/>
              <w:rPr>
                <w:i/>
                <w:sz w:val="22"/>
                <w:szCs w:val="22"/>
                <w:lang w:val="ru-RU"/>
              </w:rPr>
            </w:pPr>
            <w:r>
              <w:rPr>
                <w:i/>
                <w:sz w:val="22"/>
                <w:szCs w:val="22"/>
                <w:lang w:val="ru-RU"/>
              </w:rPr>
              <w:t>5,0</w:t>
            </w:r>
          </w:p>
        </w:tc>
        <w:tc>
          <w:tcPr>
            <w:tcW w:w="824" w:type="pct"/>
          </w:tcPr>
          <w:p w:rsidR="00DE24B6" w:rsidRPr="0010258E" w:rsidRDefault="00DE24B6" w:rsidP="005D618F">
            <w:pPr>
              <w:pStyle w:val="afd"/>
              <w:ind w:firstLine="0"/>
              <w:jc w:val="center"/>
              <w:rPr>
                <w:i/>
                <w:sz w:val="22"/>
                <w:szCs w:val="22"/>
                <w:lang w:val="ru-RU"/>
              </w:rPr>
            </w:pPr>
            <w:r w:rsidRPr="0010258E">
              <w:rPr>
                <w:i/>
                <w:sz w:val="22"/>
                <w:szCs w:val="22"/>
              </w:rPr>
              <w:t>Кладбище</w:t>
            </w:r>
          </w:p>
        </w:tc>
      </w:tr>
      <w:tr w:rsidR="00DE24B6" w:rsidRPr="00010698" w:rsidTr="005D618F">
        <w:trPr>
          <w:jc w:val="center"/>
        </w:trPr>
        <w:tc>
          <w:tcPr>
            <w:tcW w:w="299" w:type="pct"/>
            <w:shd w:val="clear" w:color="auto" w:fill="D9D9D9" w:themeFill="background1" w:themeFillShade="D9"/>
          </w:tcPr>
          <w:p w:rsidR="00DE24B6" w:rsidRDefault="00DE24B6" w:rsidP="005D618F">
            <w:pPr>
              <w:pStyle w:val="afd"/>
              <w:ind w:firstLine="0"/>
              <w:jc w:val="center"/>
              <w:rPr>
                <w:b/>
                <w:i/>
                <w:sz w:val="22"/>
                <w:szCs w:val="22"/>
                <w:lang w:val="ru-RU"/>
              </w:rPr>
            </w:pPr>
            <w:r>
              <w:rPr>
                <w:b/>
                <w:i/>
                <w:sz w:val="22"/>
                <w:szCs w:val="22"/>
                <w:lang w:val="ru-RU"/>
              </w:rPr>
              <w:t>2</w:t>
            </w:r>
          </w:p>
        </w:tc>
        <w:tc>
          <w:tcPr>
            <w:tcW w:w="1064" w:type="pct"/>
            <w:shd w:val="clear" w:color="auto" w:fill="D9D9D9" w:themeFill="background1" w:themeFillShade="D9"/>
          </w:tcPr>
          <w:p w:rsidR="00DE24B6" w:rsidRPr="00E92EBC" w:rsidRDefault="00DE24B6" w:rsidP="005D618F">
            <w:pPr>
              <w:pStyle w:val="afd"/>
              <w:ind w:firstLine="0"/>
              <w:jc w:val="center"/>
              <w:rPr>
                <w:b/>
                <w:i/>
                <w:sz w:val="22"/>
                <w:szCs w:val="22"/>
                <w:lang w:val="ru-RU"/>
              </w:rPr>
            </w:pPr>
            <w:r>
              <w:rPr>
                <w:b/>
                <w:i/>
                <w:sz w:val="22"/>
                <w:szCs w:val="22"/>
                <w:lang w:val="ru-RU"/>
              </w:rPr>
              <w:t xml:space="preserve">ЗУ </w:t>
            </w:r>
            <w:r w:rsidRPr="00334AFE">
              <w:rPr>
                <w:b/>
                <w:i/>
                <w:sz w:val="22"/>
                <w:szCs w:val="22"/>
                <w:lang w:val="ru-RU"/>
              </w:rPr>
              <w:t>61:39:0600009:326</w:t>
            </w:r>
          </w:p>
        </w:tc>
        <w:tc>
          <w:tcPr>
            <w:tcW w:w="1217" w:type="pct"/>
          </w:tcPr>
          <w:p w:rsidR="00DE24B6" w:rsidRPr="00E92EBC" w:rsidRDefault="00DE24B6" w:rsidP="005D618F">
            <w:pPr>
              <w:pStyle w:val="afd"/>
              <w:ind w:firstLine="0"/>
              <w:jc w:val="center"/>
              <w:rPr>
                <w:i/>
                <w:sz w:val="22"/>
                <w:szCs w:val="22"/>
                <w:lang w:val="ru-RU"/>
              </w:rPr>
            </w:pPr>
            <w:r w:rsidRPr="00334AFE">
              <w:rPr>
                <w:i/>
                <w:sz w:val="22"/>
                <w:szCs w:val="22"/>
                <w:lang w:val="ru-RU"/>
              </w:rPr>
              <w:t>Земли сельскохозяйственного назначения</w:t>
            </w:r>
          </w:p>
        </w:tc>
        <w:tc>
          <w:tcPr>
            <w:tcW w:w="1152" w:type="pct"/>
          </w:tcPr>
          <w:p w:rsidR="00DE24B6" w:rsidRPr="00E92EBC" w:rsidRDefault="00DE24B6" w:rsidP="005D618F">
            <w:pPr>
              <w:pStyle w:val="afd"/>
              <w:ind w:firstLine="0"/>
              <w:jc w:val="center"/>
              <w:rPr>
                <w:i/>
                <w:sz w:val="22"/>
                <w:szCs w:val="22"/>
                <w:lang w:val="ru-RU"/>
              </w:rPr>
            </w:pPr>
            <w:r>
              <w:rPr>
                <w:i/>
                <w:sz w:val="22"/>
                <w:szCs w:val="22"/>
                <w:lang w:val="ru-RU"/>
              </w:rPr>
              <w:t>Земли особо охраняемых территорий и объектов</w:t>
            </w:r>
          </w:p>
        </w:tc>
        <w:tc>
          <w:tcPr>
            <w:tcW w:w="444" w:type="pct"/>
          </w:tcPr>
          <w:p w:rsidR="00DE24B6" w:rsidRPr="00E92EBC" w:rsidRDefault="00DE24B6" w:rsidP="005D618F">
            <w:pPr>
              <w:pStyle w:val="afd"/>
              <w:ind w:firstLine="0"/>
              <w:jc w:val="center"/>
              <w:rPr>
                <w:i/>
                <w:sz w:val="22"/>
                <w:szCs w:val="22"/>
                <w:lang w:val="ru-RU"/>
              </w:rPr>
            </w:pPr>
            <w:r>
              <w:rPr>
                <w:i/>
                <w:sz w:val="22"/>
                <w:szCs w:val="22"/>
                <w:lang w:val="ru-RU"/>
              </w:rPr>
              <w:t>4,3</w:t>
            </w:r>
          </w:p>
        </w:tc>
        <w:tc>
          <w:tcPr>
            <w:tcW w:w="824" w:type="pct"/>
          </w:tcPr>
          <w:p w:rsidR="00DE24B6" w:rsidRPr="002B3A71" w:rsidRDefault="00DE24B6" w:rsidP="005D618F">
            <w:pPr>
              <w:pStyle w:val="afd"/>
              <w:ind w:firstLine="0"/>
              <w:jc w:val="center"/>
              <w:rPr>
                <w:i/>
                <w:sz w:val="22"/>
                <w:szCs w:val="22"/>
                <w:lang w:val="ru-RU"/>
              </w:rPr>
            </w:pPr>
            <w:r>
              <w:rPr>
                <w:i/>
                <w:sz w:val="22"/>
                <w:szCs w:val="22"/>
                <w:lang w:val="ru-RU"/>
              </w:rPr>
              <w:t>Базы отдыха</w:t>
            </w:r>
          </w:p>
        </w:tc>
      </w:tr>
      <w:tr w:rsidR="00DE24B6" w:rsidRPr="00010698" w:rsidTr="005D618F">
        <w:trPr>
          <w:jc w:val="center"/>
        </w:trPr>
        <w:tc>
          <w:tcPr>
            <w:tcW w:w="299" w:type="pct"/>
            <w:shd w:val="clear" w:color="auto" w:fill="D9D9D9" w:themeFill="background1" w:themeFillShade="D9"/>
          </w:tcPr>
          <w:p w:rsidR="00DE24B6" w:rsidRDefault="00DE24B6" w:rsidP="005D618F">
            <w:pPr>
              <w:pStyle w:val="afd"/>
              <w:ind w:firstLine="0"/>
              <w:jc w:val="center"/>
              <w:rPr>
                <w:b/>
                <w:i/>
                <w:sz w:val="22"/>
                <w:szCs w:val="22"/>
                <w:lang w:val="ru-RU"/>
              </w:rPr>
            </w:pPr>
            <w:r>
              <w:rPr>
                <w:b/>
                <w:i/>
                <w:sz w:val="22"/>
                <w:szCs w:val="22"/>
                <w:lang w:val="ru-RU"/>
              </w:rPr>
              <w:t>3</w:t>
            </w:r>
          </w:p>
        </w:tc>
        <w:tc>
          <w:tcPr>
            <w:tcW w:w="1064" w:type="pct"/>
            <w:shd w:val="clear" w:color="auto" w:fill="D9D9D9" w:themeFill="background1" w:themeFillShade="D9"/>
          </w:tcPr>
          <w:p w:rsidR="00DE24B6" w:rsidRDefault="00DE24B6" w:rsidP="005D618F">
            <w:pPr>
              <w:pStyle w:val="afd"/>
              <w:ind w:firstLine="0"/>
              <w:jc w:val="center"/>
              <w:rPr>
                <w:b/>
                <w:i/>
                <w:sz w:val="22"/>
                <w:szCs w:val="22"/>
                <w:lang w:val="ru-RU"/>
              </w:rPr>
            </w:pPr>
            <w:r>
              <w:rPr>
                <w:b/>
                <w:i/>
                <w:sz w:val="22"/>
                <w:szCs w:val="22"/>
                <w:lang w:val="ru-RU"/>
              </w:rPr>
              <w:t xml:space="preserve">Часть кад. кв. </w:t>
            </w:r>
            <w:r w:rsidRPr="00CF078C">
              <w:rPr>
                <w:b/>
                <w:i/>
                <w:sz w:val="22"/>
                <w:szCs w:val="22"/>
                <w:lang w:val="ru-RU"/>
              </w:rPr>
              <w:t>61:39:0600009</w:t>
            </w:r>
          </w:p>
        </w:tc>
        <w:tc>
          <w:tcPr>
            <w:tcW w:w="1217" w:type="pct"/>
          </w:tcPr>
          <w:p w:rsidR="00DE24B6" w:rsidRPr="00334AFE" w:rsidRDefault="00DE24B6" w:rsidP="005D618F">
            <w:pPr>
              <w:pStyle w:val="afd"/>
              <w:ind w:firstLine="0"/>
              <w:jc w:val="center"/>
              <w:rPr>
                <w:i/>
                <w:sz w:val="22"/>
                <w:szCs w:val="22"/>
                <w:lang w:val="ru-RU"/>
              </w:rPr>
            </w:pPr>
            <w:r w:rsidRPr="00334AFE">
              <w:rPr>
                <w:i/>
                <w:sz w:val="22"/>
                <w:szCs w:val="22"/>
                <w:lang w:val="ru-RU"/>
              </w:rPr>
              <w:t>Земли сельскохозяйственного назначения</w:t>
            </w:r>
          </w:p>
        </w:tc>
        <w:tc>
          <w:tcPr>
            <w:tcW w:w="1152" w:type="pct"/>
          </w:tcPr>
          <w:p w:rsidR="00DE24B6" w:rsidRDefault="00DE24B6" w:rsidP="005D618F">
            <w:pPr>
              <w:pStyle w:val="afd"/>
              <w:ind w:firstLine="0"/>
              <w:jc w:val="center"/>
              <w:rPr>
                <w:i/>
                <w:sz w:val="22"/>
                <w:szCs w:val="22"/>
                <w:lang w:val="ru-RU"/>
              </w:rPr>
            </w:pPr>
            <w:r>
              <w:rPr>
                <w:i/>
                <w:sz w:val="22"/>
                <w:szCs w:val="22"/>
                <w:lang w:val="ru-RU"/>
              </w:rPr>
              <w:t>Земли особо охраняемых территорий и объектов</w:t>
            </w:r>
          </w:p>
        </w:tc>
        <w:tc>
          <w:tcPr>
            <w:tcW w:w="444" w:type="pct"/>
          </w:tcPr>
          <w:p w:rsidR="00DE24B6" w:rsidRDefault="00DE24B6" w:rsidP="005D618F">
            <w:pPr>
              <w:pStyle w:val="afd"/>
              <w:ind w:firstLine="0"/>
              <w:jc w:val="center"/>
              <w:rPr>
                <w:i/>
                <w:sz w:val="22"/>
                <w:szCs w:val="22"/>
                <w:lang w:val="ru-RU"/>
              </w:rPr>
            </w:pPr>
            <w:r>
              <w:rPr>
                <w:i/>
                <w:sz w:val="22"/>
                <w:szCs w:val="22"/>
                <w:lang w:val="ru-RU"/>
              </w:rPr>
              <w:t>7,0</w:t>
            </w:r>
          </w:p>
        </w:tc>
        <w:tc>
          <w:tcPr>
            <w:tcW w:w="824" w:type="pct"/>
          </w:tcPr>
          <w:p w:rsidR="00DE24B6" w:rsidRDefault="00DE24B6" w:rsidP="005D618F">
            <w:pPr>
              <w:pStyle w:val="afd"/>
              <w:ind w:firstLine="0"/>
              <w:jc w:val="center"/>
              <w:rPr>
                <w:i/>
                <w:sz w:val="22"/>
                <w:szCs w:val="22"/>
                <w:lang w:val="ru-RU"/>
              </w:rPr>
            </w:pPr>
            <w:r>
              <w:rPr>
                <w:i/>
                <w:sz w:val="22"/>
                <w:szCs w:val="22"/>
                <w:lang w:val="ru-RU"/>
              </w:rPr>
              <w:t>Кладбище</w:t>
            </w:r>
          </w:p>
        </w:tc>
      </w:tr>
    </w:tbl>
    <w:p w:rsidR="00DE24B6" w:rsidRPr="00FB5603" w:rsidRDefault="00DE24B6" w:rsidP="00DE24B6">
      <w:pPr>
        <w:pStyle w:val="afd"/>
        <w:jc w:val="right"/>
        <w:rPr>
          <w:b/>
          <w:i/>
          <w:lang w:val="ru-RU"/>
        </w:rPr>
      </w:pPr>
      <w:r w:rsidRPr="00FB5603">
        <w:rPr>
          <w:b/>
          <w:i/>
          <w:lang w:val="ru-RU"/>
        </w:rPr>
        <w:t xml:space="preserve">Таблица </w:t>
      </w:r>
      <w:r>
        <w:rPr>
          <w:b/>
          <w:i/>
          <w:lang w:val="ru-RU"/>
        </w:rPr>
        <w:t>8.3</w:t>
      </w:r>
    </w:p>
    <w:p w:rsidR="00DE24B6" w:rsidRPr="00F560B5" w:rsidRDefault="00DE24B6" w:rsidP="00DE24B6">
      <w:pPr>
        <w:pStyle w:val="afd"/>
        <w:jc w:val="center"/>
        <w:rPr>
          <w:b/>
          <w:i/>
          <w:lang w:val="ru-RU"/>
        </w:rPr>
      </w:pPr>
      <w:r w:rsidRPr="00F560B5">
        <w:rPr>
          <w:b/>
          <w:i/>
          <w:lang w:val="ru-RU"/>
        </w:rPr>
        <w:t>Перечень земельных участков, изменение категории которых необходимо, в соответствии с их фактическим использованием и местоположением</w:t>
      </w:r>
    </w:p>
    <w:tbl>
      <w:tblPr>
        <w:tblStyle w:val="af7"/>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6"/>
        <w:gridCol w:w="1962"/>
        <w:gridCol w:w="2205"/>
        <w:gridCol w:w="2123"/>
        <w:gridCol w:w="1359"/>
        <w:gridCol w:w="1355"/>
      </w:tblGrid>
      <w:tr w:rsidR="00DE24B6" w:rsidRPr="00366571" w:rsidTr="005D618F">
        <w:trPr>
          <w:tblHeader/>
          <w:jc w:val="center"/>
        </w:trPr>
        <w:tc>
          <w:tcPr>
            <w:tcW w:w="296" w:type="pct"/>
            <w:shd w:val="clear" w:color="auto" w:fill="D9D9D9" w:themeFill="background1" w:themeFillShade="D9"/>
            <w:vAlign w:val="center"/>
          </w:tcPr>
          <w:p w:rsidR="00DE24B6" w:rsidRPr="00366571" w:rsidRDefault="00DE24B6" w:rsidP="005D618F">
            <w:pPr>
              <w:jc w:val="center"/>
              <w:rPr>
                <w:b/>
                <w:i/>
                <w:sz w:val="22"/>
                <w:szCs w:val="22"/>
              </w:rPr>
            </w:pPr>
            <w:r w:rsidRPr="00366571">
              <w:rPr>
                <w:b/>
                <w:i/>
                <w:sz w:val="22"/>
                <w:szCs w:val="22"/>
                <w:lang w:eastAsia="ar-SA" w:bidi="en-US"/>
              </w:rPr>
              <w:t>№ п/п</w:t>
            </w:r>
          </w:p>
        </w:tc>
        <w:tc>
          <w:tcPr>
            <w:tcW w:w="1025" w:type="pct"/>
            <w:shd w:val="clear" w:color="auto" w:fill="D9D9D9" w:themeFill="background1" w:themeFillShade="D9"/>
            <w:vAlign w:val="center"/>
          </w:tcPr>
          <w:p w:rsidR="00DE24B6" w:rsidRPr="00366571" w:rsidRDefault="00DE24B6" w:rsidP="005D618F">
            <w:pPr>
              <w:jc w:val="center"/>
              <w:rPr>
                <w:b/>
                <w:i/>
                <w:sz w:val="22"/>
                <w:szCs w:val="22"/>
              </w:rPr>
            </w:pPr>
            <w:r w:rsidRPr="00366571">
              <w:rPr>
                <w:b/>
                <w:i/>
                <w:sz w:val="22"/>
                <w:szCs w:val="22"/>
              </w:rPr>
              <w:t>Кадастровый номер земельного участка</w:t>
            </w:r>
          </w:p>
        </w:tc>
        <w:tc>
          <w:tcPr>
            <w:tcW w:w="1152" w:type="pct"/>
            <w:shd w:val="clear" w:color="auto" w:fill="D9D9D9" w:themeFill="background1" w:themeFillShade="D9"/>
            <w:vAlign w:val="center"/>
          </w:tcPr>
          <w:p w:rsidR="00DE24B6" w:rsidRPr="00366571" w:rsidRDefault="00DE24B6" w:rsidP="005D618F">
            <w:pPr>
              <w:jc w:val="center"/>
              <w:rPr>
                <w:b/>
                <w:i/>
                <w:sz w:val="22"/>
                <w:szCs w:val="22"/>
              </w:rPr>
            </w:pPr>
            <w:r w:rsidRPr="00B01F0D">
              <w:rPr>
                <w:b/>
                <w:i/>
                <w:sz w:val="22"/>
                <w:szCs w:val="22"/>
              </w:rPr>
              <w:t xml:space="preserve">Категория </w:t>
            </w:r>
            <w:r w:rsidRPr="00FB525C">
              <w:rPr>
                <w:b/>
                <w:i/>
                <w:sz w:val="22"/>
                <w:szCs w:val="22"/>
                <w:lang w:eastAsia="ar-SA" w:bidi="en-US"/>
              </w:rPr>
              <w:t xml:space="preserve">до </w:t>
            </w:r>
            <w:r>
              <w:rPr>
                <w:b/>
                <w:i/>
                <w:sz w:val="22"/>
                <w:szCs w:val="22"/>
                <w:lang w:eastAsia="ar-SA" w:bidi="en-US"/>
              </w:rPr>
              <w:t>утверждения генерального плана</w:t>
            </w:r>
          </w:p>
        </w:tc>
        <w:tc>
          <w:tcPr>
            <w:tcW w:w="1109" w:type="pct"/>
            <w:shd w:val="clear" w:color="auto" w:fill="D9D9D9" w:themeFill="background1" w:themeFillShade="D9"/>
          </w:tcPr>
          <w:p w:rsidR="00DE24B6" w:rsidRPr="00366571" w:rsidRDefault="00DE24B6" w:rsidP="005D618F">
            <w:pPr>
              <w:jc w:val="center"/>
              <w:rPr>
                <w:b/>
                <w:i/>
                <w:sz w:val="22"/>
                <w:szCs w:val="22"/>
              </w:rPr>
            </w:pPr>
            <w:r w:rsidRPr="00B01F0D">
              <w:rPr>
                <w:b/>
                <w:i/>
                <w:sz w:val="22"/>
                <w:szCs w:val="22"/>
              </w:rPr>
              <w:t>Категория после</w:t>
            </w:r>
            <w:r>
              <w:rPr>
                <w:b/>
                <w:i/>
                <w:sz w:val="22"/>
                <w:szCs w:val="22"/>
              </w:rPr>
              <w:t xml:space="preserve"> </w:t>
            </w:r>
            <w:r>
              <w:rPr>
                <w:b/>
                <w:i/>
                <w:sz w:val="22"/>
                <w:szCs w:val="22"/>
                <w:lang w:eastAsia="ar-SA" w:bidi="en-US"/>
              </w:rPr>
              <w:t>утверждения генерального плана</w:t>
            </w:r>
          </w:p>
        </w:tc>
        <w:tc>
          <w:tcPr>
            <w:tcW w:w="710" w:type="pct"/>
            <w:shd w:val="clear" w:color="auto" w:fill="D9D9D9" w:themeFill="background1" w:themeFillShade="D9"/>
          </w:tcPr>
          <w:p w:rsidR="00DE24B6" w:rsidRPr="00366571" w:rsidRDefault="00DE24B6" w:rsidP="005D618F">
            <w:pPr>
              <w:jc w:val="center"/>
              <w:rPr>
                <w:b/>
                <w:i/>
                <w:sz w:val="22"/>
                <w:szCs w:val="22"/>
              </w:rPr>
            </w:pPr>
            <w:r w:rsidRPr="00B01F0D">
              <w:rPr>
                <w:b/>
                <w:i/>
                <w:sz w:val="22"/>
                <w:szCs w:val="22"/>
              </w:rPr>
              <w:t>Площадь, га</w:t>
            </w:r>
          </w:p>
        </w:tc>
        <w:tc>
          <w:tcPr>
            <w:tcW w:w="708" w:type="pct"/>
            <w:shd w:val="clear" w:color="auto" w:fill="D9D9D9" w:themeFill="background1" w:themeFillShade="D9"/>
          </w:tcPr>
          <w:p w:rsidR="00DE24B6" w:rsidRPr="00366571" w:rsidRDefault="00DE24B6" w:rsidP="005D618F">
            <w:pPr>
              <w:jc w:val="center"/>
              <w:rPr>
                <w:b/>
                <w:i/>
                <w:sz w:val="22"/>
                <w:szCs w:val="22"/>
              </w:rPr>
            </w:pPr>
            <w:r w:rsidRPr="00366571">
              <w:rPr>
                <w:b/>
                <w:i/>
                <w:sz w:val="22"/>
                <w:szCs w:val="22"/>
              </w:rPr>
              <w:t>Фактическое использование</w:t>
            </w:r>
          </w:p>
        </w:tc>
      </w:tr>
      <w:tr w:rsidR="00DE24B6" w:rsidRPr="00366571" w:rsidTr="005D618F">
        <w:trPr>
          <w:jc w:val="center"/>
        </w:trPr>
        <w:tc>
          <w:tcPr>
            <w:tcW w:w="296" w:type="pct"/>
            <w:shd w:val="clear" w:color="auto" w:fill="D9D9D9" w:themeFill="background1" w:themeFillShade="D9"/>
          </w:tcPr>
          <w:p w:rsidR="00DE24B6" w:rsidRPr="00366571" w:rsidRDefault="00DE24B6" w:rsidP="005D618F">
            <w:pPr>
              <w:pStyle w:val="afd"/>
              <w:ind w:firstLine="0"/>
              <w:jc w:val="center"/>
              <w:rPr>
                <w:b/>
                <w:i/>
                <w:sz w:val="22"/>
                <w:szCs w:val="22"/>
                <w:lang w:val="ru-RU"/>
              </w:rPr>
            </w:pPr>
            <w:r w:rsidRPr="00366571">
              <w:rPr>
                <w:b/>
                <w:i/>
                <w:sz w:val="22"/>
                <w:szCs w:val="22"/>
                <w:lang w:val="ru-RU"/>
              </w:rPr>
              <w:t>1</w:t>
            </w:r>
          </w:p>
        </w:tc>
        <w:tc>
          <w:tcPr>
            <w:tcW w:w="1025" w:type="pct"/>
            <w:shd w:val="clear" w:color="auto" w:fill="D9D9D9" w:themeFill="background1" w:themeFillShade="D9"/>
          </w:tcPr>
          <w:p w:rsidR="00DE24B6" w:rsidRPr="00366571" w:rsidRDefault="00DE24B6" w:rsidP="005D618F">
            <w:pPr>
              <w:jc w:val="center"/>
              <w:rPr>
                <w:b/>
                <w:i/>
                <w:sz w:val="22"/>
                <w:szCs w:val="22"/>
              </w:rPr>
            </w:pPr>
            <w:r>
              <w:rPr>
                <w:b/>
                <w:i/>
                <w:sz w:val="22"/>
                <w:szCs w:val="22"/>
              </w:rPr>
              <w:t xml:space="preserve">Часть кад. кв. </w:t>
            </w:r>
            <w:r w:rsidRPr="00CF078C">
              <w:rPr>
                <w:b/>
                <w:i/>
                <w:sz w:val="22"/>
                <w:szCs w:val="22"/>
              </w:rPr>
              <w:t>61:39:0600009</w:t>
            </w:r>
          </w:p>
        </w:tc>
        <w:tc>
          <w:tcPr>
            <w:tcW w:w="1152" w:type="pct"/>
          </w:tcPr>
          <w:p w:rsidR="00DE24B6" w:rsidRPr="00366571" w:rsidRDefault="00DE24B6" w:rsidP="005D618F">
            <w:pPr>
              <w:pStyle w:val="afd"/>
              <w:ind w:firstLine="0"/>
              <w:jc w:val="center"/>
              <w:rPr>
                <w:sz w:val="22"/>
                <w:szCs w:val="22"/>
                <w:lang w:val="ru-RU"/>
              </w:rPr>
            </w:pPr>
            <w:r w:rsidRPr="00334AFE">
              <w:rPr>
                <w:i/>
                <w:sz w:val="22"/>
                <w:szCs w:val="22"/>
                <w:lang w:val="ru-RU"/>
              </w:rPr>
              <w:t>Земли сельскохозяйственного назначения</w:t>
            </w:r>
          </w:p>
        </w:tc>
        <w:tc>
          <w:tcPr>
            <w:tcW w:w="1109" w:type="pct"/>
          </w:tcPr>
          <w:p w:rsidR="00DE24B6" w:rsidRPr="00366571" w:rsidRDefault="00DE24B6" w:rsidP="005D618F">
            <w:pPr>
              <w:pStyle w:val="afd"/>
              <w:ind w:firstLine="0"/>
              <w:jc w:val="center"/>
              <w:rPr>
                <w:sz w:val="22"/>
                <w:szCs w:val="22"/>
                <w:lang w:val="ru-RU"/>
              </w:rPr>
            </w:pPr>
            <w:r w:rsidRPr="00334AFE">
              <w:rPr>
                <w:i/>
                <w:sz w:val="22"/>
                <w:szCs w:val="22"/>
                <w:lang w:val="ru-RU"/>
              </w:rPr>
              <w:t>Земли сельскохозяйственного назначения</w:t>
            </w:r>
          </w:p>
        </w:tc>
        <w:tc>
          <w:tcPr>
            <w:tcW w:w="710" w:type="pct"/>
          </w:tcPr>
          <w:p w:rsidR="00DE24B6" w:rsidRDefault="00DE24B6" w:rsidP="005D618F">
            <w:pPr>
              <w:pStyle w:val="afd"/>
              <w:ind w:firstLine="0"/>
              <w:jc w:val="center"/>
              <w:rPr>
                <w:i/>
                <w:sz w:val="22"/>
                <w:szCs w:val="22"/>
                <w:lang w:val="ru-RU"/>
              </w:rPr>
            </w:pPr>
            <w:r>
              <w:rPr>
                <w:i/>
                <w:sz w:val="22"/>
                <w:szCs w:val="22"/>
                <w:lang w:val="ru-RU"/>
              </w:rPr>
              <w:t>12,0</w:t>
            </w:r>
          </w:p>
        </w:tc>
        <w:tc>
          <w:tcPr>
            <w:tcW w:w="708" w:type="pct"/>
          </w:tcPr>
          <w:p w:rsidR="00DE24B6" w:rsidRPr="00366571" w:rsidRDefault="00DE24B6" w:rsidP="005D618F">
            <w:pPr>
              <w:pStyle w:val="afd"/>
              <w:ind w:firstLine="0"/>
              <w:jc w:val="center"/>
              <w:rPr>
                <w:sz w:val="22"/>
                <w:szCs w:val="22"/>
                <w:lang w:val="ru-RU"/>
              </w:rPr>
            </w:pPr>
            <w:r>
              <w:rPr>
                <w:i/>
                <w:sz w:val="22"/>
                <w:szCs w:val="22"/>
                <w:lang w:val="ru-RU"/>
              </w:rPr>
              <w:t>Сельскохозяйственное производство</w:t>
            </w:r>
          </w:p>
        </w:tc>
      </w:tr>
    </w:tbl>
    <w:p w:rsidR="00DE24B6" w:rsidRPr="000B7578" w:rsidRDefault="00DE24B6" w:rsidP="00DE24B6">
      <w:pPr>
        <w:pStyle w:val="afd"/>
        <w:rPr>
          <w:lang w:val="ru-RU"/>
        </w:rPr>
      </w:pPr>
      <w:r w:rsidRPr="000B7578">
        <w:rPr>
          <w:lang w:val="ru-RU"/>
        </w:rPr>
        <w:t>*Перечень земельных участков, указанный в таблице 8.</w:t>
      </w:r>
      <w:r>
        <w:rPr>
          <w:lang w:val="ru-RU"/>
        </w:rPr>
        <w:t>3</w:t>
      </w:r>
      <w:r w:rsidRPr="000B7578">
        <w:rPr>
          <w:lang w:val="ru-RU"/>
        </w:rPr>
        <w:t>, не влияет на существующий и планируемый баланс территории, поскольку площадь данных земельных участков считалась в соответствии с их фактическим использованием.</w:t>
      </w:r>
    </w:p>
    <w:p w:rsidR="00DE24B6" w:rsidRPr="00212518" w:rsidRDefault="00DE24B6" w:rsidP="00DE24B6">
      <w:pPr>
        <w:pStyle w:val="afd"/>
        <w:jc w:val="right"/>
        <w:rPr>
          <w:b/>
          <w:i/>
          <w:highlight w:val="yellow"/>
          <w:lang w:val="ru-RU"/>
        </w:rPr>
      </w:pPr>
    </w:p>
    <w:p w:rsidR="00DE24B6" w:rsidRDefault="00DE24B6" w:rsidP="00DE24B6">
      <w:pPr>
        <w:ind w:firstLine="709"/>
        <w:rPr>
          <w:highlight w:val="yellow"/>
          <w:lang w:eastAsia="ar-SA" w:bidi="en-US"/>
        </w:rPr>
        <w:sectPr w:rsidR="00DE24B6" w:rsidSect="00B65C15">
          <w:pgSz w:w="11906" w:h="16838"/>
          <w:pgMar w:top="1701" w:right="851" w:bottom="1134" w:left="1701" w:header="680" w:footer="680" w:gutter="0"/>
          <w:cols w:space="708"/>
          <w:docGrid w:linePitch="360"/>
        </w:sectPr>
      </w:pPr>
    </w:p>
    <w:p w:rsidR="00DE24B6" w:rsidRPr="00DE24B6" w:rsidRDefault="00DE24B6" w:rsidP="00DE24B6">
      <w:pPr>
        <w:pStyle w:val="10"/>
        <w:suppressAutoHyphens/>
        <w:autoSpaceDE/>
        <w:autoSpaceDN/>
        <w:spacing w:before="0"/>
        <w:jc w:val="center"/>
        <w:rPr>
          <w:rFonts w:ascii="Times New Roman" w:hAnsi="Times New Roman"/>
          <w:caps/>
          <w:color w:val="auto"/>
          <w:sz w:val="24"/>
          <w:szCs w:val="24"/>
          <w:lang w:eastAsia="ar-SA" w:bidi="en-US"/>
        </w:rPr>
      </w:pPr>
      <w:bookmarkStart w:id="30" w:name="_Toc46410707"/>
      <w:bookmarkStart w:id="31" w:name="_Toc40368792"/>
      <w:bookmarkStart w:id="32" w:name="_Toc46407493"/>
      <w:r w:rsidRPr="00DE24B6">
        <w:rPr>
          <w:rFonts w:ascii="Times New Roman" w:hAnsi="Times New Roman"/>
          <w:caps/>
          <w:color w:val="auto"/>
          <w:sz w:val="24"/>
          <w:szCs w:val="24"/>
          <w:lang w:eastAsia="ar-SA" w:bidi="en-US"/>
        </w:rPr>
        <w:lastRenderedPageBreak/>
        <w:t xml:space="preserve">9. БАЛАНС ТЕРРИТОРИИ В ГРАНИЦАХ </w:t>
      </w:r>
      <w:bookmarkEnd w:id="30"/>
      <w:r w:rsidRPr="00DE24B6">
        <w:rPr>
          <w:rFonts w:ascii="Times New Roman" w:hAnsi="Times New Roman"/>
          <w:caps/>
          <w:color w:val="auto"/>
          <w:sz w:val="24"/>
          <w:szCs w:val="24"/>
          <w:lang w:eastAsia="ar-SA" w:bidi="en-US"/>
        </w:rPr>
        <w:t xml:space="preserve">АПАРИНСКОГО </w:t>
      </w:r>
    </w:p>
    <w:p w:rsidR="00DE24B6" w:rsidRPr="00DE24B6" w:rsidRDefault="00DE24B6" w:rsidP="00DE24B6">
      <w:pPr>
        <w:pStyle w:val="10"/>
        <w:suppressAutoHyphens/>
        <w:autoSpaceDE/>
        <w:autoSpaceDN/>
        <w:spacing w:before="0"/>
        <w:jc w:val="center"/>
        <w:rPr>
          <w:rFonts w:ascii="Times New Roman" w:hAnsi="Times New Roman"/>
          <w:caps/>
          <w:color w:val="auto"/>
          <w:sz w:val="24"/>
          <w:szCs w:val="24"/>
          <w:lang w:eastAsia="ar-SA" w:bidi="en-US"/>
        </w:rPr>
      </w:pPr>
      <w:bookmarkStart w:id="33" w:name="_Toc46410708"/>
      <w:r w:rsidRPr="00DE24B6">
        <w:rPr>
          <w:rFonts w:ascii="Times New Roman" w:hAnsi="Times New Roman"/>
          <w:caps/>
          <w:color w:val="auto"/>
          <w:sz w:val="24"/>
          <w:szCs w:val="24"/>
          <w:lang w:eastAsia="ar-SA" w:bidi="en-US"/>
        </w:rPr>
        <w:t>СЕЛЬСКОГО ПОСЕЛЕНИЯ</w:t>
      </w:r>
      <w:bookmarkEnd w:id="31"/>
      <w:bookmarkEnd w:id="32"/>
      <w:bookmarkEnd w:id="33"/>
    </w:p>
    <w:p w:rsidR="00DE24B6" w:rsidRPr="00E33E77" w:rsidRDefault="00DE24B6" w:rsidP="00DE24B6">
      <w:pPr>
        <w:jc w:val="right"/>
        <w:rPr>
          <w:b/>
          <w:i/>
        </w:rPr>
      </w:pPr>
      <w:r w:rsidRPr="00E33E77">
        <w:rPr>
          <w:b/>
          <w:i/>
        </w:rPr>
        <w:t>Таблица 9.1</w:t>
      </w:r>
    </w:p>
    <w:tbl>
      <w:tblPr>
        <w:tblStyle w:val="af7"/>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675"/>
        <w:gridCol w:w="4574"/>
        <w:gridCol w:w="2169"/>
        <w:gridCol w:w="2046"/>
      </w:tblGrid>
      <w:tr w:rsidR="00DE24B6" w:rsidRPr="00AB37C6" w:rsidTr="005D618F">
        <w:trPr>
          <w:cantSplit/>
          <w:tblHeader/>
        </w:trPr>
        <w:tc>
          <w:tcPr>
            <w:tcW w:w="675" w:type="dxa"/>
            <w:vMerge w:val="restart"/>
            <w:shd w:val="clear" w:color="auto" w:fill="D9D9D9" w:themeFill="background1" w:themeFillShade="D9"/>
          </w:tcPr>
          <w:p w:rsidR="00DE24B6" w:rsidRPr="00AB37C6" w:rsidRDefault="00DE24B6" w:rsidP="005D618F">
            <w:pPr>
              <w:pStyle w:val="afd"/>
              <w:ind w:firstLine="0"/>
              <w:jc w:val="center"/>
              <w:rPr>
                <w:b/>
                <w:i/>
                <w:sz w:val="22"/>
                <w:szCs w:val="22"/>
                <w:lang w:val="ru-RU"/>
              </w:rPr>
            </w:pPr>
            <w:bookmarkStart w:id="34" w:name="OLE_LINK75"/>
            <w:bookmarkStart w:id="35" w:name="OLE_LINK76"/>
            <w:bookmarkStart w:id="36" w:name="OLE_LINK77"/>
            <w:r w:rsidRPr="00AB37C6">
              <w:rPr>
                <w:b/>
                <w:i/>
                <w:sz w:val="22"/>
                <w:szCs w:val="22"/>
                <w:lang w:val="ru-RU"/>
              </w:rPr>
              <w:t>№ п/п</w:t>
            </w:r>
          </w:p>
        </w:tc>
        <w:tc>
          <w:tcPr>
            <w:tcW w:w="4574" w:type="dxa"/>
            <w:vMerge w:val="restart"/>
            <w:shd w:val="clear" w:color="auto" w:fill="D9D9D9" w:themeFill="background1" w:themeFillShade="D9"/>
          </w:tcPr>
          <w:p w:rsidR="00DE24B6" w:rsidRPr="00AB37C6" w:rsidRDefault="00DE24B6" w:rsidP="005D618F">
            <w:pPr>
              <w:pStyle w:val="afd"/>
              <w:ind w:firstLine="0"/>
              <w:jc w:val="center"/>
              <w:rPr>
                <w:b/>
                <w:i/>
                <w:sz w:val="22"/>
                <w:szCs w:val="22"/>
                <w:lang w:val="ru-RU"/>
              </w:rPr>
            </w:pPr>
            <w:r w:rsidRPr="00AB37C6">
              <w:rPr>
                <w:b/>
                <w:i/>
                <w:sz w:val="22"/>
                <w:szCs w:val="22"/>
                <w:lang w:val="ru-RU"/>
              </w:rPr>
              <w:t>Категории земель</w:t>
            </w:r>
          </w:p>
        </w:tc>
        <w:tc>
          <w:tcPr>
            <w:tcW w:w="2169"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r w:rsidRPr="00AB37C6">
              <w:rPr>
                <w:b/>
                <w:i/>
                <w:sz w:val="22"/>
                <w:szCs w:val="22"/>
                <w:lang w:val="ru-RU"/>
              </w:rPr>
              <w:t>Существующее по</w:t>
            </w:r>
            <w:r>
              <w:rPr>
                <w:b/>
                <w:i/>
                <w:sz w:val="22"/>
                <w:szCs w:val="22"/>
                <w:lang w:val="ru-RU"/>
              </w:rPr>
              <w:t>ложение (2025</w:t>
            </w:r>
            <w:r w:rsidRPr="00AB37C6">
              <w:rPr>
                <w:b/>
                <w:i/>
                <w:sz w:val="22"/>
                <w:szCs w:val="22"/>
                <w:lang w:val="ru-RU"/>
              </w:rPr>
              <w:t>год)</w:t>
            </w:r>
          </w:p>
        </w:tc>
        <w:tc>
          <w:tcPr>
            <w:tcW w:w="2046"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r>
              <w:rPr>
                <w:b/>
                <w:i/>
                <w:sz w:val="22"/>
                <w:szCs w:val="22"/>
                <w:lang w:val="ru-RU"/>
              </w:rPr>
              <w:t>Расчетный срок (2040</w:t>
            </w:r>
            <w:r w:rsidRPr="00AB37C6">
              <w:rPr>
                <w:b/>
                <w:i/>
                <w:sz w:val="22"/>
                <w:szCs w:val="22"/>
                <w:lang w:val="ru-RU"/>
              </w:rPr>
              <w:t xml:space="preserve"> год)</w:t>
            </w:r>
          </w:p>
        </w:tc>
      </w:tr>
      <w:tr w:rsidR="00DE24B6" w:rsidRPr="00AB37C6" w:rsidTr="005D618F">
        <w:trPr>
          <w:cantSplit/>
          <w:tblHeader/>
        </w:trPr>
        <w:tc>
          <w:tcPr>
            <w:tcW w:w="675" w:type="dxa"/>
            <w:vMerge/>
            <w:shd w:val="clear" w:color="auto" w:fill="D9D9D9" w:themeFill="background1" w:themeFillShade="D9"/>
          </w:tcPr>
          <w:p w:rsidR="00DE24B6" w:rsidRPr="00AB37C6" w:rsidRDefault="00DE24B6" w:rsidP="005D618F">
            <w:pPr>
              <w:pStyle w:val="afd"/>
              <w:ind w:firstLine="0"/>
              <w:jc w:val="center"/>
              <w:rPr>
                <w:b/>
                <w:i/>
                <w:sz w:val="22"/>
                <w:szCs w:val="22"/>
                <w:lang w:val="ru-RU"/>
              </w:rPr>
            </w:pPr>
          </w:p>
        </w:tc>
        <w:tc>
          <w:tcPr>
            <w:tcW w:w="4574" w:type="dxa"/>
            <w:vMerge/>
            <w:shd w:val="clear" w:color="auto" w:fill="D9D9D9" w:themeFill="background1" w:themeFillShade="D9"/>
          </w:tcPr>
          <w:p w:rsidR="00DE24B6" w:rsidRPr="00AB37C6" w:rsidRDefault="00DE24B6" w:rsidP="005D618F">
            <w:pPr>
              <w:pStyle w:val="afd"/>
              <w:ind w:firstLine="0"/>
              <w:jc w:val="left"/>
              <w:rPr>
                <w:b/>
                <w:i/>
                <w:sz w:val="22"/>
                <w:szCs w:val="22"/>
                <w:lang w:val="ru-RU"/>
              </w:rPr>
            </w:pPr>
          </w:p>
        </w:tc>
        <w:tc>
          <w:tcPr>
            <w:tcW w:w="2169"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r w:rsidRPr="00AB37C6">
              <w:rPr>
                <w:b/>
                <w:i/>
                <w:sz w:val="22"/>
                <w:szCs w:val="22"/>
                <w:lang w:val="ru-RU"/>
              </w:rPr>
              <w:t>Общая площадь, га</w:t>
            </w:r>
          </w:p>
        </w:tc>
        <w:tc>
          <w:tcPr>
            <w:tcW w:w="2046"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r w:rsidRPr="00AB37C6">
              <w:rPr>
                <w:b/>
                <w:i/>
                <w:sz w:val="22"/>
                <w:szCs w:val="22"/>
                <w:lang w:val="ru-RU"/>
              </w:rPr>
              <w:t>Общая площадь, га</w:t>
            </w:r>
          </w:p>
        </w:tc>
      </w:tr>
      <w:tr w:rsidR="00DE24B6" w:rsidRPr="00AB37C6" w:rsidTr="005D618F">
        <w:tc>
          <w:tcPr>
            <w:tcW w:w="675"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r w:rsidRPr="00AB37C6">
              <w:rPr>
                <w:b/>
                <w:i/>
                <w:sz w:val="22"/>
                <w:szCs w:val="22"/>
                <w:lang w:val="ru-RU"/>
              </w:rPr>
              <w:t>1</w:t>
            </w:r>
          </w:p>
        </w:tc>
        <w:tc>
          <w:tcPr>
            <w:tcW w:w="4574" w:type="dxa"/>
            <w:tcBorders>
              <w:bottom w:val="single" w:sz="12" w:space="0" w:color="000000" w:themeColor="text1"/>
            </w:tcBorders>
            <w:shd w:val="clear" w:color="auto" w:fill="D9D9D9" w:themeFill="background1" w:themeFillShade="D9"/>
          </w:tcPr>
          <w:p w:rsidR="00DE24B6" w:rsidRPr="00AB37C6" w:rsidRDefault="00DE24B6" w:rsidP="005D618F">
            <w:pPr>
              <w:pStyle w:val="afd"/>
              <w:ind w:firstLine="0"/>
              <w:jc w:val="left"/>
              <w:rPr>
                <w:b/>
                <w:i/>
                <w:sz w:val="22"/>
                <w:szCs w:val="22"/>
                <w:lang w:val="ru-RU"/>
              </w:rPr>
            </w:pPr>
            <w:r w:rsidRPr="00AB37C6">
              <w:rPr>
                <w:b/>
                <w:i/>
                <w:sz w:val="22"/>
                <w:szCs w:val="22"/>
                <w:lang w:val="ru-RU"/>
              </w:rPr>
              <w:t>Земли сельскохозяйственного назначения</w:t>
            </w:r>
          </w:p>
        </w:tc>
        <w:tc>
          <w:tcPr>
            <w:tcW w:w="2169" w:type="dxa"/>
            <w:tcBorders>
              <w:bottom w:val="single" w:sz="12" w:space="0" w:color="000000" w:themeColor="text1"/>
            </w:tcBorders>
          </w:tcPr>
          <w:p w:rsidR="00DE24B6" w:rsidRPr="003F0A58" w:rsidRDefault="00DE24B6" w:rsidP="005D618F">
            <w:pPr>
              <w:pStyle w:val="afd"/>
              <w:ind w:firstLine="0"/>
              <w:jc w:val="center"/>
              <w:rPr>
                <w:color w:val="000000"/>
                <w:sz w:val="22"/>
                <w:szCs w:val="22"/>
                <w:lang w:val="ru-RU"/>
              </w:rPr>
            </w:pPr>
            <w:r w:rsidRPr="00616F0D">
              <w:t>64</w:t>
            </w:r>
            <w:r>
              <w:rPr>
                <w:lang w:val="ru-RU"/>
              </w:rPr>
              <w:t>43</w:t>
            </w:r>
            <w:r w:rsidRPr="00616F0D">
              <w:t>,</w:t>
            </w:r>
            <w:r>
              <w:rPr>
                <w:lang w:val="ru-RU"/>
              </w:rPr>
              <w:t>36</w:t>
            </w:r>
          </w:p>
        </w:tc>
        <w:tc>
          <w:tcPr>
            <w:tcW w:w="2046" w:type="dxa"/>
            <w:tcBorders>
              <w:bottom w:val="single" w:sz="12" w:space="0" w:color="000000" w:themeColor="text1"/>
            </w:tcBorders>
          </w:tcPr>
          <w:p w:rsidR="00DE24B6" w:rsidRPr="008F4440" w:rsidRDefault="00DE24B6" w:rsidP="005D618F">
            <w:pPr>
              <w:pStyle w:val="afd"/>
              <w:ind w:firstLine="0"/>
              <w:jc w:val="center"/>
              <w:rPr>
                <w:color w:val="000000"/>
                <w:sz w:val="22"/>
                <w:szCs w:val="22"/>
                <w:lang w:val="ru-RU"/>
              </w:rPr>
            </w:pPr>
            <w:r>
              <w:t>6385</w:t>
            </w:r>
            <w:r w:rsidRPr="00616F0D">
              <w:t>,</w:t>
            </w:r>
            <w:r>
              <w:rPr>
                <w:lang w:val="ru-RU"/>
              </w:rPr>
              <w:t>5</w:t>
            </w:r>
            <w:r w:rsidRPr="00616F0D">
              <w:t>5</w:t>
            </w:r>
          </w:p>
        </w:tc>
      </w:tr>
      <w:tr w:rsidR="00DE24B6" w:rsidRPr="00AB37C6" w:rsidTr="005D618F">
        <w:tc>
          <w:tcPr>
            <w:tcW w:w="675"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bookmarkStart w:id="37" w:name="_Hlk466903742"/>
            <w:r w:rsidRPr="00AB37C6">
              <w:rPr>
                <w:b/>
                <w:i/>
                <w:sz w:val="22"/>
                <w:szCs w:val="22"/>
                <w:lang w:val="ru-RU"/>
              </w:rPr>
              <w:t>2</w:t>
            </w:r>
          </w:p>
        </w:tc>
        <w:tc>
          <w:tcPr>
            <w:tcW w:w="4574" w:type="dxa"/>
            <w:tcBorders>
              <w:bottom w:val="single" w:sz="12" w:space="0" w:color="000000" w:themeColor="text1"/>
            </w:tcBorders>
            <w:shd w:val="clear" w:color="auto" w:fill="D9D9D9" w:themeFill="background1" w:themeFillShade="D9"/>
          </w:tcPr>
          <w:p w:rsidR="00DE24B6" w:rsidRPr="00AB37C6" w:rsidRDefault="00DE24B6" w:rsidP="005D618F">
            <w:pPr>
              <w:pStyle w:val="afd"/>
              <w:ind w:firstLine="0"/>
              <w:jc w:val="left"/>
              <w:rPr>
                <w:b/>
                <w:i/>
                <w:sz w:val="22"/>
                <w:szCs w:val="22"/>
                <w:lang w:val="ru-RU"/>
              </w:rPr>
            </w:pPr>
            <w:r w:rsidRPr="00AB37C6">
              <w:rPr>
                <w:b/>
                <w:i/>
                <w:sz w:val="22"/>
                <w:szCs w:val="22"/>
                <w:lang w:val="ru-RU"/>
              </w:rPr>
              <w:t>Земли населённых пунктов</w:t>
            </w:r>
          </w:p>
        </w:tc>
        <w:tc>
          <w:tcPr>
            <w:tcW w:w="2169" w:type="dxa"/>
            <w:tcBorders>
              <w:bottom w:val="single" w:sz="12" w:space="0" w:color="000000" w:themeColor="text1"/>
            </w:tcBorders>
          </w:tcPr>
          <w:p w:rsidR="00DE24B6" w:rsidRPr="008F4440" w:rsidRDefault="00DE24B6" w:rsidP="005D618F">
            <w:pPr>
              <w:pStyle w:val="afd"/>
              <w:ind w:firstLine="0"/>
              <w:jc w:val="center"/>
              <w:rPr>
                <w:color w:val="000000"/>
                <w:sz w:val="22"/>
                <w:szCs w:val="22"/>
                <w:lang w:val="ru-RU"/>
              </w:rPr>
            </w:pPr>
            <w:r>
              <w:rPr>
                <w:sz w:val="22"/>
                <w:szCs w:val="22"/>
              </w:rPr>
              <w:t>718,1</w:t>
            </w:r>
          </w:p>
        </w:tc>
        <w:tc>
          <w:tcPr>
            <w:tcW w:w="2046" w:type="dxa"/>
            <w:tcBorders>
              <w:bottom w:val="single" w:sz="12" w:space="0" w:color="000000" w:themeColor="text1"/>
            </w:tcBorders>
          </w:tcPr>
          <w:p w:rsidR="00DE24B6" w:rsidRPr="00611511" w:rsidRDefault="00DE24B6" w:rsidP="005D618F">
            <w:pPr>
              <w:pStyle w:val="afd"/>
              <w:ind w:firstLine="0"/>
              <w:jc w:val="center"/>
              <w:rPr>
                <w:color w:val="000000"/>
                <w:sz w:val="22"/>
                <w:szCs w:val="22"/>
                <w:lang w:val="ru-RU"/>
              </w:rPr>
            </w:pPr>
            <w:r>
              <w:rPr>
                <w:sz w:val="22"/>
                <w:szCs w:val="22"/>
              </w:rPr>
              <w:t>759,7</w:t>
            </w:r>
          </w:p>
        </w:tc>
      </w:tr>
      <w:tr w:rsidR="00DE24B6" w:rsidRPr="00AB37C6" w:rsidTr="005D618F">
        <w:tc>
          <w:tcPr>
            <w:tcW w:w="675"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p>
        </w:tc>
        <w:tc>
          <w:tcPr>
            <w:tcW w:w="4574" w:type="dxa"/>
            <w:tcBorders>
              <w:bottom w:val="single" w:sz="12" w:space="0" w:color="000000" w:themeColor="text1"/>
            </w:tcBorders>
            <w:shd w:val="clear" w:color="auto" w:fill="D9D9D9" w:themeFill="background1" w:themeFillShade="D9"/>
          </w:tcPr>
          <w:p w:rsidR="00DE24B6" w:rsidRPr="00AB37C6" w:rsidRDefault="00DE24B6" w:rsidP="005D618F">
            <w:pPr>
              <w:pStyle w:val="afd"/>
              <w:ind w:firstLine="0"/>
              <w:jc w:val="left"/>
              <w:rPr>
                <w:b/>
                <w:i/>
                <w:sz w:val="22"/>
                <w:szCs w:val="22"/>
                <w:lang w:val="ru-RU"/>
              </w:rPr>
            </w:pPr>
            <w:r w:rsidRPr="0055683B">
              <w:rPr>
                <w:b/>
                <w:i/>
                <w:sz w:val="22"/>
                <w:szCs w:val="22"/>
              </w:rPr>
              <w:t>х. Апаринский</w:t>
            </w:r>
          </w:p>
        </w:tc>
        <w:tc>
          <w:tcPr>
            <w:tcW w:w="2169" w:type="dxa"/>
            <w:tcBorders>
              <w:bottom w:val="single" w:sz="12" w:space="0" w:color="000000" w:themeColor="text1"/>
            </w:tcBorders>
          </w:tcPr>
          <w:p w:rsidR="00DE24B6" w:rsidRDefault="00DE24B6" w:rsidP="005D618F">
            <w:pPr>
              <w:pStyle w:val="afd"/>
              <w:ind w:firstLine="0"/>
              <w:jc w:val="center"/>
              <w:rPr>
                <w:color w:val="000000"/>
                <w:sz w:val="22"/>
                <w:szCs w:val="22"/>
                <w:lang w:val="ru-RU"/>
              </w:rPr>
            </w:pPr>
            <w:r>
              <w:rPr>
                <w:sz w:val="22"/>
                <w:szCs w:val="22"/>
              </w:rPr>
              <w:t>541,8</w:t>
            </w:r>
          </w:p>
        </w:tc>
        <w:tc>
          <w:tcPr>
            <w:tcW w:w="2046" w:type="dxa"/>
            <w:tcBorders>
              <w:bottom w:val="single" w:sz="12" w:space="0" w:color="000000" w:themeColor="text1"/>
            </w:tcBorders>
          </w:tcPr>
          <w:p w:rsidR="00DE24B6" w:rsidRPr="00C979DD" w:rsidRDefault="00DE24B6" w:rsidP="005D618F">
            <w:pPr>
              <w:pStyle w:val="afd"/>
              <w:ind w:firstLine="0"/>
              <w:jc w:val="center"/>
              <w:rPr>
                <w:color w:val="000000"/>
                <w:sz w:val="22"/>
                <w:szCs w:val="22"/>
                <w:lang w:val="ru-RU"/>
              </w:rPr>
            </w:pPr>
            <w:r>
              <w:rPr>
                <w:sz w:val="22"/>
                <w:szCs w:val="22"/>
              </w:rPr>
              <w:t>567,9</w:t>
            </w:r>
          </w:p>
        </w:tc>
      </w:tr>
      <w:tr w:rsidR="00DE24B6" w:rsidRPr="00AB37C6" w:rsidTr="005D618F">
        <w:tc>
          <w:tcPr>
            <w:tcW w:w="675"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p>
        </w:tc>
        <w:tc>
          <w:tcPr>
            <w:tcW w:w="4574" w:type="dxa"/>
            <w:tcBorders>
              <w:bottom w:val="single" w:sz="12" w:space="0" w:color="000000" w:themeColor="text1"/>
            </w:tcBorders>
            <w:shd w:val="clear" w:color="auto" w:fill="D9D9D9" w:themeFill="background1" w:themeFillShade="D9"/>
          </w:tcPr>
          <w:p w:rsidR="00DE24B6" w:rsidRPr="00AB37C6" w:rsidRDefault="00DE24B6" w:rsidP="005D618F">
            <w:pPr>
              <w:pStyle w:val="afd"/>
              <w:ind w:firstLine="0"/>
              <w:jc w:val="left"/>
              <w:rPr>
                <w:b/>
                <w:i/>
                <w:sz w:val="22"/>
                <w:szCs w:val="22"/>
                <w:lang w:val="ru-RU"/>
              </w:rPr>
            </w:pPr>
            <w:r w:rsidRPr="0055683B">
              <w:rPr>
                <w:b/>
                <w:i/>
                <w:sz w:val="22"/>
                <w:szCs w:val="22"/>
              </w:rPr>
              <w:t>х. Бронницкий</w:t>
            </w:r>
          </w:p>
        </w:tc>
        <w:tc>
          <w:tcPr>
            <w:tcW w:w="2169" w:type="dxa"/>
            <w:tcBorders>
              <w:bottom w:val="single" w:sz="12" w:space="0" w:color="000000" w:themeColor="text1"/>
            </w:tcBorders>
            <w:vAlign w:val="center"/>
          </w:tcPr>
          <w:p w:rsidR="00DE24B6" w:rsidRDefault="00DE24B6" w:rsidP="005D618F">
            <w:pPr>
              <w:pStyle w:val="afd"/>
              <w:ind w:firstLine="0"/>
              <w:jc w:val="center"/>
              <w:rPr>
                <w:color w:val="000000"/>
                <w:sz w:val="22"/>
                <w:szCs w:val="22"/>
                <w:lang w:val="ru-RU"/>
              </w:rPr>
            </w:pPr>
            <w:r>
              <w:rPr>
                <w:color w:val="000000"/>
                <w:sz w:val="22"/>
                <w:szCs w:val="22"/>
              </w:rPr>
              <w:t>176,30</w:t>
            </w:r>
          </w:p>
        </w:tc>
        <w:tc>
          <w:tcPr>
            <w:tcW w:w="2046" w:type="dxa"/>
            <w:tcBorders>
              <w:bottom w:val="single" w:sz="12" w:space="0" w:color="000000" w:themeColor="text1"/>
            </w:tcBorders>
            <w:vAlign w:val="center"/>
          </w:tcPr>
          <w:p w:rsidR="00DE24B6" w:rsidRDefault="00DE24B6" w:rsidP="005D618F">
            <w:pPr>
              <w:pStyle w:val="afd"/>
              <w:ind w:firstLine="0"/>
              <w:jc w:val="center"/>
              <w:rPr>
                <w:color w:val="000000"/>
                <w:sz w:val="22"/>
                <w:szCs w:val="22"/>
                <w:lang w:val="ru-RU"/>
              </w:rPr>
            </w:pPr>
            <w:r>
              <w:rPr>
                <w:color w:val="000000"/>
                <w:sz w:val="22"/>
                <w:szCs w:val="22"/>
              </w:rPr>
              <w:t>191,8</w:t>
            </w:r>
          </w:p>
        </w:tc>
      </w:tr>
      <w:bookmarkEnd w:id="37"/>
      <w:tr w:rsidR="00DE24B6" w:rsidRPr="00AB37C6" w:rsidTr="005D618F">
        <w:tc>
          <w:tcPr>
            <w:tcW w:w="675"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r w:rsidRPr="00AB37C6">
              <w:rPr>
                <w:b/>
                <w:i/>
                <w:sz w:val="22"/>
                <w:szCs w:val="22"/>
                <w:lang w:val="ru-RU"/>
              </w:rPr>
              <w:t>3</w:t>
            </w:r>
          </w:p>
        </w:tc>
        <w:tc>
          <w:tcPr>
            <w:tcW w:w="4574" w:type="dxa"/>
            <w:tcBorders>
              <w:top w:val="single" w:sz="12" w:space="0" w:color="000000" w:themeColor="text1"/>
            </w:tcBorders>
            <w:shd w:val="clear" w:color="auto" w:fill="D9D9D9" w:themeFill="background1" w:themeFillShade="D9"/>
          </w:tcPr>
          <w:p w:rsidR="00DE24B6" w:rsidRPr="00AB37C6" w:rsidRDefault="00DE24B6" w:rsidP="005D618F">
            <w:pPr>
              <w:pStyle w:val="afd"/>
              <w:ind w:firstLine="0"/>
              <w:jc w:val="left"/>
              <w:rPr>
                <w:b/>
                <w:i/>
                <w:sz w:val="22"/>
                <w:szCs w:val="22"/>
                <w:lang w:val="ru-RU"/>
              </w:rPr>
            </w:pPr>
            <w:r w:rsidRPr="00AB37C6">
              <w:rPr>
                <w:b/>
                <w:i/>
                <w:sz w:val="22"/>
                <w:szCs w:val="22"/>
                <w:lang w:val="ru-RU"/>
              </w:rPr>
              <w:t>Земли промышленности, энергетики, транспорта, связи, земли обороны, безопасности и земли иного специального назначения</w:t>
            </w:r>
          </w:p>
        </w:tc>
        <w:tc>
          <w:tcPr>
            <w:tcW w:w="2169" w:type="dxa"/>
            <w:tcBorders>
              <w:top w:val="single" w:sz="12" w:space="0" w:color="000000" w:themeColor="text1"/>
            </w:tcBorders>
            <w:vAlign w:val="center"/>
          </w:tcPr>
          <w:p w:rsidR="00DE24B6" w:rsidRPr="00611511" w:rsidRDefault="00DE24B6" w:rsidP="005D618F">
            <w:pPr>
              <w:pStyle w:val="afd"/>
              <w:ind w:firstLine="0"/>
              <w:jc w:val="center"/>
              <w:rPr>
                <w:color w:val="000000"/>
                <w:sz w:val="22"/>
                <w:szCs w:val="22"/>
                <w:lang w:val="ru-RU"/>
              </w:rPr>
            </w:pPr>
            <w:r w:rsidRPr="009D67E1">
              <w:t>172,61</w:t>
            </w:r>
          </w:p>
        </w:tc>
        <w:tc>
          <w:tcPr>
            <w:tcW w:w="2046" w:type="dxa"/>
            <w:tcBorders>
              <w:top w:val="single" w:sz="12" w:space="0" w:color="000000" w:themeColor="text1"/>
            </w:tcBorders>
            <w:vAlign w:val="center"/>
          </w:tcPr>
          <w:p w:rsidR="00DE24B6" w:rsidRPr="00611511" w:rsidRDefault="00DE24B6" w:rsidP="005D618F">
            <w:pPr>
              <w:pStyle w:val="afd"/>
              <w:ind w:firstLine="0"/>
              <w:jc w:val="center"/>
              <w:rPr>
                <w:color w:val="000000"/>
                <w:sz w:val="22"/>
                <w:szCs w:val="22"/>
                <w:lang w:val="ru-RU"/>
              </w:rPr>
            </w:pPr>
            <w:r w:rsidRPr="009D67E1">
              <w:t>172,61</w:t>
            </w:r>
          </w:p>
        </w:tc>
      </w:tr>
      <w:tr w:rsidR="00DE24B6" w:rsidRPr="00AB37C6" w:rsidTr="005D618F">
        <w:tc>
          <w:tcPr>
            <w:tcW w:w="675"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r w:rsidRPr="00AB37C6">
              <w:rPr>
                <w:b/>
                <w:i/>
                <w:sz w:val="22"/>
                <w:szCs w:val="22"/>
                <w:lang w:val="ru-RU"/>
              </w:rPr>
              <w:t>4</w:t>
            </w:r>
          </w:p>
        </w:tc>
        <w:tc>
          <w:tcPr>
            <w:tcW w:w="4574" w:type="dxa"/>
            <w:shd w:val="clear" w:color="auto" w:fill="D9D9D9" w:themeFill="background1" w:themeFillShade="D9"/>
          </w:tcPr>
          <w:p w:rsidR="00DE24B6" w:rsidRPr="00AB37C6" w:rsidRDefault="00DE24B6" w:rsidP="005D618F">
            <w:pPr>
              <w:pStyle w:val="afd"/>
              <w:ind w:firstLine="0"/>
              <w:jc w:val="left"/>
              <w:rPr>
                <w:b/>
                <w:i/>
                <w:sz w:val="22"/>
                <w:szCs w:val="22"/>
                <w:lang w:val="ru-RU"/>
              </w:rPr>
            </w:pPr>
            <w:r w:rsidRPr="00AB37C6">
              <w:rPr>
                <w:b/>
                <w:i/>
                <w:sz w:val="22"/>
                <w:szCs w:val="22"/>
                <w:lang w:val="ru-RU"/>
              </w:rPr>
              <w:t>Земли особо охраняемых территорий и объектов</w:t>
            </w:r>
          </w:p>
        </w:tc>
        <w:tc>
          <w:tcPr>
            <w:tcW w:w="2169" w:type="dxa"/>
            <w:vAlign w:val="center"/>
          </w:tcPr>
          <w:p w:rsidR="00DE24B6" w:rsidRPr="00611511" w:rsidRDefault="00DE24B6" w:rsidP="005D618F">
            <w:pPr>
              <w:pStyle w:val="afd"/>
              <w:ind w:firstLine="0"/>
              <w:jc w:val="center"/>
              <w:rPr>
                <w:color w:val="000000"/>
                <w:sz w:val="22"/>
                <w:szCs w:val="22"/>
                <w:lang w:val="ru-RU"/>
              </w:rPr>
            </w:pPr>
            <w:r>
              <w:rPr>
                <w:color w:val="000000"/>
                <w:sz w:val="22"/>
                <w:szCs w:val="22"/>
                <w:lang w:val="ru-RU"/>
              </w:rPr>
              <w:t>5,0</w:t>
            </w:r>
          </w:p>
        </w:tc>
        <w:tc>
          <w:tcPr>
            <w:tcW w:w="2046" w:type="dxa"/>
            <w:vAlign w:val="center"/>
          </w:tcPr>
          <w:p w:rsidR="00DE24B6" w:rsidRPr="00611511" w:rsidRDefault="00DE24B6" w:rsidP="005D618F">
            <w:pPr>
              <w:pStyle w:val="afd"/>
              <w:ind w:firstLine="0"/>
              <w:jc w:val="center"/>
              <w:rPr>
                <w:color w:val="000000"/>
                <w:sz w:val="22"/>
                <w:szCs w:val="22"/>
                <w:lang w:val="ru-RU"/>
              </w:rPr>
            </w:pPr>
            <w:r w:rsidRPr="000524F0">
              <w:rPr>
                <w:color w:val="000000"/>
                <w:sz w:val="22"/>
                <w:szCs w:val="22"/>
                <w:lang w:val="ru-RU"/>
              </w:rPr>
              <w:t>21,45</w:t>
            </w:r>
          </w:p>
        </w:tc>
      </w:tr>
      <w:tr w:rsidR="00DE24B6" w:rsidRPr="00AB37C6" w:rsidTr="005D618F">
        <w:tc>
          <w:tcPr>
            <w:tcW w:w="675" w:type="dxa"/>
            <w:shd w:val="clear" w:color="auto" w:fill="D9D9D9" w:themeFill="background1" w:themeFillShade="D9"/>
          </w:tcPr>
          <w:p w:rsidR="00DE24B6" w:rsidRPr="00AB37C6" w:rsidRDefault="00DE24B6" w:rsidP="005D618F">
            <w:pPr>
              <w:pStyle w:val="afd"/>
              <w:ind w:firstLine="0"/>
              <w:jc w:val="center"/>
              <w:rPr>
                <w:b/>
                <w:i/>
                <w:sz w:val="22"/>
                <w:szCs w:val="22"/>
                <w:lang w:val="ru-RU"/>
              </w:rPr>
            </w:pPr>
            <w:r>
              <w:rPr>
                <w:b/>
                <w:i/>
                <w:sz w:val="22"/>
                <w:szCs w:val="22"/>
                <w:lang w:val="ru-RU"/>
              </w:rPr>
              <w:t>5</w:t>
            </w:r>
          </w:p>
        </w:tc>
        <w:tc>
          <w:tcPr>
            <w:tcW w:w="4574" w:type="dxa"/>
            <w:shd w:val="clear" w:color="auto" w:fill="D9D9D9" w:themeFill="background1" w:themeFillShade="D9"/>
          </w:tcPr>
          <w:p w:rsidR="00DE24B6" w:rsidRPr="00AB37C6" w:rsidRDefault="00DE24B6" w:rsidP="005D618F">
            <w:pPr>
              <w:pStyle w:val="afd"/>
              <w:ind w:firstLine="0"/>
              <w:jc w:val="left"/>
              <w:rPr>
                <w:b/>
                <w:i/>
                <w:sz w:val="22"/>
                <w:szCs w:val="22"/>
                <w:lang w:val="ru-RU"/>
              </w:rPr>
            </w:pPr>
            <w:r w:rsidRPr="00AB37C6">
              <w:rPr>
                <w:b/>
                <w:i/>
                <w:sz w:val="22"/>
                <w:szCs w:val="22"/>
                <w:lang w:val="ru-RU"/>
              </w:rPr>
              <w:t>Земли водного фонда</w:t>
            </w:r>
          </w:p>
        </w:tc>
        <w:tc>
          <w:tcPr>
            <w:tcW w:w="2169" w:type="dxa"/>
            <w:vAlign w:val="center"/>
          </w:tcPr>
          <w:p w:rsidR="00DE24B6" w:rsidRPr="00611511" w:rsidRDefault="00DE24B6" w:rsidP="005D618F">
            <w:pPr>
              <w:pStyle w:val="afd"/>
              <w:ind w:firstLine="0"/>
              <w:jc w:val="center"/>
              <w:rPr>
                <w:color w:val="000000"/>
                <w:sz w:val="22"/>
                <w:szCs w:val="22"/>
                <w:lang w:val="ru-RU"/>
              </w:rPr>
            </w:pPr>
            <w:r>
              <w:rPr>
                <w:color w:val="000000"/>
                <w:sz w:val="22"/>
                <w:szCs w:val="22"/>
                <w:lang w:val="ru-RU"/>
              </w:rPr>
              <w:t>182,0</w:t>
            </w:r>
          </w:p>
        </w:tc>
        <w:tc>
          <w:tcPr>
            <w:tcW w:w="2046" w:type="dxa"/>
            <w:vAlign w:val="center"/>
          </w:tcPr>
          <w:p w:rsidR="00DE24B6" w:rsidRPr="00611511" w:rsidRDefault="00DE24B6" w:rsidP="005D618F">
            <w:pPr>
              <w:pStyle w:val="afd"/>
              <w:ind w:firstLine="0"/>
              <w:jc w:val="center"/>
              <w:rPr>
                <w:color w:val="000000"/>
                <w:sz w:val="22"/>
                <w:szCs w:val="22"/>
                <w:lang w:val="ru-RU"/>
              </w:rPr>
            </w:pPr>
            <w:r>
              <w:rPr>
                <w:color w:val="000000"/>
                <w:sz w:val="22"/>
                <w:szCs w:val="22"/>
                <w:lang w:val="ru-RU"/>
              </w:rPr>
              <w:t>182,0</w:t>
            </w:r>
          </w:p>
        </w:tc>
      </w:tr>
      <w:tr w:rsidR="00DE24B6" w:rsidRPr="00AB37C6" w:rsidTr="005D618F">
        <w:tc>
          <w:tcPr>
            <w:tcW w:w="675" w:type="dxa"/>
            <w:shd w:val="clear" w:color="auto" w:fill="D9D9D9" w:themeFill="background1" w:themeFillShade="D9"/>
          </w:tcPr>
          <w:p w:rsidR="00DE24B6" w:rsidRDefault="00DE24B6" w:rsidP="005D618F">
            <w:pPr>
              <w:pStyle w:val="afd"/>
              <w:ind w:firstLine="0"/>
              <w:jc w:val="center"/>
              <w:rPr>
                <w:b/>
                <w:i/>
                <w:sz w:val="22"/>
                <w:szCs w:val="22"/>
                <w:lang w:val="ru-RU"/>
              </w:rPr>
            </w:pPr>
            <w:r>
              <w:rPr>
                <w:b/>
                <w:i/>
                <w:sz w:val="22"/>
                <w:szCs w:val="22"/>
                <w:lang w:val="ru-RU"/>
              </w:rPr>
              <w:t>6</w:t>
            </w:r>
          </w:p>
        </w:tc>
        <w:tc>
          <w:tcPr>
            <w:tcW w:w="4574" w:type="dxa"/>
            <w:shd w:val="clear" w:color="auto" w:fill="D9D9D9" w:themeFill="background1" w:themeFillShade="D9"/>
          </w:tcPr>
          <w:p w:rsidR="00DE24B6" w:rsidRPr="00AB37C6" w:rsidRDefault="00DE24B6" w:rsidP="005D618F">
            <w:pPr>
              <w:pStyle w:val="afd"/>
              <w:ind w:firstLine="0"/>
              <w:jc w:val="left"/>
              <w:rPr>
                <w:b/>
                <w:i/>
                <w:sz w:val="22"/>
                <w:szCs w:val="22"/>
                <w:lang w:val="ru-RU"/>
              </w:rPr>
            </w:pPr>
            <w:r>
              <w:rPr>
                <w:b/>
                <w:i/>
                <w:sz w:val="22"/>
                <w:szCs w:val="22"/>
                <w:lang w:val="ru-RU"/>
              </w:rPr>
              <w:t>Земли лесного фонда</w:t>
            </w:r>
          </w:p>
        </w:tc>
        <w:tc>
          <w:tcPr>
            <w:tcW w:w="2169" w:type="dxa"/>
            <w:vAlign w:val="center"/>
          </w:tcPr>
          <w:p w:rsidR="00DE24B6" w:rsidRPr="00611511" w:rsidRDefault="00DE24B6" w:rsidP="005D618F">
            <w:pPr>
              <w:pStyle w:val="afd"/>
              <w:ind w:firstLine="0"/>
              <w:jc w:val="center"/>
              <w:rPr>
                <w:color w:val="000000"/>
                <w:sz w:val="22"/>
                <w:szCs w:val="22"/>
                <w:lang w:val="ru-RU"/>
              </w:rPr>
            </w:pPr>
            <w:r>
              <w:rPr>
                <w:color w:val="000000"/>
                <w:sz w:val="22"/>
                <w:szCs w:val="22"/>
                <w:lang w:val="ru-RU"/>
              </w:rPr>
              <w:t>582,22</w:t>
            </w:r>
          </w:p>
        </w:tc>
        <w:tc>
          <w:tcPr>
            <w:tcW w:w="2046" w:type="dxa"/>
            <w:vAlign w:val="center"/>
          </w:tcPr>
          <w:p w:rsidR="00DE24B6" w:rsidRPr="00611511" w:rsidRDefault="00DE24B6" w:rsidP="005D618F">
            <w:pPr>
              <w:pStyle w:val="afd"/>
              <w:ind w:firstLine="0"/>
              <w:jc w:val="center"/>
              <w:rPr>
                <w:color w:val="000000"/>
                <w:sz w:val="22"/>
                <w:szCs w:val="22"/>
                <w:lang w:val="ru-RU"/>
              </w:rPr>
            </w:pPr>
            <w:r>
              <w:rPr>
                <w:color w:val="000000"/>
                <w:sz w:val="22"/>
                <w:szCs w:val="22"/>
                <w:lang w:val="ru-RU"/>
              </w:rPr>
              <w:t>582,22</w:t>
            </w:r>
          </w:p>
        </w:tc>
      </w:tr>
      <w:tr w:rsidR="00DE24B6" w:rsidRPr="00AB37C6" w:rsidTr="005D618F">
        <w:tc>
          <w:tcPr>
            <w:tcW w:w="5249" w:type="dxa"/>
            <w:gridSpan w:val="2"/>
            <w:shd w:val="clear" w:color="auto" w:fill="D9D9D9" w:themeFill="background1" w:themeFillShade="D9"/>
          </w:tcPr>
          <w:p w:rsidR="00DE24B6" w:rsidRPr="00AB37C6" w:rsidRDefault="00DE24B6" w:rsidP="005D618F">
            <w:pPr>
              <w:pStyle w:val="afd"/>
              <w:ind w:firstLine="0"/>
              <w:jc w:val="left"/>
              <w:rPr>
                <w:b/>
                <w:i/>
                <w:sz w:val="22"/>
                <w:szCs w:val="22"/>
                <w:lang w:val="ru-RU"/>
              </w:rPr>
            </w:pPr>
            <w:r w:rsidRPr="00AB37C6">
              <w:rPr>
                <w:b/>
                <w:i/>
                <w:sz w:val="22"/>
                <w:szCs w:val="22"/>
                <w:lang w:val="ru-RU"/>
              </w:rPr>
              <w:t>Итого земель в административных границах</w:t>
            </w:r>
          </w:p>
        </w:tc>
        <w:tc>
          <w:tcPr>
            <w:tcW w:w="2169" w:type="dxa"/>
            <w:shd w:val="clear" w:color="auto" w:fill="D9D9D9" w:themeFill="background1" w:themeFillShade="D9"/>
          </w:tcPr>
          <w:p w:rsidR="00DE24B6" w:rsidRPr="00AB37C6" w:rsidRDefault="00DE24B6" w:rsidP="005D618F">
            <w:pPr>
              <w:ind w:firstLine="34"/>
              <w:jc w:val="center"/>
              <w:rPr>
                <w:b/>
                <w:i/>
                <w:color w:val="000000"/>
                <w:sz w:val="22"/>
              </w:rPr>
            </w:pPr>
            <w:r>
              <w:rPr>
                <w:b/>
                <w:i/>
                <w:color w:val="000000"/>
                <w:sz w:val="22"/>
              </w:rPr>
              <w:t>8103,53</w:t>
            </w:r>
          </w:p>
        </w:tc>
        <w:tc>
          <w:tcPr>
            <w:tcW w:w="2046" w:type="dxa"/>
            <w:shd w:val="clear" w:color="auto" w:fill="D9D9D9" w:themeFill="background1" w:themeFillShade="D9"/>
          </w:tcPr>
          <w:p w:rsidR="00DE24B6" w:rsidRPr="00AB37C6" w:rsidRDefault="00DE24B6" w:rsidP="005D618F">
            <w:pPr>
              <w:ind w:firstLine="34"/>
              <w:jc w:val="center"/>
              <w:rPr>
                <w:b/>
                <w:i/>
                <w:color w:val="000000"/>
                <w:sz w:val="22"/>
              </w:rPr>
            </w:pPr>
            <w:r>
              <w:rPr>
                <w:b/>
                <w:i/>
                <w:color w:val="000000"/>
                <w:sz w:val="22"/>
              </w:rPr>
              <w:t>8103,53</w:t>
            </w:r>
          </w:p>
        </w:tc>
      </w:tr>
      <w:bookmarkEnd w:id="34"/>
      <w:bookmarkEnd w:id="35"/>
      <w:bookmarkEnd w:id="36"/>
    </w:tbl>
    <w:p w:rsidR="00DE24B6" w:rsidRDefault="00DE24B6" w:rsidP="00DE24B6">
      <w:pPr>
        <w:ind w:firstLine="709"/>
        <w:rPr>
          <w:highlight w:val="yellow"/>
          <w:lang w:eastAsia="ar-SA" w:bidi="en-US"/>
        </w:rPr>
      </w:pPr>
    </w:p>
    <w:p w:rsidR="00DE24B6" w:rsidRPr="00212518" w:rsidRDefault="00DE24B6" w:rsidP="00DE24B6">
      <w:pPr>
        <w:ind w:firstLine="709"/>
        <w:rPr>
          <w:highlight w:val="yellow"/>
          <w:lang w:eastAsia="ar-SA" w:bidi="en-US"/>
        </w:rPr>
      </w:pPr>
      <w:r w:rsidRPr="00212518">
        <w:rPr>
          <w:highlight w:val="yellow"/>
          <w:lang w:eastAsia="ar-SA" w:bidi="en-US"/>
        </w:rPr>
        <w:br w:type="page"/>
      </w:r>
    </w:p>
    <w:p w:rsidR="00DE24B6" w:rsidRPr="00DE24B6" w:rsidRDefault="00DE24B6" w:rsidP="00DE24B6">
      <w:pPr>
        <w:pStyle w:val="10"/>
        <w:suppressAutoHyphens/>
        <w:autoSpaceDE/>
        <w:autoSpaceDN/>
        <w:spacing w:after="240"/>
        <w:jc w:val="center"/>
        <w:rPr>
          <w:rFonts w:ascii="Times New Roman" w:hAnsi="Times New Roman"/>
          <w:caps/>
          <w:color w:val="auto"/>
          <w:sz w:val="24"/>
          <w:lang w:eastAsia="ar-SA" w:bidi="en-US"/>
        </w:rPr>
      </w:pPr>
      <w:bookmarkStart w:id="38" w:name="_Toc16761375"/>
      <w:bookmarkStart w:id="39" w:name="_Toc38463032"/>
      <w:r w:rsidRPr="00DE24B6">
        <w:rPr>
          <w:rFonts w:ascii="Times New Roman" w:hAnsi="Times New Roman"/>
          <w:caps/>
          <w:color w:val="auto"/>
          <w:sz w:val="24"/>
          <w:lang w:eastAsia="ar-SA" w:bidi="en-US"/>
        </w:rPr>
        <w:lastRenderedPageBreak/>
        <w:t>Технико-экономические показатели генерально</w:t>
      </w:r>
      <w:bookmarkEnd w:id="38"/>
      <w:r w:rsidRPr="00DE24B6">
        <w:rPr>
          <w:rFonts w:ascii="Times New Roman" w:hAnsi="Times New Roman"/>
          <w:caps/>
          <w:color w:val="auto"/>
          <w:sz w:val="24"/>
          <w:lang w:eastAsia="ar-SA" w:bidi="en-US"/>
        </w:rPr>
        <w:t>го плана</w:t>
      </w:r>
      <w:bookmarkEnd w:id="39"/>
    </w:p>
    <w:p w:rsidR="00DE24B6" w:rsidRPr="00951E9D" w:rsidRDefault="00DE24B6" w:rsidP="00DE24B6">
      <w:pPr>
        <w:pStyle w:val="afd"/>
        <w:jc w:val="right"/>
        <w:rPr>
          <w:b/>
          <w:i/>
          <w:lang w:val="ru-RU"/>
        </w:rPr>
      </w:pPr>
      <w:r w:rsidRPr="00951E9D">
        <w:rPr>
          <w:b/>
          <w:i/>
          <w:lang w:val="ru-RU"/>
        </w:rPr>
        <w:t>Таблица 1</w:t>
      </w:r>
    </w:p>
    <w:tbl>
      <w:tblPr>
        <w:tblStyle w:val="af7"/>
        <w:tblW w:w="9414" w:type="dxa"/>
        <w:tblInd w:w="-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57" w:type="dxa"/>
          <w:right w:w="57" w:type="dxa"/>
        </w:tblCellMar>
        <w:tblLook w:val="04A0" w:firstRow="1" w:lastRow="0" w:firstColumn="1" w:lastColumn="0" w:noHBand="0" w:noVBand="1"/>
      </w:tblPr>
      <w:tblGrid>
        <w:gridCol w:w="695"/>
        <w:gridCol w:w="4819"/>
        <w:gridCol w:w="1275"/>
        <w:gridCol w:w="1428"/>
        <w:gridCol w:w="1197"/>
      </w:tblGrid>
      <w:tr w:rsidR="00DE24B6" w:rsidRPr="00212518" w:rsidTr="005D618F">
        <w:trPr>
          <w:cantSplit/>
          <w:tblHeader/>
        </w:trPr>
        <w:tc>
          <w:tcPr>
            <w:tcW w:w="695" w:type="dxa"/>
            <w:shd w:val="clear" w:color="auto" w:fill="D9D9D9" w:themeFill="background1" w:themeFillShade="D9"/>
          </w:tcPr>
          <w:p w:rsidR="00DE24B6" w:rsidRPr="00951E9D" w:rsidRDefault="00DE24B6" w:rsidP="005D618F">
            <w:pPr>
              <w:pStyle w:val="afd"/>
              <w:ind w:firstLine="0"/>
              <w:jc w:val="center"/>
              <w:rPr>
                <w:b/>
                <w:i/>
                <w:sz w:val="22"/>
                <w:szCs w:val="22"/>
                <w:lang w:val="ru-RU"/>
              </w:rPr>
            </w:pPr>
            <w:r w:rsidRPr="00951E9D">
              <w:rPr>
                <w:b/>
                <w:i/>
                <w:sz w:val="22"/>
                <w:szCs w:val="22"/>
                <w:lang w:val="ru-RU"/>
              </w:rPr>
              <w:t>№ п/п</w:t>
            </w:r>
          </w:p>
        </w:tc>
        <w:tc>
          <w:tcPr>
            <w:tcW w:w="4819" w:type="dxa"/>
            <w:shd w:val="clear" w:color="auto" w:fill="D9D9D9" w:themeFill="background1" w:themeFillShade="D9"/>
          </w:tcPr>
          <w:p w:rsidR="00DE24B6" w:rsidRPr="00951E9D" w:rsidRDefault="00DE24B6" w:rsidP="005D618F">
            <w:pPr>
              <w:pStyle w:val="afd"/>
              <w:ind w:firstLine="0"/>
              <w:jc w:val="center"/>
              <w:rPr>
                <w:b/>
                <w:i/>
                <w:sz w:val="22"/>
                <w:szCs w:val="22"/>
                <w:lang w:val="ru-RU"/>
              </w:rPr>
            </w:pPr>
            <w:r w:rsidRPr="00951E9D">
              <w:rPr>
                <w:b/>
                <w:i/>
                <w:sz w:val="22"/>
                <w:szCs w:val="22"/>
                <w:lang w:val="ru-RU"/>
              </w:rPr>
              <w:t>Показатели</w:t>
            </w:r>
          </w:p>
        </w:tc>
        <w:tc>
          <w:tcPr>
            <w:tcW w:w="1275" w:type="dxa"/>
            <w:shd w:val="clear" w:color="auto" w:fill="D9D9D9" w:themeFill="background1" w:themeFillShade="D9"/>
          </w:tcPr>
          <w:p w:rsidR="00DE24B6" w:rsidRPr="00951E9D" w:rsidRDefault="00DE24B6" w:rsidP="005D618F">
            <w:pPr>
              <w:pStyle w:val="afd"/>
              <w:ind w:firstLine="0"/>
              <w:jc w:val="center"/>
              <w:rPr>
                <w:b/>
                <w:i/>
                <w:sz w:val="22"/>
                <w:szCs w:val="22"/>
                <w:lang w:val="ru-RU"/>
              </w:rPr>
            </w:pPr>
            <w:r w:rsidRPr="00951E9D">
              <w:rPr>
                <w:b/>
                <w:i/>
                <w:sz w:val="22"/>
                <w:szCs w:val="22"/>
                <w:lang w:val="ru-RU"/>
              </w:rPr>
              <w:t>Единица измерения</w:t>
            </w:r>
          </w:p>
        </w:tc>
        <w:tc>
          <w:tcPr>
            <w:tcW w:w="1428" w:type="dxa"/>
            <w:shd w:val="clear" w:color="auto" w:fill="D9D9D9" w:themeFill="background1" w:themeFillShade="D9"/>
          </w:tcPr>
          <w:p w:rsidR="00DE24B6" w:rsidRPr="00951E9D" w:rsidRDefault="00DE24B6" w:rsidP="005D618F">
            <w:pPr>
              <w:pStyle w:val="afd"/>
              <w:ind w:firstLine="0"/>
              <w:jc w:val="center"/>
              <w:rPr>
                <w:b/>
                <w:i/>
                <w:sz w:val="22"/>
                <w:szCs w:val="22"/>
                <w:lang w:val="ru-RU"/>
              </w:rPr>
            </w:pPr>
            <w:r w:rsidRPr="00951E9D">
              <w:rPr>
                <w:b/>
                <w:i/>
                <w:sz w:val="22"/>
                <w:szCs w:val="22"/>
                <w:lang w:val="ru-RU"/>
              </w:rPr>
              <w:t>Современное состояние (202</w:t>
            </w:r>
            <w:r>
              <w:rPr>
                <w:b/>
                <w:i/>
                <w:sz w:val="22"/>
                <w:szCs w:val="22"/>
                <w:lang w:val="ru-RU"/>
              </w:rPr>
              <w:t>5</w:t>
            </w:r>
            <w:r w:rsidRPr="00951E9D">
              <w:rPr>
                <w:b/>
                <w:i/>
                <w:sz w:val="22"/>
                <w:szCs w:val="22"/>
                <w:lang w:val="ru-RU"/>
              </w:rPr>
              <w:t>год)</w:t>
            </w:r>
          </w:p>
        </w:tc>
        <w:tc>
          <w:tcPr>
            <w:tcW w:w="1197" w:type="dxa"/>
            <w:shd w:val="clear" w:color="auto" w:fill="D9D9D9" w:themeFill="background1" w:themeFillShade="D9"/>
          </w:tcPr>
          <w:p w:rsidR="00DE24B6" w:rsidRPr="00951E9D" w:rsidRDefault="00DE24B6" w:rsidP="005D618F">
            <w:pPr>
              <w:pStyle w:val="afd"/>
              <w:ind w:firstLine="0"/>
              <w:jc w:val="center"/>
              <w:rPr>
                <w:b/>
                <w:i/>
                <w:sz w:val="22"/>
                <w:szCs w:val="22"/>
                <w:lang w:val="ru-RU"/>
              </w:rPr>
            </w:pPr>
            <w:r w:rsidRPr="00951E9D">
              <w:rPr>
                <w:b/>
                <w:i/>
                <w:sz w:val="22"/>
                <w:szCs w:val="22"/>
                <w:lang w:val="ru-RU"/>
              </w:rPr>
              <w:t>Расчетный срок (2040 год)</w:t>
            </w:r>
          </w:p>
        </w:tc>
      </w:tr>
      <w:tr w:rsidR="00DE24B6" w:rsidRPr="00212518" w:rsidTr="005D618F">
        <w:trPr>
          <w:cantSplit/>
        </w:trPr>
        <w:tc>
          <w:tcPr>
            <w:tcW w:w="9414" w:type="dxa"/>
            <w:gridSpan w:val="5"/>
            <w:shd w:val="clear" w:color="auto" w:fill="D9D9D9" w:themeFill="background1" w:themeFillShade="D9"/>
          </w:tcPr>
          <w:p w:rsidR="00DE24B6" w:rsidRPr="00212518" w:rsidRDefault="00DE24B6" w:rsidP="005D618F">
            <w:pPr>
              <w:pStyle w:val="afd"/>
              <w:ind w:firstLine="0"/>
              <w:jc w:val="center"/>
              <w:rPr>
                <w:b/>
                <w:i/>
                <w:sz w:val="22"/>
                <w:szCs w:val="22"/>
                <w:highlight w:val="yellow"/>
              </w:rPr>
            </w:pPr>
            <w:r w:rsidRPr="00572AC7">
              <w:rPr>
                <w:b/>
                <w:i/>
                <w:sz w:val="22"/>
                <w:szCs w:val="22"/>
              </w:rPr>
              <w:t>I</w:t>
            </w:r>
            <w:r w:rsidRPr="00572AC7">
              <w:rPr>
                <w:b/>
                <w:i/>
                <w:sz w:val="22"/>
                <w:szCs w:val="22"/>
                <w:lang w:val="ru-RU"/>
              </w:rPr>
              <w:t>. Территория</w:t>
            </w:r>
          </w:p>
        </w:tc>
      </w:tr>
      <w:tr w:rsidR="00DE24B6" w:rsidRPr="00212518" w:rsidTr="005D618F">
        <w:trPr>
          <w:cantSplit/>
        </w:trPr>
        <w:tc>
          <w:tcPr>
            <w:tcW w:w="695" w:type="dxa"/>
            <w:vMerge w:val="restart"/>
            <w:shd w:val="clear" w:color="auto" w:fill="D9D9D9" w:themeFill="background1" w:themeFillShade="D9"/>
          </w:tcPr>
          <w:p w:rsidR="00DE24B6" w:rsidRPr="00572AC7" w:rsidRDefault="00DE24B6" w:rsidP="005D618F">
            <w:pPr>
              <w:pStyle w:val="afd"/>
              <w:ind w:firstLine="0"/>
              <w:jc w:val="center"/>
              <w:rPr>
                <w:b/>
                <w:i/>
                <w:sz w:val="22"/>
                <w:szCs w:val="22"/>
                <w:lang w:val="ru-RU"/>
              </w:rPr>
            </w:pPr>
            <w:r w:rsidRPr="00572AC7">
              <w:rPr>
                <w:b/>
                <w:i/>
                <w:sz w:val="22"/>
                <w:szCs w:val="22"/>
                <w:lang w:val="ru-RU"/>
              </w:rPr>
              <w:t>1.1</w:t>
            </w:r>
          </w:p>
        </w:tc>
        <w:tc>
          <w:tcPr>
            <w:tcW w:w="4819" w:type="dxa"/>
            <w:shd w:val="clear" w:color="auto" w:fill="D9D9D9" w:themeFill="background1" w:themeFillShade="D9"/>
          </w:tcPr>
          <w:p w:rsidR="00DE24B6" w:rsidRPr="00572AC7" w:rsidRDefault="00DE24B6" w:rsidP="005D618F">
            <w:pPr>
              <w:pStyle w:val="afd"/>
              <w:ind w:firstLine="0"/>
              <w:jc w:val="left"/>
              <w:rPr>
                <w:b/>
                <w:i/>
                <w:sz w:val="22"/>
                <w:szCs w:val="22"/>
                <w:lang w:val="ru-RU"/>
              </w:rPr>
            </w:pPr>
            <w:r w:rsidRPr="00572AC7">
              <w:rPr>
                <w:b/>
                <w:i/>
                <w:sz w:val="22"/>
                <w:szCs w:val="22"/>
                <w:lang w:val="ru-RU"/>
              </w:rPr>
              <w:t>Общая площадь земель в границах сельского поселения</w:t>
            </w:r>
          </w:p>
        </w:tc>
        <w:tc>
          <w:tcPr>
            <w:tcW w:w="1275" w:type="dxa"/>
          </w:tcPr>
          <w:p w:rsidR="00DE24B6" w:rsidRPr="00572AC7" w:rsidRDefault="00DE24B6" w:rsidP="005D618F">
            <w:pPr>
              <w:pStyle w:val="afd"/>
              <w:ind w:firstLine="0"/>
              <w:jc w:val="center"/>
              <w:rPr>
                <w:sz w:val="22"/>
                <w:szCs w:val="22"/>
                <w:vertAlign w:val="superscript"/>
                <w:lang w:val="ru-RU"/>
              </w:rPr>
            </w:pPr>
            <w:r w:rsidRPr="00572AC7">
              <w:rPr>
                <w:sz w:val="22"/>
                <w:szCs w:val="22"/>
                <w:lang w:val="ru-RU"/>
              </w:rPr>
              <w:t>га</w:t>
            </w:r>
          </w:p>
        </w:tc>
        <w:tc>
          <w:tcPr>
            <w:tcW w:w="1428" w:type="dxa"/>
          </w:tcPr>
          <w:p w:rsidR="00DE24B6" w:rsidRPr="009335FF" w:rsidRDefault="00DE24B6" w:rsidP="005D618F">
            <w:pPr>
              <w:pStyle w:val="afd"/>
              <w:ind w:firstLine="0"/>
              <w:jc w:val="center"/>
              <w:rPr>
                <w:sz w:val="22"/>
                <w:szCs w:val="22"/>
                <w:lang w:val="ru-RU"/>
              </w:rPr>
            </w:pPr>
            <w:r w:rsidRPr="009335FF">
              <w:rPr>
                <w:sz w:val="22"/>
                <w:szCs w:val="22"/>
                <w:lang w:val="ru-RU"/>
              </w:rPr>
              <w:t>8103,53</w:t>
            </w:r>
          </w:p>
        </w:tc>
        <w:tc>
          <w:tcPr>
            <w:tcW w:w="1197" w:type="dxa"/>
          </w:tcPr>
          <w:p w:rsidR="00DE24B6" w:rsidRPr="009335FF" w:rsidRDefault="00DE24B6" w:rsidP="005D618F">
            <w:pPr>
              <w:pStyle w:val="afd"/>
              <w:ind w:firstLine="0"/>
              <w:jc w:val="center"/>
              <w:rPr>
                <w:sz w:val="22"/>
                <w:szCs w:val="22"/>
                <w:lang w:val="ru-RU"/>
              </w:rPr>
            </w:pPr>
            <w:r w:rsidRPr="009335FF">
              <w:rPr>
                <w:sz w:val="22"/>
                <w:szCs w:val="22"/>
                <w:lang w:val="ru-RU"/>
              </w:rPr>
              <w:t>8103,53</w:t>
            </w:r>
          </w:p>
        </w:tc>
      </w:tr>
      <w:tr w:rsidR="00DE24B6" w:rsidRPr="00212518" w:rsidTr="005D618F">
        <w:trPr>
          <w:cantSplit/>
        </w:trPr>
        <w:tc>
          <w:tcPr>
            <w:tcW w:w="695" w:type="dxa"/>
            <w:vMerge/>
            <w:shd w:val="clear" w:color="auto" w:fill="D9D9D9" w:themeFill="background1" w:themeFillShade="D9"/>
          </w:tcPr>
          <w:p w:rsidR="00DE24B6" w:rsidRPr="00572AC7"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572AC7" w:rsidRDefault="00DE24B6" w:rsidP="005D618F">
            <w:pPr>
              <w:pStyle w:val="afd"/>
              <w:ind w:firstLine="0"/>
              <w:jc w:val="left"/>
              <w:rPr>
                <w:b/>
                <w:i/>
                <w:sz w:val="22"/>
                <w:szCs w:val="22"/>
                <w:lang w:val="ru-RU"/>
              </w:rPr>
            </w:pPr>
            <w:r w:rsidRPr="00572AC7">
              <w:rPr>
                <w:b/>
                <w:bCs/>
                <w:i/>
                <w:sz w:val="22"/>
                <w:szCs w:val="22"/>
              </w:rPr>
              <w:t>Жилые зоны</w:t>
            </w:r>
          </w:p>
        </w:tc>
        <w:tc>
          <w:tcPr>
            <w:tcW w:w="1275" w:type="dxa"/>
          </w:tcPr>
          <w:p w:rsidR="00DE24B6" w:rsidRPr="00572AC7" w:rsidRDefault="00DE24B6" w:rsidP="005D618F">
            <w:pPr>
              <w:pStyle w:val="afd"/>
              <w:ind w:firstLine="0"/>
              <w:jc w:val="center"/>
              <w:rPr>
                <w:sz w:val="22"/>
                <w:szCs w:val="22"/>
                <w:lang w:val="ru-RU"/>
              </w:rPr>
            </w:pPr>
            <w:r w:rsidRPr="00572AC7">
              <w:rPr>
                <w:sz w:val="22"/>
                <w:szCs w:val="22"/>
                <w:lang w:val="ru-RU"/>
              </w:rPr>
              <w:t>га</w:t>
            </w:r>
          </w:p>
        </w:tc>
        <w:tc>
          <w:tcPr>
            <w:tcW w:w="1428" w:type="dxa"/>
          </w:tcPr>
          <w:p w:rsidR="00DE24B6" w:rsidRPr="009335FF" w:rsidRDefault="00DE24B6" w:rsidP="005D618F">
            <w:pPr>
              <w:pStyle w:val="afd"/>
              <w:ind w:firstLine="0"/>
              <w:jc w:val="center"/>
              <w:rPr>
                <w:sz w:val="22"/>
                <w:szCs w:val="22"/>
                <w:lang w:val="ru-RU"/>
              </w:rPr>
            </w:pPr>
            <w:r w:rsidRPr="009335FF">
              <w:rPr>
                <w:sz w:val="22"/>
                <w:szCs w:val="22"/>
                <w:lang w:val="ru-RU"/>
              </w:rPr>
              <w:t>437,43</w:t>
            </w:r>
          </w:p>
        </w:tc>
        <w:tc>
          <w:tcPr>
            <w:tcW w:w="1197" w:type="dxa"/>
          </w:tcPr>
          <w:p w:rsidR="00DE24B6" w:rsidRPr="009335FF" w:rsidRDefault="00DE24B6" w:rsidP="005D618F">
            <w:pPr>
              <w:pStyle w:val="afd"/>
              <w:ind w:firstLine="0"/>
              <w:jc w:val="center"/>
              <w:rPr>
                <w:sz w:val="22"/>
                <w:szCs w:val="22"/>
                <w:lang w:val="ru-RU"/>
              </w:rPr>
            </w:pPr>
            <w:r w:rsidRPr="009335FF">
              <w:rPr>
                <w:sz w:val="22"/>
                <w:szCs w:val="22"/>
                <w:lang w:val="ru-RU"/>
              </w:rPr>
              <w:t>451,38</w:t>
            </w:r>
          </w:p>
        </w:tc>
      </w:tr>
      <w:tr w:rsidR="00DE24B6" w:rsidRPr="00212518" w:rsidTr="005D618F">
        <w:trPr>
          <w:cantSplit/>
        </w:trPr>
        <w:tc>
          <w:tcPr>
            <w:tcW w:w="695" w:type="dxa"/>
            <w:vMerge/>
            <w:shd w:val="clear" w:color="auto" w:fill="D9D9D9" w:themeFill="background1" w:themeFillShade="D9"/>
          </w:tcPr>
          <w:p w:rsidR="00DE24B6" w:rsidRPr="00572AC7"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572AC7" w:rsidRDefault="00DE24B6" w:rsidP="005D618F">
            <w:pPr>
              <w:pStyle w:val="afd"/>
              <w:ind w:firstLine="0"/>
              <w:jc w:val="left"/>
              <w:rPr>
                <w:b/>
                <w:i/>
                <w:sz w:val="22"/>
                <w:szCs w:val="22"/>
                <w:lang w:val="ru-RU"/>
              </w:rPr>
            </w:pPr>
            <w:r w:rsidRPr="00572AC7">
              <w:rPr>
                <w:b/>
                <w:bCs/>
                <w:i/>
                <w:sz w:val="22"/>
                <w:szCs w:val="22"/>
              </w:rPr>
              <w:t>Общественно-деловые зоны</w:t>
            </w:r>
          </w:p>
        </w:tc>
        <w:tc>
          <w:tcPr>
            <w:tcW w:w="1275" w:type="dxa"/>
          </w:tcPr>
          <w:p w:rsidR="00DE24B6" w:rsidRPr="00572AC7" w:rsidRDefault="00DE24B6" w:rsidP="005D618F">
            <w:pPr>
              <w:pStyle w:val="afd"/>
              <w:ind w:firstLine="0"/>
              <w:jc w:val="center"/>
              <w:rPr>
                <w:sz w:val="22"/>
                <w:szCs w:val="22"/>
                <w:lang w:val="ru-RU"/>
              </w:rPr>
            </w:pPr>
            <w:r w:rsidRPr="00572AC7">
              <w:rPr>
                <w:sz w:val="22"/>
                <w:szCs w:val="22"/>
                <w:lang w:val="ru-RU"/>
              </w:rPr>
              <w:t>га</w:t>
            </w:r>
          </w:p>
        </w:tc>
        <w:tc>
          <w:tcPr>
            <w:tcW w:w="1428" w:type="dxa"/>
          </w:tcPr>
          <w:p w:rsidR="00DE24B6" w:rsidRPr="009335FF" w:rsidRDefault="00DE24B6" w:rsidP="005D618F">
            <w:pPr>
              <w:pStyle w:val="afd"/>
              <w:ind w:firstLine="0"/>
              <w:jc w:val="center"/>
              <w:rPr>
                <w:sz w:val="22"/>
                <w:szCs w:val="22"/>
                <w:lang w:val="ru-RU"/>
              </w:rPr>
            </w:pPr>
            <w:r w:rsidRPr="009335FF">
              <w:rPr>
                <w:sz w:val="22"/>
                <w:szCs w:val="22"/>
                <w:lang w:val="ru-RU"/>
              </w:rPr>
              <w:t>6,37</w:t>
            </w:r>
          </w:p>
        </w:tc>
        <w:tc>
          <w:tcPr>
            <w:tcW w:w="1197" w:type="dxa"/>
          </w:tcPr>
          <w:p w:rsidR="00DE24B6" w:rsidRPr="009335FF" w:rsidRDefault="00DE24B6" w:rsidP="005D618F">
            <w:pPr>
              <w:pStyle w:val="afd"/>
              <w:ind w:firstLine="0"/>
              <w:jc w:val="center"/>
              <w:rPr>
                <w:sz w:val="22"/>
                <w:szCs w:val="22"/>
                <w:lang w:val="ru-RU"/>
              </w:rPr>
            </w:pPr>
            <w:r>
              <w:rPr>
                <w:sz w:val="22"/>
                <w:szCs w:val="22"/>
                <w:lang w:val="ru-RU"/>
              </w:rPr>
              <w:t>7,00</w:t>
            </w:r>
          </w:p>
        </w:tc>
      </w:tr>
      <w:tr w:rsidR="00DE24B6" w:rsidRPr="00212518" w:rsidTr="005D618F">
        <w:trPr>
          <w:cantSplit/>
        </w:trPr>
        <w:tc>
          <w:tcPr>
            <w:tcW w:w="695" w:type="dxa"/>
            <w:vMerge/>
            <w:shd w:val="clear" w:color="auto" w:fill="D9D9D9" w:themeFill="background1" w:themeFillShade="D9"/>
          </w:tcPr>
          <w:p w:rsidR="00DE24B6" w:rsidRPr="00572AC7"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3F0A58" w:rsidRDefault="00DE24B6" w:rsidP="005D618F">
            <w:pPr>
              <w:pStyle w:val="afd"/>
              <w:ind w:firstLine="0"/>
              <w:jc w:val="left"/>
              <w:rPr>
                <w:b/>
                <w:bCs/>
                <w:i/>
                <w:sz w:val="22"/>
                <w:szCs w:val="22"/>
                <w:lang w:val="ru-RU"/>
              </w:rPr>
            </w:pPr>
            <w:r>
              <w:rPr>
                <w:b/>
                <w:bCs/>
                <w:i/>
                <w:sz w:val="22"/>
                <w:szCs w:val="22"/>
                <w:lang w:val="ru-RU"/>
              </w:rPr>
              <w:t>Зона смешанной и общественно – деловой застройки</w:t>
            </w:r>
          </w:p>
        </w:tc>
        <w:tc>
          <w:tcPr>
            <w:tcW w:w="1275" w:type="dxa"/>
          </w:tcPr>
          <w:p w:rsidR="00DE24B6" w:rsidRPr="00572AC7" w:rsidRDefault="00DE24B6" w:rsidP="005D618F">
            <w:pPr>
              <w:pStyle w:val="afd"/>
              <w:ind w:firstLine="0"/>
              <w:jc w:val="center"/>
              <w:rPr>
                <w:sz w:val="22"/>
                <w:szCs w:val="22"/>
                <w:lang w:val="ru-RU"/>
              </w:rPr>
            </w:pPr>
            <w:r>
              <w:rPr>
                <w:sz w:val="22"/>
                <w:szCs w:val="22"/>
                <w:lang w:val="ru-RU"/>
              </w:rPr>
              <w:t>га</w:t>
            </w:r>
          </w:p>
        </w:tc>
        <w:tc>
          <w:tcPr>
            <w:tcW w:w="1428" w:type="dxa"/>
          </w:tcPr>
          <w:p w:rsidR="00DE24B6" w:rsidRPr="009335FF" w:rsidRDefault="00DE24B6" w:rsidP="005D618F">
            <w:pPr>
              <w:pStyle w:val="afd"/>
              <w:ind w:firstLine="0"/>
              <w:jc w:val="center"/>
              <w:rPr>
                <w:sz w:val="22"/>
                <w:szCs w:val="22"/>
                <w:lang w:val="ru-RU"/>
              </w:rPr>
            </w:pPr>
            <w:r>
              <w:rPr>
                <w:sz w:val="22"/>
                <w:szCs w:val="22"/>
                <w:lang w:val="ru-RU"/>
              </w:rPr>
              <w:t>-</w:t>
            </w:r>
          </w:p>
        </w:tc>
        <w:tc>
          <w:tcPr>
            <w:tcW w:w="1197" w:type="dxa"/>
          </w:tcPr>
          <w:p w:rsidR="00DE24B6" w:rsidRDefault="00DE24B6" w:rsidP="005D618F">
            <w:pPr>
              <w:pStyle w:val="afd"/>
              <w:ind w:firstLine="0"/>
              <w:jc w:val="center"/>
              <w:rPr>
                <w:sz w:val="22"/>
                <w:szCs w:val="22"/>
                <w:lang w:val="ru-RU"/>
              </w:rPr>
            </w:pPr>
            <w:r>
              <w:rPr>
                <w:sz w:val="22"/>
                <w:szCs w:val="22"/>
                <w:lang w:val="ru-RU"/>
              </w:rPr>
              <w:t>172,2</w:t>
            </w:r>
          </w:p>
        </w:tc>
      </w:tr>
      <w:tr w:rsidR="00DE24B6" w:rsidRPr="00212518" w:rsidTr="005D618F">
        <w:trPr>
          <w:cantSplit/>
        </w:trPr>
        <w:tc>
          <w:tcPr>
            <w:tcW w:w="695" w:type="dxa"/>
            <w:vMerge/>
            <w:shd w:val="clear" w:color="auto" w:fill="D9D9D9" w:themeFill="background1" w:themeFillShade="D9"/>
          </w:tcPr>
          <w:p w:rsidR="00DE24B6" w:rsidRPr="00572AC7"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572AC7" w:rsidRDefault="00DE24B6" w:rsidP="005D618F">
            <w:pPr>
              <w:pStyle w:val="afd"/>
              <w:ind w:firstLine="0"/>
              <w:jc w:val="left"/>
              <w:rPr>
                <w:b/>
                <w:i/>
                <w:sz w:val="22"/>
                <w:szCs w:val="22"/>
                <w:lang w:val="ru-RU"/>
              </w:rPr>
            </w:pPr>
            <w:r w:rsidRPr="00572AC7">
              <w:rPr>
                <w:b/>
                <w:bCs/>
                <w:i/>
                <w:sz w:val="22"/>
                <w:szCs w:val="22"/>
                <w:lang w:val="ru-RU"/>
              </w:rPr>
              <w:t>Производственная зона, зона инженерной и транспортной инфраструктур</w:t>
            </w:r>
          </w:p>
        </w:tc>
        <w:tc>
          <w:tcPr>
            <w:tcW w:w="1275" w:type="dxa"/>
          </w:tcPr>
          <w:p w:rsidR="00DE24B6" w:rsidRPr="00572AC7" w:rsidRDefault="00DE24B6" w:rsidP="005D618F">
            <w:pPr>
              <w:pStyle w:val="afd"/>
              <w:ind w:firstLine="0"/>
              <w:jc w:val="center"/>
              <w:rPr>
                <w:sz w:val="22"/>
                <w:szCs w:val="22"/>
                <w:lang w:val="ru-RU"/>
              </w:rPr>
            </w:pPr>
            <w:r w:rsidRPr="00572AC7">
              <w:rPr>
                <w:sz w:val="22"/>
                <w:szCs w:val="22"/>
                <w:lang w:val="ru-RU"/>
              </w:rPr>
              <w:t>га</w:t>
            </w:r>
          </w:p>
        </w:tc>
        <w:tc>
          <w:tcPr>
            <w:tcW w:w="1428" w:type="dxa"/>
          </w:tcPr>
          <w:p w:rsidR="00DE24B6" w:rsidRPr="009335FF" w:rsidRDefault="00DE24B6" w:rsidP="005D618F">
            <w:pPr>
              <w:pStyle w:val="afd"/>
              <w:ind w:firstLine="0"/>
              <w:jc w:val="center"/>
              <w:rPr>
                <w:sz w:val="22"/>
                <w:szCs w:val="22"/>
                <w:lang w:val="ru-RU"/>
              </w:rPr>
            </w:pPr>
            <w:r w:rsidRPr="009335FF">
              <w:rPr>
                <w:sz w:val="22"/>
                <w:szCs w:val="22"/>
                <w:lang w:val="ru-RU"/>
              </w:rPr>
              <w:t>193,74</w:t>
            </w:r>
          </w:p>
        </w:tc>
        <w:tc>
          <w:tcPr>
            <w:tcW w:w="1197" w:type="dxa"/>
          </w:tcPr>
          <w:p w:rsidR="00DE24B6" w:rsidRPr="009335FF" w:rsidRDefault="00DE24B6" w:rsidP="005D618F">
            <w:pPr>
              <w:pStyle w:val="afd"/>
              <w:ind w:firstLine="0"/>
              <w:jc w:val="center"/>
              <w:rPr>
                <w:sz w:val="22"/>
                <w:szCs w:val="22"/>
                <w:lang w:val="ru-RU"/>
              </w:rPr>
            </w:pPr>
            <w:r w:rsidRPr="009335FF">
              <w:rPr>
                <w:sz w:val="22"/>
                <w:szCs w:val="22"/>
                <w:lang w:val="ru-RU"/>
              </w:rPr>
              <w:t>196,66</w:t>
            </w:r>
          </w:p>
        </w:tc>
      </w:tr>
      <w:tr w:rsidR="00DE24B6" w:rsidRPr="00212518" w:rsidTr="005D618F">
        <w:trPr>
          <w:cantSplit/>
        </w:trPr>
        <w:tc>
          <w:tcPr>
            <w:tcW w:w="695" w:type="dxa"/>
            <w:vMerge/>
            <w:shd w:val="clear" w:color="auto" w:fill="D9D9D9" w:themeFill="background1" w:themeFillShade="D9"/>
          </w:tcPr>
          <w:p w:rsidR="00DE24B6" w:rsidRPr="00572AC7"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572AC7" w:rsidRDefault="00DE24B6" w:rsidP="005D618F">
            <w:pPr>
              <w:pStyle w:val="afd"/>
              <w:ind w:firstLine="0"/>
              <w:jc w:val="left"/>
              <w:rPr>
                <w:b/>
                <w:i/>
                <w:sz w:val="22"/>
                <w:szCs w:val="22"/>
                <w:lang w:val="ru-RU"/>
              </w:rPr>
            </w:pPr>
            <w:r w:rsidRPr="00572AC7">
              <w:rPr>
                <w:b/>
                <w:bCs/>
                <w:i/>
                <w:sz w:val="22"/>
                <w:szCs w:val="22"/>
              </w:rPr>
              <w:t>Зоны сельскохозяйственного использования</w:t>
            </w:r>
          </w:p>
        </w:tc>
        <w:tc>
          <w:tcPr>
            <w:tcW w:w="1275" w:type="dxa"/>
          </w:tcPr>
          <w:p w:rsidR="00DE24B6" w:rsidRPr="00572AC7" w:rsidRDefault="00DE24B6" w:rsidP="005D618F">
            <w:pPr>
              <w:pStyle w:val="afd"/>
              <w:ind w:firstLine="0"/>
              <w:jc w:val="center"/>
              <w:rPr>
                <w:sz w:val="22"/>
                <w:szCs w:val="22"/>
                <w:lang w:val="ru-RU"/>
              </w:rPr>
            </w:pPr>
            <w:r w:rsidRPr="00572AC7">
              <w:rPr>
                <w:sz w:val="22"/>
                <w:szCs w:val="22"/>
                <w:lang w:val="ru-RU"/>
              </w:rPr>
              <w:t>га</w:t>
            </w:r>
          </w:p>
        </w:tc>
        <w:tc>
          <w:tcPr>
            <w:tcW w:w="1428" w:type="dxa"/>
          </w:tcPr>
          <w:p w:rsidR="00DE24B6" w:rsidRPr="009335FF" w:rsidRDefault="00DE24B6" w:rsidP="005D618F">
            <w:pPr>
              <w:pStyle w:val="afd"/>
              <w:ind w:firstLine="0"/>
              <w:jc w:val="center"/>
              <w:rPr>
                <w:sz w:val="22"/>
                <w:szCs w:val="22"/>
                <w:lang w:val="ru-RU"/>
              </w:rPr>
            </w:pPr>
            <w:r w:rsidRPr="00616F0D">
              <w:t>64</w:t>
            </w:r>
            <w:r>
              <w:rPr>
                <w:lang w:val="ru-RU"/>
              </w:rPr>
              <w:t>43</w:t>
            </w:r>
            <w:r w:rsidRPr="00616F0D">
              <w:t>,</w:t>
            </w:r>
            <w:r>
              <w:rPr>
                <w:lang w:val="ru-RU"/>
              </w:rPr>
              <w:t>36</w:t>
            </w:r>
          </w:p>
        </w:tc>
        <w:tc>
          <w:tcPr>
            <w:tcW w:w="1197" w:type="dxa"/>
          </w:tcPr>
          <w:p w:rsidR="00DE24B6" w:rsidRPr="009335FF" w:rsidRDefault="00DE24B6" w:rsidP="005D618F">
            <w:pPr>
              <w:pStyle w:val="afd"/>
              <w:ind w:firstLine="0"/>
              <w:jc w:val="center"/>
              <w:rPr>
                <w:sz w:val="22"/>
                <w:szCs w:val="22"/>
                <w:lang w:val="ru-RU"/>
              </w:rPr>
            </w:pPr>
            <w:r>
              <w:t>6385</w:t>
            </w:r>
            <w:r w:rsidRPr="00616F0D">
              <w:t>,</w:t>
            </w:r>
            <w:r>
              <w:rPr>
                <w:lang w:val="ru-RU"/>
              </w:rPr>
              <w:t>5</w:t>
            </w:r>
            <w:r w:rsidRPr="00616F0D">
              <w:t>5</w:t>
            </w:r>
          </w:p>
        </w:tc>
      </w:tr>
      <w:tr w:rsidR="00DE24B6" w:rsidRPr="00212518" w:rsidTr="005D618F">
        <w:trPr>
          <w:cantSplit/>
        </w:trPr>
        <w:tc>
          <w:tcPr>
            <w:tcW w:w="695" w:type="dxa"/>
            <w:vMerge/>
            <w:shd w:val="clear" w:color="auto" w:fill="D9D9D9" w:themeFill="background1" w:themeFillShade="D9"/>
          </w:tcPr>
          <w:p w:rsidR="00DE24B6" w:rsidRPr="00572AC7"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572AC7" w:rsidRDefault="00DE24B6" w:rsidP="005D618F">
            <w:pPr>
              <w:pStyle w:val="afd"/>
              <w:ind w:firstLine="0"/>
              <w:jc w:val="left"/>
              <w:rPr>
                <w:b/>
                <w:i/>
                <w:sz w:val="22"/>
                <w:szCs w:val="22"/>
                <w:lang w:val="ru-RU"/>
              </w:rPr>
            </w:pPr>
            <w:r w:rsidRPr="00572AC7">
              <w:rPr>
                <w:b/>
                <w:bCs/>
                <w:i/>
                <w:sz w:val="22"/>
                <w:szCs w:val="22"/>
              </w:rPr>
              <w:t>Зоны рекреационного назначения</w:t>
            </w:r>
          </w:p>
        </w:tc>
        <w:tc>
          <w:tcPr>
            <w:tcW w:w="1275" w:type="dxa"/>
          </w:tcPr>
          <w:p w:rsidR="00DE24B6" w:rsidRPr="00572AC7" w:rsidRDefault="00DE24B6" w:rsidP="005D618F">
            <w:pPr>
              <w:pStyle w:val="afd"/>
              <w:ind w:firstLine="0"/>
              <w:jc w:val="center"/>
              <w:rPr>
                <w:sz w:val="22"/>
                <w:szCs w:val="22"/>
                <w:lang w:val="ru-RU"/>
              </w:rPr>
            </w:pPr>
            <w:r w:rsidRPr="00572AC7">
              <w:rPr>
                <w:sz w:val="22"/>
                <w:szCs w:val="22"/>
                <w:lang w:val="ru-RU"/>
              </w:rPr>
              <w:t>га</w:t>
            </w:r>
          </w:p>
        </w:tc>
        <w:tc>
          <w:tcPr>
            <w:tcW w:w="1428" w:type="dxa"/>
          </w:tcPr>
          <w:p w:rsidR="00DE24B6" w:rsidRPr="009335FF" w:rsidRDefault="00DE24B6" w:rsidP="005D618F">
            <w:pPr>
              <w:pStyle w:val="afd"/>
              <w:ind w:firstLine="0"/>
              <w:jc w:val="center"/>
              <w:rPr>
                <w:sz w:val="22"/>
                <w:szCs w:val="22"/>
                <w:lang w:val="ru-RU"/>
              </w:rPr>
            </w:pPr>
            <w:r>
              <w:rPr>
                <w:sz w:val="22"/>
                <w:szCs w:val="22"/>
                <w:lang w:val="ru-RU"/>
              </w:rPr>
              <w:t>14,95</w:t>
            </w:r>
          </w:p>
        </w:tc>
        <w:tc>
          <w:tcPr>
            <w:tcW w:w="1197" w:type="dxa"/>
          </w:tcPr>
          <w:p w:rsidR="00DE24B6" w:rsidRPr="009335FF" w:rsidRDefault="00DE24B6" w:rsidP="005D618F">
            <w:pPr>
              <w:pStyle w:val="afd"/>
              <w:ind w:firstLine="0"/>
              <w:jc w:val="center"/>
              <w:rPr>
                <w:sz w:val="22"/>
                <w:szCs w:val="22"/>
                <w:lang w:val="ru-RU"/>
              </w:rPr>
            </w:pPr>
            <w:r>
              <w:rPr>
                <w:sz w:val="22"/>
                <w:szCs w:val="22"/>
                <w:lang w:val="ru-RU"/>
              </w:rPr>
              <w:t>66,27</w:t>
            </w:r>
          </w:p>
        </w:tc>
      </w:tr>
      <w:tr w:rsidR="00DE24B6" w:rsidRPr="00212518" w:rsidTr="005D618F">
        <w:trPr>
          <w:cantSplit/>
        </w:trPr>
        <w:tc>
          <w:tcPr>
            <w:tcW w:w="695" w:type="dxa"/>
            <w:vMerge/>
            <w:shd w:val="clear" w:color="auto" w:fill="D9D9D9" w:themeFill="background1" w:themeFillShade="D9"/>
          </w:tcPr>
          <w:p w:rsidR="00DE24B6" w:rsidRPr="00572AC7"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3E2881" w:rsidRDefault="00DE24B6" w:rsidP="005D618F">
            <w:pPr>
              <w:pStyle w:val="afd"/>
              <w:ind w:firstLine="0"/>
              <w:jc w:val="left"/>
              <w:rPr>
                <w:b/>
                <w:bCs/>
                <w:i/>
                <w:sz w:val="22"/>
                <w:szCs w:val="22"/>
                <w:lang w:val="ru-RU"/>
              </w:rPr>
            </w:pPr>
            <w:r>
              <w:rPr>
                <w:b/>
                <w:bCs/>
                <w:i/>
                <w:sz w:val="22"/>
                <w:szCs w:val="22"/>
                <w:lang w:val="ru-RU"/>
              </w:rPr>
              <w:t>Зона лесов</w:t>
            </w:r>
          </w:p>
        </w:tc>
        <w:tc>
          <w:tcPr>
            <w:tcW w:w="1275" w:type="dxa"/>
          </w:tcPr>
          <w:p w:rsidR="00DE24B6" w:rsidRPr="00572AC7" w:rsidRDefault="00DE24B6" w:rsidP="005D618F">
            <w:pPr>
              <w:pStyle w:val="afd"/>
              <w:ind w:firstLine="0"/>
              <w:jc w:val="center"/>
              <w:rPr>
                <w:sz w:val="22"/>
                <w:szCs w:val="22"/>
                <w:lang w:val="ru-RU"/>
              </w:rPr>
            </w:pPr>
            <w:r>
              <w:rPr>
                <w:sz w:val="22"/>
                <w:szCs w:val="22"/>
                <w:lang w:val="ru-RU"/>
              </w:rPr>
              <w:t>га</w:t>
            </w:r>
          </w:p>
        </w:tc>
        <w:tc>
          <w:tcPr>
            <w:tcW w:w="1428" w:type="dxa"/>
          </w:tcPr>
          <w:p w:rsidR="00DE24B6" w:rsidRPr="005E03D8" w:rsidRDefault="00DE24B6" w:rsidP="005D618F">
            <w:pPr>
              <w:pStyle w:val="afd"/>
              <w:ind w:firstLine="0"/>
              <w:jc w:val="center"/>
              <w:rPr>
                <w:sz w:val="22"/>
                <w:szCs w:val="22"/>
                <w:lang w:val="ru-RU"/>
              </w:rPr>
            </w:pPr>
            <w:r w:rsidRPr="005E03D8">
              <w:rPr>
                <w:sz w:val="22"/>
                <w:szCs w:val="22"/>
                <w:lang w:val="ru-RU"/>
              </w:rPr>
              <w:t>582,22</w:t>
            </w:r>
          </w:p>
        </w:tc>
        <w:tc>
          <w:tcPr>
            <w:tcW w:w="1197" w:type="dxa"/>
          </w:tcPr>
          <w:p w:rsidR="00DE24B6" w:rsidRPr="005E03D8" w:rsidRDefault="00DE24B6" w:rsidP="005D618F">
            <w:pPr>
              <w:pStyle w:val="afd"/>
              <w:ind w:firstLine="0"/>
              <w:jc w:val="center"/>
              <w:rPr>
                <w:sz w:val="22"/>
                <w:szCs w:val="22"/>
                <w:lang w:val="ru-RU"/>
              </w:rPr>
            </w:pPr>
            <w:r w:rsidRPr="005E03D8">
              <w:rPr>
                <w:sz w:val="22"/>
                <w:szCs w:val="22"/>
                <w:lang w:val="ru-RU"/>
              </w:rPr>
              <w:t>582,22</w:t>
            </w:r>
          </w:p>
        </w:tc>
      </w:tr>
      <w:tr w:rsidR="00DE24B6" w:rsidRPr="00212518" w:rsidTr="005D618F">
        <w:trPr>
          <w:cantSplit/>
        </w:trPr>
        <w:tc>
          <w:tcPr>
            <w:tcW w:w="695" w:type="dxa"/>
            <w:vMerge/>
            <w:shd w:val="clear" w:color="auto" w:fill="D9D9D9" w:themeFill="background1" w:themeFillShade="D9"/>
          </w:tcPr>
          <w:p w:rsidR="00DE24B6" w:rsidRPr="00572AC7"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572AC7" w:rsidRDefault="00DE24B6" w:rsidP="005D618F">
            <w:pPr>
              <w:pStyle w:val="afd"/>
              <w:ind w:firstLine="0"/>
              <w:jc w:val="left"/>
              <w:rPr>
                <w:b/>
                <w:i/>
                <w:sz w:val="22"/>
                <w:szCs w:val="22"/>
                <w:lang w:val="ru-RU"/>
              </w:rPr>
            </w:pPr>
            <w:r w:rsidRPr="00572AC7">
              <w:rPr>
                <w:b/>
                <w:bCs/>
                <w:i/>
                <w:sz w:val="22"/>
                <w:szCs w:val="22"/>
              </w:rPr>
              <w:t>Зоны специального назначения</w:t>
            </w:r>
          </w:p>
        </w:tc>
        <w:tc>
          <w:tcPr>
            <w:tcW w:w="1275" w:type="dxa"/>
          </w:tcPr>
          <w:p w:rsidR="00DE24B6" w:rsidRPr="00572AC7" w:rsidRDefault="00DE24B6" w:rsidP="005D618F">
            <w:pPr>
              <w:pStyle w:val="afd"/>
              <w:ind w:firstLine="0"/>
              <w:jc w:val="center"/>
              <w:rPr>
                <w:sz w:val="22"/>
                <w:szCs w:val="22"/>
                <w:lang w:val="ru-RU"/>
              </w:rPr>
            </w:pPr>
            <w:r w:rsidRPr="00572AC7">
              <w:rPr>
                <w:sz w:val="22"/>
                <w:szCs w:val="22"/>
                <w:lang w:val="ru-RU"/>
              </w:rPr>
              <w:t>га</w:t>
            </w:r>
          </w:p>
        </w:tc>
        <w:tc>
          <w:tcPr>
            <w:tcW w:w="1428" w:type="dxa"/>
          </w:tcPr>
          <w:p w:rsidR="00DE24B6" w:rsidRPr="009335FF" w:rsidRDefault="00DE24B6" w:rsidP="005D618F">
            <w:pPr>
              <w:pStyle w:val="afd"/>
              <w:ind w:firstLine="0"/>
              <w:jc w:val="center"/>
              <w:rPr>
                <w:sz w:val="22"/>
                <w:szCs w:val="22"/>
                <w:lang w:val="ru-RU"/>
              </w:rPr>
            </w:pPr>
            <w:r w:rsidRPr="009335FF">
              <w:rPr>
                <w:sz w:val="22"/>
                <w:szCs w:val="22"/>
                <w:lang w:val="ru-RU"/>
              </w:rPr>
              <w:t>11,94</w:t>
            </w:r>
          </w:p>
        </w:tc>
        <w:tc>
          <w:tcPr>
            <w:tcW w:w="1197" w:type="dxa"/>
          </w:tcPr>
          <w:p w:rsidR="00DE24B6" w:rsidRPr="009335FF" w:rsidRDefault="00DE24B6" w:rsidP="005D618F">
            <w:pPr>
              <w:pStyle w:val="afd"/>
              <w:ind w:firstLine="0"/>
              <w:jc w:val="center"/>
              <w:rPr>
                <w:sz w:val="22"/>
                <w:szCs w:val="22"/>
                <w:lang w:val="ru-RU"/>
              </w:rPr>
            </w:pPr>
            <w:r>
              <w:rPr>
                <w:sz w:val="22"/>
                <w:szCs w:val="22"/>
                <w:lang w:val="ru-RU"/>
              </w:rPr>
              <w:t>40,7</w:t>
            </w:r>
          </w:p>
        </w:tc>
      </w:tr>
      <w:tr w:rsidR="00DE24B6" w:rsidRPr="00212518" w:rsidTr="005D618F">
        <w:trPr>
          <w:cantSplit/>
        </w:trPr>
        <w:tc>
          <w:tcPr>
            <w:tcW w:w="695" w:type="dxa"/>
            <w:vMerge/>
            <w:shd w:val="clear" w:color="auto" w:fill="D9D9D9" w:themeFill="background1" w:themeFillShade="D9"/>
          </w:tcPr>
          <w:p w:rsidR="00DE24B6" w:rsidRPr="00572AC7"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572AC7" w:rsidRDefault="00DE24B6" w:rsidP="005D618F">
            <w:pPr>
              <w:pStyle w:val="afd"/>
              <w:ind w:firstLine="0"/>
              <w:jc w:val="left"/>
              <w:rPr>
                <w:b/>
                <w:bCs/>
                <w:i/>
                <w:sz w:val="22"/>
                <w:szCs w:val="22"/>
                <w:lang w:val="ru-RU"/>
              </w:rPr>
            </w:pPr>
            <w:r w:rsidRPr="00572AC7">
              <w:rPr>
                <w:b/>
                <w:bCs/>
                <w:i/>
                <w:sz w:val="22"/>
                <w:szCs w:val="22"/>
                <w:lang w:val="ru-RU"/>
              </w:rPr>
              <w:t>Зона акваторий</w:t>
            </w:r>
          </w:p>
        </w:tc>
        <w:tc>
          <w:tcPr>
            <w:tcW w:w="1275" w:type="dxa"/>
          </w:tcPr>
          <w:p w:rsidR="00DE24B6" w:rsidRPr="00572AC7" w:rsidRDefault="00DE24B6" w:rsidP="005D618F">
            <w:pPr>
              <w:pStyle w:val="afd"/>
              <w:ind w:firstLine="0"/>
              <w:jc w:val="center"/>
              <w:rPr>
                <w:sz w:val="22"/>
                <w:szCs w:val="22"/>
                <w:lang w:val="ru-RU"/>
              </w:rPr>
            </w:pPr>
            <w:r w:rsidRPr="00572AC7">
              <w:rPr>
                <w:sz w:val="22"/>
                <w:szCs w:val="22"/>
                <w:lang w:val="ru-RU"/>
              </w:rPr>
              <w:t>га</w:t>
            </w:r>
          </w:p>
        </w:tc>
        <w:tc>
          <w:tcPr>
            <w:tcW w:w="1428" w:type="dxa"/>
          </w:tcPr>
          <w:p w:rsidR="00DE24B6" w:rsidRPr="009335FF" w:rsidRDefault="00DE24B6" w:rsidP="005D618F">
            <w:pPr>
              <w:pStyle w:val="afd"/>
              <w:ind w:firstLine="0"/>
              <w:jc w:val="center"/>
              <w:rPr>
                <w:sz w:val="22"/>
                <w:szCs w:val="22"/>
                <w:lang w:val="ru-RU"/>
              </w:rPr>
            </w:pPr>
            <w:r w:rsidRPr="009335FF">
              <w:rPr>
                <w:sz w:val="22"/>
                <w:szCs w:val="22"/>
                <w:lang w:val="ru-RU"/>
              </w:rPr>
              <w:t>182,0</w:t>
            </w:r>
          </w:p>
        </w:tc>
        <w:tc>
          <w:tcPr>
            <w:tcW w:w="1197" w:type="dxa"/>
          </w:tcPr>
          <w:p w:rsidR="00DE24B6" w:rsidRPr="009335FF" w:rsidRDefault="00DE24B6" w:rsidP="005D618F">
            <w:pPr>
              <w:pStyle w:val="afd"/>
              <w:ind w:firstLine="0"/>
              <w:jc w:val="center"/>
              <w:rPr>
                <w:sz w:val="22"/>
                <w:szCs w:val="22"/>
                <w:lang w:val="ru-RU"/>
              </w:rPr>
            </w:pPr>
            <w:r w:rsidRPr="009335FF">
              <w:rPr>
                <w:sz w:val="22"/>
                <w:szCs w:val="22"/>
                <w:lang w:val="ru-RU"/>
              </w:rPr>
              <w:t>182,0</w:t>
            </w:r>
          </w:p>
        </w:tc>
      </w:tr>
      <w:tr w:rsidR="00DE24B6" w:rsidRPr="00212518" w:rsidTr="005D618F">
        <w:trPr>
          <w:cantSplit/>
        </w:trPr>
        <w:tc>
          <w:tcPr>
            <w:tcW w:w="695" w:type="dxa"/>
            <w:shd w:val="clear" w:color="auto" w:fill="D9D9D9" w:themeFill="background1" w:themeFillShade="D9"/>
          </w:tcPr>
          <w:p w:rsidR="00DE24B6" w:rsidRPr="00572AC7" w:rsidRDefault="00DE24B6" w:rsidP="005D618F">
            <w:pPr>
              <w:pStyle w:val="afd"/>
              <w:ind w:firstLine="0"/>
              <w:jc w:val="center"/>
              <w:rPr>
                <w:b/>
                <w:i/>
                <w:sz w:val="22"/>
                <w:szCs w:val="22"/>
                <w:lang w:val="ru-RU"/>
              </w:rPr>
            </w:pPr>
            <w:r w:rsidRPr="00572AC7">
              <w:rPr>
                <w:b/>
                <w:i/>
                <w:sz w:val="22"/>
                <w:szCs w:val="22"/>
                <w:lang w:val="ru-RU"/>
              </w:rPr>
              <w:t>1.2</w:t>
            </w:r>
          </w:p>
        </w:tc>
        <w:tc>
          <w:tcPr>
            <w:tcW w:w="4819" w:type="dxa"/>
            <w:shd w:val="clear" w:color="auto" w:fill="D9D9D9" w:themeFill="background1" w:themeFillShade="D9"/>
          </w:tcPr>
          <w:p w:rsidR="00DE24B6" w:rsidRPr="00572AC7" w:rsidRDefault="00DE24B6" w:rsidP="005D618F">
            <w:pPr>
              <w:pStyle w:val="afd"/>
              <w:ind w:firstLine="0"/>
              <w:jc w:val="left"/>
              <w:rPr>
                <w:b/>
                <w:i/>
                <w:sz w:val="22"/>
                <w:szCs w:val="22"/>
                <w:lang w:val="ru-RU"/>
              </w:rPr>
            </w:pPr>
            <w:r w:rsidRPr="00572AC7">
              <w:rPr>
                <w:b/>
                <w:i/>
                <w:sz w:val="22"/>
                <w:szCs w:val="22"/>
                <w:lang w:val="ru-RU"/>
              </w:rPr>
              <w:t>Общая площадь земель в границах населенных пунктов</w:t>
            </w:r>
          </w:p>
        </w:tc>
        <w:tc>
          <w:tcPr>
            <w:tcW w:w="1275" w:type="dxa"/>
            <w:shd w:val="clear" w:color="auto" w:fill="FFFFFF" w:themeFill="background1"/>
          </w:tcPr>
          <w:p w:rsidR="00DE24B6" w:rsidRPr="00572AC7" w:rsidRDefault="00DE24B6" w:rsidP="005D618F">
            <w:pPr>
              <w:pStyle w:val="afd"/>
              <w:ind w:firstLine="0"/>
              <w:jc w:val="center"/>
              <w:rPr>
                <w:sz w:val="22"/>
                <w:szCs w:val="22"/>
                <w:lang w:val="ru-RU"/>
              </w:rPr>
            </w:pPr>
            <w:r w:rsidRPr="00572AC7">
              <w:rPr>
                <w:sz w:val="22"/>
                <w:szCs w:val="22"/>
                <w:lang w:val="ru-RU"/>
              </w:rPr>
              <w:t>га</w:t>
            </w:r>
          </w:p>
        </w:tc>
        <w:tc>
          <w:tcPr>
            <w:tcW w:w="1428" w:type="dxa"/>
            <w:tcBorders>
              <w:bottom w:val="single" w:sz="12" w:space="0" w:color="000000" w:themeColor="text1"/>
            </w:tcBorders>
            <w:shd w:val="clear" w:color="auto" w:fill="FFFFFF" w:themeFill="background1"/>
          </w:tcPr>
          <w:p w:rsidR="00DE24B6" w:rsidRPr="00212518" w:rsidRDefault="00DE24B6" w:rsidP="005D618F">
            <w:pPr>
              <w:pStyle w:val="afd"/>
              <w:ind w:firstLine="0"/>
              <w:jc w:val="center"/>
              <w:rPr>
                <w:color w:val="000000"/>
                <w:sz w:val="22"/>
                <w:szCs w:val="22"/>
                <w:highlight w:val="yellow"/>
                <w:lang w:val="ru-RU"/>
              </w:rPr>
            </w:pPr>
            <w:r>
              <w:rPr>
                <w:sz w:val="22"/>
                <w:szCs w:val="22"/>
              </w:rPr>
              <w:t>718,1</w:t>
            </w:r>
          </w:p>
        </w:tc>
        <w:tc>
          <w:tcPr>
            <w:tcW w:w="1197" w:type="dxa"/>
            <w:tcBorders>
              <w:bottom w:val="single" w:sz="12" w:space="0" w:color="000000" w:themeColor="text1"/>
            </w:tcBorders>
          </w:tcPr>
          <w:p w:rsidR="00DE24B6" w:rsidRPr="00212518" w:rsidRDefault="00DE24B6" w:rsidP="005D618F">
            <w:pPr>
              <w:pStyle w:val="afd"/>
              <w:ind w:firstLine="0"/>
              <w:jc w:val="center"/>
              <w:rPr>
                <w:color w:val="000000"/>
                <w:sz w:val="22"/>
                <w:szCs w:val="22"/>
                <w:highlight w:val="yellow"/>
                <w:lang w:val="ru-RU"/>
              </w:rPr>
            </w:pPr>
            <w:r>
              <w:rPr>
                <w:sz w:val="22"/>
                <w:szCs w:val="22"/>
              </w:rPr>
              <w:t>759,7</w:t>
            </w:r>
          </w:p>
        </w:tc>
      </w:tr>
      <w:tr w:rsidR="00DE24B6" w:rsidRPr="00212518" w:rsidTr="005D618F">
        <w:trPr>
          <w:cantSplit/>
        </w:trPr>
        <w:tc>
          <w:tcPr>
            <w:tcW w:w="9414" w:type="dxa"/>
            <w:gridSpan w:val="5"/>
            <w:shd w:val="clear" w:color="auto" w:fill="D9D9D9" w:themeFill="background1" w:themeFillShade="D9"/>
          </w:tcPr>
          <w:p w:rsidR="00DE24B6" w:rsidRPr="00D32E12" w:rsidRDefault="00DE24B6" w:rsidP="005D618F">
            <w:pPr>
              <w:pStyle w:val="afd"/>
              <w:ind w:firstLine="0"/>
              <w:jc w:val="center"/>
              <w:rPr>
                <w:sz w:val="22"/>
                <w:szCs w:val="22"/>
                <w:lang w:val="ru-RU"/>
              </w:rPr>
            </w:pPr>
            <w:r w:rsidRPr="00D32E12">
              <w:rPr>
                <w:b/>
                <w:i/>
                <w:sz w:val="22"/>
                <w:szCs w:val="22"/>
              </w:rPr>
              <w:t>II</w:t>
            </w:r>
            <w:r w:rsidRPr="00D32E12">
              <w:rPr>
                <w:b/>
                <w:i/>
                <w:sz w:val="22"/>
                <w:szCs w:val="22"/>
                <w:lang w:val="ru-RU"/>
              </w:rPr>
              <w:t>. Население</w:t>
            </w:r>
          </w:p>
        </w:tc>
      </w:tr>
      <w:tr w:rsidR="00DE24B6" w:rsidRPr="00212518" w:rsidTr="005D618F">
        <w:trPr>
          <w:cantSplit/>
        </w:trPr>
        <w:tc>
          <w:tcPr>
            <w:tcW w:w="695" w:type="dxa"/>
            <w:shd w:val="clear" w:color="auto" w:fill="D9D9D9" w:themeFill="background1" w:themeFillShade="D9"/>
          </w:tcPr>
          <w:p w:rsidR="00DE24B6" w:rsidRPr="00D32E12" w:rsidRDefault="00DE24B6" w:rsidP="005D618F">
            <w:pPr>
              <w:pStyle w:val="afd"/>
              <w:ind w:firstLine="0"/>
              <w:jc w:val="center"/>
              <w:rPr>
                <w:b/>
                <w:i/>
                <w:sz w:val="22"/>
                <w:szCs w:val="22"/>
                <w:lang w:val="ru-RU"/>
              </w:rPr>
            </w:pPr>
            <w:r w:rsidRPr="00D32E12">
              <w:rPr>
                <w:b/>
                <w:i/>
                <w:sz w:val="22"/>
                <w:szCs w:val="22"/>
                <w:lang w:val="ru-RU"/>
              </w:rPr>
              <w:t>2.1</w:t>
            </w:r>
          </w:p>
        </w:tc>
        <w:tc>
          <w:tcPr>
            <w:tcW w:w="4819" w:type="dxa"/>
            <w:shd w:val="clear" w:color="auto" w:fill="D9D9D9" w:themeFill="background1" w:themeFillShade="D9"/>
          </w:tcPr>
          <w:p w:rsidR="00DE24B6" w:rsidRPr="00D32E12" w:rsidRDefault="00DE24B6" w:rsidP="005D618F">
            <w:pPr>
              <w:pStyle w:val="afd"/>
              <w:ind w:firstLine="0"/>
              <w:jc w:val="left"/>
              <w:rPr>
                <w:b/>
                <w:i/>
                <w:sz w:val="22"/>
                <w:szCs w:val="22"/>
                <w:lang w:val="ru-RU"/>
              </w:rPr>
            </w:pPr>
            <w:r w:rsidRPr="00D32E12">
              <w:rPr>
                <w:b/>
                <w:i/>
                <w:sz w:val="22"/>
                <w:szCs w:val="22"/>
                <w:lang w:val="ru-RU"/>
              </w:rPr>
              <w:t>Численность населения</w:t>
            </w:r>
          </w:p>
        </w:tc>
        <w:tc>
          <w:tcPr>
            <w:tcW w:w="1275" w:type="dxa"/>
          </w:tcPr>
          <w:p w:rsidR="00DE24B6" w:rsidRPr="00D32E12" w:rsidRDefault="00DE24B6" w:rsidP="005D618F">
            <w:pPr>
              <w:pStyle w:val="afd"/>
              <w:ind w:firstLine="0"/>
              <w:jc w:val="center"/>
              <w:rPr>
                <w:sz w:val="22"/>
                <w:szCs w:val="22"/>
                <w:lang w:val="ru-RU"/>
              </w:rPr>
            </w:pPr>
            <w:r w:rsidRPr="00D32E12">
              <w:rPr>
                <w:sz w:val="22"/>
                <w:szCs w:val="22"/>
                <w:lang w:val="ru-RU"/>
              </w:rPr>
              <w:t>чел.</w:t>
            </w:r>
          </w:p>
        </w:tc>
        <w:tc>
          <w:tcPr>
            <w:tcW w:w="1428" w:type="dxa"/>
          </w:tcPr>
          <w:p w:rsidR="00DE24B6" w:rsidRPr="00D32E12" w:rsidRDefault="00DE24B6" w:rsidP="005D618F">
            <w:pPr>
              <w:pStyle w:val="afd"/>
              <w:ind w:firstLine="0"/>
              <w:jc w:val="center"/>
              <w:rPr>
                <w:sz w:val="22"/>
                <w:szCs w:val="22"/>
                <w:lang w:val="ru-RU"/>
              </w:rPr>
            </w:pPr>
            <w:r w:rsidRPr="00D32E12">
              <w:rPr>
                <w:sz w:val="22"/>
                <w:szCs w:val="22"/>
                <w:lang w:val="ru-RU"/>
              </w:rPr>
              <w:t>3310</w:t>
            </w:r>
          </w:p>
        </w:tc>
        <w:tc>
          <w:tcPr>
            <w:tcW w:w="1197" w:type="dxa"/>
          </w:tcPr>
          <w:p w:rsidR="00DE24B6" w:rsidRPr="00D32E12" w:rsidRDefault="00DE24B6" w:rsidP="005D618F">
            <w:pPr>
              <w:pStyle w:val="afd"/>
              <w:ind w:firstLine="0"/>
              <w:jc w:val="center"/>
              <w:rPr>
                <w:sz w:val="22"/>
                <w:szCs w:val="22"/>
                <w:lang w:val="ru-RU"/>
              </w:rPr>
            </w:pPr>
            <w:r w:rsidRPr="00D32E12">
              <w:rPr>
                <w:sz w:val="22"/>
                <w:szCs w:val="22"/>
                <w:lang w:val="ru-RU"/>
              </w:rPr>
              <w:t>3310</w:t>
            </w:r>
          </w:p>
        </w:tc>
      </w:tr>
      <w:tr w:rsidR="00DE24B6" w:rsidRPr="00212518" w:rsidTr="005D618F">
        <w:trPr>
          <w:cantSplit/>
        </w:trPr>
        <w:tc>
          <w:tcPr>
            <w:tcW w:w="9414" w:type="dxa"/>
            <w:gridSpan w:val="5"/>
            <w:shd w:val="clear" w:color="auto" w:fill="D9D9D9" w:themeFill="background1" w:themeFillShade="D9"/>
          </w:tcPr>
          <w:p w:rsidR="00DE24B6" w:rsidRPr="00CE255B" w:rsidRDefault="00DE24B6" w:rsidP="005D618F">
            <w:pPr>
              <w:pStyle w:val="afd"/>
              <w:ind w:firstLine="0"/>
              <w:jc w:val="center"/>
              <w:rPr>
                <w:sz w:val="22"/>
                <w:szCs w:val="22"/>
                <w:lang w:val="ru-RU"/>
              </w:rPr>
            </w:pPr>
            <w:r w:rsidRPr="00CE255B">
              <w:rPr>
                <w:b/>
                <w:i/>
                <w:sz w:val="22"/>
                <w:szCs w:val="22"/>
              </w:rPr>
              <w:t>III</w:t>
            </w:r>
            <w:r w:rsidRPr="00CE255B">
              <w:rPr>
                <w:b/>
                <w:i/>
                <w:sz w:val="22"/>
                <w:szCs w:val="22"/>
                <w:lang w:val="ru-RU"/>
              </w:rPr>
              <w:t>. Объекты социального и культурно-бытового обслуживания</w:t>
            </w:r>
          </w:p>
        </w:tc>
      </w:tr>
      <w:tr w:rsidR="00DE24B6" w:rsidRPr="00212518" w:rsidTr="005D618F">
        <w:trPr>
          <w:cantSplit/>
        </w:trPr>
        <w:tc>
          <w:tcPr>
            <w:tcW w:w="695" w:type="dxa"/>
            <w:vMerge w:val="restart"/>
            <w:shd w:val="clear" w:color="auto" w:fill="D9D9D9" w:themeFill="background1" w:themeFillShade="D9"/>
          </w:tcPr>
          <w:p w:rsidR="00DE24B6" w:rsidRPr="00CE255B" w:rsidRDefault="00DE24B6" w:rsidP="005D618F">
            <w:pPr>
              <w:pStyle w:val="afd"/>
              <w:ind w:firstLine="0"/>
              <w:jc w:val="center"/>
              <w:rPr>
                <w:b/>
                <w:i/>
                <w:sz w:val="22"/>
                <w:szCs w:val="22"/>
                <w:lang w:val="ru-RU"/>
              </w:rPr>
            </w:pPr>
            <w:r w:rsidRPr="00CE255B">
              <w:rPr>
                <w:b/>
                <w:i/>
                <w:sz w:val="22"/>
                <w:szCs w:val="22"/>
              </w:rPr>
              <w:t>3</w:t>
            </w:r>
            <w:r w:rsidRPr="00CE255B">
              <w:rPr>
                <w:b/>
                <w:i/>
                <w:sz w:val="22"/>
                <w:szCs w:val="22"/>
                <w:lang w:val="ru-RU"/>
              </w:rPr>
              <w:t>.1</w:t>
            </w:r>
          </w:p>
        </w:tc>
        <w:tc>
          <w:tcPr>
            <w:tcW w:w="8719" w:type="dxa"/>
            <w:gridSpan w:val="4"/>
            <w:shd w:val="clear" w:color="auto" w:fill="D9D9D9" w:themeFill="background1" w:themeFillShade="D9"/>
          </w:tcPr>
          <w:p w:rsidR="00DE24B6" w:rsidRPr="00EC1D0A" w:rsidRDefault="00DE24B6" w:rsidP="005D618F">
            <w:pPr>
              <w:pStyle w:val="afd"/>
              <w:ind w:firstLine="0"/>
              <w:jc w:val="left"/>
              <w:rPr>
                <w:sz w:val="22"/>
                <w:szCs w:val="22"/>
                <w:lang w:val="ru-RU"/>
              </w:rPr>
            </w:pPr>
            <w:r w:rsidRPr="00EC1D0A">
              <w:rPr>
                <w:b/>
                <w:i/>
                <w:sz w:val="22"/>
                <w:szCs w:val="22"/>
                <w:lang w:val="ru-RU"/>
              </w:rPr>
              <w:t>Объекты учебно-образовательного назначения</w:t>
            </w:r>
          </w:p>
        </w:tc>
      </w:tr>
      <w:tr w:rsidR="00DE24B6" w:rsidRPr="00212518" w:rsidTr="005D618F">
        <w:trPr>
          <w:cantSplit/>
          <w:trHeight w:val="232"/>
        </w:trPr>
        <w:tc>
          <w:tcPr>
            <w:tcW w:w="695" w:type="dxa"/>
            <w:vMerge/>
            <w:shd w:val="clear" w:color="auto" w:fill="D9D9D9" w:themeFill="background1" w:themeFillShade="D9"/>
          </w:tcPr>
          <w:p w:rsidR="00DE24B6" w:rsidRPr="00CE255B" w:rsidRDefault="00DE24B6" w:rsidP="005D618F">
            <w:pPr>
              <w:pStyle w:val="afd"/>
              <w:tabs>
                <w:tab w:val="center" w:pos="235"/>
              </w:tabs>
              <w:ind w:firstLine="0"/>
              <w:jc w:val="center"/>
              <w:rPr>
                <w:b/>
                <w:i/>
                <w:sz w:val="22"/>
                <w:szCs w:val="22"/>
                <w:lang w:val="ru-RU"/>
              </w:rPr>
            </w:pPr>
          </w:p>
        </w:tc>
        <w:tc>
          <w:tcPr>
            <w:tcW w:w="4819" w:type="dxa"/>
            <w:shd w:val="clear" w:color="auto" w:fill="D9D9D9" w:themeFill="background1" w:themeFillShade="D9"/>
          </w:tcPr>
          <w:p w:rsidR="00DE24B6" w:rsidRPr="00EC1D0A" w:rsidRDefault="00DE24B6" w:rsidP="005D618F">
            <w:pPr>
              <w:pStyle w:val="afd"/>
              <w:ind w:firstLine="0"/>
              <w:jc w:val="left"/>
              <w:rPr>
                <w:b/>
                <w:i/>
                <w:sz w:val="22"/>
                <w:szCs w:val="22"/>
                <w:lang w:val="ru-RU"/>
              </w:rPr>
            </w:pPr>
            <w:r w:rsidRPr="00EC1D0A">
              <w:rPr>
                <w:b/>
                <w:i/>
                <w:sz w:val="22"/>
                <w:szCs w:val="22"/>
                <w:lang w:val="ru-RU"/>
              </w:rPr>
              <w:t>детские дошкольные учреждения</w:t>
            </w:r>
          </w:p>
        </w:tc>
        <w:tc>
          <w:tcPr>
            <w:tcW w:w="1275" w:type="dxa"/>
          </w:tcPr>
          <w:p w:rsidR="00DE24B6" w:rsidRPr="00EC1D0A" w:rsidRDefault="00DE24B6" w:rsidP="005D618F">
            <w:pPr>
              <w:pStyle w:val="afd"/>
              <w:ind w:firstLine="0"/>
              <w:jc w:val="center"/>
              <w:rPr>
                <w:sz w:val="22"/>
                <w:szCs w:val="22"/>
                <w:lang w:val="ru-RU"/>
              </w:rPr>
            </w:pPr>
            <w:r w:rsidRPr="00EC1D0A">
              <w:rPr>
                <w:sz w:val="22"/>
                <w:szCs w:val="22"/>
                <w:lang w:val="ru-RU"/>
              </w:rPr>
              <w:t>ед.</w:t>
            </w:r>
          </w:p>
        </w:tc>
        <w:tc>
          <w:tcPr>
            <w:tcW w:w="1428" w:type="dxa"/>
          </w:tcPr>
          <w:p w:rsidR="00DE24B6" w:rsidRPr="00EC1D0A" w:rsidRDefault="00DE24B6" w:rsidP="005D618F">
            <w:pPr>
              <w:pStyle w:val="afd"/>
              <w:ind w:firstLine="0"/>
              <w:jc w:val="center"/>
              <w:rPr>
                <w:sz w:val="22"/>
                <w:szCs w:val="22"/>
                <w:lang w:val="ru-RU"/>
              </w:rPr>
            </w:pPr>
            <w:r w:rsidRPr="00EC1D0A">
              <w:rPr>
                <w:sz w:val="22"/>
                <w:szCs w:val="22"/>
                <w:lang w:val="ru-RU"/>
              </w:rPr>
              <w:t>1</w:t>
            </w:r>
          </w:p>
        </w:tc>
        <w:tc>
          <w:tcPr>
            <w:tcW w:w="1197" w:type="dxa"/>
          </w:tcPr>
          <w:p w:rsidR="00DE24B6" w:rsidRPr="00EC1D0A" w:rsidRDefault="00DE24B6" w:rsidP="005D618F">
            <w:pPr>
              <w:pStyle w:val="afd"/>
              <w:ind w:firstLine="0"/>
              <w:jc w:val="center"/>
              <w:rPr>
                <w:sz w:val="22"/>
                <w:szCs w:val="22"/>
                <w:lang w:val="ru-RU"/>
              </w:rPr>
            </w:pPr>
            <w:r w:rsidRPr="00EC1D0A">
              <w:rPr>
                <w:sz w:val="22"/>
                <w:szCs w:val="22"/>
                <w:lang w:val="ru-RU"/>
              </w:rPr>
              <w:t>2</w:t>
            </w:r>
          </w:p>
        </w:tc>
      </w:tr>
      <w:tr w:rsidR="00DE24B6" w:rsidRPr="00212518" w:rsidTr="005D618F">
        <w:trPr>
          <w:cantSplit/>
        </w:trPr>
        <w:tc>
          <w:tcPr>
            <w:tcW w:w="695" w:type="dxa"/>
            <w:vMerge/>
            <w:shd w:val="clear" w:color="auto" w:fill="D9D9D9" w:themeFill="background1" w:themeFillShade="D9"/>
          </w:tcPr>
          <w:p w:rsidR="00DE24B6" w:rsidRPr="00CE255B"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EC1D0A" w:rsidRDefault="00DE24B6" w:rsidP="005D618F">
            <w:pPr>
              <w:pStyle w:val="afd"/>
              <w:ind w:firstLine="0"/>
              <w:jc w:val="left"/>
              <w:rPr>
                <w:b/>
                <w:i/>
                <w:sz w:val="22"/>
                <w:szCs w:val="22"/>
                <w:lang w:val="ru-RU"/>
              </w:rPr>
            </w:pPr>
            <w:r w:rsidRPr="00EC1D0A">
              <w:rPr>
                <w:b/>
                <w:i/>
                <w:sz w:val="22"/>
                <w:szCs w:val="22"/>
                <w:lang w:val="ru-RU"/>
              </w:rPr>
              <w:t>общеобразовательные школы</w:t>
            </w:r>
          </w:p>
        </w:tc>
        <w:tc>
          <w:tcPr>
            <w:tcW w:w="1275" w:type="dxa"/>
          </w:tcPr>
          <w:p w:rsidR="00DE24B6" w:rsidRPr="00EC1D0A" w:rsidRDefault="00DE24B6" w:rsidP="005D618F">
            <w:pPr>
              <w:pStyle w:val="afd"/>
              <w:ind w:firstLine="0"/>
              <w:jc w:val="center"/>
              <w:rPr>
                <w:sz w:val="22"/>
                <w:szCs w:val="22"/>
                <w:lang w:val="ru-RU"/>
              </w:rPr>
            </w:pPr>
            <w:r w:rsidRPr="00EC1D0A">
              <w:rPr>
                <w:sz w:val="22"/>
                <w:szCs w:val="22"/>
                <w:lang w:val="ru-RU"/>
              </w:rPr>
              <w:t>ед.</w:t>
            </w:r>
          </w:p>
        </w:tc>
        <w:tc>
          <w:tcPr>
            <w:tcW w:w="1428" w:type="dxa"/>
          </w:tcPr>
          <w:p w:rsidR="00DE24B6" w:rsidRPr="00EC1D0A" w:rsidRDefault="00DE24B6" w:rsidP="005D618F">
            <w:pPr>
              <w:pStyle w:val="afd"/>
              <w:ind w:firstLine="0"/>
              <w:jc w:val="center"/>
              <w:rPr>
                <w:sz w:val="22"/>
                <w:szCs w:val="22"/>
                <w:lang w:val="ru-RU"/>
              </w:rPr>
            </w:pPr>
            <w:r w:rsidRPr="00EC1D0A">
              <w:rPr>
                <w:sz w:val="22"/>
                <w:szCs w:val="22"/>
                <w:lang w:val="ru-RU"/>
              </w:rPr>
              <w:t>2</w:t>
            </w:r>
          </w:p>
        </w:tc>
        <w:tc>
          <w:tcPr>
            <w:tcW w:w="1197" w:type="dxa"/>
          </w:tcPr>
          <w:p w:rsidR="00DE24B6" w:rsidRPr="00EC1D0A" w:rsidRDefault="00DE24B6" w:rsidP="005D618F">
            <w:pPr>
              <w:pStyle w:val="afd"/>
              <w:ind w:firstLine="0"/>
              <w:jc w:val="center"/>
              <w:rPr>
                <w:sz w:val="22"/>
                <w:szCs w:val="22"/>
                <w:lang w:val="ru-RU"/>
              </w:rPr>
            </w:pPr>
            <w:r w:rsidRPr="00EC1D0A">
              <w:rPr>
                <w:sz w:val="22"/>
                <w:szCs w:val="22"/>
                <w:lang w:val="ru-RU"/>
              </w:rPr>
              <w:t>1</w:t>
            </w:r>
          </w:p>
        </w:tc>
      </w:tr>
      <w:tr w:rsidR="00DE24B6" w:rsidRPr="00212518" w:rsidTr="005D618F">
        <w:trPr>
          <w:cantSplit/>
        </w:trPr>
        <w:tc>
          <w:tcPr>
            <w:tcW w:w="695" w:type="dxa"/>
            <w:vMerge w:val="restart"/>
            <w:shd w:val="clear" w:color="auto" w:fill="D9D9D9" w:themeFill="background1" w:themeFillShade="D9"/>
          </w:tcPr>
          <w:p w:rsidR="00DE24B6" w:rsidRPr="00EC1D0A" w:rsidRDefault="00DE24B6" w:rsidP="005D618F">
            <w:pPr>
              <w:pStyle w:val="afd"/>
              <w:ind w:firstLine="0"/>
              <w:jc w:val="center"/>
              <w:rPr>
                <w:b/>
                <w:i/>
                <w:sz w:val="22"/>
                <w:szCs w:val="22"/>
                <w:lang w:val="ru-RU"/>
              </w:rPr>
            </w:pPr>
            <w:r w:rsidRPr="00EC1D0A">
              <w:rPr>
                <w:b/>
                <w:i/>
                <w:sz w:val="22"/>
                <w:szCs w:val="22"/>
                <w:lang w:val="ru-RU"/>
              </w:rPr>
              <w:t>3.2</w:t>
            </w:r>
          </w:p>
        </w:tc>
        <w:tc>
          <w:tcPr>
            <w:tcW w:w="8719" w:type="dxa"/>
            <w:gridSpan w:val="4"/>
            <w:shd w:val="clear" w:color="auto" w:fill="D9D9D9" w:themeFill="background1" w:themeFillShade="D9"/>
          </w:tcPr>
          <w:p w:rsidR="00DE24B6" w:rsidRPr="00EC1D0A" w:rsidRDefault="00DE24B6" w:rsidP="005D618F">
            <w:pPr>
              <w:pStyle w:val="afd"/>
              <w:ind w:firstLine="0"/>
              <w:jc w:val="left"/>
              <w:rPr>
                <w:sz w:val="22"/>
                <w:szCs w:val="22"/>
                <w:lang w:val="ru-RU"/>
              </w:rPr>
            </w:pPr>
            <w:r w:rsidRPr="00EC1D0A">
              <w:rPr>
                <w:b/>
                <w:i/>
                <w:sz w:val="22"/>
                <w:szCs w:val="22"/>
                <w:lang w:val="ru-RU"/>
              </w:rPr>
              <w:t>Объекты спорта</w:t>
            </w:r>
          </w:p>
        </w:tc>
      </w:tr>
      <w:tr w:rsidR="00DE24B6" w:rsidRPr="00212518" w:rsidTr="005D618F">
        <w:trPr>
          <w:cantSplit/>
        </w:trPr>
        <w:tc>
          <w:tcPr>
            <w:tcW w:w="695" w:type="dxa"/>
            <w:vMerge/>
            <w:shd w:val="clear" w:color="auto" w:fill="D9D9D9" w:themeFill="background1" w:themeFillShade="D9"/>
          </w:tcPr>
          <w:p w:rsidR="00DE24B6" w:rsidRPr="00EC1D0A"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EC1D0A" w:rsidRDefault="00DE24B6" w:rsidP="005D618F">
            <w:pPr>
              <w:pStyle w:val="afd"/>
              <w:ind w:firstLine="0"/>
              <w:jc w:val="left"/>
              <w:rPr>
                <w:b/>
                <w:i/>
                <w:sz w:val="22"/>
                <w:szCs w:val="22"/>
                <w:lang w:val="ru-RU"/>
              </w:rPr>
            </w:pPr>
            <w:r w:rsidRPr="00EC1D0A">
              <w:rPr>
                <w:b/>
                <w:i/>
                <w:sz w:val="22"/>
                <w:szCs w:val="22"/>
                <w:lang w:val="ru-RU"/>
              </w:rPr>
              <w:t>спортивная площадка</w:t>
            </w:r>
          </w:p>
        </w:tc>
        <w:tc>
          <w:tcPr>
            <w:tcW w:w="1275" w:type="dxa"/>
          </w:tcPr>
          <w:p w:rsidR="00DE24B6" w:rsidRPr="00EC1D0A" w:rsidRDefault="00DE24B6" w:rsidP="005D618F">
            <w:pPr>
              <w:pStyle w:val="afd"/>
              <w:ind w:firstLine="0"/>
              <w:jc w:val="center"/>
              <w:rPr>
                <w:sz w:val="22"/>
                <w:szCs w:val="22"/>
                <w:lang w:val="ru-RU"/>
              </w:rPr>
            </w:pPr>
            <w:r w:rsidRPr="00EC1D0A">
              <w:rPr>
                <w:sz w:val="22"/>
                <w:szCs w:val="22"/>
                <w:lang w:val="ru-RU"/>
              </w:rPr>
              <w:t>ед.</w:t>
            </w:r>
          </w:p>
        </w:tc>
        <w:tc>
          <w:tcPr>
            <w:tcW w:w="1428" w:type="dxa"/>
          </w:tcPr>
          <w:p w:rsidR="00DE24B6" w:rsidRPr="00EC1D0A" w:rsidRDefault="00DE24B6" w:rsidP="005D618F">
            <w:pPr>
              <w:pStyle w:val="afd"/>
              <w:ind w:firstLine="0"/>
              <w:jc w:val="center"/>
              <w:rPr>
                <w:sz w:val="22"/>
                <w:szCs w:val="22"/>
                <w:lang w:val="ru-RU"/>
              </w:rPr>
            </w:pPr>
            <w:r w:rsidRPr="00EC1D0A">
              <w:rPr>
                <w:sz w:val="22"/>
                <w:szCs w:val="22"/>
                <w:lang w:val="ru-RU"/>
              </w:rPr>
              <w:t>2</w:t>
            </w:r>
          </w:p>
        </w:tc>
        <w:tc>
          <w:tcPr>
            <w:tcW w:w="1197" w:type="dxa"/>
          </w:tcPr>
          <w:p w:rsidR="00DE24B6" w:rsidRPr="00EC1D0A" w:rsidRDefault="00DE24B6" w:rsidP="005D618F">
            <w:pPr>
              <w:pStyle w:val="afd"/>
              <w:ind w:firstLine="0"/>
              <w:jc w:val="center"/>
              <w:rPr>
                <w:sz w:val="22"/>
                <w:szCs w:val="22"/>
                <w:lang w:val="ru-RU"/>
              </w:rPr>
            </w:pPr>
            <w:r>
              <w:rPr>
                <w:sz w:val="22"/>
                <w:szCs w:val="22"/>
                <w:lang w:val="ru-RU"/>
              </w:rPr>
              <w:t>3</w:t>
            </w:r>
          </w:p>
        </w:tc>
      </w:tr>
      <w:tr w:rsidR="00DE24B6" w:rsidRPr="00212518" w:rsidTr="005D618F">
        <w:trPr>
          <w:cantSplit/>
        </w:trPr>
        <w:tc>
          <w:tcPr>
            <w:tcW w:w="695" w:type="dxa"/>
            <w:vMerge w:val="restart"/>
            <w:shd w:val="clear" w:color="auto" w:fill="D9D9D9" w:themeFill="background1" w:themeFillShade="D9"/>
          </w:tcPr>
          <w:p w:rsidR="00DE24B6" w:rsidRPr="00EC1D0A" w:rsidRDefault="00DE24B6" w:rsidP="005D618F">
            <w:pPr>
              <w:pStyle w:val="afd"/>
              <w:ind w:firstLine="0"/>
              <w:jc w:val="center"/>
              <w:rPr>
                <w:b/>
                <w:i/>
                <w:sz w:val="22"/>
                <w:szCs w:val="22"/>
                <w:lang w:val="ru-RU"/>
              </w:rPr>
            </w:pPr>
            <w:r w:rsidRPr="00EC1D0A">
              <w:rPr>
                <w:b/>
                <w:i/>
                <w:sz w:val="22"/>
                <w:szCs w:val="22"/>
              </w:rPr>
              <w:t>3</w:t>
            </w:r>
            <w:r w:rsidRPr="00EC1D0A">
              <w:rPr>
                <w:b/>
                <w:i/>
                <w:sz w:val="22"/>
                <w:szCs w:val="22"/>
                <w:lang w:val="ru-RU"/>
              </w:rPr>
              <w:t>.3</w:t>
            </w:r>
          </w:p>
        </w:tc>
        <w:tc>
          <w:tcPr>
            <w:tcW w:w="8719" w:type="dxa"/>
            <w:gridSpan w:val="4"/>
            <w:shd w:val="clear" w:color="auto" w:fill="D9D9D9" w:themeFill="background1" w:themeFillShade="D9"/>
          </w:tcPr>
          <w:p w:rsidR="00DE24B6" w:rsidRPr="00EC1D0A" w:rsidRDefault="00DE24B6" w:rsidP="005D618F">
            <w:pPr>
              <w:pStyle w:val="afd"/>
              <w:ind w:firstLine="0"/>
              <w:jc w:val="left"/>
              <w:rPr>
                <w:sz w:val="22"/>
                <w:szCs w:val="22"/>
                <w:lang w:val="ru-RU"/>
              </w:rPr>
            </w:pPr>
            <w:r w:rsidRPr="00EC1D0A">
              <w:rPr>
                <w:b/>
                <w:i/>
                <w:sz w:val="22"/>
                <w:szCs w:val="22"/>
                <w:lang w:val="ru-RU"/>
              </w:rPr>
              <w:t>Объекты здравоохранения</w:t>
            </w:r>
          </w:p>
        </w:tc>
      </w:tr>
      <w:tr w:rsidR="00DE24B6" w:rsidRPr="00212518" w:rsidTr="005D618F">
        <w:trPr>
          <w:cantSplit/>
        </w:trPr>
        <w:tc>
          <w:tcPr>
            <w:tcW w:w="695" w:type="dxa"/>
            <w:vMerge/>
            <w:shd w:val="clear" w:color="auto" w:fill="D9D9D9" w:themeFill="background1" w:themeFillShade="D9"/>
          </w:tcPr>
          <w:p w:rsidR="00DE24B6" w:rsidRPr="00EC1D0A"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EC1D0A" w:rsidRDefault="00DE24B6" w:rsidP="005D618F">
            <w:pPr>
              <w:pStyle w:val="afd"/>
              <w:ind w:firstLine="0"/>
              <w:jc w:val="left"/>
              <w:rPr>
                <w:b/>
                <w:i/>
                <w:sz w:val="22"/>
                <w:szCs w:val="22"/>
                <w:lang w:val="ru-RU"/>
              </w:rPr>
            </w:pPr>
            <w:r w:rsidRPr="00EC1D0A">
              <w:rPr>
                <w:b/>
                <w:i/>
                <w:sz w:val="22"/>
                <w:szCs w:val="22"/>
                <w:lang w:val="ru-RU"/>
              </w:rPr>
              <w:t>Амбулатория</w:t>
            </w:r>
          </w:p>
        </w:tc>
        <w:tc>
          <w:tcPr>
            <w:tcW w:w="1275" w:type="dxa"/>
          </w:tcPr>
          <w:p w:rsidR="00DE24B6" w:rsidRPr="00EC1D0A" w:rsidRDefault="00DE24B6" w:rsidP="005D618F">
            <w:pPr>
              <w:pStyle w:val="afd"/>
              <w:ind w:firstLine="0"/>
              <w:jc w:val="center"/>
              <w:rPr>
                <w:sz w:val="22"/>
                <w:szCs w:val="22"/>
                <w:lang w:val="ru-RU"/>
              </w:rPr>
            </w:pPr>
            <w:r w:rsidRPr="00EC1D0A">
              <w:rPr>
                <w:sz w:val="22"/>
                <w:szCs w:val="22"/>
                <w:lang w:val="ru-RU"/>
              </w:rPr>
              <w:t>ед.</w:t>
            </w:r>
          </w:p>
        </w:tc>
        <w:tc>
          <w:tcPr>
            <w:tcW w:w="1428" w:type="dxa"/>
          </w:tcPr>
          <w:p w:rsidR="00DE24B6" w:rsidRPr="00EC1D0A" w:rsidRDefault="00DE24B6" w:rsidP="005D618F">
            <w:pPr>
              <w:pStyle w:val="afd"/>
              <w:ind w:firstLine="0"/>
              <w:jc w:val="center"/>
              <w:rPr>
                <w:sz w:val="22"/>
                <w:szCs w:val="22"/>
                <w:lang w:val="ru-RU"/>
              </w:rPr>
            </w:pPr>
            <w:r w:rsidRPr="00EC1D0A">
              <w:rPr>
                <w:sz w:val="22"/>
                <w:szCs w:val="22"/>
                <w:lang w:val="ru-RU"/>
              </w:rPr>
              <w:t>1</w:t>
            </w:r>
          </w:p>
        </w:tc>
        <w:tc>
          <w:tcPr>
            <w:tcW w:w="1197" w:type="dxa"/>
          </w:tcPr>
          <w:p w:rsidR="00DE24B6" w:rsidRPr="00EC1D0A" w:rsidRDefault="00DE24B6" w:rsidP="005D618F">
            <w:pPr>
              <w:pStyle w:val="afd"/>
              <w:tabs>
                <w:tab w:val="left" w:pos="452"/>
                <w:tab w:val="center" w:pos="541"/>
              </w:tabs>
              <w:ind w:firstLine="0"/>
              <w:jc w:val="center"/>
              <w:rPr>
                <w:sz w:val="22"/>
                <w:szCs w:val="22"/>
                <w:lang w:val="ru-RU"/>
              </w:rPr>
            </w:pPr>
            <w:r w:rsidRPr="00EC1D0A">
              <w:rPr>
                <w:sz w:val="22"/>
                <w:szCs w:val="22"/>
                <w:lang w:val="ru-RU"/>
              </w:rPr>
              <w:t>1</w:t>
            </w:r>
          </w:p>
        </w:tc>
      </w:tr>
      <w:tr w:rsidR="00DE24B6" w:rsidRPr="00212518" w:rsidTr="005D618F">
        <w:trPr>
          <w:cantSplit/>
        </w:trPr>
        <w:tc>
          <w:tcPr>
            <w:tcW w:w="695" w:type="dxa"/>
            <w:vMerge w:val="restart"/>
            <w:shd w:val="clear" w:color="auto" w:fill="D9D9D9" w:themeFill="background1" w:themeFillShade="D9"/>
          </w:tcPr>
          <w:p w:rsidR="00DE24B6" w:rsidRPr="00EC1D0A" w:rsidRDefault="00DE24B6" w:rsidP="005D618F">
            <w:pPr>
              <w:pStyle w:val="afd"/>
              <w:ind w:firstLine="0"/>
              <w:jc w:val="center"/>
              <w:rPr>
                <w:b/>
                <w:i/>
                <w:sz w:val="22"/>
                <w:szCs w:val="22"/>
                <w:lang w:val="ru-RU"/>
              </w:rPr>
            </w:pPr>
            <w:r w:rsidRPr="00EC1D0A">
              <w:rPr>
                <w:b/>
                <w:i/>
                <w:sz w:val="22"/>
                <w:szCs w:val="22"/>
              </w:rPr>
              <w:t>3</w:t>
            </w:r>
            <w:r w:rsidRPr="00EC1D0A">
              <w:rPr>
                <w:b/>
                <w:i/>
                <w:sz w:val="22"/>
                <w:szCs w:val="22"/>
                <w:lang w:val="ru-RU"/>
              </w:rPr>
              <w:t>.4</w:t>
            </w:r>
          </w:p>
        </w:tc>
        <w:tc>
          <w:tcPr>
            <w:tcW w:w="8719" w:type="dxa"/>
            <w:gridSpan w:val="4"/>
            <w:shd w:val="clear" w:color="auto" w:fill="D9D9D9" w:themeFill="background1" w:themeFillShade="D9"/>
          </w:tcPr>
          <w:p w:rsidR="00DE24B6" w:rsidRPr="00EC1D0A" w:rsidRDefault="00DE24B6" w:rsidP="005D618F">
            <w:pPr>
              <w:pStyle w:val="afd"/>
              <w:ind w:firstLine="0"/>
              <w:jc w:val="left"/>
              <w:rPr>
                <w:sz w:val="22"/>
                <w:szCs w:val="22"/>
                <w:lang w:val="ru-RU"/>
              </w:rPr>
            </w:pPr>
            <w:r w:rsidRPr="00EC1D0A">
              <w:rPr>
                <w:b/>
                <w:i/>
                <w:sz w:val="22"/>
                <w:szCs w:val="22"/>
                <w:lang w:val="ru-RU"/>
              </w:rPr>
              <w:t>Объекты культурно-досугового назначения</w:t>
            </w:r>
          </w:p>
        </w:tc>
      </w:tr>
      <w:tr w:rsidR="00DE24B6" w:rsidRPr="00212518" w:rsidTr="005D618F">
        <w:trPr>
          <w:cantSplit/>
        </w:trPr>
        <w:tc>
          <w:tcPr>
            <w:tcW w:w="695" w:type="dxa"/>
            <w:vMerge/>
            <w:shd w:val="clear" w:color="auto" w:fill="D9D9D9" w:themeFill="background1" w:themeFillShade="D9"/>
          </w:tcPr>
          <w:p w:rsidR="00DE24B6" w:rsidRPr="00EC1D0A"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EC1D0A" w:rsidRDefault="00DE24B6" w:rsidP="005D618F">
            <w:pPr>
              <w:pStyle w:val="afd"/>
              <w:ind w:firstLine="0"/>
              <w:rPr>
                <w:b/>
                <w:i/>
                <w:sz w:val="22"/>
                <w:szCs w:val="22"/>
                <w:lang w:val="ru-RU"/>
              </w:rPr>
            </w:pPr>
            <w:r w:rsidRPr="00EC1D0A">
              <w:rPr>
                <w:b/>
                <w:i/>
                <w:sz w:val="22"/>
                <w:szCs w:val="22"/>
                <w:lang w:val="ru-RU"/>
              </w:rPr>
              <w:t>учреждения культуры</w:t>
            </w:r>
          </w:p>
        </w:tc>
        <w:tc>
          <w:tcPr>
            <w:tcW w:w="1275" w:type="dxa"/>
          </w:tcPr>
          <w:p w:rsidR="00DE24B6" w:rsidRPr="00EC1D0A" w:rsidRDefault="00DE24B6" w:rsidP="005D618F">
            <w:pPr>
              <w:pStyle w:val="afd"/>
              <w:ind w:firstLine="0"/>
              <w:jc w:val="center"/>
              <w:rPr>
                <w:sz w:val="22"/>
                <w:szCs w:val="22"/>
                <w:lang w:val="ru-RU"/>
              </w:rPr>
            </w:pPr>
            <w:r w:rsidRPr="00EC1D0A">
              <w:rPr>
                <w:sz w:val="22"/>
                <w:szCs w:val="22"/>
                <w:lang w:val="ru-RU"/>
              </w:rPr>
              <w:t>ед.</w:t>
            </w:r>
          </w:p>
        </w:tc>
        <w:tc>
          <w:tcPr>
            <w:tcW w:w="1428" w:type="dxa"/>
            <w:shd w:val="clear" w:color="auto" w:fill="auto"/>
          </w:tcPr>
          <w:p w:rsidR="00DE24B6" w:rsidRPr="00EC1D0A" w:rsidRDefault="00DE24B6" w:rsidP="005D618F">
            <w:pPr>
              <w:pStyle w:val="afd"/>
              <w:ind w:firstLine="0"/>
              <w:jc w:val="center"/>
              <w:rPr>
                <w:sz w:val="22"/>
                <w:szCs w:val="22"/>
                <w:lang w:val="ru-RU"/>
              </w:rPr>
            </w:pPr>
            <w:r w:rsidRPr="00EC1D0A">
              <w:rPr>
                <w:sz w:val="22"/>
                <w:szCs w:val="22"/>
                <w:lang w:val="ru-RU"/>
              </w:rPr>
              <w:t>2</w:t>
            </w:r>
          </w:p>
        </w:tc>
        <w:tc>
          <w:tcPr>
            <w:tcW w:w="1197" w:type="dxa"/>
            <w:shd w:val="clear" w:color="auto" w:fill="auto"/>
          </w:tcPr>
          <w:p w:rsidR="00DE24B6" w:rsidRPr="00EC1D0A" w:rsidRDefault="00DE24B6" w:rsidP="005D618F">
            <w:pPr>
              <w:pStyle w:val="afd"/>
              <w:ind w:firstLine="0"/>
              <w:jc w:val="center"/>
              <w:rPr>
                <w:sz w:val="22"/>
                <w:szCs w:val="22"/>
                <w:lang w:val="ru-RU"/>
              </w:rPr>
            </w:pPr>
            <w:r w:rsidRPr="00EC1D0A">
              <w:rPr>
                <w:sz w:val="22"/>
                <w:szCs w:val="22"/>
                <w:lang w:val="ru-RU"/>
              </w:rPr>
              <w:t>2</w:t>
            </w:r>
          </w:p>
        </w:tc>
      </w:tr>
      <w:tr w:rsidR="00DE24B6" w:rsidRPr="00212518" w:rsidTr="005D618F">
        <w:trPr>
          <w:cantSplit/>
        </w:trPr>
        <w:tc>
          <w:tcPr>
            <w:tcW w:w="695" w:type="dxa"/>
            <w:vMerge w:val="restart"/>
            <w:shd w:val="clear" w:color="auto" w:fill="D9D9D9" w:themeFill="background1" w:themeFillShade="D9"/>
          </w:tcPr>
          <w:p w:rsidR="00DE24B6" w:rsidRPr="00EC1D0A" w:rsidRDefault="00DE24B6" w:rsidP="005D618F">
            <w:pPr>
              <w:pStyle w:val="afd"/>
              <w:ind w:firstLine="0"/>
              <w:jc w:val="center"/>
              <w:rPr>
                <w:b/>
                <w:i/>
                <w:sz w:val="22"/>
                <w:szCs w:val="22"/>
                <w:lang w:val="ru-RU"/>
              </w:rPr>
            </w:pPr>
            <w:r w:rsidRPr="00EC1D0A">
              <w:rPr>
                <w:b/>
                <w:i/>
                <w:sz w:val="22"/>
                <w:szCs w:val="22"/>
              </w:rPr>
              <w:t>3</w:t>
            </w:r>
            <w:r w:rsidRPr="00EC1D0A">
              <w:rPr>
                <w:b/>
                <w:i/>
                <w:sz w:val="22"/>
                <w:szCs w:val="22"/>
                <w:lang w:val="ru-RU"/>
              </w:rPr>
              <w:t>.5</w:t>
            </w:r>
          </w:p>
        </w:tc>
        <w:tc>
          <w:tcPr>
            <w:tcW w:w="8719" w:type="dxa"/>
            <w:gridSpan w:val="4"/>
            <w:shd w:val="clear" w:color="auto" w:fill="D9D9D9" w:themeFill="background1" w:themeFillShade="D9"/>
          </w:tcPr>
          <w:p w:rsidR="00DE24B6" w:rsidRPr="00EC1D0A" w:rsidRDefault="00DE24B6" w:rsidP="005D618F">
            <w:pPr>
              <w:pStyle w:val="afd"/>
              <w:ind w:firstLine="0"/>
              <w:jc w:val="left"/>
              <w:rPr>
                <w:b/>
                <w:i/>
                <w:sz w:val="22"/>
                <w:szCs w:val="22"/>
                <w:lang w:val="ru-RU"/>
              </w:rPr>
            </w:pPr>
            <w:r w:rsidRPr="00EC1D0A">
              <w:rPr>
                <w:b/>
                <w:i/>
                <w:sz w:val="22"/>
                <w:szCs w:val="22"/>
                <w:lang w:val="ru-RU"/>
              </w:rPr>
              <w:t>Объекты торгового назначения</w:t>
            </w:r>
          </w:p>
        </w:tc>
      </w:tr>
      <w:tr w:rsidR="00DE24B6" w:rsidRPr="00212518" w:rsidTr="005D618F">
        <w:trPr>
          <w:cantSplit/>
        </w:trPr>
        <w:tc>
          <w:tcPr>
            <w:tcW w:w="695" w:type="dxa"/>
            <w:vMerge/>
            <w:shd w:val="clear" w:color="auto" w:fill="D9D9D9" w:themeFill="background1" w:themeFillShade="D9"/>
          </w:tcPr>
          <w:p w:rsidR="00DE24B6" w:rsidRPr="00EC1D0A"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EC1D0A" w:rsidRDefault="00DE24B6" w:rsidP="005D618F">
            <w:pPr>
              <w:pStyle w:val="afd"/>
              <w:ind w:firstLine="0"/>
              <w:jc w:val="left"/>
              <w:rPr>
                <w:b/>
                <w:i/>
                <w:sz w:val="22"/>
                <w:szCs w:val="22"/>
                <w:lang w:val="ru-RU"/>
              </w:rPr>
            </w:pPr>
            <w:r w:rsidRPr="00EC1D0A">
              <w:rPr>
                <w:b/>
                <w:i/>
                <w:sz w:val="22"/>
                <w:szCs w:val="22"/>
                <w:lang w:val="ru-RU"/>
              </w:rPr>
              <w:t>магазины</w:t>
            </w:r>
          </w:p>
        </w:tc>
        <w:tc>
          <w:tcPr>
            <w:tcW w:w="1275" w:type="dxa"/>
          </w:tcPr>
          <w:p w:rsidR="00DE24B6" w:rsidRPr="00EC1D0A" w:rsidRDefault="00DE24B6" w:rsidP="005D618F">
            <w:pPr>
              <w:pStyle w:val="afd"/>
              <w:ind w:firstLine="0"/>
              <w:jc w:val="center"/>
              <w:rPr>
                <w:sz w:val="22"/>
                <w:szCs w:val="22"/>
                <w:lang w:val="ru-RU"/>
              </w:rPr>
            </w:pPr>
            <w:r w:rsidRPr="00EC1D0A">
              <w:rPr>
                <w:sz w:val="22"/>
                <w:szCs w:val="22"/>
                <w:lang w:val="ru-RU"/>
              </w:rPr>
              <w:t>ед.</w:t>
            </w:r>
          </w:p>
        </w:tc>
        <w:tc>
          <w:tcPr>
            <w:tcW w:w="1428" w:type="dxa"/>
          </w:tcPr>
          <w:p w:rsidR="00DE24B6" w:rsidRPr="00EC1D0A" w:rsidRDefault="00DE24B6" w:rsidP="005D618F">
            <w:pPr>
              <w:pStyle w:val="afd"/>
              <w:ind w:firstLine="0"/>
              <w:jc w:val="center"/>
              <w:rPr>
                <w:sz w:val="22"/>
                <w:szCs w:val="22"/>
                <w:lang w:val="ru-RU"/>
              </w:rPr>
            </w:pPr>
            <w:r w:rsidRPr="00EC1D0A">
              <w:rPr>
                <w:sz w:val="22"/>
                <w:szCs w:val="22"/>
                <w:lang w:val="ru-RU"/>
              </w:rPr>
              <w:t>10</w:t>
            </w:r>
          </w:p>
        </w:tc>
        <w:tc>
          <w:tcPr>
            <w:tcW w:w="1197" w:type="dxa"/>
          </w:tcPr>
          <w:p w:rsidR="00DE24B6" w:rsidRPr="00EC1D0A" w:rsidRDefault="00DE24B6" w:rsidP="005D618F">
            <w:pPr>
              <w:pStyle w:val="afd"/>
              <w:ind w:firstLine="0"/>
              <w:jc w:val="center"/>
              <w:rPr>
                <w:sz w:val="22"/>
                <w:szCs w:val="22"/>
                <w:lang w:val="ru-RU"/>
              </w:rPr>
            </w:pPr>
            <w:r w:rsidRPr="00EC1D0A">
              <w:rPr>
                <w:sz w:val="22"/>
                <w:szCs w:val="22"/>
                <w:lang w:val="ru-RU"/>
              </w:rPr>
              <w:t>10</w:t>
            </w:r>
          </w:p>
        </w:tc>
      </w:tr>
      <w:tr w:rsidR="00DE24B6" w:rsidRPr="00212518" w:rsidTr="005D618F">
        <w:trPr>
          <w:cantSplit/>
        </w:trPr>
        <w:tc>
          <w:tcPr>
            <w:tcW w:w="695" w:type="dxa"/>
            <w:vMerge w:val="restart"/>
            <w:shd w:val="clear" w:color="auto" w:fill="D9D9D9" w:themeFill="background1" w:themeFillShade="D9"/>
          </w:tcPr>
          <w:p w:rsidR="00DE24B6" w:rsidRPr="00EC1D0A" w:rsidRDefault="00DE24B6" w:rsidP="005D618F">
            <w:pPr>
              <w:pStyle w:val="afd"/>
              <w:ind w:firstLine="0"/>
              <w:jc w:val="center"/>
              <w:rPr>
                <w:b/>
                <w:i/>
                <w:sz w:val="22"/>
                <w:szCs w:val="22"/>
                <w:lang w:val="ru-RU"/>
              </w:rPr>
            </w:pPr>
            <w:r w:rsidRPr="00EC1D0A">
              <w:rPr>
                <w:b/>
                <w:i/>
                <w:sz w:val="22"/>
                <w:szCs w:val="22"/>
                <w:lang w:val="ru-RU"/>
              </w:rPr>
              <w:t>3.6</w:t>
            </w:r>
          </w:p>
        </w:tc>
        <w:tc>
          <w:tcPr>
            <w:tcW w:w="8719" w:type="dxa"/>
            <w:gridSpan w:val="4"/>
            <w:shd w:val="clear" w:color="auto" w:fill="D9D9D9" w:themeFill="background1" w:themeFillShade="D9"/>
          </w:tcPr>
          <w:p w:rsidR="00DE24B6" w:rsidRPr="00EC1D0A" w:rsidRDefault="00DE24B6" w:rsidP="005D618F">
            <w:pPr>
              <w:pStyle w:val="afd"/>
              <w:ind w:firstLine="0"/>
              <w:jc w:val="left"/>
              <w:rPr>
                <w:b/>
                <w:i/>
                <w:sz w:val="22"/>
                <w:szCs w:val="22"/>
                <w:lang w:val="ru-RU"/>
              </w:rPr>
            </w:pPr>
            <w:r w:rsidRPr="00EC1D0A">
              <w:rPr>
                <w:b/>
                <w:i/>
                <w:sz w:val="22"/>
                <w:szCs w:val="22"/>
                <w:lang w:val="ru-RU"/>
              </w:rPr>
              <w:t>Объекты связи</w:t>
            </w:r>
          </w:p>
        </w:tc>
      </w:tr>
      <w:tr w:rsidR="00DE24B6" w:rsidRPr="00212518" w:rsidTr="005D618F">
        <w:trPr>
          <w:cantSplit/>
        </w:trPr>
        <w:tc>
          <w:tcPr>
            <w:tcW w:w="695" w:type="dxa"/>
            <w:vMerge/>
            <w:shd w:val="clear" w:color="auto" w:fill="D9D9D9" w:themeFill="background1" w:themeFillShade="D9"/>
          </w:tcPr>
          <w:p w:rsidR="00DE24B6" w:rsidRPr="00EC1D0A"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EC1D0A" w:rsidRDefault="00DE24B6" w:rsidP="005D618F">
            <w:pPr>
              <w:pStyle w:val="afd"/>
              <w:ind w:firstLine="0"/>
              <w:jc w:val="left"/>
              <w:rPr>
                <w:b/>
                <w:i/>
                <w:sz w:val="22"/>
                <w:szCs w:val="22"/>
                <w:lang w:val="ru-RU"/>
              </w:rPr>
            </w:pPr>
            <w:r w:rsidRPr="00EC1D0A">
              <w:rPr>
                <w:b/>
                <w:i/>
                <w:sz w:val="22"/>
                <w:szCs w:val="22"/>
                <w:lang w:val="ru-RU"/>
              </w:rPr>
              <w:t>почтовые отделения</w:t>
            </w:r>
          </w:p>
        </w:tc>
        <w:tc>
          <w:tcPr>
            <w:tcW w:w="1275" w:type="dxa"/>
          </w:tcPr>
          <w:p w:rsidR="00DE24B6" w:rsidRPr="00EC1D0A" w:rsidRDefault="00DE24B6" w:rsidP="005D618F">
            <w:pPr>
              <w:pStyle w:val="afd"/>
              <w:ind w:firstLine="0"/>
              <w:jc w:val="center"/>
              <w:rPr>
                <w:sz w:val="22"/>
                <w:szCs w:val="22"/>
                <w:lang w:val="ru-RU"/>
              </w:rPr>
            </w:pPr>
            <w:r w:rsidRPr="00EC1D0A">
              <w:rPr>
                <w:sz w:val="22"/>
                <w:szCs w:val="22"/>
                <w:lang w:val="ru-RU"/>
              </w:rPr>
              <w:t>ед.</w:t>
            </w:r>
          </w:p>
        </w:tc>
        <w:tc>
          <w:tcPr>
            <w:tcW w:w="1428" w:type="dxa"/>
          </w:tcPr>
          <w:p w:rsidR="00DE24B6" w:rsidRPr="00EC1D0A" w:rsidRDefault="00DE24B6" w:rsidP="005D618F">
            <w:pPr>
              <w:pStyle w:val="afd"/>
              <w:ind w:firstLine="0"/>
              <w:jc w:val="center"/>
              <w:rPr>
                <w:sz w:val="22"/>
                <w:szCs w:val="22"/>
                <w:lang w:val="ru-RU"/>
              </w:rPr>
            </w:pPr>
            <w:r w:rsidRPr="00EC1D0A">
              <w:rPr>
                <w:sz w:val="22"/>
                <w:szCs w:val="22"/>
                <w:lang w:val="ru-RU"/>
              </w:rPr>
              <w:t>1</w:t>
            </w:r>
          </w:p>
        </w:tc>
        <w:tc>
          <w:tcPr>
            <w:tcW w:w="1197" w:type="dxa"/>
          </w:tcPr>
          <w:p w:rsidR="00DE24B6" w:rsidRPr="00EC1D0A" w:rsidRDefault="00DE24B6" w:rsidP="005D618F">
            <w:pPr>
              <w:pStyle w:val="afd"/>
              <w:ind w:firstLine="0"/>
              <w:jc w:val="center"/>
              <w:rPr>
                <w:sz w:val="22"/>
                <w:szCs w:val="22"/>
                <w:lang w:val="ru-RU"/>
              </w:rPr>
            </w:pPr>
            <w:r w:rsidRPr="00EC1D0A">
              <w:rPr>
                <w:sz w:val="22"/>
                <w:szCs w:val="22"/>
                <w:lang w:val="ru-RU"/>
              </w:rPr>
              <w:t>1</w:t>
            </w:r>
          </w:p>
        </w:tc>
      </w:tr>
      <w:tr w:rsidR="00DE24B6" w:rsidRPr="00212518" w:rsidTr="005D618F">
        <w:trPr>
          <w:cantSplit/>
        </w:trPr>
        <w:tc>
          <w:tcPr>
            <w:tcW w:w="695" w:type="dxa"/>
            <w:vMerge w:val="restart"/>
            <w:shd w:val="clear" w:color="auto" w:fill="D9D9D9" w:themeFill="background1" w:themeFillShade="D9"/>
          </w:tcPr>
          <w:p w:rsidR="00DE24B6" w:rsidRPr="00EC1D0A" w:rsidRDefault="00DE24B6" w:rsidP="005D618F">
            <w:pPr>
              <w:pStyle w:val="afd"/>
              <w:ind w:firstLine="0"/>
              <w:jc w:val="center"/>
              <w:rPr>
                <w:b/>
                <w:i/>
                <w:sz w:val="22"/>
                <w:szCs w:val="22"/>
                <w:lang w:val="ru-RU"/>
              </w:rPr>
            </w:pPr>
            <w:r w:rsidRPr="00EC1D0A">
              <w:rPr>
                <w:b/>
                <w:i/>
                <w:sz w:val="22"/>
                <w:szCs w:val="22"/>
                <w:lang w:val="ru-RU"/>
              </w:rPr>
              <w:t>3.7</w:t>
            </w:r>
          </w:p>
        </w:tc>
        <w:tc>
          <w:tcPr>
            <w:tcW w:w="8719" w:type="dxa"/>
            <w:gridSpan w:val="4"/>
            <w:shd w:val="clear" w:color="auto" w:fill="D9D9D9" w:themeFill="background1" w:themeFillShade="D9"/>
          </w:tcPr>
          <w:p w:rsidR="00DE24B6" w:rsidRPr="00EC1D0A" w:rsidRDefault="00DE24B6" w:rsidP="005D618F">
            <w:pPr>
              <w:pStyle w:val="afd"/>
              <w:ind w:firstLine="0"/>
              <w:jc w:val="left"/>
              <w:rPr>
                <w:b/>
                <w:i/>
                <w:sz w:val="22"/>
                <w:szCs w:val="22"/>
                <w:lang w:val="ru-RU"/>
              </w:rPr>
            </w:pPr>
            <w:r w:rsidRPr="00EC1D0A">
              <w:rPr>
                <w:b/>
                <w:i/>
                <w:sz w:val="22"/>
                <w:szCs w:val="22"/>
                <w:lang w:val="ru-RU"/>
              </w:rPr>
              <w:t>Кредитно-финансовые учреждения</w:t>
            </w:r>
          </w:p>
        </w:tc>
      </w:tr>
      <w:tr w:rsidR="00DE24B6" w:rsidRPr="00212518" w:rsidTr="005D618F">
        <w:trPr>
          <w:cantSplit/>
        </w:trPr>
        <w:tc>
          <w:tcPr>
            <w:tcW w:w="695" w:type="dxa"/>
            <w:vMerge/>
            <w:shd w:val="clear" w:color="auto" w:fill="D9D9D9" w:themeFill="background1" w:themeFillShade="D9"/>
          </w:tcPr>
          <w:p w:rsidR="00DE24B6" w:rsidRPr="00EC1D0A" w:rsidRDefault="00DE24B6" w:rsidP="005D618F">
            <w:pPr>
              <w:pStyle w:val="afd"/>
              <w:ind w:firstLine="0"/>
              <w:jc w:val="center"/>
              <w:rPr>
                <w:b/>
                <w:i/>
                <w:sz w:val="22"/>
                <w:szCs w:val="22"/>
                <w:lang w:val="ru-RU"/>
              </w:rPr>
            </w:pPr>
          </w:p>
        </w:tc>
        <w:tc>
          <w:tcPr>
            <w:tcW w:w="4819" w:type="dxa"/>
            <w:shd w:val="clear" w:color="auto" w:fill="D9D9D9" w:themeFill="background1" w:themeFillShade="D9"/>
          </w:tcPr>
          <w:p w:rsidR="00DE24B6" w:rsidRPr="00EC1D0A" w:rsidRDefault="00DE24B6" w:rsidP="005D618F">
            <w:pPr>
              <w:pStyle w:val="afd"/>
              <w:ind w:firstLine="0"/>
              <w:jc w:val="left"/>
              <w:rPr>
                <w:b/>
                <w:i/>
                <w:sz w:val="22"/>
                <w:szCs w:val="22"/>
                <w:lang w:val="ru-RU"/>
              </w:rPr>
            </w:pPr>
            <w:r w:rsidRPr="00EC1D0A">
              <w:rPr>
                <w:b/>
                <w:i/>
                <w:sz w:val="22"/>
                <w:szCs w:val="22"/>
                <w:lang w:val="ru-RU"/>
              </w:rPr>
              <w:t>банк</w:t>
            </w:r>
          </w:p>
        </w:tc>
        <w:tc>
          <w:tcPr>
            <w:tcW w:w="1275" w:type="dxa"/>
          </w:tcPr>
          <w:p w:rsidR="00DE24B6" w:rsidRPr="00EC1D0A" w:rsidRDefault="00DE24B6" w:rsidP="005D618F">
            <w:pPr>
              <w:pStyle w:val="afd"/>
              <w:ind w:firstLine="0"/>
              <w:jc w:val="center"/>
              <w:rPr>
                <w:sz w:val="22"/>
                <w:szCs w:val="22"/>
                <w:lang w:val="ru-RU"/>
              </w:rPr>
            </w:pPr>
            <w:r w:rsidRPr="00EC1D0A">
              <w:rPr>
                <w:sz w:val="22"/>
                <w:szCs w:val="22"/>
                <w:lang w:val="ru-RU"/>
              </w:rPr>
              <w:t>ед.</w:t>
            </w:r>
          </w:p>
        </w:tc>
        <w:tc>
          <w:tcPr>
            <w:tcW w:w="1428" w:type="dxa"/>
          </w:tcPr>
          <w:p w:rsidR="00DE24B6" w:rsidRPr="00EC1D0A" w:rsidRDefault="00DE24B6" w:rsidP="005D618F">
            <w:pPr>
              <w:pStyle w:val="afd"/>
              <w:ind w:firstLine="0"/>
              <w:jc w:val="center"/>
              <w:rPr>
                <w:sz w:val="22"/>
                <w:szCs w:val="22"/>
                <w:lang w:val="ru-RU"/>
              </w:rPr>
            </w:pPr>
            <w:r w:rsidRPr="00EC1D0A">
              <w:rPr>
                <w:sz w:val="22"/>
                <w:szCs w:val="22"/>
                <w:lang w:val="ru-RU"/>
              </w:rPr>
              <w:t>1</w:t>
            </w:r>
          </w:p>
        </w:tc>
        <w:tc>
          <w:tcPr>
            <w:tcW w:w="1197" w:type="dxa"/>
          </w:tcPr>
          <w:p w:rsidR="00DE24B6" w:rsidRPr="00EC1D0A" w:rsidRDefault="00DE24B6" w:rsidP="005D618F">
            <w:pPr>
              <w:pStyle w:val="afd"/>
              <w:ind w:firstLine="0"/>
              <w:jc w:val="center"/>
              <w:rPr>
                <w:sz w:val="22"/>
                <w:szCs w:val="22"/>
                <w:lang w:val="ru-RU"/>
              </w:rPr>
            </w:pPr>
            <w:r w:rsidRPr="00EC1D0A">
              <w:rPr>
                <w:sz w:val="22"/>
                <w:szCs w:val="22"/>
                <w:lang w:val="ru-RU"/>
              </w:rPr>
              <w:t>1</w:t>
            </w:r>
          </w:p>
        </w:tc>
      </w:tr>
      <w:tr w:rsidR="00DE24B6" w:rsidRPr="00212518" w:rsidTr="005D618F">
        <w:trPr>
          <w:cantSplit/>
        </w:trPr>
        <w:tc>
          <w:tcPr>
            <w:tcW w:w="9414" w:type="dxa"/>
            <w:gridSpan w:val="5"/>
            <w:shd w:val="clear" w:color="auto" w:fill="D9D9D9" w:themeFill="background1" w:themeFillShade="D9"/>
          </w:tcPr>
          <w:p w:rsidR="00DE24B6" w:rsidRPr="00212518" w:rsidRDefault="00DE24B6" w:rsidP="005D618F">
            <w:pPr>
              <w:pStyle w:val="afd"/>
              <w:ind w:firstLine="0"/>
              <w:jc w:val="center"/>
              <w:rPr>
                <w:sz w:val="22"/>
                <w:szCs w:val="22"/>
                <w:highlight w:val="yellow"/>
                <w:lang w:val="ru-RU"/>
              </w:rPr>
            </w:pPr>
            <w:r w:rsidRPr="0008762F">
              <w:rPr>
                <w:b/>
                <w:i/>
                <w:sz w:val="22"/>
                <w:szCs w:val="22"/>
              </w:rPr>
              <w:t>IV</w:t>
            </w:r>
            <w:r w:rsidRPr="0008762F">
              <w:rPr>
                <w:b/>
                <w:i/>
                <w:sz w:val="22"/>
                <w:szCs w:val="22"/>
                <w:lang w:val="ru-RU"/>
              </w:rPr>
              <w:t>. Транспорт</w:t>
            </w:r>
          </w:p>
        </w:tc>
      </w:tr>
      <w:tr w:rsidR="00DE24B6" w:rsidRPr="00212518" w:rsidTr="005D618F">
        <w:trPr>
          <w:cantSplit/>
        </w:trPr>
        <w:tc>
          <w:tcPr>
            <w:tcW w:w="695" w:type="dxa"/>
            <w:vMerge w:val="restart"/>
            <w:shd w:val="clear" w:color="auto" w:fill="D9D9D9" w:themeFill="background1" w:themeFillShade="D9"/>
          </w:tcPr>
          <w:p w:rsidR="00DE24B6" w:rsidRPr="00212518" w:rsidRDefault="00DE24B6" w:rsidP="005D618F">
            <w:pPr>
              <w:pStyle w:val="afd"/>
              <w:ind w:firstLine="0"/>
              <w:jc w:val="center"/>
              <w:rPr>
                <w:b/>
                <w:i/>
                <w:sz w:val="22"/>
                <w:szCs w:val="22"/>
                <w:highlight w:val="yellow"/>
                <w:lang w:val="ru-RU"/>
              </w:rPr>
            </w:pPr>
            <w:r w:rsidRPr="0008762F">
              <w:rPr>
                <w:b/>
                <w:i/>
                <w:sz w:val="22"/>
                <w:szCs w:val="22"/>
              </w:rPr>
              <w:t>4</w:t>
            </w:r>
            <w:r w:rsidRPr="0008762F">
              <w:rPr>
                <w:b/>
                <w:i/>
                <w:sz w:val="22"/>
                <w:szCs w:val="22"/>
                <w:lang w:val="ru-RU"/>
              </w:rPr>
              <w:t>.1</w:t>
            </w:r>
          </w:p>
        </w:tc>
        <w:tc>
          <w:tcPr>
            <w:tcW w:w="4819" w:type="dxa"/>
            <w:shd w:val="clear" w:color="auto" w:fill="D9D9D9" w:themeFill="background1" w:themeFillShade="D9"/>
          </w:tcPr>
          <w:p w:rsidR="00DE24B6" w:rsidRPr="0008762F" w:rsidRDefault="00DE24B6" w:rsidP="005D618F">
            <w:pPr>
              <w:pStyle w:val="afd"/>
              <w:ind w:firstLine="0"/>
              <w:jc w:val="left"/>
              <w:rPr>
                <w:b/>
                <w:i/>
                <w:sz w:val="22"/>
                <w:szCs w:val="22"/>
                <w:lang w:val="ru-RU"/>
              </w:rPr>
            </w:pPr>
            <w:r w:rsidRPr="0008762F">
              <w:rPr>
                <w:b/>
                <w:i/>
                <w:sz w:val="22"/>
                <w:szCs w:val="22"/>
                <w:lang w:val="ru-RU"/>
              </w:rPr>
              <w:t>Протяженность автомобильных дорог, в том числе</w:t>
            </w:r>
          </w:p>
        </w:tc>
        <w:tc>
          <w:tcPr>
            <w:tcW w:w="1275" w:type="dxa"/>
          </w:tcPr>
          <w:p w:rsidR="00DE24B6" w:rsidRPr="0008762F" w:rsidRDefault="00DE24B6" w:rsidP="005D618F">
            <w:pPr>
              <w:pStyle w:val="afd"/>
              <w:ind w:firstLine="0"/>
              <w:jc w:val="center"/>
              <w:rPr>
                <w:sz w:val="22"/>
                <w:szCs w:val="22"/>
                <w:lang w:val="ru-RU"/>
              </w:rPr>
            </w:pPr>
            <w:r w:rsidRPr="0008762F">
              <w:rPr>
                <w:sz w:val="22"/>
                <w:szCs w:val="22"/>
                <w:lang w:val="ru-RU"/>
              </w:rPr>
              <w:t>км</w:t>
            </w:r>
          </w:p>
        </w:tc>
        <w:tc>
          <w:tcPr>
            <w:tcW w:w="1428" w:type="dxa"/>
          </w:tcPr>
          <w:p w:rsidR="00DE24B6" w:rsidRPr="0008762F" w:rsidRDefault="00DE24B6" w:rsidP="005D618F">
            <w:pPr>
              <w:pStyle w:val="afd"/>
              <w:ind w:firstLine="0"/>
              <w:jc w:val="center"/>
              <w:rPr>
                <w:sz w:val="22"/>
                <w:szCs w:val="22"/>
                <w:lang w:val="ru-RU"/>
              </w:rPr>
            </w:pPr>
            <w:r w:rsidRPr="00D938A6">
              <w:t>26,11</w:t>
            </w:r>
          </w:p>
        </w:tc>
        <w:tc>
          <w:tcPr>
            <w:tcW w:w="1197" w:type="dxa"/>
          </w:tcPr>
          <w:p w:rsidR="00DE24B6" w:rsidRPr="00212518" w:rsidRDefault="00DE24B6" w:rsidP="005D618F">
            <w:pPr>
              <w:pStyle w:val="afd"/>
              <w:ind w:firstLine="0"/>
              <w:jc w:val="center"/>
              <w:rPr>
                <w:sz w:val="22"/>
                <w:szCs w:val="22"/>
                <w:highlight w:val="yellow"/>
                <w:lang w:val="ru-RU"/>
              </w:rPr>
            </w:pPr>
            <w:r w:rsidRPr="00D938A6">
              <w:t>30,77</w:t>
            </w:r>
          </w:p>
        </w:tc>
      </w:tr>
      <w:tr w:rsidR="00DE24B6" w:rsidRPr="00212518" w:rsidTr="005D618F">
        <w:trPr>
          <w:cantSplit/>
        </w:trPr>
        <w:tc>
          <w:tcPr>
            <w:tcW w:w="695" w:type="dxa"/>
            <w:vMerge/>
            <w:shd w:val="clear" w:color="auto" w:fill="D9D9D9" w:themeFill="background1" w:themeFillShade="D9"/>
          </w:tcPr>
          <w:p w:rsidR="00DE24B6" w:rsidRPr="00212518" w:rsidRDefault="00DE24B6" w:rsidP="005D618F">
            <w:pPr>
              <w:pStyle w:val="afd"/>
              <w:ind w:firstLine="0"/>
              <w:jc w:val="center"/>
              <w:rPr>
                <w:b/>
                <w:i/>
                <w:sz w:val="22"/>
                <w:szCs w:val="22"/>
                <w:highlight w:val="yellow"/>
                <w:lang w:val="ru-RU"/>
              </w:rPr>
            </w:pPr>
          </w:p>
        </w:tc>
        <w:tc>
          <w:tcPr>
            <w:tcW w:w="4819" w:type="dxa"/>
            <w:shd w:val="clear" w:color="auto" w:fill="D9D9D9" w:themeFill="background1" w:themeFillShade="D9"/>
          </w:tcPr>
          <w:p w:rsidR="00DE24B6" w:rsidRPr="0008762F" w:rsidRDefault="00DE24B6" w:rsidP="005D618F">
            <w:pPr>
              <w:pStyle w:val="afd"/>
              <w:ind w:firstLine="0"/>
              <w:jc w:val="left"/>
              <w:rPr>
                <w:b/>
                <w:i/>
                <w:sz w:val="22"/>
                <w:szCs w:val="22"/>
                <w:lang w:val="ru-RU"/>
              </w:rPr>
            </w:pPr>
            <w:r w:rsidRPr="0008762F">
              <w:rPr>
                <w:b/>
                <w:i/>
                <w:sz w:val="22"/>
                <w:szCs w:val="22"/>
                <w:lang w:val="ru-RU"/>
              </w:rPr>
              <w:t>межмуниципального значения</w:t>
            </w:r>
          </w:p>
        </w:tc>
        <w:tc>
          <w:tcPr>
            <w:tcW w:w="1275" w:type="dxa"/>
          </w:tcPr>
          <w:p w:rsidR="00DE24B6" w:rsidRPr="0008762F" w:rsidRDefault="00DE24B6" w:rsidP="005D618F">
            <w:pPr>
              <w:pStyle w:val="afd"/>
              <w:ind w:firstLine="0"/>
              <w:jc w:val="center"/>
              <w:rPr>
                <w:sz w:val="22"/>
                <w:szCs w:val="22"/>
                <w:lang w:val="ru-RU"/>
              </w:rPr>
            </w:pPr>
            <w:r w:rsidRPr="0008762F">
              <w:rPr>
                <w:sz w:val="22"/>
                <w:szCs w:val="22"/>
                <w:lang w:val="ru-RU"/>
              </w:rPr>
              <w:t>км</w:t>
            </w:r>
          </w:p>
        </w:tc>
        <w:tc>
          <w:tcPr>
            <w:tcW w:w="1428" w:type="dxa"/>
            <w:shd w:val="clear" w:color="auto" w:fill="FFFFFF" w:themeFill="background1"/>
          </w:tcPr>
          <w:p w:rsidR="00DE24B6" w:rsidRPr="00212518" w:rsidRDefault="00DE24B6" w:rsidP="005D618F">
            <w:pPr>
              <w:pStyle w:val="afd"/>
              <w:ind w:firstLine="0"/>
              <w:jc w:val="center"/>
              <w:rPr>
                <w:sz w:val="22"/>
                <w:szCs w:val="22"/>
                <w:highlight w:val="yellow"/>
                <w:lang w:val="ru-RU"/>
              </w:rPr>
            </w:pPr>
            <w:r w:rsidRPr="0008762F">
              <w:rPr>
                <w:sz w:val="22"/>
                <w:szCs w:val="22"/>
                <w:lang w:val="ru-RU"/>
              </w:rPr>
              <w:t>13,37</w:t>
            </w:r>
          </w:p>
        </w:tc>
        <w:tc>
          <w:tcPr>
            <w:tcW w:w="1197" w:type="dxa"/>
            <w:shd w:val="clear" w:color="auto" w:fill="FFFFFF" w:themeFill="background1"/>
          </w:tcPr>
          <w:p w:rsidR="00DE24B6" w:rsidRPr="00212518" w:rsidRDefault="00DE24B6" w:rsidP="005D618F">
            <w:pPr>
              <w:pStyle w:val="afd"/>
              <w:ind w:firstLine="0"/>
              <w:jc w:val="center"/>
              <w:rPr>
                <w:sz w:val="22"/>
                <w:szCs w:val="22"/>
                <w:highlight w:val="yellow"/>
                <w:lang w:val="ru-RU"/>
              </w:rPr>
            </w:pPr>
            <w:r w:rsidRPr="0008762F">
              <w:rPr>
                <w:sz w:val="22"/>
                <w:szCs w:val="22"/>
                <w:lang w:val="ru-RU"/>
              </w:rPr>
              <w:t>13,37</w:t>
            </w:r>
          </w:p>
        </w:tc>
      </w:tr>
      <w:tr w:rsidR="00DE24B6" w:rsidRPr="00212518" w:rsidTr="005D618F">
        <w:trPr>
          <w:cantSplit/>
        </w:trPr>
        <w:tc>
          <w:tcPr>
            <w:tcW w:w="695" w:type="dxa"/>
            <w:vMerge/>
            <w:shd w:val="clear" w:color="auto" w:fill="D9D9D9" w:themeFill="background1" w:themeFillShade="D9"/>
          </w:tcPr>
          <w:p w:rsidR="00DE24B6" w:rsidRPr="00212518" w:rsidRDefault="00DE24B6" w:rsidP="005D618F">
            <w:pPr>
              <w:pStyle w:val="afd"/>
              <w:ind w:firstLine="0"/>
              <w:jc w:val="center"/>
              <w:rPr>
                <w:b/>
                <w:i/>
                <w:sz w:val="22"/>
                <w:szCs w:val="22"/>
                <w:highlight w:val="yellow"/>
                <w:lang w:val="ru-RU"/>
              </w:rPr>
            </w:pPr>
          </w:p>
        </w:tc>
        <w:tc>
          <w:tcPr>
            <w:tcW w:w="4819" w:type="dxa"/>
            <w:shd w:val="clear" w:color="auto" w:fill="D9D9D9" w:themeFill="background1" w:themeFillShade="D9"/>
          </w:tcPr>
          <w:p w:rsidR="00DE24B6" w:rsidRPr="0008762F" w:rsidRDefault="00DE24B6" w:rsidP="005D618F">
            <w:pPr>
              <w:pStyle w:val="afd"/>
              <w:ind w:firstLine="0"/>
              <w:jc w:val="left"/>
              <w:rPr>
                <w:b/>
                <w:i/>
                <w:sz w:val="22"/>
                <w:szCs w:val="22"/>
                <w:lang w:val="ru-RU"/>
              </w:rPr>
            </w:pPr>
            <w:r w:rsidRPr="0008762F">
              <w:rPr>
                <w:b/>
                <w:i/>
                <w:sz w:val="22"/>
                <w:szCs w:val="22"/>
                <w:lang w:val="ru-RU"/>
              </w:rPr>
              <w:t>регионального значения</w:t>
            </w:r>
          </w:p>
        </w:tc>
        <w:tc>
          <w:tcPr>
            <w:tcW w:w="1275" w:type="dxa"/>
          </w:tcPr>
          <w:p w:rsidR="00DE24B6" w:rsidRPr="0008762F" w:rsidRDefault="00DE24B6" w:rsidP="005D618F">
            <w:pPr>
              <w:pStyle w:val="afd"/>
              <w:ind w:firstLine="0"/>
              <w:jc w:val="center"/>
              <w:rPr>
                <w:sz w:val="22"/>
                <w:szCs w:val="22"/>
                <w:lang w:val="ru-RU"/>
              </w:rPr>
            </w:pPr>
            <w:r w:rsidRPr="0008762F">
              <w:rPr>
                <w:sz w:val="22"/>
                <w:szCs w:val="22"/>
                <w:lang w:val="ru-RU"/>
              </w:rPr>
              <w:t>км</w:t>
            </w:r>
          </w:p>
        </w:tc>
        <w:tc>
          <w:tcPr>
            <w:tcW w:w="1428" w:type="dxa"/>
            <w:shd w:val="clear" w:color="auto" w:fill="FFFFFF" w:themeFill="background1"/>
          </w:tcPr>
          <w:p w:rsidR="00DE24B6" w:rsidRPr="0008762F" w:rsidRDefault="00DE24B6" w:rsidP="005D618F">
            <w:pPr>
              <w:pStyle w:val="afd"/>
              <w:ind w:firstLine="0"/>
              <w:jc w:val="center"/>
              <w:rPr>
                <w:sz w:val="22"/>
                <w:szCs w:val="22"/>
                <w:lang w:val="ru-RU"/>
              </w:rPr>
            </w:pPr>
            <w:r w:rsidRPr="0008762F">
              <w:rPr>
                <w:sz w:val="22"/>
                <w:szCs w:val="22"/>
                <w:lang w:val="ru-RU"/>
              </w:rPr>
              <w:t>11,11</w:t>
            </w:r>
          </w:p>
        </w:tc>
        <w:tc>
          <w:tcPr>
            <w:tcW w:w="1197" w:type="dxa"/>
            <w:shd w:val="clear" w:color="auto" w:fill="FFFFFF" w:themeFill="background1"/>
          </w:tcPr>
          <w:p w:rsidR="00DE24B6" w:rsidRPr="0008762F" w:rsidRDefault="00DE24B6" w:rsidP="005D618F">
            <w:pPr>
              <w:pStyle w:val="afd"/>
              <w:ind w:firstLine="0"/>
              <w:jc w:val="center"/>
              <w:rPr>
                <w:sz w:val="22"/>
                <w:szCs w:val="22"/>
                <w:lang w:val="ru-RU"/>
              </w:rPr>
            </w:pPr>
            <w:r w:rsidRPr="0008762F">
              <w:rPr>
                <w:sz w:val="22"/>
                <w:szCs w:val="22"/>
                <w:lang w:val="ru-RU"/>
              </w:rPr>
              <w:t>11,11</w:t>
            </w:r>
          </w:p>
        </w:tc>
      </w:tr>
      <w:tr w:rsidR="00DE24B6" w:rsidRPr="00212518" w:rsidTr="005D618F">
        <w:trPr>
          <w:cantSplit/>
        </w:trPr>
        <w:tc>
          <w:tcPr>
            <w:tcW w:w="695" w:type="dxa"/>
            <w:vMerge/>
            <w:shd w:val="clear" w:color="auto" w:fill="D9D9D9" w:themeFill="background1" w:themeFillShade="D9"/>
          </w:tcPr>
          <w:p w:rsidR="00DE24B6" w:rsidRPr="00212518" w:rsidRDefault="00DE24B6" w:rsidP="005D618F">
            <w:pPr>
              <w:pStyle w:val="afd"/>
              <w:ind w:firstLine="0"/>
              <w:jc w:val="center"/>
              <w:rPr>
                <w:b/>
                <w:i/>
                <w:sz w:val="22"/>
                <w:szCs w:val="22"/>
                <w:highlight w:val="yellow"/>
                <w:lang w:val="ru-RU"/>
              </w:rPr>
            </w:pPr>
          </w:p>
        </w:tc>
        <w:tc>
          <w:tcPr>
            <w:tcW w:w="4819" w:type="dxa"/>
            <w:shd w:val="clear" w:color="auto" w:fill="D9D9D9" w:themeFill="background1" w:themeFillShade="D9"/>
          </w:tcPr>
          <w:p w:rsidR="00DE24B6" w:rsidRPr="0008762F" w:rsidRDefault="00DE24B6" w:rsidP="005D618F">
            <w:pPr>
              <w:pStyle w:val="afd"/>
              <w:ind w:firstLine="0"/>
              <w:jc w:val="left"/>
              <w:rPr>
                <w:b/>
                <w:i/>
                <w:sz w:val="22"/>
                <w:szCs w:val="22"/>
                <w:lang w:val="ru-RU"/>
              </w:rPr>
            </w:pPr>
            <w:r w:rsidRPr="0008762F">
              <w:rPr>
                <w:b/>
                <w:i/>
                <w:sz w:val="22"/>
                <w:szCs w:val="22"/>
                <w:lang w:val="ru-RU"/>
              </w:rPr>
              <w:t>местного значения района</w:t>
            </w:r>
          </w:p>
        </w:tc>
        <w:tc>
          <w:tcPr>
            <w:tcW w:w="1275" w:type="dxa"/>
          </w:tcPr>
          <w:p w:rsidR="00DE24B6" w:rsidRPr="0008762F" w:rsidRDefault="00DE24B6" w:rsidP="005D618F">
            <w:pPr>
              <w:pStyle w:val="afd"/>
              <w:ind w:firstLine="0"/>
              <w:jc w:val="center"/>
              <w:rPr>
                <w:sz w:val="22"/>
                <w:szCs w:val="22"/>
                <w:lang w:val="ru-RU"/>
              </w:rPr>
            </w:pPr>
            <w:r w:rsidRPr="0008762F">
              <w:rPr>
                <w:sz w:val="22"/>
                <w:szCs w:val="22"/>
                <w:lang w:val="ru-RU"/>
              </w:rPr>
              <w:t>км</w:t>
            </w:r>
          </w:p>
        </w:tc>
        <w:tc>
          <w:tcPr>
            <w:tcW w:w="1428" w:type="dxa"/>
            <w:shd w:val="clear" w:color="auto" w:fill="FFFFFF" w:themeFill="background1"/>
          </w:tcPr>
          <w:p w:rsidR="00DE24B6" w:rsidRPr="00212518" w:rsidRDefault="00DE24B6" w:rsidP="005D618F">
            <w:pPr>
              <w:pStyle w:val="afd"/>
              <w:ind w:firstLine="0"/>
              <w:jc w:val="center"/>
              <w:rPr>
                <w:sz w:val="22"/>
                <w:szCs w:val="22"/>
                <w:highlight w:val="yellow"/>
                <w:lang w:val="ru-RU"/>
              </w:rPr>
            </w:pPr>
            <w:r w:rsidRPr="0008762F">
              <w:rPr>
                <w:sz w:val="22"/>
                <w:szCs w:val="22"/>
                <w:lang w:val="ru-RU"/>
              </w:rPr>
              <w:t>1,63</w:t>
            </w:r>
          </w:p>
        </w:tc>
        <w:tc>
          <w:tcPr>
            <w:tcW w:w="1197" w:type="dxa"/>
            <w:shd w:val="clear" w:color="auto" w:fill="FFFFFF" w:themeFill="background1"/>
          </w:tcPr>
          <w:p w:rsidR="00DE24B6" w:rsidRPr="00212518" w:rsidRDefault="00DE24B6" w:rsidP="005D618F">
            <w:pPr>
              <w:pStyle w:val="afd"/>
              <w:ind w:firstLine="0"/>
              <w:jc w:val="center"/>
              <w:rPr>
                <w:sz w:val="22"/>
                <w:szCs w:val="22"/>
                <w:highlight w:val="yellow"/>
                <w:lang w:val="ru-RU"/>
              </w:rPr>
            </w:pPr>
            <w:r w:rsidRPr="0008762F">
              <w:rPr>
                <w:sz w:val="22"/>
                <w:szCs w:val="22"/>
                <w:lang w:val="ru-RU"/>
              </w:rPr>
              <w:t>6,29</w:t>
            </w:r>
          </w:p>
        </w:tc>
      </w:tr>
      <w:tr w:rsidR="00DE24B6" w:rsidRPr="00212518" w:rsidTr="005D618F">
        <w:trPr>
          <w:cantSplit/>
        </w:trPr>
        <w:tc>
          <w:tcPr>
            <w:tcW w:w="9414" w:type="dxa"/>
            <w:gridSpan w:val="5"/>
            <w:shd w:val="clear" w:color="auto" w:fill="D9D9D9" w:themeFill="background1" w:themeFillShade="D9"/>
          </w:tcPr>
          <w:p w:rsidR="00DE24B6" w:rsidRPr="00296C15" w:rsidRDefault="00DE24B6" w:rsidP="005D618F">
            <w:pPr>
              <w:pStyle w:val="afd"/>
              <w:ind w:firstLine="0"/>
              <w:jc w:val="center"/>
              <w:rPr>
                <w:b/>
                <w:i/>
                <w:sz w:val="22"/>
                <w:szCs w:val="22"/>
                <w:lang w:val="ru-RU"/>
              </w:rPr>
            </w:pPr>
            <w:r w:rsidRPr="00296C15">
              <w:rPr>
                <w:b/>
                <w:i/>
                <w:sz w:val="22"/>
                <w:szCs w:val="22"/>
              </w:rPr>
              <w:t>V</w:t>
            </w:r>
            <w:r w:rsidRPr="00296C15">
              <w:rPr>
                <w:b/>
                <w:i/>
                <w:sz w:val="22"/>
                <w:szCs w:val="22"/>
                <w:lang w:val="ru-RU"/>
              </w:rPr>
              <w:t>. Инженерная инфраструктура и благоустройство территории</w:t>
            </w:r>
          </w:p>
        </w:tc>
      </w:tr>
      <w:tr w:rsidR="00DE24B6" w:rsidRPr="00212518" w:rsidTr="005D618F">
        <w:trPr>
          <w:cantSplit/>
        </w:trPr>
        <w:tc>
          <w:tcPr>
            <w:tcW w:w="695" w:type="dxa"/>
            <w:shd w:val="clear" w:color="auto" w:fill="D9D9D9" w:themeFill="background1" w:themeFillShade="D9"/>
          </w:tcPr>
          <w:p w:rsidR="00DE24B6" w:rsidRPr="00296C15" w:rsidRDefault="00DE24B6" w:rsidP="005D618F">
            <w:pPr>
              <w:pStyle w:val="afd"/>
              <w:ind w:firstLine="0"/>
              <w:jc w:val="center"/>
              <w:rPr>
                <w:b/>
                <w:i/>
                <w:sz w:val="22"/>
                <w:szCs w:val="22"/>
                <w:lang w:val="ru-RU"/>
              </w:rPr>
            </w:pPr>
            <w:r w:rsidRPr="00296C15">
              <w:rPr>
                <w:b/>
                <w:i/>
              </w:rPr>
              <w:t>5.1</w:t>
            </w:r>
          </w:p>
        </w:tc>
        <w:tc>
          <w:tcPr>
            <w:tcW w:w="4819" w:type="dxa"/>
            <w:shd w:val="clear" w:color="auto" w:fill="D9D9D9" w:themeFill="background1" w:themeFillShade="D9"/>
          </w:tcPr>
          <w:p w:rsidR="00DE24B6" w:rsidRPr="00296C15" w:rsidRDefault="00DE24B6" w:rsidP="005D618F">
            <w:pPr>
              <w:pStyle w:val="afd"/>
              <w:ind w:firstLine="0"/>
              <w:jc w:val="left"/>
              <w:rPr>
                <w:b/>
                <w:i/>
                <w:sz w:val="22"/>
                <w:szCs w:val="22"/>
                <w:lang w:val="ru-RU"/>
              </w:rPr>
            </w:pPr>
            <w:r w:rsidRPr="00296C15">
              <w:rPr>
                <w:b/>
                <w:i/>
                <w:sz w:val="22"/>
                <w:szCs w:val="22"/>
              </w:rPr>
              <w:t>Водопотребление</w:t>
            </w:r>
          </w:p>
        </w:tc>
        <w:tc>
          <w:tcPr>
            <w:tcW w:w="1275" w:type="dxa"/>
          </w:tcPr>
          <w:p w:rsidR="00DE24B6" w:rsidRPr="00296C15" w:rsidRDefault="00DE24B6" w:rsidP="005D618F">
            <w:pPr>
              <w:pStyle w:val="afd"/>
              <w:ind w:firstLine="0"/>
              <w:jc w:val="center"/>
              <w:rPr>
                <w:sz w:val="22"/>
                <w:szCs w:val="22"/>
                <w:lang w:val="ru-RU"/>
              </w:rPr>
            </w:pPr>
            <w:r w:rsidRPr="00296C15">
              <w:rPr>
                <w:sz w:val="22"/>
                <w:szCs w:val="22"/>
              </w:rPr>
              <w:t>м</w:t>
            </w:r>
            <w:r w:rsidRPr="00296C15">
              <w:rPr>
                <w:sz w:val="22"/>
                <w:szCs w:val="22"/>
                <w:vertAlign w:val="superscript"/>
              </w:rPr>
              <w:t>3</w:t>
            </w:r>
            <w:r w:rsidRPr="00296C15">
              <w:rPr>
                <w:sz w:val="22"/>
                <w:szCs w:val="22"/>
              </w:rPr>
              <w:t>/сут.</w:t>
            </w:r>
          </w:p>
        </w:tc>
        <w:tc>
          <w:tcPr>
            <w:tcW w:w="1428" w:type="dxa"/>
          </w:tcPr>
          <w:p w:rsidR="00DE24B6" w:rsidRPr="00296C15" w:rsidRDefault="00DE24B6" w:rsidP="005D618F">
            <w:pPr>
              <w:pStyle w:val="afd"/>
              <w:ind w:firstLine="0"/>
              <w:jc w:val="center"/>
              <w:rPr>
                <w:sz w:val="22"/>
                <w:szCs w:val="22"/>
                <w:lang w:val="ru-RU"/>
              </w:rPr>
            </w:pPr>
            <w:r w:rsidRPr="00296C15">
              <w:rPr>
                <w:sz w:val="22"/>
                <w:szCs w:val="22"/>
                <w:lang w:val="ru-RU"/>
              </w:rPr>
              <w:t>724,89</w:t>
            </w:r>
          </w:p>
        </w:tc>
        <w:tc>
          <w:tcPr>
            <w:tcW w:w="1197" w:type="dxa"/>
          </w:tcPr>
          <w:p w:rsidR="00DE24B6" w:rsidRPr="00212518" w:rsidRDefault="00DE24B6" w:rsidP="005D618F">
            <w:pPr>
              <w:pStyle w:val="afd"/>
              <w:ind w:firstLine="0"/>
              <w:jc w:val="center"/>
              <w:rPr>
                <w:sz w:val="22"/>
                <w:szCs w:val="22"/>
                <w:highlight w:val="yellow"/>
                <w:lang w:val="ru-RU"/>
              </w:rPr>
            </w:pPr>
            <w:r w:rsidRPr="00296C15">
              <w:rPr>
                <w:sz w:val="22"/>
                <w:szCs w:val="22"/>
                <w:lang w:val="ru-RU"/>
              </w:rPr>
              <w:t>724,89</w:t>
            </w:r>
          </w:p>
        </w:tc>
      </w:tr>
      <w:tr w:rsidR="00DE24B6" w:rsidRPr="00212518" w:rsidTr="005D618F">
        <w:trPr>
          <w:cantSplit/>
        </w:trPr>
        <w:tc>
          <w:tcPr>
            <w:tcW w:w="695" w:type="dxa"/>
            <w:shd w:val="clear" w:color="auto" w:fill="D9D9D9" w:themeFill="background1" w:themeFillShade="D9"/>
          </w:tcPr>
          <w:p w:rsidR="00DE24B6" w:rsidRPr="00296C15" w:rsidRDefault="00DE24B6" w:rsidP="005D618F">
            <w:pPr>
              <w:pStyle w:val="afd"/>
              <w:ind w:firstLine="0"/>
              <w:jc w:val="center"/>
              <w:rPr>
                <w:b/>
                <w:i/>
                <w:sz w:val="22"/>
                <w:szCs w:val="22"/>
                <w:lang w:val="ru-RU"/>
              </w:rPr>
            </w:pPr>
            <w:r w:rsidRPr="00296C15">
              <w:rPr>
                <w:b/>
                <w:i/>
              </w:rPr>
              <w:t>5.2</w:t>
            </w:r>
          </w:p>
        </w:tc>
        <w:tc>
          <w:tcPr>
            <w:tcW w:w="4819" w:type="dxa"/>
            <w:shd w:val="clear" w:color="auto" w:fill="D9D9D9" w:themeFill="background1" w:themeFillShade="D9"/>
          </w:tcPr>
          <w:p w:rsidR="00DE24B6" w:rsidRPr="00296C15" w:rsidRDefault="00DE24B6" w:rsidP="005D618F">
            <w:pPr>
              <w:pStyle w:val="afd"/>
              <w:ind w:firstLine="0"/>
              <w:jc w:val="left"/>
              <w:rPr>
                <w:b/>
                <w:i/>
                <w:sz w:val="22"/>
                <w:szCs w:val="22"/>
                <w:lang w:val="ru-RU"/>
              </w:rPr>
            </w:pPr>
            <w:r w:rsidRPr="00296C15">
              <w:rPr>
                <w:b/>
                <w:i/>
                <w:sz w:val="22"/>
                <w:szCs w:val="22"/>
              </w:rPr>
              <w:t>Водоотведение</w:t>
            </w:r>
          </w:p>
        </w:tc>
        <w:tc>
          <w:tcPr>
            <w:tcW w:w="1275" w:type="dxa"/>
          </w:tcPr>
          <w:p w:rsidR="00DE24B6" w:rsidRPr="00296C15" w:rsidRDefault="00DE24B6" w:rsidP="005D618F">
            <w:pPr>
              <w:pStyle w:val="afd"/>
              <w:ind w:firstLine="0"/>
              <w:jc w:val="center"/>
              <w:rPr>
                <w:sz w:val="22"/>
                <w:szCs w:val="22"/>
                <w:lang w:val="ru-RU"/>
              </w:rPr>
            </w:pPr>
            <w:r w:rsidRPr="00296C15">
              <w:rPr>
                <w:sz w:val="22"/>
                <w:szCs w:val="22"/>
              </w:rPr>
              <w:t>м</w:t>
            </w:r>
            <w:r w:rsidRPr="00296C15">
              <w:rPr>
                <w:sz w:val="22"/>
                <w:szCs w:val="22"/>
                <w:vertAlign w:val="superscript"/>
              </w:rPr>
              <w:t>3</w:t>
            </w:r>
            <w:r w:rsidRPr="00296C15">
              <w:rPr>
                <w:sz w:val="22"/>
                <w:szCs w:val="22"/>
              </w:rPr>
              <w:t>/сут.</w:t>
            </w:r>
          </w:p>
        </w:tc>
        <w:tc>
          <w:tcPr>
            <w:tcW w:w="1428" w:type="dxa"/>
          </w:tcPr>
          <w:p w:rsidR="00DE24B6" w:rsidRPr="00212518" w:rsidRDefault="00DE24B6" w:rsidP="005D618F">
            <w:pPr>
              <w:pStyle w:val="afd"/>
              <w:ind w:firstLine="0"/>
              <w:jc w:val="center"/>
              <w:rPr>
                <w:sz w:val="22"/>
                <w:szCs w:val="22"/>
                <w:highlight w:val="yellow"/>
                <w:lang w:val="ru-RU"/>
              </w:rPr>
            </w:pPr>
            <w:r w:rsidRPr="00296C15">
              <w:rPr>
                <w:sz w:val="22"/>
                <w:szCs w:val="22"/>
                <w:lang w:val="ru-RU"/>
              </w:rPr>
              <w:t>559,39</w:t>
            </w:r>
          </w:p>
        </w:tc>
        <w:tc>
          <w:tcPr>
            <w:tcW w:w="1197" w:type="dxa"/>
          </w:tcPr>
          <w:p w:rsidR="00DE24B6" w:rsidRPr="00212518" w:rsidRDefault="00DE24B6" w:rsidP="005D618F">
            <w:pPr>
              <w:pStyle w:val="afd"/>
              <w:ind w:firstLine="0"/>
              <w:jc w:val="center"/>
              <w:rPr>
                <w:sz w:val="22"/>
                <w:szCs w:val="22"/>
                <w:highlight w:val="yellow"/>
                <w:lang w:val="ru-RU"/>
              </w:rPr>
            </w:pPr>
            <w:r w:rsidRPr="00296C15">
              <w:rPr>
                <w:sz w:val="22"/>
                <w:szCs w:val="22"/>
                <w:lang w:val="ru-RU"/>
              </w:rPr>
              <w:t>559,39</w:t>
            </w:r>
          </w:p>
        </w:tc>
      </w:tr>
      <w:tr w:rsidR="00DE24B6" w:rsidRPr="00212518" w:rsidTr="005D618F">
        <w:trPr>
          <w:cantSplit/>
        </w:trPr>
        <w:tc>
          <w:tcPr>
            <w:tcW w:w="695" w:type="dxa"/>
            <w:shd w:val="clear" w:color="auto" w:fill="D9D9D9" w:themeFill="background1" w:themeFillShade="D9"/>
          </w:tcPr>
          <w:p w:rsidR="00DE24B6" w:rsidRPr="00296C15" w:rsidRDefault="00DE24B6" w:rsidP="005D618F">
            <w:pPr>
              <w:pStyle w:val="afd"/>
              <w:ind w:firstLine="0"/>
              <w:jc w:val="center"/>
              <w:rPr>
                <w:b/>
                <w:i/>
                <w:sz w:val="22"/>
                <w:szCs w:val="22"/>
                <w:lang w:val="ru-RU"/>
              </w:rPr>
            </w:pPr>
            <w:r w:rsidRPr="00296C15">
              <w:rPr>
                <w:b/>
                <w:i/>
              </w:rPr>
              <w:lastRenderedPageBreak/>
              <w:t>5.3</w:t>
            </w:r>
          </w:p>
        </w:tc>
        <w:tc>
          <w:tcPr>
            <w:tcW w:w="4819" w:type="dxa"/>
            <w:shd w:val="clear" w:color="auto" w:fill="D9D9D9" w:themeFill="background1" w:themeFillShade="D9"/>
          </w:tcPr>
          <w:p w:rsidR="00DE24B6" w:rsidRPr="00296C15" w:rsidRDefault="00DE24B6" w:rsidP="005D618F">
            <w:pPr>
              <w:pStyle w:val="afd"/>
              <w:ind w:firstLine="0"/>
              <w:jc w:val="left"/>
              <w:rPr>
                <w:b/>
                <w:i/>
                <w:sz w:val="22"/>
                <w:szCs w:val="22"/>
                <w:lang w:val="ru-RU"/>
              </w:rPr>
            </w:pPr>
            <w:r w:rsidRPr="00296C15">
              <w:rPr>
                <w:b/>
                <w:i/>
                <w:sz w:val="22"/>
                <w:szCs w:val="22"/>
              </w:rPr>
              <w:t xml:space="preserve">Энергопотребление </w:t>
            </w:r>
          </w:p>
        </w:tc>
        <w:tc>
          <w:tcPr>
            <w:tcW w:w="1275" w:type="dxa"/>
          </w:tcPr>
          <w:p w:rsidR="00DE24B6" w:rsidRPr="00296C15" w:rsidRDefault="00DE24B6" w:rsidP="005D618F">
            <w:pPr>
              <w:pStyle w:val="afd"/>
              <w:ind w:firstLine="0"/>
              <w:jc w:val="center"/>
              <w:rPr>
                <w:sz w:val="22"/>
                <w:szCs w:val="22"/>
                <w:lang w:val="ru-RU"/>
              </w:rPr>
            </w:pPr>
            <w:r w:rsidRPr="00296C15">
              <w:rPr>
                <w:sz w:val="22"/>
                <w:szCs w:val="22"/>
                <w:lang w:val="ru-RU"/>
              </w:rPr>
              <w:t>тыс. кВт в год</w:t>
            </w:r>
          </w:p>
        </w:tc>
        <w:tc>
          <w:tcPr>
            <w:tcW w:w="1428" w:type="dxa"/>
          </w:tcPr>
          <w:p w:rsidR="00DE24B6" w:rsidRPr="00296C15" w:rsidRDefault="00DE24B6" w:rsidP="005D618F">
            <w:pPr>
              <w:pStyle w:val="afd"/>
              <w:ind w:firstLine="0"/>
              <w:jc w:val="center"/>
              <w:rPr>
                <w:sz w:val="22"/>
                <w:szCs w:val="22"/>
                <w:lang w:val="ru-RU"/>
              </w:rPr>
            </w:pPr>
            <w:r w:rsidRPr="00296C15">
              <w:rPr>
                <w:sz w:val="22"/>
                <w:szCs w:val="22"/>
                <w:lang w:val="ru-RU"/>
              </w:rPr>
              <w:t>3144,5</w:t>
            </w:r>
          </w:p>
        </w:tc>
        <w:tc>
          <w:tcPr>
            <w:tcW w:w="1197" w:type="dxa"/>
          </w:tcPr>
          <w:p w:rsidR="00DE24B6" w:rsidRPr="00296C15" w:rsidRDefault="00DE24B6" w:rsidP="005D618F">
            <w:pPr>
              <w:pStyle w:val="afd"/>
              <w:ind w:firstLine="0"/>
              <w:jc w:val="center"/>
              <w:rPr>
                <w:sz w:val="22"/>
                <w:szCs w:val="22"/>
                <w:lang w:val="ru-RU"/>
              </w:rPr>
            </w:pPr>
            <w:r w:rsidRPr="00296C15">
              <w:rPr>
                <w:sz w:val="22"/>
                <w:szCs w:val="22"/>
                <w:lang w:val="ru-RU"/>
              </w:rPr>
              <w:t>3144,5</w:t>
            </w:r>
          </w:p>
        </w:tc>
      </w:tr>
      <w:tr w:rsidR="00DE24B6" w:rsidRPr="00212518" w:rsidTr="005D618F">
        <w:trPr>
          <w:cantSplit/>
        </w:trPr>
        <w:tc>
          <w:tcPr>
            <w:tcW w:w="695" w:type="dxa"/>
            <w:shd w:val="clear" w:color="auto" w:fill="D9D9D9" w:themeFill="background1" w:themeFillShade="D9"/>
          </w:tcPr>
          <w:p w:rsidR="00DE24B6" w:rsidRPr="00296C15" w:rsidRDefault="00DE24B6" w:rsidP="005D618F">
            <w:pPr>
              <w:pStyle w:val="afd"/>
              <w:ind w:firstLine="0"/>
              <w:jc w:val="center"/>
              <w:rPr>
                <w:b/>
                <w:i/>
                <w:sz w:val="22"/>
                <w:szCs w:val="22"/>
                <w:lang w:val="ru-RU"/>
              </w:rPr>
            </w:pPr>
            <w:r w:rsidRPr="00296C15">
              <w:rPr>
                <w:b/>
                <w:i/>
              </w:rPr>
              <w:t>5.4</w:t>
            </w:r>
          </w:p>
        </w:tc>
        <w:tc>
          <w:tcPr>
            <w:tcW w:w="4819" w:type="dxa"/>
            <w:shd w:val="clear" w:color="auto" w:fill="D9D9D9" w:themeFill="background1" w:themeFillShade="D9"/>
          </w:tcPr>
          <w:p w:rsidR="00DE24B6" w:rsidRPr="00296C15" w:rsidRDefault="00DE24B6" w:rsidP="005D618F">
            <w:pPr>
              <w:pStyle w:val="afd"/>
              <w:ind w:firstLine="0"/>
              <w:jc w:val="left"/>
              <w:rPr>
                <w:b/>
                <w:i/>
                <w:sz w:val="22"/>
                <w:szCs w:val="22"/>
                <w:lang w:val="ru-RU"/>
              </w:rPr>
            </w:pPr>
            <w:r w:rsidRPr="00296C15">
              <w:rPr>
                <w:b/>
                <w:i/>
                <w:sz w:val="22"/>
                <w:szCs w:val="22"/>
                <w:lang w:val="ru-RU"/>
              </w:rPr>
              <w:t>Санитарная очистка территорий. Количество твердых коммунальных отходов</w:t>
            </w:r>
          </w:p>
        </w:tc>
        <w:tc>
          <w:tcPr>
            <w:tcW w:w="1275" w:type="dxa"/>
          </w:tcPr>
          <w:p w:rsidR="00DE24B6" w:rsidRPr="00296C15" w:rsidRDefault="00DE24B6" w:rsidP="005D618F">
            <w:pPr>
              <w:pStyle w:val="afd"/>
              <w:ind w:firstLine="0"/>
              <w:jc w:val="center"/>
              <w:rPr>
                <w:sz w:val="22"/>
                <w:szCs w:val="22"/>
                <w:lang w:val="ru-RU"/>
              </w:rPr>
            </w:pPr>
            <w:r w:rsidRPr="00296C15">
              <w:rPr>
                <w:sz w:val="22"/>
                <w:szCs w:val="22"/>
              </w:rPr>
              <w:t>м</w:t>
            </w:r>
            <w:r w:rsidRPr="00296C15">
              <w:rPr>
                <w:sz w:val="22"/>
                <w:szCs w:val="22"/>
                <w:vertAlign w:val="superscript"/>
              </w:rPr>
              <w:t>3</w:t>
            </w:r>
            <w:r w:rsidRPr="00296C15">
              <w:rPr>
                <w:sz w:val="22"/>
                <w:szCs w:val="22"/>
              </w:rPr>
              <w:t>/год</w:t>
            </w:r>
          </w:p>
        </w:tc>
        <w:tc>
          <w:tcPr>
            <w:tcW w:w="1428" w:type="dxa"/>
          </w:tcPr>
          <w:p w:rsidR="00DE24B6" w:rsidRPr="00296C15" w:rsidRDefault="00DE24B6" w:rsidP="005D618F">
            <w:pPr>
              <w:pStyle w:val="afd"/>
              <w:ind w:firstLine="0"/>
              <w:jc w:val="center"/>
              <w:rPr>
                <w:sz w:val="22"/>
                <w:szCs w:val="22"/>
                <w:lang w:val="ru-RU"/>
              </w:rPr>
            </w:pPr>
            <w:r w:rsidRPr="00296C15">
              <w:rPr>
                <w:sz w:val="22"/>
                <w:szCs w:val="22"/>
              </w:rPr>
              <w:t>6156,6</w:t>
            </w:r>
          </w:p>
        </w:tc>
        <w:tc>
          <w:tcPr>
            <w:tcW w:w="1197" w:type="dxa"/>
          </w:tcPr>
          <w:p w:rsidR="00DE24B6" w:rsidRPr="00212518" w:rsidRDefault="00DE24B6" w:rsidP="005D618F">
            <w:pPr>
              <w:pStyle w:val="afd"/>
              <w:ind w:firstLine="0"/>
              <w:jc w:val="center"/>
              <w:rPr>
                <w:sz w:val="22"/>
                <w:szCs w:val="22"/>
                <w:highlight w:val="yellow"/>
                <w:lang w:val="ru-RU"/>
              </w:rPr>
            </w:pPr>
            <w:r w:rsidRPr="00296C15">
              <w:rPr>
                <w:sz w:val="22"/>
                <w:szCs w:val="22"/>
              </w:rPr>
              <w:t>6156,6</w:t>
            </w:r>
          </w:p>
        </w:tc>
      </w:tr>
      <w:tr w:rsidR="00DE24B6" w:rsidRPr="001A2BAC" w:rsidTr="005D618F">
        <w:trPr>
          <w:cantSplit/>
        </w:trPr>
        <w:tc>
          <w:tcPr>
            <w:tcW w:w="695" w:type="dxa"/>
            <w:shd w:val="clear" w:color="auto" w:fill="D9D9D9" w:themeFill="background1" w:themeFillShade="D9"/>
          </w:tcPr>
          <w:p w:rsidR="00DE24B6" w:rsidRPr="00296C15" w:rsidRDefault="00DE24B6" w:rsidP="005D618F">
            <w:pPr>
              <w:pStyle w:val="afd"/>
              <w:ind w:firstLine="0"/>
              <w:jc w:val="center"/>
              <w:rPr>
                <w:b/>
                <w:i/>
                <w:sz w:val="22"/>
                <w:szCs w:val="22"/>
                <w:lang w:val="ru-RU"/>
              </w:rPr>
            </w:pPr>
            <w:r w:rsidRPr="00296C15">
              <w:rPr>
                <w:b/>
                <w:i/>
              </w:rPr>
              <w:t>5.5</w:t>
            </w:r>
          </w:p>
        </w:tc>
        <w:tc>
          <w:tcPr>
            <w:tcW w:w="4819" w:type="dxa"/>
            <w:shd w:val="clear" w:color="auto" w:fill="D9D9D9" w:themeFill="background1" w:themeFillShade="D9"/>
          </w:tcPr>
          <w:p w:rsidR="00DE24B6" w:rsidRPr="00296C15" w:rsidRDefault="00DE24B6" w:rsidP="005D618F">
            <w:pPr>
              <w:pStyle w:val="afd"/>
              <w:ind w:firstLine="0"/>
              <w:jc w:val="left"/>
              <w:rPr>
                <w:b/>
                <w:i/>
                <w:sz w:val="22"/>
                <w:szCs w:val="22"/>
                <w:lang w:val="ru-RU"/>
              </w:rPr>
            </w:pPr>
            <w:r w:rsidRPr="00296C15">
              <w:rPr>
                <w:b/>
                <w:i/>
                <w:sz w:val="22"/>
                <w:szCs w:val="22"/>
              </w:rPr>
              <w:t>Газоснабжение</w:t>
            </w:r>
          </w:p>
        </w:tc>
        <w:tc>
          <w:tcPr>
            <w:tcW w:w="1275" w:type="dxa"/>
          </w:tcPr>
          <w:p w:rsidR="00DE24B6" w:rsidRPr="00296C15" w:rsidRDefault="00DE24B6" w:rsidP="005D618F">
            <w:pPr>
              <w:pStyle w:val="afd"/>
              <w:ind w:firstLine="0"/>
              <w:jc w:val="center"/>
              <w:rPr>
                <w:sz w:val="22"/>
                <w:szCs w:val="22"/>
                <w:lang w:val="ru-RU"/>
              </w:rPr>
            </w:pPr>
            <w:r>
              <w:rPr>
                <w:sz w:val="22"/>
                <w:szCs w:val="22"/>
                <w:lang w:val="ru-RU"/>
              </w:rPr>
              <w:t>м</w:t>
            </w:r>
            <w:r w:rsidRPr="003522B8">
              <w:rPr>
                <w:sz w:val="22"/>
                <w:szCs w:val="22"/>
                <w:vertAlign w:val="superscript"/>
                <w:lang w:val="ru-RU"/>
              </w:rPr>
              <w:t>3</w:t>
            </w:r>
            <w:r w:rsidRPr="00296C15">
              <w:rPr>
                <w:sz w:val="22"/>
                <w:szCs w:val="22"/>
                <w:lang w:val="ru-RU"/>
              </w:rPr>
              <w:t>/год</w:t>
            </w:r>
          </w:p>
        </w:tc>
        <w:tc>
          <w:tcPr>
            <w:tcW w:w="1428" w:type="dxa"/>
          </w:tcPr>
          <w:p w:rsidR="00DE24B6" w:rsidRPr="00296C15" w:rsidRDefault="00DE24B6" w:rsidP="005D618F">
            <w:pPr>
              <w:pStyle w:val="afd"/>
              <w:ind w:firstLine="0"/>
              <w:jc w:val="center"/>
              <w:rPr>
                <w:sz w:val="22"/>
                <w:szCs w:val="22"/>
                <w:lang w:val="ru-RU"/>
              </w:rPr>
            </w:pPr>
            <w:r w:rsidRPr="00296C15">
              <w:rPr>
                <w:sz w:val="22"/>
                <w:szCs w:val="22"/>
                <w:lang w:val="ru-RU"/>
              </w:rPr>
              <w:t>993000</w:t>
            </w:r>
          </w:p>
        </w:tc>
        <w:tc>
          <w:tcPr>
            <w:tcW w:w="1197" w:type="dxa"/>
            <w:shd w:val="clear" w:color="auto" w:fill="auto"/>
          </w:tcPr>
          <w:p w:rsidR="00DE24B6" w:rsidRPr="00E71D8F" w:rsidRDefault="00DE24B6" w:rsidP="005D618F">
            <w:pPr>
              <w:pStyle w:val="afd"/>
              <w:ind w:firstLine="0"/>
              <w:jc w:val="center"/>
              <w:rPr>
                <w:sz w:val="22"/>
                <w:szCs w:val="22"/>
                <w:lang w:val="ru-RU"/>
              </w:rPr>
            </w:pPr>
            <w:r>
              <w:rPr>
                <w:sz w:val="22"/>
                <w:szCs w:val="22"/>
                <w:lang w:val="ru-RU"/>
              </w:rPr>
              <w:t>993000</w:t>
            </w:r>
          </w:p>
        </w:tc>
      </w:tr>
      <w:bookmarkEnd w:id="12"/>
    </w:tbl>
    <w:p w:rsidR="00DE24B6" w:rsidRPr="00DE24B6" w:rsidRDefault="00DE24B6" w:rsidP="00DE24B6"/>
    <w:sectPr w:rsidR="00DE24B6" w:rsidRPr="00DE24B6" w:rsidSect="00E904ED">
      <w:headerReference w:type="default" r:id="rId10"/>
      <w:pgSz w:w="11906" w:h="16838" w:code="9"/>
      <w:pgMar w:top="567" w:right="566" w:bottom="567" w:left="1701"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0C5" w:rsidRDefault="000C20C5" w:rsidP="00193C0A">
      <w:r>
        <w:separator/>
      </w:r>
    </w:p>
  </w:endnote>
  <w:endnote w:type="continuationSeparator" w:id="0">
    <w:p w:rsidR="000C20C5" w:rsidRDefault="000C20C5" w:rsidP="0019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18F" w:rsidRDefault="005D618F" w:rsidP="005D618F">
    <w:pPr>
      <w:pStyle w:val="ac"/>
      <w:tabs>
        <w:tab w:val="right" w:pos="7513"/>
      </w:tabs>
      <w:jc w:val="right"/>
    </w:pPr>
    <w:r>
      <w:t>_____________________________________________________________________________________________</w:t>
    </w:r>
  </w:p>
  <w:sdt>
    <w:sdtPr>
      <w:id w:val="-1514445679"/>
    </w:sdtPr>
    <w:sdtContent>
      <w:p w:rsidR="005D618F" w:rsidRDefault="005D618F" w:rsidP="005D618F">
        <w:pPr>
          <w:pStyle w:val="ac"/>
          <w:tabs>
            <w:tab w:val="right" w:pos="14003"/>
          </w:tabs>
        </w:pPr>
        <w:r w:rsidRPr="0091442A">
          <w:t>ООО «ГЕОПРО64», 2023 г</w:t>
        </w:r>
        <w:r>
          <w:t xml:space="preserve">.                                                                                                                                       </w:t>
        </w:r>
        <w:r>
          <w:fldChar w:fldCharType="begin"/>
        </w:r>
        <w:r>
          <w:instrText xml:space="preserve"> PAGE   \* MERGEFORMAT </w:instrText>
        </w:r>
        <w:r>
          <w:fldChar w:fldCharType="separate"/>
        </w:r>
        <w:r w:rsidR="003E05A0">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0C5" w:rsidRDefault="000C20C5" w:rsidP="00193C0A">
      <w:r>
        <w:separator/>
      </w:r>
    </w:p>
  </w:footnote>
  <w:footnote w:type="continuationSeparator" w:id="0">
    <w:p w:rsidR="000C20C5" w:rsidRDefault="000C20C5" w:rsidP="00193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18F" w:rsidRDefault="005D618F" w:rsidP="005D618F">
    <w:pPr>
      <w:pStyle w:val="aa"/>
      <w:pBdr>
        <w:bottom w:val="inset" w:sz="6" w:space="1" w:color="auto"/>
      </w:pBdr>
      <w:spacing w:line="300" w:lineRule="auto"/>
      <w:jc w:val="center"/>
    </w:pPr>
    <w:r>
      <w:t>Г</w:t>
    </w:r>
    <w:r w:rsidRPr="00A67862">
      <w:t xml:space="preserve">енеральный </w:t>
    </w:r>
    <w:r w:rsidRPr="00F045F6">
      <w:t xml:space="preserve">план </w:t>
    </w:r>
    <w:r>
      <w:t xml:space="preserve">муниципального образования «Апаринское сельское поселение» </w:t>
    </w:r>
  </w:p>
  <w:p w:rsidR="005D618F" w:rsidRPr="003B02B8" w:rsidRDefault="005D618F" w:rsidP="005D618F">
    <w:pPr>
      <w:pStyle w:val="aa"/>
      <w:pBdr>
        <w:bottom w:val="inset" w:sz="6" w:space="1" w:color="auto"/>
      </w:pBdr>
      <w:spacing w:line="300" w:lineRule="auto"/>
      <w:jc w:val="center"/>
      <w:rPr>
        <w:color w:val="262626" w:themeColor="text1" w:themeTint="D9"/>
      </w:rPr>
    </w:pPr>
    <w:r>
      <w:t>Усть-Донецкого</w:t>
    </w:r>
    <w:r w:rsidRPr="00747DD9">
      <w:t xml:space="preserve"> </w:t>
    </w:r>
    <w:r w:rsidRPr="00F045F6">
      <w:t>района</w:t>
    </w:r>
    <w:r>
      <w:t xml:space="preserve"> Ростовской области. Том 2</w:t>
    </w:r>
    <w:r w:rsidRPr="003C5C40">
      <w:t xml:space="preserve">. </w:t>
    </w:r>
    <w:r>
      <w:t>Материалы по обоснованию</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821710"/>
      <w:docPartObj>
        <w:docPartGallery w:val="Page Numbers (Top of Page)"/>
        <w:docPartUnique/>
      </w:docPartObj>
    </w:sdtPr>
    <w:sdtEndPr>
      <w:rPr>
        <w:sz w:val="24"/>
        <w:szCs w:val="24"/>
      </w:rPr>
    </w:sdtEndPr>
    <w:sdtContent>
      <w:p w:rsidR="005D618F" w:rsidRPr="00B4163D" w:rsidRDefault="005D618F" w:rsidP="00B4163D">
        <w:pPr>
          <w:pStyle w:val="aa"/>
          <w:spacing w:line="240" w:lineRule="exact"/>
          <w:jc w:val="center"/>
          <w:rPr>
            <w:sz w:val="24"/>
            <w:szCs w:val="24"/>
          </w:rPr>
        </w:pPr>
        <w:r w:rsidRPr="00B4163D">
          <w:rPr>
            <w:sz w:val="24"/>
            <w:szCs w:val="24"/>
          </w:rPr>
          <w:fldChar w:fldCharType="begin"/>
        </w:r>
        <w:r w:rsidRPr="00B4163D">
          <w:rPr>
            <w:sz w:val="24"/>
            <w:szCs w:val="24"/>
          </w:rPr>
          <w:instrText>PAGE   \* MERGEFORMAT</w:instrText>
        </w:r>
        <w:r w:rsidRPr="00B4163D">
          <w:rPr>
            <w:sz w:val="24"/>
            <w:szCs w:val="24"/>
          </w:rPr>
          <w:fldChar w:fldCharType="separate"/>
        </w:r>
        <w:r w:rsidR="003E05A0">
          <w:rPr>
            <w:noProof/>
            <w:sz w:val="24"/>
            <w:szCs w:val="24"/>
          </w:rPr>
          <w:t>19</w:t>
        </w:r>
        <w:r w:rsidRPr="00B4163D">
          <w:rPr>
            <w:sz w:val="24"/>
            <w:szCs w:val="24"/>
          </w:rPr>
          <w:fldChar w:fldCharType="end"/>
        </w:r>
      </w:p>
    </w:sdtContent>
  </w:sdt>
  <w:p w:rsidR="005D618F" w:rsidRPr="00B4163D" w:rsidRDefault="005D618F" w:rsidP="0006616F">
    <w:pPr>
      <w:pStyle w:val="aa"/>
      <w:spacing w:line="240" w:lineRule="exact"/>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0C03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992218"/>
    <w:multiLevelType w:val="hybridMultilevel"/>
    <w:tmpl w:val="99C46B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9E2F7B"/>
    <w:multiLevelType w:val="hybridMultilevel"/>
    <w:tmpl w:val="69CEA452"/>
    <w:lvl w:ilvl="0" w:tplc="3A0E91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3812E11"/>
    <w:multiLevelType w:val="hybridMultilevel"/>
    <w:tmpl w:val="C850505E"/>
    <w:lvl w:ilvl="0" w:tplc="86F856F0">
      <w:start w:val="23"/>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04F2600B"/>
    <w:multiLevelType w:val="hybridMultilevel"/>
    <w:tmpl w:val="70E47068"/>
    <w:lvl w:ilvl="0" w:tplc="CFFEDF8E">
      <w:start w:val="1"/>
      <w:numFmt w:val="bullet"/>
      <w:pStyle w:val="11"/>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0F432C66"/>
    <w:multiLevelType w:val="hybridMultilevel"/>
    <w:tmpl w:val="0530635A"/>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876AF2"/>
    <w:multiLevelType w:val="multilevel"/>
    <w:tmpl w:val="4E42B068"/>
    <w:lvl w:ilvl="0">
      <w:start w:val="1"/>
      <w:numFmt w:val="decimal"/>
      <w:pStyle w:val="1"/>
      <w:lvlText w:val="%1."/>
      <w:lvlJc w:val="left"/>
      <w:pPr>
        <w:ind w:left="930" w:hanging="363"/>
      </w:pPr>
      <w:rPr>
        <w:rFonts w:cs="Times New Roman" w:hint="default"/>
      </w:rPr>
    </w:lvl>
    <w:lvl w:ilvl="1">
      <w:start w:val="1"/>
      <w:numFmt w:val="decimal"/>
      <w:pStyle w:val="110"/>
      <w:isLgl/>
      <w:lvlText w:val="%1.%2."/>
      <w:lvlJc w:val="left"/>
      <w:pPr>
        <w:ind w:left="930" w:hanging="363"/>
      </w:pPr>
      <w:rPr>
        <w:rFonts w:ascii="Times New Roman" w:hAnsi="Times New Roman" w:cs="Times New Roman" w:hint="default"/>
        <w:b/>
        <w:bCs w:val="0"/>
        <w:i w:val="0"/>
        <w:iCs w:val="0"/>
        <w:caps w:val="0"/>
        <w:smallCaps w:val="0"/>
        <w:strike w:val="0"/>
        <w:dstrike w:val="0"/>
        <w:outline w:val="0"/>
        <w:shadow w:val="0"/>
        <w:emboss w:val="0"/>
        <w:imprint w:val="0"/>
        <w:snapToGrid w:val="0"/>
        <w:vanish w:val="0"/>
        <w:color w:val="000000"/>
        <w:spacing w:val="0"/>
        <w:w w:val="0"/>
        <w:kern w:val="0"/>
        <w:position w:val="0"/>
        <w:sz w:val="24"/>
        <w:szCs w:val="22"/>
        <w:u w:val="none"/>
        <w:vertAlign w:val="baseline"/>
      </w:rPr>
    </w:lvl>
    <w:lvl w:ilvl="2">
      <w:start w:val="1"/>
      <w:numFmt w:val="decimal"/>
      <w:pStyle w:val="111"/>
      <w:isLgl/>
      <w:lvlText w:val="%1.%2.%3."/>
      <w:lvlJc w:val="left"/>
      <w:pPr>
        <w:ind w:left="1073" w:hanging="363"/>
      </w:pPr>
      <w:rPr>
        <w:rFonts w:cs="Times New Roman" w:hint="default"/>
      </w:rPr>
    </w:lvl>
    <w:lvl w:ilvl="3">
      <w:start w:val="1"/>
      <w:numFmt w:val="decimal"/>
      <w:pStyle w:val="1111"/>
      <w:isLgl/>
      <w:lvlText w:val="%1.%2.%3.%4."/>
      <w:lvlJc w:val="left"/>
      <w:pPr>
        <w:tabs>
          <w:tab w:val="num" w:pos="567"/>
        </w:tabs>
        <w:ind w:left="930" w:hanging="363"/>
      </w:pPr>
      <w:rPr>
        <w:rFonts w:cs="Times New Roman" w:hint="default"/>
      </w:rPr>
    </w:lvl>
    <w:lvl w:ilvl="4">
      <w:start w:val="1"/>
      <w:numFmt w:val="decimal"/>
      <w:lvlRestart w:val="0"/>
      <w:pStyle w:val="a"/>
      <w:isLgl/>
      <w:lvlText w:val="Рисунок %1-%5."/>
      <w:lvlJc w:val="left"/>
      <w:pPr>
        <w:ind w:left="930" w:hanging="363"/>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5">
      <w:start w:val="1"/>
      <w:numFmt w:val="decimal"/>
      <w:pStyle w:val="112"/>
      <w:isLgl/>
      <w:lvlText w:val="Таблица %1-%6."/>
      <w:lvlJc w:val="left"/>
      <w:pPr>
        <w:ind w:left="930" w:hanging="363"/>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6">
      <w:start w:val="1"/>
      <w:numFmt w:val="decimal"/>
      <w:pStyle w:val="1110"/>
      <w:isLgl/>
      <w:lvlText w:val="Таблица %1.%2-%7."/>
      <w:lvlJc w:val="left"/>
      <w:pPr>
        <w:ind w:left="1781"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rPr>
    </w:lvl>
    <w:lvl w:ilvl="7">
      <w:start w:val="1"/>
      <w:numFmt w:val="decimal"/>
      <w:pStyle w:val="11110"/>
      <w:isLgl/>
      <w:lvlText w:val="Таблица %1.%2.%3-%8."/>
      <w:lvlJc w:val="left"/>
      <w:pPr>
        <w:ind w:left="930" w:hanging="363"/>
      </w:pPr>
      <w:rPr>
        <w:rFonts w:cs="Times New Roman" w:hint="default"/>
      </w:rPr>
    </w:lvl>
    <w:lvl w:ilvl="8">
      <w:start w:val="1"/>
      <w:numFmt w:val="decimal"/>
      <w:pStyle w:val="11111"/>
      <w:isLgl/>
      <w:lvlText w:val="Таблица %1.%2.%3.%4-%9."/>
      <w:lvlJc w:val="left"/>
      <w:pPr>
        <w:ind w:left="930" w:hanging="363"/>
      </w:pPr>
      <w:rPr>
        <w:rFonts w:cs="Times New Roman" w:hint="default"/>
      </w:rPr>
    </w:lvl>
  </w:abstractNum>
  <w:abstractNum w:abstractNumId="7" w15:restartNumberingAfterBreak="0">
    <w:nsid w:val="19143F31"/>
    <w:multiLevelType w:val="hybridMultilevel"/>
    <w:tmpl w:val="D75C91D8"/>
    <w:lvl w:ilvl="0" w:tplc="75E0ACF8">
      <w:start w:val="1"/>
      <w:numFmt w:val="bullet"/>
      <w:pStyle w:val="04"/>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D26BC5"/>
    <w:multiLevelType w:val="multilevel"/>
    <w:tmpl w:val="74020B56"/>
    <w:lvl w:ilvl="0">
      <w:start w:val="9"/>
      <w:numFmt w:val="decimal"/>
      <w:lvlText w:val="%1."/>
      <w:lvlJc w:val="left"/>
      <w:pPr>
        <w:ind w:left="5219" w:hanging="540"/>
      </w:pPr>
      <w:rPr>
        <w:rFonts w:hint="default"/>
      </w:rPr>
    </w:lvl>
    <w:lvl w:ilvl="1">
      <w:start w:val="1"/>
      <w:numFmt w:val="decimal"/>
      <w:lvlText w:val="%1.%2."/>
      <w:lvlJc w:val="left"/>
      <w:pPr>
        <w:ind w:left="5574" w:hanging="540"/>
      </w:pPr>
      <w:rPr>
        <w:rFonts w:hint="default"/>
      </w:rPr>
    </w:lvl>
    <w:lvl w:ilvl="2">
      <w:start w:val="2"/>
      <w:numFmt w:val="decimal"/>
      <w:lvlText w:val="%1.%2.%3."/>
      <w:lvlJc w:val="left"/>
      <w:pPr>
        <w:ind w:left="6109" w:hanging="720"/>
      </w:pPr>
      <w:rPr>
        <w:rFonts w:hint="default"/>
      </w:rPr>
    </w:lvl>
    <w:lvl w:ilvl="3">
      <w:start w:val="1"/>
      <w:numFmt w:val="decimal"/>
      <w:lvlText w:val="%1.%2.%3.%4."/>
      <w:lvlJc w:val="left"/>
      <w:pPr>
        <w:ind w:left="6464" w:hanging="720"/>
      </w:pPr>
      <w:rPr>
        <w:rFonts w:hint="default"/>
      </w:rPr>
    </w:lvl>
    <w:lvl w:ilvl="4">
      <w:start w:val="1"/>
      <w:numFmt w:val="decimal"/>
      <w:lvlText w:val="%1.%2.%3.%4.%5."/>
      <w:lvlJc w:val="left"/>
      <w:pPr>
        <w:ind w:left="7179" w:hanging="1080"/>
      </w:pPr>
      <w:rPr>
        <w:rFonts w:hint="default"/>
      </w:rPr>
    </w:lvl>
    <w:lvl w:ilvl="5">
      <w:start w:val="1"/>
      <w:numFmt w:val="decimal"/>
      <w:lvlText w:val="%1.%2.%3.%4.%5.%6."/>
      <w:lvlJc w:val="left"/>
      <w:pPr>
        <w:ind w:left="7534" w:hanging="1080"/>
      </w:pPr>
      <w:rPr>
        <w:rFonts w:hint="default"/>
      </w:rPr>
    </w:lvl>
    <w:lvl w:ilvl="6">
      <w:start w:val="1"/>
      <w:numFmt w:val="decimal"/>
      <w:lvlText w:val="%1.%2.%3.%4.%5.%6.%7."/>
      <w:lvlJc w:val="left"/>
      <w:pPr>
        <w:ind w:left="8249" w:hanging="1440"/>
      </w:pPr>
      <w:rPr>
        <w:rFonts w:hint="default"/>
      </w:rPr>
    </w:lvl>
    <w:lvl w:ilvl="7">
      <w:start w:val="1"/>
      <w:numFmt w:val="decimal"/>
      <w:lvlText w:val="%1.%2.%3.%4.%5.%6.%7.%8."/>
      <w:lvlJc w:val="left"/>
      <w:pPr>
        <w:ind w:left="8604" w:hanging="1440"/>
      </w:pPr>
      <w:rPr>
        <w:rFonts w:hint="default"/>
      </w:rPr>
    </w:lvl>
    <w:lvl w:ilvl="8">
      <w:start w:val="1"/>
      <w:numFmt w:val="decimal"/>
      <w:lvlText w:val="%1.%2.%3.%4.%5.%6.%7.%8.%9."/>
      <w:lvlJc w:val="left"/>
      <w:pPr>
        <w:ind w:left="9319" w:hanging="1800"/>
      </w:pPr>
      <w:rPr>
        <w:rFonts w:hint="default"/>
      </w:rPr>
    </w:lvl>
  </w:abstractNum>
  <w:abstractNum w:abstractNumId="9" w15:restartNumberingAfterBreak="0">
    <w:nsid w:val="31AD7D67"/>
    <w:multiLevelType w:val="multilevel"/>
    <w:tmpl w:val="C008A4B2"/>
    <w:lvl w:ilvl="0">
      <w:start w:val="1"/>
      <w:numFmt w:val="decimal"/>
      <w:pStyle w:val="a0"/>
      <w:lvlText w:val="%1."/>
      <w:lvlJc w:val="left"/>
      <w:pPr>
        <w:ind w:left="1211" w:hanging="360"/>
      </w:pPr>
      <w:rPr>
        <w:rFonts w:cs="Times New Roman" w:hint="default"/>
      </w:rPr>
    </w:lvl>
    <w:lvl w:ilvl="1">
      <w:start w:val="7"/>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 w15:restartNumberingAfterBreak="0">
    <w:nsid w:val="47F7195C"/>
    <w:multiLevelType w:val="multilevel"/>
    <w:tmpl w:val="3834B3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382695"/>
    <w:multiLevelType w:val="hybridMultilevel"/>
    <w:tmpl w:val="FE1E7F88"/>
    <w:lvl w:ilvl="0" w:tplc="6E74F32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B042096"/>
    <w:multiLevelType w:val="hybridMultilevel"/>
    <w:tmpl w:val="7A686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02F2474"/>
    <w:multiLevelType w:val="multilevel"/>
    <w:tmpl w:val="9716D3C8"/>
    <w:lvl w:ilvl="0">
      <w:start w:val="1"/>
      <w:numFmt w:val="decimal"/>
      <w:suff w:val="space"/>
      <w:lvlText w:val="%1."/>
      <w:lvlJc w:val="left"/>
      <w:rPr>
        <w:rFonts w:cs="Times New Roman" w:hint="default"/>
      </w:rPr>
    </w:lvl>
    <w:lvl w:ilvl="1">
      <w:start w:val="1"/>
      <w:numFmt w:val="decimal"/>
      <w:suff w:val="space"/>
      <w:lvlText w:val="%1.%2."/>
      <w:lvlJc w:val="left"/>
      <w:pPr>
        <w:ind w:left="397"/>
      </w:pPr>
      <w:rPr>
        <w:rFonts w:cs="Times New Roman" w:hint="default"/>
      </w:rPr>
    </w:lvl>
    <w:lvl w:ilvl="2">
      <w:start w:val="1"/>
      <w:numFmt w:val="decimal"/>
      <w:suff w:val="space"/>
      <w:lvlText w:val="%1.%2.%3."/>
      <w:lvlJc w:val="left"/>
      <w:pPr>
        <w:ind w:left="794"/>
      </w:pPr>
      <w:rPr>
        <w:rFonts w:cs="Times New Roman" w:hint="default"/>
      </w:rPr>
    </w:lvl>
    <w:lvl w:ilvl="3">
      <w:start w:val="1"/>
      <w:numFmt w:val="decimal"/>
      <w:lvlText w:val="%1.%2.%3.%4."/>
      <w:lvlJc w:val="left"/>
      <w:pPr>
        <w:ind w:left="1191"/>
      </w:pPr>
      <w:rPr>
        <w:rFonts w:cs="Times New Roman" w:hint="default"/>
      </w:rPr>
    </w:lvl>
    <w:lvl w:ilvl="4">
      <w:start w:val="1"/>
      <w:numFmt w:val="decimal"/>
      <w:lvlText w:val="%1.%2.%3.%4.%5."/>
      <w:lvlJc w:val="left"/>
      <w:pPr>
        <w:ind w:left="1588"/>
      </w:pPr>
      <w:rPr>
        <w:rFonts w:cs="Times New Roman" w:hint="default"/>
      </w:rPr>
    </w:lvl>
    <w:lvl w:ilvl="5">
      <w:start w:val="1"/>
      <w:numFmt w:val="decimal"/>
      <w:lvlText w:val="%1.%2.%3.%4.%5.%6."/>
      <w:lvlJc w:val="left"/>
      <w:pPr>
        <w:ind w:left="1985"/>
      </w:pPr>
      <w:rPr>
        <w:rFonts w:cs="Times New Roman" w:hint="default"/>
      </w:rPr>
    </w:lvl>
    <w:lvl w:ilvl="6">
      <w:start w:val="1"/>
      <w:numFmt w:val="decimal"/>
      <w:lvlText w:val="%1.%2.%3.%4.%5.%6.%7."/>
      <w:lvlJc w:val="left"/>
      <w:pPr>
        <w:ind w:left="2382"/>
      </w:pPr>
      <w:rPr>
        <w:rFonts w:cs="Times New Roman" w:hint="default"/>
      </w:rPr>
    </w:lvl>
    <w:lvl w:ilvl="7">
      <w:start w:val="1"/>
      <w:numFmt w:val="decimal"/>
      <w:lvlText w:val="%1.%2.%3.%4.%5.%6.%7.%8."/>
      <w:lvlJc w:val="left"/>
      <w:pPr>
        <w:ind w:left="2779"/>
      </w:pPr>
      <w:rPr>
        <w:rFonts w:cs="Times New Roman" w:hint="default"/>
      </w:rPr>
    </w:lvl>
    <w:lvl w:ilvl="8">
      <w:start w:val="1"/>
      <w:numFmt w:val="decimal"/>
      <w:lvlText w:val="%1.%2.%3.%4.%5.%6.%7.%8.%9."/>
      <w:lvlJc w:val="left"/>
      <w:pPr>
        <w:ind w:left="3176"/>
      </w:pPr>
      <w:rPr>
        <w:rFonts w:cs="Times New Roman" w:hint="default"/>
      </w:rPr>
    </w:lvl>
  </w:abstractNum>
  <w:abstractNum w:abstractNumId="15" w15:restartNumberingAfterBreak="0">
    <w:nsid w:val="69C90727"/>
    <w:multiLevelType w:val="multilevel"/>
    <w:tmpl w:val="A4D88096"/>
    <w:lvl w:ilvl="0">
      <w:start w:val="1"/>
      <w:numFmt w:val="bullet"/>
      <w:suff w:val="space"/>
      <w:lvlText w:val=""/>
      <w:lvlJc w:val="left"/>
      <w:pPr>
        <w:ind w:left="426"/>
      </w:pPr>
      <w:rPr>
        <w:rFonts w:ascii="Wingdings" w:hAnsi="Wingdings" w:cs="Wingdings" w:hint="default"/>
      </w:rPr>
    </w:lvl>
    <w:lvl w:ilvl="1">
      <w:start w:val="1"/>
      <w:numFmt w:val="bullet"/>
      <w:suff w:val="space"/>
      <w:lvlText w:val=""/>
      <w:lvlJc w:val="left"/>
      <w:pPr>
        <w:ind w:left="964"/>
      </w:pPr>
      <w:rPr>
        <w:rFonts w:ascii="Symbol" w:hAnsi="Symbol" w:cs="Symbol" w:hint="default"/>
      </w:rPr>
    </w:lvl>
    <w:lvl w:ilvl="2">
      <w:start w:val="1"/>
      <w:numFmt w:val="bullet"/>
      <w:suff w:val="space"/>
      <w:lvlText w:val=""/>
      <w:lvlJc w:val="left"/>
      <w:pPr>
        <w:ind w:left="1361"/>
      </w:pPr>
      <w:rPr>
        <w:rFonts w:ascii="Symbol" w:hAnsi="Symbol" w:cs="Symbol" w:hint="default"/>
      </w:rPr>
    </w:lvl>
    <w:lvl w:ilvl="3">
      <w:start w:val="1"/>
      <w:numFmt w:val="bullet"/>
      <w:suff w:val="space"/>
      <w:lvlText w:val="–"/>
      <w:lvlJc w:val="left"/>
      <w:pPr>
        <w:ind w:left="1758"/>
      </w:pPr>
      <w:rPr>
        <w:rFonts w:ascii="Times New Roman" w:hAnsi="Times New Roman" w:cs="Times New Roman" w:hint="default"/>
      </w:rPr>
    </w:lvl>
    <w:lvl w:ilvl="4">
      <w:start w:val="1"/>
      <w:numFmt w:val="bullet"/>
      <w:suff w:val="space"/>
      <w:lvlText w:val="–"/>
      <w:lvlJc w:val="left"/>
      <w:pPr>
        <w:ind w:left="2155"/>
      </w:pPr>
      <w:rPr>
        <w:rFonts w:ascii="Times New Roman" w:hAnsi="Times New Roman" w:cs="Times New Roman" w:hint="default"/>
      </w:rPr>
    </w:lvl>
    <w:lvl w:ilvl="5">
      <w:start w:val="1"/>
      <w:numFmt w:val="bullet"/>
      <w:suff w:val="space"/>
      <w:lvlText w:val="–"/>
      <w:lvlJc w:val="left"/>
      <w:pPr>
        <w:ind w:left="2552"/>
      </w:pPr>
      <w:rPr>
        <w:rFonts w:ascii="Times New Roman" w:hAnsi="Times New Roman" w:cs="Times New Roman" w:hint="default"/>
      </w:rPr>
    </w:lvl>
    <w:lvl w:ilvl="6">
      <w:start w:val="1"/>
      <w:numFmt w:val="bullet"/>
      <w:suff w:val="space"/>
      <w:lvlText w:val=""/>
      <w:lvlJc w:val="left"/>
      <w:pPr>
        <w:ind w:left="2949"/>
      </w:pPr>
      <w:rPr>
        <w:rFonts w:ascii="Symbol" w:hAnsi="Symbol" w:cs="Symbol" w:hint="default"/>
      </w:rPr>
    </w:lvl>
    <w:lvl w:ilvl="7">
      <w:start w:val="1"/>
      <w:numFmt w:val="bullet"/>
      <w:suff w:val="space"/>
      <w:lvlText w:val="–"/>
      <w:lvlJc w:val="left"/>
      <w:pPr>
        <w:ind w:left="3346"/>
      </w:pPr>
      <w:rPr>
        <w:rFonts w:ascii="Times New Roman" w:hAnsi="Times New Roman" w:cs="Times New Roman" w:hint="default"/>
      </w:rPr>
    </w:lvl>
    <w:lvl w:ilvl="8">
      <w:start w:val="1"/>
      <w:numFmt w:val="bullet"/>
      <w:suff w:val="space"/>
      <w:lvlText w:val=""/>
      <w:lvlJc w:val="left"/>
      <w:pPr>
        <w:ind w:left="3743"/>
      </w:pPr>
      <w:rPr>
        <w:rFonts w:ascii="Symbol" w:hAnsi="Symbol" w:cs="Symbol" w:hint="default"/>
      </w:rPr>
    </w:lvl>
  </w:abstractNum>
  <w:abstractNum w:abstractNumId="16" w15:restartNumberingAfterBreak="0">
    <w:nsid w:val="6DEF46CC"/>
    <w:multiLevelType w:val="multilevel"/>
    <w:tmpl w:val="C4F686E6"/>
    <w:lvl w:ilvl="0">
      <w:start w:val="13"/>
      <w:numFmt w:val="decimal"/>
      <w:lvlText w:val="%1."/>
      <w:lvlJc w:val="left"/>
      <w:pPr>
        <w:ind w:left="600" w:hanging="600"/>
      </w:pPr>
      <w:rPr>
        <w:rFonts w:hint="default"/>
      </w:rPr>
    </w:lvl>
    <w:lvl w:ilvl="1">
      <w:start w:val="1"/>
      <w:numFmt w:val="decimal"/>
      <w:lvlText w:val="%1.%2."/>
      <w:lvlJc w:val="left"/>
      <w:pPr>
        <w:ind w:left="1615" w:hanging="720"/>
      </w:pPr>
      <w:rPr>
        <w:rFonts w:hint="default"/>
      </w:rPr>
    </w:lvl>
    <w:lvl w:ilvl="2">
      <w:start w:val="1"/>
      <w:numFmt w:val="decimal"/>
      <w:lvlText w:val="%1.%2.%3."/>
      <w:lvlJc w:val="left"/>
      <w:pPr>
        <w:ind w:left="2510" w:hanging="720"/>
      </w:pPr>
      <w:rPr>
        <w:rFonts w:hint="default"/>
      </w:rPr>
    </w:lvl>
    <w:lvl w:ilvl="3">
      <w:start w:val="1"/>
      <w:numFmt w:val="decimal"/>
      <w:lvlText w:val="%1.%2.%3.%4."/>
      <w:lvlJc w:val="left"/>
      <w:pPr>
        <w:ind w:left="3765" w:hanging="108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915" w:hanging="1440"/>
      </w:pPr>
      <w:rPr>
        <w:rFonts w:hint="default"/>
      </w:rPr>
    </w:lvl>
    <w:lvl w:ilvl="6">
      <w:start w:val="1"/>
      <w:numFmt w:val="decimal"/>
      <w:lvlText w:val="%1.%2.%3.%4.%5.%6.%7."/>
      <w:lvlJc w:val="left"/>
      <w:pPr>
        <w:ind w:left="7170" w:hanging="1800"/>
      </w:pPr>
      <w:rPr>
        <w:rFonts w:hint="default"/>
      </w:rPr>
    </w:lvl>
    <w:lvl w:ilvl="7">
      <w:start w:val="1"/>
      <w:numFmt w:val="decimal"/>
      <w:lvlText w:val="%1.%2.%3.%4.%5.%6.%7.%8."/>
      <w:lvlJc w:val="left"/>
      <w:pPr>
        <w:ind w:left="8065" w:hanging="1800"/>
      </w:pPr>
      <w:rPr>
        <w:rFonts w:hint="default"/>
      </w:rPr>
    </w:lvl>
    <w:lvl w:ilvl="8">
      <w:start w:val="1"/>
      <w:numFmt w:val="decimal"/>
      <w:lvlText w:val="%1.%2.%3.%4.%5.%6.%7.%8.%9."/>
      <w:lvlJc w:val="left"/>
      <w:pPr>
        <w:ind w:left="9320" w:hanging="2160"/>
      </w:pPr>
      <w:rPr>
        <w:rFonts w:hint="default"/>
      </w:rPr>
    </w:lvl>
  </w:abstractNum>
  <w:abstractNum w:abstractNumId="17" w15:restartNumberingAfterBreak="0">
    <w:nsid w:val="78A774A3"/>
    <w:multiLevelType w:val="hybridMultilevel"/>
    <w:tmpl w:val="D73CD15E"/>
    <w:lvl w:ilvl="0" w:tplc="E4705F00">
      <w:start w:val="1"/>
      <w:numFmt w:val="bullet"/>
      <w:pStyle w:val="a1"/>
      <w:lvlText w:val="-"/>
      <w:lvlJc w:val="left"/>
      <w:pPr>
        <w:ind w:left="928"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2"/>
  </w:num>
  <w:num w:numId="2">
    <w:abstractNumId w:val="2"/>
  </w:num>
  <w:num w:numId="3">
    <w:abstractNumId w:val="8"/>
  </w:num>
  <w:num w:numId="4">
    <w:abstractNumId w:val="16"/>
  </w:num>
  <w:num w:numId="5">
    <w:abstractNumId w:val="3"/>
  </w:num>
  <w:num w:numId="6">
    <w:abstractNumId w:val="15"/>
  </w:num>
  <w:num w:numId="7">
    <w:abstractNumId w:val="9"/>
  </w:num>
  <w:num w:numId="8">
    <w:abstractNumId w:val="6"/>
  </w:num>
  <w:num w:numId="9">
    <w:abstractNumId w:val="17"/>
  </w:num>
  <w:num w:numId="10">
    <w:abstractNumId w:val="7"/>
  </w:num>
  <w:num w:numId="11">
    <w:abstractNumId w:val="11"/>
  </w:num>
  <w:num w:numId="12">
    <w:abstractNumId w:val="14"/>
  </w:num>
  <w:num w:numId="13">
    <w:abstractNumId w:val="0"/>
  </w:num>
  <w:num w:numId="14">
    <w:abstractNumId w:val="4"/>
  </w:num>
  <w:num w:numId="15">
    <w:abstractNumId w:val="13"/>
  </w:num>
  <w:num w:numId="16">
    <w:abstractNumId w:val="5"/>
  </w:num>
  <w:num w:numId="17">
    <w:abstractNumId w:val="1"/>
  </w:num>
  <w:num w:numId="1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C0A"/>
    <w:rsid w:val="00000557"/>
    <w:rsid w:val="00012E79"/>
    <w:rsid w:val="0004220A"/>
    <w:rsid w:val="0006616F"/>
    <w:rsid w:val="00091D41"/>
    <w:rsid w:val="000A5075"/>
    <w:rsid w:val="000A7751"/>
    <w:rsid w:val="000B1D31"/>
    <w:rsid w:val="000C133C"/>
    <w:rsid w:val="000C20C5"/>
    <w:rsid w:val="000D01BE"/>
    <w:rsid w:val="000D2128"/>
    <w:rsid w:val="000D37C7"/>
    <w:rsid w:val="00103AB2"/>
    <w:rsid w:val="00113CF6"/>
    <w:rsid w:val="0011768C"/>
    <w:rsid w:val="00134D79"/>
    <w:rsid w:val="001352D5"/>
    <w:rsid w:val="00151477"/>
    <w:rsid w:val="00153EB1"/>
    <w:rsid w:val="00165CF2"/>
    <w:rsid w:val="001866B3"/>
    <w:rsid w:val="00191987"/>
    <w:rsid w:val="00193C0A"/>
    <w:rsid w:val="001943AC"/>
    <w:rsid w:val="001970EE"/>
    <w:rsid w:val="001A3340"/>
    <w:rsid w:val="001B1574"/>
    <w:rsid w:val="001C47AC"/>
    <w:rsid w:val="001C742A"/>
    <w:rsid w:val="001D28E6"/>
    <w:rsid w:val="001F41B1"/>
    <w:rsid w:val="001F795D"/>
    <w:rsid w:val="00203BA3"/>
    <w:rsid w:val="00225517"/>
    <w:rsid w:val="00230BF3"/>
    <w:rsid w:val="002422F6"/>
    <w:rsid w:val="00242558"/>
    <w:rsid w:val="00243D7D"/>
    <w:rsid w:val="0025192C"/>
    <w:rsid w:val="00284393"/>
    <w:rsid w:val="00284EAB"/>
    <w:rsid w:val="00290F43"/>
    <w:rsid w:val="002917E2"/>
    <w:rsid w:val="00296C83"/>
    <w:rsid w:val="00297536"/>
    <w:rsid w:val="002C2C40"/>
    <w:rsid w:val="002C488D"/>
    <w:rsid w:val="002F56FD"/>
    <w:rsid w:val="00303D0D"/>
    <w:rsid w:val="0032088C"/>
    <w:rsid w:val="00320B97"/>
    <w:rsid w:val="0033080E"/>
    <w:rsid w:val="0033105A"/>
    <w:rsid w:val="00332D64"/>
    <w:rsid w:val="00337207"/>
    <w:rsid w:val="00347853"/>
    <w:rsid w:val="003506E5"/>
    <w:rsid w:val="00356A5A"/>
    <w:rsid w:val="003574F3"/>
    <w:rsid w:val="003612CC"/>
    <w:rsid w:val="003705FF"/>
    <w:rsid w:val="003738FA"/>
    <w:rsid w:val="00373AB0"/>
    <w:rsid w:val="003768A3"/>
    <w:rsid w:val="00377E0D"/>
    <w:rsid w:val="00380035"/>
    <w:rsid w:val="00383766"/>
    <w:rsid w:val="0038670B"/>
    <w:rsid w:val="00386D1B"/>
    <w:rsid w:val="00393024"/>
    <w:rsid w:val="003A0581"/>
    <w:rsid w:val="003A0B0E"/>
    <w:rsid w:val="003A7F66"/>
    <w:rsid w:val="003B56C4"/>
    <w:rsid w:val="003E05A0"/>
    <w:rsid w:val="00403795"/>
    <w:rsid w:val="004179BE"/>
    <w:rsid w:val="00417F30"/>
    <w:rsid w:val="004228A8"/>
    <w:rsid w:val="004335BF"/>
    <w:rsid w:val="00440F55"/>
    <w:rsid w:val="00454304"/>
    <w:rsid w:val="00461FAB"/>
    <w:rsid w:val="00462E00"/>
    <w:rsid w:val="004807B5"/>
    <w:rsid w:val="004978F5"/>
    <w:rsid w:val="004B6B18"/>
    <w:rsid w:val="004C2E41"/>
    <w:rsid w:val="004D0689"/>
    <w:rsid w:val="004D254E"/>
    <w:rsid w:val="004E0031"/>
    <w:rsid w:val="004E273F"/>
    <w:rsid w:val="004F0820"/>
    <w:rsid w:val="004F2FDF"/>
    <w:rsid w:val="004F56D2"/>
    <w:rsid w:val="004F62D5"/>
    <w:rsid w:val="00501C65"/>
    <w:rsid w:val="00503B36"/>
    <w:rsid w:val="005155CE"/>
    <w:rsid w:val="00522EC5"/>
    <w:rsid w:val="00523390"/>
    <w:rsid w:val="005352D4"/>
    <w:rsid w:val="00551319"/>
    <w:rsid w:val="00551700"/>
    <w:rsid w:val="00572B3E"/>
    <w:rsid w:val="00597BA3"/>
    <w:rsid w:val="005A0C6F"/>
    <w:rsid w:val="005B2421"/>
    <w:rsid w:val="005B41FE"/>
    <w:rsid w:val="005B599D"/>
    <w:rsid w:val="005C056D"/>
    <w:rsid w:val="005C5AC0"/>
    <w:rsid w:val="005C6E46"/>
    <w:rsid w:val="005D3B0A"/>
    <w:rsid w:val="005D618F"/>
    <w:rsid w:val="005E0033"/>
    <w:rsid w:val="005F2973"/>
    <w:rsid w:val="005F75BE"/>
    <w:rsid w:val="006011E2"/>
    <w:rsid w:val="00641018"/>
    <w:rsid w:val="00642466"/>
    <w:rsid w:val="00644258"/>
    <w:rsid w:val="00644575"/>
    <w:rsid w:val="006535C2"/>
    <w:rsid w:val="00662CC2"/>
    <w:rsid w:val="00677516"/>
    <w:rsid w:val="0069386D"/>
    <w:rsid w:val="006D24D2"/>
    <w:rsid w:val="006D257D"/>
    <w:rsid w:val="006E01CE"/>
    <w:rsid w:val="006E2A8B"/>
    <w:rsid w:val="006E354F"/>
    <w:rsid w:val="006F3A91"/>
    <w:rsid w:val="006F6776"/>
    <w:rsid w:val="00706CD6"/>
    <w:rsid w:val="00731B0A"/>
    <w:rsid w:val="0074114E"/>
    <w:rsid w:val="00764466"/>
    <w:rsid w:val="00765568"/>
    <w:rsid w:val="007703CD"/>
    <w:rsid w:val="007B0EAD"/>
    <w:rsid w:val="007B6172"/>
    <w:rsid w:val="007C2357"/>
    <w:rsid w:val="007C650E"/>
    <w:rsid w:val="007D13BF"/>
    <w:rsid w:val="007D7CF7"/>
    <w:rsid w:val="007E127B"/>
    <w:rsid w:val="007F2BE2"/>
    <w:rsid w:val="00805395"/>
    <w:rsid w:val="008061F7"/>
    <w:rsid w:val="00807072"/>
    <w:rsid w:val="00811ACB"/>
    <w:rsid w:val="00812953"/>
    <w:rsid w:val="008220CA"/>
    <w:rsid w:val="0083310A"/>
    <w:rsid w:val="00842BD5"/>
    <w:rsid w:val="00851285"/>
    <w:rsid w:val="00853A49"/>
    <w:rsid w:val="00854B4C"/>
    <w:rsid w:val="0086575C"/>
    <w:rsid w:val="008663A3"/>
    <w:rsid w:val="008853B6"/>
    <w:rsid w:val="008A11FB"/>
    <w:rsid w:val="008A2407"/>
    <w:rsid w:val="008B2F14"/>
    <w:rsid w:val="008B4BC5"/>
    <w:rsid w:val="008B624C"/>
    <w:rsid w:val="008D3652"/>
    <w:rsid w:val="008E4F63"/>
    <w:rsid w:val="00902D1A"/>
    <w:rsid w:val="009038A2"/>
    <w:rsid w:val="00911936"/>
    <w:rsid w:val="009138A9"/>
    <w:rsid w:val="00914F55"/>
    <w:rsid w:val="00930697"/>
    <w:rsid w:val="009323B4"/>
    <w:rsid w:val="00936180"/>
    <w:rsid w:val="00937D76"/>
    <w:rsid w:val="00951B7C"/>
    <w:rsid w:val="00953E5E"/>
    <w:rsid w:val="00955C97"/>
    <w:rsid w:val="009926D9"/>
    <w:rsid w:val="00994A1D"/>
    <w:rsid w:val="009A13F8"/>
    <w:rsid w:val="009B36A1"/>
    <w:rsid w:val="009B3D28"/>
    <w:rsid w:val="009B7DAE"/>
    <w:rsid w:val="009D2647"/>
    <w:rsid w:val="009D6EEB"/>
    <w:rsid w:val="009F3D30"/>
    <w:rsid w:val="00A157A3"/>
    <w:rsid w:val="00A42E85"/>
    <w:rsid w:val="00A4431D"/>
    <w:rsid w:val="00A52A9C"/>
    <w:rsid w:val="00A72724"/>
    <w:rsid w:val="00A76724"/>
    <w:rsid w:val="00A86A65"/>
    <w:rsid w:val="00A92D56"/>
    <w:rsid w:val="00A97FDF"/>
    <w:rsid w:val="00AA0D31"/>
    <w:rsid w:val="00AA2A87"/>
    <w:rsid w:val="00AB1C13"/>
    <w:rsid w:val="00AC09CC"/>
    <w:rsid w:val="00AC2520"/>
    <w:rsid w:val="00AC335B"/>
    <w:rsid w:val="00AD2DF4"/>
    <w:rsid w:val="00AD7136"/>
    <w:rsid w:val="00AF457F"/>
    <w:rsid w:val="00AF4B8B"/>
    <w:rsid w:val="00AF51A0"/>
    <w:rsid w:val="00AF6454"/>
    <w:rsid w:val="00B00ACB"/>
    <w:rsid w:val="00B10D3F"/>
    <w:rsid w:val="00B12A35"/>
    <w:rsid w:val="00B249F9"/>
    <w:rsid w:val="00B24AE6"/>
    <w:rsid w:val="00B36687"/>
    <w:rsid w:val="00B37353"/>
    <w:rsid w:val="00B4163D"/>
    <w:rsid w:val="00B43889"/>
    <w:rsid w:val="00B44901"/>
    <w:rsid w:val="00B51933"/>
    <w:rsid w:val="00B558AF"/>
    <w:rsid w:val="00B60B10"/>
    <w:rsid w:val="00B64E69"/>
    <w:rsid w:val="00B64FFF"/>
    <w:rsid w:val="00B65C15"/>
    <w:rsid w:val="00B7136E"/>
    <w:rsid w:val="00B86543"/>
    <w:rsid w:val="00B86BC4"/>
    <w:rsid w:val="00BA06B9"/>
    <w:rsid w:val="00BA7FF8"/>
    <w:rsid w:val="00BB138D"/>
    <w:rsid w:val="00BB6F74"/>
    <w:rsid w:val="00BD466F"/>
    <w:rsid w:val="00BD56E8"/>
    <w:rsid w:val="00BD5DE3"/>
    <w:rsid w:val="00BD6116"/>
    <w:rsid w:val="00BD66F6"/>
    <w:rsid w:val="00BE6D99"/>
    <w:rsid w:val="00BF0E40"/>
    <w:rsid w:val="00BF3B9B"/>
    <w:rsid w:val="00BF41B7"/>
    <w:rsid w:val="00C050F2"/>
    <w:rsid w:val="00C11A0F"/>
    <w:rsid w:val="00C30951"/>
    <w:rsid w:val="00C36624"/>
    <w:rsid w:val="00C4198D"/>
    <w:rsid w:val="00C43E84"/>
    <w:rsid w:val="00C53F12"/>
    <w:rsid w:val="00C6275F"/>
    <w:rsid w:val="00C801B8"/>
    <w:rsid w:val="00C97035"/>
    <w:rsid w:val="00CA0E28"/>
    <w:rsid w:val="00CA1063"/>
    <w:rsid w:val="00CA47A6"/>
    <w:rsid w:val="00CB058A"/>
    <w:rsid w:val="00CB6342"/>
    <w:rsid w:val="00CE1A91"/>
    <w:rsid w:val="00CE56D1"/>
    <w:rsid w:val="00CE7980"/>
    <w:rsid w:val="00D05DBA"/>
    <w:rsid w:val="00D10914"/>
    <w:rsid w:val="00D12F67"/>
    <w:rsid w:val="00D24B6C"/>
    <w:rsid w:val="00D251FC"/>
    <w:rsid w:val="00D31896"/>
    <w:rsid w:val="00D368B1"/>
    <w:rsid w:val="00D617FD"/>
    <w:rsid w:val="00D84D3B"/>
    <w:rsid w:val="00D90BA7"/>
    <w:rsid w:val="00D97D03"/>
    <w:rsid w:val="00DA5317"/>
    <w:rsid w:val="00DA6FC6"/>
    <w:rsid w:val="00DB4468"/>
    <w:rsid w:val="00DD1EC7"/>
    <w:rsid w:val="00DE0F56"/>
    <w:rsid w:val="00DE24B6"/>
    <w:rsid w:val="00DE350B"/>
    <w:rsid w:val="00DE3549"/>
    <w:rsid w:val="00DE7166"/>
    <w:rsid w:val="00E01685"/>
    <w:rsid w:val="00E02CEC"/>
    <w:rsid w:val="00E07317"/>
    <w:rsid w:val="00E24EA1"/>
    <w:rsid w:val="00E44E0C"/>
    <w:rsid w:val="00E46C47"/>
    <w:rsid w:val="00E5142E"/>
    <w:rsid w:val="00E51BA7"/>
    <w:rsid w:val="00E54A37"/>
    <w:rsid w:val="00E67D9D"/>
    <w:rsid w:val="00E754DA"/>
    <w:rsid w:val="00E80D2A"/>
    <w:rsid w:val="00E84846"/>
    <w:rsid w:val="00E904ED"/>
    <w:rsid w:val="00E95A65"/>
    <w:rsid w:val="00E95DBF"/>
    <w:rsid w:val="00E96B18"/>
    <w:rsid w:val="00EB2C54"/>
    <w:rsid w:val="00EC7AA2"/>
    <w:rsid w:val="00ED2BD4"/>
    <w:rsid w:val="00ED7EAE"/>
    <w:rsid w:val="00EE2016"/>
    <w:rsid w:val="00EF413A"/>
    <w:rsid w:val="00EF5776"/>
    <w:rsid w:val="00F10162"/>
    <w:rsid w:val="00F10C91"/>
    <w:rsid w:val="00F33A90"/>
    <w:rsid w:val="00F34132"/>
    <w:rsid w:val="00F3685A"/>
    <w:rsid w:val="00F65FE2"/>
    <w:rsid w:val="00F66E28"/>
    <w:rsid w:val="00F75D66"/>
    <w:rsid w:val="00F95DF5"/>
    <w:rsid w:val="00FA08D0"/>
    <w:rsid w:val="00FA2F4D"/>
    <w:rsid w:val="00FA4372"/>
    <w:rsid w:val="00FB7221"/>
    <w:rsid w:val="00FC46EB"/>
    <w:rsid w:val="00FD4C14"/>
    <w:rsid w:val="00FE245F"/>
    <w:rsid w:val="00FE4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0630"/>
  <w15:docId w15:val="{B3382F2C-A0B7-4A45-B375-A0F6C978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93C0A"/>
    <w:pPr>
      <w:autoSpaceDE w:val="0"/>
      <w:autoSpaceDN w:val="0"/>
      <w:spacing w:after="0" w:line="240" w:lineRule="auto"/>
    </w:pPr>
    <w:rPr>
      <w:rFonts w:ascii="Times New Roman" w:eastAsiaTheme="minorEastAsia" w:hAnsi="Times New Roman" w:cs="Times New Roman"/>
      <w:sz w:val="20"/>
      <w:szCs w:val="20"/>
      <w:lang w:eastAsia="ru-RU"/>
    </w:rPr>
  </w:style>
  <w:style w:type="paragraph" w:styleId="10">
    <w:name w:val="heading 1"/>
    <w:basedOn w:val="a2"/>
    <w:next w:val="a2"/>
    <w:link w:val="12"/>
    <w:qFormat/>
    <w:rsid w:val="007B0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
    <w:basedOn w:val="a2"/>
    <w:next w:val="a2"/>
    <w:link w:val="21"/>
    <w:unhideWhenUsed/>
    <w:qFormat/>
    <w:rsid w:val="00012E7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E44E0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CB6342"/>
    <w:pPr>
      <w:keepNext/>
      <w:keepLines/>
      <w:autoSpaceDE/>
      <w:autoSpaceDN/>
      <w:spacing w:before="40"/>
      <w:ind w:firstLine="709"/>
      <w:contextualSpacing/>
      <w:jc w:val="both"/>
      <w:outlineLvl w:val="3"/>
    </w:pPr>
    <w:rPr>
      <w:rFonts w:ascii="Calibri Light" w:eastAsia="Times New Roman" w:hAnsi="Calibri Light"/>
      <w:i/>
      <w:iCs/>
      <w:color w:val="2E74B5"/>
      <w:sz w:val="24"/>
      <w:szCs w:val="22"/>
      <w:lang w:val="x-none" w:eastAsia="en-US"/>
    </w:rPr>
  </w:style>
  <w:style w:type="paragraph" w:styleId="5">
    <w:name w:val="heading 5"/>
    <w:basedOn w:val="a2"/>
    <w:next w:val="a2"/>
    <w:link w:val="50"/>
    <w:unhideWhenUsed/>
    <w:qFormat/>
    <w:rsid w:val="00193C0A"/>
    <w:pPr>
      <w:keepNext/>
      <w:autoSpaceDE/>
      <w:autoSpaceDN/>
      <w:outlineLvl w:val="4"/>
    </w:pPr>
    <w:rPr>
      <w:rFonts w:eastAsia="Times New Roman"/>
      <w:sz w:val="26"/>
    </w:rPr>
  </w:style>
  <w:style w:type="paragraph" w:styleId="6">
    <w:name w:val="heading 6"/>
    <w:basedOn w:val="a2"/>
    <w:next w:val="a2"/>
    <w:link w:val="60"/>
    <w:unhideWhenUsed/>
    <w:qFormat/>
    <w:rsid w:val="00CB6342"/>
    <w:pPr>
      <w:keepNext/>
      <w:keepLines/>
      <w:autoSpaceDE/>
      <w:autoSpaceDN/>
      <w:spacing w:before="40"/>
      <w:ind w:firstLine="709"/>
      <w:contextualSpacing/>
      <w:jc w:val="both"/>
      <w:outlineLvl w:val="5"/>
    </w:pPr>
    <w:rPr>
      <w:rFonts w:ascii="Calibri Light" w:eastAsia="Times New Roman" w:hAnsi="Calibri Light"/>
      <w:color w:val="1F4D78"/>
      <w:sz w:val="24"/>
      <w:szCs w:val="22"/>
      <w:lang w:val="x-none" w:eastAsia="en-US"/>
    </w:rPr>
  </w:style>
  <w:style w:type="paragraph" w:styleId="7">
    <w:name w:val="heading 7"/>
    <w:basedOn w:val="a2"/>
    <w:next w:val="a2"/>
    <w:link w:val="70"/>
    <w:qFormat/>
    <w:rsid w:val="00CB6342"/>
    <w:pPr>
      <w:widowControl w:val="0"/>
      <w:adjustRightInd w:val="0"/>
      <w:spacing w:before="360" w:after="60"/>
      <w:ind w:firstLine="709"/>
      <w:contextualSpacing/>
      <w:jc w:val="both"/>
      <w:outlineLvl w:val="6"/>
    </w:pPr>
    <w:rPr>
      <w:rFonts w:ascii="Arial" w:eastAsia="Times New Roman" w:hAnsi="Arial"/>
      <w:b/>
      <w:i/>
      <w:sz w:val="26"/>
      <w:lang w:val="x-none" w:eastAsia="x-none"/>
    </w:rPr>
  </w:style>
  <w:style w:type="paragraph" w:styleId="8">
    <w:name w:val="heading 8"/>
    <w:basedOn w:val="a2"/>
    <w:next w:val="a2"/>
    <w:link w:val="80"/>
    <w:unhideWhenUsed/>
    <w:qFormat/>
    <w:rsid w:val="00CB6342"/>
    <w:pPr>
      <w:keepNext/>
      <w:keepLines/>
      <w:autoSpaceDE/>
      <w:autoSpaceDN/>
      <w:spacing w:before="40"/>
      <w:ind w:firstLine="709"/>
      <w:contextualSpacing/>
      <w:jc w:val="both"/>
      <w:outlineLvl w:val="7"/>
    </w:pPr>
    <w:rPr>
      <w:rFonts w:ascii="Calibri Light" w:eastAsia="Times New Roman" w:hAnsi="Calibri Light"/>
      <w:color w:val="272727"/>
      <w:sz w:val="21"/>
      <w:szCs w:val="21"/>
      <w:lang w:val="x-none" w:eastAsia="en-US"/>
    </w:rPr>
  </w:style>
  <w:style w:type="paragraph" w:styleId="9">
    <w:name w:val="heading 9"/>
    <w:basedOn w:val="a2"/>
    <w:next w:val="a2"/>
    <w:link w:val="90"/>
    <w:qFormat/>
    <w:rsid w:val="00CB6342"/>
    <w:pPr>
      <w:widowControl w:val="0"/>
      <w:adjustRightInd w:val="0"/>
      <w:spacing w:before="240" w:after="60"/>
      <w:ind w:firstLine="720"/>
      <w:contextualSpacing/>
      <w:jc w:val="both"/>
      <w:outlineLvl w:val="8"/>
    </w:pPr>
    <w:rPr>
      <w:rFonts w:eastAsia="Times New Roman"/>
      <w:b/>
      <w:i/>
      <w:sz w:val="26"/>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0"/>
    <w:rsid w:val="007B0EAD"/>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
    <w:basedOn w:val="a3"/>
    <w:link w:val="20"/>
    <w:rsid w:val="00012E7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rsid w:val="00E44E0C"/>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3"/>
    <w:link w:val="4"/>
    <w:uiPriority w:val="9"/>
    <w:rsid w:val="00CB6342"/>
    <w:rPr>
      <w:rFonts w:ascii="Calibri Light" w:eastAsia="Times New Roman" w:hAnsi="Calibri Light" w:cs="Times New Roman"/>
      <w:i/>
      <w:iCs/>
      <w:color w:val="2E74B5"/>
      <w:sz w:val="24"/>
      <w:lang w:val="x-none"/>
    </w:rPr>
  </w:style>
  <w:style w:type="character" w:customStyle="1" w:styleId="50">
    <w:name w:val="Заголовок 5 Знак"/>
    <w:basedOn w:val="a3"/>
    <w:link w:val="5"/>
    <w:rsid w:val="00193C0A"/>
    <w:rPr>
      <w:rFonts w:ascii="Times New Roman" w:eastAsia="Times New Roman" w:hAnsi="Times New Roman" w:cs="Times New Roman"/>
      <w:sz w:val="26"/>
      <w:szCs w:val="20"/>
      <w:lang w:eastAsia="ru-RU"/>
    </w:rPr>
  </w:style>
  <w:style w:type="character" w:customStyle="1" w:styleId="60">
    <w:name w:val="Заголовок 6 Знак"/>
    <w:basedOn w:val="a3"/>
    <w:link w:val="6"/>
    <w:rsid w:val="00CB6342"/>
    <w:rPr>
      <w:rFonts w:ascii="Calibri Light" w:eastAsia="Times New Roman" w:hAnsi="Calibri Light" w:cs="Times New Roman"/>
      <w:color w:val="1F4D78"/>
      <w:sz w:val="24"/>
      <w:lang w:val="x-none"/>
    </w:rPr>
  </w:style>
  <w:style w:type="character" w:customStyle="1" w:styleId="70">
    <w:name w:val="Заголовок 7 Знак"/>
    <w:basedOn w:val="a3"/>
    <w:link w:val="7"/>
    <w:rsid w:val="00CB6342"/>
    <w:rPr>
      <w:rFonts w:ascii="Arial" w:eastAsia="Times New Roman" w:hAnsi="Arial" w:cs="Times New Roman"/>
      <w:b/>
      <w:i/>
      <w:sz w:val="26"/>
      <w:szCs w:val="20"/>
      <w:lang w:val="x-none" w:eastAsia="x-none"/>
    </w:rPr>
  </w:style>
  <w:style w:type="character" w:customStyle="1" w:styleId="80">
    <w:name w:val="Заголовок 8 Знак"/>
    <w:basedOn w:val="a3"/>
    <w:link w:val="8"/>
    <w:rsid w:val="00CB6342"/>
    <w:rPr>
      <w:rFonts w:ascii="Calibri Light" w:eastAsia="Times New Roman" w:hAnsi="Calibri Light" w:cs="Times New Roman"/>
      <w:color w:val="272727"/>
      <w:sz w:val="21"/>
      <w:szCs w:val="21"/>
      <w:lang w:val="x-none"/>
    </w:rPr>
  </w:style>
  <w:style w:type="character" w:customStyle="1" w:styleId="90">
    <w:name w:val="Заголовок 9 Знак"/>
    <w:basedOn w:val="a3"/>
    <w:link w:val="9"/>
    <w:rsid w:val="00CB6342"/>
    <w:rPr>
      <w:rFonts w:ascii="Times New Roman" w:eastAsia="Times New Roman" w:hAnsi="Times New Roman" w:cs="Times New Roman"/>
      <w:b/>
      <w:i/>
      <w:sz w:val="26"/>
      <w:lang w:val="x-none" w:eastAsia="x-none"/>
    </w:rPr>
  </w:style>
  <w:style w:type="paragraph" w:styleId="a6">
    <w:name w:val="List Paragraph"/>
    <w:aliases w:val="обычный,Абзац списка основной,List Paragraph2,ПАРАГРАФ,Нумерация,список 1,Абзац списка11,1,UL,Абзац маркированнный,Абзац нумерованного списка,ТЗОТ Текст 2 уровня. Без оглавления,Table-Normal,RSHB_Table-Normal,Мой стиль!,ТЗ список,Введение"/>
    <w:basedOn w:val="a2"/>
    <w:link w:val="a7"/>
    <w:uiPriority w:val="34"/>
    <w:qFormat/>
    <w:rsid w:val="00193C0A"/>
    <w:pPr>
      <w:ind w:left="720"/>
      <w:contextualSpacing/>
    </w:pPr>
  </w:style>
  <w:style w:type="character" w:customStyle="1" w:styleId="a7">
    <w:name w:val="Абзац списка Знак"/>
    <w:aliases w:val="обычный Знак,Абзац списка основной Знак,List Paragraph2 Знак,ПАРАГРАФ Знак,Нумерация Знак,список 1 Знак,Абзац списка11 Знак,1 Знак,UL Знак,Абзац маркированнный Знак,Абзац нумерованного списка Знак,Table-Normal Знак,Мой стиль! Знак"/>
    <w:link w:val="a6"/>
    <w:uiPriority w:val="34"/>
    <w:qFormat/>
    <w:locked/>
    <w:rsid w:val="007B0EAD"/>
    <w:rPr>
      <w:rFonts w:ascii="Times New Roman" w:eastAsiaTheme="minorEastAsia" w:hAnsi="Times New Roman" w:cs="Times New Roman"/>
      <w:sz w:val="20"/>
      <w:szCs w:val="20"/>
      <w:lang w:eastAsia="ru-RU"/>
    </w:rPr>
  </w:style>
  <w:style w:type="character" w:styleId="a8">
    <w:name w:val="Hyperlink"/>
    <w:basedOn w:val="a3"/>
    <w:uiPriority w:val="99"/>
    <w:unhideWhenUsed/>
    <w:rsid w:val="00193C0A"/>
    <w:rPr>
      <w:color w:val="0000FF" w:themeColor="hyperlink"/>
      <w:u w:val="single"/>
    </w:rPr>
  </w:style>
  <w:style w:type="character" w:styleId="a9">
    <w:name w:val="FollowedHyperlink"/>
    <w:basedOn w:val="a3"/>
    <w:uiPriority w:val="99"/>
    <w:unhideWhenUsed/>
    <w:rsid w:val="00193C0A"/>
    <w:rPr>
      <w:color w:val="800080" w:themeColor="followedHyperlink"/>
      <w:u w:val="single"/>
    </w:rPr>
  </w:style>
  <w:style w:type="paragraph" w:styleId="aa">
    <w:name w:val="header"/>
    <w:basedOn w:val="a2"/>
    <w:link w:val="ab"/>
    <w:uiPriority w:val="99"/>
    <w:unhideWhenUsed/>
    <w:rsid w:val="00193C0A"/>
    <w:pPr>
      <w:tabs>
        <w:tab w:val="center" w:pos="4153"/>
        <w:tab w:val="right" w:pos="8306"/>
      </w:tabs>
    </w:pPr>
  </w:style>
  <w:style w:type="character" w:customStyle="1" w:styleId="ab">
    <w:name w:val="Верхний колонтитул Знак"/>
    <w:basedOn w:val="a3"/>
    <w:link w:val="aa"/>
    <w:uiPriority w:val="99"/>
    <w:rsid w:val="00193C0A"/>
    <w:rPr>
      <w:rFonts w:ascii="Times New Roman" w:eastAsiaTheme="minorEastAsia" w:hAnsi="Times New Roman" w:cs="Times New Roman"/>
      <w:sz w:val="20"/>
      <w:szCs w:val="20"/>
      <w:lang w:eastAsia="ru-RU"/>
    </w:rPr>
  </w:style>
  <w:style w:type="paragraph" w:styleId="ac">
    <w:name w:val="footer"/>
    <w:basedOn w:val="a2"/>
    <w:link w:val="ad"/>
    <w:uiPriority w:val="99"/>
    <w:unhideWhenUsed/>
    <w:rsid w:val="00193C0A"/>
    <w:pPr>
      <w:tabs>
        <w:tab w:val="center" w:pos="4153"/>
        <w:tab w:val="right" w:pos="8306"/>
      </w:tabs>
    </w:pPr>
  </w:style>
  <w:style w:type="character" w:customStyle="1" w:styleId="ad">
    <w:name w:val="Нижний колонтитул Знак"/>
    <w:basedOn w:val="a3"/>
    <w:link w:val="ac"/>
    <w:uiPriority w:val="99"/>
    <w:rsid w:val="00193C0A"/>
    <w:rPr>
      <w:rFonts w:ascii="Times New Roman" w:eastAsiaTheme="minorEastAsia" w:hAnsi="Times New Roman" w:cs="Times New Roman"/>
      <w:sz w:val="20"/>
      <w:szCs w:val="20"/>
      <w:lang w:eastAsia="ru-RU"/>
    </w:rPr>
  </w:style>
  <w:style w:type="paragraph" w:styleId="ae">
    <w:name w:val="Balloon Text"/>
    <w:basedOn w:val="a2"/>
    <w:link w:val="af"/>
    <w:uiPriority w:val="99"/>
    <w:semiHidden/>
    <w:unhideWhenUsed/>
    <w:rsid w:val="00193C0A"/>
    <w:rPr>
      <w:rFonts w:ascii="Tahoma" w:hAnsi="Tahoma" w:cs="Tahoma"/>
      <w:sz w:val="16"/>
      <w:szCs w:val="16"/>
    </w:rPr>
  </w:style>
  <w:style w:type="character" w:customStyle="1" w:styleId="af">
    <w:name w:val="Текст выноски Знак"/>
    <w:basedOn w:val="a3"/>
    <w:link w:val="ae"/>
    <w:uiPriority w:val="99"/>
    <w:semiHidden/>
    <w:rsid w:val="00193C0A"/>
    <w:rPr>
      <w:rFonts w:ascii="Tahoma" w:eastAsiaTheme="minorEastAsia" w:hAnsi="Tahoma" w:cs="Tahoma"/>
      <w:sz w:val="16"/>
      <w:szCs w:val="16"/>
      <w:lang w:eastAsia="ru-RU"/>
    </w:rPr>
  </w:style>
  <w:style w:type="paragraph" w:customStyle="1" w:styleId="13">
    <w:name w:val="Обычный1"/>
    <w:link w:val="Normal"/>
    <w:rsid w:val="00193C0A"/>
    <w:pPr>
      <w:snapToGrid w:val="0"/>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3"/>
    <w:rsid w:val="00CB6342"/>
    <w:rPr>
      <w:rFonts w:ascii="Times New Roman" w:eastAsia="Times New Roman" w:hAnsi="Times New Roman" w:cs="Times New Roman"/>
      <w:sz w:val="20"/>
      <w:szCs w:val="20"/>
      <w:lang w:eastAsia="ru-RU"/>
    </w:rPr>
  </w:style>
  <w:style w:type="paragraph" w:customStyle="1" w:styleId="ConsPlusNonformat">
    <w:name w:val="ConsPlusNonformat"/>
    <w:rsid w:val="00193C0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4">
    <w:name w:val="заголовок 1"/>
    <w:basedOn w:val="a2"/>
    <w:next w:val="a2"/>
    <w:rsid w:val="00193C0A"/>
    <w:pPr>
      <w:keepNext/>
      <w:jc w:val="center"/>
      <w:outlineLvl w:val="0"/>
    </w:pPr>
    <w:rPr>
      <w:rFonts w:ascii="Courier New" w:eastAsia="Times New Roman" w:hAnsi="Courier New" w:cs="Courier New"/>
      <w:sz w:val="24"/>
      <w:szCs w:val="24"/>
    </w:rPr>
  </w:style>
  <w:style w:type="table" w:customStyle="1" w:styleId="TableNormal">
    <w:name w:val="Table Normal"/>
    <w:uiPriority w:val="2"/>
    <w:semiHidden/>
    <w:unhideWhenUsed/>
    <w:qFormat/>
    <w:rsid w:val="007B0EA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paragraph" w:customStyle="1" w:styleId="ConsPlusNormal">
    <w:name w:val="ConsPlusNormal"/>
    <w:link w:val="ConsPlusNormal0"/>
    <w:qFormat/>
    <w:rsid w:val="007B0EA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7B0EAD"/>
    <w:rPr>
      <w:rFonts w:ascii="Calibri" w:eastAsia="Times New Roman" w:hAnsi="Calibri" w:cs="Calibri"/>
      <w:szCs w:val="20"/>
      <w:lang w:eastAsia="ru-RU"/>
    </w:rPr>
  </w:style>
  <w:style w:type="paragraph" w:customStyle="1" w:styleId="TimesNewRoman14125">
    <w:name w:val="Стиль Times New Roman 14 пт По ширине Первая строка:  1.25 см С..."/>
    <w:basedOn w:val="a2"/>
    <w:rsid w:val="007B0EAD"/>
    <w:pPr>
      <w:pBdr>
        <w:top w:val="none" w:sz="4" w:space="0" w:color="000000"/>
        <w:left w:val="none" w:sz="4" w:space="0" w:color="000000"/>
        <w:bottom w:val="none" w:sz="4" w:space="0" w:color="000000"/>
        <w:right w:val="none" w:sz="4" w:space="0" w:color="000000"/>
        <w:between w:val="none" w:sz="4" w:space="0" w:color="000000"/>
      </w:pBdr>
      <w:autoSpaceDE/>
      <w:autoSpaceDN/>
      <w:ind w:right="-40" w:firstLine="709"/>
      <w:jc w:val="both"/>
    </w:pPr>
    <w:rPr>
      <w:rFonts w:eastAsia="Times New Roman"/>
      <w:sz w:val="28"/>
      <w:lang w:eastAsia="ar-SA"/>
    </w:rPr>
  </w:style>
  <w:style w:type="paragraph" w:styleId="15">
    <w:name w:val="toc 1"/>
    <w:basedOn w:val="a2"/>
    <w:next w:val="a2"/>
    <w:autoRedefine/>
    <w:uiPriority w:val="39"/>
    <w:qFormat/>
    <w:rsid w:val="007B0EAD"/>
    <w:pPr>
      <w:tabs>
        <w:tab w:val="left" w:pos="0"/>
        <w:tab w:val="right" w:leader="dot" w:pos="9356"/>
      </w:tabs>
      <w:autoSpaceDE/>
      <w:autoSpaceDN/>
      <w:spacing w:line="276" w:lineRule="auto"/>
      <w:ind w:left="-567"/>
      <w:jc w:val="both"/>
      <w:outlineLvl w:val="2"/>
    </w:pPr>
    <w:rPr>
      <w:rFonts w:eastAsia="Times New Roman"/>
      <w:sz w:val="28"/>
      <w:szCs w:val="28"/>
    </w:rPr>
  </w:style>
  <w:style w:type="paragraph" w:styleId="af0">
    <w:name w:val="TOC Heading"/>
    <w:basedOn w:val="10"/>
    <w:next w:val="a2"/>
    <w:uiPriority w:val="39"/>
    <w:unhideWhenUsed/>
    <w:qFormat/>
    <w:rsid w:val="007B0EAD"/>
    <w:pPr>
      <w:autoSpaceDE/>
      <w:autoSpaceDN/>
      <w:ind w:firstLine="709"/>
      <w:jc w:val="both"/>
      <w:outlineLvl w:val="9"/>
    </w:pPr>
  </w:style>
  <w:style w:type="paragraph" w:customStyle="1" w:styleId="S">
    <w:name w:val="S_Обычный"/>
    <w:basedOn w:val="a2"/>
    <w:link w:val="S0"/>
    <w:qFormat/>
    <w:rsid w:val="007B0EAD"/>
    <w:pPr>
      <w:autoSpaceDE/>
      <w:autoSpaceDN/>
      <w:spacing w:line="360" w:lineRule="auto"/>
      <w:ind w:firstLine="709"/>
      <w:jc w:val="both"/>
    </w:pPr>
    <w:rPr>
      <w:rFonts w:ascii="Calibri" w:eastAsia="Calibri" w:hAnsi="Calibri"/>
      <w:sz w:val="24"/>
      <w:szCs w:val="24"/>
    </w:rPr>
  </w:style>
  <w:style w:type="character" w:customStyle="1" w:styleId="S0">
    <w:name w:val="S_Обычный Знак"/>
    <w:link w:val="S"/>
    <w:locked/>
    <w:rsid w:val="007B0EAD"/>
    <w:rPr>
      <w:rFonts w:ascii="Calibri" w:eastAsia="Calibri" w:hAnsi="Calibri" w:cs="Times New Roman"/>
      <w:sz w:val="24"/>
      <w:szCs w:val="24"/>
      <w:lang w:eastAsia="ru-RU"/>
    </w:rPr>
  </w:style>
  <w:style w:type="paragraph" w:customStyle="1" w:styleId="16">
    <w:name w:val="Заголовок М1"/>
    <w:basedOn w:val="a2"/>
    <w:next w:val="a2"/>
    <w:link w:val="17"/>
    <w:qFormat/>
    <w:rsid w:val="00DE0F56"/>
    <w:pPr>
      <w:jc w:val="both"/>
    </w:pPr>
    <w:rPr>
      <w:sz w:val="26"/>
      <w:szCs w:val="26"/>
    </w:rPr>
  </w:style>
  <w:style w:type="character" w:customStyle="1" w:styleId="17">
    <w:name w:val="Заголовок М1 Знак"/>
    <w:basedOn w:val="a3"/>
    <w:link w:val="16"/>
    <w:rsid w:val="00DE0F56"/>
    <w:rPr>
      <w:rFonts w:ascii="Times New Roman" w:eastAsiaTheme="minorEastAsia" w:hAnsi="Times New Roman" w:cs="Times New Roman"/>
      <w:sz w:val="26"/>
      <w:szCs w:val="26"/>
      <w:lang w:eastAsia="ru-RU"/>
    </w:rPr>
  </w:style>
  <w:style w:type="paragraph" w:customStyle="1" w:styleId="S1">
    <w:name w:val="S_Обычный жирный"/>
    <w:basedOn w:val="a2"/>
    <w:qFormat/>
    <w:rsid w:val="0033105A"/>
    <w:pPr>
      <w:autoSpaceDE/>
      <w:autoSpaceDN/>
      <w:ind w:firstLine="709"/>
      <w:jc w:val="both"/>
    </w:pPr>
    <w:rPr>
      <w:rFonts w:eastAsia="Times New Roman"/>
      <w:sz w:val="28"/>
      <w:szCs w:val="24"/>
    </w:rPr>
  </w:style>
  <w:style w:type="paragraph" w:styleId="af1">
    <w:name w:val="Body Text"/>
    <w:basedOn w:val="a2"/>
    <w:link w:val="af2"/>
    <w:uiPriority w:val="1"/>
    <w:qFormat/>
    <w:rsid w:val="0033105A"/>
    <w:pPr>
      <w:widowControl w:val="0"/>
      <w:pBdr>
        <w:top w:val="none" w:sz="4" w:space="0" w:color="000000"/>
        <w:left w:val="none" w:sz="4" w:space="0" w:color="000000"/>
        <w:bottom w:val="none" w:sz="4" w:space="0" w:color="000000"/>
        <w:right w:val="none" w:sz="4" w:space="0" w:color="000000"/>
        <w:between w:val="none" w:sz="4" w:space="0" w:color="000000"/>
      </w:pBdr>
      <w:autoSpaceDE/>
      <w:autoSpaceDN/>
      <w:ind w:left="222"/>
      <w:jc w:val="both"/>
    </w:pPr>
    <w:rPr>
      <w:rFonts w:eastAsia="Times New Roman"/>
      <w:sz w:val="24"/>
      <w:szCs w:val="24"/>
      <w:lang w:eastAsia="en-US"/>
    </w:rPr>
  </w:style>
  <w:style w:type="character" w:customStyle="1" w:styleId="af2">
    <w:name w:val="Основной текст Знак"/>
    <w:basedOn w:val="a3"/>
    <w:link w:val="af1"/>
    <w:uiPriority w:val="1"/>
    <w:rsid w:val="0033105A"/>
    <w:rPr>
      <w:rFonts w:ascii="Times New Roman" w:eastAsia="Times New Roman" w:hAnsi="Times New Roman" w:cs="Times New Roman"/>
      <w:sz w:val="24"/>
      <w:szCs w:val="24"/>
    </w:rPr>
  </w:style>
  <w:style w:type="paragraph" w:customStyle="1" w:styleId="TableParagraph">
    <w:name w:val="Table Paragraph"/>
    <w:basedOn w:val="a2"/>
    <w:uiPriority w:val="1"/>
    <w:qFormat/>
    <w:rsid w:val="0033105A"/>
    <w:pPr>
      <w:widowControl w:val="0"/>
      <w:pBdr>
        <w:top w:val="none" w:sz="4" w:space="0" w:color="000000"/>
        <w:left w:val="none" w:sz="4" w:space="0" w:color="000000"/>
        <w:bottom w:val="none" w:sz="4" w:space="0" w:color="000000"/>
        <w:right w:val="none" w:sz="4" w:space="0" w:color="000000"/>
        <w:between w:val="none" w:sz="4" w:space="0" w:color="000000"/>
      </w:pBdr>
      <w:autoSpaceDE/>
      <w:autoSpaceDN/>
    </w:pPr>
    <w:rPr>
      <w:rFonts w:eastAsia="Times New Roman"/>
      <w:sz w:val="22"/>
      <w:szCs w:val="22"/>
      <w:lang w:eastAsia="en-US"/>
    </w:rPr>
  </w:style>
  <w:style w:type="paragraph" w:styleId="af3">
    <w:name w:val="Subtitle"/>
    <w:basedOn w:val="a2"/>
    <w:next w:val="a2"/>
    <w:link w:val="af4"/>
    <w:qFormat/>
    <w:rsid w:val="0033105A"/>
    <w:pPr>
      <w:widowControl w:val="0"/>
      <w:pBdr>
        <w:top w:val="none" w:sz="4" w:space="0" w:color="000000"/>
        <w:left w:val="none" w:sz="4" w:space="0" w:color="000000"/>
        <w:bottom w:val="none" w:sz="4" w:space="0" w:color="000000"/>
        <w:right w:val="none" w:sz="4" w:space="0" w:color="000000"/>
        <w:between w:val="none" w:sz="4" w:space="0" w:color="000000"/>
      </w:pBdr>
      <w:autoSpaceDE/>
      <w:autoSpaceDN/>
      <w:spacing w:after="60"/>
      <w:ind w:firstLine="709"/>
      <w:jc w:val="both"/>
      <w:outlineLvl w:val="1"/>
    </w:pPr>
    <w:rPr>
      <w:rFonts w:eastAsia="Times New Roman"/>
      <w:sz w:val="28"/>
      <w:szCs w:val="28"/>
    </w:rPr>
  </w:style>
  <w:style w:type="character" w:customStyle="1" w:styleId="af4">
    <w:name w:val="Подзаголовок Знак"/>
    <w:basedOn w:val="a3"/>
    <w:link w:val="af3"/>
    <w:rsid w:val="0033105A"/>
    <w:rPr>
      <w:rFonts w:ascii="Times New Roman" w:eastAsia="Times New Roman" w:hAnsi="Times New Roman" w:cs="Times New Roman"/>
      <w:sz w:val="28"/>
      <w:szCs w:val="28"/>
      <w:lang w:eastAsia="ru-RU"/>
    </w:rPr>
  </w:style>
  <w:style w:type="paragraph" w:customStyle="1" w:styleId="formattext">
    <w:name w:val="formattext"/>
    <w:basedOn w:val="a2"/>
    <w:rsid w:val="0033105A"/>
    <w:pPr>
      <w:pBdr>
        <w:top w:val="none" w:sz="4" w:space="0" w:color="000000"/>
        <w:left w:val="none" w:sz="4" w:space="0" w:color="000000"/>
        <w:bottom w:val="none" w:sz="4" w:space="0" w:color="000000"/>
        <w:right w:val="none" w:sz="4" w:space="0" w:color="000000"/>
        <w:between w:val="none" w:sz="4" w:space="0" w:color="000000"/>
      </w:pBdr>
      <w:autoSpaceDE/>
      <w:autoSpaceDN/>
      <w:spacing w:before="100" w:beforeAutospacing="1" w:after="100" w:afterAutospacing="1"/>
    </w:pPr>
    <w:rPr>
      <w:rFonts w:eastAsia="Times New Roman"/>
      <w:sz w:val="24"/>
      <w:szCs w:val="24"/>
    </w:rPr>
  </w:style>
  <w:style w:type="paragraph" w:customStyle="1" w:styleId="western">
    <w:name w:val="western"/>
    <w:basedOn w:val="a2"/>
    <w:rsid w:val="0033105A"/>
    <w:pPr>
      <w:pBdr>
        <w:top w:val="none" w:sz="4" w:space="0" w:color="000000"/>
        <w:left w:val="none" w:sz="4" w:space="0" w:color="000000"/>
        <w:bottom w:val="none" w:sz="4" w:space="0" w:color="000000"/>
        <w:right w:val="none" w:sz="4" w:space="0" w:color="000000"/>
        <w:between w:val="none" w:sz="4" w:space="0" w:color="000000"/>
      </w:pBdr>
      <w:autoSpaceDE/>
      <w:autoSpaceDN/>
      <w:spacing w:before="100" w:beforeAutospacing="1" w:after="119"/>
    </w:pPr>
    <w:rPr>
      <w:rFonts w:eastAsia="Times New Roman"/>
      <w:color w:val="000000"/>
      <w:sz w:val="24"/>
      <w:szCs w:val="24"/>
    </w:rPr>
  </w:style>
  <w:style w:type="paragraph" w:styleId="af5">
    <w:name w:val="Body Text Indent"/>
    <w:aliases w:val="Знак5,Основной текст 1,Основной текст с отступом Знак1,Нумерованный список !!,Надин стиль"/>
    <w:basedOn w:val="a2"/>
    <w:link w:val="af6"/>
    <w:unhideWhenUsed/>
    <w:rsid w:val="0033105A"/>
    <w:pPr>
      <w:widowControl w:val="0"/>
      <w:pBdr>
        <w:top w:val="none" w:sz="4" w:space="0" w:color="000000"/>
        <w:left w:val="none" w:sz="4" w:space="0" w:color="000000"/>
        <w:bottom w:val="none" w:sz="4" w:space="0" w:color="000000"/>
        <w:right w:val="none" w:sz="4" w:space="0" w:color="000000"/>
        <w:between w:val="none" w:sz="4" w:space="0" w:color="000000"/>
      </w:pBdr>
      <w:autoSpaceDE/>
      <w:autoSpaceDN/>
      <w:spacing w:after="120"/>
      <w:ind w:left="283"/>
    </w:pPr>
    <w:rPr>
      <w:rFonts w:eastAsia="Times New Roman"/>
      <w:sz w:val="22"/>
      <w:szCs w:val="22"/>
      <w:lang w:eastAsia="en-US"/>
    </w:rPr>
  </w:style>
  <w:style w:type="character" w:customStyle="1" w:styleId="af6">
    <w:name w:val="Основной текст с отступом Знак"/>
    <w:aliases w:val="Знак5 Знак,Основной текст 1 Знак,Основной текст с отступом Знак1 Знак,Нумерованный список !! Знак,Надин стиль Знак"/>
    <w:basedOn w:val="a3"/>
    <w:link w:val="af5"/>
    <w:rsid w:val="0033105A"/>
    <w:rPr>
      <w:rFonts w:ascii="Times New Roman" w:eastAsia="Times New Roman" w:hAnsi="Times New Roman" w:cs="Times New Roman"/>
    </w:rPr>
  </w:style>
  <w:style w:type="table" w:styleId="af7">
    <w:name w:val="Table Grid"/>
    <w:aliases w:val="Table Grid Report"/>
    <w:basedOn w:val="a4"/>
    <w:uiPriority w:val="59"/>
    <w:rsid w:val="00B3668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2">
    <w:name w:val="toc 2"/>
    <w:basedOn w:val="a2"/>
    <w:next w:val="a2"/>
    <w:autoRedefine/>
    <w:uiPriority w:val="39"/>
    <w:unhideWhenUsed/>
    <w:rsid w:val="00AD2DF4"/>
    <w:pPr>
      <w:spacing w:after="100"/>
      <w:ind w:left="200"/>
    </w:pPr>
  </w:style>
  <w:style w:type="character" w:styleId="af8">
    <w:name w:val="Strong"/>
    <w:basedOn w:val="a3"/>
    <w:uiPriority w:val="22"/>
    <w:qFormat/>
    <w:rsid w:val="00393024"/>
    <w:rPr>
      <w:b/>
      <w:bCs/>
    </w:rPr>
  </w:style>
  <w:style w:type="paragraph" w:styleId="af9">
    <w:name w:val="caption"/>
    <w:aliases w:val="Таблица,Название объекта Знак1 Знак2,Название объекта Знак2 Знак Знак,Знак Знак Знак Знак1 Знак,Название объекта Знак3 Знак Знак1 Знак,Название объекта Знак1 Знак Знак Знак,Название объекта Знак Знак1 Знак Знак Знак"/>
    <w:basedOn w:val="a2"/>
    <w:next w:val="a2"/>
    <w:link w:val="afa"/>
    <w:unhideWhenUsed/>
    <w:qFormat/>
    <w:rsid w:val="00E44E0C"/>
    <w:pPr>
      <w:autoSpaceDE/>
      <w:autoSpaceDN/>
      <w:spacing w:after="200"/>
    </w:pPr>
    <w:rPr>
      <w:rFonts w:eastAsia="Calibri"/>
      <w:b/>
      <w:bCs/>
      <w:color w:val="4F81BD"/>
      <w:kern w:val="2"/>
      <w:sz w:val="18"/>
      <w:szCs w:val="18"/>
      <w:lang w:eastAsia="en-US"/>
    </w:rPr>
  </w:style>
  <w:style w:type="character" w:customStyle="1" w:styleId="afa">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Название объекта Знак1 Знак Знак Знак Знак"/>
    <w:link w:val="af9"/>
    <w:locked/>
    <w:rsid w:val="00E44E0C"/>
    <w:rPr>
      <w:rFonts w:ascii="Times New Roman" w:eastAsia="Calibri" w:hAnsi="Times New Roman" w:cs="Times New Roman"/>
      <w:b/>
      <w:bCs/>
      <w:color w:val="4F81BD"/>
      <w:kern w:val="2"/>
      <w:sz w:val="18"/>
      <w:szCs w:val="18"/>
    </w:rPr>
  </w:style>
  <w:style w:type="paragraph" w:customStyle="1" w:styleId="maintext">
    <w:name w:val="maintext"/>
    <w:basedOn w:val="a2"/>
    <w:uiPriority w:val="99"/>
    <w:qFormat/>
    <w:rsid w:val="00E44E0C"/>
    <w:pPr>
      <w:widowControl w:val="0"/>
      <w:suppressAutoHyphens/>
      <w:autoSpaceDE/>
      <w:autoSpaceDN/>
      <w:spacing w:before="75" w:after="75"/>
      <w:ind w:left="75" w:right="225" w:firstLine="225"/>
    </w:pPr>
    <w:rPr>
      <w:rFonts w:ascii="Arial" w:eastAsia="Times New Roman" w:hAnsi="Arial" w:cs="Arial"/>
      <w:color w:val="000000"/>
      <w:kern w:val="1"/>
      <w:lang w:eastAsia="en-US"/>
    </w:rPr>
  </w:style>
  <w:style w:type="paragraph" w:customStyle="1" w:styleId="6-">
    <w:name w:val="6.Табл.-данные"/>
    <w:basedOn w:val="a2"/>
    <w:qFormat/>
    <w:rsid w:val="00E44E0C"/>
    <w:pPr>
      <w:widowControl w:val="0"/>
      <w:suppressAutoHyphens/>
      <w:autoSpaceDE/>
      <w:autoSpaceDN/>
      <w:ind w:right="57"/>
      <w:jc w:val="right"/>
    </w:pPr>
    <w:rPr>
      <w:rFonts w:ascii="Arial" w:eastAsia="Times New Roman" w:hAnsi="Arial" w:cs="Arial"/>
      <w:kern w:val="1"/>
      <w:sz w:val="16"/>
      <w:szCs w:val="16"/>
      <w:lang w:eastAsia="en-US"/>
    </w:rPr>
  </w:style>
  <w:style w:type="paragraph" w:customStyle="1" w:styleId="6-1">
    <w:name w:val="6.Табл.-1уровень"/>
    <w:basedOn w:val="a2"/>
    <w:link w:val="6-10"/>
    <w:qFormat/>
    <w:rsid w:val="00E44E0C"/>
    <w:pPr>
      <w:widowControl w:val="0"/>
      <w:suppressAutoHyphens/>
      <w:autoSpaceDE/>
      <w:autoSpaceDN/>
      <w:spacing w:before="20"/>
      <w:ind w:left="170" w:hanging="113"/>
      <w:jc w:val="both"/>
    </w:pPr>
    <w:rPr>
      <w:rFonts w:ascii="Arial" w:eastAsia="Times New Roman" w:hAnsi="Arial" w:cs="Arial"/>
      <w:kern w:val="1"/>
      <w:sz w:val="16"/>
      <w:szCs w:val="16"/>
      <w:lang w:eastAsia="en-US"/>
    </w:rPr>
  </w:style>
  <w:style w:type="character" w:customStyle="1" w:styleId="6-10">
    <w:name w:val="6.Табл.-1уровень Знак"/>
    <w:basedOn w:val="a3"/>
    <w:link w:val="6-1"/>
    <w:locked/>
    <w:rsid w:val="00E44E0C"/>
    <w:rPr>
      <w:rFonts w:ascii="Arial" w:eastAsia="Times New Roman" w:hAnsi="Arial" w:cs="Arial"/>
      <w:kern w:val="1"/>
      <w:sz w:val="16"/>
      <w:szCs w:val="16"/>
    </w:rPr>
  </w:style>
  <w:style w:type="paragraph" w:customStyle="1" w:styleId="6-6">
    <w:name w:val="6.Табл.-6уровень"/>
    <w:basedOn w:val="6-1"/>
    <w:rsid w:val="00E44E0C"/>
    <w:pPr>
      <w:spacing w:before="0"/>
      <w:ind w:left="1134" w:right="57" w:hanging="170"/>
      <w:jc w:val="left"/>
    </w:pPr>
    <w:rPr>
      <w:sz w:val="22"/>
      <w:szCs w:val="22"/>
    </w:rPr>
  </w:style>
  <w:style w:type="paragraph" w:customStyle="1" w:styleId="6-3">
    <w:name w:val="6.Табл.-3уровень"/>
    <w:basedOn w:val="6-1"/>
    <w:rsid w:val="00E44E0C"/>
    <w:pPr>
      <w:spacing w:before="0"/>
      <w:ind w:left="397"/>
      <w:jc w:val="left"/>
    </w:pPr>
  </w:style>
  <w:style w:type="paragraph" w:styleId="afb">
    <w:name w:val="List Bullet"/>
    <w:aliases w:val="Маркированный список Знак Знак,Маркированный Знак Знак"/>
    <w:basedOn w:val="a2"/>
    <w:link w:val="afc"/>
    <w:autoRedefine/>
    <w:uiPriority w:val="99"/>
    <w:unhideWhenUsed/>
    <w:qFormat/>
    <w:rsid w:val="00012E79"/>
    <w:pPr>
      <w:suppressAutoHyphens/>
      <w:adjustRightInd w:val="0"/>
      <w:spacing w:line="360" w:lineRule="auto"/>
      <w:ind w:firstLine="851"/>
      <w:jc w:val="both"/>
    </w:pPr>
    <w:rPr>
      <w:rFonts w:eastAsiaTheme="minorHAnsi"/>
      <w:sz w:val="24"/>
      <w:szCs w:val="24"/>
      <w:lang w:eastAsia="en-US"/>
    </w:rPr>
  </w:style>
  <w:style w:type="character" w:customStyle="1" w:styleId="afc">
    <w:name w:val="Маркированный список Знак"/>
    <w:aliases w:val="Маркированный список Знак Знак Знак,Маркированный Знак Знак Знак"/>
    <w:link w:val="afb"/>
    <w:locked/>
    <w:rsid w:val="00012E79"/>
    <w:rPr>
      <w:rFonts w:ascii="Times New Roman" w:hAnsi="Times New Roman" w:cs="Times New Roman"/>
      <w:sz w:val="24"/>
      <w:szCs w:val="24"/>
    </w:rPr>
  </w:style>
  <w:style w:type="paragraph" w:customStyle="1" w:styleId="ParagraphStyle2">
    <w:name w:val="ParagraphStyle2"/>
    <w:hidden/>
    <w:rsid w:val="00BD466F"/>
    <w:pPr>
      <w:spacing w:after="0" w:line="240" w:lineRule="auto"/>
      <w:ind w:left="28" w:right="28"/>
      <w:jc w:val="center"/>
    </w:pPr>
    <w:rPr>
      <w:rFonts w:ascii="Calibri" w:eastAsia="Calibri" w:hAnsi="Calibri" w:cs="Calibri"/>
      <w:szCs w:val="20"/>
      <w:lang w:eastAsia="ru-RU"/>
    </w:rPr>
  </w:style>
  <w:style w:type="character" w:customStyle="1" w:styleId="CharacterStyle2">
    <w:name w:val="CharacterStyle2"/>
    <w:hidden/>
    <w:rsid w:val="00BD466F"/>
    <w:rPr>
      <w:rFonts w:ascii="Times New Roman" w:eastAsia="Times New Roman" w:hAnsi="Times New Roman" w:cs="Times New Roman"/>
      <w:b w:val="0"/>
      <w:i w:val="0"/>
      <w:strike w:val="0"/>
      <w:noProof/>
      <w:color w:val="000000"/>
      <w:sz w:val="19"/>
      <w:szCs w:val="19"/>
      <w:u w:val="none"/>
    </w:rPr>
  </w:style>
  <w:style w:type="paragraph" w:customStyle="1" w:styleId="ParagraphStyle3">
    <w:name w:val="ParagraphStyle3"/>
    <w:hidden/>
    <w:rsid w:val="00BD466F"/>
    <w:pPr>
      <w:spacing w:after="0" w:line="240" w:lineRule="auto"/>
      <w:jc w:val="center"/>
    </w:pPr>
    <w:rPr>
      <w:rFonts w:ascii="Calibri" w:eastAsia="Calibri" w:hAnsi="Calibri" w:cs="Calibri"/>
      <w:szCs w:val="20"/>
      <w:lang w:eastAsia="ru-RU"/>
    </w:rPr>
  </w:style>
  <w:style w:type="character" w:customStyle="1" w:styleId="CharacterStyle3">
    <w:name w:val="CharacterStyle3"/>
    <w:hidden/>
    <w:rsid w:val="00BD466F"/>
    <w:rPr>
      <w:rFonts w:ascii="Times New Roman" w:eastAsia="Times New Roman" w:hAnsi="Times New Roman" w:cs="Times New Roman"/>
      <w:b w:val="0"/>
      <w:i w:val="0"/>
      <w:strike w:val="0"/>
      <w:noProof/>
      <w:color w:val="000000"/>
      <w:sz w:val="19"/>
      <w:szCs w:val="19"/>
      <w:u w:val="none"/>
    </w:rPr>
  </w:style>
  <w:style w:type="paragraph" w:customStyle="1" w:styleId="Default">
    <w:name w:val="Default"/>
    <w:rsid w:val="00BD466F"/>
    <w:pPr>
      <w:autoSpaceDE w:val="0"/>
      <w:autoSpaceDN w:val="0"/>
      <w:adjustRightInd w:val="0"/>
      <w:spacing w:after="0" w:line="240" w:lineRule="auto"/>
    </w:pPr>
    <w:rPr>
      <w:rFonts w:ascii="Liberation Serif" w:hAnsi="Liberation Serif" w:cs="Liberation Serif"/>
      <w:color w:val="000000"/>
      <w:sz w:val="24"/>
      <w:szCs w:val="24"/>
    </w:rPr>
  </w:style>
  <w:style w:type="paragraph" w:customStyle="1" w:styleId="afd">
    <w:name w:val="Обычный текст"/>
    <w:basedOn w:val="a2"/>
    <w:link w:val="afe"/>
    <w:qFormat/>
    <w:rsid w:val="007B6172"/>
    <w:pPr>
      <w:autoSpaceDE/>
      <w:autoSpaceDN/>
      <w:ind w:firstLine="709"/>
      <w:jc w:val="both"/>
    </w:pPr>
    <w:rPr>
      <w:rFonts w:eastAsia="Times New Roman"/>
      <w:sz w:val="24"/>
      <w:szCs w:val="24"/>
      <w:lang w:val="en-US" w:eastAsia="ar-SA" w:bidi="en-US"/>
    </w:rPr>
  </w:style>
  <w:style w:type="character" w:customStyle="1" w:styleId="afe">
    <w:name w:val="Обычный текст Знак"/>
    <w:basedOn w:val="a3"/>
    <w:link w:val="afd"/>
    <w:rsid w:val="007B6172"/>
    <w:rPr>
      <w:rFonts w:ascii="Times New Roman" w:eastAsia="Times New Roman" w:hAnsi="Times New Roman" w:cs="Times New Roman"/>
      <w:sz w:val="24"/>
      <w:szCs w:val="24"/>
      <w:lang w:val="en-US" w:eastAsia="ar-SA" w:bidi="en-US"/>
    </w:rPr>
  </w:style>
  <w:style w:type="table" w:customStyle="1" w:styleId="TableGridReport1">
    <w:name w:val="Table Grid Report1"/>
    <w:basedOn w:val="a4"/>
    <w:next w:val="af7"/>
    <w:uiPriority w:val="59"/>
    <w:rsid w:val="007B617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
    <w:basedOn w:val="a2"/>
    <w:link w:val="aff0"/>
    <w:uiPriority w:val="99"/>
    <w:unhideWhenUsed/>
    <w:rsid w:val="00CB6342"/>
    <w:pPr>
      <w:autoSpaceDE/>
      <w:autoSpaceDN/>
      <w:spacing w:after="160" w:line="259" w:lineRule="auto"/>
    </w:pPr>
    <w:rPr>
      <w:rFonts w:ascii="Calibri" w:eastAsia="Calibri" w:hAnsi="Calibri"/>
      <w:lang w:val="x-none" w:eastAsia="en-US"/>
    </w:rPr>
  </w:style>
  <w:style w:type="character" w:customStyle="1" w:styleId="aff0">
    <w:name w:val="Текст сноски Знак"/>
    <w:aliases w:val="Table_Footnote_last Знак Знак1,Table_Footnote_last Знак Знак Знак,Table_Footnote_last Знак1,Текст сноски Знак1 Знак,Текст сноски Знак Знак Знак,Текст сноски Знак1 Знак Знак Знак,Текст сноски Знак Знак Знак Знак Знак,single space Знак"/>
    <w:basedOn w:val="a3"/>
    <w:link w:val="aff"/>
    <w:uiPriority w:val="99"/>
    <w:rsid w:val="00CB6342"/>
    <w:rPr>
      <w:rFonts w:ascii="Calibri" w:eastAsia="Calibri" w:hAnsi="Calibri" w:cs="Times New Roman"/>
      <w:sz w:val="20"/>
      <w:szCs w:val="20"/>
      <w:lang w:val="x-none"/>
    </w:rPr>
  </w:style>
  <w:style w:type="character" w:styleId="aff1">
    <w:name w:val="footnote reference"/>
    <w:aliases w:val="Знак сноски 1,Знак сноски-FN,Ciae niinee-FN,Referencia nota al pie"/>
    <w:uiPriority w:val="99"/>
    <w:unhideWhenUsed/>
    <w:rsid w:val="00CB6342"/>
    <w:rPr>
      <w:vertAlign w:val="superscript"/>
    </w:rPr>
  </w:style>
  <w:style w:type="paragraph" w:styleId="aff2">
    <w:name w:val="No Spacing"/>
    <w:link w:val="aff3"/>
    <w:uiPriority w:val="1"/>
    <w:qFormat/>
    <w:rsid w:val="00CB6342"/>
    <w:pPr>
      <w:spacing w:after="0" w:line="240" w:lineRule="auto"/>
    </w:pPr>
    <w:rPr>
      <w:rFonts w:ascii="Calibri" w:eastAsia="Calibri" w:hAnsi="Calibri" w:cs="Times New Roman"/>
      <w:sz w:val="20"/>
      <w:szCs w:val="20"/>
      <w:lang w:eastAsia="ru-RU"/>
    </w:rPr>
  </w:style>
  <w:style w:type="character" w:customStyle="1" w:styleId="aff3">
    <w:name w:val="Без интервала Знак"/>
    <w:link w:val="aff2"/>
    <w:uiPriority w:val="1"/>
    <w:rsid w:val="00CB6342"/>
    <w:rPr>
      <w:rFonts w:ascii="Calibri" w:eastAsia="Calibri" w:hAnsi="Calibri" w:cs="Times New Roman"/>
      <w:sz w:val="20"/>
      <w:szCs w:val="20"/>
      <w:lang w:eastAsia="ru-RU"/>
    </w:rPr>
  </w:style>
  <w:style w:type="paragraph" w:customStyle="1" w:styleId="Standard">
    <w:name w:val="Standard"/>
    <w:rsid w:val="00CB6342"/>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 w:type="paragraph" w:customStyle="1" w:styleId="113">
    <w:name w:val="?????????_???????_11"/>
    <w:rsid w:val="00CB6342"/>
    <w:pPr>
      <w:suppressAutoHyphens/>
      <w:overflowPunct w:val="0"/>
      <w:autoSpaceDE w:val="0"/>
      <w:autoSpaceDN w:val="0"/>
      <w:adjustRightInd w:val="0"/>
      <w:spacing w:after="0" w:line="100" w:lineRule="atLeast"/>
      <w:jc w:val="center"/>
      <w:textAlignment w:val="baseline"/>
    </w:pPr>
    <w:rPr>
      <w:rFonts w:ascii="Times New Roman" w:eastAsia="Times New Roman" w:hAnsi="Times New Roman" w:cs="Times New Roman"/>
      <w:kern w:val="1"/>
      <w:szCs w:val="20"/>
      <w:lang w:eastAsia="ru-RU"/>
    </w:rPr>
  </w:style>
  <w:style w:type="paragraph" w:customStyle="1" w:styleId="Normal10-02">
    <w:name w:val="Normal + 10 ?? ?????????? ?? ?????? ?????:  -02 ?? ?????..."/>
    <w:rsid w:val="00CB6342"/>
    <w:pPr>
      <w:widowControl w:val="0"/>
      <w:suppressAutoHyphens/>
      <w:overflowPunct w:val="0"/>
      <w:autoSpaceDE w:val="0"/>
      <w:autoSpaceDN w:val="0"/>
      <w:adjustRightInd w:val="0"/>
      <w:ind w:right="-113"/>
      <w:textAlignment w:val="baseline"/>
    </w:pPr>
    <w:rPr>
      <w:rFonts w:ascii="Calibri" w:eastAsia="Times New Roman" w:hAnsi="Calibri" w:cs="Times New Roman"/>
      <w:b/>
      <w:kern w:val="1"/>
      <w:sz w:val="20"/>
      <w:szCs w:val="20"/>
      <w:lang w:eastAsia="ru-RU"/>
    </w:rPr>
  </w:style>
  <w:style w:type="paragraph" w:customStyle="1" w:styleId="23">
    <w:name w:val="???????2"/>
    <w:rsid w:val="00CB6342"/>
    <w:pPr>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kern w:val="1"/>
      <w:szCs w:val="20"/>
      <w:lang w:eastAsia="ru-RU"/>
    </w:rPr>
  </w:style>
  <w:style w:type="paragraph" w:customStyle="1" w:styleId="114">
    <w:name w:val="?????????_?????????????_11"/>
    <w:rsid w:val="00CB6342"/>
    <w:pPr>
      <w:suppressAutoHyphens/>
      <w:overflowPunct w:val="0"/>
      <w:autoSpaceDE w:val="0"/>
      <w:autoSpaceDN w:val="0"/>
      <w:adjustRightInd w:val="0"/>
      <w:spacing w:after="0" w:line="100" w:lineRule="atLeast"/>
      <w:jc w:val="both"/>
      <w:textAlignment w:val="baseline"/>
    </w:pPr>
    <w:rPr>
      <w:rFonts w:ascii="Times New Roman" w:eastAsia="Times New Roman" w:hAnsi="Times New Roman" w:cs="Times New Roman"/>
      <w:kern w:val="1"/>
      <w:szCs w:val="20"/>
      <w:lang w:eastAsia="ru-RU"/>
    </w:rPr>
  </w:style>
  <w:style w:type="paragraph" w:customStyle="1" w:styleId="31">
    <w:name w:val="???????3"/>
    <w:rsid w:val="00CB6342"/>
    <w:pPr>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kern w:val="1"/>
      <w:szCs w:val="20"/>
      <w:lang w:eastAsia="ru-RU"/>
    </w:rPr>
  </w:style>
  <w:style w:type="paragraph" w:customStyle="1" w:styleId="aff4">
    <w:name w:val="?????????? ???????"/>
    <w:basedOn w:val="a2"/>
    <w:rsid w:val="00CB6342"/>
    <w:pPr>
      <w:suppressLineNumbers/>
      <w:suppressAutoHyphens/>
      <w:overflowPunct w:val="0"/>
      <w:adjustRightInd w:val="0"/>
      <w:spacing w:after="200" w:line="276" w:lineRule="auto"/>
      <w:textAlignment w:val="baseline"/>
    </w:pPr>
    <w:rPr>
      <w:rFonts w:ascii="Calibri" w:eastAsia="Times New Roman" w:hAnsi="Calibri"/>
      <w:kern w:val="1"/>
      <w:sz w:val="22"/>
    </w:rPr>
  </w:style>
  <w:style w:type="paragraph" w:customStyle="1" w:styleId="aff5">
    <w:name w:val="Абзац"/>
    <w:basedOn w:val="a2"/>
    <w:link w:val="aff6"/>
    <w:qFormat/>
    <w:rsid w:val="00CB6342"/>
    <w:pPr>
      <w:autoSpaceDE/>
      <w:autoSpaceDN/>
      <w:ind w:firstLine="709"/>
      <w:jc w:val="both"/>
    </w:pPr>
    <w:rPr>
      <w:rFonts w:eastAsia="Times New Roman"/>
      <w:spacing w:val="6"/>
      <w:sz w:val="30"/>
      <w:lang w:val="x-none" w:eastAsia="x-none"/>
    </w:rPr>
  </w:style>
  <w:style w:type="character" w:customStyle="1" w:styleId="aff6">
    <w:name w:val="Абзац Знак"/>
    <w:link w:val="aff5"/>
    <w:locked/>
    <w:rsid w:val="00CB6342"/>
    <w:rPr>
      <w:rFonts w:ascii="Times New Roman" w:eastAsia="Times New Roman" w:hAnsi="Times New Roman" w:cs="Times New Roman"/>
      <w:spacing w:val="6"/>
      <w:sz w:val="30"/>
      <w:szCs w:val="20"/>
      <w:lang w:val="x-none" w:eastAsia="x-none"/>
    </w:rPr>
  </w:style>
  <w:style w:type="character" w:customStyle="1" w:styleId="blk">
    <w:name w:val="blk"/>
    <w:rsid w:val="00CB6342"/>
    <w:rPr>
      <w:rFonts w:cs="Times New Roman"/>
    </w:rPr>
  </w:style>
  <w:style w:type="paragraph" w:customStyle="1" w:styleId="24">
    <w:name w:val="Список_маркерный_2_уровень"/>
    <w:basedOn w:val="18"/>
    <w:link w:val="25"/>
    <w:uiPriority w:val="99"/>
    <w:rsid w:val="00CB6342"/>
    <w:pPr>
      <w:numPr>
        <w:ilvl w:val="1"/>
      </w:numPr>
      <w:ind w:left="2149"/>
    </w:pPr>
    <w:rPr>
      <w:lang w:val="x-none" w:eastAsia="x-none"/>
    </w:rPr>
  </w:style>
  <w:style w:type="paragraph" w:customStyle="1" w:styleId="18">
    <w:name w:val="Список_маркерный_1_уровень"/>
    <w:link w:val="19"/>
    <w:qFormat/>
    <w:rsid w:val="00CB6342"/>
    <w:pPr>
      <w:spacing w:after="0" w:line="240" w:lineRule="auto"/>
      <w:ind w:left="426"/>
      <w:jc w:val="both"/>
    </w:pPr>
    <w:rPr>
      <w:rFonts w:ascii="Times New Roman" w:eastAsia="Times New Roman" w:hAnsi="Times New Roman" w:cs="Times New Roman"/>
      <w:snapToGrid w:val="0"/>
      <w:sz w:val="24"/>
      <w:szCs w:val="24"/>
      <w:lang w:eastAsia="ru-RU"/>
    </w:rPr>
  </w:style>
  <w:style w:type="character" w:customStyle="1" w:styleId="19">
    <w:name w:val="Список_маркерный_1_уровень Знак"/>
    <w:link w:val="18"/>
    <w:locked/>
    <w:rsid w:val="00CB6342"/>
    <w:rPr>
      <w:rFonts w:ascii="Times New Roman" w:eastAsia="Times New Roman" w:hAnsi="Times New Roman" w:cs="Times New Roman"/>
      <w:snapToGrid w:val="0"/>
      <w:sz w:val="24"/>
      <w:szCs w:val="24"/>
      <w:lang w:eastAsia="ru-RU"/>
    </w:rPr>
  </w:style>
  <w:style w:type="character" w:customStyle="1" w:styleId="25">
    <w:name w:val="Список_маркерный_2_уровень Знак"/>
    <w:link w:val="24"/>
    <w:uiPriority w:val="99"/>
    <w:locked/>
    <w:rsid w:val="00CB6342"/>
    <w:rPr>
      <w:rFonts w:ascii="Times New Roman" w:eastAsia="Times New Roman" w:hAnsi="Times New Roman" w:cs="Times New Roman"/>
      <w:snapToGrid w:val="0"/>
      <w:sz w:val="24"/>
      <w:szCs w:val="24"/>
      <w:lang w:val="x-none" w:eastAsia="x-none"/>
    </w:rPr>
  </w:style>
  <w:style w:type="paragraph" w:customStyle="1" w:styleId="aff7">
    <w:name w:val="Мои правки"/>
    <w:basedOn w:val="a2"/>
    <w:link w:val="aff8"/>
    <w:qFormat/>
    <w:rsid w:val="00CB6342"/>
    <w:pPr>
      <w:autoSpaceDE/>
      <w:autoSpaceDN/>
      <w:spacing w:after="200" w:line="360" w:lineRule="auto"/>
      <w:ind w:firstLine="709"/>
      <w:jc w:val="both"/>
    </w:pPr>
    <w:rPr>
      <w:rFonts w:eastAsia="Times New Roman"/>
      <w:color w:val="0070C0"/>
      <w:sz w:val="24"/>
      <w:szCs w:val="22"/>
      <w:lang w:val="x-none" w:eastAsia="x-none"/>
    </w:rPr>
  </w:style>
  <w:style w:type="character" w:customStyle="1" w:styleId="aff8">
    <w:name w:val="Мои правки Знак"/>
    <w:link w:val="aff7"/>
    <w:locked/>
    <w:rsid w:val="00CB6342"/>
    <w:rPr>
      <w:rFonts w:ascii="Times New Roman" w:eastAsia="Times New Roman" w:hAnsi="Times New Roman" w:cs="Times New Roman"/>
      <w:color w:val="0070C0"/>
      <w:sz w:val="24"/>
      <w:lang w:val="x-none" w:eastAsia="x-none"/>
    </w:rPr>
  </w:style>
  <w:style w:type="paragraph" w:customStyle="1" w:styleId="Normal10-020">
    <w:name w:val="Normal + 10 пт полужирный По центру Слева:  -02 см Справ..."/>
    <w:basedOn w:val="a2"/>
    <w:link w:val="Normal10-021"/>
    <w:rsid w:val="00CB6342"/>
    <w:pPr>
      <w:autoSpaceDE/>
      <w:autoSpaceDN/>
      <w:ind w:right="-113"/>
    </w:pPr>
    <w:rPr>
      <w:rFonts w:eastAsia="Times New Roman"/>
      <w:b/>
      <w:bCs/>
      <w:lang w:val="x-none" w:eastAsia="x-none"/>
    </w:rPr>
  </w:style>
  <w:style w:type="character" w:customStyle="1" w:styleId="Normal10-021">
    <w:name w:val="Normal + 10 пт полужирный По центру Слева:  -02 см Справ... Знак"/>
    <w:link w:val="Normal10-020"/>
    <w:rsid w:val="00CB6342"/>
    <w:rPr>
      <w:rFonts w:ascii="Times New Roman" w:eastAsia="Times New Roman" w:hAnsi="Times New Roman" w:cs="Times New Roman"/>
      <w:b/>
      <w:bCs/>
      <w:sz w:val="20"/>
      <w:szCs w:val="20"/>
      <w:lang w:val="x-none" w:eastAsia="x-none"/>
    </w:rPr>
  </w:style>
  <w:style w:type="paragraph" w:customStyle="1" w:styleId="1">
    <w:name w:val="_1."/>
    <w:basedOn w:val="10"/>
    <w:next w:val="a2"/>
    <w:link w:val="1a"/>
    <w:qFormat/>
    <w:rsid w:val="00CB6342"/>
    <w:pPr>
      <w:numPr>
        <w:numId w:val="8"/>
      </w:numPr>
      <w:autoSpaceDE/>
      <w:autoSpaceDN/>
      <w:snapToGrid w:val="0"/>
      <w:spacing w:before="240" w:after="240"/>
      <w:ind w:left="0" w:firstLine="709"/>
      <w:contextualSpacing/>
      <w:jc w:val="both"/>
    </w:pPr>
    <w:rPr>
      <w:rFonts w:ascii="Times New Roman" w:eastAsia="Times New Roman" w:hAnsi="Times New Roman" w:cs="Times New Roman"/>
      <w:color w:val="auto"/>
      <w:sz w:val="24"/>
      <w:szCs w:val="26"/>
      <w:lang w:val="x-none" w:eastAsia="en-US"/>
    </w:rPr>
  </w:style>
  <w:style w:type="character" w:customStyle="1" w:styleId="1a">
    <w:name w:val="_1. Знак"/>
    <w:link w:val="1"/>
    <w:rsid w:val="00CB6342"/>
    <w:rPr>
      <w:rFonts w:ascii="Times New Roman" w:eastAsia="Times New Roman" w:hAnsi="Times New Roman" w:cs="Times New Roman"/>
      <w:b/>
      <w:bCs/>
      <w:sz w:val="24"/>
      <w:szCs w:val="26"/>
      <w:lang w:val="x-none"/>
    </w:rPr>
  </w:style>
  <w:style w:type="paragraph" w:customStyle="1" w:styleId="110">
    <w:name w:val="_1.1."/>
    <w:basedOn w:val="20"/>
    <w:next w:val="a2"/>
    <w:link w:val="115"/>
    <w:qFormat/>
    <w:rsid w:val="00CB6342"/>
    <w:pPr>
      <w:numPr>
        <w:ilvl w:val="1"/>
        <w:numId w:val="8"/>
      </w:numPr>
      <w:autoSpaceDE/>
      <w:autoSpaceDN/>
      <w:snapToGrid w:val="0"/>
      <w:spacing w:before="240" w:after="240"/>
      <w:ind w:left="0" w:firstLine="709"/>
      <w:contextualSpacing/>
      <w:jc w:val="both"/>
    </w:pPr>
    <w:rPr>
      <w:rFonts w:ascii="Times New Roman" w:eastAsia="Times New Roman" w:hAnsi="Times New Roman" w:cs="Times New Roman"/>
      <w:color w:val="auto"/>
      <w:sz w:val="24"/>
      <w:lang w:val="x-none" w:eastAsia="en-US"/>
    </w:rPr>
  </w:style>
  <w:style w:type="character" w:customStyle="1" w:styleId="115">
    <w:name w:val="_1.1. Знак"/>
    <w:link w:val="110"/>
    <w:rsid w:val="00CB6342"/>
    <w:rPr>
      <w:rFonts w:ascii="Times New Roman" w:eastAsia="Times New Roman" w:hAnsi="Times New Roman" w:cs="Times New Roman"/>
      <w:b/>
      <w:bCs/>
      <w:sz w:val="24"/>
      <w:szCs w:val="26"/>
      <w:lang w:val="x-none"/>
    </w:rPr>
  </w:style>
  <w:style w:type="paragraph" w:customStyle="1" w:styleId="111">
    <w:name w:val="_1.1.1."/>
    <w:basedOn w:val="3"/>
    <w:next w:val="a2"/>
    <w:link w:val="1112"/>
    <w:qFormat/>
    <w:rsid w:val="00CB6342"/>
    <w:pPr>
      <w:numPr>
        <w:ilvl w:val="2"/>
        <w:numId w:val="8"/>
      </w:numPr>
      <w:autoSpaceDE/>
      <w:autoSpaceDN/>
      <w:snapToGrid w:val="0"/>
      <w:spacing w:before="240" w:after="240"/>
      <w:contextualSpacing/>
      <w:jc w:val="both"/>
    </w:pPr>
    <w:rPr>
      <w:rFonts w:ascii="Times New Roman" w:eastAsia="Times New Roman" w:hAnsi="Times New Roman" w:cs="Times New Roman"/>
      <w:color w:val="auto"/>
      <w:sz w:val="24"/>
      <w:szCs w:val="26"/>
      <w:lang w:val="x-none" w:eastAsia="en-US"/>
    </w:rPr>
  </w:style>
  <w:style w:type="character" w:customStyle="1" w:styleId="1112">
    <w:name w:val="_1.1.1. Знак"/>
    <w:link w:val="111"/>
    <w:rsid w:val="00CB6342"/>
    <w:rPr>
      <w:rFonts w:ascii="Times New Roman" w:eastAsia="Times New Roman" w:hAnsi="Times New Roman" w:cs="Times New Roman"/>
      <w:b/>
      <w:bCs/>
      <w:sz w:val="24"/>
      <w:szCs w:val="26"/>
      <w:lang w:val="x-none"/>
    </w:rPr>
  </w:style>
  <w:style w:type="paragraph" w:customStyle="1" w:styleId="1111">
    <w:name w:val="_1.1.1.1."/>
    <w:basedOn w:val="4"/>
    <w:next w:val="a2"/>
    <w:link w:val="11112"/>
    <w:qFormat/>
    <w:rsid w:val="00CB6342"/>
    <w:pPr>
      <w:numPr>
        <w:ilvl w:val="3"/>
        <w:numId w:val="8"/>
      </w:numPr>
      <w:snapToGrid w:val="0"/>
      <w:spacing w:before="240" w:after="120"/>
    </w:pPr>
    <w:rPr>
      <w:rFonts w:ascii="Times New Roman" w:hAnsi="Times New Roman"/>
      <w:b/>
      <w:bCs/>
      <w:i w:val="0"/>
      <w:color w:val="auto"/>
      <w:sz w:val="26"/>
      <w:szCs w:val="26"/>
      <w:lang w:eastAsia="x-none"/>
    </w:rPr>
  </w:style>
  <w:style w:type="character" w:customStyle="1" w:styleId="11112">
    <w:name w:val="_1.1.1.1. Знак"/>
    <w:link w:val="1111"/>
    <w:rsid w:val="00CB6342"/>
    <w:rPr>
      <w:rFonts w:ascii="Times New Roman" w:eastAsia="Times New Roman" w:hAnsi="Times New Roman" w:cs="Times New Roman"/>
      <w:b/>
      <w:bCs/>
      <w:iCs/>
      <w:sz w:val="26"/>
      <w:szCs w:val="26"/>
      <w:lang w:val="x-none" w:eastAsia="x-none"/>
    </w:rPr>
  </w:style>
  <w:style w:type="paragraph" w:customStyle="1" w:styleId="aff9">
    <w:name w:val="_Верхний колонтитул"/>
    <w:basedOn w:val="a2"/>
    <w:qFormat/>
    <w:rsid w:val="00CB6342"/>
    <w:pPr>
      <w:tabs>
        <w:tab w:val="center" w:pos="4677"/>
        <w:tab w:val="right" w:pos="9355"/>
      </w:tabs>
      <w:autoSpaceDE/>
      <w:autoSpaceDN/>
      <w:snapToGrid w:val="0"/>
      <w:spacing w:before="40"/>
      <w:ind w:firstLine="709"/>
      <w:contextualSpacing/>
      <w:jc w:val="center"/>
    </w:pPr>
    <w:rPr>
      <w:rFonts w:eastAsia="Times New Roman"/>
      <w:noProof/>
      <w:sz w:val="26"/>
      <w:szCs w:val="22"/>
    </w:rPr>
  </w:style>
  <w:style w:type="paragraph" w:customStyle="1" w:styleId="affa">
    <w:name w:val="_Обычный"/>
    <w:basedOn w:val="a2"/>
    <w:link w:val="affb"/>
    <w:qFormat/>
    <w:rsid w:val="00CB6342"/>
    <w:pPr>
      <w:autoSpaceDE/>
      <w:autoSpaceDN/>
      <w:snapToGrid w:val="0"/>
      <w:spacing w:before="120" w:after="120"/>
      <w:ind w:firstLine="709"/>
      <w:contextualSpacing/>
      <w:jc w:val="both"/>
    </w:pPr>
    <w:rPr>
      <w:rFonts w:eastAsia="Times New Roman"/>
      <w:iCs/>
      <w:sz w:val="24"/>
      <w:szCs w:val="26"/>
      <w:lang w:val="x-none" w:eastAsia="en-US"/>
    </w:rPr>
  </w:style>
  <w:style w:type="character" w:customStyle="1" w:styleId="affb">
    <w:name w:val="_Обычный Знак"/>
    <w:link w:val="affa"/>
    <w:locked/>
    <w:rsid w:val="00CB6342"/>
    <w:rPr>
      <w:rFonts w:ascii="Times New Roman" w:eastAsia="Times New Roman" w:hAnsi="Times New Roman" w:cs="Times New Roman"/>
      <w:iCs/>
      <w:sz w:val="24"/>
      <w:szCs w:val="26"/>
      <w:lang w:val="x-none"/>
    </w:rPr>
  </w:style>
  <w:style w:type="paragraph" w:customStyle="1" w:styleId="affc">
    <w:name w:val="_комментарий"/>
    <w:basedOn w:val="affa"/>
    <w:link w:val="affd"/>
    <w:rsid w:val="00CB6342"/>
    <w:rPr>
      <w:color w:val="FF0000"/>
      <w:sz w:val="20"/>
      <w:szCs w:val="20"/>
    </w:rPr>
  </w:style>
  <w:style w:type="character" w:customStyle="1" w:styleId="affd">
    <w:name w:val="_комментарий Знак"/>
    <w:link w:val="affc"/>
    <w:locked/>
    <w:rsid w:val="00CB6342"/>
    <w:rPr>
      <w:rFonts w:ascii="Times New Roman" w:eastAsia="Times New Roman" w:hAnsi="Times New Roman" w:cs="Times New Roman"/>
      <w:iCs/>
      <w:color w:val="FF0000"/>
      <w:sz w:val="20"/>
      <w:szCs w:val="20"/>
      <w:lang w:val="x-none"/>
    </w:rPr>
  </w:style>
  <w:style w:type="paragraph" w:customStyle="1" w:styleId="affe">
    <w:name w:val="_Комментарий"/>
    <w:basedOn w:val="affa"/>
    <w:link w:val="afff"/>
    <w:qFormat/>
    <w:rsid w:val="00CB6342"/>
    <w:rPr>
      <w:color w:val="FF0000"/>
    </w:rPr>
  </w:style>
  <w:style w:type="character" w:customStyle="1" w:styleId="afff">
    <w:name w:val="_Комментарий Знак"/>
    <w:link w:val="affe"/>
    <w:locked/>
    <w:rsid w:val="00CB6342"/>
    <w:rPr>
      <w:rFonts w:ascii="Times New Roman" w:eastAsia="Times New Roman" w:hAnsi="Times New Roman" w:cs="Times New Roman"/>
      <w:iCs/>
      <w:color w:val="FF0000"/>
      <w:sz w:val="24"/>
      <w:szCs w:val="26"/>
      <w:lang w:val="x-none"/>
    </w:rPr>
  </w:style>
  <w:style w:type="paragraph" w:customStyle="1" w:styleId="afff0">
    <w:name w:val="_Нижний колонтитул"/>
    <w:basedOn w:val="aff9"/>
    <w:qFormat/>
    <w:rsid w:val="00CB6342"/>
    <w:rPr>
      <w:b/>
    </w:rPr>
  </w:style>
  <w:style w:type="paragraph" w:customStyle="1" w:styleId="afff1">
    <w:name w:val="_Об_Таблица"/>
    <w:basedOn w:val="affa"/>
    <w:link w:val="afff2"/>
    <w:rsid w:val="00CB6342"/>
    <w:pPr>
      <w:ind w:firstLine="0"/>
      <w:jc w:val="center"/>
    </w:pPr>
    <w:rPr>
      <w:sz w:val="20"/>
      <w:szCs w:val="20"/>
      <w:lang w:eastAsia="x-none"/>
    </w:rPr>
  </w:style>
  <w:style w:type="character" w:customStyle="1" w:styleId="afff2">
    <w:name w:val="_Об_Таблица Знак"/>
    <w:link w:val="afff1"/>
    <w:locked/>
    <w:rsid w:val="00CB6342"/>
    <w:rPr>
      <w:rFonts w:ascii="Times New Roman" w:eastAsia="Times New Roman" w:hAnsi="Times New Roman" w:cs="Times New Roman"/>
      <w:iCs/>
      <w:sz w:val="20"/>
      <w:szCs w:val="20"/>
      <w:lang w:val="x-none" w:eastAsia="x-none"/>
    </w:rPr>
  </w:style>
  <w:style w:type="paragraph" w:customStyle="1" w:styleId="afff3">
    <w:name w:val="_Обычный_т"/>
    <w:basedOn w:val="affa"/>
    <w:link w:val="afff4"/>
    <w:rsid w:val="00CB6342"/>
    <w:pPr>
      <w:ind w:firstLine="0"/>
      <w:jc w:val="left"/>
    </w:pPr>
    <w:rPr>
      <w:sz w:val="20"/>
      <w:szCs w:val="20"/>
    </w:rPr>
  </w:style>
  <w:style w:type="character" w:customStyle="1" w:styleId="afff4">
    <w:name w:val="_Обычный_т Знак"/>
    <w:link w:val="afff3"/>
    <w:locked/>
    <w:rsid w:val="00CB6342"/>
    <w:rPr>
      <w:rFonts w:ascii="Times New Roman" w:eastAsia="Times New Roman" w:hAnsi="Times New Roman" w:cs="Times New Roman"/>
      <w:iCs/>
      <w:sz w:val="20"/>
      <w:szCs w:val="20"/>
      <w:lang w:val="x-none"/>
    </w:rPr>
  </w:style>
  <w:style w:type="paragraph" w:customStyle="1" w:styleId="afff5">
    <w:name w:val="_Оглавление"/>
    <w:basedOn w:val="a2"/>
    <w:next w:val="affa"/>
    <w:rsid w:val="00CB6342"/>
    <w:pPr>
      <w:tabs>
        <w:tab w:val="left" w:pos="709"/>
        <w:tab w:val="right" w:leader="dot" w:pos="9498"/>
      </w:tabs>
      <w:autoSpaceDE/>
      <w:autoSpaceDN/>
      <w:spacing w:before="120"/>
      <w:ind w:right="566" w:firstLine="709"/>
      <w:contextualSpacing/>
      <w:jc w:val="both"/>
    </w:pPr>
    <w:rPr>
      <w:rFonts w:eastAsia="Times New Roman"/>
      <w:noProof/>
      <w:sz w:val="24"/>
      <w:szCs w:val="22"/>
      <w:lang w:eastAsia="en-US"/>
    </w:rPr>
  </w:style>
  <w:style w:type="paragraph" w:customStyle="1" w:styleId="26">
    <w:name w:val="_Оглавление_2"/>
    <w:basedOn w:val="afff5"/>
    <w:rsid w:val="00CB6342"/>
    <w:rPr>
      <w:szCs w:val="20"/>
    </w:rPr>
  </w:style>
  <w:style w:type="paragraph" w:customStyle="1" w:styleId="a">
    <w:name w:val="_Подпись рисунка"/>
    <w:basedOn w:val="a2"/>
    <w:next w:val="affa"/>
    <w:link w:val="afff6"/>
    <w:qFormat/>
    <w:rsid w:val="00CB6342"/>
    <w:pPr>
      <w:numPr>
        <w:ilvl w:val="4"/>
        <w:numId w:val="8"/>
      </w:numPr>
      <w:autoSpaceDE/>
      <w:autoSpaceDN/>
      <w:snapToGrid w:val="0"/>
      <w:spacing w:before="40" w:after="200"/>
      <w:contextualSpacing/>
      <w:jc w:val="center"/>
    </w:pPr>
    <w:rPr>
      <w:rFonts w:eastAsia="Times New Roman"/>
      <w:sz w:val="26"/>
      <w:szCs w:val="26"/>
      <w:lang w:val="x-none" w:eastAsia="en-US"/>
    </w:rPr>
  </w:style>
  <w:style w:type="character" w:customStyle="1" w:styleId="afff6">
    <w:name w:val="_Подпись рисунка Знак"/>
    <w:link w:val="a"/>
    <w:locked/>
    <w:rsid w:val="00CB6342"/>
    <w:rPr>
      <w:rFonts w:ascii="Times New Roman" w:eastAsia="Times New Roman" w:hAnsi="Times New Roman" w:cs="Times New Roman"/>
      <w:sz w:val="26"/>
      <w:szCs w:val="26"/>
      <w:lang w:val="x-none"/>
    </w:rPr>
  </w:style>
  <w:style w:type="paragraph" w:customStyle="1" w:styleId="afff7">
    <w:name w:val="_Подразделение"/>
    <w:basedOn w:val="affa"/>
    <w:next w:val="affa"/>
    <w:link w:val="afff8"/>
    <w:qFormat/>
    <w:rsid w:val="00CB6342"/>
    <w:pPr>
      <w:keepNext/>
      <w:keepLines/>
    </w:pPr>
    <w:rPr>
      <w:b/>
    </w:rPr>
  </w:style>
  <w:style w:type="character" w:customStyle="1" w:styleId="afff8">
    <w:name w:val="_Подразделение Знак"/>
    <w:link w:val="afff7"/>
    <w:locked/>
    <w:rsid w:val="00CB6342"/>
    <w:rPr>
      <w:rFonts w:ascii="Times New Roman" w:eastAsia="Times New Roman" w:hAnsi="Times New Roman" w:cs="Times New Roman"/>
      <w:b/>
      <w:iCs/>
      <w:sz w:val="24"/>
      <w:szCs w:val="26"/>
      <w:lang w:val="x-none"/>
    </w:rPr>
  </w:style>
  <w:style w:type="paragraph" w:customStyle="1" w:styleId="afff9">
    <w:name w:val="_Рисунок"/>
    <w:basedOn w:val="a2"/>
    <w:link w:val="afffa"/>
    <w:qFormat/>
    <w:rsid w:val="00CB6342"/>
    <w:pPr>
      <w:autoSpaceDE/>
      <w:autoSpaceDN/>
      <w:snapToGrid w:val="0"/>
      <w:spacing w:before="40" w:after="240"/>
      <w:ind w:firstLine="709"/>
      <w:contextualSpacing/>
      <w:jc w:val="center"/>
    </w:pPr>
    <w:rPr>
      <w:rFonts w:eastAsia="Times New Roman"/>
      <w:sz w:val="24"/>
      <w:szCs w:val="26"/>
      <w:lang w:val="x-none" w:eastAsia="en-US"/>
    </w:rPr>
  </w:style>
  <w:style w:type="character" w:customStyle="1" w:styleId="afffa">
    <w:name w:val="_Рисунок Знак"/>
    <w:link w:val="afff9"/>
    <w:locked/>
    <w:rsid w:val="00CB6342"/>
    <w:rPr>
      <w:rFonts w:ascii="Times New Roman" w:eastAsia="Times New Roman" w:hAnsi="Times New Roman" w:cs="Times New Roman"/>
      <w:sz w:val="24"/>
      <w:szCs w:val="26"/>
      <w:lang w:val="x-none"/>
    </w:rPr>
  </w:style>
  <w:style w:type="paragraph" w:customStyle="1" w:styleId="afffb">
    <w:name w:val="_Сам рисунок"/>
    <w:basedOn w:val="affa"/>
    <w:next w:val="a"/>
    <w:qFormat/>
    <w:rsid w:val="00CB6342"/>
    <w:pPr>
      <w:ind w:firstLine="0"/>
      <w:jc w:val="center"/>
    </w:pPr>
    <w:rPr>
      <w:noProof/>
      <w:lang w:eastAsia="ru-RU"/>
    </w:rPr>
  </w:style>
  <w:style w:type="paragraph" w:customStyle="1" w:styleId="afffc">
    <w:name w:val="_Содержание"/>
    <w:basedOn w:val="a2"/>
    <w:rsid w:val="00CB6342"/>
    <w:pPr>
      <w:tabs>
        <w:tab w:val="left" w:pos="440"/>
        <w:tab w:val="right" w:leader="dot" w:pos="9629"/>
      </w:tabs>
      <w:autoSpaceDE/>
      <w:autoSpaceDN/>
      <w:snapToGrid w:val="0"/>
      <w:spacing w:before="40" w:after="400" w:line="300" w:lineRule="auto"/>
      <w:ind w:firstLine="709"/>
      <w:contextualSpacing/>
      <w:jc w:val="both"/>
    </w:pPr>
    <w:rPr>
      <w:rFonts w:eastAsia="Times New Roman"/>
      <w:sz w:val="26"/>
      <w:szCs w:val="26"/>
      <w:lang w:eastAsia="en-US"/>
    </w:rPr>
  </w:style>
  <w:style w:type="paragraph" w:customStyle="1" w:styleId="a1">
    <w:name w:val="_Список маркерны"/>
    <w:basedOn w:val="affa"/>
    <w:link w:val="afffd"/>
    <w:qFormat/>
    <w:rsid w:val="00CB6342"/>
    <w:pPr>
      <w:numPr>
        <w:numId w:val="9"/>
      </w:numPr>
      <w:tabs>
        <w:tab w:val="left" w:pos="1134"/>
      </w:tabs>
    </w:pPr>
  </w:style>
  <w:style w:type="character" w:customStyle="1" w:styleId="afffd">
    <w:name w:val="_Список маркерны Знак"/>
    <w:link w:val="a1"/>
    <w:locked/>
    <w:rsid w:val="00CB6342"/>
    <w:rPr>
      <w:rFonts w:ascii="Times New Roman" w:eastAsia="Times New Roman" w:hAnsi="Times New Roman" w:cs="Times New Roman"/>
      <w:iCs/>
      <w:sz w:val="24"/>
      <w:szCs w:val="26"/>
      <w:lang w:val="x-none"/>
    </w:rPr>
  </w:style>
  <w:style w:type="paragraph" w:customStyle="1" w:styleId="a0">
    <w:name w:val="_Список нумерованный"/>
    <w:basedOn w:val="a1"/>
    <w:link w:val="afffe"/>
    <w:qFormat/>
    <w:rsid w:val="00CB6342"/>
    <w:pPr>
      <w:numPr>
        <w:numId w:val="7"/>
      </w:numPr>
      <w:tabs>
        <w:tab w:val="left" w:pos="992"/>
      </w:tabs>
    </w:pPr>
  </w:style>
  <w:style w:type="character" w:customStyle="1" w:styleId="afffe">
    <w:name w:val="_Список нумерованный Знак"/>
    <w:link w:val="a0"/>
    <w:locked/>
    <w:rsid w:val="00CB6342"/>
    <w:rPr>
      <w:rFonts w:ascii="Times New Roman" w:eastAsia="Times New Roman" w:hAnsi="Times New Roman" w:cs="Times New Roman"/>
      <w:iCs/>
      <w:sz w:val="24"/>
      <w:szCs w:val="26"/>
      <w:lang w:val="x-none"/>
    </w:rPr>
  </w:style>
  <w:style w:type="paragraph" w:customStyle="1" w:styleId="112">
    <w:name w:val="_Таблица 1.1"/>
    <w:basedOn w:val="affa"/>
    <w:next w:val="affa"/>
    <w:link w:val="116"/>
    <w:qFormat/>
    <w:rsid w:val="00CB6342"/>
    <w:pPr>
      <w:numPr>
        <w:ilvl w:val="5"/>
        <w:numId w:val="8"/>
      </w:numPr>
      <w:spacing w:before="240"/>
      <w:ind w:right="282"/>
    </w:pPr>
  </w:style>
  <w:style w:type="character" w:customStyle="1" w:styleId="116">
    <w:name w:val="_Таблица 1.1 Знак"/>
    <w:link w:val="112"/>
    <w:locked/>
    <w:rsid w:val="00CB6342"/>
    <w:rPr>
      <w:rFonts w:ascii="Times New Roman" w:eastAsia="Times New Roman" w:hAnsi="Times New Roman" w:cs="Times New Roman"/>
      <w:iCs/>
      <w:sz w:val="24"/>
      <w:szCs w:val="26"/>
      <w:lang w:val="x-none"/>
    </w:rPr>
  </w:style>
  <w:style w:type="paragraph" w:customStyle="1" w:styleId="1110">
    <w:name w:val="_Таблица 1.1.1"/>
    <w:basedOn w:val="112"/>
    <w:next w:val="affa"/>
    <w:link w:val="1113"/>
    <w:qFormat/>
    <w:rsid w:val="00CB6342"/>
    <w:pPr>
      <w:numPr>
        <w:ilvl w:val="6"/>
      </w:numPr>
      <w:ind w:left="930" w:right="284"/>
      <w:mirrorIndents/>
    </w:pPr>
  </w:style>
  <w:style w:type="character" w:customStyle="1" w:styleId="1113">
    <w:name w:val="_Таблица 1.1.1 Знак"/>
    <w:link w:val="1110"/>
    <w:locked/>
    <w:rsid w:val="00CB6342"/>
    <w:rPr>
      <w:rFonts w:ascii="Times New Roman" w:eastAsia="Times New Roman" w:hAnsi="Times New Roman" w:cs="Times New Roman"/>
      <w:iCs/>
      <w:sz w:val="24"/>
      <w:szCs w:val="26"/>
      <w:lang w:val="x-none"/>
    </w:rPr>
  </w:style>
  <w:style w:type="paragraph" w:customStyle="1" w:styleId="11110">
    <w:name w:val="_Таблица 1.1.1.1"/>
    <w:basedOn w:val="1110"/>
    <w:next w:val="affa"/>
    <w:link w:val="11113"/>
    <w:qFormat/>
    <w:rsid w:val="00CB6342"/>
    <w:pPr>
      <w:numPr>
        <w:ilvl w:val="7"/>
      </w:numPr>
    </w:pPr>
  </w:style>
  <w:style w:type="character" w:customStyle="1" w:styleId="11113">
    <w:name w:val="_Таблица 1.1.1.1 Знак"/>
    <w:link w:val="11110"/>
    <w:locked/>
    <w:rsid w:val="00CB6342"/>
    <w:rPr>
      <w:rFonts w:ascii="Times New Roman" w:eastAsia="Times New Roman" w:hAnsi="Times New Roman" w:cs="Times New Roman"/>
      <w:iCs/>
      <w:sz w:val="24"/>
      <w:szCs w:val="26"/>
      <w:lang w:val="x-none"/>
    </w:rPr>
  </w:style>
  <w:style w:type="paragraph" w:customStyle="1" w:styleId="11111">
    <w:name w:val="_Таблица 1.1.1.1.1"/>
    <w:basedOn w:val="11110"/>
    <w:next w:val="affa"/>
    <w:link w:val="111110"/>
    <w:qFormat/>
    <w:rsid w:val="00CB6342"/>
    <w:pPr>
      <w:numPr>
        <w:ilvl w:val="8"/>
      </w:numPr>
    </w:pPr>
  </w:style>
  <w:style w:type="character" w:customStyle="1" w:styleId="111110">
    <w:name w:val="_Таблица 1.1.1.1.1 Знак"/>
    <w:link w:val="11111"/>
    <w:locked/>
    <w:rsid w:val="00CB6342"/>
    <w:rPr>
      <w:rFonts w:ascii="Times New Roman" w:eastAsia="Times New Roman" w:hAnsi="Times New Roman" w:cs="Times New Roman"/>
      <w:iCs/>
      <w:sz w:val="24"/>
      <w:szCs w:val="26"/>
      <w:lang w:val="x-none"/>
    </w:rPr>
  </w:style>
  <w:style w:type="paragraph" w:customStyle="1" w:styleId="affff">
    <w:name w:val="_Таблица_по левому"/>
    <w:basedOn w:val="affa"/>
    <w:next w:val="affa"/>
    <w:link w:val="affff0"/>
    <w:rsid w:val="00CB6342"/>
    <w:pPr>
      <w:ind w:firstLine="0"/>
      <w:jc w:val="left"/>
    </w:pPr>
  </w:style>
  <w:style w:type="character" w:customStyle="1" w:styleId="affff0">
    <w:name w:val="_Таблица_по левому Знак"/>
    <w:link w:val="affff"/>
    <w:locked/>
    <w:rsid w:val="00CB6342"/>
    <w:rPr>
      <w:rFonts w:ascii="Times New Roman" w:eastAsia="Times New Roman" w:hAnsi="Times New Roman" w:cs="Times New Roman"/>
      <w:iCs/>
      <w:sz w:val="24"/>
      <w:szCs w:val="26"/>
      <w:lang w:val="x-none"/>
    </w:rPr>
  </w:style>
  <w:style w:type="paragraph" w:customStyle="1" w:styleId="affff1">
    <w:name w:val="_Таблица_по центру"/>
    <w:basedOn w:val="affa"/>
    <w:next w:val="affa"/>
    <w:link w:val="affff2"/>
    <w:qFormat/>
    <w:rsid w:val="00CB6342"/>
    <w:pPr>
      <w:spacing w:before="0" w:after="0"/>
      <w:ind w:firstLine="0"/>
      <w:jc w:val="center"/>
    </w:pPr>
    <w:rPr>
      <w:sz w:val="20"/>
      <w:lang w:eastAsia="x-none"/>
    </w:rPr>
  </w:style>
  <w:style w:type="character" w:customStyle="1" w:styleId="affff2">
    <w:name w:val="_Таблица_по центру Знак"/>
    <w:link w:val="affff1"/>
    <w:locked/>
    <w:rsid w:val="00CB6342"/>
    <w:rPr>
      <w:rFonts w:ascii="Times New Roman" w:eastAsia="Times New Roman" w:hAnsi="Times New Roman" w:cs="Times New Roman"/>
      <w:iCs/>
      <w:sz w:val="20"/>
      <w:szCs w:val="26"/>
      <w:lang w:val="x-none" w:eastAsia="x-none"/>
    </w:rPr>
  </w:style>
  <w:style w:type="paragraph" w:customStyle="1" w:styleId="affff3">
    <w:name w:val="_Титул_название_работы"/>
    <w:basedOn w:val="a2"/>
    <w:qFormat/>
    <w:rsid w:val="00CB6342"/>
    <w:pPr>
      <w:numPr>
        <w:ilvl w:val="1"/>
      </w:numPr>
      <w:autoSpaceDE/>
      <w:autoSpaceDN/>
      <w:snapToGrid w:val="0"/>
      <w:spacing w:before="40" w:line="300" w:lineRule="auto"/>
      <w:ind w:firstLine="709"/>
      <w:contextualSpacing/>
      <w:jc w:val="center"/>
    </w:pPr>
    <w:rPr>
      <w:rFonts w:eastAsia="Times New Roman"/>
      <w:b/>
      <w:caps/>
      <w:sz w:val="32"/>
      <w:szCs w:val="32"/>
      <w:lang w:eastAsia="en-US"/>
    </w:rPr>
  </w:style>
  <w:style w:type="paragraph" w:customStyle="1" w:styleId="affff4">
    <w:name w:val="_Титул_название_книги"/>
    <w:basedOn w:val="affff3"/>
    <w:qFormat/>
    <w:rsid w:val="00CB6342"/>
    <w:rPr>
      <w:sz w:val="28"/>
    </w:rPr>
  </w:style>
  <w:style w:type="paragraph" w:customStyle="1" w:styleId="affff5">
    <w:name w:val="_Титул_подписи"/>
    <w:basedOn w:val="a2"/>
    <w:qFormat/>
    <w:rsid w:val="00CB6342"/>
    <w:pPr>
      <w:autoSpaceDE/>
      <w:autoSpaceDN/>
      <w:snapToGrid w:val="0"/>
      <w:spacing w:before="40" w:line="300" w:lineRule="auto"/>
      <w:ind w:firstLine="709"/>
      <w:contextualSpacing/>
      <w:jc w:val="both"/>
    </w:pPr>
    <w:rPr>
      <w:rFonts w:eastAsia="Times New Roman"/>
      <w:sz w:val="26"/>
      <w:szCs w:val="22"/>
      <w:lang w:eastAsia="en-US"/>
    </w:rPr>
  </w:style>
  <w:style w:type="paragraph" w:styleId="32">
    <w:name w:val="toc 3"/>
    <w:basedOn w:val="a2"/>
    <w:next w:val="a2"/>
    <w:autoRedefine/>
    <w:uiPriority w:val="39"/>
    <w:unhideWhenUsed/>
    <w:rsid w:val="00CB6342"/>
    <w:pPr>
      <w:autoSpaceDE/>
      <w:autoSpaceDN/>
      <w:spacing w:before="120" w:after="100"/>
      <w:ind w:left="440" w:firstLine="709"/>
      <w:contextualSpacing/>
      <w:jc w:val="both"/>
    </w:pPr>
    <w:rPr>
      <w:rFonts w:eastAsia="Calibri"/>
      <w:sz w:val="24"/>
      <w:szCs w:val="22"/>
      <w:lang w:eastAsia="en-US"/>
    </w:rPr>
  </w:style>
  <w:style w:type="paragraph" w:styleId="z-">
    <w:name w:val="HTML Bottom of Form"/>
    <w:basedOn w:val="a2"/>
    <w:next w:val="a2"/>
    <w:link w:val="z-0"/>
    <w:hidden/>
    <w:rsid w:val="00CB6342"/>
    <w:pPr>
      <w:pBdr>
        <w:top w:val="single" w:sz="6" w:space="1" w:color="auto"/>
      </w:pBdr>
      <w:autoSpaceDE/>
      <w:autoSpaceDN/>
      <w:ind w:firstLine="709"/>
      <w:jc w:val="center"/>
    </w:pPr>
    <w:rPr>
      <w:rFonts w:ascii="Arial" w:eastAsia="Times New Roman" w:hAnsi="Arial"/>
      <w:vanish/>
      <w:sz w:val="16"/>
      <w:szCs w:val="16"/>
      <w:lang w:val="x-none" w:eastAsia="x-none"/>
    </w:rPr>
  </w:style>
  <w:style w:type="character" w:customStyle="1" w:styleId="z-0">
    <w:name w:val="z-Конец формы Знак"/>
    <w:basedOn w:val="a3"/>
    <w:link w:val="z-"/>
    <w:rsid w:val="00CB6342"/>
    <w:rPr>
      <w:rFonts w:ascii="Arial" w:eastAsia="Times New Roman" w:hAnsi="Arial" w:cs="Times New Roman"/>
      <w:vanish/>
      <w:sz w:val="16"/>
      <w:szCs w:val="16"/>
      <w:lang w:val="x-none" w:eastAsia="x-none"/>
    </w:rPr>
  </w:style>
  <w:style w:type="paragraph" w:styleId="41">
    <w:name w:val="toc 4"/>
    <w:basedOn w:val="a2"/>
    <w:next w:val="a2"/>
    <w:autoRedefine/>
    <w:uiPriority w:val="39"/>
    <w:unhideWhenUsed/>
    <w:rsid w:val="00CB6342"/>
    <w:pPr>
      <w:autoSpaceDE/>
      <w:autoSpaceDN/>
      <w:spacing w:after="100" w:line="259" w:lineRule="auto"/>
      <w:ind w:left="660"/>
    </w:pPr>
    <w:rPr>
      <w:rFonts w:ascii="Calibri" w:eastAsia="Times New Roman" w:hAnsi="Calibri"/>
      <w:sz w:val="22"/>
      <w:szCs w:val="22"/>
    </w:rPr>
  </w:style>
  <w:style w:type="paragraph" w:styleId="51">
    <w:name w:val="toc 5"/>
    <w:basedOn w:val="a2"/>
    <w:next w:val="a2"/>
    <w:autoRedefine/>
    <w:uiPriority w:val="39"/>
    <w:unhideWhenUsed/>
    <w:rsid w:val="00CB6342"/>
    <w:pPr>
      <w:autoSpaceDE/>
      <w:autoSpaceDN/>
      <w:spacing w:after="100" w:line="259" w:lineRule="auto"/>
      <w:ind w:left="880"/>
    </w:pPr>
    <w:rPr>
      <w:rFonts w:ascii="Calibri" w:eastAsia="Times New Roman" w:hAnsi="Calibri"/>
      <w:sz w:val="22"/>
      <w:szCs w:val="22"/>
    </w:rPr>
  </w:style>
  <w:style w:type="paragraph" w:styleId="61">
    <w:name w:val="toc 6"/>
    <w:basedOn w:val="a2"/>
    <w:next w:val="a2"/>
    <w:autoRedefine/>
    <w:uiPriority w:val="39"/>
    <w:unhideWhenUsed/>
    <w:rsid w:val="00CB6342"/>
    <w:pPr>
      <w:autoSpaceDE/>
      <w:autoSpaceDN/>
      <w:spacing w:after="100" w:line="259" w:lineRule="auto"/>
      <w:ind w:left="1100"/>
    </w:pPr>
    <w:rPr>
      <w:rFonts w:ascii="Calibri" w:eastAsia="Times New Roman" w:hAnsi="Calibri"/>
      <w:sz w:val="22"/>
      <w:szCs w:val="22"/>
    </w:rPr>
  </w:style>
  <w:style w:type="paragraph" w:styleId="71">
    <w:name w:val="toc 7"/>
    <w:basedOn w:val="a2"/>
    <w:next w:val="a2"/>
    <w:autoRedefine/>
    <w:uiPriority w:val="39"/>
    <w:unhideWhenUsed/>
    <w:rsid w:val="00CB6342"/>
    <w:pPr>
      <w:autoSpaceDE/>
      <w:autoSpaceDN/>
      <w:spacing w:after="100" w:line="259" w:lineRule="auto"/>
      <w:ind w:left="1320"/>
    </w:pPr>
    <w:rPr>
      <w:rFonts w:ascii="Calibri" w:eastAsia="Times New Roman" w:hAnsi="Calibri"/>
      <w:sz w:val="22"/>
      <w:szCs w:val="22"/>
    </w:rPr>
  </w:style>
  <w:style w:type="paragraph" w:styleId="81">
    <w:name w:val="toc 8"/>
    <w:basedOn w:val="a2"/>
    <w:next w:val="a2"/>
    <w:autoRedefine/>
    <w:uiPriority w:val="39"/>
    <w:unhideWhenUsed/>
    <w:rsid w:val="00CB6342"/>
    <w:pPr>
      <w:autoSpaceDE/>
      <w:autoSpaceDN/>
      <w:spacing w:after="100" w:line="259" w:lineRule="auto"/>
      <w:ind w:left="1540"/>
    </w:pPr>
    <w:rPr>
      <w:rFonts w:ascii="Calibri" w:eastAsia="Times New Roman" w:hAnsi="Calibri"/>
      <w:sz w:val="22"/>
      <w:szCs w:val="22"/>
    </w:rPr>
  </w:style>
  <w:style w:type="paragraph" w:styleId="91">
    <w:name w:val="toc 9"/>
    <w:basedOn w:val="a2"/>
    <w:next w:val="a2"/>
    <w:autoRedefine/>
    <w:uiPriority w:val="39"/>
    <w:unhideWhenUsed/>
    <w:rsid w:val="00CB6342"/>
    <w:pPr>
      <w:autoSpaceDE/>
      <w:autoSpaceDN/>
      <w:spacing w:after="100" w:line="259" w:lineRule="auto"/>
      <w:ind w:left="1760"/>
    </w:pPr>
    <w:rPr>
      <w:rFonts w:ascii="Calibri" w:eastAsia="Times New Roman" w:hAnsi="Calibri"/>
      <w:sz w:val="22"/>
      <w:szCs w:val="22"/>
    </w:rPr>
  </w:style>
  <w:style w:type="character" w:customStyle="1" w:styleId="affff6">
    <w:name w:val="Текст_Желтый"/>
    <w:uiPriority w:val="1"/>
    <w:qFormat/>
    <w:rsid w:val="00CB6342"/>
    <w:rPr>
      <w:color w:val="auto"/>
      <w:shd w:val="clear" w:color="auto" w:fill="FFFF00"/>
    </w:rPr>
  </w:style>
  <w:style w:type="character" w:customStyle="1" w:styleId="affff7">
    <w:name w:val="Текст_Обычный"/>
    <w:qFormat/>
    <w:rsid w:val="00CB6342"/>
  </w:style>
  <w:style w:type="character" w:customStyle="1" w:styleId="affff8">
    <w:name w:val="Текст примечания Знак"/>
    <w:basedOn w:val="a3"/>
    <w:link w:val="affff9"/>
    <w:semiHidden/>
    <w:rsid w:val="00CB6342"/>
    <w:rPr>
      <w:rFonts w:ascii="Times New Roman" w:eastAsia="Calibri" w:hAnsi="Times New Roman" w:cs="Times New Roman"/>
      <w:sz w:val="20"/>
      <w:szCs w:val="20"/>
      <w:lang w:val="x-none"/>
    </w:rPr>
  </w:style>
  <w:style w:type="paragraph" w:styleId="affff9">
    <w:name w:val="annotation text"/>
    <w:basedOn w:val="a2"/>
    <w:link w:val="affff8"/>
    <w:semiHidden/>
    <w:unhideWhenUsed/>
    <w:rsid w:val="00CB6342"/>
    <w:pPr>
      <w:autoSpaceDE/>
      <w:autoSpaceDN/>
      <w:spacing w:before="120" w:after="120"/>
      <w:ind w:firstLine="709"/>
      <w:contextualSpacing/>
      <w:jc w:val="both"/>
    </w:pPr>
    <w:rPr>
      <w:rFonts w:eastAsia="Calibri"/>
      <w:lang w:val="x-none" w:eastAsia="en-US"/>
    </w:rPr>
  </w:style>
  <w:style w:type="paragraph" w:customStyle="1" w:styleId="04">
    <w:name w:val="04 перечисление"/>
    <w:basedOn w:val="a6"/>
    <w:link w:val="040"/>
    <w:qFormat/>
    <w:rsid w:val="00CB6342"/>
    <w:pPr>
      <w:numPr>
        <w:numId w:val="10"/>
      </w:numPr>
      <w:autoSpaceDE/>
      <w:autoSpaceDN/>
      <w:ind w:left="0" w:firstLine="709"/>
      <w:jc w:val="both"/>
    </w:pPr>
    <w:rPr>
      <w:rFonts w:eastAsia="Times New Roman"/>
      <w:sz w:val="24"/>
      <w:szCs w:val="24"/>
      <w:lang w:val="x-none" w:eastAsia="x-none"/>
    </w:rPr>
  </w:style>
  <w:style w:type="character" w:customStyle="1" w:styleId="040">
    <w:name w:val="04 перечисление Знак"/>
    <w:link w:val="04"/>
    <w:rsid w:val="00CB6342"/>
    <w:rPr>
      <w:rFonts w:ascii="Times New Roman" w:eastAsia="Times New Roman" w:hAnsi="Times New Roman" w:cs="Times New Roman"/>
      <w:sz w:val="24"/>
      <w:szCs w:val="24"/>
      <w:lang w:val="x-none" w:eastAsia="x-none"/>
    </w:rPr>
  </w:style>
  <w:style w:type="character" w:customStyle="1" w:styleId="affffa">
    <w:name w:val="Тема примечания Знак"/>
    <w:basedOn w:val="affff8"/>
    <w:link w:val="affffb"/>
    <w:uiPriority w:val="99"/>
    <w:semiHidden/>
    <w:rsid w:val="00CB6342"/>
    <w:rPr>
      <w:rFonts w:ascii="Times New Roman" w:eastAsia="Calibri" w:hAnsi="Times New Roman" w:cs="Times New Roman"/>
      <w:b/>
      <w:bCs/>
      <w:sz w:val="20"/>
      <w:szCs w:val="20"/>
      <w:lang w:val="x-none"/>
    </w:rPr>
  </w:style>
  <w:style w:type="paragraph" w:styleId="affffb">
    <w:name w:val="annotation subject"/>
    <w:basedOn w:val="affff9"/>
    <w:next w:val="affff9"/>
    <w:link w:val="affffa"/>
    <w:uiPriority w:val="99"/>
    <w:semiHidden/>
    <w:unhideWhenUsed/>
    <w:rsid w:val="00CB6342"/>
    <w:pPr>
      <w:spacing w:before="0" w:after="160" w:line="259" w:lineRule="auto"/>
      <w:ind w:firstLine="0"/>
      <w:contextualSpacing w:val="0"/>
      <w:jc w:val="left"/>
    </w:pPr>
    <w:rPr>
      <w:b/>
      <w:bCs/>
    </w:rPr>
  </w:style>
  <w:style w:type="paragraph" w:customStyle="1" w:styleId="G">
    <w:name w:val="_G_Таблица"/>
    <w:basedOn w:val="a2"/>
    <w:link w:val="G0"/>
    <w:rsid w:val="00CB6342"/>
    <w:pPr>
      <w:autoSpaceDE/>
      <w:autoSpaceDN/>
      <w:contextualSpacing/>
      <w:jc w:val="center"/>
    </w:pPr>
    <w:rPr>
      <w:rFonts w:eastAsia="Calibri"/>
      <w:iCs/>
      <w:sz w:val="22"/>
      <w:lang w:val="x-none" w:eastAsia="x-none"/>
    </w:rPr>
  </w:style>
  <w:style w:type="character" w:customStyle="1" w:styleId="G0">
    <w:name w:val="_G_Таблица Знак"/>
    <w:link w:val="G"/>
    <w:rsid w:val="00CB6342"/>
    <w:rPr>
      <w:rFonts w:ascii="Times New Roman" w:eastAsia="Calibri" w:hAnsi="Times New Roman" w:cs="Times New Roman"/>
      <w:iCs/>
      <w:szCs w:val="20"/>
      <w:lang w:val="x-none" w:eastAsia="x-none"/>
    </w:rPr>
  </w:style>
  <w:style w:type="paragraph" w:styleId="affffc">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2"/>
    <w:link w:val="1b"/>
    <w:uiPriority w:val="99"/>
    <w:unhideWhenUsed/>
    <w:rsid w:val="00CB6342"/>
    <w:pPr>
      <w:autoSpaceDE/>
      <w:autoSpaceDN/>
      <w:spacing w:before="100" w:beforeAutospacing="1" w:after="100" w:afterAutospacing="1"/>
    </w:pPr>
    <w:rPr>
      <w:rFonts w:eastAsia="Times New Roman"/>
      <w:sz w:val="24"/>
      <w:szCs w:val="24"/>
    </w:rPr>
  </w:style>
  <w:style w:type="character" w:customStyle="1" w:styleId="ConsPlusCell">
    <w:name w:val="ConsPlusCell Знак"/>
    <w:link w:val="ConsPlusCell0"/>
    <w:locked/>
    <w:rsid w:val="00CB6342"/>
    <w:rPr>
      <w:rFonts w:ascii="Arial" w:eastAsia="Times New Roman" w:hAnsi="Arial" w:cs="Arial"/>
      <w:lang w:eastAsia="ru-RU"/>
    </w:rPr>
  </w:style>
  <w:style w:type="paragraph" w:customStyle="1" w:styleId="ConsPlusCell0">
    <w:name w:val="ConsPlusCell"/>
    <w:link w:val="ConsPlusCell"/>
    <w:qFormat/>
    <w:rsid w:val="00CB6342"/>
    <w:pPr>
      <w:widowControl w:val="0"/>
      <w:autoSpaceDE w:val="0"/>
      <w:autoSpaceDN w:val="0"/>
      <w:adjustRightInd w:val="0"/>
      <w:spacing w:after="0" w:line="240" w:lineRule="auto"/>
    </w:pPr>
    <w:rPr>
      <w:rFonts w:ascii="Arial" w:eastAsia="Times New Roman" w:hAnsi="Arial" w:cs="Arial"/>
      <w:lang w:eastAsia="ru-RU"/>
    </w:rPr>
  </w:style>
  <w:style w:type="paragraph" w:customStyle="1" w:styleId="G1">
    <w:name w:val="_G_Заголовок_1"/>
    <w:basedOn w:val="10"/>
    <w:next w:val="a2"/>
    <w:link w:val="G10"/>
    <w:qFormat/>
    <w:rsid w:val="00CB6342"/>
    <w:pPr>
      <w:autoSpaceDE/>
      <w:autoSpaceDN/>
      <w:spacing w:before="240" w:after="240" w:line="300" w:lineRule="auto"/>
      <w:ind w:left="930" w:hanging="363"/>
      <w:jc w:val="both"/>
    </w:pPr>
    <w:rPr>
      <w:rFonts w:ascii="Times New Roman Полужирный" w:eastAsia="Times New Roman" w:hAnsi="Times New Roman Полужирный" w:cs="Times New Roman"/>
      <w:bCs w:val="0"/>
      <w:caps/>
      <w:color w:val="auto"/>
      <w:szCs w:val="26"/>
      <w:lang w:val="x-none" w:eastAsia="en-US"/>
    </w:rPr>
  </w:style>
  <w:style w:type="character" w:customStyle="1" w:styleId="G10">
    <w:name w:val="_G_Заголовок_1 Знак"/>
    <w:link w:val="G1"/>
    <w:rsid w:val="00CB6342"/>
    <w:rPr>
      <w:rFonts w:ascii="Times New Roman Полужирный" w:eastAsia="Times New Roman" w:hAnsi="Times New Roman Полужирный" w:cs="Times New Roman"/>
      <w:b/>
      <w:caps/>
      <w:sz w:val="28"/>
      <w:szCs w:val="26"/>
      <w:lang w:val="x-none"/>
    </w:rPr>
  </w:style>
  <w:style w:type="paragraph" w:customStyle="1" w:styleId="G2">
    <w:name w:val="_G_Заголовок_2"/>
    <w:basedOn w:val="20"/>
    <w:next w:val="a2"/>
    <w:qFormat/>
    <w:rsid w:val="00CB6342"/>
    <w:pPr>
      <w:tabs>
        <w:tab w:val="left" w:pos="567"/>
      </w:tabs>
      <w:autoSpaceDE/>
      <w:autoSpaceDN/>
      <w:spacing w:before="240" w:after="240" w:line="300" w:lineRule="auto"/>
      <w:ind w:left="930" w:hanging="363"/>
      <w:jc w:val="both"/>
    </w:pPr>
    <w:rPr>
      <w:rFonts w:ascii="Times New Roman Полужирный" w:eastAsia="Times New Roman" w:hAnsi="Times New Roman Полужирный" w:cs="Times New Roman"/>
      <w:bCs w:val="0"/>
      <w:iCs/>
      <w:smallCaps/>
      <w:color w:val="auto"/>
      <w:lang w:val="x-none" w:eastAsia="x-none"/>
    </w:rPr>
  </w:style>
  <w:style w:type="paragraph" w:customStyle="1" w:styleId="G3">
    <w:name w:val="_G_Заголовок_3"/>
    <w:basedOn w:val="3"/>
    <w:next w:val="a2"/>
    <w:qFormat/>
    <w:rsid w:val="00CB6342"/>
    <w:pPr>
      <w:tabs>
        <w:tab w:val="left" w:pos="1701"/>
        <w:tab w:val="left" w:pos="1985"/>
      </w:tabs>
      <w:autoSpaceDE/>
      <w:autoSpaceDN/>
      <w:spacing w:before="240" w:after="120" w:line="300" w:lineRule="auto"/>
      <w:ind w:left="930" w:hanging="363"/>
      <w:jc w:val="both"/>
    </w:pPr>
    <w:rPr>
      <w:rFonts w:ascii="Times New Roman" w:eastAsia="Times New Roman" w:hAnsi="Times New Roman" w:cs="Times New Roman"/>
      <w:bCs w:val="0"/>
      <w:color w:val="auto"/>
      <w:sz w:val="26"/>
      <w:szCs w:val="26"/>
      <w:lang w:val="x-none" w:eastAsia="en-US"/>
    </w:rPr>
  </w:style>
  <w:style w:type="paragraph" w:customStyle="1" w:styleId="G4">
    <w:name w:val="_G_Заголовок_4"/>
    <w:basedOn w:val="4"/>
    <w:next w:val="a2"/>
    <w:qFormat/>
    <w:rsid w:val="00CB6342"/>
    <w:pPr>
      <w:tabs>
        <w:tab w:val="num" w:pos="567"/>
      </w:tabs>
      <w:spacing w:before="60" w:after="120" w:line="300" w:lineRule="auto"/>
      <w:ind w:left="930" w:hanging="363"/>
      <w:contextualSpacing w:val="0"/>
    </w:pPr>
    <w:rPr>
      <w:rFonts w:ascii="Times New Roman" w:hAnsi="Times New Roman"/>
      <w:b/>
      <w:iCs w:val="0"/>
      <w:color w:val="auto"/>
      <w:sz w:val="25"/>
      <w:szCs w:val="26"/>
    </w:rPr>
  </w:style>
  <w:style w:type="paragraph" w:customStyle="1" w:styleId="G111">
    <w:name w:val="_G_Таблица 1.1.1"/>
    <w:basedOn w:val="a2"/>
    <w:next w:val="a2"/>
    <w:qFormat/>
    <w:rsid w:val="00CB6342"/>
    <w:pPr>
      <w:tabs>
        <w:tab w:val="left" w:pos="1559"/>
        <w:tab w:val="left" w:pos="1701"/>
        <w:tab w:val="left" w:pos="2268"/>
      </w:tabs>
      <w:autoSpaceDE/>
      <w:autoSpaceDN/>
      <w:spacing w:before="120" w:after="120" w:line="300" w:lineRule="auto"/>
      <w:ind w:left="1072" w:hanging="363"/>
      <w:jc w:val="both"/>
    </w:pPr>
    <w:rPr>
      <w:rFonts w:eastAsia="Calibri"/>
      <w:kern w:val="2"/>
      <w:sz w:val="24"/>
      <w:szCs w:val="24"/>
      <w:lang w:eastAsia="en-US"/>
    </w:rPr>
  </w:style>
  <w:style w:type="paragraph" w:customStyle="1" w:styleId="G5">
    <w:name w:val="_G_Список_маркерны"/>
    <w:basedOn w:val="a2"/>
    <w:link w:val="G6"/>
    <w:qFormat/>
    <w:rsid w:val="00CB6342"/>
    <w:pPr>
      <w:tabs>
        <w:tab w:val="left" w:pos="284"/>
      </w:tabs>
      <w:autoSpaceDE/>
      <w:autoSpaceDN/>
      <w:spacing w:line="300" w:lineRule="auto"/>
      <w:ind w:left="1429" w:hanging="360"/>
      <w:contextualSpacing/>
      <w:jc w:val="both"/>
    </w:pPr>
    <w:rPr>
      <w:rFonts w:eastAsia="Calibri"/>
      <w:iCs/>
      <w:sz w:val="24"/>
      <w:szCs w:val="26"/>
      <w:lang w:val="x-none" w:eastAsia="en-US"/>
    </w:rPr>
  </w:style>
  <w:style w:type="character" w:customStyle="1" w:styleId="G6">
    <w:name w:val="_G_Список_маркерны Знак"/>
    <w:link w:val="G5"/>
    <w:rsid w:val="00CB6342"/>
    <w:rPr>
      <w:rFonts w:ascii="Times New Roman" w:eastAsia="Calibri" w:hAnsi="Times New Roman" w:cs="Times New Roman"/>
      <w:iCs/>
      <w:sz w:val="24"/>
      <w:szCs w:val="26"/>
      <w:lang w:val="x-none"/>
    </w:rPr>
  </w:style>
  <w:style w:type="paragraph" w:customStyle="1" w:styleId="G7">
    <w:name w:val="_G_Обычный"/>
    <w:basedOn w:val="a2"/>
    <w:link w:val="G8"/>
    <w:qFormat/>
    <w:rsid w:val="00CB6342"/>
    <w:pPr>
      <w:autoSpaceDE/>
      <w:autoSpaceDN/>
      <w:spacing w:line="300" w:lineRule="auto"/>
      <w:ind w:firstLine="709"/>
      <w:contextualSpacing/>
      <w:jc w:val="both"/>
    </w:pPr>
    <w:rPr>
      <w:rFonts w:eastAsia="Calibri"/>
      <w:iCs/>
      <w:sz w:val="24"/>
      <w:szCs w:val="26"/>
      <w:lang w:val="x-none" w:eastAsia="en-US"/>
    </w:rPr>
  </w:style>
  <w:style w:type="character" w:customStyle="1" w:styleId="G8">
    <w:name w:val="_G_Обычный Знак"/>
    <w:link w:val="G7"/>
    <w:rsid w:val="00CB6342"/>
    <w:rPr>
      <w:rFonts w:ascii="Times New Roman" w:eastAsia="Calibri" w:hAnsi="Times New Roman" w:cs="Times New Roman"/>
      <w:iCs/>
      <w:sz w:val="24"/>
      <w:szCs w:val="26"/>
      <w:lang w:val="x-none"/>
    </w:rPr>
  </w:style>
  <w:style w:type="paragraph" w:customStyle="1" w:styleId="affffd">
    <w:name w:val="ОБычный"/>
    <w:basedOn w:val="a2"/>
    <w:autoRedefine/>
    <w:rsid w:val="00CB6342"/>
    <w:pPr>
      <w:tabs>
        <w:tab w:val="right" w:leader="dot" w:pos="9345"/>
      </w:tabs>
      <w:autoSpaceDE/>
      <w:autoSpaceDN/>
      <w:ind w:firstLine="709"/>
      <w:jc w:val="right"/>
    </w:pPr>
    <w:rPr>
      <w:rFonts w:eastAsia="Times New Roman"/>
      <w:noProof/>
      <w:sz w:val="28"/>
      <w:szCs w:val="24"/>
    </w:rPr>
  </w:style>
  <w:style w:type="paragraph" w:customStyle="1" w:styleId="1c">
    <w:name w:val="Список_нумерованный_1_уровень"/>
    <w:link w:val="1d"/>
    <w:uiPriority w:val="99"/>
    <w:rsid w:val="00CB6342"/>
    <w:pPr>
      <w:spacing w:before="60" w:after="100" w:line="240" w:lineRule="auto"/>
      <w:jc w:val="both"/>
    </w:pPr>
    <w:rPr>
      <w:rFonts w:ascii="Times New Roman" w:eastAsia="Times New Roman" w:hAnsi="Times New Roman" w:cs="Times New Roman"/>
      <w:sz w:val="24"/>
      <w:szCs w:val="24"/>
      <w:lang w:eastAsia="ru-RU"/>
    </w:rPr>
  </w:style>
  <w:style w:type="character" w:customStyle="1" w:styleId="1d">
    <w:name w:val="Список_нумерованный_1_уровень Знак"/>
    <w:link w:val="1c"/>
    <w:uiPriority w:val="99"/>
    <w:locked/>
    <w:rsid w:val="00CB6342"/>
    <w:rPr>
      <w:rFonts w:ascii="Times New Roman" w:eastAsia="Times New Roman" w:hAnsi="Times New Roman" w:cs="Times New Roman"/>
      <w:sz w:val="24"/>
      <w:szCs w:val="24"/>
      <w:lang w:eastAsia="ru-RU"/>
    </w:rPr>
  </w:style>
  <w:style w:type="paragraph" w:customStyle="1" w:styleId="27">
    <w:name w:val="Список_нумерованный_2_уровень"/>
    <w:basedOn w:val="1c"/>
    <w:uiPriority w:val="99"/>
    <w:rsid w:val="00CB6342"/>
    <w:pPr>
      <w:numPr>
        <w:ilvl w:val="1"/>
      </w:numPr>
      <w:ind w:left="1005" w:hanging="645"/>
    </w:pPr>
  </w:style>
  <w:style w:type="paragraph" w:customStyle="1" w:styleId="33">
    <w:name w:val="Список_нумерованный_3_уровень"/>
    <w:basedOn w:val="1c"/>
    <w:uiPriority w:val="99"/>
    <w:rsid w:val="00CB6342"/>
    <w:pPr>
      <w:numPr>
        <w:ilvl w:val="2"/>
      </w:numPr>
      <w:ind w:left="1080" w:hanging="720"/>
    </w:pPr>
  </w:style>
  <w:style w:type="paragraph" w:customStyle="1" w:styleId="1e">
    <w:name w:val="Знак1"/>
    <w:basedOn w:val="a2"/>
    <w:rsid w:val="00CB6342"/>
    <w:pPr>
      <w:autoSpaceDE/>
      <w:autoSpaceDN/>
      <w:spacing w:before="100" w:beforeAutospacing="1" w:after="100" w:afterAutospacing="1"/>
    </w:pPr>
    <w:rPr>
      <w:rFonts w:ascii="Tahoma" w:eastAsia="Times New Roman" w:hAnsi="Tahoma"/>
      <w:lang w:val="en-US" w:eastAsia="en-US"/>
    </w:rPr>
  </w:style>
  <w:style w:type="paragraph" w:customStyle="1" w:styleId="52">
    <w:name w:val="Обычный5"/>
    <w:rsid w:val="00CB6342"/>
    <w:pPr>
      <w:snapToGrid w:val="0"/>
      <w:spacing w:after="0" w:line="240" w:lineRule="auto"/>
    </w:pPr>
    <w:rPr>
      <w:rFonts w:ascii="Times New Roman" w:eastAsia="Times New Roman" w:hAnsi="Times New Roman" w:cs="Times New Roman"/>
      <w:szCs w:val="20"/>
      <w:lang w:eastAsia="ru-RU"/>
    </w:rPr>
  </w:style>
  <w:style w:type="paragraph" w:customStyle="1" w:styleId="3TimesNewRoman1">
    <w:name w:val="Заголовок 3 + Times New Roman1"/>
    <w:aliases w:val="14 пт1,По ширине + Times New Roman1,Первая строк...1"/>
    <w:basedOn w:val="3"/>
    <w:rsid w:val="00CB6342"/>
    <w:pPr>
      <w:keepLines w:val="0"/>
      <w:autoSpaceDE/>
      <w:autoSpaceDN/>
      <w:spacing w:before="240" w:after="60"/>
      <w:jc w:val="both"/>
    </w:pPr>
    <w:rPr>
      <w:rFonts w:ascii="Arial" w:eastAsia="Times New Roman" w:hAnsi="Arial" w:cs="Arial"/>
      <w:color w:val="auto"/>
      <w:sz w:val="28"/>
      <w:szCs w:val="28"/>
      <w:lang w:val="x-none"/>
    </w:rPr>
  </w:style>
  <w:style w:type="paragraph" w:customStyle="1" w:styleId="msonormal0">
    <w:name w:val="msonormal"/>
    <w:basedOn w:val="a2"/>
    <w:rsid w:val="00CB6342"/>
    <w:pPr>
      <w:autoSpaceDE/>
      <w:autoSpaceDN/>
      <w:spacing w:before="100" w:beforeAutospacing="1" w:after="100" w:afterAutospacing="1"/>
    </w:pPr>
    <w:rPr>
      <w:rFonts w:eastAsia="Times New Roman"/>
      <w:sz w:val="24"/>
      <w:szCs w:val="24"/>
    </w:rPr>
  </w:style>
  <w:style w:type="paragraph" w:customStyle="1" w:styleId="font5">
    <w:name w:val="font5"/>
    <w:basedOn w:val="a2"/>
    <w:rsid w:val="00CB6342"/>
    <w:pPr>
      <w:autoSpaceDE/>
      <w:autoSpaceDN/>
      <w:spacing w:before="100" w:beforeAutospacing="1" w:after="100" w:afterAutospacing="1"/>
    </w:pPr>
    <w:rPr>
      <w:rFonts w:eastAsia="Times New Roman"/>
      <w:sz w:val="24"/>
      <w:szCs w:val="24"/>
    </w:rPr>
  </w:style>
  <w:style w:type="paragraph" w:customStyle="1" w:styleId="font6">
    <w:name w:val="font6"/>
    <w:basedOn w:val="a2"/>
    <w:rsid w:val="00CB6342"/>
    <w:pPr>
      <w:autoSpaceDE/>
      <w:autoSpaceDN/>
      <w:spacing w:before="100" w:beforeAutospacing="1" w:after="100" w:afterAutospacing="1"/>
    </w:pPr>
    <w:rPr>
      <w:rFonts w:eastAsia="Times New Roman"/>
      <w:sz w:val="24"/>
      <w:szCs w:val="24"/>
    </w:rPr>
  </w:style>
  <w:style w:type="paragraph" w:customStyle="1" w:styleId="xl66">
    <w:name w:val="xl66"/>
    <w:basedOn w:val="a2"/>
    <w:rsid w:val="00CB6342"/>
    <w:pPr>
      <w:autoSpaceDE/>
      <w:autoSpaceDN/>
      <w:spacing w:before="100" w:beforeAutospacing="1" w:after="100" w:afterAutospacing="1"/>
    </w:pPr>
    <w:rPr>
      <w:rFonts w:eastAsia="Times New Roman"/>
      <w:b/>
      <w:bCs/>
      <w:i/>
      <w:iCs/>
      <w:sz w:val="24"/>
      <w:szCs w:val="24"/>
    </w:rPr>
  </w:style>
  <w:style w:type="paragraph" w:customStyle="1" w:styleId="xl67">
    <w:name w:val="xl67"/>
    <w:basedOn w:val="a2"/>
    <w:rsid w:val="00CB6342"/>
    <w:pPr>
      <w:autoSpaceDE/>
      <w:autoSpaceDN/>
      <w:spacing w:before="100" w:beforeAutospacing="1" w:after="100" w:afterAutospacing="1"/>
      <w:jc w:val="center"/>
      <w:textAlignment w:val="center"/>
    </w:pPr>
    <w:rPr>
      <w:rFonts w:eastAsia="Times New Roman"/>
      <w:sz w:val="24"/>
      <w:szCs w:val="24"/>
    </w:rPr>
  </w:style>
  <w:style w:type="paragraph" w:customStyle="1" w:styleId="xl68">
    <w:name w:val="xl68"/>
    <w:basedOn w:val="a2"/>
    <w:rsid w:val="00CB6342"/>
    <w:pPr>
      <w:autoSpaceDE/>
      <w:autoSpaceDN/>
      <w:spacing w:before="100" w:beforeAutospacing="1" w:after="100" w:afterAutospacing="1"/>
      <w:textAlignment w:val="center"/>
    </w:pPr>
    <w:rPr>
      <w:rFonts w:eastAsia="Times New Roman"/>
      <w:sz w:val="24"/>
      <w:szCs w:val="24"/>
    </w:rPr>
  </w:style>
  <w:style w:type="paragraph" w:customStyle="1" w:styleId="xl69">
    <w:name w:val="xl69"/>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sz w:val="24"/>
      <w:szCs w:val="24"/>
    </w:rPr>
  </w:style>
  <w:style w:type="paragraph" w:customStyle="1" w:styleId="xl70">
    <w:name w:val="xl70"/>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71">
    <w:name w:val="xl71"/>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b/>
      <w:bCs/>
      <w:sz w:val="24"/>
      <w:szCs w:val="24"/>
    </w:rPr>
  </w:style>
  <w:style w:type="paragraph" w:customStyle="1" w:styleId="xl72">
    <w:name w:val="xl72"/>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73">
    <w:name w:val="xl73"/>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74">
    <w:name w:val="xl74"/>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75">
    <w:name w:val="xl75"/>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b/>
      <w:bCs/>
      <w:i/>
      <w:iCs/>
      <w:sz w:val="24"/>
      <w:szCs w:val="24"/>
    </w:rPr>
  </w:style>
  <w:style w:type="paragraph" w:customStyle="1" w:styleId="xl76">
    <w:name w:val="xl76"/>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b/>
      <w:bCs/>
      <w:i/>
      <w:iCs/>
      <w:sz w:val="24"/>
      <w:szCs w:val="24"/>
    </w:rPr>
  </w:style>
  <w:style w:type="paragraph" w:customStyle="1" w:styleId="xl77">
    <w:name w:val="xl77"/>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78">
    <w:name w:val="xl78"/>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79">
    <w:name w:val="xl79"/>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80">
    <w:name w:val="xl80"/>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81">
    <w:name w:val="xl81"/>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82">
    <w:name w:val="xl82"/>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83">
    <w:name w:val="xl83"/>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b/>
      <w:bCs/>
      <w:sz w:val="24"/>
      <w:szCs w:val="24"/>
    </w:rPr>
  </w:style>
  <w:style w:type="paragraph" w:customStyle="1" w:styleId="xl84">
    <w:name w:val="xl84"/>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85">
    <w:name w:val="xl85"/>
    <w:basedOn w:val="a2"/>
    <w:rsid w:val="00CB6342"/>
    <w:pPr>
      <w:pBdr>
        <w:top w:val="single" w:sz="4" w:space="0" w:color="auto"/>
        <w:left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86">
    <w:name w:val="xl86"/>
    <w:basedOn w:val="a2"/>
    <w:rsid w:val="00CB6342"/>
    <w:pPr>
      <w:pBdr>
        <w:left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87">
    <w:name w:val="xl87"/>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88">
    <w:name w:val="xl88"/>
    <w:basedOn w:val="a2"/>
    <w:rsid w:val="00CB6342"/>
    <w:pPr>
      <w:pBdr>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89">
    <w:name w:val="xl89"/>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90">
    <w:name w:val="xl90"/>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styleId="2">
    <w:name w:val="List Bullet 2"/>
    <w:basedOn w:val="a2"/>
    <w:rsid w:val="00CB6342"/>
    <w:pPr>
      <w:numPr>
        <w:numId w:val="13"/>
      </w:numPr>
      <w:autoSpaceDE/>
      <w:autoSpaceDN/>
    </w:pPr>
    <w:rPr>
      <w:rFonts w:eastAsia="Times New Roman"/>
      <w:sz w:val="24"/>
      <w:szCs w:val="24"/>
    </w:rPr>
  </w:style>
  <w:style w:type="paragraph" w:customStyle="1" w:styleId="117">
    <w:name w:val="Табличный_таблица_11"/>
    <w:link w:val="118"/>
    <w:qFormat/>
    <w:rsid w:val="00CB6342"/>
    <w:pPr>
      <w:spacing w:after="0" w:line="240" w:lineRule="auto"/>
      <w:jc w:val="center"/>
    </w:pPr>
    <w:rPr>
      <w:rFonts w:ascii="Times New Roman" w:eastAsia="Times New Roman" w:hAnsi="Times New Roman" w:cs="Times New Roman"/>
      <w:lang w:eastAsia="ru-RU"/>
    </w:rPr>
  </w:style>
  <w:style w:type="character" w:customStyle="1" w:styleId="118">
    <w:name w:val="Табличный_таблица_11 Знак"/>
    <w:link w:val="117"/>
    <w:locked/>
    <w:rsid w:val="00CB6342"/>
    <w:rPr>
      <w:rFonts w:ascii="Times New Roman" w:eastAsia="Times New Roman" w:hAnsi="Times New Roman" w:cs="Times New Roman"/>
      <w:lang w:eastAsia="ru-RU"/>
    </w:rPr>
  </w:style>
  <w:style w:type="paragraph" w:customStyle="1" w:styleId="28">
    <w:name w:val="Обычный2"/>
    <w:rsid w:val="00CB6342"/>
    <w:pPr>
      <w:snapToGrid w:val="0"/>
      <w:spacing w:after="0" w:line="240" w:lineRule="auto"/>
    </w:pPr>
    <w:rPr>
      <w:rFonts w:ascii="Times New Roman" w:eastAsia="Times New Roman" w:hAnsi="Times New Roman" w:cs="Times New Roman"/>
      <w:szCs w:val="20"/>
      <w:lang w:eastAsia="ru-RU"/>
    </w:rPr>
  </w:style>
  <w:style w:type="paragraph" w:customStyle="1" w:styleId="11">
    <w:name w:val="Табличный_маркированный_11"/>
    <w:link w:val="119"/>
    <w:uiPriority w:val="99"/>
    <w:qFormat/>
    <w:rsid w:val="00CB6342"/>
    <w:pPr>
      <w:numPr>
        <w:numId w:val="14"/>
      </w:numPr>
      <w:spacing w:after="0" w:line="240" w:lineRule="auto"/>
      <w:jc w:val="both"/>
    </w:pPr>
    <w:rPr>
      <w:rFonts w:ascii="Times New Roman" w:eastAsia="Times New Roman" w:hAnsi="Times New Roman" w:cs="Times New Roman"/>
      <w:lang w:eastAsia="ru-RU"/>
    </w:rPr>
  </w:style>
  <w:style w:type="character" w:customStyle="1" w:styleId="119">
    <w:name w:val="Табличный_маркированный_11 Знак"/>
    <w:link w:val="11"/>
    <w:uiPriority w:val="99"/>
    <w:locked/>
    <w:rsid w:val="00CB6342"/>
    <w:rPr>
      <w:rFonts w:ascii="Times New Roman" w:eastAsia="Times New Roman" w:hAnsi="Times New Roman" w:cs="Times New Roman"/>
      <w:lang w:eastAsia="ru-RU"/>
    </w:rPr>
  </w:style>
  <w:style w:type="paragraph" w:customStyle="1" w:styleId="11a">
    <w:name w:val="Табличный_боковик_11"/>
    <w:link w:val="11b"/>
    <w:uiPriority w:val="99"/>
    <w:qFormat/>
    <w:rsid w:val="00CB6342"/>
    <w:pPr>
      <w:spacing w:after="0" w:line="240" w:lineRule="auto"/>
    </w:pPr>
    <w:rPr>
      <w:rFonts w:ascii="Times New Roman" w:eastAsia="Times New Roman" w:hAnsi="Times New Roman" w:cs="Times New Roman"/>
      <w:lang w:eastAsia="ru-RU"/>
    </w:rPr>
  </w:style>
  <w:style w:type="character" w:customStyle="1" w:styleId="11b">
    <w:name w:val="Табличный_боковик_11 Знак"/>
    <w:link w:val="11a"/>
    <w:uiPriority w:val="99"/>
    <w:locked/>
    <w:rsid w:val="00CB6342"/>
    <w:rPr>
      <w:rFonts w:ascii="Times New Roman" w:eastAsia="Times New Roman" w:hAnsi="Times New Roman" w:cs="Times New Roman"/>
      <w:lang w:eastAsia="ru-RU"/>
    </w:rPr>
  </w:style>
  <w:style w:type="paragraph" w:customStyle="1" w:styleId="34">
    <w:name w:val="Обычный3"/>
    <w:rsid w:val="00CB6342"/>
    <w:pPr>
      <w:snapToGrid w:val="0"/>
      <w:spacing w:after="0" w:line="240" w:lineRule="auto"/>
    </w:pPr>
    <w:rPr>
      <w:rFonts w:ascii="Times New Roman" w:eastAsia="Times New Roman" w:hAnsi="Times New Roman" w:cs="Times New Roman"/>
      <w:szCs w:val="20"/>
      <w:lang w:eastAsia="ru-RU"/>
    </w:rPr>
  </w:style>
  <w:style w:type="character" w:customStyle="1" w:styleId="bx-messenger-message">
    <w:name w:val="bx-messenger-message"/>
    <w:rsid w:val="00CB6342"/>
  </w:style>
  <w:style w:type="character" w:customStyle="1" w:styleId="affffe">
    <w:name w:val="Основной текст_"/>
    <w:link w:val="1f"/>
    <w:rsid w:val="00CB6342"/>
    <w:rPr>
      <w:sz w:val="27"/>
      <w:szCs w:val="27"/>
      <w:shd w:val="clear" w:color="auto" w:fill="FFFFFF"/>
    </w:rPr>
  </w:style>
  <w:style w:type="paragraph" w:customStyle="1" w:styleId="1f">
    <w:name w:val="Основной текст1"/>
    <w:basedOn w:val="a2"/>
    <w:link w:val="affffe"/>
    <w:rsid w:val="00CB6342"/>
    <w:pPr>
      <w:shd w:val="clear" w:color="auto" w:fill="FFFFFF"/>
      <w:autoSpaceDE/>
      <w:autoSpaceDN/>
      <w:spacing w:before="420" w:after="420" w:line="0" w:lineRule="atLeast"/>
      <w:ind w:hanging="1880"/>
      <w:jc w:val="center"/>
    </w:pPr>
    <w:rPr>
      <w:rFonts w:asciiTheme="minorHAnsi" w:eastAsiaTheme="minorHAnsi" w:hAnsiTheme="minorHAnsi" w:cstheme="minorBidi"/>
      <w:sz w:val="27"/>
      <w:szCs w:val="27"/>
      <w:lang w:eastAsia="en-US"/>
    </w:rPr>
  </w:style>
  <w:style w:type="paragraph" w:customStyle="1" w:styleId="xl65">
    <w:name w:val="xl65"/>
    <w:basedOn w:val="a2"/>
    <w:rsid w:val="00CB6342"/>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sz w:val="24"/>
      <w:szCs w:val="24"/>
    </w:rPr>
  </w:style>
  <w:style w:type="paragraph" w:customStyle="1" w:styleId="xl64">
    <w:name w:val="xl64"/>
    <w:basedOn w:val="a2"/>
    <w:rsid w:val="00CB6342"/>
    <w:pPr>
      <w:autoSpaceDE/>
      <w:autoSpaceDN/>
      <w:spacing w:before="100" w:beforeAutospacing="1" w:after="100" w:afterAutospacing="1"/>
    </w:pPr>
    <w:rPr>
      <w:rFonts w:eastAsia="Times New Roman"/>
      <w:b/>
      <w:bCs/>
      <w:i/>
      <w:iCs/>
      <w:sz w:val="24"/>
      <w:szCs w:val="24"/>
    </w:rPr>
  </w:style>
  <w:style w:type="paragraph" w:customStyle="1" w:styleId="xl91">
    <w:name w:val="xl91"/>
    <w:basedOn w:val="a2"/>
    <w:rsid w:val="00CB6342"/>
    <w:pPr>
      <w:pBdr>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paragraph" w:customStyle="1" w:styleId="xl92">
    <w:name w:val="xl92"/>
    <w:basedOn w:val="a2"/>
    <w:rsid w:val="00CB6342"/>
    <w:pPr>
      <w:pBdr>
        <w:left w:val="single" w:sz="4" w:space="0" w:color="auto"/>
        <w:bottom w:val="single" w:sz="4" w:space="0" w:color="auto"/>
        <w:right w:val="single" w:sz="4" w:space="0" w:color="auto"/>
      </w:pBdr>
      <w:autoSpaceDE/>
      <w:autoSpaceDN/>
      <w:spacing w:before="100" w:beforeAutospacing="1" w:after="100" w:afterAutospacing="1"/>
      <w:textAlignment w:val="top"/>
    </w:pPr>
    <w:rPr>
      <w:rFonts w:eastAsia="Times New Roman"/>
      <w:sz w:val="24"/>
      <w:szCs w:val="24"/>
    </w:rPr>
  </w:style>
  <w:style w:type="character" w:customStyle="1" w:styleId="FontStyle38">
    <w:name w:val="Font Style38"/>
    <w:basedOn w:val="a3"/>
    <w:uiPriority w:val="99"/>
    <w:rsid w:val="00113CF6"/>
    <w:rPr>
      <w:rFonts w:ascii="Times New Roman" w:hAnsi="Times New Roman" w:cs="Times New Roman" w:hint="default"/>
      <w:sz w:val="26"/>
      <w:szCs w:val="26"/>
    </w:rPr>
  </w:style>
  <w:style w:type="table" w:customStyle="1" w:styleId="TableGridReport4">
    <w:name w:val="Table Grid Report4"/>
    <w:basedOn w:val="a4"/>
    <w:next w:val="af7"/>
    <w:rsid w:val="00DE24B6"/>
    <w:pPr>
      <w:spacing w:before="120" w:after="0" w:line="240" w:lineRule="auto"/>
      <w:ind w:left="221"/>
      <w:jc w:val="both"/>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b">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ffffc"/>
    <w:uiPriority w:val="99"/>
    <w:rsid w:val="00DE24B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6014">
      <w:bodyDiv w:val="1"/>
      <w:marLeft w:val="0"/>
      <w:marRight w:val="0"/>
      <w:marTop w:val="0"/>
      <w:marBottom w:val="0"/>
      <w:divBdr>
        <w:top w:val="none" w:sz="0" w:space="0" w:color="auto"/>
        <w:left w:val="none" w:sz="0" w:space="0" w:color="auto"/>
        <w:bottom w:val="none" w:sz="0" w:space="0" w:color="auto"/>
        <w:right w:val="none" w:sz="0" w:space="0" w:color="auto"/>
      </w:divBdr>
    </w:div>
    <w:div w:id="169102295">
      <w:bodyDiv w:val="1"/>
      <w:marLeft w:val="0"/>
      <w:marRight w:val="0"/>
      <w:marTop w:val="0"/>
      <w:marBottom w:val="0"/>
      <w:divBdr>
        <w:top w:val="none" w:sz="0" w:space="0" w:color="auto"/>
        <w:left w:val="none" w:sz="0" w:space="0" w:color="auto"/>
        <w:bottom w:val="none" w:sz="0" w:space="0" w:color="auto"/>
        <w:right w:val="none" w:sz="0" w:space="0" w:color="auto"/>
      </w:divBdr>
    </w:div>
    <w:div w:id="305622975">
      <w:bodyDiv w:val="1"/>
      <w:marLeft w:val="0"/>
      <w:marRight w:val="0"/>
      <w:marTop w:val="0"/>
      <w:marBottom w:val="0"/>
      <w:divBdr>
        <w:top w:val="none" w:sz="0" w:space="0" w:color="auto"/>
        <w:left w:val="none" w:sz="0" w:space="0" w:color="auto"/>
        <w:bottom w:val="none" w:sz="0" w:space="0" w:color="auto"/>
        <w:right w:val="none" w:sz="0" w:space="0" w:color="auto"/>
      </w:divBdr>
    </w:div>
    <w:div w:id="178673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09035-29F8-437D-8135-7CB26D269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19</Pages>
  <Words>3950</Words>
  <Characters>22517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Нечаюк Елена Николаевна</dc:creator>
  <cp:lastModifiedBy>*</cp:lastModifiedBy>
  <cp:revision>15</cp:revision>
  <cp:lastPrinted>2019-04-10T07:06:00Z</cp:lastPrinted>
  <dcterms:created xsi:type="dcterms:W3CDTF">2024-11-28T04:37:00Z</dcterms:created>
  <dcterms:modified xsi:type="dcterms:W3CDTF">2025-06-26T07:33:00Z</dcterms:modified>
</cp:coreProperties>
</file>