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EF6" w:rsidRPr="00A30EF6" w:rsidRDefault="00A30EF6" w:rsidP="00A30EF6">
      <w:pPr>
        <w:shd w:val="clear" w:color="auto" w:fill="FFFFFF"/>
        <w:spacing w:after="0" w:line="300" w:lineRule="atLeast"/>
        <w:jc w:val="center"/>
        <w:outlineLvl w:val="1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</w:pPr>
      <w:r w:rsidRPr="00A30EF6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>Декларации доходов депутатов за период с 01.01.2023 по 31.12.2023 гг.</w:t>
      </w:r>
    </w:p>
    <w:p w:rsidR="00A30EF6" w:rsidRDefault="00A30EF6" w:rsidP="00A30EF6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A30EF6" w:rsidRPr="00A30EF6" w:rsidRDefault="00A30EF6" w:rsidP="00A30EF6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30EF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ОБОБЩЕННАЯ ИНФОРМАЦИЯ</w:t>
      </w:r>
    </w:p>
    <w:p w:rsidR="00A30EF6" w:rsidRPr="00A30EF6" w:rsidRDefault="00A30EF6" w:rsidP="00A30EF6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30EF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об исполнении (ненадлежащем исполнении) депутатами представительного органа муниципального образования «Усть-Донецкий район»</w:t>
      </w:r>
    </w:p>
    <w:p w:rsidR="00A30EF6" w:rsidRPr="00A30EF6" w:rsidRDefault="00A30EF6" w:rsidP="00A30EF6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30EF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обязанности представлять сведения о доходах и об имуществе, сведения о расходах, сообщения</w:t>
      </w:r>
    </w:p>
    <w:p w:rsidR="00A30EF6" w:rsidRPr="00A30EF6" w:rsidRDefault="00A30EF6" w:rsidP="00A30EF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30EF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На основании части 2 статьи 25 Устава муниципального образования «Усть-Донецкий район» установленная численность депутатов Собрания депутатов Усть-Донецкого района составляет 16 депутатов. По состоянию на 31 декабря 202</w:t>
      </w:r>
      <w:r w:rsidR="00594E63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4</w:t>
      </w:r>
      <w:r w:rsidRPr="00A30EF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года количество депутатов в представительном органе муниципального образования «Усть-Донецкий район» - 16, из них предоставили: сведения о доходах, расходах, об имуществе и обязательствах имущественного характера - </w:t>
      </w:r>
      <w:r w:rsidR="00594E63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3</w:t>
      </w:r>
      <w:r w:rsidRPr="00A30EF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депутат</w:t>
      </w:r>
      <w:r w:rsidR="00594E63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а</w:t>
      </w:r>
      <w:r w:rsidRPr="00A30EF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, сообщения об отсутствии сделок - 1</w:t>
      </w:r>
      <w:r w:rsidR="00594E63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3</w:t>
      </w:r>
      <w:r w:rsidRPr="00A30EF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депутатов. Всеми депутатами исполнена обязанность о представлении сведений о доходах и об имуществе, сведений о расходах, сообщений, указанных в </w:t>
      </w:r>
      <w:hyperlink r:id="rId5" w:history="1">
        <w:r w:rsidRPr="00A30EF6">
          <w:rPr>
            <w:rFonts w:ascii="Verdana" w:eastAsia="Times New Roman" w:hAnsi="Verdana" w:cs="Times New Roman"/>
            <w:color w:val="0088CC"/>
            <w:sz w:val="21"/>
            <w:lang w:eastAsia="ru-RU"/>
          </w:rPr>
          <w:t>части 3.2</w:t>
        </w:r>
      </w:hyperlink>
      <w:r w:rsidRPr="00A30EF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статьи 13.3 Областного закона Ростовской области № 218-ЗС от 12.05.2009 «О противодействии коррупции в Ростовской области».</w:t>
      </w:r>
    </w:p>
    <w:p w:rsidR="00A30EF6" w:rsidRPr="00A30EF6" w:rsidRDefault="00A30EF6" w:rsidP="00A30EF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30EF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Информация опубликована на основании Областного закона от 06.04.2023 № 853-ЗС "О внесении изменений в Областной закон «О противодействии коррупции в Ростовской области».</w:t>
      </w:r>
    </w:p>
    <w:p w:rsidR="00593700" w:rsidRDefault="00593700"/>
    <w:sectPr w:rsidR="00593700" w:rsidSect="00593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09C2"/>
    <w:multiLevelType w:val="multilevel"/>
    <w:tmpl w:val="2BA0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EF6"/>
    <w:rsid w:val="00225C7B"/>
    <w:rsid w:val="00477190"/>
    <w:rsid w:val="00593700"/>
    <w:rsid w:val="00594E63"/>
    <w:rsid w:val="00A30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00"/>
  </w:style>
  <w:style w:type="paragraph" w:styleId="2">
    <w:name w:val="heading 2"/>
    <w:basedOn w:val="a"/>
    <w:link w:val="20"/>
    <w:uiPriority w:val="9"/>
    <w:qFormat/>
    <w:rsid w:val="00A30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0E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A30EF6"/>
  </w:style>
  <w:style w:type="character" w:styleId="a3">
    <w:name w:val="Hyperlink"/>
    <w:basedOn w:val="a0"/>
    <w:uiPriority w:val="99"/>
    <w:semiHidden/>
    <w:unhideWhenUsed/>
    <w:rsid w:val="00A30EF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0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8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9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E655719DD637459C7005745464DFB662E1EC47EB4B74F9893982C17406F62243792B7BB4C6A07EB1002005CF678EDD4ACABEF95E39A575F84556A142EY4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oov5</dc:creator>
  <cp:lastModifiedBy>oov5</cp:lastModifiedBy>
  <cp:revision>1</cp:revision>
  <cp:lastPrinted>2025-06-09T14:38:00Z</cp:lastPrinted>
  <dcterms:created xsi:type="dcterms:W3CDTF">2025-06-09T14:38:00Z</dcterms:created>
  <dcterms:modified xsi:type="dcterms:W3CDTF">2025-06-09T14:52:00Z</dcterms:modified>
</cp:coreProperties>
</file>