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613E" w:rsidRPr="00992160" w:rsidRDefault="00DE613E"/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Приложение 3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к решению Собрания депутатов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Усть-Донецкого района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 xml:space="preserve">"Об </w:t>
      </w:r>
      <w:proofErr w:type="gramStart"/>
      <w:r>
        <w:rPr>
          <w:rFonts w:ascii="TimesNewRomanPSMT" w:hAnsi="TimesNewRomanPSMT" w:cs="TimesNewRomanPSMT"/>
        </w:rPr>
        <w:t>отчете</w:t>
      </w:r>
      <w:proofErr w:type="gramEnd"/>
      <w:r>
        <w:rPr>
          <w:rFonts w:ascii="TimesNewRomanPSMT" w:hAnsi="TimesNewRomanPSMT" w:cs="TimesNewRomanPSMT"/>
        </w:rPr>
        <w:t xml:space="preserve"> об исполнении</w:t>
      </w:r>
    </w:p>
    <w:p w:rsidR="00A27DCF" w:rsidRDefault="00A27DCF" w:rsidP="00A27DCF">
      <w:pPr>
        <w:autoSpaceDE w:val="0"/>
        <w:autoSpaceDN w:val="0"/>
        <w:adjustRightInd w:val="0"/>
        <w:jc w:val="right"/>
        <w:rPr>
          <w:rFonts w:ascii="TimesNewRomanPSMT" w:hAnsi="TimesNewRomanPSMT" w:cs="TimesNewRomanPSMT"/>
        </w:rPr>
      </w:pPr>
      <w:r>
        <w:rPr>
          <w:rFonts w:ascii="TimesNewRomanPSMT" w:hAnsi="TimesNewRomanPSMT" w:cs="TimesNewRomanPSMT"/>
        </w:rPr>
        <w:t>бюджета Усть-Донецкого района</w:t>
      </w:r>
    </w:p>
    <w:p w:rsidR="00A27DCF" w:rsidRDefault="00A27DCF" w:rsidP="00A27DCF">
      <w:pPr>
        <w:jc w:val="right"/>
      </w:pPr>
      <w:r>
        <w:rPr>
          <w:rFonts w:ascii="TimesNewRomanPSMT" w:hAnsi="TimesNewRomanPSMT" w:cs="TimesNewRomanPSMT"/>
        </w:rPr>
        <w:t>за 202</w:t>
      </w:r>
      <w:r w:rsidR="00D33CFD">
        <w:rPr>
          <w:rFonts w:ascii="TimesNewRomanPSMT" w:hAnsi="TimesNewRomanPSMT" w:cs="TimesNewRomanPSMT"/>
        </w:rPr>
        <w:t>4</w:t>
      </w:r>
      <w:r>
        <w:rPr>
          <w:rFonts w:ascii="TimesNewRomanPSMT" w:hAnsi="TimesNewRomanPSMT" w:cs="TimesNewRomanPSMT"/>
        </w:rPr>
        <w:t xml:space="preserve"> год"</w:t>
      </w:r>
    </w:p>
    <w:p w:rsidR="006423F6" w:rsidRPr="00992160" w:rsidRDefault="006423F6" w:rsidP="00DE613E"/>
    <w:p w:rsidR="00BB14EF" w:rsidRPr="00992160" w:rsidRDefault="00BB14EF" w:rsidP="00DE613E"/>
    <w:p w:rsidR="00303F00" w:rsidRPr="00992160" w:rsidRDefault="00805317" w:rsidP="00DE613E">
      <w:pPr>
        <w:jc w:val="center"/>
        <w:rPr>
          <w:b/>
          <w:bCs/>
        </w:rPr>
      </w:pPr>
      <w:r w:rsidRPr="00992160">
        <w:rPr>
          <w:b/>
          <w:bCs/>
        </w:rPr>
        <w:t xml:space="preserve">Расходы бюджета </w:t>
      </w:r>
      <w:r w:rsidRPr="00992160">
        <w:rPr>
          <w:b/>
        </w:rPr>
        <w:t>Усть-Донецкого района</w:t>
      </w:r>
      <w:r w:rsidRPr="00992160">
        <w:rPr>
          <w:b/>
          <w:bCs/>
        </w:rPr>
        <w:br/>
        <w:t xml:space="preserve">по </w:t>
      </w:r>
      <w:r w:rsidR="00303F00" w:rsidRPr="00992160">
        <w:rPr>
          <w:b/>
          <w:bCs/>
        </w:rPr>
        <w:t xml:space="preserve">разделам и подразделам классификации </w:t>
      </w:r>
      <w:r w:rsidRPr="00992160">
        <w:rPr>
          <w:b/>
          <w:bCs/>
        </w:rPr>
        <w:t>расходов</w:t>
      </w:r>
      <w:r w:rsidR="00303F00" w:rsidRPr="00992160">
        <w:rPr>
          <w:b/>
          <w:bCs/>
        </w:rPr>
        <w:t xml:space="preserve"> </w:t>
      </w:r>
      <w:r w:rsidRPr="00992160">
        <w:rPr>
          <w:b/>
          <w:bCs/>
        </w:rPr>
        <w:t>бюджет</w:t>
      </w:r>
      <w:r w:rsidR="00303F00" w:rsidRPr="00992160">
        <w:rPr>
          <w:b/>
          <w:bCs/>
        </w:rPr>
        <w:t>ов</w:t>
      </w:r>
    </w:p>
    <w:p w:rsidR="00805317" w:rsidRDefault="00805317" w:rsidP="00DE613E">
      <w:pPr>
        <w:jc w:val="center"/>
        <w:rPr>
          <w:b/>
          <w:bCs/>
        </w:rPr>
      </w:pPr>
      <w:r w:rsidRPr="00992160">
        <w:rPr>
          <w:b/>
          <w:bCs/>
        </w:rPr>
        <w:t>за 20</w:t>
      </w:r>
      <w:r w:rsidR="001678DA">
        <w:rPr>
          <w:b/>
          <w:bCs/>
        </w:rPr>
        <w:t>2</w:t>
      </w:r>
      <w:r w:rsidR="00D33CFD">
        <w:rPr>
          <w:b/>
          <w:bCs/>
        </w:rPr>
        <w:t>4</w:t>
      </w:r>
      <w:r w:rsidRPr="00992160">
        <w:rPr>
          <w:b/>
          <w:bCs/>
        </w:rPr>
        <w:t xml:space="preserve"> год</w:t>
      </w:r>
    </w:p>
    <w:p w:rsidR="00917C18" w:rsidRPr="00992160" w:rsidRDefault="00917C18" w:rsidP="00DE613E">
      <w:pPr>
        <w:jc w:val="center"/>
        <w:rPr>
          <w:b/>
        </w:rPr>
      </w:pPr>
    </w:p>
    <w:p w:rsidR="00DE613E" w:rsidRPr="00992160" w:rsidRDefault="007C014F" w:rsidP="00DE613E">
      <w:pPr>
        <w:jc w:val="right"/>
      </w:pPr>
      <w:r w:rsidRPr="00992160">
        <w:t xml:space="preserve"> </w:t>
      </w:r>
      <w:r w:rsidR="00DE613E" w:rsidRPr="00992160">
        <w:t>(тыс. рублей)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972"/>
        <w:gridCol w:w="669"/>
        <w:gridCol w:w="706"/>
        <w:gridCol w:w="1790"/>
      </w:tblGrid>
      <w:tr w:rsidR="003D6330" w:rsidRPr="00992160" w:rsidTr="00992160">
        <w:trPr>
          <w:trHeight w:val="630"/>
          <w:tblHeader/>
        </w:trPr>
        <w:tc>
          <w:tcPr>
            <w:tcW w:w="3439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Наименование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proofErr w:type="spellStart"/>
            <w:r w:rsidRPr="00992160">
              <w:rPr>
                <w:color w:val="000000"/>
              </w:rPr>
              <w:t>Рз</w:t>
            </w:r>
            <w:proofErr w:type="spellEnd"/>
          </w:p>
        </w:tc>
        <w:tc>
          <w:tcPr>
            <w:tcW w:w="348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proofErr w:type="gramStart"/>
            <w:r w:rsidRPr="00992160">
              <w:rPr>
                <w:color w:val="000000"/>
              </w:rPr>
              <w:t>ПР</w:t>
            </w:r>
            <w:proofErr w:type="gramEnd"/>
          </w:p>
        </w:tc>
        <w:tc>
          <w:tcPr>
            <w:tcW w:w="883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Кассовое исполнение</w:t>
            </w:r>
          </w:p>
        </w:tc>
      </w:tr>
      <w:tr w:rsidR="003D6330" w:rsidRPr="00992160" w:rsidTr="00992160">
        <w:trPr>
          <w:trHeight w:val="315"/>
          <w:tblHeader/>
        </w:trPr>
        <w:tc>
          <w:tcPr>
            <w:tcW w:w="3439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</w:t>
            </w:r>
          </w:p>
        </w:tc>
        <w:tc>
          <w:tcPr>
            <w:tcW w:w="330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2</w:t>
            </w:r>
          </w:p>
        </w:tc>
        <w:tc>
          <w:tcPr>
            <w:tcW w:w="348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3</w:t>
            </w:r>
          </w:p>
        </w:tc>
        <w:tc>
          <w:tcPr>
            <w:tcW w:w="883" w:type="pct"/>
            <w:shd w:val="clear" w:color="auto" w:fill="auto"/>
            <w:vAlign w:val="center"/>
          </w:tcPr>
          <w:p w:rsidR="003D6330" w:rsidRPr="00992160" w:rsidRDefault="003D6330" w:rsidP="00D50D3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4</w:t>
            </w:r>
          </w:p>
        </w:tc>
      </w:tr>
      <w:tr w:rsidR="00917C18" w:rsidRPr="00992160" w:rsidTr="00917C18">
        <w:trPr>
          <w:trHeight w:val="315"/>
        </w:trPr>
        <w:tc>
          <w:tcPr>
            <w:tcW w:w="3439" w:type="pct"/>
            <w:shd w:val="clear" w:color="auto" w:fill="auto"/>
          </w:tcPr>
          <w:p w:rsidR="00917C18" w:rsidRPr="00992160" w:rsidRDefault="00917C18" w:rsidP="00917C18">
            <w:pPr>
              <w:rPr>
                <w:color w:val="000000"/>
              </w:rPr>
            </w:pPr>
            <w:r w:rsidRPr="00992160">
              <w:rPr>
                <w:color w:val="000000"/>
              </w:rPr>
              <w:t>ИТОГО</w:t>
            </w:r>
          </w:p>
        </w:tc>
        <w:tc>
          <w:tcPr>
            <w:tcW w:w="330" w:type="pct"/>
            <w:shd w:val="clear" w:color="auto" w:fill="auto"/>
          </w:tcPr>
          <w:p w:rsidR="00917C18" w:rsidRPr="00992160" w:rsidRDefault="00917C18" w:rsidP="00917C18">
            <w:pPr>
              <w:jc w:val="center"/>
              <w:rPr>
                <w:color w:val="000000"/>
              </w:rPr>
            </w:pPr>
          </w:p>
        </w:tc>
        <w:tc>
          <w:tcPr>
            <w:tcW w:w="348" w:type="pct"/>
            <w:shd w:val="clear" w:color="auto" w:fill="auto"/>
            <w:noWrap/>
          </w:tcPr>
          <w:p w:rsidR="00917C18" w:rsidRPr="00992160" w:rsidRDefault="00917C18" w:rsidP="00917C18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  <w:noWrap/>
          </w:tcPr>
          <w:p w:rsidR="00917C18" w:rsidRPr="00992160" w:rsidRDefault="00E32665" w:rsidP="003537EC">
            <w:pPr>
              <w:jc w:val="right"/>
              <w:rPr>
                <w:color w:val="000000"/>
              </w:rPr>
            </w:pPr>
            <w:r w:rsidRPr="00E32665">
              <w:rPr>
                <w:color w:val="000000"/>
              </w:rPr>
              <w:t xml:space="preserve">1 </w:t>
            </w:r>
            <w:r w:rsidR="003537EC">
              <w:rPr>
                <w:color w:val="000000"/>
              </w:rPr>
              <w:t>629</w:t>
            </w:r>
            <w:r w:rsidRPr="00E32665">
              <w:rPr>
                <w:color w:val="000000"/>
              </w:rPr>
              <w:t xml:space="preserve"> </w:t>
            </w:r>
            <w:r w:rsidR="003537EC">
              <w:rPr>
                <w:color w:val="000000"/>
              </w:rPr>
              <w:t>784</w:t>
            </w:r>
            <w:r w:rsidRPr="00E32665">
              <w:rPr>
                <w:color w:val="000000"/>
              </w:rPr>
              <w:t>,</w:t>
            </w:r>
            <w:r w:rsidR="003537EC">
              <w:rPr>
                <w:color w:val="000000"/>
              </w:rPr>
              <w:t>4</w:t>
            </w:r>
          </w:p>
        </w:tc>
      </w:tr>
      <w:tr w:rsidR="005E45BD" w:rsidRPr="00992160" w:rsidTr="00E32665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ОБЩЕГОСУДАРСТВЕННЫЕ ВОПРОСЫ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  <w:noWrap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  <w:noWrap/>
          </w:tcPr>
          <w:p w:rsidR="005E45BD" w:rsidRPr="00C4046D" w:rsidRDefault="003537EC" w:rsidP="003537E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152</w:t>
            </w:r>
            <w:r w:rsidR="005E45BD" w:rsidRPr="00C4046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225</w:t>
            </w:r>
            <w:r w:rsidR="005E45BD"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4</w:t>
            </w:r>
          </w:p>
        </w:tc>
      </w:tr>
      <w:tr w:rsidR="005E45BD" w:rsidRPr="00992160" w:rsidTr="00E32665">
        <w:trPr>
          <w:trHeight w:val="630"/>
        </w:trPr>
        <w:tc>
          <w:tcPr>
            <w:tcW w:w="3439" w:type="pct"/>
            <w:shd w:val="clear" w:color="auto" w:fill="auto"/>
          </w:tcPr>
          <w:p w:rsidR="005E45BD" w:rsidRPr="00992160" w:rsidRDefault="005E45BD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3537EC" w:rsidP="004A0AD9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262,4</w:t>
            </w:r>
          </w:p>
        </w:tc>
      </w:tr>
      <w:tr w:rsidR="005E45BD" w:rsidRPr="00992160" w:rsidTr="00E32665">
        <w:trPr>
          <w:trHeight w:val="945"/>
        </w:trPr>
        <w:tc>
          <w:tcPr>
            <w:tcW w:w="3439" w:type="pct"/>
            <w:shd w:val="clear" w:color="auto" w:fill="auto"/>
          </w:tcPr>
          <w:p w:rsidR="005E45BD" w:rsidRPr="00992160" w:rsidRDefault="005E45BD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4A0AD9" w:rsidP="003537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3537EC">
              <w:rPr>
                <w:color w:val="000000"/>
              </w:rPr>
              <w:t>7</w:t>
            </w:r>
            <w:r w:rsidR="005E45BD" w:rsidRPr="00C4046D">
              <w:rPr>
                <w:color w:val="000000"/>
              </w:rPr>
              <w:t xml:space="preserve"> </w:t>
            </w:r>
            <w:r w:rsidR="003537EC">
              <w:rPr>
                <w:color w:val="000000"/>
              </w:rPr>
              <w:t>753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5E45BD" w:rsidRPr="00992160" w:rsidTr="00E32665">
        <w:trPr>
          <w:trHeight w:val="341"/>
        </w:trPr>
        <w:tc>
          <w:tcPr>
            <w:tcW w:w="3439" w:type="pct"/>
            <w:shd w:val="clear" w:color="auto" w:fill="auto"/>
          </w:tcPr>
          <w:p w:rsidR="005E45BD" w:rsidRPr="00992160" w:rsidRDefault="005E45BD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Судебная система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3537EC" w:rsidP="003537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5E45BD" w:rsidRPr="00992160" w:rsidTr="00E32665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06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4D5DD1" w:rsidP="003537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14</w:t>
            </w:r>
            <w:r w:rsidR="005E45BD" w:rsidRPr="00C4046D">
              <w:rPr>
                <w:color w:val="000000"/>
              </w:rPr>
              <w:t xml:space="preserve"> </w:t>
            </w:r>
            <w:r w:rsidR="003537EC">
              <w:rPr>
                <w:color w:val="000000"/>
              </w:rPr>
              <w:t>844</w:t>
            </w:r>
            <w:r w:rsidR="005E45BD" w:rsidRPr="00C4046D">
              <w:rPr>
                <w:color w:val="000000"/>
              </w:rPr>
              <w:t>,</w:t>
            </w:r>
            <w:r w:rsidR="003537EC">
              <w:rPr>
                <w:color w:val="000000"/>
              </w:rPr>
              <w:t>0</w:t>
            </w:r>
          </w:p>
        </w:tc>
      </w:tr>
      <w:tr w:rsidR="005E45BD" w:rsidRPr="00992160" w:rsidTr="00E32665">
        <w:trPr>
          <w:trHeight w:val="411"/>
        </w:trPr>
        <w:tc>
          <w:tcPr>
            <w:tcW w:w="3439" w:type="pct"/>
            <w:shd w:val="clear" w:color="auto" w:fill="auto"/>
          </w:tcPr>
          <w:p w:rsidR="005E45BD" w:rsidRPr="00992160" w:rsidRDefault="005E45BD" w:rsidP="00C60543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общегосударственные вопросы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 w:rsidP="00C60543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13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4D5DD1" w:rsidP="003537E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</w:t>
            </w:r>
            <w:r w:rsidR="003537EC">
              <w:rPr>
                <w:color w:val="000000"/>
              </w:rPr>
              <w:t>9</w:t>
            </w:r>
            <w:r w:rsidR="005E45BD" w:rsidRPr="00C4046D">
              <w:rPr>
                <w:color w:val="000000"/>
              </w:rPr>
              <w:t xml:space="preserve"> </w:t>
            </w:r>
            <w:r w:rsidR="003537EC">
              <w:rPr>
                <w:color w:val="000000"/>
              </w:rPr>
              <w:t>359</w:t>
            </w:r>
            <w:r w:rsidR="005E45BD" w:rsidRPr="00C4046D">
              <w:rPr>
                <w:color w:val="000000"/>
              </w:rPr>
              <w:t>,</w:t>
            </w:r>
            <w:r w:rsidR="003537EC">
              <w:rPr>
                <w:color w:val="000000"/>
              </w:rPr>
              <w:t>1</w:t>
            </w:r>
          </w:p>
        </w:tc>
      </w:tr>
      <w:tr w:rsidR="005E45BD" w:rsidRPr="00992160" w:rsidTr="00E32665">
        <w:trPr>
          <w:trHeight w:val="630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НАЦИОНАЛЬНАЯ БЕЗОПАСНОСТЬ И ПРАВООХРАНИТЕЛЬНАЯ ДЕЯТЕЛЬНОСТЬ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C71A3C" w:rsidP="003537E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</w:t>
            </w:r>
            <w:r w:rsidR="003537EC">
              <w:rPr>
                <w:bCs/>
                <w:color w:val="000000"/>
              </w:rPr>
              <w:t>3</w:t>
            </w:r>
            <w:r w:rsidR="005E45BD" w:rsidRPr="00C4046D">
              <w:rPr>
                <w:bCs/>
                <w:color w:val="000000"/>
              </w:rPr>
              <w:t xml:space="preserve"> </w:t>
            </w:r>
            <w:r w:rsidR="003537EC">
              <w:rPr>
                <w:bCs/>
                <w:color w:val="000000"/>
              </w:rPr>
              <w:t>634</w:t>
            </w:r>
            <w:r w:rsidR="005E45BD"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</w:p>
        </w:tc>
      </w:tr>
      <w:tr w:rsidR="005E45BD" w:rsidRPr="00992160" w:rsidTr="00E32665">
        <w:trPr>
          <w:trHeight w:val="630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 xml:space="preserve">Защита населения и территории от чрезвычайных ситуаций природного и техногенного характера, </w:t>
            </w:r>
            <w:r w:rsidR="003425E7" w:rsidRPr="003425E7">
              <w:rPr>
                <w:color w:val="000000"/>
              </w:rPr>
              <w:t>пожарная безопасность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 w:rsidP="0000209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992160">
              <w:rPr>
                <w:color w:val="000000"/>
              </w:rPr>
              <w:t>0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3537EC" w:rsidP="00C71A3C">
            <w:pPr>
              <w:jc w:val="right"/>
              <w:rPr>
                <w:color w:val="000000"/>
              </w:rPr>
            </w:pPr>
            <w:r>
              <w:rPr>
                <w:bCs/>
                <w:color w:val="000000"/>
              </w:rPr>
              <w:t>13</w:t>
            </w:r>
            <w:r w:rsidRPr="00C4046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634</w:t>
            </w:r>
            <w:r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НАЦИОНАЛЬНАЯ ЭКОНОМИКА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338</w:t>
            </w:r>
            <w:r w:rsidR="005E45BD" w:rsidRPr="00C4046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539</w:t>
            </w:r>
            <w:r w:rsidR="005E45BD"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6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Сельское хозяйство и рыболовство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516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C4046D">
              <w:rPr>
                <w:color w:val="000000"/>
              </w:rPr>
              <w:t>Транспорт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08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C71A3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EE18FC">
              <w:rPr>
                <w:color w:val="000000"/>
              </w:rPr>
              <w:t>1</w:t>
            </w:r>
            <w:r>
              <w:rPr>
                <w:color w:val="000000"/>
              </w:rPr>
              <w:t xml:space="preserve"> </w:t>
            </w:r>
            <w:r w:rsidR="00EE18FC">
              <w:rPr>
                <w:color w:val="000000"/>
              </w:rPr>
              <w:t>656</w:t>
            </w:r>
            <w:r w:rsidR="005E45BD" w:rsidRPr="00C4046D">
              <w:rPr>
                <w:color w:val="000000"/>
              </w:rPr>
              <w:t>,</w:t>
            </w:r>
            <w:r w:rsidR="00EE18FC">
              <w:rPr>
                <w:color w:val="000000"/>
              </w:rPr>
              <w:t>3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 Дорожное хозяйство (дорожные фонды)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09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321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570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9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национальной экономики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12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C71A3C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796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4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ЖИЛИЩНО-КОММУНАЛЬНОЕ ХОЗЯЙСТВО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81</w:t>
            </w:r>
            <w:r w:rsidR="005E45BD" w:rsidRPr="00C4046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442</w:t>
            </w:r>
            <w:r w:rsidR="005E45BD"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3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Жилищное хозяйство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E71D5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597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Коммунальное хозяйство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65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237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2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4A3D77" w:rsidRDefault="005E45BD">
            <w:pPr>
              <w:rPr>
                <w:color w:val="000000"/>
              </w:rPr>
            </w:pPr>
            <w:r w:rsidRPr="004A3D77">
              <w:rPr>
                <w:color w:val="000000"/>
              </w:rPr>
              <w:t>Благоустройство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13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205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t>Другие вопросы в области жилищно-коммунального хозяйства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402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854F1E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854F1E" w:rsidRPr="00992160" w:rsidRDefault="00D61FBF">
            <w:r w:rsidRPr="00D61FBF">
              <w:t>ОХРАНА ОКРУЖАЮЩЕЙ СРЕДЫ</w:t>
            </w:r>
          </w:p>
        </w:tc>
        <w:tc>
          <w:tcPr>
            <w:tcW w:w="330" w:type="pct"/>
            <w:shd w:val="clear" w:color="auto" w:fill="auto"/>
          </w:tcPr>
          <w:p w:rsidR="00854F1E" w:rsidRPr="00992160" w:rsidRDefault="00854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48" w:type="pct"/>
            <w:shd w:val="clear" w:color="auto" w:fill="auto"/>
          </w:tcPr>
          <w:p w:rsidR="00854F1E" w:rsidRPr="00992160" w:rsidRDefault="00854F1E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854F1E" w:rsidRDefault="00854F1E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 </w:t>
            </w:r>
            <w:r w:rsidR="00EE18FC">
              <w:rPr>
                <w:color w:val="000000"/>
              </w:rPr>
              <w:t>955</w:t>
            </w:r>
            <w:r>
              <w:rPr>
                <w:color w:val="000000"/>
              </w:rPr>
              <w:t>,</w:t>
            </w:r>
            <w:r w:rsidR="00EE18FC">
              <w:rPr>
                <w:color w:val="000000"/>
              </w:rPr>
              <w:t>1</w:t>
            </w:r>
          </w:p>
        </w:tc>
      </w:tr>
      <w:tr w:rsidR="00854F1E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854F1E" w:rsidRPr="00992160" w:rsidRDefault="00D61FBF">
            <w:r w:rsidRPr="00D61FBF">
              <w:t>Другие вопросы в области охраны окружающей среды</w:t>
            </w:r>
          </w:p>
        </w:tc>
        <w:tc>
          <w:tcPr>
            <w:tcW w:w="330" w:type="pct"/>
            <w:shd w:val="clear" w:color="auto" w:fill="auto"/>
          </w:tcPr>
          <w:p w:rsidR="00854F1E" w:rsidRDefault="00854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06</w:t>
            </w:r>
          </w:p>
        </w:tc>
        <w:tc>
          <w:tcPr>
            <w:tcW w:w="348" w:type="pct"/>
            <w:shd w:val="clear" w:color="auto" w:fill="auto"/>
          </w:tcPr>
          <w:p w:rsidR="00854F1E" w:rsidRPr="00992160" w:rsidRDefault="00854F1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854F1E" w:rsidRDefault="00EE18FC" w:rsidP="00EE18FC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955</w:t>
            </w:r>
            <w:r w:rsidR="00854F1E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ОБРАЗОВАНИЕ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EE18FC" w:rsidP="00EE18FC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658</w:t>
            </w:r>
            <w:r w:rsidR="005E45BD" w:rsidRPr="00C4046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243</w:t>
            </w:r>
            <w:r w:rsidR="005E45BD"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7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Дошкольное образование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E81233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2AB2">
              <w:rPr>
                <w:color w:val="000000"/>
              </w:rPr>
              <w:t>75</w:t>
            </w:r>
            <w:r w:rsidR="005E45BD" w:rsidRPr="00C4046D">
              <w:rPr>
                <w:color w:val="000000"/>
              </w:rPr>
              <w:t xml:space="preserve"> </w:t>
            </w:r>
            <w:r w:rsidR="00D12AB2">
              <w:rPr>
                <w:color w:val="000000"/>
              </w:rPr>
              <w:t>046</w:t>
            </w:r>
            <w:r w:rsidR="005E45BD" w:rsidRPr="00C4046D">
              <w:rPr>
                <w:color w:val="000000"/>
              </w:rPr>
              <w:t>,</w:t>
            </w:r>
            <w:r w:rsidR="00D12AB2">
              <w:rPr>
                <w:color w:val="000000"/>
              </w:rPr>
              <w:t>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lastRenderedPageBreak/>
              <w:t>Общее образование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345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448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Дополнительное образование детей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84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656</w:t>
            </w:r>
            <w:r w:rsidR="005E45BD" w:rsidRPr="00C4046D">
              <w:rPr>
                <w:color w:val="000000"/>
              </w:rPr>
              <w:t>,</w:t>
            </w:r>
            <w:r w:rsidR="00E81233">
              <w:rPr>
                <w:color w:val="000000"/>
              </w:rPr>
              <w:t>8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05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181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Молодежная политика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726</w:t>
            </w:r>
            <w:r w:rsidR="00A269AA">
              <w:rPr>
                <w:color w:val="000000"/>
              </w:rPr>
              <w:t>,</w:t>
            </w:r>
            <w:r>
              <w:rPr>
                <w:color w:val="000000"/>
              </w:rPr>
              <w:t>5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образования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07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09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A269AA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D12AB2">
              <w:rPr>
                <w:color w:val="000000"/>
              </w:rPr>
              <w:t>2</w:t>
            </w:r>
            <w:r w:rsidR="005E45BD" w:rsidRPr="00C4046D">
              <w:rPr>
                <w:color w:val="000000"/>
              </w:rPr>
              <w:t xml:space="preserve"> </w:t>
            </w:r>
            <w:r w:rsidR="00D12AB2">
              <w:rPr>
                <w:color w:val="000000"/>
              </w:rPr>
              <w:t>184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КУЛЬТУРА, КИНЕМАТОГРАФИЯ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08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58</w:t>
            </w:r>
            <w:r w:rsidR="005E45BD" w:rsidRPr="00C4046D">
              <w:rPr>
                <w:bCs/>
                <w:color w:val="000000"/>
              </w:rPr>
              <w:t xml:space="preserve"> </w:t>
            </w:r>
            <w:r>
              <w:rPr>
                <w:bCs/>
                <w:color w:val="000000"/>
              </w:rPr>
              <w:t>330</w:t>
            </w:r>
            <w:r w:rsidR="005E45BD" w:rsidRPr="00C4046D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7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Культура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08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45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719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7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культуры, кинематографии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08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1644A0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12AB2">
              <w:rPr>
                <w:color w:val="000000"/>
              </w:rPr>
              <w:t>2</w:t>
            </w:r>
            <w:r w:rsidR="005E45BD" w:rsidRPr="00C4046D">
              <w:rPr>
                <w:color w:val="000000"/>
              </w:rPr>
              <w:t xml:space="preserve"> </w:t>
            </w:r>
            <w:r w:rsidR="00D12AB2">
              <w:rPr>
                <w:color w:val="000000"/>
              </w:rPr>
              <w:t>611</w:t>
            </w:r>
            <w:r w:rsidR="005E45BD" w:rsidRPr="00C4046D">
              <w:rPr>
                <w:color w:val="000000"/>
              </w:rPr>
              <w:t>,</w:t>
            </w:r>
            <w:r w:rsidR="00D12AB2">
              <w:rPr>
                <w:color w:val="000000"/>
              </w:rPr>
              <w:t>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ЗДРАВООХРАНЕНИЕ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09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693</w:t>
            </w:r>
            <w:r w:rsidR="001644A0">
              <w:rPr>
                <w:bCs/>
                <w:color w:val="000000"/>
              </w:rPr>
              <w:t>,</w:t>
            </w:r>
            <w:r>
              <w:rPr>
                <w:bCs/>
                <w:color w:val="000000"/>
              </w:rPr>
              <w:t>3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3C65BB" w:rsidRDefault="005E45BD">
            <w:pPr>
              <w:rPr>
                <w:color w:val="000000"/>
              </w:rPr>
            </w:pPr>
            <w:r w:rsidRPr="003C65BB">
              <w:rPr>
                <w:color w:val="000000"/>
              </w:rPr>
              <w:t>Другие вопросы в области здравоохранения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09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693</w:t>
            </w:r>
            <w:r w:rsidR="001644A0">
              <w:rPr>
                <w:color w:val="000000"/>
              </w:rPr>
              <w:t>,</w:t>
            </w:r>
            <w:r>
              <w:rPr>
                <w:color w:val="000000"/>
              </w:rPr>
              <w:t>3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СОЦИАЛЬНАЯ ПОЛИТИКА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5E45BD" w:rsidP="00D12AB2">
            <w:pPr>
              <w:jc w:val="right"/>
              <w:rPr>
                <w:bCs/>
                <w:color w:val="000000"/>
              </w:rPr>
            </w:pPr>
            <w:r w:rsidRPr="00C4046D">
              <w:rPr>
                <w:bCs/>
                <w:color w:val="000000"/>
              </w:rPr>
              <w:t>3</w:t>
            </w:r>
            <w:r w:rsidR="001B0761">
              <w:rPr>
                <w:bCs/>
                <w:color w:val="000000"/>
              </w:rPr>
              <w:t>0</w:t>
            </w:r>
            <w:r w:rsidR="00D12AB2">
              <w:rPr>
                <w:bCs/>
                <w:color w:val="000000"/>
              </w:rPr>
              <w:t>7</w:t>
            </w:r>
            <w:r w:rsidRPr="00C4046D">
              <w:rPr>
                <w:bCs/>
                <w:color w:val="000000"/>
              </w:rPr>
              <w:t xml:space="preserve"> </w:t>
            </w:r>
            <w:r w:rsidR="00D12AB2">
              <w:rPr>
                <w:bCs/>
                <w:color w:val="000000"/>
              </w:rPr>
              <w:t>025</w:t>
            </w:r>
            <w:r w:rsidRPr="00C4046D">
              <w:rPr>
                <w:bCs/>
                <w:color w:val="000000"/>
              </w:rPr>
              <w:t>,</w:t>
            </w:r>
            <w:r w:rsidR="00D12AB2">
              <w:rPr>
                <w:bCs/>
                <w:color w:val="000000"/>
              </w:rPr>
              <w:t>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Пенсионное обеспечение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01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5E45BD" w:rsidP="00D12AB2">
            <w:pPr>
              <w:jc w:val="right"/>
              <w:rPr>
                <w:color w:val="000000"/>
              </w:rPr>
            </w:pPr>
            <w:r w:rsidRPr="00C4046D">
              <w:rPr>
                <w:color w:val="000000"/>
              </w:rPr>
              <w:t xml:space="preserve">5 </w:t>
            </w:r>
            <w:r w:rsidR="00D12AB2">
              <w:rPr>
                <w:color w:val="000000"/>
              </w:rPr>
              <w:t>626</w:t>
            </w:r>
            <w:r w:rsidRPr="00C4046D">
              <w:rPr>
                <w:color w:val="000000"/>
              </w:rPr>
              <w:t>,</w:t>
            </w:r>
            <w:r w:rsidR="00D12AB2">
              <w:rPr>
                <w:color w:val="000000"/>
              </w:rPr>
              <w:t>5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Социальное обслуживание населения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105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505</w:t>
            </w:r>
            <w:r w:rsidR="005E45BD" w:rsidRPr="00C4046D">
              <w:rPr>
                <w:color w:val="000000"/>
              </w:rPr>
              <w:t>,</w:t>
            </w:r>
            <w:r w:rsidR="001B0761">
              <w:rPr>
                <w:color w:val="000000"/>
              </w:rPr>
              <w:t>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Социальное обеспечение населения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109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848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1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Охрана семьи и детства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04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64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633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8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Другие вопросы в области социальной политики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10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06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2AB2" w:rsidP="00D12AB2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21</w:t>
            </w:r>
            <w:r w:rsidR="005E45BD" w:rsidRPr="00C4046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411</w:t>
            </w:r>
            <w:r w:rsidR="005E45BD" w:rsidRPr="00C4046D">
              <w:rPr>
                <w:color w:val="000000"/>
              </w:rPr>
              <w:t>,</w:t>
            </w:r>
            <w:r>
              <w:rPr>
                <w:color w:val="000000"/>
              </w:rPr>
              <w:t>6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ФИЗИЧЕСКАЯ КУЛЬТУРА И СПОРТ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D1793B" w:rsidP="004A3069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905</w:t>
            </w:r>
            <w:r w:rsidR="00C9409C">
              <w:rPr>
                <w:bCs/>
                <w:color w:val="000000"/>
              </w:rPr>
              <w:t>,3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Массовый спорт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11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02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793B" w:rsidP="00D1793B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9</w:t>
            </w:r>
            <w:r w:rsidR="00C9409C">
              <w:rPr>
                <w:color w:val="000000"/>
              </w:rPr>
              <w:t>05,3</w:t>
            </w:r>
          </w:p>
        </w:tc>
      </w:tr>
      <w:tr w:rsidR="005E45BD" w:rsidRPr="00992160" w:rsidTr="00BE45CA">
        <w:trPr>
          <w:trHeight w:val="627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</w:p>
        </w:tc>
        <w:tc>
          <w:tcPr>
            <w:tcW w:w="883" w:type="pct"/>
            <w:shd w:val="clear" w:color="auto" w:fill="auto"/>
          </w:tcPr>
          <w:p w:rsidR="005E45BD" w:rsidRPr="00C4046D" w:rsidRDefault="00D1793B" w:rsidP="00D1793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C9409C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790</w:t>
            </w:r>
            <w:r w:rsidR="00C9409C">
              <w:rPr>
                <w:bCs/>
                <w:color w:val="000000"/>
              </w:rPr>
              <w:t>,0</w:t>
            </w:r>
          </w:p>
        </w:tc>
      </w:tr>
      <w:tr w:rsidR="005E45BD" w:rsidRPr="00992160" w:rsidTr="00BE45CA">
        <w:trPr>
          <w:trHeight w:val="315"/>
        </w:trPr>
        <w:tc>
          <w:tcPr>
            <w:tcW w:w="3439" w:type="pct"/>
            <w:shd w:val="clear" w:color="auto" w:fill="auto"/>
          </w:tcPr>
          <w:p w:rsidR="005E45BD" w:rsidRPr="00992160" w:rsidRDefault="005E45BD">
            <w:pPr>
              <w:rPr>
                <w:color w:val="000000"/>
              </w:rPr>
            </w:pPr>
            <w:r w:rsidRPr="00992160">
              <w:rPr>
                <w:color w:val="000000"/>
              </w:rPr>
              <w:t>Прочие межбюджетные трансферты общего характера</w:t>
            </w:r>
          </w:p>
        </w:tc>
        <w:tc>
          <w:tcPr>
            <w:tcW w:w="330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14</w:t>
            </w:r>
          </w:p>
        </w:tc>
        <w:tc>
          <w:tcPr>
            <w:tcW w:w="348" w:type="pct"/>
            <w:shd w:val="clear" w:color="auto" w:fill="auto"/>
          </w:tcPr>
          <w:p w:rsidR="005E45BD" w:rsidRPr="00992160" w:rsidRDefault="005E45BD">
            <w:pPr>
              <w:jc w:val="center"/>
              <w:rPr>
                <w:color w:val="000000"/>
              </w:rPr>
            </w:pPr>
            <w:r w:rsidRPr="00992160">
              <w:rPr>
                <w:color w:val="000000"/>
              </w:rPr>
              <w:t>03</w:t>
            </w:r>
          </w:p>
        </w:tc>
        <w:tc>
          <w:tcPr>
            <w:tcW w:w="883" w:type="pct"/>
            <w:shd w:val="clear" w:color="auto" w:fill="auto"/>
          </w:tcPr>
          <w:p w:rsidR="005E45BD" w:rsidRPr="00C4046D" w:rsidRDefault="00D1793B" w:rsidP="00D1793B">
            <w:pPr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17</w:t>
            </w:r>
            <w:r w:rsidR="00C9409C">
              <w:rPr>
                <w:bCs/>
                <w:color w:val="000000"/>
              </w:rPr>
              <w:t> </w:t>
            </w:r>
            <w:r>
              <w:rPr>
                <w:bCs/>
                <w:color w:val="000000"/>
              </w:rPr>
              <w:t>790</w:t>
            </w:r>
            <w:r w:rsidR="00C9409C">
              <w:rPr>
                <w:bCs/>
                <w:color w:val="000000"/>
              </w:rPr>
              <w:t>,0</w:t>
            </w:r>
          </w:p>
        </w:tc>
      </w:tr>
    </w:tbl>
    <w:p w:rsidR="00BD5FBE" w:rsidRPr="00992160" w:rsidRDefault="00BD5FBE" w:rsidP="00805317">
      <w:pPr>
        <w:jc w:val="center"/>
      </w:pPr>
    </w:p>
    <w:p w:rsidR="00281DFB" w:rsidRPr="00992160" w:rsidRDefault="00281DFB" w:rsidP="00805317">
      <w:pPr>
        <w:jc w:val="center"/>
      </w:pPr>
    </w:p>
    <w:p w:rsidR="00281DFB" w:rsidRPr="00992160" w:rsidRDefault="00281DFB" w:rsidP="00805317">
      <w:pPr>
        <w:jc w:val="center"/>
      </w:pPr>
    </w:p>
    <w:p w:rsidR="00FD049D" w:rsidRPr="00992160" w:rsidRDefault="00FD049D" w:rsidP="00992160">
      <w:r w:rsidRPr="00992160">
        <w:t xml:space="preserve">Заведующий финансовым отделом </w:t>
      </w:r>
    </w:p>
    <w:p w:rsidR="00FD049D" w:rsidRPr="00992160" w:rsidRDefault="00FD049D" w:rsidP="00992160">
      <w:r w:rsidRPr="00992160">
        <w:t>Администрации Усть-Донецкого района</w:t>
      </w:r>
      <w:r w:rsidRPr="00992160">
        <w:tab/>
      </w:r>
      <w:r w:rsidRPr="00992160">
        <w:tab/>
      </w:r>
      <w:r w:rsidRPr="00992160">
        <w:tab/>
      </w:r>
      <w:r w:rsidR="00756D1B" w:rsidRPr="00992160">
        <w:tab/>
      </w:r>
      <w:r w:rsidR="00756D1B" w:rsidRPr="00992160">
        <w:tab/>
      </w:r>
      <w:r w:rsidR="00756D1B" w:rsidRPr="00992160">
        <w:tab/>
      </w:r>
      <w:r w:rsidRPr="00992160">
        <w:t xml:space="preserve">Л.А. </w:t>
      </w:r>
      <w:proofErr w:type="spellStart"/>
      <w:r w:rsidRPr="00992160">
        <w:t>Посконнова</w:t>
      </w:r>
      <w:proofErr w:type="spellEnd"/>
    </w:p>
    <w:p w:rsidR="00FD049D" w:rsidRPr="00992160" w:rsidRDefault="00FD049D" w:rsidP="00FD049D">
      <w:pPr>
        <w:pStyle w:val="21"/>
        <w:ind w:firstLine="0"/>
        <w:rPr>
          <w:sz w:val="24"/>
          <w:szCs w:val="24"/>
        </w:rPr>
      </w:pPr>
    </w:p>
    <w:p w:rsidR="00756D1B" w:rsidRPr="00992160" w:rsidRDefault="00756D1B" w:rsidP="00FD049D">
      <w:pPr>
        <w:pStyle w:val="21"/>
        <w:ind w:firstLine="0"/>
        <w:rPr>
          <w:sz w:val="24"/>
          <w:szCs w:val="24"/>
        </w:rPr>
      </w:pPr>
    </w:p>
    <w:p w:rsidR="00281DFB" w:rsidRPr="00992160" w:rsidRDefault="00281DFB" w:rsidP="00FD049D">
      <w:pPr>
        <w:pStyle w:val="21"/>
        <w:ind w:left="708" w:firstLine="0"/>
        <w:rPr>
          <w:sz w:val="24"/>
          <w:szCs w:val="24"/>
        </w:rPr>
      </w:pPr>
    </w:p>
    <w:sectPr w:rsidR="00281DFB" w:rsidRPr="00992160" w:rsidSect="00102F61">
      <w:headerReference w:type="even" r:id="rId6"/>
      <w:headerReference w:type="default" r:id="rId7"/>
      <w:pgSz w:w="11906" w:h="16838" w:code="9"/>
      <w:pgMar w:top="1134" w:right="851" w:bottom="851" w:left="1134" w:header="709" w:footer="709" w:gutter="0"/>
      <w:pgNumType w:start="86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3C02" w:rsidRDefault="00A43C02">
      <w:r>
        <w:separator/>
      </w:r>
    </w:p>
  </w:endnote>
  <w:endnote w:type="continuationSeparator" w:id="0">
    <w:p w:rsidR="00A43C02" w:rsidRDefault="00A43C0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3C02" w:rsidRDefault="00A43C02">
      <w:r>
        <w:separator/>
      </w:r>
    </w:p>
  </w:footnote>
  <w:footnote w:type="continuationSeparator" w:id="0">
    <w:p w:rsidR="00A43C02" w:rsidRDefault="00A43C0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C0" w:rsidRDefault="009A0A0A" w:rsidP="00102DE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09C0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D09C0" w:rsidRDefault="00CD09C0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09C0" w:rsidRDefault="009A0A0A" w:rsidP="00102DE8">
    <w:pPr>
      <w:pStyle w:val="a6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CD09C0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846469">
      <w:rPr>
        <w:rStyle w:val="a7"/>
        <w:noProof/>
      </w:rPr>
      <w:t>86</w:t>
    </w:r>
    <w:r>
      <w:rPr>
        <w:rStyle w:val="a7"/>
      </w:rPr>
      <w:fldChar w:fldCharType="end"/>
    </w:r>
  </w:p>
  <w:p w:rsidR="00CD09C0" w:rsidRDefault="00CD09C0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613E"/>
    <w:rsid w:val="00002095"/>
    <w:rsid w:val="00010DA3"/>
    <w:rsid w:val="00022D85"/>
    <w:rsid w:val="000820B9"/>
    <w:rsid w:val="000C0A53"/>
    <w:rsid w:val="000D453D"/>
    <w:rsid w:val="00102DE8"/>
    <w:rsid w:val="00102F61"/>
    <w:rsid w:val="00120A31"/>
    <w:rsid w:val="00136139"/>
    <w:rsid w:val="001527C1"/>
    <w:rsid w:val="001644A0"/>
    <w:rsid w:val="001678DA"/>
    <w:rsid w:val="001B0761"/>
    <w:rsid w:val="001B3ABD"/>
    <w:rsid w:val="001C72DD"/>
    <w:rsid w:val="001F1979"/>
    <w:rsid w:val="001F6FE0"/>
    <w:rsid w:val="00215331"/>
    <w:rsid w:val="00233292"/>
    <w:rsid w:val="00281DFB"/>
    <w:rsid w:val="00283C65"/>
    <w:rsid w:val="002873B4"/>
    <w:rsid w:val="00292959"/>
    <w:rsid w:val="002B30A4"/>
    <w:rsid w:val="00303F00"/>
    <w:rsid w:val="0033737A"/>
    <w:rsid w:val="003425E7"/>
    <w:rsid w:val="00343642"/>
    <w:rsid w:val="003537EC"/>
    <w:rsid w:val="00361224"/>
    <w:rsid w:val="003B71C2"/>
    <w:rsid w:val="003B7775"/>
    <w:rsid w:val="003C65BB"/>
    <w:rsid w:val="003D6330"/>
    <w:rsid w:val="004034CD"/>
    <w:rsid w:val="004167FC"/>
    <w:rsid w:val="004436C7"/>
    <w:rsid w:val="00450225"/>
    <w:rsid w:val="004920D7"/>
    <w:rsid w:val="004A0AD9"/>
    <w:rsid w:val="004A2A94"/>
    <w:rsid w:val="004A3069"/>
    <w:rsid w:val="004A3D77"/>
    <w:rsid w:val="004B2313"/>
    <w:rsid w:val="004B4328"/>
    <w:rsid w:val="004D5DD1"/>
    <w:rsid w:val="004F5F7C"/>
    <w:rsid w:val="0051060B"/>
    <w:rsid w:val="00541C08"/>
    <w:rsid w:val="00547847"/>
    <w:rsid w:val="00594A07"/>
    <w:rsid w:val="005A7E52"/>
    <w:rsid w:val="005B1B3F"/>
    <w:rsid w:val="005E45BD"/>
    <w:rsid w:val="005E52E7"/>
    <w:rsid w:val="006423F6"/>
    <w:rsid w:val="00677550"/>
    <w:rsid w:val="006B555C"/>
    <w:rsid w:val="006B6E25"/>
    <w:rsid w:val="006C317F"/>
    <w:rsid w:val="006D5C97"/>
    <w:rsid w:val="006E1F31"/>
    <w:rsid w:val="0070198A"/>
    <w:rsid w:val="00756D1B"/>
    <w:rsid w:val="007624EF"/>
    <w:rsid w:val="0077484F"/>
    <w:rsid w:val="007C014F"/>
    <w:rsid w:val="007D549B"/>
    <w:rsid w:val="00805317"/>
    <w:rsid w:val="00817357"/>
    <w:rsid w:val="00831804"/>
    <w:rsid w:val="00842D40"/>
    <w:rsid w:val="00846469"/>
    <w:rsid w:val="00854F1E"/>
    <w:rsid w:val="0088582C"/>
    <w:rsid w:val="008A34B1"/>
    <w:rsid w:val="009051FF"/>
    <w:rsid w:val="00917C18"/>
    <w:rsid w:val="0093773B"/>
    <w:rsid w:val="0096371F"/>
    <w:rsid w:val="00992160"/>
    <w:rsid w:val="009A0A0A"/>
    <w:rsid w:val="009A470A"/>
    <w:rsid w:val="009B1D79"/>
    <w:rsid w:val="009B459D"/>
    <w:rsid w:val="009C0CC6"/>
    <w:rsid w:val="009F007B"/>
    <w:rsid w:val="00A2224B"/>
    <w:rsid w:val="00A269AA"/>
    <w:rsid w:val="00A27DCF"/>
    <w:rsid w:val="00A3686F"/>
    <w:rsid w:val="00A43C02"/>
    <w:rsid w:val="00AB3C8A"/>
    <w:rsid w:val="00AE2F70"/>
    <w:rsid w:val="00AE74AF"/>
    <w:rsid w:val="00AF4267"/>
    <w:rsid w:val="00B0374B"/>
    <w:rsid w:val="00B62E1C"/>
    <w:rsid w:val="00B94789"/>
    <w:rsid w:val="00BA17B7"/>
    <w:rsid w:val="00BB14EF"/>
    <w:rsid w:val="00BC39FE"/>
    <w:rsid w:val="00BD5FBE"/>
    <w:rsid w:val="00BE45CA"/>
    <w:rsid w:val="00C54DBF"/>
    <w:rsid w:val="00C60543"/>
    <w:rsid w:val="00C6797D"/>
    <w:rsid w:val="00C71A3C"/>
    <w:rsid w:val="00C9409C"/>
    <w:rsid w:val="00CA2F3A"/>
    <w:rsid w:val="00CB489C"/>
    <w:rsid w:val="00CD09C0"/>
    <w:rsid w:val="00D12AB2"/>
    <w:rsid w:val="00D1793B"/>
    <w:rsid w:val="00D20C23"/>
    <w:rsid w:val="00D33CFD"/>
    <w:rsid w:val="00D35E51"/>
    <w:rsid w:val="00D46EFA"/>
    <w:rsid w:val="00D50D33"/>
    <w:rsid w:val="00D61FBF"/>
    <w:rsid w:val="00DA3633"/>
    <w:rsid w:val="00DC3C54"/>
    <w:rsid w:val="00DE613E"/>
    <w:rsid w:val="00E06EB4"/>
    <w:rsid w:val="00E131E6"/>
    <w:rsid w:val="00E32665"/>
    <w:rsid w:val="00E5339A"/>
    <w:rsid w:val="00E71D5F"/>
    <w:rsid w:val="00E73562"/>
    <w:rsid w:val="00E81233"/>
    <w:rsid w:val="00E855BD"/>
    <w:rsid w:val="00EE18FC"/>
    <w:rsid w:val="00F00BEE"/>
    <w:rsid w:val="00F14930"/>
    <w:rsid w:val="00F5757C"/>
    <w:rsid w:val="00F6329F"/>
    <w:rsid w:val="00FB7999"/>
    <w:rsid w:val="00FC4327"/>
    <w:rsid w:val="00FD04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436C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A363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BD5FBE"/>
    <w:rPr>
      <w:color w:val="0000FF"/>
      <w:u w:val="single"/>
    </w:rPr>
  </w:style>
  <w:style w:type="character" w:styleId="a5">
    <w:name w:val="FollowedHyperlink"/>
    <w:basedOn w:val="a0"/>
    <w:rsid w:val="00BD5FBE"/>
    <w:rPr>
      <w:color w:val="800080"/>
      <w:u w:val="single"/>
    </w:rPr>
  </w:style>
  <w:style w:type="paragraph" w:customStyle="1" w:styleId="xl24">
    <w:name w:val="xl24"/>
    <w:basedOn w:val="a"/>
    <w:rsid w:val="00BD5FBE"/>
    <w:pPr>
      <w:spacing w:before="100" w:beforeAutospacing="1" w:after="100" w:afterAutospacing="1"/>
      <w:jc w:val="center"/>
      <w:textAlignment w:val="top"/>
    </w:pPr>
  </w:style>
  <w:style w:type="paragraph" w:customStyle="1" w:styleId="xl25">
    <w:name w:val="xl25"/>
    <w:basedOn w:val="a"/>
    <w:rsid w:val="00BD5FBE"/>
    <w:pPr>
      <w:spacing w:before="100" w:beforeAutospacing="1" w:after="100" w:afterAutospacing="1"/>
      <w:textAlignment w:val="top"/>
    </w:pPr>
  </w:style>
  <w:style w:type="paragraph" w:customStyle="1" w:styleId="xl26">
    <w:name w:val="xl26"/>
    <w:basedOn w:val="a"/>
    <w:rsid w:val="00BD5FBE"/>
    <w:pPr>
      <w:spacing w:before="100" w:beforeAutospacing="1" w:after="100" w:afterAutospacing="1"/>
      <w:jc w:val="right"/>
      <w:textAlignment w:val="top"/>
    </w:pPr>
  </w:style>
  <w:style w:type="paragraph" w:customStyle="1" w:styleId="xl27">
    <w:name w:val="xl27"/>
    <w:basedOn w:val="a"/>
    <w:rsid w:val="00BD5FBE"/>
    <w:pPr>
      <w:spacing w:before="100" w:beforeAutospacing="1" w:after="100" w:afterAutospacing="1"/>
      <w:textAlignment w:val="top"/>
    </w:pPr>
  </w:style>
  <w:style w:type="paragraph" w:customStyle="1" w:styleId="xl28">
    <w:name w:val="xl28"/>
    <w:basedOn w:val="a"/>
    <w:rsid w:val="00BD5FBE"/>
    <w:pPr>
      <w:spacing w:before="100" w:beforeAutospacing="1" w:after="100" w:afterAutospacing="1"/>
      <w:jc w:val="center"/>
      <w:textAlignment w:val="top"/>
    </w:pPr>
  </w:style>
  <w:style w:type="paragraph" w:customStyle="1" w:styleId="1">
    <w:name w:val="Знак1"/>
    <w:basedOn w:val="a"/>
    <w:rsid w:val="00281DFB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21">
    <w:name w:val="Основной текст с отступом 21"/>
    <w:basedOn w:val="a"/>
    <w:rsid w:val="00281DFB"/>
    <w:pPr>
      <w:suppressAutoHyphens/>
      <w:ind w:firstLine="709"/>
      <w:jc w:val="both"/>
    </w:pPr>
    <w:rPr>
      <w:sz w:val="28"/>
      <w:szCs w:val="20"/>
    </w:rPr>
  </w:style>
  <w:style w:type="paragraph" w:customStyle="1" w:styleId="10">
    <w:name w:val="Знак1"/>
    <w:basedOn w:val="a"/>
    <w:rsid w:val="00FD049D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styleId="a6">
    <w:name w:val="header"/>
    <w:basedOn w:val="a"/>
    <w:rsid w:val="00F5757C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F5757C"/>
  </w:style>
  <w:style w:type="paragraph" w:styleId="a8">
    <w:name w:val="footer"/>
    <w:basedOn w:val="a"/>
    <w:link w:val="a9"/>
    <w:rsid w:val="001F6FE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1F6FE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39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9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9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5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8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2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3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8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40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63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379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FO</Company>
  <LinksUpToDate>false</LinksUpToDate>
  <CharactersWithSpaces>2791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Nata</dc:creator>
  <cp:lastModifiedBy>Наталья Маркова</cp:lastModifiedBy>
  <cp:revision>13</cp:revision>
  <cp:lastPrinted>2015-04-22T13:54:00Z</cp:lastPrinted>
  <dcterms:created xsi:type="dcterms:W3CDTF">2024-04-18T14:57:00Z</dcterms:created>
  <dcterms:modified xsi:type="dcterms:W3CDTF">2025-05-19T08:57:00Z</dcterms:modified>
</cp:coreProperties>
</file>