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5D6" w:rsidRPr="00C233DE" w:rsidRDefault="005165D6" w:rsidP="001C5786">
      <w:pPr>
        <w:suppressAutoHyphens w:val="0"/>
        <w:jc w:val="center"/>
        <w:rPr>
          <w:b/>
          <w:sz w:val="28"/>
          <w:szCs w:val="28"/>
        </w:rPr>
      </w:pPr>
      <w:r w:rsidRPr="00C233DE">
        <w:rPr>
          <w:b/>
          <w:sz w:val="28"/>
          <w:szCs w:val="28"/>
        </w:rPr>
        <w:t>ПОЯСНИТЕЛЬНАЯ ЗАПИСКА</w:t>
      </w:r>
    </w:p>
    <w:p w:rsidR="006908DA" w:rsidRPr="00C233DE" w:rsidRDefault="005165D6" w:rsidP="001C5786">
      <w:pPr>
        <w:suppressAutoHyphens w:val="0"/>
        <w:jc w:val="center"/>
        <w:rPr>
          <w:rFonts w:eastAsia="Times New Roman"/>
          <w:b/>
          <w:sz w:val="28"/>
          <w:szCs w:val="28"/>
        </w:rPr>
      </w:pPr>
      <w:r w:rsidRPr="00C233DE">
        <w:rPr>
          <w:rFonts w:eastAsia="Times New Roman"/>
          <w:b/>
          <w:sz w:val="28"/>
          <w:szCs w:val="28"/>
        </w:rPr>
        <w:t xml:space="preserve">к проекту </w:t>
      </w:r>
      <w:r w:rsidR="006908DA" w:rsidRPr="00C233DE">
        <w:rPr>
          <w:rFonts w:eastAsia="Times New Roman"/>
          <w:b/>
          <w:sz w:val="28"/>
          <w:szCs w:val="28"/>
        </w:rPr>
        <w:t xml:space="preserve">постановления </w:t>
      </w:r>
      <w:r w:rsidR="00BF511D">
        <w:rPr>
          <w:rFonts w:eastAsia="Times New Roman"/>
          <w:b/>
          <w:sz w:val="28"/>
          <w:szCs w:val="28"/>
        </w:rPr>
        <w:t>Администрации Усть-Донецкого района</w:t>
      </w:r>
    </w:p>
    <w:p w:rsidR="00A22EA5" w:rsidRPr="00A22EA5" w:rsidRDefault="006908DA" w:rsidP="00A22EA5">
      <w:pPr>
        <w:suppressAutoHyphens w:val="0"/>
        <w:jc w:val="center"/>
        <w:rPr>
          <w:b/>
          <w:sz w:val="28"/>
          <w:szCs w:val="28"/>
        </w:rPr>
      </w:pPr>
      <w:r w:rsidRPr="00C233DE">
        <w:rPr>
          <w:rFonts w:eastAsia="Times New Roman"/>
          <w:b/>
          <w:sz w:val="28"/>
          <w:szCs w:val="28"/>
        </w:rPr>
        <w:t>«</w:t>
      </w:r>
      <w:r w:rsidR="00A85711" w:rsidRPr="00A85711">
        <w:rPr>
          <w:b/>
          <w:sz w:val="28"/>
          <w:szCs w:val="28"/>
        </w:rPr>
        <w:t>О</w:t>
      </w:r>
      <w:r w:rsidR="009B37D6">
        <w:rPr>
          <w:b/>
          <w:sz w:val="28"/>
          <w:szCs w:val="28"/>
        </w:rPr>
        <w:t xml:space="preserve"> внесении изменений в постановление Администрации Усть-Донецкого района</w:t>
      </w:r>
      <w:r w:rsidR="00A85711" w:rsidRPr="00A85711">
        <w:rPr>
          <w:b/>
          <w:sz w:val="28"/>
          <w:szCs w:val="28"/>
        </w:rPr>
        <w:t xml:space="preserve"> </w:t>
      </w:r>
      <w:r w:rsidR="009B37D6">
        <w:rPr>
          <w:b/>
          <w:sz w:val="28"/>
          <w:szCs w:val="28"/>
        </w:rPr>
        <w:t>от 28.03.2022 №100/232-п-22</w:t>
      </w:r>
      <w:r w:rsidR="00A22EA5">
        <w:rPr>
          <w:b/>
          <w:sz w:val="28"/>
          <w:szCs w:val="28"/>
        </w:rPr>
        <w:t>»</w:t>
      </w:r>
      <w:r w:rsidR="00A22EA5" w:rsidRPr="00A22EA5">
        <w:rPr>
          <w:b/>
          <w:sz w:val="28"/>
          <w:szCs w:val="28"/>
        </w:rPr>
        <w:t xml:space="preserve">  </w:t>
      </w:r>
    </w:p>
    <w:p w:rsidR="005165D6" w:rsidRPr="00C233DE" w:rsidRDefault="005165D6" w:rsidP="00A22EA5">
      <w:pPr>
        <w:suppressAutoHyphens w:val="0"/>
        <w:jc w:val="center"/>
        <w:rPr>
          <w:rFonts w:eastAsia="Times New Roman"/>
          <w:b/>
          <w:sz w:val="28"/>
          <w:szCs w:val="28"/>
        </w:rPr>
      </w:pPr>
    </w:p>
    <w:p w:rsidR="005165D6" w:rsidRPr="00C233DE" w:rsidRDefault="005165D6" w:rsidP="00C233DE">
      <w:pPr>
        <w:suppressAutoHyphens w:val="0"/>
        <w:jc w:val="both"/>
        <w:rPr>
          <w:sz w:val="28"/>
          <w:szCs w:val="28"/>
        </w:rPr>
      </w:pPr>
    </w:p>
    <w:p w:rsidR="005165D6" w:rsidRPr="0082521C" w:rsidRDefault="00BF511D" w:rsidP="0082521C">
      <w:pPr>
        <w:suppressAutoHyphens w:val="0"/>
        <w:ind w:firstLine="709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П</w:t>
      </w:r>
      <w:r w:rsidR="00262C18">
        <w:rPr>
          <w:rFonts w:eastAsia="Times New Roman"/>
          <w:sz w:val="28"/>
          <w:szCs w:val="28"/>
        </w:rPr>
        <w:t>роект</w:t>
      </w:r>
      <w:r>
        <w:rPr>
          <w:rFonts w:eastAsia="Times New Roman"/>
          <w:sz w:val="28"/>
          <w:szCs w:val="28"/>
        </w:rPr>
        <w:t xml:space="preserve"> </w:t>
      </w:r>
      <w:r w:rsidR="006908DA" w:rsidRPr="00C233DE">
        <w:rPr>
          <w:rFonts w:eastAsia="Times New Roman"/>
          <w:sz w:val="28"/>
          <w:szCs w:val="28"/>
        </w:rPr>
        <w:t xml:space="preserve"> </w:t>
      </w:r>
      <w:r w:rsidR="006908DA" w:rsidRPr="00BF511D">
        <w:rPr>
          <w:rFonts w:eastAsia="Times New Roman"/>
          <w:sz w:val="28"/>
          <w:szCs w:val="28"/>
        </w:rPr>
        <w:t>постановления</w:t>
      </w:r>
      <w:r w:rsidRPr="00BF511D">
        <w:rPr>
          <w:rFonts w:eastAsia="Times New Roman"/>
          <w:sz w:val="28"/>
          <w:szCs w:val="28"/>
        </w:rPr>
        <w:t xml:space="preserve"> Администрации Усть-Донецкого района</w:t>
      </w:r>
      <w:r>
        <w:rPr>
          <w:rFonts w:eastAsia="Times New Roman"/>
          <w:sz w:val="28"/>
          <w:szCs w:val="28"/>
        </w:rPr>
        <w:t xml:space="preserve"> </w:t>
      </w:r>
      <w:r w:rsidRPr="00BF511D">
        <w:rPr>
          <w:rFonts w:eastAsia="Times New Roman"/>
          <w:sz w:val="28"/>
          <w:szCs w:val="28"/>
        </w:rPr>
        <w:t>«</w:t>
      </w:r>
      <w:r w:rsidR="009B37D6" w:rsidRPr="009B37D6">
        <w:rPr>
          <w:sz w:val="28"/>
          <w:szCs w:val="28"/>
        </w:rPr>
        <w:t>О внесении изменений в постановление Администрации Усть-Донецкого района от 28.03.2022 №100/232-п-22</w:t>
      </w:r>
      <w:r w:rsidRPr="009B37D6">
        <w:rPr>
          <w:rFonts w:eastAsia="Times New Roman"/>
          <w:sz w:val="28"/>
          <w:szCs w:val="28"/>
        </w:rPr>
        <w:t>»</w:t>
      </w:r>
      <w:r w:rsidR="00262C18" w:rsidRPr="009B37D6">
        <w:rPr>
          <w:rFonts w:eastAsia="Times New Roman"/>
          <w:sz w:val="28"/>
          <w:szCs w:val="28"/>
        </w:rPr>
        <w:t xml:space="preserve"> </w:t>
      </w:r>
      <w:r w:rsidR="0076735F" w:rsidRPr="009B37D6">
        <w:rPr>
          <w:rFonts w:eastAsia="Times New Roman"/>
          <w:sz w:val="28"/>
          <w:szCs w:val="28"/>
        </w:rPr>
        <w:t>подготовлен УСЗН Администрации</w:t>
      </w:r>
      <w:r w:rsidR="0076735F">
        <w:rPr>
          <w:rFonts w:eastAsia="Times New Roman"/>
          <w:sz w:val="28"/>
          <w:szCs w:val="28"/>
        </w:rPr>
        <w:t xml:space="preserve"> Усть-Донецкого района на</w:t>
      </w:r>
      <w:r w:rsidR="0082521C">
        <w:rPr>
          <w:rFonts w:eastAsia="Times New Roman"/>
          <w:sz w:val="28"/>
          <w:szCs w:val="28"/>
        </w:rPr>
        <w:t xml:space="preserve"> </w:t>
      </w:r>
      <w:r w:rsidR="0076735F">
        <w:rPr>
          <w:rFonts w:eastAsia="Times New Roman"/>
          <w:sz w:val="28"/>
          <w:szCs w:val="28"/>
        </w:rPr>
        <w:t xml:space="preserve">основании </w:t>
      </w:r>
      <w:r w:rsidR="0082521C" w:rsidRPr="0082521C">
        <w:rPr>
          <w:rFonts w:eastAsia="Times New Roman"/>
          <w:sz w:val="28"/>
          <w:szCs w:val="28"/>
        </w:rPr>
        <w:t>постановлени</w:t>
      </w:r>
      <w:r w:rsidR="0076735F">
        <w:rPr>
          <w:rFonts w:eastAsia="Times New Roman"/>
          <w:sz w:val="28"/>
          <w:szCs w:val="28"/>
        </w:rPr>
        <w:t>я</w:t>
      </w:r>
      <w:r w:rsidR="0082521C" w:rsidRPr="0082521C">
        <w:rPr>
          <w:rFonts w:eastAsia="Times New Roman"/>
          <w:sz w:val="28"/>
          <w:szCs w:val="28"/>
        </w:rPr>
        <w:t xml:space="preserve"> Правительства Ростовской области  от </w:t>
      </w:r>
      <w:r w:rsidR="00851FD8">
        <w:rPr>
          <w:rFonts w:eastAsia="Times New Roman"/>
          <w:sz w:val="28"/>
          <w:szCs w:val="28"/>
        </w:rPr>
        <w:t>04</w:t>
      </w:r>
      <w:r w:rsidR="00A85711">
        <w:rPr>
          <w:rFonts w:eastAsia="Times New Roman"/>
          <w:sz w:val="28"/>
          <w:szCs w:val="28"/>
        </w:rPr>
        <w:t>.</w:t>
      </w:r>
      <w:r w:rsidR="00851FD8">
        <w:rPr>
          <w:rFonts w:eastAsia="Times New Roman"/>
          <w:sz w:val="28"/>
          <w:szCs w:val="28"/>
        </w:rPr>
        <w:t>12</w:t>
      </w:r>
      <w:r w:rsidR="0082521C" w:rsidRPr="0082521C">
        <w:rPr>
          <w:rFonts w:eastAsia="Times New Roman"/>
          <w:sz w:val="28"/>
          <w:szCs w:val="28"/>
        </w:rPr>
        <w:t>.20</w:t>
      </w:r>
      <w:r w:rsidR="00A85711">
        <w:rPr>
          <w:rFonts w:eastAsia="Times New Roman"/>
          <w:sz w:val="28"/>
          <w:szCs w:val="28"/>
        </w:rPr>
        <w:t>2</w:t>
      </w:r>
      <w:r w:rsidR="00851FD8">
        <w:rPr>
          <w:rFonts w:eastAsia="Times New Roman"/>
          <w:sz w:val="28"/>
          <w:szCs w:val="28"/>
        </w:rPr>
        <w:t>5</w:t>
      </w:r>
      <w:r w:rsidR="0082521C" w:rsidRPr="0082521C">
        <w:rPr>
          <w:rFonts w:eastAsia="Times New Roman"/>
          <w:sz w:val="28"/>
          <w:szCs w:val="28"/>
        </w:rPr>
        <w:t xml:space="preserve">г. </w:t>
      </w:r>
      <w:r w:rsidR="00F57BEC">
        <w:rPr>
          <w:rFonts w:eastAsia="Times New Roman"/>
          <w:sz w:val="28"/>
          <w:szCs w:val="28"/>
        </w:rPr>
        <w:t>№</w:t>
      </w:r>
      <w:r w:rsidR="00851FD8">
        <w:rPr>
          <w:rFonts w:eastAsia="Times New Roman"/>
          <w:sz w:val="28"/>
          <w:szCs w:val="28"/>
        </w:rPr>
        <w:t xml:space="preserve"> 190</w:t>
      </w:r>
      <w:r w:rsidR="0082521C" w:rsidRPr="0082521C">
        <w:rPr>
          <w:rFonts w:eastAsia="Times New Roman"/>
          <w:sz w:val="28"/>
          <w:szCs w:val="28"/>
        </w:rPr>
        <w:t xml:space="preserve"> «О внесении изменений в постановление Правительства Ростовской области от 06.07.2016 №</w:t>
      </w:r>
      <w:r w:rsidR="0082521C">
        <w:rPr>
          <w:rFonts w:eastAsia="Times New Roman"/>
          <w:sz w:val="28"/>
          <w:szCs w:val="28"/>
        </w:rPr>
        <w:t xml:space="preserve"> </w:t>
      </w:r>
      <w:r w:rsidR="0082521C" w:rsidRPr="0082521C">
        <w:rPr>
          <w:rFonts w:eastAsia="Times New Roman"/>
          <w:sz w:val="28"/>
          <w:szCs w:val="28"/>
        </w:rPr>
        <w:t xml:space="preserve"> 453»</w:t>
      </w:r>
      <w:r w:rsidR="00A85711">
        <w:rPr>
          <w:rFonts w:eastAsia="Times New Roman"/>
          <w:sz w:val="28"/>
          <w:szCs w:val="28"/>
        </w:rPr>
        <w:t>, а также в целях приведения в соответствие с действующим законодательством</w:t>
      </w:r>
      <w:r w:rsidR="0082521C">
        <w:rPr>
          <w:rFonts w:eastAsia="Times New Roman"/>
          <w:sz w:val="28"/>
          <w:szCs w:val="28"/>
        </w:rPr>
        <w:t>.</w:t>
      </w:r>
      <w:proofErr w:type="gramEnd"/>
    </w:p>
    <w:p w:rsidR="00600F5D" w:rsidRPr="00C233DE" w:rsidRDefault="00600F5D" w:rsidP="00B32BB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Pr="00C233DE">
        <w:rPr>
          <w:rFonts w:eastAsia="Calibri"/>
          <w:sz w:val="28"/>
          <w:szCs w:val="28"/>
          <w:lang w:eastAsia="en-US"/>
        </w:rPr>
        <w:t xml:space="preserve">роектом постановления </w:t>
      </w:r>
      <w:r w:rsidR="00F57BEC">
        <w:rPr>
          <w:rFonts w:eastAsia="Calibri"/>
          <w:sz w:val="28"/>
          <w:szCs w:val="28"/>
          <w:lang w:eastAsia="en-US"/>
        </w:rPr>
        <w:t xml:space="preserve">приводятся в соответствие </w:t>
      </w:r>
      <w:r w:rsidR="00743E56" w:rsidRPr="00C233DE">
        <w:rPr>
          <w:rFonts w:eastAsia="Calibri"/>
          <w:sz w:val="28"/>
          <w:szCs w:val="28"/>
          <w:lang w:eastAsia="en-US"/>
        </w:rPr>
        <w:t xml:space="preserve">минимальные </w:t>
      </w:r>
      <w:r w:rsidR="000F19EE">
        <w:rPr>
          <w:rFonts w:eastAsia="Calibri"/>
          <w:sz w:val="28"/>
          <w:szCs w:val="28"/>
          <w:lang w:eastAsia="en-US"/>
        </w:rPr>
        <w:t xml:space="preserve">размеры </w:t>
      </w:r>
      <w:r w:rsidR="00743E56" w:rsidRPr="00C233DE">
        <w:rPr>
          <w:rFonts w:eastAsia="Calibri"/>
          <w:sz w:val="28"/>
          <w:szCs w:val="28"/>
          <w:lang w:eastAsia="en-US"/>
        </w:rPr>
        <w:t>должностны</w:t>
      </w:r>
      <w:r w:rsidR="000F19EE">
        <w:rPr>
          <w:rFonts w:eastAsia="Calibri"/>
          <w:sz w:val="28"/>
          <w:szCs w:val="28"/>
          <w:lang w:eastAsia="en-US"/>
        </w:rPr>
        <w:t>х</w:t>
      </w:r>
      <w:r w:rsidR="00743E56" w:rsidRPr="00C233DE">
        <w:rPr>
          <w:rFonts w:eastAsia="Calibri"/>
          <w:sz w:val="28"/>
          <w:szCs w:val="28"/>
          <w:lang w:eastAsia="en-US"/>
        </w:rPr>
        <w:t xml:space="preserve"> оклад</w:t>
      </w:r>
      <w:r w:rsidR="000F19EE">
        <w:rPr>
          <w:rFonts w:eastAsia="Calibri"/>
          <w:sz w:val="28"/>
          <w:szCs w:val="28"/>
          <w:lang w:eastAsia="en-US"/>
        </w:rPr>
        <w:t>ов</w:t>
      </w:r>
      <w:r w:rsidR="00743E56">
        <w:rPr>
          <w:rFonts w:eastAsia="Calibri"/>
          <w:sz w:val="28"/>
          <w:szCs w:val="28"/>
          <w:lang w:eastAsia="en-US"/>
        </w:rPr>
        <w:t xml:space="preserve"> </w:t>
      </w:r>
      <w:r w:rsidR="00521BE4">
        <w:rPr>
          <w:rFonts w:eastAsia="Calibri"/>
          <w:sz w:val="28"/>
          <w:szCs w:val="28"/>
          <w:lang w:eastAsia="en-US"/>
        </w:rPr>
        <w:t>работников муниципального бюджетного учреждения «Центр социального обслуживания граждан пожилого возраста и инвалидов</w:t>
      </w:r>
      <w:r w:rsidR="00F57BEC">
        <w:rPr>
          <w:rFonts w:eastAsia="Calibri"/>
          <w:sz w:val="28"/>
          <w:szCs w:val="28"/>
          <w:lang w:eastAsia="en-US"/>
        </w:rPr>
        <w:t>»</w:t>
      </w:r>
      <w:r w:rsidR="00851FD8">
        <w:rPr>
          <w:rFonts w:eastAsia="Calibri"/>
          <w:sz w:val="28"/>
          <w:szCs w:val="28"/>
          <w:lang w:eastAsia="en-US"/>
        </w:rPr>
        <w:t xml:space="preserve"> Усть-Донецкого района</w:t>
      </w:r>
      <w:r w:rsidR="00851FD8" w:rsidRPr="00851FD8">
        <w:rPr>
          <w:rFonts w:eastAsia="Times New Roman"/>
          <w:sz w:val="28"/>
          <w:szCs w:val="28"/>
        </w:rPr>
        <w:t xml:space="preserve"> </w:t>
      </w:r>
      <w:r w:rsidR="00851FD8">
        <w:rPr>
          <w:rFonts w:eastAsia="Times New Roman"/>
          <w:sz w:val="28"/>
          <w:szCs w:val="28"/>
        </w:rPr>
        <w:t>на 7,6 процентов</w:t>
      </w:r>
      <w:r w:rsidR="00963A3C">
        <w:rPr>
          <w:rFonts w:eastAsia="Times New Roman"/>
          <w:sz w:val="28"/>
          <w:szCs w:val="28"/>
        </w:rPr>
        <w:t>, которые</w:t>
      </w:r>
      <w:r w:rsidR="00851FD8">
        <w:rPr>
          <w:rFonts w:eastAsia="Times New Roman"/>
          <w:sz w:val="28"/>
          <w:szCs w:val="28"/>
        </w:rPr>
        <w:t xml:space="preserve"> </w:t>
      </w:r>
      <w:r w:rsidR="00963A3C">
        <w:rPr>
          <w:rFonts w:eastAsia="Times New Roman"/>
          <w:sz w:val="28"/>
          <w:szCs w:val="28"/>
        </w:rPr>
        <w:t>увеличены (про</w:t>
      </w:r>
      <w:r w:rsidR="00851FD8">
        <w:rPr>
          <w:rFonts w:eastAsia="Times New Roman"/>
          <w:sz w:val="28"/>
          <w:szCs w:val="28"/>
        </w:rPr>
        <w:t>индекс</w:t>
      </w:r>
      <w:r w:rsidR="00963A3C">
        <w:rPr>
          <w:rFonts w:eastAsia="Times New Roman"/>
          <w:sz w:val="28"/>
          <w:szCs w:val="28"/>
        </w:rPr>
        <w:t>ированы)</w:t>
      </w:r>
      <w:r w:rsidR="00851FD8">
        <w:rPr>
          <w:rFonts w:eastAsia="Times New Roman"/>
          <w:sz w:val="28"/>
          <w:szCs w:val="28"/>
        </w:rPr>
        <w:t xml:space="preserve"> с 1 октября 2025 года</w:t>
      </w:r>
      <w:r w:rsidR="00521BE4">
        <w:rPr>
          <w:rFonts w:eastAsia="Calibri"/>
          <w:sz w:val="28"/>
          <w:szCs w:val="28"/>
          <w:lang w:eastAsia="en-US"/>
        </w:rPr>
        <w:t>.</w:t>
      </w:r>
      <w:r w:rsidR="00743E56">
        <w:rPr>
          <w:rFonts w:eastAsia="Calibri"/>
          <w:sz w:val="28"/>
          <w:szCs w:val="28"/>
          <w:lang w:eastAsia="en-US"/>
        </w:rPr>
        <w:t xml:space="preserve"> </w:t>
      </w:r>
    </w:p>
    <w:p w:rsidR="00E219B2" w:rsidRPr="00E219B2" w:rsidRDefault="00E219B2" w:rsidP="00E219B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43C0E" w:rsidRPr="00743C0E">
        <w:rPr>
          <w:sz w:val="28"/>
          <w:szCs w:val="28"/>
        </w:rPr>
        <w:t xml:space="preserve"> </w:t>
      </w:r>
    </w:p>
    <w:p w:rsidR="00521BE4" w:rsidRDefault="00521BE4" w:rsidP="00743C0E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p w:rsidR="00521BE4" w:rsidRDefault="00521BE4" w:rsidP="00743C0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43C0E" w:rsidRPr="00C233DE" w:rsidRDefault="00743C0E" w:rsidP="00743C0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43C0E">
        <w:rPr>
          <w:sz w:val="28"/>
          <w:szCs w:val="28"/>
        </w:rPr>
        <w:t xml:space="preserve"> </w:t>
      </w:r>
      <w:r w:rsidR="00A22EA5">
        <w:rPr>
          <w:sz w:val="28"/>
          <w:szCs w:val="28"/>
        </w:rPr>
        <w:t>Начальник управления</w:t>
      </w:r>
      <w:r w:rsidRPr="00743C0E">
        <w:rPr>
          <w:sz w:val="28"/>
          <w:szCs w:val="28"/>
        </w:rPr>
        <w:t xml:space="preserve">                                                              </w:t>
      </w:r>
      <w:r w:rsidR="009B37D6">
        <w:rPr>
          <w:sz w:val="28"/>
          <w:szCs w:val="28"/>
        </w:rPr>
        <w:t>Т.П</w:t>
      </w:r>
      <w:r w:rsidR="00A85711">
        <w:rPr>
          <w:sz w:val="28"/>
          <w:szCs w:val="28"/>
        </w:rPr>
        <w:t xml:space="preserve">. </w:t>
      </w:r>
      <w:r w:rsidR="009B37D6">
        <w:rPr>
          <w:sz w:val="28"/>
          <w:szCs w:val="28"/>
        </w:rPr>
        <w:t>Сидоркина</w:t>
      </w:r>
    </w:p>
    <w:p w:rsidR="00C1457A" w:rsidRPr="00C233DE" w:rsidRDefault="00C1457A" w:rsidP="00C145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sectPr w:rsidR="00C1457A" w:rsidRPr="00C233DE">
      <w:footnotePr>
        <w:pos w:val="beneathText"/>
      </w:footnotePr>
      <w:pgSz w:w="11905" w:h="16837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8DA"/>
    <w:rsid w:val="000A75A1"/>
    <w:rsid w:val="000C4851"/>
    <w:rsid w:val="000E63C8"/>
    <w:rsid w:val="000F19EE"/>
    <w:rsid w:val="00133949"/>
    <w:rsid w:val="00157938"/>
    <w:rsid w:val="00176CE1"/>
    <w:rsid w:val="001958AC"/>
    <w:rsid w:val="001C0708"/>
    <w:rsid w:val="001C5786"/>
    <w:rsid w:val="00262C18"/>
    <w:rsid w:val="00267773"/>
    <w:rsid w:val="00275842"/>
    <w:rsid w:val="00276C0F"/>
    <w:rsid w:val="00292BA1"/>
    <w:rsid w:val="002B0067"/>
    <w:rsid w:val="002E79A7"/>
    <w:rsid w:val="0037188D"/>
    <w:rsid w:val="003C7B16"/>
    <w:rsid w:val="003D0636"/>
    <w:rsid w:val="003E6D8B"/>
    <w:rsid w:val="00430699"/>
    <w:rsid w:val="00430A30"/>
    <w:rsid w:val="00441251"/>
    <w:rsid w:val="004E24A5"/>
    <w:rsid w:val="00515256"/>
    <w:rsid w:val="005165D6"/>
    <w:rsid w:val="00521BE4"/>
    <w:rsid w:val="005D01F4"/>
    <w:rsid w:val="005D1BB9"/>
    <w:rsid w:val="00600F5D"/>
    <w:rsid w:val="00657871"/>
    <w:rsid w:val="00676372"/>
    <w:rsid w:val="006908DA"/>
    <w:rsid w:val="00693575"/>
    <w:rsid w:val="006F53A7"/>
    <w:rsid w:val="00743C0E"/>
    <w:rsid w:val="00743E56"/>
    <w:rsid w:val="00746C68"/>
    <w:rsid w:val="0076735F"/>
    <w:rsid w:val="00774AC0"/>
    <w:rsid w:val="00794007"/>
    <w:rsid w:val="00815CB7"/>
    <w:rsid w:val="0082521C"/>
    <w:rsid w:val="00851FD8"/>
    <w:rsid w:val="008A2FF4"/>
    <w:rsid w:val="00963A3C"/>
    <w:rsid w:val="00965A44"/>
    <w:rsid w:val="009B3126"/>
    <w:rsid w:val="009B37D6"/>
    <w:rsid w:val="009B51F7"/>
    <w:rsid w:val="009C04C9"/>
    <w:rsid w:val="00A22EA5"/>
    <w:rsid w:val="00A85711"/>
    <w:rsid w:val="00A94FA6"/>
    <w:rsid w:val="00A97FBC"/>
    <w:rsid w:val="00AE59EE"/>
    <w:rsid w:val="00B32BB8"/>
    <w:rsid w:val="00B81217"/>
    <w:rsid w:val="00BA231C"/>
    <w:rsid w:val="00BF511D"/>
    <w:rsid w:val="00C1457A"/>
    <w:rsid w:val="00C233DE"/>
    <w:rsid w:val="00C92F2C"/>
    <w:rsid w:val="00D4211E"/>
    <w:rsid w:val="00D53A8A"/>
    <w:rsid w:val="00DE0EFC"/>
    <w:rsid w:val="00DE64FF"/>
    <w:rsid w:val="00E219B2"/>
    <w:rsid w:val="00E367C6"/>
    <w:rsid w:val="00E7748A"/>
    <w:rsid w:val="00F043A8"/>
    <w:rsid w:val="00F47DA2"/>
    <w:rsid w:val="00F55DFB"/>
    <w:rsid w:val="00F57BEC"/>
    <w:rsid w:val="00F9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semiHidden/>
    <w:pPr>
      <w:spacing w:after="120"/>
    </w:pPr>
  </w:style>
  <w:style w:type="paragraph" w:styleId="a5">
    <w:name w:val="List"/>
    <w:basedOn w:val="a4"/>
    <w:semiHidden/>
    <w:rPr>
      <w:rFonts w:cs="Tahoma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Tahoma"/>
    </w:rPr>
  </w:style>
  <w:style w:type="paragraph" w:styleId="a6">
    <w:name w:val="Balloon Text"/>
    <w:basedOn w:val="a"/>
    <w:link w:val="a7"/>
    <w:uiPriority w:val="99"/>
    <w:semiHidden/>
    <w:unhideWhenUsed/>
    <w:rsid w:val="00815CB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815CB7"/>
    <w:rPr>
      <w:rFonts w:ascii="Tahoma" w:eastAsia="Lucida Sans Unicode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9B51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semiHidden/>
    <w:pPr>
      <w:spacing w:after="120"/>
    </w:pPr>
  </w:style>
  <w:style w:type="paragraph" w:styleId="a5">
    <w:name w:val="List"/>
    <w:basedOn w:val="a4"/>
    <w:semiHidden/>
    <w:rPr>
      <w:rFonts w:cs="Tahoma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Tahoma"/>
    </w:rPr>
  </w:style>
  <w:style w:type="paragraph" w:styleId="a6">
    <w:name w:val="Balloon Text"/>
    <w:basedOn w:val="a"/>
    <w:link w:val="a7"/>
    <w:uiPriority w:val="99"/>
    <w:semiHidden/>
    <w:unhideWhenUsed/>
    <w:rsid w:val="00815CB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815CB7"/>
    <w:rPr>
      <w:rFonts w:ascii="Tahoma" w:eastAsia="Lucida Sans Unicode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9B51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Милованова</dc:creator>
  <cp:lastModifiedBy>BUH-PC</cp:lastModifiedBy>
  <cp:revision>3</cp:revision>
  <cp:lastPrinted>2018-11-28T08:46:00Z</cp:lastPrinted>
  <dcterms:created xsi:type="dcterms:W3CDTF">2024-06-14T14:19:00Z</dcterms:created>
  <dcterms:modified xsi:type="dcterms:W3CDTF">2026-04-21T06:32:00Z</dcterms:modified>
</cp:coreProperties>
</file>