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EBF" w:rsidRDefault="00A952CE" w:rsidP="00A952CE">
      <w:pPr>
        <w:spacing w:after="0" w:line="240" w:lineRule="auto"/>
        <w:ind w:hanging="10"/>
        <w:jc w:val="center"/>
        <w:rPr>
          <w:b/>
        </w:rPr>
      </w:pPr>
      <w:r>
        <w:rPr>
          <w:b/>
        </w:rPr>
        <w:t xml:space="preserve">Краткая пояснительная записка к проекту постановления </w:t>
      </w:r>
    </w:p>
    <w:p w:rsidR="00F52EBF" w:rsidRDefault="00A952CE" w:rsidP="00A952CE">
      <w:pPr>
        <w:spacing w:after="0" w:line="240" w:lineRule="auto"/>
        <w:ind w:hanging="10"/>
        <w:jc w:val="center"/>
        <w:rPr>
          <w:b/>
        </w:rPr>
      </w:pPr>
      <w:r>
        <w:rPr>
          <w:b/>
        </w:rPr>
        <w:t xml:space="preserve">«О внесении изменений в постановление Администрации </w:t>
      </w:r>
    </w:p>
    <w:p w:rsidR="000C224C" w:rsidRDefault="00A952CE" w:rsidP="00A952CE">
      <w:pPr>
        <w:spacing w:after="0" w:line="240" w:lineRule="auto"/>
        <w:ind w:hanging="10"/>
        <w:jc w:val="center"/>
        <w:rPr>
          <w:b/>
        </w:rPr>
      </w:pPr>
      <w:r>
        <w:rPr>
          <w:b/>
        </w:rPr>
        <w:t>Усть-Донецкого района от10.12.2018г. № 100/971-п-18»</w:t>
      </w:r>
    </w:p>
    <w:p w:rsidR="00C577D9" w:rsidRDefault="00C577D9" w:rsidP="00A952CE">
      <w:pPr>
        <w:spacing w:after="0" w:line="240" w:lineRule="auto"/>
        <w:ind w:hanging="10"/>
        <w:jc w:val="center"/>
      </w:pPr>
    </w:p>
    <w:p w:rsidR="00664362" w:rsidRDefault="00F63F5A" w:rsidP="00664362">
      <w:pPr>
        <w:spacing w:after="0" w:line="240" w:lineRule="auto"/>
        <w:ind w:firstLine="697"/>
      </w:pPr>
      <w:proofErr w:type="gramStart"/>
      <w:r>
        <w:t>В связи с переходом с 2025 года Усть-Донецкого района на новую систему управления муниципальными программами на основании постановления Администрации Усть-Донецкого района от 9.08.2024 № 100/630-п-24 «Об утверждении порядка разработки, реализации и оценки эффективности муниципальных программ Усть-Донецкого района» и распоряжения Администрации Усть-Донецкого района от 17.09.2024 № 100/247-р-24 «Об утверждении методических рекомендаций по разработке и реализации муниципальных п</w:t>
      </w:r>
      <w:r w:rsidR="00664362">
        <w:t>рограмм Усть-Донецкого района», вносятся изменения</w:t>
      </w:r>
      <w:proofErr w:type="gramEnd"/>
      <w:r w:rsidR="00664362">
        <w:t xml:space="preserve"> в муниципальную программу Усть-Донецкого района «Развитие транспортной системы».</w:t>
      </w:r>
    </w:p>
    <w:p w:rsidR="00D21284" w:rsidRDefault="00D21284" w:rsidP="00D21284">
      <w:pPr>
        <w:spacing w:after="0" w:line="240" w:lineRule="auto"/>
        <w:ind w:firstLine="697"/>
      </w:pPr>
    </w:p>
    <w:p w:rsidR="00F63F5A" w:rsidRDefault="00F63F5A" w:rsidP="00D21284">
      <w:pPr>
        <w:spacing w:after="0" w:line="240" w:lineRule="auto"/>
        <w:ind w:firstLine="697"/>
      </w:pPr>
    </w:p>
    <w:p w:rsidR="00F63F5A" w:rsidRDefault="00F63F5A" w:rsidP="00D21284">
      <w:pPr>
        <w:spacing w:after="0" w:line="240" w:lineRule="auto"/>
        <w:ind w:firstLine="697"/>
      </w:pPr>
    </w:p>
    <w:p w:rsidR="00F63F5A" w:rsidRDefault="00F63F5A" w:rsidP="00D21284">
      <w:pPr>
        <w:spacing w:after="0" w:line="240" w:lineRule="auto"/>
        <w:ind w:firstLine="697"/>
      </w:pPr>
    </w:p>
    <w:p w:rsidR="00F63F5A" w:rsidRDefault="00F63F5A" w:rsidP="00D21284">
      <w:pPr>
        <w:spacing w:after="0" w:line="240" w:lineRule="auto"/>
        <w:ind w:firstLine="697"/>
      </w:pPr>
    </w:p>
    <w:p w:rsidR="00F63F5A" w:rsidRDefault="00F63F5A" w:rsidP="00D21284">
      <w:pPr>
        <w:spacing w:after="0" w:line="240" w:lineRule="auto"/>
        <w:ind w:firstLine="697"/>
      </w:pPr>
    </w:p>
    <w:p w:rsidR="00F63F5A" w:rsidRDefault="00F63F5A" w:rsidP="00D21284">
      <w:pPr>
        <w:spacing w:after="0" w:line="240" w:lineRule="auto"/>
        <w:ind w:firstLine="697"/>
      </w:pPr>
      <w:bookmarkStart w:id="0" w:name="_GoBack"/>
      <w:bookmarkEnd w:id="0"/>
    </w:p>
    <w:p w:rsidR="000C224C" w:rsidRDefault="000C224C" w:rsidP="00EF1F21">
      <w:pPr>
        <w:spacing w:after="0" w:line="240" w:lineRule="auto"/>
        <w:ind w:firstLine="697"/>
      </w:pPr>
    </w:p>
    <w:sectPr w:rsidR="000C224C" w:rsidSect="00DA095E">
      <w:pgSz w:w="11906" w:h="16838"/>
      <w:pgMar w:top="1440" w:right="850" w:bottom="144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224C"/>
    <w:rsid w:val="000C224C"/>
    <w:rsid w:val="001C0FA8"/>
    <w:rsid w:val="00204943"/>
    <w:rsid w:val="002634BE"/>
    <w:rsid w:val="002E201A"/>
    <w:rsid w:val="003332D8"/>
    <w:rsid w:val="003D5FD1"/>
    <w:rsid w:val="00501542"/>
    <w:rsid w:val="005033C3"/>
    <w:rsid w:val="00647BA6"/>
    <w:rsid w:val="00664362"/>
    <w:rsid w:val="00700AA4"/>
    <w:rsid w:val="00735CD0"/>
    <w:rsid w:val="007A392C"/>
    <w:rsid w:val="007C112E"/>
    <w:rsid w:val="008E592F"/>
    <w:rsid w:val="0094374F"/>
    <w:rsid w:val="009600FB"/>
    <w:rsid w:val="00A6389D"/>
    <w:rsid w:val="00A952CE"/>
    <w:rsid w:val="00C04C46"/>
    <w:rsid w:val="00C577D9"/>
    <w:rsid w:val="00D21284"/>
    <w:rsid w:val="00D3655D"/>
    <w:rsid w:val="00DA095E"/>
    <w:rsid w:val="00EF1F21"/>
    <w:rsid w:val="00F52EBF"/>
    <w:rsid w:val="00F63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0FB"/>
    <w:pPr>
      <w:spacing w:after="200" w:line="274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transport1</dc:creator>
  <cp:keywords/>
  <cp:lastModifiedBy>transport1</cp:lastModifiedBy>
  <cp:revision>15</cp:revision>
  <dcterms:created xsi:type="dcterms:W3CDTF">2024-03-20T09:17:00Z</dcterms:created>
  <dcterms:modified xsi:type="dcterms:W3CDTF">2024-11-28T09:24:00Z</dcterms:modified>
</cp:coreProperties>
</file>