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A538FD" w14:textId="72FA967A" w:rsidR="0040669A" w:rsidRPr="00A77412" w:rsidRDefault="007E11F4" w:rsidP="00111E50">
      <w:pPr>
        <w:pStyle w:val="11"/>
        <w:numPr>
          <w:ilvl w:val="0"/>
          <w:numId w:val="13"/>
        </w:numPr>
        <w:ind w:left="0" w:firstLine="426"/>
      </w:pPr>
      <w:bookmarkStart w:id="0" w:name="_Toc499029520"/>
      <w:bookmarkStart w:id="1" w:name="_Toc180074721"/>
      <w:bookmarkStart w:id="2" w:name="_Toc273554828"/>
      <w:bookmarkStart w:id="3" w:name="_Toc273558607"/>
      <w:r w:rsidRPr="00A77412">
        <w:t>Основная часть</w:t>
      </w:r>
      <w:bookmarkEnd w:id="0"/>
      <w:bookmarkEnd w:id="1"/>
    </w:p>
    <w:p w14:paraId="5816C3F6" w14:textId="638DC6D4" w:rsidR="00B66179" w:rsidRPr="001C5541" w:rsidRDefault="00B66179" w:rsidP="00111E50">
      <w:pPr>
        <w:pStyle w:val="20"/>
        <w:numPr>
          <w:ilvl w:val="1"/>
          <w:numId w:val="13"/>
        </w:numPr>
        <w:ind w:left="0" w:firstLine="426"/>
        <w:rPr>
          <w:iCs w:val="0"/>
        </w:rPr>
      </w:pPr>
      <w:bookmarkStart w:id="4" w:name="_Toc180074722"/>
      <w:r w:rsidRPr="001C5541">
        <w:rPr>
          <w:iCs w:val="0"/>
        </w:rPr>
        <w:t>Общие положения</w:t>
      </w:r>
      <w:bookmarkEnd w:id="4"/>
    </w:p>
    <w:p w14:paraId="0174028D" w14:textId="4F6D6CC7" w:rsidR="00B66179" w:rsidRPr="001C5541" w:rsidRDefault="00B66179" w:rsidP="00111E50">
      <w:pPr>
        <w:pStyle w:val="aff5"/>
        <w:ind w:firstLine="426"/>
        <w:rPr>
          <w:lang w:val="ru-RU"/>
        </w:rPr>
      </w:pPr>
      <w:bookmarkStart w:id="5" w:name="OLE_LINK49"/>
      <w:bookmarkStart w:id="6" w:name="OLE_LINK50"/>
      <w:bookmarkStart w:id="7" w:name="OLE_LINK51"/>
      <w:bookmarkStart w:id="8" w:name="OLE_LINK52"/>
      <w:bookmarkStart w:id="9" w:name="OLE_LINK117"/>
      <w:bookmarkStart w:id="10" w:name="OLE_LINK118"/>
      <w:bookmarkStart w:id="11" w:name="OLE_LINK66"/>
      <w:bookmarkStart w:id="12" w:name="OLE_LINK67"/>
      <w:r w:rsidRPr="001C5541">
        <w:rPr>
          <w:lang w:val="ru-RU"/>
        </w:rPr>
        <w:t xml:space="preserve">Местные нормативы градостроительного проектирования муниципального образования </w:t>
      </w:r>
      <w:r w:rsidR="009F5038" w:rsidRPr="001C5541">
        <w:rPr>
          <w:lang w:val="ru-RU"/>
        </w:rPr>
        <w:t>«</w:t>
      </w:r>
      <w:proofErr w:type="spellStart"/>
      <w:r w:rsidR="001F0D37">
        <w:rPr>
          <w:lang w:val="ru-RU"/>
        </w:rPr>
        <w:t>Мелиховское</w:t>
      </w:r>
      <w:proofErr w:type="spellEnd"/>
      <w:r w:rsidR="00D55D0F" w:rsidRPr="001C5541">
        <w:rPr>
          <w:lang w:val="ru-RU"/>
        </w:rPr>
        <w:t xml:space="preserve"> сельское поселение</w:t>
      </w:r>
      <w:r w:rsidR="009F5038" w:rsidRPr="001C5541">
        <w:rPr>
          <w:lang w:val="ru-RU"/>
        </w:rPr>
        <w:t>»</w:t>
      </w:r>
      <w:r w:rsidRPr="001C5541">
        <w:rPr>
          <w:lang w:val="ru-RU"/>
        </w:rPr>
        <w:t xml:space="preserve"> </w:t>
      </w:r>
      <w:r w:rsidR="003568CF" w:rsidRPr="001C5541">
        <w:rPr>
          <w:lang w:val="ru-RU"/>
        </w:rPr>
        <w:t>Усть-Донецкого</w:t>
      </w:r>
      <w:r w:rsidRPr="001C5541">
        <w:rPr>
          <w:lang w:val="ru-RU"/>
        </w:rPr>
        <w:t xml:space="preserve"> района </w:t>
      </w:r>
      <w:bookmarkEnd w:id="5"/>
      <w:bookmarkEnd w:id="6"/>
      <w:bookmarkEnd w:id="7"/>
      <w:bookmarkEnd w:id="8"/>
      <w:bookmarkEnd w:id="9"/>
      <w:bookmarkEnd w:id="10"/>
      <w:r w:rsidR="009F5038" w:rsidRPr="001C5541">
        <w:rPr>
          <w:lang w:val="ru-RU"/>
        </w:rPr>
        <w:t xml:space="preserve"> Ростовской области </w:t>
      </w:r>
      <w:r w:rsidRPr="001C5541">
        <w:rPr>
          <w:lang w:val="ru-RU"/>
        </w:rPr>
        <w:t xml:space="preserve">(далее также – </w:t>
      </w:r>
      <w:r w:rsidR="00D55D0F" w:rsidRPr="001C5541">
        <w:rPr>
          <w:lang w:val="ru-RU"/>
        </w:rPr>
        <w:t xml:space="preserve">МНГП </w:t>
      </w:r>
      <w:proofErr w:type="spellStart"/>
      <w:r w:rsidR="001F0D37">
        <w:rPr>
          <w:lang w:val="ru-RU"/>
        </w:rPr>
        <w:t>Мелиховского</w:t>
      </w:r>
      <w:proofErr w:type="spellEnd"/>
      <w:r w:rsidR="001F0D37">
        <w:rPr>
          <w:lang w:val="ru-RU"/>
        </w:rPr>
        <w:t xml:space="preserve"> </w:t>
      </w:r>
      <w:r w:rsidR="0034116F" w:rsidRPr="001C5541">
        <w:rPr>
          <w:lang w:val="ru-RU"/>
        </w:rPr>
        <w:t>сельско</w:t>
      </w:r>
      <w:r w:rsidR="009F5038" w:rsidRPr="001C5541">
        <w:rPr>
          <w:lang w:val="ru-RU"/>
        </w:rPr>
        <w:t xml:space="preserve">го </w:t>
      </w:r>
      <w:r w:rsidR="0034116F" w:rsidRPr="001C5541">
        <w:rPr>
          <w:lang w:val="ru-RU"/>
        </w:rPr>
        <w:t>поселени</w:t>
      </w:r>
      <w:r w:rsidR="009F5038" w:rsidRPr="001C5541">
        <w:rPr>
          <w:lang w:val="ru-RU"/>
        </w:rPr>
        <w:t>я</w:t>
      </w:r>
      <w:r w:rsidRPr="001C5541">
        <w:rPr>
          <w:lang w:val="ru-RU"/>
        </w:rPr>
        <w:t xml:space="preserve">) разрабатываются в целях определения совокупности расчетных показателей минимально допустимого уровня обеспеченности населения муниципального образования </w:t>
      </w:r>
      <w:r w:rsidR="009F5038" w:rsidRPr="001C5541">
        <w:rPr>
          <w:lang w:val="ru-RU"/>
        </w:rPr>
        <w:t>«</w:t>
      </w:r>
      <w:proofErr w:type="spellStart"/>
      <w:r w:rsidR="001F0D37">
        <w:rPr>
          <w:lang w:val="ru-RU"/>
        </w:rPr>
        <w:t>Мелиховское</w:t>
      </w:r>
      <w:proofErr w:type="spellEnd"/>
      <w:r w:rsidRPr="001C5541">
        <w:rPr>
          <w:lang w:val="ru-RU"/>
        </w:rPr>
        <w:t xml:space="preserve"> </w:t>
      </w:r>
      <w:r w:rsidR="00D55D0F" w:rsidRPr="001C5541">
        <w:rPr>
          <w:lang w:val="ru-RU"/>
        </w:rPr>
        <w:t>сельское поселение</w:t>
      </w:r>
      <w:r w:rsidR="009F5038" w:rsidRPr="001C5541">
        <w:rPr>
          <w:lang w:val="ru-RU"/>
        </w:rPr>
        <w:t>»</w:t>
      </w:r>
      <w:r w:rsidR="00D55D0F" w:rsidRPr="001C5541">
        <w:rPr>
          <w:lang w:val="ru-RU"/>
        </w:rPr>
        <w:t xml:space="preserve"> </w:t>
      </w:r>
      <w:r w:rsidRPr="001C5541">
        <w:rPr>
          <w:lang w:val="ru-RU"/>
        </w:rPr>
        <w:t>объектами местного значения сельского поселения и расчетных показателей максимально допустимого уровня территориальной доступности таких объектов для населения сельского поселения.</w:t>
      </w:r>
    </w:p>
    <w:bookmarkEnd w:id="11"/>
    <w:bookmarkEnd w:id="12"/>
    <w:p w14:paraId="5A927DB0" w14:textId="4150AF9A" w:rsidR="00B66179" w:rsidRPr="00A77412" w:rsidRDefault="00B66179" w:rsidP="00111E50">
      <w:pPr>
        <w:pStyle w:val="aff5"/>
        <w:ind w:firstLine="426"/>
        <w:rPr>
          <w:lang w:val="ru-RU"/>
        </w:rPr>
      </w:pPr>
      <w:r w:rsidRPr="001C5541">
        <w:rPr>
          <w:lang w:val="ru-RU"/>
        </w:rPr>
        <w:t xml:space="preserve">При разработке </w:t>
      </w:r>
      <w:bookmarkStart w:id="13" w:name="OLE_LINK81"/>
      <w:r w:rsidRPr="001C5541">
        <w:rPr>
          <w:lang w:val="ru-RU"/>
        </w:rPr>
        <w:t xml:space="preserve">МНГП </w:t>
      </w:r>
      <w:bookmarkEnd w:id="13"/>
      <w:proofErr w:type="spellStart"/>
      <w:r w:rsidR="001F0D37">
        <w:rPr>
          <w:lang w:val="ru-RU"/>
        </w:rPr>
        <w:t>Мелиховского</w:t>
      </w:r>
      <w:proofErr w:type="spellEnd"/>
      <w:r w:rsidR="001F0D37">
        <w:rPr>
          <w:lang w:val="ru-RU"/>
        </w:rPr>
        <w:t xml:space="preserve"> </w:t>
      </w:r>
      <w:r w:rsidR="00D55D0F" w:rsidRPr="001C5541">
        <w:rPr>
          <w:lang w:val="ru-RU"/>
        </w:rPr>
        <w:t>сельско</w:t>
      </w:r>
      <w:r w:rsidR="009F5038" w:rsidRPr="001C5541">
        <w:rPr>
          <w:lang w:val="ru-RU"/>
        </w:rPr>
        <w:t>го</w:t>
      </w:r>
      <w:r w:rsidR="00D55D0F" w:rsidRPr="001C5541">
        <w:rPr>
          <w:lang w:val="ru-RU"/>
        </w:rPr>
        <w:t xml:space="preserve"> поселени</w:t>
      </w:r>
      <w:r w:rsidR="009F5038" w:rsidRPr="001C5541">
        <w:rPr>
          <w:lang w:val="ru-RU"/>
        </w:rPr>
        <w:t>я</w:t>
      </w:r>
      <w:r w:rsidR="00D55D0F" w:rsidRPr="001C5541">
        <w:rPr>
          <w:lang w:val="ru-RU"/>
        </w:rPr>
        <w:t xml:space="preserve"> </w:t>
      </w:r>
      <w:r w:rsidR="003568CF" w:rsidRPr="001C5541">
        <w:rPr>
          <w:lang w:val="ru-RU"/>
        </w:rPr>
        <w:t>Усть-Донецкого</w:t>
      </w:r>
      <w:r w:rsidRPr="001C5541">
        <w:rPr>
          <w:lang w:val="ru-RU"/>
        </w:rPr>
        <w:t xml:space="preserve"> района решаются следующие задачи:</w:t>
      </w:r>
    </w:p>
    <w:p w14:paraId="40ECB80F" w14:textId="33F2F339" w:rsidR="00B66179" w:rsidRPr="00A77412" w:rsidRDefault="00B66179" w:rsidP="00111E50">
      <w:pPr>
        <w:pStyle w:val="aff5"/>
        <w:ind w:firstLine="567"/>
        <w:rPr>
          <w:lang w:val="ru-RU" w:eastAsia="ru-RU"/>
        </w:rPr>
      </w:pPr>
      <w:r w:rsidRPr="00A77412">
        <w:rPr>
          <w:lang w:val="ru-RU"/>
        </w:rPr>
        <w:t xml:space="preserve">1) </w:t>
      </w:r>
      <w:r w:rsidRPr="00A77412">
        <w:rPr>
          <w:lang w:val="ru-RU" w:eastAsia="ru-RU"/>
        </w:rPr>
        <w:t xml:space="preserve">подготовка основной части нормативов градостроительного проектирования </w:t>
      </w:r>
      <w:proofErr w:type="spellStart"/>
      <w:r w:rsidR="001F0D37">
        <w:rPr>
          <w:lang w:val="ru-RU"/>
        </w:rPr>
        <w:t>Мелиховского</w:t>
      </w:r>
      <w:proofErr w:type="spellEnd"/>
      <w:r w:rsidR="001F0D37">
        <w:rPr>
          <w:lang w:val="ru-RU"/>
        </w:rPr>
        <w:t xml:space="preserve"> </w:t>
      </w:r>
      <w:r w:rsidR="009F5038" w:rsidRPr="00A77412">
        <w:rPr>
          <w:lang w:val="ru-RU"/>
        </w:rPr>
        <w:t>сельско</w:t>
      </w:r>
      <w:r w:rsidR="009F5038">
        <w:rPr>
          <w:lang w:val="ru-RU"/>
        </w:rPr>
        <w:t>го</w:t>
      </w:r>
      <w:r w:rsidR="009F5038" w:rsidRPr="00A77412">
        <w:rPr>
          <w:lang w:val="ru-RU"/>
        </w:rPr>
        <w:t xml:space="preserve"> поселени</w:t>
      </w:r>
      <w:r w:rsidR="009F5038">
        <w:rPr>
          <w:lang w:val="ru-RU"/>
        </w:rPr>
        <w:t>я</w:t>
      </w:r>
      <w:r w:rsidRPr="00A77412">
        <w:rPr>
          <w:lang w:val="ru-RU" w:eastAsia="ru-RU"/>
        </w:rPr>
        <w:t>, содержащей расчетные показатели минимально допустимого уровня обеспеченности населения объектами местного значения сельского поселения, а также расчетные показатели максимально допустимого уровня территориальной доступности таких объектов для населения;</w:t>
      </w:r>
    </w:p>
    <w:p w14:paraId="545DE4B3" w14:textId="0A699EE3" w:rsidR="00B66179" w:rsidRPr="00A77412" w:rsidRDefault="00B66179" w:rsidP="00111E50">
      <w:pPr>
        <w:ind w:firstLine="426"/>
        <w:rPr>
          <w:rFonts w:eastAsia="Times New Roman" w:cs="Times New Roman"/>
          <w:szCs w:val="24"/>
        </w:rPr>
      </w:pPr>
      <w:r w:rsidRPr="00A77412">
        <w:rPr>
          <w:rFonts w:eastAsia="Times New Roman" w:cs="Times New Roman"/>
          <w:szCs w:val="24"/>
        </w:rPr>
        <w:t xml:space="preserve">2) подготовка материалов по обоснованию расчетных показателей, содержащихся в основной части нормативов градостроительного проектирования </w:t>
      </w:r>
      <w:proofErr w:type="spellStart"/>
      <w:r w:rsidR="001F0D37">
        <w:t>Мелиховского</w:t>
      </w:r>
      <w:proofErr w:type="spellEnd"/>
      <w:r w:rsidR="001F0D37">
        <w:t xml:space="preserve"> </w:t>
      </w:r>
      <w:r w:rsidR="009F5038" w:rsidRPr="00A77412">
        <w:t>сельско</w:t>
      </w:r>
      <w:r w:rsidR="009F5038">
        <w:t>го</w:t>
      </w:r>
      <w:r w:rsidR="009F5038" w:rsidRPr="00A77412">
        <w:t xml:space="preserve"> поселени</w:t>
      </w:r>
      <w:r w:rsidR="009F5038">
        <w:t>я</w:t>
      </w:r>
      <w:r w:rsidRPr="00A77412">
        <w:rPr>
          <w:rFonts w:eastAsia="Times New Roman" w:cs="Times New Roman"/>
          <w:szCs w:val="24"/>
        </w:rPr>
        <w:t>;</w:t>
      </w:r>
    </w:p>
    <w:p w14:paraId="311B8B48" w14:textId="11012164" w:rsidR="00B66179" w:rsidRPr="00A77412" w:rsidRDefault="00B66179" w:rsidP="00111E50">
      <w:pPr>
        <w:ind w:firstLine="426"/>
        <w:rPr>
          <w:rFonts w:eastAsia="Times New Roman" w:cs="Times New Roman"/>
          <w:szCs w:val="24"/>
        </w:rPr>
      </w:pPr>
      <w:r w:rsidRPr="00A77412">
        <w:rPr>
          <w:rFonts w:eastAsia="Times New Roman" w:cs="Times New Roman"/>
          <w:szCs w:val="24"/>
        </w:rPr>
        <w:t xml:space="preserve">3) подготовка правил и области применения расчетных показателей, содержащихся в основной части местных нормативов градостроительного проектирования </w:t>
      </w:r>
      <w:proofErr w:type="spellStart"/>
      <w:r w:rsidR="001F0D37">
        <w:t>Мелиховского</w:t>
      </w:r>
      <w:proofErr w:type="spellEnd"/>
      <w:r w:rsidR="001F0D37">
        <w:t xml:space="preserve"> </w:t>
      </w:r>
      <w:r w:rsidR="009F5038" w:rsidRPr="00A77412">
        <w:t>сельско</w:t>
      </w:r>
      <w:r w:rsidR="009F5038">
        <w:t>го</w:t>
      </w:r>
      <w:r w:rsidR="009F5038" w:rsidRPr="00A77412">
        <w:t xml:space="preserve"> поселени</w:t>
      </w:r>
      <w:r w:rsidR="009F5038">
        <w:t>я</w:t>
      </w:r>
      <w:r w:rsidRPr="00A77412">
        <w:rPr>
          <w:rFonts w:eastAsia="Times New Roman" w:cs="Times New Roman"/>
          <w:szCs w:val="24"/>
        </w:rPr>
        <w:t>.</w:t>
      </w:r>
    </w:p>
    <w:p w14:paraId="30B389F3" w14:textId="77777777" w:rsidR="00B66179" w:rsidRPr="00A77412" w:rsidRDefault="00B66179" w:rsidP="00111E50">
      <w:pPr>
        <w:ind w:firstLine="426"/>
      </w:pPr>
      <w:r w:rsidRPr="00A77412">
        <w:t>Области нормирования, для которых нормативами градостроительного проектирования установлены расчетные показатели, включают в себя:</w:t>
      </w:r>
    </w:p>
    <w:p w14:paraId="6E7E57CB" w14:textId="44C45D24" w:rsidR="007F78A1" w:rsidRPr="00A77412" w:rsidRDefault="007F78A1" w:rsidP="00F47B4D">
      <w:pPr>
        <w:pStyle w:val="affa"/>
        <w:numPr>
          <w:ilvl w:val="0"/>
          <w:numId w:val="17"/>
        </w:numPr>
        <w:ind w:left="0" w:firstLine="426"/>
      </w:pPr>
      <w:r w:rsidRPr="00A77412">
        <w:t>электро-, газо-, теплоснабжение населения;</w:t>
      </w:r>
    </w:p>
    <w:p w14:paraId="0C529331" w14:textId="77777777" w:rsidR="003C0E73" w:rsidRPr="00A77412" w:rsidRDefault="003C0E73" w:rsidP="00F47B4D">
      <w:pPr>
        <w:pStyle w:val="affa"/>
        <w:numPr>
          <w:ilvl w:val="0"/>
          <w:numId w:val="17"/>
        </w:numPr>
        <w:ind w:left="0" w:firstLine="426"/>
      </w:pPr>
      <w:r w:rsidRPr="00A77412">
        <w:t>физическая культура и массовый спорт;</w:t>
      </w:r>
    </w:p>
    <w:p w14:paraId="19EFF856" w14:textId="77777777" w:rsidR="00D3276A" w:rsidRPr="00A77412" w:rsidRDefault="00D3276A" w:rsidP="00F47B4D">
      <w:pPr>
        <w:pStyle w:val="affa"/>
        <w:numPr>
          <w:ilvl w:val="0"/>
          <w:numId w:val="17"/>
        </w:numPr>
        <w:ind w:left="0" w:firstLine="426"/>
      </w:pPr>
      <w:r w:rsidRPr="00A77412">
        <w:t>культура;</w:t>
      </w:r>
    </w:p>
    <w:p w14:paraId="48C7E17A" w14:textId="0B22A842" w:rsidR="0034116F" w:rsidRPr="00A77412" w:rsidRDefault="0034116F" w:rsidP="00F47B4D">
      <w:pPr>
        <w:pStyle w:val="affa"/>
        <w:numPr>
          <w:ilvl w:val="0"/>
          <w:numId w:val="17"/>
        </w:numPr>
        <w:ind w:left="0" w:firstLine="426"/>
      </w:pPr>
      <w:r w:rsidRPr="00A77412">
        <w:t>создание и содержание мест накопления твердых коммунальных отходов;</w:t>
      </w:r>
    </w:p>
    <w:p w14:paraId="52F069A4" w14:textId="3C3603CC" w:rsidR="007F78A1" w:rsidRPr="00A77412" w:rsidRDefault="007F78A1" w:rsidP="00F47B4D">
      <w:pPr>
        <w:pStyle w:val="affa"/>
        <w:numPr>
          <w:ilvl w:val="0"/>
          <w:numId w:val="17"/>
        </w:numPr>
        <w:ind w:left="0" w:firstLine="426"/>
      </w:pPr>
      <w:r w:rsidRPr="00A77412">
        <w:t>содержание мест захоронения;</w:t>
      </w:r>
    </w:p>
    <w:p w14:paraId="1C10DF72" w14:textId="77777777" w:rsidR="003C0E73" w:rsidRPr="00A77412" w:rsidRDefault="003C0E73" w:rsidP="00F47B4D">
      <w:pPr>
        <w:pStyle w:val="affa"/>
        <w:numPr>
          <w:ilvl w:val="0"/>
          <w:numId w:val="17"/>
        </w:numPr>
        <w:ind w:left="0" w:firstLine="426"/>
      </w:pPr>
      <w:r w:rsidRPr="00A77412">
        <w:t>связь;</w:t>
      </w:r>
    </w:p>
    <w:p w14:paraId="58691C38" w14:textId="77777777" w:rsidR="009F5038" w:rsidRPr="00A77412" w:rsidRDefault="009F5038" w:rsidP="00F47B4D">
      <w:pPr>
        <w:pStyle w:val="affa"/>
        <w:numPr>
          <w:ilvl w:val="0"/>
          <w:numId w:val="17"/>
        </w:numPr>
        <w:ind w:left="0" w:firstLine="426"/>
      </w:pPr>
      <w:r w:rsidRPr="00A77412">
        <w:t>торговля, общественное питание, бытовое и коммунальное обслуживание;</w:t>
      </w:r>
    </w:p>
    <w:p w14:paraId="08D8BD3E" w14:textId="77777777" w:rsidR="007F78A1" w:rsidRPr="00A77412" w:rsidRDefault="007F78A1" w:rsidP="00F47B4D">
      <w:pPr>
        <w:pStyle w:val="affa"/>
        <w:numPr>
          <w:ilvl w:val="0"/>
          <w:numId w:val="17"/>
        </w:numPr>
        <w:ind w:left="0" w:firstLine="426"/>
      </w:pPr>
      <w:r w:rsidRPr="00A77412">
        <w:t>деятельность органов местного самоуправления сельского поселения;</w:t>
      </w:r>
    </w:p>
    <w:p w14:paraId="7DE0989C" w14:textId="77777777" w:rsidR="007F78A1" w:rsidRPr="00A77412" w:rsidRDefault="007F78A1" w:rsidP="00F47B4D">
      <w:pPr>
        <w:pStyle w:val="affa"/>
        <w:numPr>
          <w:ilvl w:val="0"/>
          <w:numId w:val="17"/>
        </w:numPr>
        <w:ind w:left="0" w:firstLine="426"/>
      </w:pPr>
      <w:r w:rsidRPr="00A77412">
        <w:t>благоустройство и озеленение территории сельского поселения;</w:t>
      </w:r>
    </w:p>
    <w:p w14:paraId="2C4B9581" w14:textId="77777777" w:rsidR="007F78A1" w:rsidRPr="00A77412" w:rsidRDefault="007F78A1" w:rsidP="00F47B4D">
      <w:pPr>
        <w:pStyle w:val="affa"/>
        <w:numPr>
          <w:ilvl w:val="0"/>
          <w:numId w:val="17"/>
        </w:numPr>
        <w:ind w:left="0" w:firstLine="426"/>
      </w:pPr>
      <w:r w:rsidRPr="00A77412">
        <w:t>жилищное строительство;</w:t>
      </w:r>
    </w:p>
    <w:p w14:paraId="6AB34104" w14:textId="18FCE269" w:rsidR="007F78A1" w:rsidRPr="00A77412" w:rsidRDefault="007F78A1" w:rsidP="00F47B4D">
      <w:pPr>
        <w:pStyle w:val="affa"/>
        <w:numPr>
          <w:ilvl w:val="0"/>
          <w:numId w:val="17"/>
        </w:numPr>
        <w:ind w:left="0" w:firstLine="426"/>
      </w:pPr>
      <w:r w:rsidRPr="00A77412">
        <w:t>обеспечение первичных мер пожарной безопасности в границах населенных пунктов поселения</w:t>
      </w:r>
      <w:r w:rsidR="005807AC" w:rsidRPr="00A77412">
        <w:t>;</w:t>
      </w:r>
    </w:p>
    <w:p w14:paraId="786057B6" w14:textId="0F6FAC01" w:rsidR="005807AC" w:rsidRPr="00A77412" w:rsidRDefault="003C0E73" w:rsidP="00F47B4D">
      <w:pPr>
        <w:pStyle w:val="affa"/>
        <w:numPr>
          <w:ilvl w:val="0"/>
          <w:numId w:val="17"/>
        </w:numPr>
        <w:ind w:left="0" w:firstLine="426"/>
      </w:pPr>
      <w:r>
        <w:t>обеспечение общественного правопорядка</w:t>
      </w:r>
      <w:r w:rsidR="005807AC" w:rsidRPr="00A77412">
        <w:t>.</w:t>
      </w:r>
    </w:p>
    <w:p w14:paraId="316FE55A" w14:textId="13F53721" w:rsidR="008D38F8" w:rsidRPr="00A77412" w:rsidRDefault="00B66179" w:rsidP="00111E50">
      <w:pPr>
        <w:ind w:firstLine="426"/>
        <w:rPr>
          <w:szCs w:val="24"/>
        </w:rPr>
      </w:pPr>
      <w:r w:rsidRPr="00A77412">
        <w:rPr>
          <w:szCs w:val="24"/>
        </w:rPr>
        <w:t xml:space="preserve">В качестве фактора дифференциации (районирования) проектируемой территории </w:t>
      </w:r>
      <w:proofErr w:type="spellStart"/>
      <w:r w:rsidR="001F0D37">
        <w:t>Мелиховского</w:t>
      </w:r>
      <w:proofErr w:type="spellEnd"/>
      <w:r w:rsidR="001F0D37">
        <w:t xml:space="preserve"> </w:t>
      </w:r>
      <w:r w:rsidR="00FE4007" w:rsidRPr="00A77412">
        <w:t>сельско</w:t>
      </w:r>
      <w:r w:rsidR="009F5038">
        <w:t>го</w:t>
      </w:r>
      <w:r w:rsidR="00FE4007" w:rsidRPr="00A77412">
        <w:t xml:space="preserve"> поселени</w:t>
      </w:r>
      <w:r w:rsidR="009F5038">
        <w:t>я</w:t>
      </w:r>
      <w:r w:rsidR="00FE4007" w:rsidRPr="00A77412">
        <w:t xml:space="preserve"> </w:t>
      </w:r>
      <w:r w:rsidRPr="00A77412">
        <w:rPr>
          <w:szCs w:val="24"/>
        </w:rPr>
        <w:t>для установления значений расчетных показателей в МНГП определен</w:t>
      </w:r>
      <w:r w:rsidR="008D38F8" w:rsidRPr="00A77412">
        <w:rPr>
          <w:szCs w:val="24"/>
        </w:rPr>
        <w:t>ы:</w:t>
      </w:r>
    </w:p>
    <w:p w14:paraId="13F39D3D" w14:textId="77777777" w:rsidR="004C4592" w:rsidRPr="0007180C" w:rsidRDefault="004C4592" w:rsidP="00111E50">
      <w:pPr>
        <w:pStyle w:val="affa"/>
        <w:numPr>
          <w:ilvl w:val="0"/>
          <w:numId w:val="14"/>
        </w:numPr>
        <w:ind w:left="0" w:firstLine="426"/>
        <w:rPr>
          <w:szCs w:val="24"/>
        </w:rPr>
      </w:pPr>
      <w:r w:rsidRPr="0007180C">
        <w:rPr>
          <w:szCs w:val="24"/>
        </w:rPr>
        <w:t xml:space="preserve">численность населения; </w:t>
      </w:r>
    </w:p>
    <w:p w14:paraId="03E3EA9B" w14:textId="77777777" w:rsidR="004C4592" w:rsidRDefault="004C4592" w:rsidP="00111E50">
      <w:pPr>
        <w:pStyle w:val="affa"/>
        <w:numPr>
          <w:ilvl w:val="0"/>
          <w:numId w:val="14"/>
        </w:numPr>
        <w:ind w:left="0" w:firstLine="426"/>
        <w:rPr>
          <w:szCs w:val="24"/>
        </w:rPr>
      </w:pPr>
      <w:bookmarkStart w:id="14" w:name="_Hlk180063420"/>
      <w:r>
        <w:rPr>
          <w:szCs w:val="24"/>
        </w:rPr>
        <w:t>степень благоустройства жилого фонда.</w:t>
      </w:r>
    </w:p>
    <w:bookmarkEnd w:id="14"/>
    <w:p w14:paraId="36459F80" w14:textId="2F05FE30" w:rsidR="00B66179" w:rsidRPr="00A77412" w:rsidRDefault="00B66179" w:rsidP="00111E50">
      <w:pPr>
        <w:ind w:firstLine="426"/>
        <w:rPr>
          <w:szCs w:val="24"/>
        </w:rPr>
      </w:pPr>
      <w:r w:rsidRPr="00A77412">
        <w:rPr>
          <w:szCs w:val="24"/>
        </w:rPr>
        <w:t xml:space="preserve">При этом для большинства расчетных показателей установлены единые нормативные показатели для всей территории </w:t>
      </w:r>
      <w:proofErr w:type="spellStart"/>
      <w:r w:rsidR="001F0D37">
        <w:t>Мелиховского</w:t>
      </w:r>
      <w:proofErr w:type="spellEnd"/>
      <w:r w:rsidR="001F0D37">
        <w:t xml:space="preserve"> </w:t>
      </w:r>
      <w:r w:rsidR="00FE4007" w:rsidRPr="00A77412">
        <w:t>сельско</w:t>
      </w:r>
      <w:r w:rsidR="004C4592">
        <w:t>го</w:t>
      </w:r>
      <w:r w:rsidR="00FE4007" w:rsidRPr="00A77412">
        <w:t xml:space="preserve"> поселени</w:t>
      </w:r>
      <w:r w:rsidR="004C4592">
        <w:t>я</w:t>
      </w:r>
      <w:r w:rsidR="00FE4007" w:rsidRPr="00A77412">
        <w:t xml:space="preserve"> </w:t>
      </w:r>
      <w:r w:rsidR="003568CF">
        <w:t>Усть-Донецкого</w:t>
      </w:r>
      <w:r w:rsidRPr="00A77412">
        <w:t xml:space="preserve"> района</w:t>
      </w:r>
      <w:r w:rsidRPr="00A77412">
        <w:rPr>
          <w:szCs w:val="24"/>
        </w:rPr>
        <w:t>.</w:t>
      </w:r>
    </w:p>
    <w:p w14:paraId="5B6E5D94" w14:textId="586DE3B7" w:rsidR="00487965" w:rsidRPr="00A77412" w:rsidRDefault="00487965" w:rsidP="00111E50">
      <w:pPr>
        <w:pStyle w:val="20"/>
        <w:numPr>
          <w:ilvl w:val="1"/>
          <w:numId w:val="13"/>
        </w:numPr>
        <w:ind w:left="0" w:firstLine="426"/>
        <w:rPr>
          <w:iCs w:val="0"/>
        </w:rPr>
      </w:pPr>
      <w:bookmarkStart w:id="15" w:name="_Toc84513399"/>
      <w:bookmarkStart w:id="16" w:name="_Toc180074723"/>
      <w:r w:rsidRPr="00A77412">
        <w:rPr>
          <w:iCs w:val="0"/>
        </w:rPr>
        <w:lastRenderedPageBreak/>
        <w:t>Расчетные показатели для МНГП</w:t>
      </w:r>
      <w:bookmarkEnd w:id="15"/>
      <w:bookmarkEnd w:id="16"/>
    </w:p>
    <w:p w14:paraId="58DF286F" w14:textId="77777777" w:rsidR="009C5974" w:rsidRPr="00DE21DA" w:rsidRDefault="009C5974" w:rsidP="00111E50">
      <w:pPr>
        <w:keepNext/>
        <w:spacing w:before="120"/>
        <w:ind w:firstLine="426"/>
        <w:jc w:val="right"/>
        <w:rPr>
          <w:bCs/>
        </w:rPr>
      </w:pPr>
      <w:r w:rsidRPr="00DE21DA">
        <w:rPr>
          <w:bCs/>
        </w:rPr>
        <w:t>Таблица 1.1</w:t>
      </w:r>
    </w:p>
    <w:p w14:paraId="041F0F42" w14:textId="66B046F5" w:rsidR="009C5974" w:rsidRDefault="00266DB6" w:rsidP="00111E50">
      <w:pPr>
        <w:pStyle w:val="5"/>
        <w:keepNext/>
        <w:suppressAutoHyphens/>
        <w:spacing w:before="0" w:after="120"/>
        <w:ind w:firstLine="426"/>
        <w:jc w:val="center"/>
        <w:rPr>
          <w:rFonts w:ascii="Times New Roman" w:hAnsi="Times New Roman"/>
          <w:iCs w:val="0"/>
          <w:sz w:val="24"/>
        </w:rPr>
      </w:pPr>
      <w:bookmarkStart w:id="17" w:name="_Hlk180573903"/>
      <w:r w:rsidRPr="00A77412">
        <w:rPr>
          <w:rFonts w:ascii="Times New Roman" w:hAnsi="Times New Roman"/>
          <w:iCs w:val="0"/>
          <w:sz w:val="24"/>
        </w:rPr>
        <w:t>Объекты</w:t>
      </w:r>
      <w:r w:rsidR="009C5974" w:rsidRPr="00A77412">
        <w:rPr>
          <w:rFonts w:ascii="Times New Roman" w:hAnsi="Times New Roman"/>
          <w:iCs w:val="0"/>
          <w:sz w:val="24"/>
        </w:rPr>
        <w:t xml:space="preserve"> местного значения сельского поселения в </w:t>
      </w:r>
      <w:r w:rsidR="00E2006F" w:rsidRPr="00E2006F">
        <w:rPr>
          <w:rFonts w:ascii="Times New Roman" w:hAnsi="Times New Roman"/>
          <w:iCs w:val="0"/>
          <w:sz w:val="24"/>
        </w:rPr>
        <w:t>области электро-, газо-, тепло-, водоснабжения и водоотведения</w:t>
      </w:r>
    </w:p>
    <w:tbl>
      <w:tblPr>
        <w:tblStyle w:val="af1"/>
        <w:tblW w:w="10338" w:type="dxa"/>
        <w:tblInd w:w="132"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983"/>
        <w:gridCol w:w="1854"/>
        <w:gridCol w:w="1291"/>
        <w:gridCol w:w="1847"/>
        <w:gridCol w:w="1093"/>
        <w:gridCol w:w="1002"/>
        <w:gridCol w:w="1020"/>
        <w:gridCol w:w="9"/>
        <w:gridCol w:w="1239"/>
      </w:tblGrid>
      <w:tr w:rsidR="00815AC1" w:rsidRPr="005166FA" w14:paraId="70813DCC" w14:textId="77777777" w:rsidTr="001C5541">
        <w:trPr>
          <w:tblHeader/>
        </w:trPr>
        <w:tc>
          <w:tcPr>
            <w:tcW w:w="98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0FE821E3" w14:textId="77777777" w:rsidR="00815AC1" w:rsidRPr="005166FA" w:rsidRDefault="00815AC1" w:rsidP="001C5541">
            <w:pPr>
              <w:pStyle w:val="aff5"/>
              <w:ind w:firstLine="0"/>
              <w:jc w:val="center"/>
              <w:rPr>
                <w:b/>
                <w:iCs/>
                <w:color w:val="000000" w:themeColor="text1"/>
                <w:sz w:val="20"/>
                <w:szCs w:val="20"/>
                <w:lang w:val="ru-RU"/>
              </w:rPr>
            </w:pPr>
            <w:r w:rsidRPr="005166FA">
              <w:rPr>
                <w:b/>
                <w:iCs/>
                <w:color w:val="000000" w:themeColor="text1"/>
                <w:sz w:val="20"/>
                <w:szCs w:val="20"/>
                <w:lang w:val="ru-RU"/>
              </w:rPr>
              <w:t>Наименование вида объекта</w:t>
            </w:r>
          </w:p>
        </w:tc>
        <w:tc>
          <w:tcPr>
            <w:tcW w:w="185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5768CD24" w14:textId="77777777" w:rsidR="00815AC1" w:rsidRPr="005166FA" w:rsidRDefault="00815AC1" w:rsidP="001C5541">
            <w:pPr>
              <w:pStyle w:val="aff5"/>
              <w:ind w:firstLine="0"/>
              <w:jc w:val="center"/>
              <w:rPr>
                <w:b/>
                <w:iCs/>
                <w:color w:val="000000" w:themeColor="text1"/>
                <w:sz w:val="20"/>
                <w:szCs w:val="20"/>
                <w:lang w:val="ru-RU"/>
              </w:rPr>
            </w:pPr>
            <w:r w:rsidRPr="005166FA">
              <w:rPr>
                <w:b/>
                <w:iCs/>
                <w:color w:val="000000" w:themeColor="text1"/>
                <w:sz w:val="20"/>
                <w:szCs w:val="20"/>
                <w:lang w:val="ru-RU"/>
              </w:rPr>
              <w:t>Тип расчетного показателя</w:t>
            </w:r>
          </w:p>
        </w:tc>
        <w:tc>
          <w:tcPr>
            <w:tcW w:w="129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6A92C973" w14:textId="77777777" w:rsidR="00815AC1" w:rsidRPr="005166FA" w:rsidRDefault="00815AC1" w:rsidP="001C5541">
            <w:pPr>
              <w:pStyle w:val="aff5"/>
              <w:ind w:hanging="22"/>
              <w:jc w:val="center"/>
              <w:rPr>
                <w:b/>
                <w:iCs/>
                <w:color w:val="000000" w:themeColor="text1"/>
                <w:sz w:val="20"/>
                <w:szCs w:val="20"/>
                <w:lang w:val="ru-RU"/>
              </w:rPr>
            </w:pPr>
            <w:r w:rsidRPr="005166FA">
              <w:rPr>
                <w:b/>
                <w:iCs/>
                <w:color w:val="000000" w:themeColor="text1"/>
                <w:sz w:val="20"/>
                <w:szCs w:val="20"/>
                <w:lang w:val="ru-RU"/>
              </w:rPr>
              <w:t>Наименование расчетного показателя, единица измерения</w:t>
            </w:r>
          </w:p>
        </w:tc>
        <w:tc>
          <w:tcPr>
            <w:tcW w:w="6210"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1C4725C8" w14:textId="77777777" w:rsidR="00815AC1" w:rsidRPr="005166FA" w:rsidRDefault="00815AC1" w:rsidP="001C5541">
            <w:pPr>
              <w:pStyle w:val="aff5"/>
              <w:ind w:firstLine="91"/>
              <w:jc w:val="center"/>
              <w:rPr>
                <w:iCs/>
                <w:color w:val="000000" w:themeColor="text1"/>
                <w:sz w:val="20"/>
                <w:szCs w:val="20"/>
                <w:lang w:val="ru-RU"/>
              </w:rPr>
            </w:pPr>
            <w:r w:rsidRPr="005166FA">
              <w:rPr>
                <w:b/>
                <w:iCs/>
                <w:color w:val="000000" w:themeColor="text1"/>
                <w:sz w:val="20"/>
                <w:szCs w:val="20"/>
                <w:lang w:val="ru-RU"/>
              </w:rPr>
              <w:t>Значение расчетного показателя</w:t>
            </w:r>
          </w:p>
        </w:tc>
      </w:tr>
      <w:tr w:rsidR="00815AC1" w:rsidRPr="005166FA" w14:paraId="775D72A5" w14:textId="77777777" w:rsidTr="001C5541">
        <w:tc>
          <w:tcPr>
            <w:tcW w:w="983" w:type="dxa"/>
            <w:vMerge w:val="restart"/>
            <w:tcBorders>
              <w:top w:val="single" w:sz="8" w:space="0" w:color="000000" w:themeColor="text1"/>
              <w:left w:val="single" w:sz="8" w:space="0" w:color="000000" w:themeColor="text1"/>
              <w:right w:val="single" w:sz="8" w:space="0" w:color="000000" w:themeColor="text1"/>
            </w:tcBorders>
            <w:shd w:val="clear" w:color="auto" w:fill="auto"/>
          </w:tcPr>
          <w:p w14:paraId="292CBAA4" w14:textId="77777777" w:rsidR="00815AC1" w:rsidRPr="005166FA" w:rsidRDefault="00815AC1" w:rsidP="001C5541">
            <w:pPr>
              <w:pStyle w:val="aff5"/>
              <w:ind w:firstLine="0"/>
              <w:jc w:val="left"/>
              <w:rPr>
                <w:iCs/>
                <w:color w:val="000000" w:themeColor="text1"/>
                <w:sz w:val="20"/>
                <w:szCs w:val="20"/>
                <w:lang w:val="ru-RU"/>
              </w:rPr>
            </w:pPr>
            <w:r w:rsidRPr="005166FA">
              <w:rPr>
                <w:iCs/>
                <w:color w:val="000000" w:themeColor="text1"/>
                <w:sz w:val="20"/>
                <w:szCs w:val="20"/>
                <w:lang w:val="ru-RU"/>
              </w:rPr>
              <w:t>Объекты электроснабжения</w:t>
            </w:r>
          </w:p>
        </w:tc>
        <w:tc>
          <w:tcPr>
            <w:tcW w:w="1854" w:type="dxa"/>
            <w:vMerge w:val="restart"/>
            <w:tcBorders>
              <w:top w:val="single" w:sz="8" w:space="0" w:color="000000" w:themeColor="text1"/>
              <w:left w:val="single" w:sz="8" w:space="0" w:color="000000" w:themeColor="text1"/>
              <w:right w:val="single" w:sz="8" w:space="0" w:color="000000" w:themeColor="text1"/>
            </w:tcBorders>
            <w:shd w:val="clear" w:color="auto" w:fill="auto"/>
          </w:tcPr>
          <w:p w14:paraId="3400DF0D" w14:textId="77777777" w:rsidR="00815AC1" w:rsidRPr="006E7113" w:rsidRDefault="00815AC1" w:rsidP="001C5541">
            <w:pPr>
              <w:pStyle w:val="aff5"/>
              <w:ind w:firstLine="0"/>
              <w:rPr>
                <w:iCs/>
                <w:sz w:val="20"/>
                <w:szCs w:val="20"/>
                <w:lang w:val="ru-RU"/>
              </w:rPr>
            </w:pPr>
            <w:r w:rsidRPr="006E7113">
              <w:rPr>
                <w:iCs/>
                <w:sz w:val="20"/>
                <w:szCs w:val="20"/>
                <w:lang w:val="ru-RU"/>
              </w:rPr>
              <w:t>Расчетный показатель минимально допустимого уровня обеспеченности</w:t>
            </w:r>
          </w:p>
        </w:tc>
        <w:tc>
          <w:tcPr>
            <w:tcW w:w="1291" w:type="dxa"/>
            <w:vMerge w:val="restart"/>
            <w:tcBorders>
              <w:top w:val="single" w:sz="8" w:space="0" w:color="000000" w:themeColor="text1"/>
              <w:left w:val="single" w:sz="8" w:space="0" w:color="000000" w:themeColor="text1"/>
              <w:right w:val="single" w:sz="8" w:space="0" w:color="000000" w:themeColor="text1"/>
            </w:tcBorders>
            <w:shd w:val="clear" w:color="auto" w:fill="auto"/>
          </w:tcPr>
          <w:p w14:paraId="2079B56A" w14:textId="77777777" w:rsidR="00815AC1" w:rsidRPr="005166FA" w:rsidRDefault="00815AC1" w:rsidP="001C5541">
            <w:pPr>
              <w:pStyle w:val="aff5"/>
              <w:ind w:firstLine="0"/>
              <w:jc w:val="left"/>
              <w:rPr>
                <w:iCs/>
                <w:color w:val="000000" w:themeColor="text1"/>
                <w:sz w:val="20"/>
                <w:szCs w:val="20"/>
                <w:lang w:val="ru-RU"/>
              </w:rPr>
            </w:pPr>
            <w:r w:rsidRPr="005166FA">
              <w:rPr>
                <w:iCs/>
                <w:color w:val="000000" w:themeColor="text1"/>
                <w:sz w:val="20"/>
                <w:szCs w:val="20"/>
                <w:lang w:val="ru-RU"/>
              </w:rPr>
              <w:t>Объем электропотребления, кВт*ч/ чел. в год [1]</w:t>
            </w:r>
          </w:p>
        </w:tc>
        <w:tc>
          <w:tcPr>
            <w:tcW w:w="4971"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831661E" w14:textId="77777777" w:rsidR="00815AC1" w:rsidRDefault="00815AC1" w:rsidP="001C5541">
            <w:pPr>
              <w:pStyle w:val="aff5"/>
              <w:ind w:firstLine="426"/>
              <w:rPr>
                <w:iCs/>
                <w:sz w:val="20"/>
                <w:szCs w:val="20"/>
                <w:lang w:val="ru-RU"/>
              </w:rPr>
            </w:pPr>
            <w:r>
              <w:rPr>
                <w:iCs/>
                <w:sz w:val="20"/>
                <w:szCs w:val="20"/>
                <w:lang w:val="ru-RU"/>
              </w:rPr>
              <w:t>Б</w:t>
            </w:r>
            <w:r w:rsidRPr="005166FA">
              <w:rPr>
                <w:iCs/>
                <w:sz w:val="20"/>
                <w:szCs w:val="20"/>
                <w:lang w:val="ru-RU"/>
              </w:rPr>
              <w:t>ез стационарных плит, без кондиционеров</w:t>
            </w:r>
          </w:p>
        </w:tc>
        <w:tc>
          <w:tcPr>
            <w:tcW w:w="12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A277919" w14:textId="77777777" w:rsidR="00815AC1" w:rsidRPr="005166FA" w:rsidRDefault="00815AC1" w:rsidP="001C5541">
            <w:pPr>
              <w:pStyle w:val="aff5"/>
              <w:ind w:firstLine="426"/>
              <w:jc w:val="center"/>
              <w:rPr>
                <w:iCs/>
                <w:sz w:val="20"/>
                <w:szCs w:val="20"/>
                <w:lang w:val="ru-RU"/>
              </w:rPr>
            </w:pPr>
            <w:r w:rsidRPr="005166FA">
              <w:rPr>
                <w:iCs/>
                <w:sz w:val="20"/>
                <w:szCs w:val="20"/>
                <w:lang w:val="ru-RU"/>
              </w:rPr>
              <w:t>950</w:t>
            </w:r>
          </w:p>
        </w:tc>
      </w:tr>
      <w:tr w:rsidR="00815AC1" w:rsidRPr="005166FA" w14:paraId="2EA21ACF" w14:textId="77777777" w:rsidTr="001C5541">
        <w:tc>
          <w:tcPr>
            <w:tcW w:w="983" w:type="dxa"/>
            <w:vMerge/>
            <w:tcBorders>
              <w:left w:val="single" w:sz="8" w:space="0" w:color="000000" w:themeColor="text1"/>
              <w:right w:val="single" w:sz="8" w:space="0" w:color="000000" w:themeColor="text1"/>
            </w:tcBorders>
            <w:shd w:val="clear" w:color="auto" w:fill="auto"/>
          </w:tcPr>
          <w:p w14:paraId="5704177B" w14:textId="77777777" w:rsidR="00815AC1" w:rsidRPr="005166FA" w:rsidRDefault="00815AC1" w:rsidP="001C5541">
            <w:pPr>
              <w:pStyle w:val="aff5"/>
              <w:ind w:firstLine="0"/>
              <w:jc w:val="left"/>
              <w:rPr>
                <w:iCs/>
                <w:color w:val="000000" w:themeColor="text1"/>
                <w:sz w:val="20"/>
                <w:szCs w:val="20"/>
                <w:lang w:val="ru-RU"/>
              </w:rPr>
            </w:pPr>
          </w:p>
        </w:tc>
        <w:tc>
          <w:tcPr>
            <w:tcW w:w="1854" w:type="dxa"/>
            <w:vMerge/>
            <w:tcBorders>
              <w:left w:val="single" w:sz="8" w:space="0" w:color="000000" w:themeColor="text1"/>
              <w:right w:val="single" w:sz="8" w:space="0" w:color="000000" w:themeColor="text1"/>
            </w:tcBorders>
            <w:shd w:val="clear" w:color="auto" w:fill="auto"/>
          </w:tcPr>
          <w:p w14:paraId="5305A71E" w14:textId="77777777" w:rsidR="00815AC1" w:rsidRPr="006E7113" w:rsidRDefault="00815AC1" w:rsidP="001C5541">
            <w:pPr>
              <w:pStyle w:val="aff5"/>
              <w:ind w:firstLine="0"/>
              <w:rPr>
                <w:iCs/>
                <w:sz w:val="20"/>
                <w:szCs w:val="20"/>
                <w:lang w:val="ru-RU"/>
              </w:rPr>
            </w:pPr>
          </w:p>
        </w:tc>
        <w:tc>
          <w:tcPr>
            <w:tcW w:w="1291" w:type="dxa"/>
            <w:vMerge/>
            <w:tcBorders>
              <w:left w:val="single" w:sz="8" w:space="0" w:color="000000" w:themeColor="text1"/>
              <w:right w:val="single" w:sz="8" w:space="0" w:color="000000" w:themeColor="text1"/>
            </w:tcBorders>
            <w:shd w:val="clear" w:color="auto" w:fill="auto"/>
          </w:tcPr>
          <w:p w14:paraId="1AE91725" w14:textId="77777777" w:rsidR="00815AC1" w:rsidRPr="005166FA" w:rsidRDefault="00815AC1" w:rsidP="001C5541">
            <w:pPr>
              <w:pStyle w:val="aff5"/>
              <w:ind w:firstLine="0"/>
              <w:jc w:val="left"/>
              <w:rPr>
                <w:iCs/>
                <w:color w:val="000000" w:themeColor="text1"/>
                <w:sz w:val="20"/>
                <w:szCs w:val="20"/>
                <w:lang w:val="ru-RU"/>
              </w:rPr>
            </w:pPr>
          </w:p>
        </w:tc>
        <w:tc>
          <w:tcPr>
            <w:tcW w:w="4971"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B29B9D5" w14:textId="77777777" w:rsidR="00815AC1" w:rsidRDefault="00815AC1" w:rsidP="001C5541">
            <w:pPr>
              <w:pStyle w:val="aff5"/>
              <w:ind w:firstLine="426"/>
              <w:rPr>
                <w:iCs/>
                <w:sz w:val="20"/>
                <w:szCs w:val="20"/>
                <w:lang w:val="ru-RU"/>
              </w:rPr>
            </w:pPr>
            <w:r>
              <w:rPr>
                <w:iCs/>
                <w:sz w:val="20"/>
                <w:szCs w:val="20"/>
                <w:lang w:val="ru-RU"/>
              </w:rPr>
              <w:t>Б</w:t>
            </w:r>
            <w:r w:rsidRPr="005166FA">
              <w:rPr>
                <w:iCs/>
                <w:sz w:val="20"/>
                <w:szCs w:val="20"/>
                <w:lang w:val="ru-RU"/>
              </w:rPr>
              <w:t>ез стационарных плит, с кондиционерами</w:t>
            </w:r>
          </w:p>
        </w:tc>
        <w:tc>
          <w:tcPr>
            <w:tcW w:w="12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ACB26F4" w14:textId="77777777" w:rsidR="00815AC1" w:rsidRPr="005166FA" w:rsidRDefault="00815AC1" w:rsidP="001C5541">
            <w:pPr>
              <w:pStyle w:val="aff5"/>
              <w:ind w:firstLine="426"/>
              <w:jc w:val="center"/>
              <w:rPr>
                <w:iCs/>
                <w:sz w:val="20"/>
                <w:szCs w:val="20"/>
                <w:lang w:val="ru-RU"/>
              </w:rPr>
            </w:pPr>
            <w:r w:rsidRPr="005166FA">
              <w:rPr>
                <w:iCs/>
                <w:sz w:val="20"/>
                <w:szCs w:val="20"/>
                <w:lang w:val="ru-RU"/>
              </w:rPr>
              <w:t>1120</w:t>
            </w:r>
          </w:p>
        </w:tc>
      </w:tr>
      <w:tr w:rsidR="00815AC1" w:rsidRPr="005166FA" w14:paraId="7F5C3F17" w14:textId="77777777" w:rsidTr="001C5541">
        <w:tc>
          <w:tcPr>
            <w:tcW w:w="983" w:type="dxa"/>
            <w:vMerge/>
            <w:tcBorders>
              <w:left w:val="single" w:sz="8" w:space="0" w:color="000000" w:themeColor="text1"/>
              <w:right w:val="single" w:sz="8" w:space="0" w:color="000000" w:themeColor="text1"/>
            </w:tcBorders>
            <w:shd w:val="clear" w:color="auto" w:fill="auto"/>
          </w:tcPr>
          <w:p w14:paraId="1BEB4B92" w14:textId="77777777" w:rsidR="00815AC1" w:rsidRPr="005166FA" w:rsidRDefault="00815AC1" w:rsidP="001C5541">
            <w:pPr>
              <w:pStyle w:val="aff5"/>
              <w:ind w:firstLine="0"/>
              <w:jc w:val="left"/>
              <w:rPr>
                <w:iCs/>
                <w:color w:val="000000" w:themeColor="text1"/>
                <w:sz w:val="20"/>
                <w:szCs w:val="20"/>
                <w:lang w:val="ru-RU"/>
              </w:rPr>
            </w:pPr>
          </w:p>
        </w:tc>
        <w:tc>
          <w:tcPr>
            <w:tcW w:w="1854" w:type="dxa"/>
            <w:vMerge/>
            <w:tcBorders>
              <w:left w:val="single" w:sz="8" w:space="0" w:color="000000" w:themeColor="text1"/>
              <w:right w:val="single" w:sz="8" w:space="0" w:color="000000" w:themeColor="text1"/>
            </w:tcBorders>
            <w:shd w:val="clear" w:color="auto" w:fill="auto"/>
          </w:tcPr>
          <w:p w14:paraId="2CBEE7BF" w14:textId="77777777" w:rsidR="00815AC1" w:rsidRPr="006E7113" w:rsidRDefault="00815AC1" w:rsidP="001C5541">
            <w:pPr>
              <w:pStyle w:val="aff5"/>
              <w:ind w:firstLine="0"/>
              <w:rPr>
                <w:iCs/>
                <w:sz w:val="20"/>
                <w:szCs w:val="20"/>
                <w:lang w:val="ru-RU"/>
              </w:rPr>
            </w:pPr>
          </w:p>
        </w:tc>
        <w:tc>
          <w:tcPr>
            <w:tcW w:w="1291" w:type="dxa"/>
            <w:vMerge/>
            <w:tcBorders>
              <w:left w:val="single" w:sz="8" w:space="0" w:color="000000" w:themeColor="text1"/>
              <w:right w:val="single" w:sz="8" w:space="0" w:color="000000" w:themeColor="text1"/>
            </w:tcBorders>
            <w:shd w:val="clear" w:color="auto" w:fill="auto"/>
          </w:tcPr>
          <w:p w14:paraId="32CD5DB5" w14:textId="77777777" w:rsidR="00815AC1" w:rsidRPr="005166FA" w:rsidRDefault="00815AC1" w:rsidP="001C5541">
            <w:pPr>
              <w:pStyle w:val="aff5"/>
              <w:ind w:firstLine="0"/>
              <w:jc w:val="left"/>
              <w:rPr>
                <w:iCs/>
                <w:color w:val="000000" w:themeColor="text1"/>
                <w:sz w:val="20"/>
                <w:szCs w:val="20"/>
                <w:lang w:val="ru-RU"/>
              </w:rPr>
            </w:pPr>
          </w:p>
        </w:tc>
        <w:tc>
          <w:tcPr>
            <w:tcW w:w="4971"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B90C1FF" w14:textId="77777777" w:rsidR="00815AC1" w:rsidRDefault="00815AC1" w:rsidP="001C5541">
            <w:pPr>
              <w:pStyle w:val="aff5"/>
              <w:ind w:firstLine="426"/>
              <w:rPr>
                <w:iCs/>
                <w:sz w:val="20"/>
                <w:szCs w:val="20"/>
                <w:lang w:val="ru-RU"/>
              </w:rPr>
            </w:pPr>
            <w:r>
              <w:rPr>
                <w:iCs/>
                <w:sz w:val="20"/>
                <w:szCs w:val="20"/>
                <w:lang w:val="ru-RU"/>
              </w:rPr>
              <w:t>С</w:t>
            </w:r>
            <w:r w:rsidRPr="005166FA">
              <w:rPr>
                <w:iCs/>
                <w:sz w:val="20"/>
                <w:szCs w:val="20"/>
                <w:lang w:val="ru-RU"/>
              </w:rPr>
              <w:t>о стационарными электроплитами (100% охвата), без кондиционеров</w:t>
            </w:r>
          </w:p>
        </w:tc>
        <w:tc>
          <w:tcPr>
            <w:tcW w:w="12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B6F13ED" w14:textId="77777777" w:rsidR="00815AC1" w:rsidRPr="005166FA" w:rsidRDefault="00815AC1" w:rsidP="001C5541">
            <w:pPr>
              <w:pStyle w:val="aff5"/>
              <w:ind w:firstLine="426"/>
              <w:jc w:val="center"/>
              <w:rPr>
                <w:iCs/>
                <w:sz w:val="20"/>
                <w:szCs w:val="20"/>
                <w:lang w:val="ru-RU"/>
              </w:rPr>
            </w:pPr>
            <w:r w:rsidRPr="005166FA">
              <w:rPr>
                <w:iCs/>
                <w:sz w:val="20"/>
                <w:szCs w:val="20"/>
                <w:lang w:val="ru-RU"/>
              </w:rPr>
              <w:t>1350</w:t>
            </w:r>
          </w:p>
        </w:tc>
      </w:tr>
      <w:tr w:rsidR="00815AC1" w:rsidRPr="005166FA" w14:paraId="00C5EB4B" w14:textId="77777777" w:rsidTr="001C5541">
        <w:tc>
          <w:tcPr>
            <w:tcW w:w="983" w:type="dxa"/>
            <w:vMerge/>
            <w:tcBorders>
              <w:left w:val="single" w:sz="8" w:space="0" w:color="000000" w:themeColor="text1"/>
              <w:right w:val="single" w:sz="8" w:space="0" w:color="000000" w:themeColor="text1"/>
            </w:tcBorders>
            <w:shd w:val="clear" w:color="auto" w:fill="auto"/>
          </w:tcPr>
          <w:p w14:paraId="10ED46F3" w14:textId="77777777" w:rsidR="00815AC1" w:rsidRPr="005166FA" w:rsidRDefault="00815AC1" w:rsidP="001C5541">
            <w:pPr>
              <w:pStyle w:val="aff5"/>
              <w:ind w:firstLine="0"/>
              <w:jc w:val="left"/>
              <w:rPr>
                <w:iCs/>
                <w:color w:val="000000" w:themeColor="text1"/>
                <w:sz w:val="20"/>
                <w:szCs w:val="20"/>
                <w:lang w:val="ru-RU"/>
              </w:rPr>
            </w:pPr>
          </w:p>
        </w:tc>
        <w:tc>
          <w:tcPr>
            <w:tcW w:w="1854" w:type="dxa"/>
            <w:vMerge/>
            <w:tcBorders>
              <w:left w:val="single" w:sz="8" w:space="0" w:color="000000" w:themeColor="text1"/>
              <w:bottom w:val="single" w:sz="8" w:space="0" w:color="000000" w:themeColor="text1"/>
              <w:right w:val="single" w:sz="8" w:space="0" w:color="000000" w:themeColor="text1"/>
            </w:tcBorders>
            <w:shd w:val="clear" w:color="auto" w:fill="auto"/>
          </w:tcPr>
          <w:p w14:paraId="79C799D6" w14:textId="77777777" w:rsidR="00815AC1" w:rsidRPr="006E7113" w:rsidRDefault="00815AC1" w:rsidP="001C5541">
            <w:pPr>
              <w:pStyle w:val="aff5"/>
              <w:ind w:firstLine="0"/>
              <w:rPr>
                <w:iCs/>
                <w:sz w:val="20"/>
                <w:szCs w:val="20"/>
                <w:lang w:val="ru-RU"/>
              </w:rPr>
            </w:pPr>
          </w:p>
        </w:tc>
        <w:tc>
          <w:tcPr>
            <w:tcW w:w="1291" w:type="dxa"/>
            <w:vMerge/>
            <w:tcBorders>
              <w:left w:val="single" w:sz="8" w:space="0" w:color="000000" w:themeColor="text1"/>
              <w:bottom w:val="single" w:sz="8" w:space="0" w:color="000000" w:themeColor="text1"/>
              <w:right w:val="single" w:sz="8" w:space="0" w:color="000000" w:themeColor="text1"/>
            </w:tcBorders>
            <w:shd w:val="clear" w:color="auto" w:fill="auto"/>
          </w:tcPr>
          <w:p w14:paraId="7965A478" w14:textId="77777777" w:rsidR="00815AC1" w:rsidRPr="005166FA" w:rsidRDefault="00815AC1" w:rsidP="001C5541">
            <w:pPr>
              <w:pStyle w:val="aff5"/>
              <w:ind w:firstLine="0"/>
              <w:jc w:val="left"/>
              <w:rPr>
                <w:iCs/>
                <w:color w:val="000000" w:themeColor="text1"/>
                <w:sz w:val="20"/>
                <w:szCs w:val="20"/>
                <w:lang w:val="ru-RU"/>
              </w:rPr>
            </w:pPr>
          </w:p>
        </w:tc>
        <w:tc>
          <w:tcPr>
            <w:tcW w:w="4971"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B638801" w14:textId="77777777" w:rsidR="00815AC1" w:rsidRDefault="00815AC1" w:rsidP="001C5541">
            <w:pPr>
              <w:pStyle w:val="aff5"/>
              <w:ind w:firstLine="426"/>
              <w:rPr>
                <w:iCs/>
                <w:sz w:val="20"/>
                <w:szCs w:val="20"/>
                <w:lang w:val="ru-RU"/>
              </w:rPr>
            </w:pPr>
            <w:r>
              <w:rPr>
                <w:iCs/>
                <w:sz w:val="20"/>
                <w:szCs w:val="20"/>
                <w:lang w:val="ru-RU"/>
              </w:rPr>
              <w:t>С</w:t>
            </w:r>
            <w:r w:rsidRPr="005166FA">
              <w:rPr>
                <w:iCs/>
                <w:sz w:val="20"/>
                <w:szCs w:val="20"/>
                <w:lang w:val="ru-RU"/>
              </w:rPr>
              <w:t>о стационарными электроплитами (100% охвата), с кондиционерами</w:t>
            </w:r>
          </w:p>
        </w:tc>
        <w:tc>
          <w:tcPr>
            <w:tcW w:w="12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465644E" w14:textId="77777777" w:rsidR="00815AC1" w:rsidRPr="005166FA" w:rsidRDefault="00815AC1" w:rsidP="001C5541">
            <w:pPr>
              <w:pStyle w:val="aff5"/>
              <w:ind w:firstLine="426"/>
              <w:jc w:val="center"/>
              <w:rPr>
                <w:iCs/>
                <w:sz w:val="20"/>
                <w:szCs w:val="20"/>
                <w:lang w:val="ru-RU"/>
              </w:rPr>
            </w:pPr>
            <w:r w:rsidRPr="005166FA">
              <w:rPr>
                <w:iCs/>
                <w:sz w:val="20"/>
                <w:szCs w:val="20"/>
                <w:lang w:val="ru-RU"/>
              </w:rPr>
              <w:t>1540</w:t>
            </w:r>
          </w:p>
        </w:tc>
      </w:tr>
      <w:tr w:rsidR="00815AC1" w:rsidRPr="005166FA" w14:paraId="7C0DD238" w14:textId="77777777" w:rsidTr="001C5541">
        <w:tc>
          <w:tcPr>
            <w:tcW w:w="983" w:type="dxa"/>
            <w:vMerge/>
            <w:tcBorders>
              <w:left w:val="single" w:sz="8" w:space="0" w:color="000000" w:themeColor="text1"/>
              <w:bottom w:val="single" w:sz="8" w:space="0" w:color="000000" w:themeColor="text1"/>
              <w:right w:val="single" w:sz="8" w:space="0" w:color="000000" w:themeColor="text1"/>
            </w:tcBorders>
            <w:shd w:val="clear" w:color="auto" w:fill="auto"/>
          </w:tcPr>
          <w:p w14:paraId="43E03F63"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5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CEC9A14" w14:textId="77777777" w:rsidR="00815AC1" w:rsidRPr="005166FA" w:rsidRDefault="00815AC1" w:rsidP="001C5541">
            <w:pPr>
              <w:pStyle w:val="aff5"/>
              <w:ind w:firstLine="0"/>
              <w:rPr>
                <w:iCs/>
                <w:color w:val="000000" w:themeColor="text1"/>
                <w:sz w:val="20"/>
                <w:szCs w:val="20"/>
                <w:lang w:val="ru-RU"/>
              </w:rPr>
            </w:pPr>
            <w:r w:rsidRPr="006E7113">
              <w:rPr>
                <w:iCs/>
                <w:sz w:val="20"/>
                <w:szCs w:val="20"/>
                <w:lang w:val="ru-RU"/>
              </w:rPr>
              <w:t>Расчетный показатель максимально допустимого уровня территориальной доступности</w:t>
            </w:r>
          </w:p>
        </w:tc>
        <w:tc>
          <w:tcPr>
            <w:tcW w:w="7501"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BDF996D" w14:textId="77777777" w:rsidR="00815AC1" w:rsidRPr="005166FA" w:rsidRDefault="00815AC1" w:rsidP="001C5541">
            <w:pPr>
              <w:pStyle w:val="aff5"/>
              <w:ind w:firstLine="0"/>
              <w:jc w:val="center"/>
              <w:rPr>
                <w:iCs/>
                <w:color w:val="000000" w:themeColor="text1"/>
                <w:sz w:val="20"/>
                <w:szCs w:val="20"/>
              </w:rPr>
            </w:pPr>
            <w:r w:rsidRPr="005166FA">
              <w:rPr>
                <w:iCs/>
                <w:color w:val="000000" w:themeColor="text1"/>
                <w:sz w:val="20"/>
                <w:szCs w:val="20"/>
                <w:lang w:val="ru-RU"/>
              </w:rPr>
              <w:t>Не нормируется</w:t>
            </w:r>
          </w:p>
        </w:tc>
      </w:tr>
      <w:tr w:rsidR="00815AC1" w:rsidRPr="005166FA" w14:paraId="0CEA4DD4" w14:textId="77777777" w:rsidTr="001C5541">
        <w:tc>
          <w:tcPr>
            <w:tcW w:w="983"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3946B6A4" w14:textId="77777777" w:rsidR="00815AC1" w:rsidRPr="005166FA" w:rsidRDefault="00815AC1" w:rsidP="001C5541">
            <w:pPr>
              <w:pStyle w:val="aff5"/>
              <w:ind w:firstLine="0"/>
              <w:jc w:val="left"/>
              <w:rPr>
                <w:iCs/>
                <w:color w:val="000000" w:themeColor="text1"/>
                <w:sz w:val="20"/>
                <w:szCs w:val="20"/>
                <w:highlight w:val="yellow"/>
                <w:lang w:val="ru-RU"/>
              </w:rPr>
            </w:pPr>
            <w:r w:rsidRPr="005166FA">
              <w:rPr>
                <w:iCs/>
                <w:color w:val="000000" w:themeColor="text1"/>
                <w:sz w:val="20"/>
                <w:szCs w:val="20"/>
                <w:lang w:val="ru-RU"/>
              </w:rPr>
              <w:t>Объекты газоснабжения</w:t>
            </w:r>
          </w:p>
        </w:tc>
        <w:tc>
          <w:tcPr>
            <w:tcW w:w="1854"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8D974A3" w14:textId="77777777" w:rsidR="00815AC1" w:rsidRPr="005166FA" w:rsidRDefault="00815AC1" w:rsidP="001C5541">
            <w:pPr>
              <w:pStyle w:val="aff5"/>
              <w:ind w:firstLine="0"/>
              <w:rPr>
                <w:iCs/>
                <w:color w:val="000000" w:themeColor="text1"/>
                <w:sz w:val="20"/>
                <w:szCs w:val="20"/>
                <w:highlight w:val="yellow"/>
                <w:lang w:val="ru-RU"/>
              </w:rPr>
            </w:pPr>
            <w:r w:rsidRPr="006E7113">
              <w:rPr>
                <w:iCs/>
                <w:sz w:val="20"/>
                <w:szCs w:val="20"/>
                <w:lang w:val="ru-RU"/>
              </w:rPr>
              <w:t>Расчетный показатель минимально допустимого уровня обеспеченности</w:t>
            </w:r>
          </w:p>
        </w:tc>
        <w:tc>
          <w:tcPr>
            <w:tcW w:w="1291"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95C80DB" w14:textId="77777777" w:rsidR="00815AC1" w:rsidRPr="005166FA" w:rsidRDefault="00815AC1" w:rsidP="001C5541">
            <w:pPr>
              <w:pStyle w:val="aff5"/>
              <w:ind w:firstLine="0"/>
              <w:rPr>
                <w:iCs/>
                <w:sz w:val="20"/>
                <w:szCs w:val="20"/>
                <w:lang w:val="ru-RU"/>
              </w:rPr>
            </w:pPr>
            <w:r w:rsidRPr="005166FA">
              <w:rPr>
                <w:iCs/>
                <w:sz w:val="20"/>
                <w:szCs w:val="20"/>
                <w:lang w:val="ru-RU"/>
              </w:rPr>
              <w:t>Объем газопотребления, куб. м/год на 1 чел.</w:t>
            </w:r>
          </w:p>
        </w:tc>
        <w:tc>
          <w:tcPr>
            <w:tcW w:w="4971"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CC8441F" w14:textId="77777777" w:rsidR="00815AC1" w:rsidRPr="005166FA" w:rsidRDefault="00815AC1" w:rsidP="001C5541">
            <w:pPr>
              <w:pStyle w:val="aff5"/>
              <w:ind w:firstLine="426"/>
              <w:jc w:val="left"/>
              <w:rPr>
                <w:iCs/>
                <w:sz w:val="20"/>
                <w:szCs w:val="20"/>
                <w:lang w:val="ru-RU"/>
              </w:rPr>
            </w:pPr>
            <w:r>
              <w:rPr>
                <w:iCs/>
                <w:sz w:val="20"/>
                <w:szCs w:val="20"/>
                <w:lang w:val="ru-RU"/>
              </w:rPr>
              <w:t>П</w:t>
            </w:r>
            <w:r w:rsidRPr="005166FA">
              <w:rPr>
                <w:iCs/>
                <w:sz w:val="20"/>
                <w:szCs w:val="20"/>
                <w:lang w:val="ru-RU"/>
              </w:rPr>
              <w:t>ри наличии централизованного горячего водоснабжения</w:t>
            </w:r>
          </w:p>
        </w:tc>
        <w:tc>
          <w:tcPr>
            <w:tcW w:w="12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9EA4F1F" w14:textId="77777777" w:rsidR="00815AC1" w:rsidRPr="005166FA" w:rsidRDefault="00815AC1" w:rsidP="001C5541">
            <w:pPr>
              <w:pStyle w:val="aff5"/>
              <w:ind w:firstLine="426"/>
              <w:jc w:val="center"/>
              <w:rPr>
                <w:iCs/>
                <w:color w:val="000000" w:themeColor="text1"/>
                <w:sz w:val="20"/>
                <w:szCs w:val="20"/>
                <w:lang w:val="ru-RU"/>
              </w:rPr>
            </w:pPr>
            <w:r w:rsidRPr="005166FA">
              <w:rPr>
                <w:iCs/>
                <w:sz w:val="20"/>
                <w:szCs w:val="20"/>
                <w:lang w:val="ru-RU"/>
              </w:rPr>
              <w:t>120</w:t>
            </w:r>
          </w:p>
        </w:tc>
      </w:tr>
      <w:tr w:rsidR="00815AC1" w:rsidRPr="005166FA" w14:paraId="5AE6C5EF" w14:textId="77777777" w:rsidTr="001C5541">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3B87145" w14:textId="77777777" w:rsidR="00815AC1" w:rsidRPr="005166FA" w:rsidRDefault="00815AC1" w:rsidP="001C5541">
            <w:pPr>
              <w:pStyle w:val="aff5"/>
              <w:ind w:firstLine="0"/>
              <w:jc w:val="left"/>
              <w:rPr>
                <w:iCs/>
                <w:color w:val="000000" w:themeColor="text1"/>
                <w:sz w:val="20"/>
                <w:szCs w:val="20"/>
                <w:lang w:val="ru-RU"/>
              </w:rPr>
            </w:pPr>
          </w:p>
        </w:tc>
        <w:tc>
          <w:tcPr>
            <w:tcW w:w="185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5DE20D6" w14:textId="77777777" w:rsidR="00815AC1" w:rsidRPr="005166FA" w:rsidRDefault="00815AC1" w:rsidP="001C5541">
            <w:pPr>
              <w:pStyle w:val="aff5"/>
              <w:ind w:firstLine="0"/>
              <w:jc w:val="left"/>
              <w:rPr>
                <w:iCs/>
                <w:color w:val="000000" w:themeColor="text1"/>
                <w:sz w:val="20"/>
                <w:szCs w:val="20"/>
                <w:lang w:val="ru-RU"/>
              </w:rPr>
            </w:pPr>
          </w:p>
        </w:tc>
        <w:tc>
          <w:tcPr>
            <w:tcW w:w="129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59E7121" w14:textId="77777777" w:rsidR="00815AC1" w:rsidRPr="005166FA" w:rsidRDefault="00815AC1" w:rsidP="001C5541">
            <w:pPr>
              <w:pStyle w:val="aff5"/>
              <w:ind w:firstLine="0"/>
              <w:jc w:val="left"/>
              <w:rPr>
                <w:iCs/>
                <w:color w:val="000000" w:themeColor="text1"/>
                <w:sz w:val="20"/>
                <w:szCs w:val="20"/>
                <w:lang w:val="ru-RU"/>
              </w:rPr>
            </w:pPr>
          </w:p>
        </w:tc>
        <w:tc>
          <w:tcPr>
            <w:tcW w:w="4971"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3A66F274" w14:textId="77777777" w:rsidR="00815AC1" w:rsidRPr="005166FA" w:rsidRDefault="00815AC1" w:rsidP="001C5541">
            <w:pPr>
              <w:pStyle w:val="aff5"/>
              <w:ind w:firstLine="426"/>
              <w:jc w:val="left"/>
              <w:rPr>
                <w:iCs/>
                <w:sz w:val="20"/>
                <w:szCs w:val="20"/>
                <w:lang w:val="ru-RU"/>
              </w:rPr>
            </w:pPr>
            <w:r>
              <w:rPr>
                <w:iCs/>
                <w:sz w:val="20"/>
                <w:szCs w:val="20"/>
                <w:lang w:val="ru-RU"/>
              </w:rPr>
              <w:t>П</w:t>
            </w:r>
            <w:r w:rsidRPr="005166FA">
              <w:rPr>
                <w:iCs/>
                <w:sz w:val="20"/>
                <w:szCs w:val="20"/>
                <w:lang w:val="ru-RU"/>
              </w:rPr>
              <w:t>ри горячем водоснабжении от газовых водонагревателей</w:t>
            </w:r>
          </w:p>
        </w:tc>
        <w:tc>
          <w:tcPr>
            <w:tcW w:w="12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A702276" w14:textId="77777777" w:rsidR="00815AC1" w:rsidRPr="005166FA" w:rsidRDefault="00815AC1" w:rsidP="001C5541">
            <w:pPr>
              <w:pStyle w:val="aff5"/>
              <w:ind w:firstLine="426"/>
              <w:jc w:val="center"/>
              <w:rPr>
                <w:iCs/>
                <w:color w:val="000000" w:themeColor="text1"/>
                <w:sz w:val="20"/>
                <w:szCs w:val="20"/>
                <w:lang w:val="ru-RU"/>
              </w:rPr>
            </w:pPr>
            <w:r w:rsidRPr="005166FA">
              <w:rPr>
                <w:iCs/>
                <w:sz w:val="20"/>
                <w:szCs w:val="20"/>
                <w:lang w:val="ru-RU"/>
              </w:rPr>
              <w:t>300</w:t>
            </w:r>
          </w:p>
        </w:tc>
      </w:tr>
      <w:tr w:rsidR="00815AC1" w:rsidRPr="005166FA" w14:paraId="097B00C3" w14:textId="77777777" w:rsidTr="001C5541">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2443D16" w14:textId="77777777" w:rsidR="00815AC1" w:rsidRPr="005166FA" w:rsidRDefault="00815AC1" w:rsidP="001C5541">
            <w:pPr>
              <w:pStyle w:val="aff5"/>
              <w:ind w:firstLine="0"/>
              <w:jc w:val="left"/>
              <w:rPr>
                <w:iCs/>
                <w:color w:val="000000" w:themeColor="text1"/>
                <w:sz w:val="20"/>
                <w:szCs w:val="20"/>
                <w:lang w:val="ru-RU"/>
              </w:rPr>
            </w:pPr>
          </w:p>
        </w:tc>
        <w:tc>
          <w:tcPr>
            <w:tcW w:w="185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EE857F8" w14:textId="77777777" w:rsidR="00815AC1" w:rsidRPr="005166FA" w:rsidRDefault="00815AC1" w:rsidP="001C5541">
            <w:pPr>
              <w:pStyle w:val="aff5"/>
              <w:ind w:firstLine="0"/>
              <w:jc w:val="left"/>
              <w:rPr>
                <w:iCs/>
                <w:color w:val="000000" w:themeColor="text1"/>
                <w:sz w:val="20"/>
                <w:szCs w:val="20"/>
                <w:lang w:val="ru-RU"/>
              </w:rPr>
            </w:pPr>
          </w:p>
        </w:tc>
        <w:tc>
          <w:tcPr>
            <w:tcW w:w="129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283C345" w14:textId="77777777" w:rsidR="00815AC1" w:rsidRPr="005166FA" w:rsidRDefault="00815AC1" w:rsidP="001C5541">
            <w:pPr>
              <w:pStyle w:val="aff5"/>
              <w:ind w:firstLine="0"/>
              <w:jc w:val="left"/>
              <w:rPr>
                <w:iCs/>
                <w:color w:val="000000" w:themeColor="text1"/>
                <w:sz w:val="20"/>
                <w:szCs w:val="20"/>
                <w:lang w:val="ru-RU"/>
              </w:rPr>
            </w:pPr>
          </w:p>
        </w:tc>
        <w:tc>
          <w:tcPr>
            <w:tcW w:w="4971"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3E729C5" w14:textId="77777777" w:rsidR="00815AC1" w:rsidRPr="005166FA" w:rsidRDefault="00815AC1" w:rsidP="001C5541">
            <w:pPr>
              <w:pStyle w:val="aff5"/>
              <w:ind w:firstLine="426"/>
              <w:jc w:val="left"/>
              <w:rPr>
                <w:iCs/>
                <w:sz w:val="20"/>
                <w:szCs w:val="20"/>
                <w:lang w:val="ru-RU"/>
              </w:rPr>
            </w:pPr>
            <w:r>
              <w:rPr>
                <w:iCs/>
                <w:sz w:val="20"/>
                <w:szCs w:val="20"/>
                <w:lang w:val="ru-RU"/>
              </w:rPr>
              <w:t>П</w:t>
            </w:r>
            <w:r w:rsidRPr="005166FA">
              <w:rPr>
                <w:iCs/>
                <w:sz w:val="20"/>
                <w:szCs w:val="20"/>
                <w:lang w:val="ru-RU"/>
              </w:rPr>
              <w:t>ри отсутствии всяких видов горячего водоснабжения</w:t>
            </w:r>
          </w:p>
        </w:tc>
        <w:tc>
          <w:tcPr>
            <w:tcW w:w="12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63A6680" w14:textId="77777777" w:rsidR="00815AC1" w:rsidRPr="005166FA" w:rsidRDefault="00815AC1" w:rsidP="001C5541">
            <w:pPr>
              <w:pStyle w:val="aff5"/>
              <w:ind w:firstLine="426"/>
              <w:jc w:val="center"/>
              <w:rPr>
                <w:iCs/>
                <w:color w:val="000000" w:themeColor="text1"/>
                <w:sz w:val="20"/>
                <w:szCs w:val="20"/>
                <w:lang w:val="ru-RU"/>
              </w:rPr>
            </w:pPr>
            <w:r w:rsidRPr="005166FA">
              <w:rPr>
                <w:iCs/>
                <w:color w:val="000000" w:themeColor="text1"/>
                <w:sz w:val="20"/>
                <w:szCs w:val="20"/>
                <w:lang w:val="ru-RU"/>
              </w:rPr>
              <w:t>220</w:t>
            </w:r>
          </w:p>
        </w:tc>
      </w:tr>
      <w:tr w:rsidR="00815AC1" w:rsidRPr="005166FA" w14:paraId="0D3C4275" w14:textId="77777777" w:rsidTr="001C5541">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hideMark/>
          </w:tcPr>
          <w:p w14:paraId="4ED8FE86" w14:textId="77777777" w:rsidR="00815AC1" w:rsidRPr="005166FA" w:rsidRDefault="00815AC1" w:rsidP="001C5541">
            <w:pPr>
              <w:ind w:firstLine="0"/>
              <w:jc w:val="left"/>
              <w:rPr>
                <w:rFonts w:eastAsia="Times New Roman" w:cs="Times New Roman"/>
                <w:iCs/>
                <w:color w:val="000000" w:themeColor="text1"/>
                <w:sz w:val="20"/>
                <w:szCs w:val="20"/>
                <w:lang w:eastAsia="ar-SA" w:bidi="en-US"/>
              </w:rPr>
            </w:pPr>
          </w:p>
        </w:tc>
        <w:tc>
          <w:tcPr>
            <w:tcW w:w="185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75A931AB" w14:textId="77777777" w:rsidR="00815AC1" w:rsidRPr="005166FA" w:rsidRDefault="00815AC1" w:rsidP="001C5541">
            <w:pPr>
              <w:pStyle w:val="aff5"/>
              <w:ind w:firstLine="0"/>
              <w:rPr>
                <w:iCs/>
                <w:color w:val="000000" w:themeColor="text1"/>
                <w:sz w:val="20"/>
                <w:szCs w:val="20"/>
                <w:lang w:val="ru-RU"/>
              </w:rPr>
            </w:pPr>
            <w:r w:rsidRPr="006E7113">
              <w:rPr>
                <w:iCs/>
                <w:sz w:val="20"/>
                <w:szCs w:val="20"/>
                <w:lang w:val="ru-RU"/>
              </w:rPr>
              <w:t>Расчетный показатель максимально допустимого уровня территориальной доступности</w:t>
            </w:r>
          </w:p>
        </w:tc>
        <w:tc>
          <w:tcPr>
            <w:tcW w:w="7501"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76E368E6" w14:textId="77777777" w:rsidR="00815AC1" w:rsidRPr="005166FA" w:rsidRDefault="00815AC1" w:rsidP="001C5541">
            <w:pPr>
              <w:pStyle w:val="aff5"/>
              <w:ind w:firstLine="0"/>
              <w:jc w:val="center"/>
              <w:rPr>
                <w:iCs/>
                <w:color w:val="000000" w:themeColor="text1"/>
                <w:sz w:val="20"/>
                <w:szCs w:val="20"/>
                <w:lang w:val="ru-RU"/>
              </w:rPr>
            </w:pPr>
            <w:r w:rsidRPr="005166FA">
              <w:rPr>
                <w:iCs/>
                <w:color w:val="000000" w:themeColor="text1"/>
                <w:sz w:val="20"/>
                <w:szCs w:val="20"/>
                <w:lang w:val="ru-RU"/>
              </w:rPr>
              <w:t>Не нормируется</w:t>
            </w:r>
          </w:p>
        </w:tc>
      </w:tr>
      <w:tr w:rsidR="00815AC1" w:rsidRPr="005166FA" w14:paraId="29D3B39C" w14:textId="77777777" w:rsidTr="001C5541">
        <w:trPr>
          <w:trHeight w:val="271"/>
        </w:trPr>
        <w:tc>
          <w:tcPr>
            <w:tcW w:w="983"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BCE4291" w14:textId="5ACB0A0A" w:rsidR="00815AC1" w:rsidRPr="005166FA" w:rsidRDefault="00815AC1" w:rsidP="001C5541">
            <w:pPr>
              <w:pStyle w:val="aff5"/>
              <w:ind w:firstLine="0"/>
              <w:jc w:val="left"/>
              <w:rPr>
                <w:iCs/>
                <w:color w:val="000000" w:themeColor="text1"/>
                <w:sz w:val="20"/>
                <w:szCs w:val="20"/>
                <w:lang w:val="ru-RU"/>
              </w:rPr>
            </w:pPr>
            <w:r w:rsidRPr="005166FA">
              <w:rPr>
                <w:iCs/>
                <w:color w:val="000000" w:themeColor="text1"/>
                <w:sz w:val="20"/>
                <w:szCs w:val="20"/>
                <w:lang w:val="ru-RU"/>
              </w:rPr>
              <w:t>Объекты теплоснабжения</w:t>
            </w:r>
          </w:p>
        </w:tc>
        <w:tc>
          <w:tcPr>
            <w:tcW w:w="1854"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2DC9A22" w14:textId="77777777" w:rsidR="00815AC1" w:rsidRPr="005166FA" w:rsidRDefault="00815AC1" w:rsidP="001C5541">
            <w:pPr>
              <w:pStyle w:val="aff5"/>
              <w:ind w:firstLine="0"/>
              <w:rPr>
                <w:iCs/>
                <w:color w:val="000000" w:themeColor="text1"/>
                <w:sz w:val="20"/>
                <w:szCs w:val="20"/>
                <w:lang w:val="ru-RU"/>
              </w:rPr>
            </w:pPr>
            <w:r w:rsidRPr="006E7113">
              <w:rPr>
                <w:iCs/>
                <w:sz w:val="20"/>
                <w:szCs w:val="20"/>
                <w:lang w:val="ru-RU"/>
              </w:rPr>
              <w:t>Расчетный показатель минимально допустимого уровня обеспеченности</w:t>
            </w:r>
          </w:p>
        </w:tc>
        <w:tc>
          <w:tcPr>
            <w:tcW w:w="1291"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3411BB95" w14:textId="77777777" w:rsidR="00815AC1" w:rsidRPr="005166FA" w:rsidRDefault="00815AC1" w:rsidP="001C5541">
            <w:pPr>
              <w:pStyle w:val="aff5"/>
              <w:ind w:firstLine="0"/>
              <w:jc w:val="left"/>
              <w:rPr>
                <w:iCs/>
                <w:color w:val="000000" w:themeColor="text1"/>
                <w:sz w:val="20"/>
                <w:szCs w:val="20"/>
                <w:lang w:val="ru-RU"/>
              </w:rPr>
            </w:pPr>
            <w:r w:rsidRPr="005166FA">
              <w:rPr>
                <w:iCs/>
                <w:color w:val="000000" w:themeColor="text1"/>
                <w:sz w:val="20"/>
                <w:szCs w:val="20"/>
                <w:lang w:val="ru-RU"/>
              </w:rPr>
              <w:t>Расход тепловой энергии на отопление, Вт/(куб. м</w:t>
            </w:r>
            <w:r w:rsidRPr="005166FA">
              <w:rPr>
                <w:iCs/>
                <w:color w:val="000000" w:themeColor="text1"/>
                <w:sz w:val="20"/>
                <w:szCs w:val="20"/>
              </w:rPr>
              <w:sym w:font="Symbol" w:char="F0D7"/>
            </w:r>
            <w:r w:rsidRPr="005166FA">
              <w:rPr>
                <w:iCs/>
                <w:color w:val="000000" w:themeColor="text1"/>
                <w:sz w:val="20"/>
                <w:szCs w:val="20"/>
                <w:lang w:val="ru-RU"/>
              </w:rPr>
              <w:t>°</w:t>
            </w:r>
            <w:r w:rsidRPr="005166FA">
              <w:rPr>
                <w:iCs/>
                <w:color w:val="000000" w:themeColor="text1"/>
                <w:sz w:val="20"/>
                <w:szCs w:val="20"/>
              </w:rPr>
              <w:t>C</w:t>
            </w:r>
            <w:r w:rsidRPr="005166FA">
              <w:rPr>
                <w:iCs/>
                <w:color w:val="000000" w:themeColor="text1"/>
                <w:sz w:val="20"/>
                <w:szCs w:val="20"/>
                <w:lang w:val="ru-RU"/>
              </w:rPr>
              <w:t xml:space="preserve"> </w:t>
            </w:r>
            <w:proofErr w:type="spellStart"/>
            <w:r w:rsidRPr="005166FA">
              <w:rPr>
                <w:iCs/>
                <w:color w:val="000000" w:themeColor="text1"/>
                <w:sz w:val="20"/>
                <w:szCs w:val="20"/>
                <w:lang w:val="ru-RU"/>
              </w:rPr>
              <w:t>сут</w:t>
            </w:r>
            <w:proofErr w:type="spellEnd"/>
            <w:r w:rsidRPr="005166FA">
              <w:rPr>
                <w:iCs/>
                <w:color w:val="000000" w:themeColor="text1"/>
                <w:sz w:val="20"/>
                <w:szCs w:val="20"/>
                <w:lang w:val="ru-RU"/>
              </w:rPr>
              <w:t>.)</w:t>
            </w:r>
          </w:p>
        </w:tc>
        <w:tc>
          <w:tcPr>
            <w:tcW w:w="6210"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7560392" w14:textId="77777777" w:rsidR="00815AC1" w:rsidRPr="005166FA" w:rsidRDefault="00815AC1" w:rsidP="001C5541">
            <w:pPr>
              <w:pStyle w:val="aff5"/>
              <w:ind w:firstLine="426"/>
              <w:jc w:val="center"/>
              <w:rPr>
                <w:iCs/>
                <w:color w:val="000000" w:themeColor="text1"/>
                <w:sz w:val="20"/>
                <w:szCs w:val="20"/>
                <w:lang w:val="ru-RU"/>
              </w:rPr>
            </w:pPr>
            <w:r>
              <w:rPr>
                <w:iCs/>
                <w:color w:val="000000" w:themeColor="text1"/>
                <w:sz w:val="20"/>
                <w:szCs w:val="20"/>
                <w:lang w:val="ru-RU"/>
              </w:rPr>
              <w:t>Д</w:t>
            </w:r>
            <w:r w:rsidRPr="005166FA">
              <w:rPr>
                <w:iCs/>
                <w:color w:val="000000" w:themeColor="text1"/>
                <w:sz w:val="20"/>
                <w:szCs w:val="20"/>
                <w:lang w:val="ru-RU"/>
              </w:rPr>
              <w:t>ля малоэтажных жилых одноквартирных зданий [</w:t>
            </w:r>
            <w:r>
              <w:rPr>
                <w:iCs/>
                <w:color w:val="000000" w:themeColor="text1"/>
                <w:sz w:val="20"/>
                <w:szCs w:val="20"/>
                <w:lang w:val="ru-RU"/>
              </w:rPr>
              <w:t>4</w:t>
            </w:r>
            <w:r w:rsidRPr="005166FA">
              <w:rPr>
                <w:iCs/>
                <w:color w:val="000000" w:themeColor="text1"/>
                <w:sz w:val="20"/>
                <w:szCs w:val="20"/>
                <w:lang w:val="ru-RU"/>
              </w:rPr>
              <w:t>]</w:t>
            </w:r>
          </w:p>
        </w:tc>
      </w:tr>
      <w:tr w:rsidR="00815AC1" w:rsidRPr="005166FA" w14:paraId="7531F8AF" w14:textId="77777777" w:rsidTr="001C5541">
        <w:trPr>
          <w:trHeight w:val="382"/>
        </w:trPr>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399E2AA9"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5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3D757B6"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29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74C8B13" w14:textId="77777777" w:rsidR="00815AC1" w:rsidRPr="005166FA" w:rsidRDefault="00815AC1" w:rsidP="001C5541">
            <w:pPr>
              <w:pStyle w:val="aff5"/>
              <w:ind w:firstLine="0"/>
              <w:jc w:val="left"/>
              <w:rPr>
                <w:iCs/>
                <w:color w:val="000000" w:themeColor="text1"/>
                <w:sz w:val="20"/>
                <w:szCs w:val="20"/>
                <w:lang w:val="ru-RU"/>
              </w:rPr>
            </w:pPr>
          </w:p>
        </w:tc>
        <w:tc>
          <w:tcPr>
            <w:tcW w:w="1847"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E804D50" w14:textId="77777777" w:rsidR="00815AC1" w:rsidRPr="005166FA" w:rsidRDefault="00815AC1" w:rsidP="001C5541">
            <w:pPr>
              <w:pStyle w:val="aff5"/>
              <w:ind w:firstLine="426"/>
              <w:jc w:val="center"/>
              <w:rPr>
                <w:iCs/>
                <w:color w:val="000000" w:themeColor="text1"/>
                <w:sz w:val="20"/>
                <w:szCs w:val="20"/>
                <w:lang w:val="ru-RU"/>
              </w:rPr>
            </w:pPr>
            <w:r>
              <w:rPr>
                <w:iCs/>
                <w:color w:val="000000" w:themeColor="text1"/>
                <w:sz w:val="20"/>
                <w:szCs w:val="20"/>
                <w:lang w:val="ru-RU"/>
              </w:rPr>
              <w:t>П</w:t>
            </w:r>
            <w:r w:rsidRPr="005166FA">
              <w:rPr>
                <w:iCs/>
                <w:color w:val="000000" w:themeColor="text1"/>
                <w:sz w:val="20"/>
                <w:szCs w:val="20"/>
                <w:lang w:val="ru-RU"/>
              </w:rPr>
              <w:t>лощадь здания, кв. м</w:t>
            </w:r>
          </w:p>
        </w:tc>
        <w:tc>
          <w:tcPr>
            <w:tcW w:w="4363"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B22E82E" w14:textId="77777777" w:rsidR="00815AC1" w:rsidRPr="005166FA" w:rsidRDefault="00815AC1" w:rsidP="001C5541">
            <w:pPr>
              <w:pStyle w:val="aff5"/>
              <w:ind w:firstLine="426"/>
              <w:jc w:val="center"/>
              <w:rPr>
                <w:iCs/>
                <w:color w:val="000000" w:themeColor="text1"/>
                <w:sz w:val="20"/>
                <w:szCs w:val="20"/>
                <w:lang w:val="ru-RU"/>
              </w:rPr>
            </w:pPr>
            <w:r w:rsidRPr="005166FA">
              <w:rPr>
                <w:iCs/>
                <w:color w:val="000000" w:themeColor="text1"/>
                <w:sz w:val="20"/>
                <w:szCs w:val="20"/>
                <w:lang w:val="ru-RU"/>
              </w:rPr>
              <w:t>количество этажей</w:t>
            </w:r>
          </w:p>
        </w:tc>
      </w:tr>
      <w:tr w:rsidR="00815AC1" w:rsidRPr="005166FA" w14:paraId="13772880" w14:textId="77777777" w:rsidTr="001C5541">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91E58D3"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5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3C4244E2"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29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5596EB6" w14:textId="77777777" w:rsidR="00815AC1" w:rsidRPr="005166FA" w:rsidRDefault="00815AC1" w:rsidP="001C5541">
            <w:pPr>
              <w:pStyle w:val="aff5"/>
              <w:ind w:firstLine="0"/>
              <w:jc w:val="left"/>
              <w:rPr>
                <w:iCs/>
                <w:color w:val="000000" w:themeColor="text1"/>
                <w:sz w:val="20"/>
                <w:szCs w:val="20"/>
                <w:lang w:val="ru-RU"/>
              </w:rPr>
            </w:pPr>
          </w:p>
        </w:tc>
        <w:tc>
          <w:tcPr>
            <w:tcW w:w="1847"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2F92970" w14:textId="77777777" w:rsidR="00815AC1" w:rsidRPr="005166FA" w:rsidRDefault="00815AC1" w:rsidP="001C5541">
            <w:pPr>
              <w:pStyle w:val="aff5"/>
              <w:ind w:firstLine="426"/>
              <w:jc w:val="center"/>
              <w:rPr>
                <w:iCs/>
                <w:color w:val="000000" w:themeColor="text1"/>
                <w:sz w:val="20"/>
                <w:szCs w:val="20"/>
                <w:lang w:val="ru-RU"/>
              </w:rPr>
            </w:pP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0BB7880E" w14:textId="77777777" w:rsidR="00815AC1" w:rsidRPr="005166FA" w:rsidRDefault="00815AC1" w:rsidP="001C5541">
            <w:pPr>
              <w:pStyle w:val="aff5"/>
              <w:ind w:firstLine="426"/>
              <w:jc w:val="center"/>
              <w:rPr>
                <w:iCs/>
                <w:color w:val="000000" w:themeColor="text1"/>
                <w:sz w:val="20"/>
                <w:szCs w:val="20"/>
                <w:lang w:val="ru-RU"/>
              </w:rPr>
            </w:pPr>
            <w:r w:rsidRPr="005166FA">
              <w:rPr>
                <w:iCs/>
                <w:color w:val="000000" w:themeColor="text1"/>
                <w:sz w:val="20"/>
                <w:szCs w:val="20"/>
                <w:lang w:val="ru-RU"/>
              </w:rPr>
              <w:t>1</w:t>
            </w:r>
          </w:p>
        </w:tc>
        <w:tc>
          <w:tcPr>
            <w:tcW w:w="10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1AEB36D0" w14:textId="77777777" w:rsidR="00815AC1" w:rsidRPr="005166FA" w:rsidRDefault="00815AC1" w:rsidP="001C5541">
            <w:pPr>
              <w:pStyle w:val="aff5"/>
              <w:ind w:firstLine="426"/>
              <w:jc w:val="center"/>
              <w:rPr>
                <w:iCs/>
                <w:color w:val="000000" w:themeColor="text1"/>
                <w:sz w:val="20"/>
                <w:szCs w:val="20"/>
                <w:lang w:val="ru-RU"/>
              </w:rPr>
            </w:pPr>
            <w:r w:rsidRPr="005166FA">
              <w:rPr>
                <w:iCs/>
                <w:color w:val="000000" w:themeColor="text1"/>
                <w:sz w:val="20"/>
                <w:szCs w:val="20"/>
                <w:lang w:val="ru-RU"/>
              </w:rPr>
              <w:t>2</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4CA2861B" w14:textId="77777777" w:rsidR="00815AC1" w:rsidRPr="005166FA" w:rsidRDefault="00815AC1" w:rsidP="001C5541">
            <w:pPr>
              <w:pStyle w:val="aff5"/>
              <w:ind w:firstLine="426"/>
              <w:jc w:val="center"/>
              <w:rPr>
                <w:iCs/>
                <w:color w:val="000000" w:themeColor="text1"/>
                <w:sz w:val="20"/>
                <w:szCs w:val="20"/>
                <w:lang w:val="ru-RU"/>
              </w:rPr>
            </w:pPr>
            <w:r w:rsidRPr="005166FA">
              <w:rPr>
                <w:iCs/>
                <w:color w:val="000000" w:themeColor="text1"/>
                <w:sz w:val="20"/>
                <w:szCs w:val="20"/>
                <w:lang w:val="ru-RU"/>
              </w:rPr>
              <w:t>3</w:t>
            </w:r>
          </w:p>
        </w:tc>
        <w:tc>
          <w:tcPr>
            <w:tcW w:w="124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11FF8AA9" w14:textId="77777777" w:rsidR="00815AC1" w:rsidRPr="005166FA" w:rsidRDefault="00815AC1" w:rsidP="001C5541">
            <w:pPr>
              <w:pStyle w:val="aff5"/>
              <w:ind w:firstLine="426"/>
              <w:jc w:val="center"/>
              <w:rPr>
                <w:iCs/>
                <w:color w:val="000000" w:themeColor="text1"/>
                <w:sz w:val="20"/>
                <w:szCs w:val="20"/>
                <w:lang w:val="ru-RU"/>
              </w:rPr>
            </w:pPr>
            <w:r w:rsidRPr="005166FA">
              <w:rPr>
                <w:iCs/>
                <w:color w:val="000000" w:themeColor="text1"/>
                <w:sz w:val="20"/>
                <w:szCs w:val="20"/>
                <w:lang w:val="ru-RU"/>
              </w:rPr>
              <w:t>4</w:t>
            </w:r>
          </w:p>
        </w:tc>
      </w:tr>
      <w:tr w:rsidR="00815AC1" w:rsidRPr="005166FA" w14:paraId="4C1E930E" w14:textId="77777777" w:rsidTr="001C5541">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D596554"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5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9913583"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29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2BEAEF1" w14:textId="77777777" w:rsidR="00815AC1" w:rsidRPr="005166FA" w:rsidRDefault="00815AC1" w:rsidP="001C5541">
            <w:pPr>
              <w:pStyle w:val="aff5"/>
              <w:ind w:firstLine="0"/>
              <w:jc w:val="left"/>
              <w:rPr>
                <w:iCs/>
                <w:color w:val="000000" w:themeColor="text1"/>
                <w:sz w:val="20"/>
                <w:szCs w:val="20"/>
                <w:lang w:val="ru-RU"/>
              </w:rPr>
            </w:pPr>
          </w:p>
        </w:tc>
        <w:tc>
          <w:tcPr>
            <w:tcW w:w="184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84A30E9" w14:textId="77777777" w:rsidR="00815AC1" w:rsidRPr="005166FA" w:rsidRDefault="00815AC1" w:rsidP="001C5541">
            <w:pPr>
              <w:pStyle w:val="aff5"/>
              <w:ind w:firstLine="426"/>
              <w:jc w:val="center"/>
              <w:rPr>
                <w:iCs/>
                <w:color w:val="000000" w:themeColor="text1"/>
                <w:sz w:val="20"/>
                <w:szCs w:val="20"/>
                <w:lang w:val="ru-RU"/>
              </w:rPr>
            </w:pPr>
            <w:r w:rsidRPr="005166FA">
              <w:rPr>
                <w:iCs/>
                <w:color w:val="000000" w:themeColor="text1"/>
                <w:sz w:val="20"/>
                <w:szCs w:val="20"/>
                <w:lang w:val="ru-RU"/>
              </w:rPr>
              <w:t>50</w:t>
            </w: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14340EC" w14:textId="77777777" w:rsidR="00815AC1" w:rsidRPr="005166FA" w:rsidRDefault="00815AC1" w:rsidP="001C5541">
            <w:pPr>
              <w:pStyle w:val="aff5"/>
              <w:ind w:firstLine="426"/>
              <w:jc w:val="center"/>
              <w:rPr>
                <w:iCs/>
                <w:color w:val="000000" w:themeColor="text1"/>
                <w:sz w:val="20"/>
                <w:szCs w:val="20"/>
                <w:lang w:val="ru-RU"/>
              </w:rPr>
            </w:pPr>
            <w:r w:rsidRPr="005166FA">
              <w:rPr>
                <w:iCs/>
                <w:color w:val="444444"/>
                <w:sz w:val="20"/>
                <w:szCs w:val="20"/>
                <w:shd w:val="clear" w:color="auto" w:fill="FFFFFF"/>
              </w:rPr>
              <w:t>0,579</w:t>
            </w:r>
          </w:p>
        </w:tc>
        <w:tc>
          <w:tcPr>
            <w:tcW w:w="10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C1E7540" w14:textId="77777777" w:rsidR="00815AC1" w:rsidRPr="005166FA" w:rsidRDefault="00815AC1" w:rsidP="001C5541">
            <w:pPr>
              <w:pStyle w:val="aff5"/>
              <w:ind w:firstLine="426"/>
              <w:jc w:val="center"/>
              <w:rPr>
                <w:iCs/>
                <w:color w:val="000000" w:themeColor="text1"/>
                <w:sz w:val="20"/>
                <w:szCs w:val="20"/>
                <w:lang w:val="ru-RU"/>
              </w:rPr>
            </w:pPr>
            <w:r w:rsidRPr="005166FA">
              <w:rPr>
                <w:iCs/>
                <w:color w:val="000000" w:themeColor="text1"/>
                <w:sz w:val="20"/>
                <w:szCs w:val="20"/>
                <w:lang w:val="ru-RU"/>
              </w:rPr>
              <w:t>-</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784F815" w14:textId="77777777" w:rsidR="00815AC1" w:rsidRPr="005166FA" w:rsidRDefault="00815AC1" w:rsidP="001C5541">
            <w:pPr>
              <w:pStyle w:val="aff5"/>
              <w:ind w:firstLine="426"/>
              <w:jc w:val="center"/>
              <w:rPr>
                <w:iCs/>
                <w:color w:val="000000" w:themeColor="text1"/>
                <w:sz w:val="20"/>
                <w:szCs w:val="20"/>
                <w:lang w:val="ru-RU"/>
              </w:rPr>
            </w:pPr>
            <w:r w:rsidRPr="005166FA">
              <w:rPr>
                <w:iCs/>
                <w:color w:val="000000" w:themeColor="text1"/>
                <w:sz w:val="20"/>
                <w:szCs w:val="20"/>
                <w:lang w:val="ru-RU"/>
              </w:rPr>
              <w:t>-</w:t>
            </w:r>
          </w:p>
        </w:tc>
        <w:tc>
          <w:tcPr>
            <w:tcW w:w="124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32E23C1" w14:textId="77777777" w:rsidR="00815AC1" w:rsidRPr="005166FA" w:rsidRDefault="00815AC1" w:rsidP="001C5541">
            <w:pPr>
              <w:pStyle w:val="aff5"/>
              <w:ind w:firstLine="426"/>
              <w:jc w:val="center"/>
              <w:rPr>
                <w:iCs/>
                <w:color w:val="000000" w:themeColor="text1"/>
                <w:sz w:val="20"/>
                <w:szCs w:val="20"/>
                <w:lang w:val="ru-RU"/>
              </w:rPr>
            </w:pPr>
          </w:p>
        </w:tc>
      </w:tr>
      <w:tr w:rsidR="00815AC1" w:rsidRPr="005166FA" w14:paraId="5FB0A3A8" w14:textId="77777777" w:rsidTr="001C5541">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BFC6850"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5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D3A91F1"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29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3AFD8BF7" w14:textId="77777777" w:rsidR="00815AC1" w:rsidRPr="005166FA" w:rsidRDefault="00815AC1" w:rsidP="001C5541">
            <w:pPr>
              <w:pStyle w:val="aff5"/>
              <w:ind w:firstLine="0"/>
              <w:jc w:val="left"/>
              <w:rPr>
                <w:iCs/>
                <w:color w:val="000000" w:themeColor="text1"/>
                <w:sz w:val="20"/>
                <w:szCs w:val="20"/>
                <w:lang w:val="ru-RU"/>
              </w:rPr>
            </w:pPr>
          </w:p>
        </w:tc>
        <w:tc>
          <w:tcPr>
            <w:tcW w:w="184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BEF4C29" w14:textId="77777777" w:rsidR="00815AC1" w:rsidRPr="005166FA" w:rsidRDefault="00815AC1" w:rsidP="001C5541">
            <w:pPr>
              <w:pStyle w:val="aff5"/>
              <w:ind w:firstLine="426"/>
              <w:jc w:val="center"/>
              <w:rPr>
                <w:iCs/>
                <w:color w:val="000000" w:themeColor="text1"/>
                <w:sz w:val="20"/>
                <w:szCs w:val="20"/>
                <w:lang w:val="ru-RU"/>
              </w:rPr>
            </w:pPr>
            <w:r w:rsidRPr="005166FA">
              <w:rPr>
                <w:iCs/>
                <w:color w:val="000000" w:themeColor="text1"/>
                <w:sz w:val="20"/>
                <w:szCs w:val="20"/>
                <w:lang w:val="ru-RU"/>
              </w:rPr>
              <w:t>100</w:t>
            </w: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6499B09" w14:textId="77777777" w:rsidR="00815AC1" w:rsidRPr="005166FA" w:rsidRDefault="00815AC1" w:rsidP="001C5541">
            <w:pPr>
              <w:pStyle w:val="aff5"/>
              <w:ind w:firstLine="426"/>
              <w:jc w:val="center"/>
              <w:rPr>
                <w:iCs/>
                <w:color w:val="000000" w:themeColor="text1"/>
                <w:sz w:val="20"/>
                <w:szCs w:val="20"/>
                <w:lang w:val="ru-RU"/>
              </w:rPr>
            </w:pPr>
            <w:r w:rsidRPr="005166FA">
              <w:rPr>
                <w:iCs/>
                <w:color w:val="444444"/>
                <w:sz w:val="20"/>
                <w:szCs w:val="20"/>
                <w:shd w:val="clear" w:color="auto" w:fill="FFFFFF"/>
              </w:rPr>
              <w:t>0,517</w:t>
            </w:r>
          </w:p>
        </w:tc>
        <w:tc>
          <w:tcPr>
            <w:tcW w:w="10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0CD6F74" w14:textId="77777777" w:rsidR="00815AC1" w:rsidRPr="005166FA" w:rsidRDefault="00815AC1" w:rsidP="001C5541">
            <w:pPr>
              <w:pStyle w:val="aff5"/>
              <w:ind w:firstLine="426"/>
              <w:jc w:val="center"/>
              <w:rPr>
                <w:iCs/>
                <w:color w:val="000000" w:themeColor="text1"/>
                <w:sz w:val="20"/>
                <w:szCs w:val="20"/>
                <w:lang w:val="ru-RU"/>
              </w:rPr>
            </w:pPr>
            <w:r w:rsidRPr="005166FA">
              <w:rPr>
                <w:iCs/>
                <w:color w:val="444444"/>
                <w:sz w:val="20"/>
                <w:szCs w:val="20"/>
                <w:shd w:val="clear" w:color="auto" w:fill="FFFFFF"/>
              </w:rPr>
              <w:t>0,558</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4397E0D" w14:textId="77777777" w:rsidR="00815AC1" w:rsidRPr="005166FA" w:rsidRDefault="00815AC1" w:rsidP="001C5541">
            <w:pPr>
              <w:pStyle w:val="aff5"/>
              <w:ind w:firstLine="426"/>
              <w:jc w:val="center"/>
              <w:rPr>
                <w:iCs/>
                <w:color w:val="000000" w:themeColor="text1"/>
                <w:sz w:val="20"/>
                <w:szCs w:val="20"/>
                <w:lang w:val="ru-RU"/>
              </w:rPr>
            </w:pPr>
            <w:r w:rsidRPr="005166FA">
              <w:rPr>
                <w:iCs/>
                <w:color w:val="000000" w:themeColor="text1"/>
                <w:sz w:val="20"/>
                <w:szCs w:val="20"/>
                <w:lang w:val="ru-RU"/>
              </w:rPr>
              <w:t>-</w:t>
            </w:r>
          </w:p>
        </w:tc>
        <w:tc>
          <w:tcPr>
            <w:tcW w:w="124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CA56216" w14:textId="77777777" w:rsidR="00815AC1" w:rsidRPr="005166FA" w:rsidRDefault="00815AC1" w:rsidP="001C5541">
            <w:pPr>
              <w:pStyle w:val="aff5"/>
              <w:ind w:firstLine="426"/>
              <w:jc w:val="center"/>
              <w:rPr>
                <w:iCs/>
                <w:color w:val="000000" w:themeColor="text1"/>
                <w:sz w:val="20"/>
                <w:szCs w:val="20"/>
                <w:lang w:val="ru-RU"/>
              </w:rPr>
            </w:pPr>
            <w:r w:rsidRPr="005166FA">
              <w:rPr>
                <w:iCs/>
                <w:color w:val="000000" w:themeColor="text1"/>
                <w:sz w:val="20"/>
                <w:szCs w:val="20"/>
                <w:lang w:val="ru-RU"/>
              </w:rPr>
              <w:t>-</w:t>
            </w:r>
          </w:p>
        </w:tc>
      </w:tr>
      <w:tr w:rsidR="00815AC1" w:rsidRPr="005166FA" w14:paraId="3FFDC555" w14:textId="77777777" w:rsidTr="001C5541">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68350AE"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5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6BAE539"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29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AF89686" w14:textId="77777777" w:rsidR="00815AC1" w:rsidRPr="005166FA" w:rsidRDefault="00815AC1" w:rsidP="001C5541">
            <w:pPr>
              <w:pStyle w:val="aff5"/>
              <w:ind w:firstLine="0"/>
              <w:jc w:val="left"/>
              <w:rPr>
                <w:iCs/>
                <w:color w:val="000000" w:themeColor="text1"/>
                <w:sz w:val="20"/>
                <w:szCs w:val="20"/>
                <w:lang w:val="ru-RU"/>
              </w:rPr>
            </w:pPr>
          </w:p>
        </w:tc>
        <w:tc>
          <w:tcPr>
            <w:tcW w:w="184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DB34BD9" w14:textId="77777777" w:rsidR="00815AC1" w:rsidRPr="005166FA" w:rsidRDefault="00815AC1" w:rsidP="001C5541">
            <w:pPr>
              <w:pStyle w:val="aff5"/>
              <w:ind w:firstLine="426"/>
              <w:jc w:val="center"/>
              <w:rPr>
                <w:iCs/>
                <w:color w:val="000000" w:themeColor="text1"/>
                <w:sz w:val="20"/>
                <w:szCs w:val="20"/>
                <w:lang w:val="ru-RU"/>
              </w:rPr>
            </w:pPr>
            <w:r w:rsidRPr="005166FA">
              <w:rPr>
                <w:iCs/>
                <w:color w:val="000000" w:themeColor="text1"/>
                <w:sz w:val="20"/>
                <w:szCs w:val="20"/>
                <w:lang w:val="ru-RU"/>
              </w:rPr>
              <w:t>150</w:t>
            </w: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271B45F" w14:textId="77777777" w:rsidR="00815AC1" w:rsidRPr="005166FA" w:rsidRDefault="00815AC1" w:rsidP="001C5541">
            <w:pPr>
              <w:pStyle w:val="aff5"/>
              <w:ind w:firstLine="426"/>
              <w:jc w:val="center"/>
              <w:rPr>
                <w:iCs/>
                <w:color w:val="000000" w:themeColor="text1"/>
                <w:sz w:val="20"/>
                <w:szCs w:val="20"/>
                <w:lang w:val="ru-RU"/>
              </w:rPr>
            </w:pPr>
            <w:r w:rsidRPr="005166FA">
              <w:rPr>
                <w:iCs/>
                <w:color w:val="444444"/>
                <w:sz w:val="20"/>
                <w:szCs w:val="20"/>
                <w:shd w:val="clear" w:color="auto" w:fill="FFFFFF"/>
              </w:rPr>
              <w:t>0,455</w:t>
            </w:r>
          </w:p>
        </w:tc>
        <w:tc>
          <w:tcPr>
            <w:tcW w:w="10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3F219A1F" w14:textId="77777777" w:rsidR="00815AC1" w:rsidRPr="005166FA" w:rsidRDefault="00815AC1" w:rsidP="001C5541">
            <w:pPr>
              <w:pStyle w:val="aff5"/>
              <w:ind w:firstLine="426"/>
              <w:jc w:val="center"/>
              <w:rPr>
                <w:iCs/>
                <w:color w:val="000000" w:themeColor="text1"/>
                <w:sz w:val="20"/>
                <w:szCs w:val="20"/>
                <w:lang w:val="ru-RU"/>
              </w:rPr>
            </w:pPr>
            <w:r w:rsidRPr="005166FA">
              <w:rPr>
                <w:iCs/>
                <w:color w:val="444444"/>
                <w:sz w:val="20"/>
                <w:szCs w:val="20"/>
                <w:shd w:val="clear" w:color="auto" w:fill="FFFFFF"/>
              </w:rPr>
              <w:t>0,496</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7226989" w14:textId="77777777" w:rsidR="00815AC1" w:rsidRPr="005166FA" w:rsidRDefault="00815AC1" w:rsidP="001C5541">
            <w:pPr>
              <w:pStyle w:val="aff5"/>
              <w:ind w:firstLine="426"/>
              <w:jc w:val="center"/>
              <w:rPr>
                <w:iCs/>
                <w:color w:val="000000" w:themeColor="text1"/>
                <w:sz w:val="20"/>
                <w:szCs w:val="20"/>
                <w:lang w:val="ru-RU"/>
              </w:rPr>
            </w:pPr>
            <w:r w:rsidRPr="005166FA">
              <w:rPr>
                <w:iCs/>
                <w:color w:val="444444"/>
                <w:sz w:val="20"/>
                <w:szCs w:val="20"/>
                <w:shd w:val="clear" w:color="auto" w:fill="FFFFFF"/>
              </w:rPr>
              <w:t>0,538</w:t>
            </w:r>
          </w:p>
        </w:tc>
        <w:tc>
          <w:tcPr>
            <w:tcW w:w="124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E37712E" w14:textId="77777777" w:rsidR="00815AC1" w:rsidRPr="005166FA" w:rsidRDefault="00815AC1" w:rsidP="001C5541">
            <w:pPr>
              <w:pStyle w:val="aff5"/>
              <w:ind w:firstLine="426"/>
              <w:jc w:val="center"/>
              <w:rPr>
                <w:iCs/>
                <w:color w:val="000000" w:themeColor="text1"/>
                <w:sz w:val="20"/>
                <w:szCs w:val="20"/>
                <w:lang w:val="ru-RU"/>
              </w:rPr>
            </w:pPr>
            <w:r w:rsidRPr="005166FA">
              <w:rPr>
                <w:iCs/>
                <w:color w:val="000000" w:themeColor="text1"/>
                <w:sz w:val="20"/>
                <w:szCs w:val="20"/>
                <w:lang w:val="ru-RU"/>
              </w:rPr>
              <w:t>-</w:t>
            </w:r>
          </w:p>
        </w:tc>
      </w:tr>
      <w:tr w:rsidR="00815AC1" w:rsidRPr="005166FA" w14:paraId="4B722510" w14:textId="77777777" w:rsidTr="001C5541">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5881CA2"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5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1BF22A8"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29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CA15C87" w14:textId="77777777" w:rsidR="00815AC1" w:rsidRPr="005166FA" w:rsidRDefault="00815AC1" w:rsidP="001C5541">
            <w:pPr>
              <w:pStyle w:val="aff5"/>
              <w:ind w:firstLine="0"/>
              <w:jc w:val="left"/>
              <w:rPr>
                <w:iCs/>
                <w:color w:val="000000" w:themeColor="text1"/>
                <w:sz w:val="20"/>
                <w:szCs w:val="20"/>
                <w:lang w:val="ru-RU"/>
              </w:rPr>
            </w:pPr>
          </w:p>
        </w:tc>
        <w:tc>
          <w:tcPr>
            <w:tcW w:w="184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567642F" w14:textId="77777777" w:rsidR="00815AC1" w:rsidRPr="005166FA" w:rsidRDefault="00815AC1" w:rsidP="001C5541">
            <w:pPr>
              <w:pStyle w:val="aff5"/>
              <w:ind w:firstLine="426"/>
              <w:jc w:val="center"/>
              <w:rPr>
                <w:iCs/>
                <w:color w:val="000000" w:themeColor="text1"/>
                <w:sz w:val="20"/>
                <w:szCs w:val="20"/>
                <w:lang w:val="ru-RU"/>
              </w:rPr>
            </w:pPr>
            <w:r w:rsidRPr="005166FA">
              <w:rPr>
                <w:iCs/>
                <w:color w:val="000000" w:themeColor="text1"/>
                <w:sz w:val="20"/>
                <w:szCs w:val="20"/>
                <w:lang w:val="ru-RU"/>
              </w:rPr>
              <w:t>250</w:t>
            </w: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A7B414F" w14:textId="77777777" w:rsidR="00815AC1" w:rsidRPr="005166FA" w:rsidRDefault="00815AC1" w:rsidP="001C5541">
            <w:pPr>
              <w:pStyle w:val="aff5"/>
              <w:ind w:firstLine="426"/>
              <w:jc w:val="center"/>
              <w:rPr>
                <w:iCs/>
                <w:color w:val="000000" w:themeColor="text1"/>
                <w:sz w:val="20"/>
                <w:szCs w:val="20"/>
                <w:lang w:val="ru-RU"/>
              </w:rPr>
            </w:pPr>
            <w:r w:rsidRPr="005166FA">
              <w:rPr>
                <w:iCs/>
                <w:color w:val="444444"/>
                <w:sz w:val="20"/>
                <w:szCs w:val="20"/>
                <w:shd w:val="clear" w:color="auto" w:fill="FFFFFF"/>
              </w:rPr>
              <w:t>0,414</w:t>
            </w:r>
          </w:p>
        </w:tc>
        <w:tc>
          <w:tcPr>
            <w:tcW w:w="10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5852C32" w14:textId="77777777" w:rsidR="00815AC1" w:rsidRPr="005166FA" w:rsidRDefault="00815AC1" w:rsidP="001C5541">
            <w:pPr>
              <w:pStyle w:val="aff5"/>
              <w:ind w:firstLine="426"/>
              <w:jc w:val="center"/>
              <w:rPr>
                <w:iCs/>
                <w:color w:val="000000" w:themeColor="text1"/>
                <w:sz w:val="20"/>
                <w:szCs w:val="20"/>
                <w:lang w:val="ru-RU"/>
              </w:rPr>
            </w:pPr>
            <w:r w:rsidRPr="005166FA">
              <w:rPr>
                <w:iCs/>
                <w:color w:val="444444"/>
                <w:sz w:val="20"/>
                <w:szCs w:val="20"/>
                <w:shd w:val="clear" w:color="auto" w:fill="FFFFFF"/>
              </w:rPr>
              <w:t>0,434</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0FD525A" w14:textId="77777777" w:rsidR="00815AC1" w:rsidRPr="005166FA" w:rsidRDefault="00815AC1" w:rsidP="001C5541">
            <w:pPr>
              <w:pStyle w:val="aff5"/>
              <w:ind w:firstLine="426"/>
              <w:jc w:val="center"/>
              <w:rPr>
                <w:iCs/>
                <w:color w:val="000000" w:themeColor="text1"/>
                <w:sz w:val="20"/>
                <w:szCs w:val="20"/>
                <w:lang w:val="ru-RU"/>
              </w:rPr>
            </w:pPr>
            <w:r w:rsidRPr="005166FA">
              <w:rPr>
                <w:iCs/>
                <w:color w:val="444444"/>
                <w:sz w:val="20"/>
                <w:szCs w:val="20"/>
                <w:shd w:val="clear" w:color="auto" w:fill="FFFFFF"/>
              </w:rPr>
              <w:t>0,455</w:t>
            </w:r>
          </w:p>
        </w:tc>
        <w:tc>
          <w:tcPr>
            <w:tcW w:w="124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14D3EE1" w14:textId="77777777" w:rsidR="00815AC1" w:rsidRPr="005166FA" w:rsidRDefault="00815AC1" w:rsidP="001C5541">
            <w:pPr>
              <w:pStyle w:val="aff5"/>
              <w:ind w:firstLine="426"/>
              <w:jc w:val="center"/>
              <w:rPr>
                <w:iCs/>
                <w:color w:val="000000" w:themeColor="text1"/>
                <w:sz w:val="20"/>
                <w:szCs w:val="20"/>
                <w:lang w:val="ru-RU"/>
              </w:rPr>
            </w:pPr>
            <w:r w:rsidRPr="005166FA">
              <w:rPr>
                <w:iCs/>
                <w:color w:val="444444"/>
                <w:sz w:val="20"/>
                <w:szCs w:val="20"/>
                <w:shd w:val="clear" w:color="auto" w:fill="FFFFFF"/>
              </w:rPr>
              <w:t>0,476</w:t>
            </w:r>
          </w:p>
        </w:tc>
      </w:tr>
      <w:tr w:rsidR="00815AC1" w:rsidRPr="005166FA" w14:paraId="775FF152" w14:textId="77777777" w:rsidTr="001C5541">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504C328"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5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2BFC865"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29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277B611" w14:textId="77777777" w:rsidR="00815AC1" w:rsidRPr="005166FA" w:rsidRDefault="00815AC1" w:rsidP="001C5541">
            <w:pPr>
              <w:pStyle w:val="aff5"/>
              <w:ind w:firstLine="0"/>
              <w:jc w:val="left"/>
              <w:rPr>
                <w:iCs/>
                <w:color w:val="000000" w:themeColor="text1"/>
                <w:sz w:val="20"/>
                <w:szCs w:val="20"/>
                <w:lang w:val="ru-RU"/>
              </w:rPr>
            </w:pPr>
          </w:p>
        </w:tc>
        <w:tc>
          <w:tcPr>
            <w:tcW w:w="184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59068D0" w14:textId="77777777" w:rsidR="00815AC1" w:rsidRPr="005166FA" w:rsidRDefault="00815AC1" w:rsidP="001C5541">
            <w:pPr>
              <w:pStyle w:val="aff5"/>
              <w:ind w:firstLine="426"/>
              <w:jc w:val="center"/>
              <w:rPr>
                <w:iCs/>
                <w:color w:val="000000" w:themeColor="text1"/>
                <w:sz w:val="20"/>
                <w:szCs w:val="20"/>
                <w:lang w:val="ru-RU"/>
              </w:rPr>
            </w:pPr>
            <w:r w:rsidRPr="005166FA">
              <w:rPr>
                <w:iCs/>
                <w:color w:val="000000" w:themeColor="text1"/>
                <w:sz w:val="20"/>
                <w:szCs w:val="20"/>
                <w:lang w:val="ru-RU"/>
              </w:rPr>
              <w:t>400</w:t>
            </w: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011EE11" w14:textId="77777777" w:rsidR="00815AC1" w:rsidRPr="005166FA" w:rsidRDefault="00815AC1" w:rsidP="001C5541">
            <w:pPr>
              <w:pStyle w:val="aff5"/>
              <w:ind w:firstLine="426"/>
              <w:jc w:val="center"/>
              <w:rPr>
                <w:iCs/>
                <w:color w:val="000000" w:themeColor="text1"/>
                <w:sz w:val="20"/>
                <w:szCs w:val="20"/>
                <w:lang w:val="ru-RU"/>
              </w:rPr>
            </w:pPr>
            <w:r w:rsidRPr="005166FA">
              <w:rPr>
                <w:iCs/>
                <w:color w:val="444444"/>
                <w:sz w:val="20"/>
                <w:szCs w:val="20"/>
                <w:shd w:val="clear" w:color="auto" w:fill="FFFFFF"/>
              </w:rPr>
              <w:t>0,372</w:t>
            </w:r>
          </w:p>
        </w:tc>
        <w:tc>
          <w:tcPr>
            <w:tcW w:w="10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AE701B3" w14:textId="77777777" w:rsidR="00815AC1" w:rsidRPr="005166FA" w:rsidRDefault="00815AC1" w:rsidP="001C5541">
            <w:pPr>
              <w:pStyle w:val="aff5"/>
              <w:ind w:firstLine="426"/>
              <w:jc w:val="center"/>
              <w:rPr>
                <w:iCs/>
                <w:color w:val="000000" w:themeColor="text1"/>
                <w:sz w:val="20"/>
                <w:szCs w:val="20"/>
                <w:lang w:val="ru-RU"/>
              </w:rPr>
            </w:pPr>
            <w:r w:rsidRPr="005166FA">
              <w:rPr>
                <w:iCs/>
                <w:color w:val="444444"/>
                <w:sz w:val="20"/>
                <w:szCs w:val="20"/>
                <w:shd w:val="clear" w:color="auto" w:fill="FFFFFF"/>
              </w:rPr>
              <w:t>0,372</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B39363A" w14:textId="77777777" w:rsidR="00815AC1" w:rsidRPr="005166FA" w:rsidRDefault="00815AC1" w:rsidP="001C5541">
            <w:pPr>
              <w:pStyle w:val="aff5"/>
              <w:ind w:firstLine="426"/>
              <w:jc w:val="center"/>
              <w:rPr>
                <w:iCs/>
                <w:color w:val="000000" w:themeColor="text1"/>
                <w:sz w:val="20"/>
                <w:szCs w:val="20"/>
                <w:lang w:val="ru-RU"/>
              </w:rPr>
            </w:pPr>
            <w:r w:rsidRPr="005166FA">
              <w:rPr>
                <w:iCs/>
                <w:color w:val="444444"/>
                <w:sz w:val="20"/>
                <w:szCs w:val="20"/>
                <w:shd w:val="clear" w:color="auto" w:fill="FFFFFF"/>
              </w:rPr>
              <w:t>0,393</w:t>
            </w:r>
          </w:p>
        </w:tc>
        <w:tc>
          <w:tcPr>
            <w:tcW w:w="124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CE20ED6" w14:textId="77777777" w:rsidR="00815AC1" w:rsidRPr="005166FA" w:rsidRDefault="00815AC1" w:rsidP="001C5541">
            <w:pPr>
              <w:pStyle w:val="aff5"/>
              <w:ind w:firstLine="426"/>
              <w:jc w:val="center"/>
              <w:rPr>
                <w:iCs/>
                <w:color w:val="000000" w:themeColor="text1"/>
                <w:sz w:val="20"/>
                <w:szCs w:val="20"/>
                <w:lang w:val="ru-RU"/>
              </w:rPr>
            </w:pPr>
            <w:r w:rsidRPr="005166FA">
              <w:rPr>
                <w:iCs/>
                <w:color w:val="444444"/>
                <w:sz w:val="20"/>
                <w:szCs w:val="20"/>
                <w:shd w:val="clear" w:color="auto" w:fill="FFFFFF"/>
              </w:rPr>
              <w:t>0,414</w:t>
            </w:r>
          </w:p>
        </w:tc>
      </w:tr>
      <w:tr w:rsidR="00815AC1" w:rsidRPr="005166FA" w14:paraId="41B4F67C" w14:textId="77777777" w:rsidTr="001C5541">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36B9BEDE"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5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EDC09AB"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29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A6B8F62" w14:textId="77777777" w:rsidR="00815AC1" w:rsidRPr="005166FA" w:rsidRDefault="00815AC1" w:rsidP="001C5541">
            <w:pPr>
              <w:pStyle w:val="aff5"/>
              <w:ind w:firstLine="0"/>
              <w:jc w:val="left"/>
              <w:rPr>
                <w:iCs/>
                <w:color w:val="000000" w:themeColor="text1"/>
                <w:sz w:val="20"/>
                <w:szCs w:val="20"/>
                <w:lang w:val="ru-RU"/>
              </w:rPr>
            </w:pPr>
          </w:p>
        </w:tc>
        <w:tc>
          <w:tcPr>
            <w:tcW w:w="184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B686728" w14:textId="77777777" w:rsidR="00815AC1" w:rsidRPr="005166FA" w:rsidRDefault="00815AC1" w:rsidP="001C5541">
            <w:pPr>
              <w:pStyle w:val="aff5"/>
              <w:ind w:firstLine="426"/>
              <w:jc w:val="center"/>
              <w:rPr>
                <w:iCs/>
                <w:color w:val="000000" w:themeColor="text1"/>
                <w:sz w:val="20"/>
                <w:szCs w:val="20"/>
                <w:lang w:val="ru-RU"/>
              </w:rPr>
            </w:pPr>
            <w:r w:rsidRPr="005166FA">
              <w:rPr>
                <w:iCs/>
                <w:color w:val="000000" w:themeColor="text1"/>
                <w:sz w:val="20"/>
                <w:szCs w:val="20"/>
                <w:lang w:val="ru-RU"/>
              </w:rPr>
              <w:t>600</w:t>
            </w: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F4A7173" w14:textId="77777777" w:rsidR="00815AC1" w:rsidRPr="005166FA" w:rsidRDefault="00815AC1" w:rsidP="001C5541">
            <w:pPr>
              <w:pStyle w:val="aff5"/>
              <w:ind w:firstLine="426"/>
              <w:jc w:val="center"/>
              <w:rPr>
                <w:iCs/>
                <w:color w:val="000000" w:themeColor="text1"/>
                <w:sz w:val="20"/>
                <w:szCs w:val="20"/>
                <w:lang w:val="ru-RU"/>
              </w:rPr>
            </w:pPr>
            <w:r w:rsidRPr="005166FA">
              <w:rPr>
                <w:iCs/>
                <w:color w:val="444444"/>
                <w:sz w:val="20"/>
                <w:szCs w:val="20"/>
                <w:shd w:val="clear" w:color="auto" w:fill="FFFFFF"/>
              </w:rPr>
              <w:t>0,359</w:t>
            </w:r>
          </w:p>
        </w:tc>
        <w:tc>
          <w:tcPr>
            <w:tcW w:w="10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5EF35CD" w14:textId="77777777" w:rsidR="00815AC1" w:rsidRPr="005166FA" w:rsidRDefault="00815AC1" w:rsidP="001C5541">
            <w:pPr>
              <w:pStyle w:val="aff5"/>
              <w:ind w:firstLine="426"/>
              <w:jc w:val="center"/>
              <w:rPr>
                <w:iCs/>
                <w:color w:val="000000" w:themeColor="text1"/>
                <w:sz w:val="20"/>
                <w:szCs w:val="20"/>
                <w:lang w:val="ru-RU"/>
              </w:rPr>
            </w:pPr>
            <w:r w:rsidRPr="005166FA">
              <w:rPr>
                <w:iCs/>
                <w:color w:val="444444"/>
                <w:sz w:val="20"/>
                <w:szCs w:val="20"/>
                <w:shd w:val="clear" w:color="auto" w:fill="FFFFFF"/>
              </w:rPr>
              <w:t>0,359</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4EFB80A" w14:textId="77777777" w:rsidR="00815AC1" w:rsidRPr="005166FA" w:rsidRDefault="00815AC1" w:rsidP="001C5541">
            <w:pPr>
              <w:pStyle w:val="aff5"/>
              <w:ind w:firstLine="426"/>
              <w:jc w:val="center"/>
              <w:rPr>
                <w:iCs/>
                <w:color w:val="000000" w:themeColor="text1"/>
                <w:sz w:val="20"/>
                <w:szCs w:val="20"/>
                <w:lang w:val="ru-RU"/>
              </w:rPr>
            </w:pPr>
            <w:r w:rsidRPr="005166FA">
              <w:rPr>
                <w:iCs/>
                <w:color w:val="444444"/>
                <w:sz w:val="20"/>
                <w:szCs w:val="20"/>
                <w:shd w:val="clear" w:color="auto" w:fill="FFFFFF"/>
              </w:rPr>
              <w:t>0,359</w:t>
            </w:r>
          </w:p>
        </w:tc>
        <w:tc>
          <w:tcPr>
            <w:tcW w:w="124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B7424CF" w14:textId="77777777" w:rsidR="00815AC1" w:rsidRPr="005166FA" w:rsidRDefault="00815AC1" w:rsidP="001C5541">
            <w:pPr>
              <w:pStyle w:val="aff5"/>
              <w:ind w:firstLine="426"/>
              <w:jc w:val="center"/>
              <w:rPr>
                <w:iCs/>
                <w:color w:val="000000" w:themeColor="text1"/>
                <w:sz w:val="20"/>
                <w:szCs w:val="20"/>
                <w:lang w:val="ru-RU"/>
              </w:rPr>
            </w:pPr>
            <w:r w:rsidRPr="005166FA">
              <w:rPr>
                <w:iCs/>
                <w:color w:val="444444"/>
                <w:sz w:val="20"/>
                <w:szCs w:val="20"/>
                <w:shd w:val="clear" w:color="auto" w:fill="FFFFFF"/>
              </w:rPr>
              <w:t>0,372</w:t>
            </w:r>
          </w:p>
        </w:tc>
      </w:tr>
      <w:tr w:rsidR="00815AC1" w:rsidRPr="005166FA" w14:paraId="18396E2C" w14:textId="77777777" w:rsidTr="001C5541">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660D25B"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5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B72C8B2"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29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D8A341F" w14:textId="77777777" w:rsidR="00815AC1" w:rsidRPr="005166FA" w:rsidRDefault="00815AC1" w:rsidP="001C5541">
            <w:pPr>
              <w:pStyle w:val="aff5"/>
              <w:ind w:firstLine="0"/>
              <w:jc w:val="left"/>
              <w:rPr>
                <w:iCs/>
                <w:color w:val="000000" w:themeColor="text1"/>
                <w:sz w:val="20"/>
                <w:szCs w:val="20"/>
                <w:lang w:val="ru-RU"/>
              </w:rPr>
            </w:pPr>
          </w:p>
        </w:tc>
        <w:tc>
          <w:tcPr>
            <w:tcW w:w="184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9FE72D7" w14:textId="77777777" w:rsidR="00815AC1" w:rsidRPr="005166FA" w:rsidRDefault="00815AC1" w:rsidP="001C5541">
            <w:pPr>
              <w:pStyle w:val="aff5"/>
              <w:ind w:firstLine="426"/>
              <w:jc w:val="center"/>
              <w:rPr>
                <w:iCs/>
                <w:color w:val="000000" w:themeColor="text1"/>
                <w:sz w:val="20"/>
                <w:szCs w:val="20"/>
                <w:lang w:val="ru-RU"/>
              </w:rPr>
            </w:pPr>
            <w:r w:rsidRPr="005166FA">
              <w:rPr>
                <w:iCs/>
                <w:color w:val="000000" w:themeColor="text1"/>
                <w:sz w:val="20"/>
                <w:szCs w:val="20"/>
                <w:lang w:val="ru-RU"/>
              </w:rPr>
              <w:t>1000 и более</w:t>
            </w: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18852F5" w14:textId="77777777" w:rsidR="00815AC1" w:rsidRPr="005166FA" w:rsidRDefault="00815AC1" w:rsidP="001C5541">
            <w:pPr>
              <w:pStyle w:val="aff5"/>
              <w:ind w:firstLine="426"/>
              <w:jc w:val="center"/>
              <w:rPr>
                <w:iCs/>
                <w:color w:val="000000" w:themeColor="text1"/>
                <w:sz w:val="20"/>
                <w:szCs w:val="20"/>
                <w:lang w:val="ru-RU"/>
              </w:rPr>
            </w:pPr>
            <w:r w:rsidRPr="005166FA">
              <w:rPr>
                <w:iCs/>
                <w:color w:val="444444"/>
                <w:sz w:val="20"/>
                <w:szCs w:val="20"/>
                <w:shd w:val="clear" w:color="auto" w:fill="FFFFFF"/>
              </w:rPr>
              <w:t>0,336</w:t>
            </w:r>
          </w:p>
        </w:tc>
        <w:tc>
          <w:tcPr>
            <w:tcW w:w="10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5E36B53" w14:textId="77777777" w:rsidR="00815AC1" w:rsidRPr="005166FA" w:rsidRDefault="00815AC1" w:rsidP="001C5541">
            <w:pPr>
              <w:pStyle w:val="aff5"/>
              <w:ind w:firstLine="426"/>
              <w:jc w:val="center"/>
              <w:rPr>
                <w:iCs/>
                <w:color w:val="000000" w:themeColor="text1"/>
                <w:sz w:val="20"/>
                <w:szCs w:val="20"/>
                <w:lang w:val="ru-RU"/>
              </w:rPr>
            </w:pPr>
            <w:r w:rsidRPr="005166FA">
              <w:rPr>
                <w:iCs/>
                <w:color w:val="444444"/>
                <w:sz w:val="20"/>
                <w:szCs w:val="20"/>
                <w:shd w:val="clear" w:color="auto" w:fill="FFFFFF"/>
              </w:rPr>
              <w:t>0,336</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309945B1" w14:textId="77777777" w:rsidR="00815AC1" w:rsidRPr="005166FA" w:rsidRDefault="00815AC1" w:rsidP="001C5541">
            <w:pPr>
              <w:pStyle w:val="aff5"/>
              <w:ind w:firstLine="426"/>
              <w:jc w:val="center"/>
              <w:rPr>
                <w:iCs/>
                <w:color w:val="000000" w:themeColor="text1"/>
                <w:sz w:val="20"/>
                <w:szCs w:val="20"/>
                <w:lang w:val="ru-RU"/>
              </w:rPr>
            </w:pPr>
            <w:r w:rsidRPr="005166FA">
              <w:rPr>
                <w:iCs/>
                <w:color w:val="444444"/>
                <w:sz w:val="20"/>
                <w:szCs w:val="20"/>
                <w:shd w:val="clear" w:color="auto" w:fill="FFFFFF"/>
              </w:rPr>
              <w:t>0,336</w:t>
            </w:r>
          </w:p>
        </w:tc>
        <w:tc>
          <w:tcPr>
            <w:tcW w:w="124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3135891" w14:textId="77777777" w:rsidR="00815AC1" w:rsidRPr="005166FA" w:rsidRDefault="00815AC1" w:rsidP="001C5541">
            <w:pPr>
              <w:pStyle w:val="aff5"/>
              <w:ind w:firstLine="426"/>
              <w:jc w:val="center"/>
              <w:rPr>
                <w:iCs/>
                <w:color w:val="000000" w:themeColor="text1"/>
                <w:sz w:val="20"/>
                <w:szCs w:val="20"/>
                <w:lang w:val="ru-RU"/>
              </w:rPr>
            </w:pPr>
            <w:r w:rsidRPr="005166FA">
              <w:rPr>
                <w:iCs/>
                <w:color w:val="444444"/>
                <w:sz w:val="20"/>
                <w:szCs w:val="20"/>
                <w:shd w:val="clear" w:color="auto" w:fill="FFFFFF"/>
              </w:rPr>
              <w:t>0,336</w:t>
            </w:r>
          </w:p>
        </w:tc>
      </w:tr>
      <w:tr w:rsidR="00815AC1" w:rsidRPr="005166FA" w14:paraId="6C8EBA3D" w14:textId="77777777" w:rsidTr="001C5541">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E444A00"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5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CD7E5CC"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29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197B06F"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6210"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3584654" w14:textId="77777777" w:rsidR="00815AC1" w:rsidRPr="005166FA" w:rsidRDefault="00815AC1" w:rsidP="001C5541">
            <w:pPr>
              <w:pStyle w:val="aff5"/>
              <w:ind w:firstLine="426"/>
              <w:jc w:val="center"/>
              <w:rPr>
                <w:iCs/>
                <w:color w:val="000000" w:themeColor="text1"/>
                <w:sz w:val="20"/>
                <w:szCs w:val="20"/>
                <w:lang w:val="ru-RU"/>
              </w:rPr>
            </w:pPr>
            <w:r>
              <w:rPr>
                <w:iCs/>
                <w:color w:val="000000" w:themeColor="text1"/>
                <w:sz w:val="20"/>
                <w:szCs w:val="20"/>
                <w:lang w:val="ru-RU"/>
              </w:rPr>
              <w:t>Д</w:t>
            </w:r>
            <w:r w:rsidRPr="005166FA">
              <w:rPr>
                <w:iCs/>
                <w:color w:val="000000" w:themeColor="text1"/>
                <w:sz w:val="20"/>
                <w:szCs w:val="20"/>
                <w:lang w:val="ru-RU"/>
              </w:rPr>
              <w:t>ля многоквартирных жилых и общественных зданий</w:t>
            </w:r>
          </w:p>
        </w:tc>
      </w:tr>
      <w:tr w:rsidR="00815AC1" w:rsidRPr="005166FA" w14:paraId="26A5E4B0" w14:textId="77777777" w:rsidTr="001C5541">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3A8B9911"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5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87BF207"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29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600A9A4"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47"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278F423" w14:textId="77777777" w:rsidR="00815AC1" w:rsidRPr="005166FA" w:rsidRDefault="00815AC1" w:rsidP="001C5541">
            <w:pPr>
              <w:pStyle w:val="aff5"/>
              <w:ind w:firstLine="426"/>
              <w:jc w:val="center"/>
              <w:rPr>
                <w:iCs/>
                <w:color w:val="000000" w:themeColor="text1"/>
                <w:sz w:val="20"/>
                <w:szCs w:val="20"/>
                <w:lang w:val="ru-RU"/>
              </w:rPr>
            </w:pPr>
            <w:r>
              <w:rPr>
                <w:iCs/>
                <w:color w:val="000000" w:themeColor="text1"/>
                <w:sz w:val="20"/>
                <w:szCs w:val="20"/>
                <w:lang w:val="ru-RU"/>
              </w:rPr>
              <w:t>Т</w:t>
            </w:r>
            <w:r w:rsidRPr="005166FA">
              <w:rPr>
                <w:iCs/>
                <w:color w:val="000000" w:themeColor="text1"/>
                <w:sz w:val="20"/>
                <w:szCs w:val="20"/>
                <w:lang w:val="ru-RU"/>
              </w:rPr>
              <w:t>ипы зданий</w:t>
            </w:r>
          </w:p>
        </w:tc>
        <w:tc>
          <w:tcPr>
            <w:tcW w:w="4363"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353AAA59" w14:textId="77777777" w:rsidR="00815AC1" w:rsidRPr="005166FA" w:rsidRDefault="00815AC1" w:rsidP="001C5541">
            <w:pPr>
              <w:pStyle w:val="aff5"/>
              <w:ind w:firstLine="426"/>
              <w:jc w:val="center"/>
              <w:rPr>
                <w:iCs/>
                <w:color w:val="000000" w:themeColor="text1"/>
                <w:sz w:val="20"/>
                <w:szCs w:val="20"/>
                <w:lang w:val="ru-RU"/>
              </w:rPr>
            </w:pPr>
            <w:r w:rsidRPr="005166FA">
              <w:rPr>
                <w:iCs/>
                <w:color w:val="000000" w:themeColor="text1"/>
                <w:sz w:val="20"/>
                <w:szCs w:val="20"/>
                <w:lang w:val="ru-RU"/>
              </w:rPr>
              <w:t>количество этажей</w:t>
            </w:r>
          </w:p>
        </w:tc>
      </w:tr>
      <w:tr w:rsidR="00815AC1" w:rsidRPr="005166FA" w14:paraId="3347EE96" w14:textId="77777777" w:rsidTr="001C5541">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542EAEF"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5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333BB91A"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29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538F1F7"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47"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4A74A33" w14:textId="77777777" w:rsidR="00815AC1" w:rsidRPr="005166FA" w:rsidRDefault="00815AC1" w:rsidP="001C5541">
            <w:pPr>
              <w:pStyle w:val="aff5"/>
              <w:ind w:firstLine="426"/>
              <w:jc w:val="center"/>
              <w:rPr>
                <w:iCs/>
                <w:color w:val="000000" w:themeColor="text1"/>
                <w:sz w:val="20"/>
                <w:szCs w:val="20"/>
                <w:lang w:val="ru-RU"/>
              </w:rPr>
            </w:pP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60D66C94" w14:textId="77777777" w:rsidR="00815AC1" w:rsidRPr="005166FA" w:rsidRDefault="00815AC1" w:rsidP="001C5541">
            <w:pPr>
              <w:pStyle w:val="aff5"/>
              <w:ind w:firstLine="426"/>
              <w:jc w:val="center"/>
              <w:rPr>
                <w:iCs/>
                <w:color w:val="000000" w:themeColor="text1"/>
                <w:sz w:val="20"/>
                <w:szCs w:val="20"/>
                <w:lang w:val="ru-RU"/>
              </w:rPr>
            </w:pPr>
            <w:r w:rsidRPr="005166FA">
              <w:rPr>
                <w:iCs/>
                <w:color w:val="000000" w:themeColor="text1"/>
                <w:sz w:val="20"/>
                <w:szCs w:val="20"/>
                <w:lang w:val="ru-RU"/>
              </w:rPr>
              <w:t>1</w:t>
            </w:r>
          </w:p>
        </w:tc>
        <w:tc>
          <w:tcPr>
            <w:tcW w:w="10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1D1052BE" w14:textId="77777777" w:rsidR="00815AC1" w:rsidRPr="005166FA" w:rsidRDefault="00815AC1" w:rsidP="001C5541">
            <w:pPr>
              <w:pStyle w:val="aff5"/>
              <w:ind w:firstLine="426"/>
              <w:jc w:val="center"/>
              <w:rPr>
                <w:iCs/>
                <w:color w:val="000000" w:themeColor="text1"/>
                <w:sz w:val="20"/>
                <w:szCs w:val="20"/>
                <w:lang w:val="ru-RU"/>
              </w:rPr>
            </w:pPr>
            <w:r w:rsidRPr="005166FA">
              <w:rPr>
                <w:iCs/>
                <w:color w:val="000000" w:themeColor="text1"/>
                <w:sz w:val="20"/>
                <w:szCs w:val="20"/>
                <w:lang w:val="ru-RU"/>
              </w:rPr>
              <w:t>2</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164308DC" w14:textId="77777777" w:rsidR="00815AC1" w:rsidRPr="005166FA" w:rsidRDefault="00815AC1" w:rsidP="001C5541">
            <w:pPr>
              <w:pStyle w:val="aff5"/>
              <w:ind w:firstLine="426"/>
              <w:jc w:val="center"/>
              <w:rPr>
                <w:iCs/>
                <w:color w:val="000000" w:themeColor="text1"/>
                <w:sz w:val="20"/>
                <w:szCs w:val="20"/>
                <w:lang w:val="ru-RU"/>
              </w:rPr>
            </w:pPr>
            <w:r w:rsidRPr="005166FA">
              <w:rPr>
                <w:iCs/>
                <w:color w:val="000000" w:themeColor="text1"/>
                <w:sz w:val="20"/>
                <w:szCs w:val="20"/>
                <w:lang w:val="ru-RU"/>
              </w:rPr>
              <w:t>3</w:t>
            </w:r>
          </w:p>
        </w:tc>
        <w:tc>
          <w:tcPr>
            <w:tcW w:w="124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24B79E7D" w14:textId="77777777" w:rsidR="00815AC1" w:rsidRPr="005166FA" w:rsidRDefault="00815AC1" w:rsidP="001C5541">
            <w:pPr>
              <w:pStyle w:val="aff5"/>
              <w:ind w:firstLine="426"/>
              <w:jc w:val="center"/>
              <w:rPr>
                <w:iCs/>
                <w:color w:val="000000" w:themeColor="text1"/>
                <w:sz w:val="20"/>
                <w:szCs w:val="20"/>
                <w:lang w:val="ru-RU"/>
              </w:rPr>
            </w:pPr>
            <w:r w:rsidRPr="005166FA">
              <w:rPr>
                <w:iCs/>
                <w:color w:val="000000" w:themeColor="text1"/>
                <w:sz w:val="20"/>
                <w:szCs w:val="20"/>
                <w:lang w:val="ru-RU"/>
              </w:rPr>
              <w:t>4, 5</w:t>
            </w:r>
          </w:p>
        </w:tc>
      </w:tr>
      <w:tr w:rsidR="00815AC1" w:rsidRPr="005166FA" w14:paraId="2EE9690C" w14:textId="77777777" w:rsidTr="001C5541">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998CDC7"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5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61B2A9B"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29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B3E3194"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4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C010097" w14:textId="77777777" w:rsidR="00815AC1" w:rsidRPr="005166FA" w:rsidRDefault="00815AC1" w:rsidP="001C5541">
            <w:pPr>
              <w:pStyle w:val="aff5"/>
              <w:ind w:firstLine="426"/>
              <w:jc w:val="left"/>
              <w:rPr>
                <w:iCs/>
                <w:color w:val="000000" w:themeColor="text1"/>
                <w:sz w:val="20"/>
                <w:szCs w:val="20"/>
                <w:lang w:val="ru-RU"/>
              </w:rPr>
            </w:pPr>
            <w:r>
              <w:rPr>
                <w:iCs/>
                <w:color w:val="000000" w:themeColor="text1"/>
                <w:sz w:val="20"/>
                <w:szCs w:val="20"/>
                <w:lang w:val="ru-RU"/>
              </w:rPr>
              <w:t>Ж</w:t>
            </w:r>
            <w:r w:rsidRPr="005166FA">
              <w:rPr>
                <w:iCs/>
                <w:color w:val="000000" w:themeColor="text1"/>
                <w:sz w:val="20"/>
                <w:szCs w:val="20"/>
                <w:lang w:val="ru-RU"/>
              </w:rPr>
              <w:t>илые, гостиницы, общежития</w:t>
            </w: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D806437" w14:textId="77777777" w:rsidR="00815AC1" w:rsidRPr="005166FA" w:rsidRDefault="00815AC1" w:rsidP="001C5541">
            <w:pPr>
              <w:pStyle w:val="aff5"/>
              <w:ind w:firstLine="426"/>
              <w:jc w:val="center"/>
              <w:rPr>
                <w:iCs/>
                <w:color w:val="000000" w:themeColor="text1"/>
                <w:sz w:val="18"/>
                <w:szCs w:val="18"/>
                <w:lang w:val="ru-RU"/>
              </w:rPr>
            </w:pPr>
            <w:r w:rsidRPr="005166FA">
              <w:rPr>
                <w:iCs/>
                <w:color w:val="000000" w:themeColor="text1"/>
                <w:sz w:val="18"/>
                <w:szCs w:val="18"/>
                <w:lang w:val="ru-RU"/>
              </w:rPr>
              <w:t>0,455</w:t>
            </w:r>
          </w:p>
        </w:tc>
        <w:tc>
          <w:tcPr>
            <w:tcW w:w="10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1917722" w14:textId="77777777" w:rsidR="00815AC1" w:rsidRPr="005166FA" w:rsidRDefault="00815AC1" w:rsidP="001C5541">
            <w:pPr>
              <w:pStyle w:val="aff5"/>
              <w:ind w:firstLine="426"/>
              <w:jc w:val="center"/>
              <w:rPr>
                <w:iCs/>
                <w:color w:val="000000" w:themeColor="text1"/>
                <w:sz w:val="18"/>
                <w:szCs w:val="18"/>
                <w:lang w:val="ru-RU"/>
              </w:rPr>
            </w:pPr>
            <w:r w:rsidRPr="005166FA">
              <w:rPr>
                <w:iCs/>
                <w:color w:val="000000" w:themeColor="text1"/>
                <w:sz w:val="18"/>
                <w:szCs w:val="18"/>
                <w:lang w:val="ru-RU"/>
              </w:rPr>
              <w:t>0,414</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4943594" w14:textId="77777777" w:rsidR="00815AC1" w:rsidRPr="005166FA" w:rsidRDefault="00815AC1" w:rsidP="001C5541">
            <w:pPr>
              <w:pStyle w:val="aff5"/>
              <w:ind w:firstLine="426"/>
              <w:jc w:val="center"/>
              <w:rPr>
                <w:iCs/>
                <w:color w:val="000000" w:themeColor="text1"/>
                <w:sz w:val="18"/>
                <w:szCs w:val="18"/>
                <w:lang w:val="ru-RU"/>
              </w:rPr>
            </w:pPr>
            <w:r w:rsidRPr="005166FA">
              <w:rPr>
                <w:iCs/>
                <w:color w:val="000000" w:themeColor="text1"/>
                <w:sz w:val="18"/>
                <w:szCs w:val="18"/>
                <w:lang w:val="ru-RU"/>
              </w:rPr>
              <w:t>0,372</w:t>
            </w:r>
          </w:p>
        </w:tc>
        <w:tc>
          <w:tcPr>
            <w:tcW w:w="124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4D8740F" w14:textId="77777777" w:rsidR="00815AC1" w:rsidRPr="005166FA" w:rsidRDefault="00815AC1" w:rsidP="001C5541">
            <w:pPr>
              <w:pStyle w:val="aff5"/>
              <w:ind w:firstLine="426"/>
              <w:jc w:val="center"/>
              <w:rPr>
                <w:iCs/>
                <w:color w:val="000000" w:themeColor="text1"/>
                <w:sz w:val="18"/>
                <w:szCs w:val="18"/>
                <w:lang w:val="ru-RU"/>
              </w:rPr>
            </w:pPr>
            <w:r w:rsidRPr="005166FA">
              <w:rPr>
                <w:iCs/>
                <w:color w:val="000000" w:themeColor="text1"/>
                <w:sz w:val="18"/>
                <w:szCs w:val="18"/>
                <w:lang w:val="ru-RU"/>
              </w:rPr>
              <w:t>0,359</w:t>
            </w:r>
          </w:p>
        </w:tc>
      </w:tr>
      <w:tr w:rsidR="00815AC1" w:rsidRPr="005166FA" w14:paraId="0BDA8D40" w14:textId="77777777" w:rsidTr="001C5541">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B6FC61A"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5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A0FBDFF"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29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8F89E59"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4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4DFBDCF" w14:textId="77777777" w:rsidR="00815AC1" w:rsidRPr="005166FA" w:rsidRDefault="00815AC1" w:rsidP="001C5541">
            <w:pPr>
              <w:pStyle w:val="aff5"/>
              <w:ind w:firstLine="426"/>
              <w:jc w:val="left"/>
              <w:rPr>
                <w:iCs/>
                <w:color w:val="000000" w:themeColor="text1"/>
                <w:sz w:val="20"/>
                <w:szCs w:val="20"/>
                <w:lang w:val="ru-RU"/>
              </w:rPr>
            </w:pPr>
            <w:r>
              <w:rPr>
                <w:iCs/>
                <w:color w:val="000000" w:themeColor="text1"/>
                <w:sz w:val="20"/>
                <w:szCs w:val="20"/>
                <w:lang w:val="ru-RU"/>
              </w:rPr>
              <w:t>О</w:t>
            </w:r>
            <w:r w:rsidRPr="005166FA">
              <w:rPr>
                <w:iCs/>
                <w:color w:val="000000" w:themeColor="text1"/>
                <w:sz w:val="20"/>
                <w:szCs w:val="20"/>
                <w:lang w:val="ru-RU"/>
              </w:rPr>
              <w:t xml:space="preserve">бщественные, кроме перечисленных ниже </w:t>
            </w: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3681833E" w14:textId="77777777" w:rsidR="00815AC1" w:rsidRPr="005166FA" w:rsidRDefault="00815AC1" w:rsidP="001C5541">
            <w:pPr>
              <w:pStyle w:val="aff5"/>
              <w:ind w:firstLine="426"/>
              <w:jc w:val="center"/>
              <w:rPr>
                <w:iCs/>
                <w:color w:val="000000" w:themeColor="text1"/>
                <w:sz w:val="18"/>
                <w:szCs w:val="18"/>
                <w:lang w:val="ru-RU"/>
              </w:rPr>
            </w:pPr>
            <w:r w:rsidRPr="005166FA">
              <w:rPr>
                <w:iCs/>
                <w:color w:val="000000" w:themeColor="text1"/>
                <w:sz w:val="18"/>
                <w:szCs w:val="18"/>
                <w:lang w:val="ru-RU"/>
              </w:rPr>
              <w:t>0,487</w:t>
            </w:r>
          </w:p>
        </w:tc>
        <w:tc>
          <w:tcPr>
            <w:tcW w:w="10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194C195" w14:textId="77777777" w:rsidR="00815AC1" w:rsidRPr="005166FA" w:rsidRDefault="00815AC1" w:rsidP="001C5541">
            <w:pPr>
              <w:pStyle w:val="aff5"/>
              <w:ind w:firstLine="426"/>
              <w:jc w:val="center"/>
              <w:rPr>
                <w:iCs/>
                <w:color w:val="000000" w:themeColor="text1"/>
                <w:sz w:val="18"/>
                <w:szCs w:val="18"/>
                <w:lang w:val="ru-RU"/>
              </w:rPr>
            </w:pPr>
            <w:r w:rsidRPr="005166FA">
              <w:rPr>
                <w:iCs/>
                <w:color w:val="000000" w:themeColor="text1"/>
                <w:sz w:val="18"/>
                <w:szCs w:val="18"/>
                <w:lang w:val="ru-RU"/>
              </w:rPr>
              <w:t>0,440</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2D345B9" w14:textId="77777777" w:rsidR="00815AC1" w:rsidRPr="005166FA" w:rsidRDefault="00815AC1" w:rsidP="001C5541">
            <w:pPr>
              <w:pStyle w:val="aff5"/>
              <w:ind w:firstLine="426"/>
              <w:jc w:val="center"/>
              <w:rPr>
                <w:iCs/>
                <w:color w:val="000000" w:themeColor="text1"/>
                <w:sz w:val="18"/>
                <w:szCs w:val="18"/>
                <w:lang w:val="ru-RU"/>
              </w:rPr>
            </w:pPr>
            <w:r w:rsidRPr="005166FA">
              <w:rPr>
                <w:iCs/>
                <w:color w:val="000000" w:themeColor="text1"/>
                <w:sz w:val="18"/>
                <w:szCs w:val="18"/>
                <w:lang w:val="ru-RU"/>
              </w:rPr>
              <w:t>0,417</w:t>
            </w:r>
          </w:p>
        </w:tc>
        <w:tc>
          <w:tcPr>
            <w:tcW w:w="124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E26A6D1" w14:textId="77777777" w:rsidR="00815AC1" w:rsidRPr="005166FA" w:rsidRDefault="00815AC1" w:rsidP="001C5541">
            <w:pPr>
              <w:pStyle w:val="aff5"/>
              <w:ind w:firstLine="426"/>
              <w:jc w:val="center"/>
              <w:rPr>
                <w:iCs/>
                <w:color w:val="000000" w:themeColor="text1"/>
                <w:sz w:val="18"/>
                <w:szCs w:val="18"/>
                <w:lang w:val="ru-RU"/>
              </w:rPr>
            </w:pPr>
            <w:r w:rsidRPr="005166FA">
              <w:rPr>
                <w:iCs/>
                <w:color w:val="000000" w:themeColor="text1"/>
                <w:sz w:val="18"/>
                <w:szCs w:val="18"/>
                <w:lang w:val="ru-RU"/>
              </w:rPr>
              <w:t>0,371</w:t>
            </w:r>
          </w:p>
        </w:tc>
      </w:tr>
      <w:tr w:rsidR="00815AC1" w:rsidRPr="005166FA" w14:paraId="4DBFD4FC" w14:textId="77777777" w:rsidTr="001C5541">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A698440"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5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D036757"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29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6A03126"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4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A8A4FA6" w14:textId="77777777" w:rsidR="00815AC1" w:rsidRPr="005166FA" w:rsidRDefault="00815AC1" w:rsidP="001C5541">
            <w:pPr>
              <w:pStyle w:val="aff5"/>
              <w:ind w:firstLine="426"/>
              <w:jc w:val="left"/>
              <w:rPr>
                <w:iCs/>
                <w:color w:val="000000" w:themeColor="text1"/>
                <w:sz w:val="20"/>
                <w:szCs w:val="20"/>
                <w:lang w:val="ru-RU"/>
              </w:rPr>
            </w:pPr>
            <w:r>
              <w:rPr>
                <w:iCs/>
                <w:color w:val="000000" w:themeColor="text1"/>
                <w:sz w:val="20"/>
                <w:szCs w:val="20"/>
                <w:lang w:val="ru-RU"/>
              </w:rPr>
              <w:t>П</w:t>
            </w:r>
            <w:r w:rsidRPr="005166FA">
              <w:rPr>
                <w:iCs/>
                <w:color w:val="000000" w:themeColor="text1"/>
                <w:sz w:val="20"/>
                <w:szCs w:val="20"/>
                <w:lang w:val="ru-RU"/>
              </w:rPr>
              <w:t>оликлиники и лечебные учреждения, дома-интернаты</w:t>
            </w: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71E9322" w14:textId="77777777" w:rsidR="00815AC1" w:rsidRPr="005166FA" w:rsidRDefault="00815AC1" w:rsidP="001C5541">
            <w:pPr>
              <w:pStyle w:val="aff5"/>
              <w:ind w:firstLine="426"/>
              <w:jc w:val="center"/>
              <w:rPr>
                <w:iCs/>
                <w:color w:val="000000" w:themeColor="text1"/>
                <w:sz w:val="18"/>
                <w:szCs w:val="18"/>
                <w:lang w:val="ru-RU"/>
              </w:rPr>
            </w:pPr>
            <w:r w:rsidRPr="005166FA">
              <w:rPr>
                <w:iCs/>
                <w:color w:val="000000" w:themeColor="text1"/>
                <w:sz w:val="18"/>
                <w:szCs w:val="18"/>
                <w:lang w:val="ru-RU"/>
              </w:rPr>
              <w:t>0,394</w:t>
            </w:r>
          </w:p>
        </w:tc>
        <w:tc>
          <w:tcPr>
            <w:tcW w:w="10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AFF548B" w14:textId="77777777" w:rsidR="00815AC1" w:rsidRPr="005166FA" w:rsidRDefault="00815AC1" w:rsidP="001C5541">
            <w:pPr>
              <w:pStyle w:val="aff5"/>
              <w:ind w:firstLine="426"/>
              <w:jc w:val="center"/>
              <w:rPr>
                <w:iCs/>
                <w:color w:val="000000" w:themeColor="text1"/>
                <w:sz w:val="18"/>
                <w:szCs w:val="18"/>
                <w:lang w:val="ru-RU"/>
              </w:rPr>
            </w:pPr>
            <w:r w:rsidRPr="005166FA">
              <w:rPr>
                <w:iCs/>
                <w:color w:val="000000" w:themeColor="text1"/>
                <w:sz w:val="18"/>
                <w:szCs w:val="18"/>
                <w:lang w:val="ru-RU"/>
              </w:rPr>
              <w:t>0,382</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05B467E" w14:textId="77777777" w:rsidR="00815AC1" w:rsidRPr="005166FA" w:rsidRDefault="00815AC1" w:rsidP="001C5541">
            <w:pPr>
              <w:pStyle w:val="aff5"/>
              <w:ind w:firstLine="426"/>
              <w:jc w:val="center"/>
              <w:rPr>
                <w:iCs/>
                <w:color w:val="000000" w:themeColor="text1"/>
                <w:sz w:val="18"/>
                <w:szCs w:val="18"/>
                <w:lang w:val="ru-RU"/>
              </w:rPr>
            </w:pPr>
            <w:r w:rsidRPr="005166FA">
              <w:rPr>
                <w:iCs/>
                <w:color w:val="000000" w:themeColor="text1"/>
                <w:sz w:val="18"/>
                <w:szCs w:val="18"/>
                <w:lang w:val="ru-RU"/>
              </w:rPr>
              <w:t>0,371</w:t>
            </w:r>
          </w:p>
        </w:tc>
        <w:tc>
          <w:tcPr>
            <w:tcW w:w="124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8AC1C21" w14:textId="77777777" w:rsidR="00815AC1" w:rsidRPr="005166FA" w:rsidRDefault="00815AC1" w:rsidP="001C5541">
            <w:pPr>
              <w:pStyle w:val="aff5"/>
              <w:ind w:firstLine="426"/>
              <w:jc w:val="center"/>
              <w:rPr>
                <w:iCs/>
                <w:color w:val="000000" w:themeColor="text1"/>
                <w:sz w:val="18"/>
                <w:szCs w:val="18"/>
                <w:lang w:val="ru-RU"/>
              </w:rPr>
            </w:pPr>
            <w:r w:rsidRPr="005166FA">
              <w:rPr>
                <w:iCs/>
                <w:color w:val="000000" w:themeColor="text1"/>
                <w:sz w:val="18"/>
                <w:szCs w:val="18"/>
                <w:lang w:val="ru-RU"/>
              </w:rPr>
              <w:t>0,359</w:t>
            </w:r>
          </w:p>
        </w:tc>
      </w:tr>
      <w:tr w:rsidR="00815AC1" w:rsidRPr="005166FA" w14:paraId="36DDCE47" w14:textId="77777777" w:rsidTr="001C5541">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35AADD3"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5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8CB4F2B"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29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AA90475"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4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11CBC32" w14:textId="77777777" w:rsidR="00815AC1" w:rsidRPr="005166FA" w:rsidRDefault="00815AC1" w:rsidP="001C5541">
            <w:pPr>
              <w:pStyle w:val="aff5"/>
              <w:ind w:firstLine="426"/>
              <w:jc w:val="left"/>
              <w:rPr>
                <w:iCs/>
                <w:color w:val="000000" w:themeColor="text1"/>
                <w:sz w:val="20"/>
                <w:szCs w:val="20"/>
                <w:lang w:val="ru-RU"/>
              </w:rPr>
            </w:pPr>
            <w:r>
              <w:rPr>
                <w:iCs/>
                <w:color w:val="000000" w:themeColor="text1"/>
                <w:sz w:val="20"/>
                <w:szCs w:val="20"/>
                <w:lang w:val="ru-RU"/>
              </w:rPr>
              <w:t>Д</w:t>
            </w:r>
            <w:r w:rsidRPr="005166FA">
              <w:rPr>
                <w:iCs/>
                <w:color w:val="000000" w:themeColor="text1"/>
                <w:sz w:val="20"/>
                <w:szCs w:val="20"/>
                <w:lang w:val="ru-RU"/>
              </w:rPr>
              <w:t>ошкольные учреждения</w:t>
            </w: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166C8CC7" w14:textId="77777777" w:rsidR="00815AC1" w:rsidRPr="005166FA" w:rsidRDefault="00815AC1" w:rsidP="001C5541">
            <w:pPr>
              <w:pStyle w:val="aff5"/>
              <w:ind w:firstLine="426"/>
              <w:jc w:val="center"/>
              <w:rPr>
                <w:iCs/>
                <w:color w:val="000000" w:themeColor="text1"/>
                <w:sz w:val="18"/>
                <w:szCs w:val="18"/>
                <w:lang w:val="ru-RU"/>
              </w:rPr>
            </w:pPr>
            <w:r w:rsidRPr="005166FA">
              <w:rPr>
                <w:iCs/>
                <w:color w:val="000000" w:themeColor="text1"/>
                <w:sz w:val="18"/>
                <w:szCs w:val="18"/>
                <w:lang w:val="ru-RU"/>
              </w:rPr>
              <w:t>0,521</w:t>
            </w:r>
          </w:p>
        </w:tc>
        <w:tc>
          <w:tcPr>
            <w:tcW w:w="10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5D617420" w14:textId="77777777" w:rsidR="00815AC1" w:rsidRPr="005166FA" w:rsidRDefault="00815AC1" w:rsidP="001C5541">
            <w:pPr>
              <w:pStyle w:val="aff5"/>
              <w:ind w:firstLine="426"/>
              <w:jc w:val="center"/>
              <w:rPr>
                <w:iCs/>
                <w:color w:val="000000" w:themeColor="text1"/>
                <w:sz w:val="18"/>
                <w:szCs w:val="18"/>
                <w:lang w:val="ru-RU"/>
              </w:rPr>
            </w:pPr>
            <w:r w:rsidRPr="005166FA">
              <w:rPr>
                <w:iCs/>
                <w:color w:val="000000" w:themeColor="text1"/>
                <w:sz w:val="18"/>
                <w:szCs w:val="18"/>
                <w:lang w:val="ru-RU"/>
              </w:rPr>
              <w:t>0,521</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7EB0D48D" w14:textId="77777777" w:rsidR="00815AC1" w:rsidRPr="005166FA" w:rsidRDefault="00815AC1" w:rsidP="001C5541">
            <w:pPr>
              <w:pStyle w:val="aff5"/>
              <w:ind w:firstLine="426"/>
              <w:jc w:val="center"/>
              <w:rPr>
                <w:iCs/>
                <w:color w:val="000000" w:themeColor="text1"/>
                <w:sz w:val="18"/>
                <w:szCs w:val="18"/>
                <w:lang w:val="ru-RU"/>
              </w:rPr>
            </w:pPr>
            <w:r w:rsidRPr="005166FA">
              <w:rPr>
                <w:iCs/>
                <w:color w:val="000000" w:themeColor="text1"/>
                <w:sz w:val="18"/>
                <w:szCs w:val="18"/>
                <w:lang w:val="ru-RU"/>
              </w:rPr>
              <w:t>0,521</w:t>
            </w:r>
          </w:p>
        </w:tc>
        <w:tc>
          <w:tcPr>
            <w:tcW w:w="124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60D718C3" w14:textId="77777777" w:rsidR="00815AC1" w:rsidRPr="005166FA" w:rsidRDefault="00815AC1" w:rsidP="001C5541">
            <w:pPr>
              <w:pStyle w:val="aff5"/>
              <w:ind w:firstLine="426"/>
              <w:jc w:val="center"/>
              <w:rPr>
                <w:iCs/>
                <w:color w:val="000000" w:themeColor="text1"/>
                <w:sz w:val="18"/>
                <w:szCs w:val="18"/>
                <w:lang w:val="ru-RU"/>
              </w:rPr>
            </w:pPr>
            <w:r w:rsidRPr="005166FA">
              <w:rPr>
                <w:iCs/>
                <w:color w:val="000000" w:themeColor="text1"/>
                <w:sz w:val="18"/>
                <w:szCs w:val="18"/>
                <w:lang w:val="ru-RU"/>
              </w:rPr>
              <w:t>-</w:t>
            </w:r>
          </w:p>
        </w:tc>
      </w:tr>
      <w:tr w:rsidR="00815AC1" w:rsidRPr="005166FA" w14:paraId="6C7DF78C" w14:textId="77777777" w:rsidTr="001C5541">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63F40AC"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5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3A1003D"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29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2932ACF"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4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2DE0A68" w14:textId="77777777" w:rsidR="00815AC1" w:rsidRPr="005166FA" w:rsidRDefault="00815AC1" w:rsidP="001C5541">
            <w:pPr>
              <w:pStyle w:val="aff5"/>
              <w:ind w:firstLine="426"/>
              <w:jc w:val="left"/>
              <w:rPr>
                <w:iCs/>
                <w:color w:val="000000" w:themeColor="text1"/>
                <w:sz w:val="20"/>
                <w:szCs w:val="20"/>
                <w:lang w:val="ru-RU"/>
              </w:rPr>
            </w:pPr>
            <w:r>
              <w:rPr>
                <w:iCs/>
                <w:color w:val="000000" w:themeColor="text1"/>
                <w:sz w:val="20"/>
                <w:szCs w:val="20"/>
                <w:lang w:val="ru-RU"/>
              </w:rPr>
              <w:t>С</w:t>
            </w:r>
            <w:r w:rsidRPr="005166FA">
              <w:rPr>
                <w:iCs/>
                <w:color w:val="000000" w:themeColor="text1"/>
                <w:sz w:val="20"/>
                <w:szCs w:val="20"/>
                <w:lang w:val="ru-RU"/>
              </w:rPr>
              <w:t xml:space="preserve">ервисного обслуживания, </w:t>
            </w:r>
            <w:r w:rsidRPr="005166FA">
              <w:rPr>
                <w:iCs/>
                <w:color w:val="444444"/>
                <w:sz w:val="20"/>
                <w:szCs w:val="20"/>
                <w:shd w:val="clear" w:color="auto" w:fill="FFFFFF"/>
                <w:lang w:val="ru-RU"/>
              </w:rPr>
              <w:t>культурно-досуговой деятельности, склады</w:t>
            </w: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7B42355C" w14:textId="77777777" w:rsidR="00815AC1" w:rsidRPr="005166FA" w:rsidRDefault="00815AC1" w:rsidP="001C5541">
            <w:pPr>
              <w:pStyle w:val="aff5"/>
              <w:ind w:firstLine="426"/>
              <w:jc w:val="center"/>
              <w:rPr>
                <w:iCs/>
                <w:color w:val="000000" w:themeColor="text1"/>
                <w:sz w:val="18"/>
                <w:szCs w:val="18"/>
                <w:lang w:val="ru-RU"/>
              </w:rPr>
            </w:pPr>
            <w:r w:rsidRPr="005166FA">
              <w:rPr>
                <w:iCs/>
                <w:color w:val="000000" w:themeColor="text1"/>
                <w:sz w:val="18"/>
                <w:szCs w:val="18"/>
                <w:lang w:val="ru-RU"/>
              </w:rPr>
              <w:t>0,266</w:t>
            </w:r>
          </w:p>
        </w:tc>
        <w:tc>
          <w:tcPr>
            <w:tcW w:w="10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36060BC0" w14:textId="77777777" w:rsidR="00815AC1" w:rsidRPr="005166FA" w:rsidRDefault="00815AC1" w:rsidP="001C5541">
            <w:pPr>
              <w:pStyle w:val="aff5"/>
              <w:ind w:firstLine="426"/>
              <w:jc w:val="center"/>
              <w:rPr>
                <w:iCs/>
                <w:color w:val="000000" w:themeColor="text1"/>
                <w:sz w:val="18"/>
                <w:szCs w:val="18"/>
                <w:lang w:val="ru-RU"/>
              </w:rPr>
            </w:pPr>
            <w:r w:rsidRPr="005166FA">
              <w:rPr>
                <w:iCs/>
                <w:color w:val="000000" w:themeColor="text1"/>
                <w:sz w:val="18"/>
                <w:szCs w:val="18"/>
                <w:lang w:val="ru-RU"/>
              </w:rPr>
              <w:t>0,255</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20FD8C02" w14:textId="77777777" w:rsidR="00815AC1" w:rsidRPr="005166FA" w:rsidRDefault="00815AC1" w:rsidP="001C5541">
            <w:pPr>
              <w:pStyle w:val="aff5"/>
              <w:ind w:firstLine="426"/>
              <w:jc w:val="center"/>
              <w:rPr>
                <w:iCs/>
                <w:color w:val="000000" w:themeColor="text1"/>
                <w:sz w:val="18"/>
                <w:szCs w:val="18"/>
                <w:lang w:val="ru-RU"/>
              </w:rPr>
            </w:pPr>
            <w:r w:rsidRPr="005166FA">
              <w:rPr>
                <w:iCs/>
                <w:color w:val="000000" w:themeColor="text1"/>
                <w:sz w:val="18"/>
                <w:szCs w:val="18"/>
                <w:lang w:val="ru-RU"/>
              </w:rPr>
              <w:t>0,243</w:t>
            </w:r>
          </w:p>
        </w:tc>
        <w:tc>
          <w:tcPr>
            <w:tcW w:w="124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39F0F89A" w14:textId="77777777" w:rsidR="00815AC1" w:rsidRPr="005166FA" w:rsidRDefault="00815AC1" w:rsidP="001C5541">
            <w:pPr>
              <w:pStyle w:val="aff5"/>
              <w:ind w:firstLine="426"/>
              <w:jc w:val="center"/>
              <w:rPr>
                <w:iCs/>
                <w:color w:val="000000" w:themeColor="text1"/>
                <w:sz w:val="18"/>
                <w:szCs w:val="18"/>
                <w:lang w:val="ru-RU"/>
              </w:rPr>
            </w:pPr>
            <w:r w:rsidRPr="005166FA">
              <w:rPr>
                <w:iCs/>
                <w:color w:val="000000" w:themeColor="text1"/>
                <w:sz w:val="18"/>
                <w:szCs w:val="18"/>
                <w:lang w:val="ru-RU"/>
              </w:rPr>
              <w:t>0,232</w:t>
            </w:r>
          </w:p>
        </w:tc>
      </w:tr>
      <w:tr w:rsidR="00815AC1" w:rsidRPr="005166FA" w14:paraId="4CBCE3B6" w14:textId="77777777" w:rsidTr="001C5541">
        <w:trPr>
          <w:trHeight w:val="101"/>
        </w:trPr>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378E9A44"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5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4C0E576"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29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72FDA01"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4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1CB0ED5" w14:textId="77777777" w:rsidR="00815AC1" w:rsidRPr="005166FA" w:rsidRDefault="00815AC1" w:rsidP="001C5541">
            <w:pPr>
              <w:pStyle w:val="aff5"/>
              <w:ind w:firstLine="426"/>
              <w:jc w:val="left"/>
              <w:rPr>
                <w:iCs/>
                <w:color w:val="000000" w:themeColor="text1"/>
                <w:sz w:val="20"/>
                <w:szCs w:val="20"/>
                <w:lang w:val="ru-RU"/>
              </w:rPr>
            </w:pPr>
            <w:r>
              <w:rPr>
                <w:iCs/>
                <w:color w:val="000000" w:themeColor="text1"/>
                <w:sz w:val="20"/>
                <w:szCs w:val="20"/>
                <w:lang w:val="ru-RU"/>
              </w:rPr>
              <w:t>А</w:t>
            </w:r>
            <w:r w:rsidRPr="005166FA">
              <w:rPr>
                <w:iCs/>
                <w:color w:val="000000" w:themeColor="text1"/>
                <w:sz w:val="20"/>
                <w:szCs w:val="20"/>
                <w:lang w:val="ru-RU"/>
              </w:rPr>
              <w:t>дминистративного назначения (офисы)</w:t>
            </w: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1605039B" w14:textId="77777777" w:rsidR="00815AC1" w:rsidRPr="005166FA" w:rsidRDefault="00815AC1" w:rsidP="001C5541">
            <w:pPr>
              <w:pStyle w:val="aff5"/>
              <w:ind w:firstLine="426"/>
              <w:jc w:val="center"/>
              <w:rPr>
                <w:iCs/>
                <w:color w:val="000000" w:themeColor="text1"/>
                <w:sz w:val="18"/>
                <w:szCs w:val="18"/>
                <w:lang w:val="ru-RU"/>
              </w:rPr>
            </w:pPr>
            <w:r w:rsidRPr="005166FA">
              <w:rPr>
                <w:iCs/>
                <w:color w:val="000000" w:themeColor="text1"/>
                <w:sz w:val="18"/>
                <w:szCs w:val="18"/>
                <w:lang w:val="ru-RU"/>
              </w:rPr>
              <w:t>0,417</w:t>
            </w:r>
          </w:p>
        </w:tc>
        <w:tc>
          <w:tcPr>
            <w:tcW w:w="10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59681F75" w14:textId="77777777" w:rsidR="00815AC1" w:rsidRPr="005166FA" w:rsidRDefault="00815AC1" w:rsidP="001C5541">
            <w:pPr>
              <w:pStyle w:val="aff5"/>
              <w:ind w:firstLine="426"/>
              <w:jc w:val="center"/>
              <w:rPr>
                <w:iCs/>
                <w:color w:val="000000" w:themeColor="text1"/>
                <w:sz w:val="18"/>
                <w:szCs w:val="18"/>
                <w:lang w:val="ru-RU"/>
              </w:rPr>
            </w:pPr>
            <w:r w:rsidRPr="005166FA">
              <w:rPr>
                <w:iCs/>
                <w:color w:val="000000" w:themeColor="text1"/>
                <w:sz w:val="18"/>
                <w:szCs w:val="18"/>
                <w:lang w:val="ru-RU"/>
              </w:rPr>
              <w:t>0,394</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0A8BB6A8" w14:textId="77777777" w:rsidR="00815AC1" w:rsidRPr="005166FA" w:rsidRDefault="00815AC1" w:rsidP="001C5541">
            <w:pPr>
              <w:pStyle w:val="aff5"/>
              <w:ind w:firstLine="426"/>
              <w:jc w:val="center"/>
              <w:rPr>
                <w:iCs/>
                <w:color w:val="000000" w:themeColor="text1"/>
                <w:sz w:val="18"/>
                <w:szCs w:val="18"/>
                <w:lang w:val="ru-RU"/>
              </w:rPr>
            </w:pPr>
            <w:r w:rsidRPr="005166FA">
              <w:rPr>
                <w:iCs/>
                <w:color w:val="000000" w:themeColor="text1"/>
                <w:sz w:val="18"/>
                <w:szCs w:val="18"/>
                <w:lang w:val="ru-RU"/>
              </w:rPr>
              <w:t>0,382</w:t>
            </w:r>
          </w:p>
        </w:tc>
        <w:tc>
          <w:tcPr>
            <w:tcW w:w="124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2CEAF4C5" w14:textId="77777777" w:rsidR="00815AC1" w:rsidRPr="005166FA" w:rsidRDefault="00815AC1" w:rsidP="001C5541">
            <w:pPr>
              <w:pStyle w:val="aff5"/>
              <w:ind w:firstLine="426"/>
              <w:jc w:val="center"/>
              <w:rPr>
                <w:iCs/>
                <w:color w:val="000000" w:themeColor="text1"/>
                <w:sz w:val="18"/>
                <w:szCs w:val="18"/>
                <w:lang w:val="ru-RU"/>
              </w:rPr>
            </w:pPr>
            <w:r w:rsidRPr="005166FA">
              <w:rPr>
                <w:iCs/>
                <w:color w:val="000000" w:themeColor="text1"/>
                <w:sz w:val="18"/>
                <w:szCs w:val="18"/>
                <w:lang w:val="ru-RU"/>
              </w:rPr>
              <w:t>0,313</w:t>
            </w:r>
          </w:p>
        </w:tc>
      </w:tr>
      <w:tr w:rsidR="00815AC1" w:rsidRPr="005166FA" w14:paraId="403F1198" w14:textId="77777777" w:rsidTr="001C5541">
        <w:trPr>
          <w:trHeight w:val="302"/>
        </w:trPr>
        <w:tc>
          <w:tcPr>
            <w:tcW w:w="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5789529" w14:textId="77777777" w:rsidR="00815AC1" w:rsidRPr="005166FA" w:rsidRDefault="00815AC1" w:rsidP="001C5541">
            <w:pPr>
              <w:pStyle w:val="aff5"/>
              <w:ind w:firstLine="0"/>
              <w:jc w:val="left"/>
              <w:rPr>
                <w:iCs/>
                <w:color w:val="000000" w:themeColor="text1"/>
                <w:sz w:val="20"/>
                <w:szCs w:val="20"/>
                <w:highlight w:val="yellow"/>
                <w:lang w:val="ru-RU"/>
              </w:rPr>
            </w:pPr>
          </w:p>
        </w:tc>
        <w:tc>
          <w:tcPr>
            <w:tcW w:w="185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DFF09C7" w14:textId="77777777" w:rsidR="00815AC1" w:rsidRPr="005166FA" w:rsidRDefault="00815AC1" w:rsidP="001C5541">
            <w:pPr>
              <w:pStyle w:val="aff5"/>
              <w:ind w:firstLine="0"/>
              <w:rPr>
                <w:iCs/>
                <w:color w:val="000000" w:themeColor="text1"/>
                <w:sz w:val="20"/>
                <w:szCs w:val="20"/>
                <w:lang w:val="ru-RU"/>
              </w:rPr>
            </w:pPr>
            <w:r w:rsidRPr="006E7113">
              <w:rPr>
                <w:iCs/>
                <w:sz w:val="20"/>
                <w:szCs w:val="20"/>
                <w:lang w:val="ru-RU"/>
              </w:rPr>
              <w:t>Расчетный показатель максимально допустимого уровня территориальной доступности</w:t>
            </w:r>
          </w:p>
        </w:tc>
        <w:tc>
          <w:tcPr>
            <w:tcW w:w="7501"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3C2706DD" w14:textId="77777777" w:rsidR="00815AC1" w:rsidRPr="005166FA" w:rsidRDefault="00815AC1" w:rsidP="001C5541">
            <w:pPr>
              <w:pStyle w:val="aff5"/>
              <w:ind w:firstLine="0"/>
              <w:jc w:val="center"/>
              <w:rPr>
                <w:iCs/>
                <w:color w:val="000000" w:themeColor="text1"/>
                <w:sz w:val="20"/>
                <w:szCs w:val="20"/>
                <w:lang w:val="ru-RU"/>
              </w:rPr>
            </w:pPr>
            <w:r w:rsidRPr="005166FA">
              <w:rPr>
                <w:iCs/>
                <w:color w:val="000000" w:themeColor="text1"/>
                <w:sz w:val="20"/>
                <w:szCs w:val="20"/>
                <w:lang w:val="ru-RU"/>
              </w:rPr>
              <w:t>Не нормируется</w:t>
            </w:r>
          </w:p>
        </w:tc>
      </w:tr>
      <w:tr w:rsidR="00442A2F" w:rsidRPr="005166FA" w14:paraId="74434E24" w14:textId="77777777" w:rsidTr="001C5541">
        <w:tc>
          <w:tcPr>
            <w:tcW w:w="983" w:type="dxa"/>
            <w:vMerge w:val="restart"/>
            <w:tcBorders>
              <w:top w:val="single" w:sz="8" w:space="0" w:color="000000" w:themeColor="text1"/>
              <w:left w:val="single" w:sz="8" w:space="0" w:color="000000" w:themeColor="text1"/>
              <w:right w:val="single" w:sz="8" w:space="0" w:color="000000" w:themeColor="text1"/>
            </w:tcBorders>
            <w:shd w:val="clear" w:color="auto" w:fill="auto"/>
          </w:tcPr>
          <w:p w14:paraId="23E80BF8" w14:textId="2ECF81BC" w:rsidR="00442A2F" w:rsidRPr="005166FA" w:rsidRDefault="00442A2F" w:rsidP="001C5541">
            <w:pPr>
              <w:pStyle w:val="aff5"/>
              <w:ind w:firstLine="0"/>
              <w:jc w:val="left"/>
              <w:rPr>
                <w:iCs/>
                <w:color w:val="000000" w:themeColor="text1"/>
                <w:sz w:val="20"/>
                <w:szCs w:val="20"/>
                <w:highlight w:val="yellow"/>
                <w:lang w:val="ru-RU"/>
              </w:rPr>
            </w:pPr>
            <w:r w:rsidRPr="005166FA">
              <w:rPr>
                <w:iCs/>
                <w:color w:val="000000" w:themeColor="text1"/>
                <w:sz w:val="20"/>
                <w:szCs w:val="20"/>
                <w:lang w:val="ru-RU"/>
              </w:rPr>
              <w:t>Объекты водоснабжения</w:t>
            </w:r>
          </w:p>
        </w:tc>
        <w:tc>
          <w:tcPr>
            <w:tcW w:w="1854" w:type="dxa"/>
            <w:vMerge w:val="restart"/>
            <w:tcBorders>
              <w:top w:val="single" w:sz="8" w:space="0" w:color="000000" w:themeColor="text1"/>
              <w:left w:val="single" w:sz="8" w:space="0" w:color="000000" w:themeColor="text1"/>
              <w:right w:val="single" w:sz="8" w:space="0" w:color="000000" w:themeColor="text1"/>
            </w:tcBorders>
            <w:shd w:val="clear" w:color="auto" w:fill="auto"/>
          </w:tcPr>
          <w:p w14:paraId="181FF766" w14:textId="499D7A78" w:rsidR="00442A2F" w:rsidRPr="005166FA" w:rsidRDefault="00442A2F" w:rsidP="001C5541">
            <w:pPr>
              <w:pStyle w:val="aff5"/>
              <w:ind w:firstLine="0"/>
              <w:rPr>
                <w:iCs/>
                <w:color w:val="000000" w:themeColor="text1"/>
                <w:sz w:val="20"/>
                <w:szCs w:val="20"/>
                <w:highlight w:val="yellow"/>
                <w:lang w:val="ru-RU"/>
              </w:rPr>
            </w:pPr>
            <w:r w:rsidRPr="006E7113">
              <w:rPr>
                <w:iCs/>
                <w:sz w:val="20"/>
                <w:szCs w:val="20"/>
                <w:lang w:val="ru-RU"/>
              </w:rPr>
              <w:t>Расчетный показатель минимально допустимого уровня обеспеченности</w:t>
            </w:r>
          </w:p>
        </w:tc>
        <w:tc>
          <w:tcPr>
            <w:tcW w:w="1291" w:type="dxa"/>
            <w:vMerge w:val="restart"/>
            <w:tcBorders>
              <w:top w:val="single" w:sz="8" w:space="0" w:color="000000" w:themeColor="text1"/>
              <w:left w:val="single" w:sz="8" w:space="0" w:color="000000" w:themeColor="text1"/>
              <w:right w:val="single" w:sz="8" w:space="0" w:color="000000" w:themeColor="text1"/>
            </w:tcBorders>
            <w:shd w:val="clear" w:color="auto" w:fill="auto"/>
          </w:tcPr>
          <w:p w14:paraId="1D62B06A" w14:textId="39701A3F" w:rsidR="00442A2F" w:rsidRPr="005166FA" w:rsidRDefault="00442A2F" w:rsidP="001C5541">
            <w:pPr>
              <w:pStyle w:val="aff5"/>
              <w:ind w:firstLine="0"/>
              <w:rPr>
                <w:iCs/>
                <w:sz w:val="20"/>
                <w:szCs w:val="20"/>
                <w:lang w:val="ru-RU"/>
              </w:rPr>
            </w:pPr>
            <w:r w:rsidRPr="005166FA">
              <w:rPr>
                <w:iCs/>
                <w:color w:val="000000" w:themeColor="text1"/>
                <w:sz w:val="20"/>
                <w:szCs w:val="20"/>
                <w:lang w:val="ru-RU"/>
              </w:rPr>
              <w:t>Объем водопотребления, л/</w:t>
            </w:r>
            <w:proofErr w:type="spellStart"/>
            <w:r w:rsidRPr="005166FA">
              <w:rPr>
                <w:iCs/>
                <w:color w:val="000000" w:themeColor="text1"/>
                <w:sz w:val="20"/>
                <w:szCs w:val="20"/>
                <w:lang w:val="ru-RU"/>
              </w:rPr>
              <w:t>сут</w:t>
            </w:r>
            <w:proofErr w:type="spellEnd"/>
            <w:r w:rsidRPr="005166FA">
              <w:rPr>
                <w:iCs/>
                <w:color w:val="000000" w:themeColor="text1"/>
                <w:sz w:val="20"/>
                <w:szCs w:val="20"/>
                <w:lang w:val="ru-RU"/>
              </w:rPr>
              <w:t>. на 1 чел. [5]</w:t>
            </w:r>
          </w:p>
        </w:tc>
        <w:tc>
          <w:tcPr>
            <w:tcW w:w="4971"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E169A5D" w14:textId="1CABB5C3" w:rsidR="00442A2F" w:rsidRPr="005166FA" w:rsidRDefault="00442A2F" w:rsidP="001C5541">
            <w:pPr>
              <w:pStyle w:val="aff5"/>
              <w:ind w:firstLine="426"/>
              <w:jc w:val="left"/>
              <w:rPr>
                <w:iCs/>
                <w:sz w:val="20"/>
                <w:szCs w:val="20"/>
                <w:lang w:val="ru-RU"/>
              </w:rPr>
            </w:pPr>
            <w:r>
              <w:rPr>
                <w:iCs/>
                <w:color w:val="000000" w:themeColor="text1"/>
                <w:sz w:val="20"/>
                <w:szCs w:val="20"/>
                <w:lang w:val="ru-RU"/>
              </w:rPr>
              <w:t>П</w:t>
            </w:r>
            <w:r w:rsidRPr="005166FA">
              <w:rPr>
                <w:iCs/>
                <w:color w:val="000000" w:themeColor="text1"/>
                <w:sz w:val="20"/>
                <w:szCs w:val="20"/>
                <w:lang w:val="ru-RU"/>
              </w:rPr>
              <w:t>ри застройке зданиями, оборудованными внутренним водопроводом и канализацией, с ванными и местными водонагревателями</w:t>
            </w:r>
          </w:p>
        </w:tc>
        <w:tc>
          <w:tcPr>
            <w:tcW w:w="12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42CC30A" w14:textId="0268A946" w:rsidR="00442A2F" w:rsidRPr="005166FA" w:rsidRDefault="00442A2F" w:rsidP="001C5541">
            <w:pPr>
              <w:pStyle w:val="aff5"/>
              <w:ind w:firstLine="426"/>
              <w:jc w:val="center"/>
              <w:rPr>
                <w:iCs/>
                <w:color w:val="000000" w:themeColor="text1"/>
                <w:sz w:val="20"/>
                <w:szCs w:val="20"/>
                <w:lang w:val="ru-RU"/>
              </w:rPr>
            </w:pPr>
            <w:r w:rsidRPr="005166FA">
              <w:rPr>
                <w:iCs/>
                <w:color w:val="000000" w:themeColor="text1"/>
                <w:sz w:val="20"/>
                <w:szCs w:val="20"/>
                <w:lang w:val="ru-RU"/>
              </w:rPr>
              <w:t>140</w:t>
            </w:r>
          </w:p>
        </w:tc>
      </w:tr>
      <w:tr w:rsidR="00442A2F" w:rsidRPr="005166FA" w14:paraId="4CEA23FF" w14:textId="77777777" w:rsidTr="001C5541">
        <w:tc>
          <w:tcPr>
            <w:tcW w:w="983" w:type="dxa"/>
            <w:vMerge/>
            <w:tcBorders>
              <w:left w:val="single" w:sz="8" w:space="0" w:color="000000" w:themeColor="text1"/>
              <w:right w:val="single" w:sz="8" w:space="0" w:color="000000" w:themeColor="text1"/>
            </w:tcBorders>
            <w:shd w:val="clear" w:color="auto" w:fill="auto"/>
            <w:vAlign w:val="center"/>
          </w:tcPr>
          <w:p w14:paraId="7F742030" w14:textId="77777777" w:rsidR="00442A2F" w:rsidRPr="005166FA" w:rsidRDefault="00442A2F" w:rsidP="001C5541">
            <w:pPr>
              <w:pStyle w:val="aff5"/>
              <w:ind w:firstLine="0"/>
              <w:jc w:val="left"/>
              <w:rPr>
                <w:iCs/>
                <w:color w:val="000000" w:themeColor="text1"/>
                <w:sz w:val="20"/>
                <w:szCs w:val="20"/>
                <w:highlight w:val="yellow"/>
                <w:lang w:val="ru-RU"/>
              </w:rPr>
            </w:pPr>
          </w:p>
        </w:tc>
        <w:tc>
          <w:tcPr>
            <w:tcW w:w="1854" w:type="dxa"/>
            <w:vMerge/>
            <w:tcBorders>
              <w:left w:val="single" w:sz="8" w:space="0" w:color="000000" w:themeColor="text1"/>
              <w:bottom w:val="single" w:sz="8" w:space="0" w:color="000000" w:themeColor="text1"/>
              <w:right w:val="single" w:sz="8" w:space="0" w:color="000000" w:themeColor="text1"/>
            </w:tcBorders>
            <w:shd w:val="clear" w:color="auto" w:fill="auto"/>
            <w:vAlign w:val="center"/>
          </w:tcPr>
          <w:p w14:paraId="2503DEAE" w14:textId="77777777" w:rsidR="00442A2F" w:rsidRPr="005166FA" w:rsidRDefault="00442A2F" w:rsidP="001C5541">
            <w:pPr>
              <w:pStyle w:val="aff5"/>
              <w:ind w:firstLine="0"/>
              <w:rPr>
                <w:iCs/>
                <w:color w:val="000000" w:themeColor="text1"/>
                <w:sz w:val="20"/>
                <w:szCs w:val="20"/>
                <w:highlight w:val="yellow"/>
                <w:lang w:val="ru-RU"/>
              </w:rPr>
            </w:pPr>
          </w:p>
        </w:tc>
        <w:tc>
          <w:tcPr>
            <w:tcW w:w="1291" w:type="dxa"/>
            <w:vMerge/>
            <w:tcBorders>
              <w:left w:val="single" w:sz="8" w:space="0" w:color="000000" w:themeColor="text1"/>
              <w:bottom w:val="single" w:sz="8" w:space="0" w:color="000000" w:themeColor="text1"/>
              <w:right w:val="single" w:sz="8" w:space="0" w:color="000000" w:themeColor="text1"/>
            </w:tcBorders>
            <w:shd w:val="clear" w:color="auto" w:fill="auto"/>
            <w:vAlign w:val="center"/>
          </w:tcPr>
          <w:p w14:paraId="20827BD3" w14:textId="77777777" w:rsidR="00442A2F" w:rsidRPr="005166FA" w:rsidRDefault="00442A2F" w:rsidP="001C5541">
            <w:pPr>
              <w:pStyle w:val="aff5"/>
              <w:ind w:firstLine="0"/>
              <w:rPr>
                <w:iCs/>
                <w:sz w:val="20"/>
                <w:szCs w:val="20"/>
                <w:lang w:val="ru-RU"/>
              </w:rPr>
            </w:pPr>
          </w:p>
        </w:tc>
        <w:tc>
          <w:tcPr>
            <w:tcW w:w="4971"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8D5137C" w14:textId="04329516" w:rsidR="00442A2F" w:rsidRPr="005166FA" w:rsidRDefault="00442A2F" w:rsidP="001C5541">
            <w:pPr>
              <w:pStyle w:val="aff5"/>
              <w:ind w:firstLine="426"/>
              <w:jc w:val="left"/>
              <w:rPr>
                <w:iCs/>
                <w:sz w:val="20"/>
                <w:szCs w:val="20"/>
                <w:lang w:val="ru-RU"/>
              </w:rPr>
            </w:pPr>
            <w:r>
              <w:rPr>
                <w:iCs/>
                <w:color w:val="000000" w:themeColor="text1"/>
                <w:sz w:val="20"/>
                <w:szCs w:val="20"/>
                <w:lang w:val="ru-RU"/>
              </w:rPr>
              <w:t>П</w:t>
            </w:r>
            <w:r w:rsidRPr="005166FA">
              <w:rPr>
                <w:iCs/>
                <w:color w:val="000000" w:themeColor="text1"/>
                <w:sz w:val="20"/>
                <w:szCs w:val="20"/>
                <w:lang w:val="ru-RU"/>
              </w:rPr>
              <w:t>ри застройке зданиями, оборудованными внутренним водопроводом и канализацией, с ванными и местными водонагревателями, с централизованным горячим водоснабжением</w:t>
            </w:r>
          </w:p>
        </w:tc>
        <w:tc>
          <w:tcPr>
            <w:tcW w:w="12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315960FA" w14:textId="238E1861" w:rsidR="00442A2F" w:rsidRPr="005166FA" w:rsidRDefault="00442A2F" w:rsidP="001C5541">
            <w:pPr>
              <w:pStyle w:val="aff5"/>
              <w:ind w:firstLine="426"/>
              <w:jc w:val="center"/>
              <w:rPr>
                <w:iCs/>
                <w:color w:val="000000" w:themeColor="text1"/>
                <w:sz w:val="20"/>
                <w:szCs w:val="20"/>
                <w:lang w:val="ru-RU"/>
              </w:rPr>
            </w:pPr>
            <w:r w:rsidRPr="005166FA">
              <w:rPr>
                <w:iCs/>
                <w:color w:val="000000" w:themeColor="text1"/>
                <w:sz w:val="20"/>
                <w:szCs w:val="20"/>
                <w:lang w:val="ru-RU"/>
              </w:rPr>
              <w:t>165</w:t>
            </w:r>
          </w:p>
        </w:tc>
      </w:tr>
      <w:tr w:rsidR="00442A2F" w:rsidRPr="005166FA" w14:paraId="75C31199" w14:textId="77777777" w:rsidTr="001C5541">
        <w:tc>
          <w:tcPr>
            <w:tcW w:w="983" w:type="dxa"/>
            <w:vMerge/>
            <w:tcBorders>
              <w:left w:val="single" w:sz="8" w:space="0" w:color="000000" w:themeColor="text1"/>
              <w:bottom w:val="single" w:sz="8" w:space="0" w:color="000000" w:themeColor="text1"/>
              <w:right w:val="single" w:sz="8" w:space="0" w:color="000000" w:themeColor="text1"/>
            </w:tcBorders>
            <w:shd w:val="clear" w:color="auto" w:fill="auto"/>
            <w:vAlign w:val="center"/>
          </w:tcPr>
          <w:p w14:paraId="7948CF5C" w14:textId="77777777" w:rsidR="00442A2F" w:rsidRPr="005166FA" w:rsidRDefault="00442A2F" w:rsidP="001C5541">
            <w:pPr>
              <w:pStyle w:val="aff5"/>
              <w:ind w:firstLine="0"/>
              <w:jc w:val="left"/>
              <w:rPr>
                <w:iCs/>
                <w:color w:val="000000" w:themeColor="text1"/>
                <w:sz w:val="20"/>
                <w:szCs w:val="20"/>
                <w:highlight w:val="yellow"/>
                <w:lang w:val="ru-RU"/>
              </w:rPr>
            </w:pPr>
          </w:p>
        </w:tc>
        <w:tc>
          <w:tcPr>
            <w:tcW w:w="185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94806D0" w14:textId="1D4A123B" w:rsidR="00442A2F" w:rsidRPr="005166FA" w:rsidRDefault="00442A2F" w:rsidP="001C5541">
            <w:pPr>
              <w:pStyle w:val="aff5"/>
              <w:ind w:firstLine="0"/>
              <w:rPr>
                <w:iCs/>
                <w:color w:val="000000" w:themeColor="text1"/>
                <w:sz w:val="20"/>
                <w:szCs w:val="20"/>
                <w:highlight w:val="yellow"/>
                <w:lang w:val="ru-RU"/>
              </w:rPr>
            </w:pPr>
            <w:r w:rsidRPr="006E7113">
              <w:rPr>
                <w:iCs/>
                <w:sz w:val="20"/>
                <w:szCs w:val="20"/>
                <w:lang w:val="ru-RU"/>
              </w:rPr>
              <w:t>Расчетный показатель максимально допустимого уровня территориальной доступности</w:t>
            </w:r>
          </w:p>
        </w:tc>
        <w:tc>
          <w:tcPr>
            <w:tcW w:w="7501"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8A61010" w14:textId="03D4F107" w:rsidR="00442A2F" w:rsidRPr="005166FA" w:rsidRDefault="00442A2F" w:rsidP="001C5541">
            <w:pPr>
              <w:pStyle w:val="aff5"/>
              <w:ind w:firstLine="0"/>
              <w:jc w:val="center"/>
              <w:rPr>
                <w:iCs/>
                <w:color w:val="000000" w:themeColor="text1"/>
                <w:sz w:val="20"/>
                <w:szCs w:val="20"/>
                <w:lang w:val="ru-RU"/>
              </w:rPr>
            </w:pPr>
            <w:r w:rsidRPr="005166FA">
              <w:rPr>
                <w:iCs/>
                <w:color w:val="000000" w:themeColor="text1"/>
                <w:sz w:val="20"/>
                <w:szCs w:val="20"/>
                <w:lang w:val="ru-RU"/>
              </w:rPr>
              <w:t>Не нормируется</w:t>
            </w:r>
          </w:p>
        </w:tc>
      </w:tr>
      <w:tr w:rsidR="00442A2F" w:rsidRPr="005166FA" w14:paraId="3B02975A" w14:textId="77777777" w:rsidTr="001C5541">
        <w:tc>
          <w:tcPr>
            <w:tcW w:w="983" w:type="dxa"/>
            <w:vMerge w:val="restart"/>
            <w:tcBorders>
              <w:top w:val="single" w:sz="8" w:space="0" w:color="000000" w:themeColor="text1"/>
              <w:left w:val="single" w:sz="8" w:space="0" w:color="000000" w:themeColor="text1"/>
              <w:right w:val="single" w:sz="8" w:space="0" w:color="000000" w:themeColor="text1"/>
            </w:tcBorders>
            <w:shd w:val="clear" w:color="auto" w:fill="auto"/>
          </w:tcPr>
          <w:p w14:paraId="578707FA" w14:textId="0D228CE3" w:rsidR="00442A2F" w:rsidRPr="005166FA" w:rsidRDefault="00442A2F" w:rsidP="001C5541">
            <w:pPr>
              <w:pStyle w:val="aff5"/>
              <w:ind w:firstLine="0"/>
              <w:jc w:val="left"/>
              <w:rPr>
                <w:iCs/>
                <w:color w:val="000000" w:themeColor="text1"/>
                <w:sz w:val="20"/>
                <w:szCs w:val="20"/>
                <w:highlight w:val="yellow"/>
                <w:lang w:val="ru-RU"/>
              </w:rPr>
            </w:pPr>
            <w:r w:rsidRPr="005166FA">
              <w:rPr>
                <w:iCs/>
                <w:color w:val="000000" w:themeColor="text1"/>
                <w:sz w:val="20"/>
                <w:szCs w:val="20"/>
                <w:lang w:val="ru-RU"/>
              </w:rPr>
              <w:t>Объекты водоотведения</w:t>
            </w:r>
          </w:p>
        </w:tc>
        <w:tc>
          <w:tcPr>
            <w:tcW w:w="1854" w:type="dxa"/>
            <w:vMerge w:val="restart"/>
            <w:tcBorders>
              <w:top w:val="single" w:sz="8" w:space="0" w:color="000000" w:themeColor="text1"/>
              <w:left w:val="single" w:sz="8" w:space="0" w:color="000000" w:themeColor="text1"/>
              <w:right w:val="single" w:sz="8" w:space="0" w:color="000000" w:themeColor="text1"/>
            </w:tcBorders>
            <w:shd w:val="clear" w:color="auto" w:fill="auto"/>
          </w:tcPr>
          <w:p w14:paraId="7249E326" w14:textId="4775AE3D" w:rsidR="00442A2F" w:rsidRPr="005166FA" w:rsidRDefault="00442A2F" w:rsidP="001C5541">
            <w:pPr>
              <w:pStyle w:val="aff5"/>
              <w:ind w:firstLine="0"/>
              <w:rPr>
                <w:iCs/>
                <w:color w:val="000000" w:themeColor="text1"/>
                <w:sz w:val="20"/>
                <w:szCs w:val="20"/>
                <w:highlight w:val="yellow"/>
                <w:lang w:val="ru-RU"/>
              </w:rPr>
            </w:pPr>
            <w:r w:rsidRPr="006E7113">
              <w:rPr>
                <w:iCs/>
                <w:sz w:val="20"/>
                <w:szCs w:val="20"/>
                <w:lang w:val="ru-RU"/>
              </w:rPr>
              <w:t>Расчетный показатель минимально допустимого уровня обеспеченности</w:t>
            </w:r>
          </w:p>
        </w:tc>
        <w:tc>
          <w:tcPr>
            <w:tcW w:w="1291" w:type="dxa"/>
            <w:vMerge w:val="restart"/>
            <w:tcBorders>
              <w:top w:val="single" w:sz="8" w:space="0" w:color="000000" w:themeColor="text1"/>
              <w:left w:val="single" w:sz="8" w:space="0" w:color="000000" w:themeColor="text1"/>
              <w:right w:val="single" w:sz="8" w:space="0" w:color="000000" w:themeColor="text1"/>
            </w:tcBorders>
            <w:shd w:val="clear" w:color="auto" w:fill="auto"/>
          </w:tcPr>
          <w:p w14:paraId="179C2723" w14:textId="08AA2FA8" w:rsidR="00442A2F" w:rsidRPr="005166FA" w:rsidRDefault="00442A2F" w:rsidP="001C5541">
            <w:pPr>
              <w:pStyle w:val="aff5"/>
              <w:ind w:firstLine="0"/>
              <w:rPr>
                <w:iCs/>
                <w:sz w:val="20"/>
                <w:szCs w:val="20"/>
                <w:lang w:val="ru-RU"/>
              </w:rPr>
            </w:pPr>
            <w:r w:rsidRPr="005166FA">
              <w:rPr>
                <w:iCs/>
                <w:color w:val="000000" w:themeColor="text1"/>
                <w:sz w:val="20"/>
                <w:szCs w:val="20"/>
                <w:lang w:val="ru-RU"/>
              </w:rPr>
              <w:t>Объем водоотведения, л/</w:t>
            </w:r>
            <w:proofErr w:type="spellStart"/>
            <w:r w:rsidRPr="005166FA">
              <w:rPr>
                <w:iCs/>
                <w:color w:val="000000" w:themeColor="text1"/>
                <w:sz w:val="20"/>
                <w:szCs w:val="20"/>
                <w:lang w:val="ru-RU"/>
              </w:rPr>
              <w:t>сут</w:t>
            </w:r>
            <w:proofErr w:type="spellEnd"/>
            <w:r w:rsidRPr="005166FA">
              <w:rPr>
                <w:iCs/>
                <w:color w:val="000000" w:themeColor="text1"/>
                <w:sz w:val="20"/>
                <w:szCs w:val="20"/>
                <w:lang w:val="ru-RU"/>
              </w:rPr>
              <w:t>. на 1 чел.</w:t>
            </w:r>
          </w:p>
        </w:tc>
        <w:tc>
          <w:tcPr>
            <w:tcW w:w="4971"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C9626C8" w14:textId="03F2FD2D" w:rsidR="00442A2F" w:rsidRPr="005166FA" w:rsidRDefault="00442A2F" w:rsidP="001C5541">
            <w:pPr>
              <w:pStyle w:val="aff5"/>
              <w:ind w:firstLine="426"/>
              <w:jc w:val="left"/>
              <w:rPr>
                <w:iCs/>
                <w:sz w:val="20"/>
                <w:szCs w:val="20"/>
                <w:lang w:val="ru-RU"/>
              </w:rPr>
            </w:pPr>
            <w:r>
              <w:rPr>
                <w:iCs/>
                <w:color w:val="000000" w:themeColor="text1"/>
                <w:sz w:val="20"/>
                <w:szCs w:val="20"/>
                <w:lang w:val="ru-RU"/>
              </w:rPr>
              <w:t>П</w:t>
            </w:r>
            <w:r w:rsidRPr="005166FA">
              <w:rPr>
                <w:iCs/>
                <w:color w:val="000000" w:themeColor="text1"/>
                <w:sz w:val="20"/>
                <w:szCs w:val="20"/>
                <w:lang w:val="ru-RU"/>
              </w:rPr>
              <w:t>ри застройке зданиями, оборудованными внутренним водопроводом и канализацией, с ванными и местными водонагревателями</w:t>
            </w:r>
          </w:p>
        </w:tc>
        <w:tc>
          <w:tcPr>
            <w:tcW w:w="12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75AA1EC" w14:textId="1BE76338" w:rsidR="00442A2F" w:rsidRPr="005166FA" w:rsidRDefault="00442A2F" w:rsidP="001C5541">
            <w:pPr>
              <w:pStyle w:val="aff5"/>
              <w:ind w:firstLine="426"/>
              <w:jc w:val="center"/>
              <w:rPr>
                <w:iCs/>
                <w:color w:val="000000" w:themeColor="text1"/>
                <w:sz w:val="20"/>
                <w:szCs w:val="20"/>
                <w:lang w:val="ru-RU"/>
              </w:rPr>
            </w:pPr>
            <w:r w:rsidRPr="005166FA">
              <w:rPr>
                <w:iCs/>
                <w:color w:val="000000" w:themeColor="text1"/>
                <w:sz w:val="20"/>
                <w:szCs w:val="20"/>
                <w:lang w:val="ru-RU"/>
              </w:rPr>
              <w:t>140</w:t>
            </w:r>
          </w:p>
        </w:tc>
      </w:tr>
      <w:tr w:rsidR="00442A2F" w:rsidRPr="005166FA" w14:paraId="17DCAEA5" w14:textId="77777777" w:rsidTr="001C5541">
        <w:tc>
          <w:tcPr>
            <w:tcW w:w="983" w:type="dxa"/>
            <w:vMerge/>
            <w:tcBorders>
              <w:left w:val="single" w:sz="8" w:space="0" w:color="000000" w:themeColor="text1"/>
              <w:right w:val="single" w:sz="8" w:space="0" w:color="000000" w:themeColor="text1"/>
            </w:tcBorders>
            <w:shd w:val="clear" w:color="auto" w:fill="auto"/>
            <w:vAlign w:val="center"/>
          </w:tcPr>
          <w:p w14:paraId="6D752F82" w14:textId="77777777" w:rsidR="00442A2F" w:rsidRPr="005166FA" w:rsidRDefault="00442A2F" w:rsidP="001C5541">
            <w:pPr>
              <w:pStyle w:val="aff5"/>
              <w:ind w:firstLine="0"/>
              <w:jc w:val="left"/>
              <w:rPr>
                <w:iCs/>
                <w:color w:val="000000" w:themeColor="text1"/>
                <w:sz w:val="20"/>
                <w:szCs w:val="20"/>
                <w:highlight w:val="yellow"/>
                <w:lang w:val="ru-RU"/>
              </w:rPr>
            </w:pPr>
          </w:p>
        </w:tc>
        <w:tc>
          <w:tcPr>
            <w:tcW w:w="1854" w:type="dxa"/>
            <w:vMerge/>
            <w:tcBorders>
              <w:left w:val="single" w:sz="8" w:space="0" w:color="000000" w:themeColor="text1"/>
              <w:bottom w:val="single" w:sz="8" w:space="0" w:color="000000" w:themeColor="text1"/>
              <w:right w:val="single" w:sz="8" w:space="0" w:color="000000" w:themeColor="text1"/>
            </w:tcBorders>
            <w:shd w:val="clear" w:color="auto" w:fill="auto"/>
            <w:vAlign w:val="center"/>
          </w:tcPr>
          <w:p w14:paraId="43AC89EF" w14:textId="77777777" w:rsidR="00442A2F" w:rsidRPr="005166FA" w:rsidRDefault="00442A2F" w:rsidP="001C5541">
            <w:pPr>
              <w:pStyle w:val="aff5"/>
              <w:ind w:firstLine="0"/>
              <w:rPr>
                <w:iCs/>
                <w:color w:val="000000" w:themeColor="text1"/>
                <w:sz w:val="20"/>
                <w:szCs w:val="20"/>
                <w:highlight w:val="yellow"/>
                <w:lang w:val="ru-RU"/>
              </w:rPr>
            </w:pPr>
          </w:p>
        </w:tc>
        <w:tc>
          <w:tcPr>
            <w:tcW w:w="1291" w:type="dxa"/>
            <w:vMerge/>
            <w:tcBorders>
              <w:left w:val="single" w:sz="8" w:space="0" w:color="000000" w:themeColor="text1"/>
              <w:bottom w:val="single" w:sz="8" w:space="0" w:color="000000" w:themeColor="text1"/>
              <w:right w:val="single" w:sz="8" w:space="0" w:color="000000" w:themeColor="text1"/>
            </w:tcBorders>
            <w:shd w:val="clear" w:color="auto" w:fill="auto"/>
            <w:vAlign w:val="center"/>
          </w:tcPr>
          <w:p w14:paraId="4D346B77" w14:textId="77777777" w:rsidR="00442A2F" w:rsidRPr="005166FA" w:rsidRDefault="00442A2F" w:rsidP="001C5541">
            <w:pPr>
              <w:pStyle w:val="aff5"/>
              <w:ind w:firstLine="0"/>
              <w:rPr>
                <w:iCs/>
                <w:sz w:val="20"/>
                <w:szCs w:val="20"/>
                <w:lang w:val="ru-RU"/>
              </w:rPr>
            </w:pPr>
          </w:p>
        </w:tc>
        <w:tc>
          <w:tcPr>
            <w:tcW w:w="4971"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F0BA5AB" w14:textId="16D613D8" w:rsidR="00442A2F" w:rsidRPr="005166FA" w:rsidRDefault="00442A2F" w:rsidP="001C5541">
            <w:pPr>
              <w:pStyle w:val="aff5"/>
              <w:ind w:firstLine="426"/>
              <w:jc w:val="left"/>
              <w:rPr>
                <w:iCs/>
                <w:sz w:val="20"/>
                <w:szCs w:val="20"/>
                <w:lang w:val="ru-RU"/>
              </w:rPr>
            </w:pPr>
            <w:r>
              <w:rPr>
                <w:iCs/>
                <w:color w:val="000000" w:themeColor="text1"/>
                <w:sz w:val="20"/>
                <w:szCs w:val="20"/>
                <w:lang w:val="ru-RU"/>
              </w:rPr>
              <w:t>П</w:t>
            </w:r>
            <w:r w:rsidRPr="005166FA">
              <w:rPr>
                <w:iCs/>
                <w:color w:val="000000" w:themeColor="text1"/>
                <w:sz w:val="20"/>
                <w:szCs w:val="20"/>
                <w:lang w:val="ru-RU"/>
              </w:rPr>
              <w:t>ри застройке зданиями, оборудованными внутренним водопроводом и канализацией, с ванными и местными водонагревателями, с централизованным горячим водоснабжением</w:t>
            </w:r>
          </w:p>
        </w:tc>
        <w:tc>
          <w:tcPr>
            <w:tcW w:w="12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CDF917A" w14:textId="2DC3F74C" w:rsidR="00442A2F" w:rsidRPr="005166FA" w:rsidRDefault="00442A2F" w:rsidP="001C5541">
            <w:pPr>
              <w:pStyle w:val="aff5"/>
              <w:ind w:firstLine="426"/>
              <w:jc w:val="center"/>
              <w:rPr>
                <w:iCs/>
                <w:color w:val="000000" w:themeColor="text1"/>
                <w:sz w:val="20"/>
                <w:szCs w:val="20"/>
                <w:lang w:val="ru-RU"/>
              </w:rPr>
            </w:pPr>
            <w:r w:rsidRPr="005166FA">
              <w:rPr>
                <w:iCs/>
                <w:color w:val="000000" w:themeColor="text1"/>
                <w:sz w:val="20"/>
                <w:szCs w:val="20"/>
                <w:lang w:val="ru-RU"/>
              </w:rPr>
              <w:t>165</w:t>
            </w:r>
          </w:p>
        </w:tc>
      </w:tr>
      <w:tr w:rsidR="00442A2F" w:rsidRPr="005166FA" w14:paraId="0DFBB763" w14:textId="77777777" w:rsidTr="001C5541">
        <w:tc>
          <w:tcPr>
            <w:tcW w:w="983" w:type="dxa"/>
            <w:vMerge/>
            <w:tcBorders>
              <w:left w:val="single" w:sz="8" w:space="0" w:color="000000" w:themeColor="text1"/>
              <w:bottom w:val="single" w:sz="8" w:space="0" w:color="000000" w:themeColor="text1"/>
              <w:right w:val="single" w:sz="8" w:space="0" w:color="000000" w:themeColor="text1"/>
            </w:tcBorders>
            <w:shd w:val="clear" w:color="auto" w:fill="auto"/>
            <w:vAlign w:val="center"/>
          </w:tcPr>
          <w:p w14:paraId="0824A1B3" w14:textId="77777777" w:rsidR="00442A2F" w:rsidRPr="005166FA" w:rsidRDefault="00442A2F" w:rsidP="001C5541">
            <w:pPr>
              <w:pStyle w:val="aff5"/>
              <w:ind w:firstLine="0"/>
              <w:jc w:val="left"/>
              <w:rPr>
                <w:iCs/>
                <w:color w:val="000000" w:themeColor="text1"/>
                <w:sz w:val="20"/>
                <w:szCs w:val="20"/>
                <w:highlight w:val="yellow"/>
                <w:lang w:val="ru-RU"/>
              </w:rPr>
            </w:pPr>
          </w:p>
        </w:tc>
        <w:tc>
          <w:tcPr>
            <w:tcW w:w="185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05BF486" w14:textId="51F2F06E" w:rsidR="00442A2F" w:rsidRPr="005166FA" w:rsidRDefault="00442A2F" w:rsidP="001C5541">
            <w:pPr>
              <w:pStyle w:val="aff5"/>
              <w:ind w:firstLine="0"/>
              <w:rPr>
                <w:iCs/>
                <w:color w:val="000000" w:themeColor="text1"/>
                <w:sz w:val="20"/>
                <w:szCs w:val="20"/>
                <w:highlight w:val="yellow"/>
                <w:lang w:val="ru-RU"/>
              </w:rPr>
            </w:pPr>
            <w:r w:rsidRPr="006E7113">
              <w:rPr>
                <w:iCs/>
                <w:sz w:val="20"/>
                <w:szCs w:val="20"/>
                <w:lang w:val="ru-RU"/>
              </w:rPr>
              <w:t>Расчетный показатель максимально допустимого уровня территориальной доступности</w:t>
            </w:r>
          </w:p>
        </w:tc>
        <w:tc>
          <w:tcPr>
            <w:tcW w:w="7501"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66A7AF5" w14:textId="5FBE73CE" w:rsidR="00442A2F" w:rsidRPr="005166FA" w:rsidRDefault="00442A2F" w:rsidP="001C5541">
            <w:pPr>
              <w:pStyle w:val="aff5"/>
              <w:ind w:firstLine="0"/>
              <w:jc w:val="center"/>
              <w:rPr>
                <w:iCs/>
                <w:color w:val="000000" w:themeColor="text1"/>
                <w:sz w:val="20"/>
                <w:szCs w:val="20"/>
                <w:lang w:val="ru-RU"/>
              </w:rPr>
            </w:pPr>
            <w:r w:rsidRPr="005166FA">
              <w:rPr>
                <w:iCs/>
                <w:color w:val="000000" w:themeColor="text1"/>
                <w:sz w:val="20"/>
                <w:szCs w:val="20"/>
                <w:lang w:val="ru-RU"/>
              </w:rPr>
              <w:t>Не нормируется</w:t>
            </w:r>
          </w:p>
        </w:tc>
      </w:tr>
      <w:tr w:rsidR="00442A2F" w:rsidRPr="005166FA" w14:paraId="146CAD7A" w14:textId="77777777" w:rsidTr="001C5541">
        <w:trPr>
          <w:trHeight w:val="983"/>
        </w:trPr>
        <w:tc>
          <w:tcPr>
            <w:tcW w:w="10338" w:type="dxa"/>
            <w:gridSpan w:val="9"/>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1B8D2EF3" w14:textId="77777777" w:rsidR="00442A2F" w:rsidRPr="005166FA" w:rsidRDefault="00442A2F" w:rsidP="00111E50">
            <w:pPr>
              <w:ind w:firstLine="426"/>
              <w:rPr>
                <w:b/>
                <w:bCs/>
                <w:iCs/>
                <w:color w:val="000000" w:themeColor="text1"/>
                <w:sz w:val="20"/>
                <w:szCs w:val="20"/>
              </w:rPr>
            </w:pPr>
            <w:r w:rsidRPr="005166FA">
              <w:rPr>
                <w:b/>
                <w:bCs/>
                <w:iCs/>
                <w:color w:val="000000" w:themeColor="text1"/>
                <w:sz w:val="20"/>
                <w:szCs w:val="20"/>
              </w:rPr>
              <w:t>Примечани</w:t>
            </w:r>
            <w:r>
              <w:rPr>
                <w:b/>
                <w:bCs/>
                <w:iCs/>
                <w:color w:val="000000" w:themeColor="text1"/>
                <w:sz w:val="20"/>
                <w:szCs w:val="20"/>
              </w:rPr>
              <w:t>я</w:t>
            </w:r>
            <w:r w:rsidRPr="005166FA">
              <w:rPr>
                <w:b/>
                <w:bCs/>
                <w:iCs/>
                <w:color w:val="000000" w:themeColor="text1"/>
                <w:sz w:val="20"/>
                <w:szCs w:val="20"/>
              </w:rPr>
              <w:t>:</w:t>
            </w:r>
          </w:p>
          <w:p w14:paraId="124EE045" w14:textId="77777777" w:rsidR="00442A2F" w:rsidRPr="005166FA" w:rsidRDefault="00442A2F" w:rsidP="00111E50">
            <w:pPr>
              <w:ind w:firstLine="426"/>
              <w:rPr>
                <w:iCs/>
                <w:sz w:val="20"/>
                <w:szCs w:val="20"/>
              </w:rPr>
            </w:pPr>
            <w:r w:rsidRPr="005166FA">
              <w:rPr>
                <w:iCs/>
                <w:color w:val="000000" w:themeColor="text1"/>
                <w:sz w:val="20"/>
                <w:szCs w:val="20"/>
              </w:rPr>
              <w:t xml:space="preserve">1. </w:t>
            </w:r>
            <w:r w:rsidRPr="005166FA">
              <w:rPr>
                <w:iCs/>
                <w:sz w:val="20"/>
                <w:szCs w:val="20"/>
              </w:rPr>
              <w:t>Приведенные укрупненные показатели предусматривают электропотребление жилыми и общественными зданиями, предприятиями коммунально-бытового обслуживания, наружным освещением, системами водоснабжения, водоотведения и теплоснабжения, использование кондиционеров.</w:t>
            </w:r>
          </w:p>
          <w:p w14:paraId="76FE6F2F" w14:textId="77777777" w:rsidR="00442A2F" w:rsidRPr="005166FA" w:rsidRDefault="00442A2F" w:rsidP="00111E50">
            <w:pPr>
              <w:ind w:firstLine="426"/>
              <w:rPr>
                <w:iCs/>
                <w:sz w:val="20"/>
                <w:szCs w:val="20"/>
              </w:rPr>
            </w:pPr>
            <w:r w:rsidRPr="005166FA">
              <w:rPr>
                <w:iCs/>
                <w:sz w:val="20"/>
                <w:szCs w:val="20"/>
              </w:rPr>
              <w:t>2. Расчёт электрических нагрузок для разных типов застройки следует производить в соответствии с нормами РД 34.20.185-94.</w:t>
            </w:r>
          </w:p>
          <w:p w14:paraId="19FC6027" w14:textId="77777777" w:rsidR="00442A2F" w:rsidRPr="005166FA" w:rsidRDefault="00442A2F" w:rsidP="00111E50">
            <w:pPr>
              <w:pStyle w:val="aff5"/>
              <w:ind w:firstLine="426"/>
              <w:rPr>
                <w:iCs/>
                <w:color w:val="000000" w:themeColor="text1"/>
                <w:sz w:val="20"/>
                <w:szCs w:val="20"/>
                <w:lang w:val="ru-RU"/>
              </w:rPr>
            </w:pPr>
            <w:r>
              <w:rPr>
                <w:iCs/>
                <w:color w:val="000000" w:themeColor="text1"/>
                <w:sz w:val="20"/>
                <w:szCs w:val="20"/>
                <w:lang w:val="ru-RU"/>
              </w:rPr>
              <w:t>3</w:t>
            </w:r>
            <w:r w:rsidRPr="005166FA">
              <w:rPr>
                <w:iCs/>
                <w:color w:val="000000" w:themeColor="text1"/>
                <w:sz w:val="20"/>
                <w:szCs w:val="20"/>
                <w:lang w:val="ru-RU"/>
              </w:rPr>
              <w:t>. Укрупненные показатели потребления газа приведены при теплоте сгорания газа 34 МДж/куб. м (8000 ккал/куб. м).</w:t>
            </w:r>
          </w:p>
          <w:p w14:paraId="5581FA75" w14:textId="2C6AA63A" w:rsidR="00442A2F" w:rsidRDefault="00442A2F" w:rsidP="00111E50">
            <w:pPr>
              <w:pStyle w:val="aff5"/>
              <w:ind w:firstLine="426"/>
              <w:rPr>
                <w:iCs/>
                <w:color w:val="000000" w:themeColor="text1"/>
                <w:sz w:val="20"/>
                <w:szCs w:val="20"/>
                <w:lang w:val="ru-RU"/>
              </w:rPr>
            </w:pPr>
            <w:r>
              <w:rPr>
                <w:iCs/>
                <w:color w:val="000000" w:themeColor="text1"/>
                <w:sz w:val="20"/>
                <w:szCs w:val="20"/>
                <w:lang w:val="ru-RU"/>
              </w:rPr>
              <w:t>4</w:t>
            </w:r>
            <w:r w:rsidRPr="005166FA">
              <w:rPr>
                <w:iCs/>
                <w:color w:val="000000" w:themeColor="text1"/>
                <w:sz w:val="20"/>
                <w:szCs w:val="20"/>
                <w:lang w:val="ru-RU"/>
              </w:rPr>
              <w:t>. При промежуточных значениях отапливаемой площади дома в интервале 50-1000 кв. м значения расхода тепловой энергии на отопление и вентиляцию здания должны определяться по линейной интерполяции</w:t>
            </w:r>
            <w:r w:rsidR="008678BB">
              <w:rPr>
                <w:iCs/>
                <w:color w:val="000000" w:themeColor="text1"/>
                <w:sz w:val="20"/>
                <w:szCs w:val="20"/>
                <w:lang w:val="ru-RU"/>
              </w:rPr>
              <w:t>.</w:t>
            </w:r>
          </w:p>
          <w:p w14:paraId="767241D4" w14:textId="77777777" w:rsidR="008678BB" w:rsidRPr="005166FA" w:rsidRDefault="008678BB" w:rsidP="00111E50">
            <w:pPr>
              <w:pStyle w:val="aff5"/>
              <w:ind w:firstLine="426"/>
              <w:rPr>
                <w:iCs/>
                <w:color w:val="000000" w:themeColor="text1"/>
                <w:sz w:val="20"/>
                <w:szCs w:val="20"/>
                <w:lang w:val="ru-RU"/>
              </w:rPr>
            </w:pPr>
            <w:r w:rsidRPr="005166FA">
              <w:rPr>
                <w:iCs/>
                <w:color w:val="000000" w:themeColor="text1"/>
                <w:sz w:val="20"/>
                <w:szCs w:val="20"/>
                <w:lang w:val="ru-RU"/>
              </w:rPr>
              <w:t>5. Выбор объема водопотребления в указанных пределах должен производиться в зависимости от климатических условий, мощности источника водоснабжения и качества воды, степени благоустройства, этажности застройки и местных условий.</w:t>
            </w:r>
          </w:p>
          <w:p w14:paraId="18544E5D" w14:textId="77777777" w:rsidR="008678BB" w:rsidRPr="005166FA" w:rsidRDefault="008678BB" w:rsidP="00111E50">
            <w:pPr>
              <w:pStyle w:val="aff5"/>
              <w:ind w:firstLine="426"/>
              <w:rPr>
                <w:iCs/>
                <w:color w:val="000000" w:themeColor="text1"/>
                <w:sz w:val="20"/>
                <w:szCs w:val="20"/>
                <w:lang w:val="ru-RU"/>
              </w:rPr>
            </w:pPr>
            <w:r w:rsidRPr="005166FA">
              <w:rPr>
                <w:iCs/>
                <w:color w:val="000000" w:themeColor="text1"/>
                <w:sz w:val="20"/>
                <w:szCs w:val="20"/>
                <w:lang w:val="ru-RU"/>
              </w:rPr>
              <w:t>6. Объем водопотребления включает расходы воды на хозяйственно-питьевые и бытовые нужды в общественных зданиях (по классификации, принятой в СП 44.13330), за исключением расходов воды для домов отдыха, санитарно-</w:t>
            </w:r>
            <w:r w:rsidRPr="005166FA">
              <w:rPr>
                <w:iCs/>
                <w:color w:val="000000" w:themeColor="text1"/>
                <w:sz w:val="20"/>
                <w:szCs w:val="20"/>
                <w:lang w:val="ru-RU"/>
              </w:rPr>
              <w:lastRenderedPageBreak/>
              <w:t>туристских комплексов и детских оздоровительных лагерей, которые должны приниматься согласно СП 30.13330 и технологическим данным</w:t>
            </w:r>
            <w:r>
              <w:rPr>
                <w:iCs/>
                <w:color w:val="000000" w:themeColor="text1"/>
                <w:sz w:val="20"/>
                <w:szCs w:val="20"/>
                <w:lang w:val="ru-RU"/>
              </w:rPr>
              <w:t>.</w:t>
            </w:r>
          </w:p>
          <w:p w14:paraId="754F126F" w14:textId="77777777" w:rsidR="008678BB" w:rsidRPr="005166FA" w:rsidRDefault="008678BB" w:rsidP="00111E50">
            <w:pPr>
              <w:pStyle w:val="aff5"/>
              <w:ind w:firstLine="426"/>
              <w:rPr>
                <w:iCs/>
                <w:color w:val="000000" w:themeColor="text1"/>
                <w:sz w:val="20"/>
                <w:szCs w:val="20"/>
                <w:lang w:val="ru-RU"/>
              </w:rPr>
            </w:pPr>
            <w:r w:rsidRPr="005166FA">
              <w:rPr>
                <w:iCs/>
                <w:color w:val="000000" w:themeColor="text1"/>
                <w:sz w:val="20"/>
                <w:szCs w:val="20"/>
                <w:lang w:val="ru-RU"/>
              </w:rPr>
              <w:t xml:space="preserve">7. Количество воды на нужды промышленности, обеспечивающей население продуктами, и неучтенные расходы при соответствующем обосновании допускается принимать дополнительно в размере 10-20% суммарного расхода на хозяйственно-питьевые нужды населенного пункта </w:t>
            </w:r>
          </w:p>
          <w:p w14:paraId="71EC61B1" w14:textId="7583258E" w:rsidR="008678BB" w:rsidRPr="00815AC1" w:rsidRDefault="008678BB" w:rsidP="00111E50">
            <w:pPr>
              <w:pStyle w:val="aff5"/>
              <w:ind w:firstLine="426"/>
              <w:rPr>
                <w:iCs/>
                <w:color w:val="000000" w:themeColor="text1"/>
                <w:sz w:val="20"/>
                <w:szCs w:val="20"/>
                <w:lang w:val="ru-RU"/>
              </w:rPr>
            </w:pPr>
            <w:r w:rsidRPr="005166FA">
              <w:rPr>
                <w:iCs/>
                <w:color w:val="000000" w:themeColor="text1"/>
                <w:sz w:val="20"/>
                <w:szCs w:val="20"/>
                <w:lang w:val="ru-RU"/>
              </w:rPr>
              <w:t>8. Конкретное значение величины удельного хозяйственно-питьевого водопотребления принимается на основании данных по оценке фактического удельного водопотребления по приборам учета и утверждается постановлением органов местной власти</w:t>
            </w:r>
          </w:p>
        </w:tc>
      </w:tr>
    </w:tbl>
    <w:p w14:paraId="6C922A29" w14:textId="1B99C650" w:rsidR="00E2006F" w:rsidRPr="00580761" w:rsidRDefault="00E2006F" w:rsidP="00111E50">
      <w:pPr>
        <w:keepNext/>
        <w:spacing w:before="120"/>
        <w:ind w:firstLine="426"/>
        <w:jc w:val="right"/>
        <w:rPr>
          <w:bCs/>
          <w:iCs/>
        </w:rPr>
      </w:pPr>
      <w:bookmarkStart w:id="18" w:name="_Hlk142046996"/>
      <w:r w:rsidRPr="00580761">
        <w:rPr>
          <w:bCs/>
          <w:iCs/>
        </w:rPr>
        <w:lastRenderedPageBreak/>
        <w:t>Таблица 1.</w:t>
      </w:r>
      <w:r>
        <w:rPr>
          <w:bCs/>
          <w:iCs/>
        </w:rPr>
        <w:t>2</w:t>
      </w:r>
    </w:p>
    <w:p w14:paraId="3E6853D7" w14:textId="1827D87A" w:rsidR="00E2006F" w:rsidRPr="00E2006F" w:rsidRDefault="00E2006F" w:rsidP="00111E50">
      <w:pPr>
        <w:pStyle w:val="5"/>
        <w:keepNext/>
        <w:suppressAutoHyphens/>
        <w:spacing w:before="0" w:after="120"/>
        <w:ind w:firstLine="426"/>
        <w:jc w:val="center"/>
        <w:rPr>
          <w:rFonts w:ascii="Times New Roman" w:hAnsi="Times New Roman"/>
          <w:iCs w:val="0"/>
          <w:sz w:val="24"/>
        </w:rPr>
      </w:pPr>
      <w:r w:rsidRPr="00E2006F">
        <w:rPr>
          <w:rFonts w:ascii="Times New Roman" w:hAnsi="Times New Roman"/>
          <w:iCs w:val="0"/>
          <w:sz w:val="24"/>
        </w:rPr>
        <w:t xml:space="preserve">Объекты местного значения </w:t>
      </w:r>
      <w:r>
        <w:rPr>
          <w:rFonts w:ascii="Times New Roman" w:hAnsi="Times New Roman"/>
          <w:iCs w:val="0"/>
          <w:sz w:val="24"/>
        </w:rPr>
        <w:t>сельского поселения</w:t>
      </w:r>
      <w:r w:rsidRPr="00E2006F">
        <w:rPr>
          <w:rFonts w:ascii="Times New Roman" w:hAnsi="Times New Roman"/>
          <w:iCs w:val="0"/>
          <w:sz w:val="24"/>
        </w:rPr>
        <w:t xml:space="preserve"> в области организации сети велосипедных дорожек</w:t>
      </w:r>
    </w:p>
    <w:tbl>
      <w:tblPr>
        <w:tblStyle w:val="af1"/>
        <w:tblW w:w="1048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1408"/>
        <w:gridCol w:w="2274"/>
        <w:gridCol w:w="2262"/>
        <w:gridCol w:w="1417"/>
        <w:gridCol w:w="1276"/>
        <w:gridCol w:w="1843"/>
      </w:tblGrid>
      <w:tr w:rsidR="00E2006F" w:rsidRPr="00A7144B" w14:paraId="1A5046EF" w14:textId="77777777" w:rsidTr="001C5541">
        <w:trPr>
          <w:cantSplit/>
          <w:trHeight w:val="313"/>
          <w:tblHeader/>
        </w:trPr>
        <w:tc>
          <w:tcPr>
            <w:tcW w:w="1408" w:type="dxa"/>
            <w:shd w:val="clear" w:color="auto" w:fill="auto"/>
          </w:tcPr>
          <w:p w14:paraId="43653D24" w14:textId="77777777" w:rsidR="00E2006F" w:rsidRPr="00A7144B" w:rsidRDefault="00E2006F" w:rsidP="001C5541">
            <w:pPr>
              <w:pStyle w:val="aff5"/>
              <w:ind w:firstLine="0"/>
              <w:jc w:val="center"/>
              <w:rPr>
                <w:b/>
                <w:iCs/>
                <w:color w:val="000000" w:themeColor="text1"/>
                <w:sz w:val="20"/>
                <w:szCs w:val="20"/>
                <w:lang w:val="ru-RU"/>
              </w:rPr>
            </w:pPr>
            <w:r w:rsidRPr="00A7144B">
              <w:rPr>
                <w:b/>
                <w:iCs/>
                <w:color w:val="000000" w:themeColor="text1"/>
                <w:sz w:val="20"/>
                <w:szCs w:val="20"/>
                <w:lang w:val="ru-RU"/>
              </w:rPr>
              <w:t>Наименование вида объекта</w:t>
            </w:r>
          </w:p>
        </w:tc>
        <w:tc>
          <w:tcPr>
            <w:tcW w:w="2274" w:type="dxa"/>
            <w:shd w:val="clear" w:color="auto" w:fill="auto"/>
          </w:tcPr>
          <w:p w14:paraId="1DE76659" w14:textId="77777777" w:rsidR="00E2006F" w:rsidRPr="00A7144B" w:rsidRDefault="00E2006F" w:rsidP="001C5541">
            <w:pPr>
              <w:pStyle w:val="aff5"/>
              <w:ind w:firstLine="0"/>
              <w:jc w:val="center"/>
              <w:rPr>
                <w:b/>
                <w:iCs/>
                <w:color w:val="000000" w:themeColor="text1"/>
                <w:sz w:val="20"/>
                <w:szCs w:val="20"/>
                <w:lang w:val="ru-RU"/>
              </w:rPr>
            </w:pPr>
            <w:r w:rsidRPr="00A7144B">
              <w:rPr>
                <w:b/>
                <w:iCs/>
                <w:color w:val="000000" w:themeColor="text1"/>
                <w:sz w:val="20"/>
                <w:szCs w:val="20"/>
                <w:lang w:val="ru-RU"/>
              </w:rPr>
              <w:t>Тип расчетного показателя</w:t>
            </w:r>
          </w:p>
        </w:tc>
        <w:tc>
          <w:tcPr>
            <w:tcW w:w="2262" w:type="dxa"/>
            <w:shd w:val="clear" w:color="auto" w:fill="auto"/>
          </w:tcPr>
          <w:p w14:paraId="514E16C2" w14:textId="77777777" w:rsidR="00E2006F" w:rsidRPr="00A7144B" w:rsidRDefault="00E2006F" w:rsidP="001C5541">
            <w:pPr>
              <w:pStyle w:val="aff5"/>
              <w:ind w:firstLine="0"/>
              <w:jc w:val="center"/>
              <w:rPr>
                <w:b/>
                <w:iCs/>
                <w:color w:val="000000" w:themeColor="text1"/>
                <w:sz w:val="20"/>
                <w:szCs w:val="20"/>
                <w:lang w:val="ru-RU"/>
              </w:rPr>
            </w:pPr>
            <w:r w:rsidRPr="00A7144B">
              <w:rPr>
                <w:b/>
                <w:iCs/>
                <w:color w:val="000000" w:themeColor="text1"/>
                <w:sz w:val="20"/>
                <w:szCs w:val="20"/>
                <w:lang w:val="ru-RU"/>
              </w:rPr>
              <w:t>Наименование расчетного показателя, единица измерения</w:t>
            </w:r>
          </w:p>
        </w:tc>
        <w:tc>
          <w:tcPr>
            <w:tcW w:w="4536" w:type="dxa"/>
            <w:gridSpan w:val="3"/>
            <w:shd w:val="clear" w:color="auto" w:fill="auto"/>
          </w:tcPr>
          <w:p w14:paraId="3BCBF3AF" w14:textId="77777777" w:rsidR="00E2006F" w:rsidRPr="00A7144B" w:rsidRDefault="00E2006F" w:rsidP="001C5541">
            <w:pPr>
              <w:pStyle w:val="aff5"/>
              <w:ind w:firstLine="0"/>
              <w:jc w:val="center"/>
              <w:rPr>
                <w:b/>
                <w:iCs/>
                <w:color w:val="000000" w:themeColor="text1"/>
                <w:sz w:val="20"/>
                <w:szCs w:val="20"/>
                <w:lang w:val="ru-RU"/>
              </w:rPr>
            </w:pPr>
            <w:r w:rsidRPr="00A7144B">
              <w:rPr>
                <w:b/>
                <w:iCs/>
                <w:color w:val="000000" w:themeColor="text1"/>
                <w:sz w:val="20"/>
                <w:szCs w:val="20"/>
                <w:lang w:val="ru-RU"/>
              </w:rPr>
              <w:t>Значение расчетного показателя</w:t>
            </w:r>
          </w:p>
        </w:tc>
      </w:tr>
      <w:tr w:rsidR="00E2006F" w14:paraId="7720D46F" w14:textId="77777777" w:rsidTr="001C5541">
        <w:trPr>
          <w:cantSplit/>
          <w:trHeight w:val="60"/>
        </w:trPr>
        <w:tc>
          <w:tcPr>
            <w:tcW w:w="1408" w:type="dxa"/>
            <w:vMerge w:val="restart"/>
            <w:shd w:val="clear" w:color="auto" w:fill="auto"/>
          </w:tcPr>
          <w:p w14:paraId="14BE07CF" w14:textId="77777777" w:rsidR="00E2006F" w:rsidRPr="001A5C3A" w:rsidRDefault="00E2006F" w:rsidP="001C5541">
            <w:pPr>
              <w:pStyle w:val="aff5"/>
              <w:ind w:firstLine="0"/>
              <w:jc w:val="left"/>
              <w:rPr>
                <w:iCs/>
                <w:color w:val="000000" w:themeColor="text1"/>
                <w:sz w:val="20"/>
                <w:szCs w:val="20"/>
                <w:lang w:val="ru-RU"/>
              </w:rPr>
            </w:pPr>
            <w:r w:rsidRPr="0073719E">
              <w:rPr>
                <w:sz w:val="20"/>
                <w:szCs w:val="20"/>
                <w:lang w:val="ru-RU"/>
              </w:rPr>
              <w:t>Велосипедные дорожки</w:t>
            </w:r>
            <w:r>
              <w:rPr>
                <w:sz w:val="20"/>
                <w:szCs w:val="20"/>
                <w:lang w:val="ru-RU"/>
              </w:rPr>
              <w:t xml:space="preserve"> </w:t>
            </w:r>
            <w:r w:rsidRPr="001A5C3A">
              <w:rPr>
                <w:sz w:val="20"/>
                <w:szCs w:val="20"/>
                <w:lang w:val="ru-RU"/>
              </w:rPr>
              <w:t>[1, 2, 3</w:t>
            </w:r>
            <w:r w:rsidRPr="001F4E56">
              <w:rPr>
                <w:sz w:val="20"/>
                <w:szCs w:val="20"/>
                <w:lang w:val="ru-RU"/>
              </w:rPr>
              <w:t>, 4, 5</w:t>
            </w:r>
            <w:r w:rsidRPr="001A5C3A">
              <w:rPr>
                <w:sz w:val="20"/>
                <w:szCs w:val="20"/>
                <w:lang w:val="ru-RU"/>
              </w:rPr>
              <w:t>]</w:t>
            </w:r>
          </w:p>
        </w:tc>
        <w:tc>
          <w:tcPr>
            <w:tcW w:w="2274" w:type="dxa"/>
            <w:vMerge w:val="restart"/>
            <w:shd w:val="clear" w:color="auto" w:fill="auto"/>
          </w:tcPr>
          <w:p w14:paraId="593E4087" w14:textId="77777777" w:rsidR="00E2006F" w:rsidRPr="00A7144B" w:rsidRDefault="00E2006F" w:rsidP="001C5541">
            <w:pPr>
              <w:pStyle w:val="aff5"/>
              <w:ind w:firstLine="0"/>
              <w:jc w:val="left"/>
              <w:rPr>
                <w:iCs/>
                <w:color w:val="000000" w:themeColor="text1"/>
                <w:sz w:val="20"/>
                <w:szCs w:val="20"/>
                <w:lang w:val="ru-RU"/>
              </w:rPr>
            </w:pPr>
            <w:r w:rsidRPr="00A7144B">
              <w:rPr>
                <w:iCs/>
                <w:color w:val="000000" w:themeColor="text1"/>
                <w:sz w:val="20"/>
                <w:szCs w:val="20"/>
                <w:lang w:val="ru-RU"/>
              </w:rPr>
              <w:t>Расчетный показатель минимально допустимого уровня обеспеченности</w:t>
            </w:r>
          </w:p>
        </w:tc>
        <w:tc>
          <w:tcPr>
            <w:tcW w:w="2262" w:type="dxa"/>
            <w:vMerge w:val="restart"/>
            <w:shd w:val="clear" w:color="auto" w:fill="auto"/>
          </w:tcPr>
          <w:p w14:paraId="443E5AF4" w14:textId="77777777" w:rsidR="00E2006F" w:rsidRPr="00A7144B" w:rsidRDefault="00E2006F" w:rsidP="001C5541">
            <w:pPr>
              <w:pStyle w:val="aff5"/>
              <w:ind w:firstLine="0"/>
              <w:jc w:val="left"/>
              <w:rPr>
                <w:iCs/>
                <w:color w:val="000000" w:themeColor="text1"/>
                <w:sz w:val="20"/>
                <w:szCs w:val="20"/>
                <w:lang w:val="ru-RU"/>
              </w:rPr>
            </w:pPr>
            <w:r w:rsidRPr="0073719E">
              <w:rPr>
                <w:sz w:val="20"/>
                <w:szCs w:val="20"/>
                <w:lang w:val="ru-RU"/>
              </w:rPr>
              <w:t xml:space="preserve">Ширина </w:t>
            </w:r>
            <w:r>
              <w:rPr>
                <w:sz w:val="20"/>
                <w:szCs w:val="20"/>
                <w:lang w:val="ru-RU"/>
              </w:rPr>
              <w:t>проезжей части для однополосного одностороннего движения</w:t>
            </w:r>
            <w:r w:rsidRPr="0073719E">
              <w:rPr>
                <w:sz w:val="20"/>
                <w:szCs w:val="20"/>
                <w:lang w:val="ru-RU"/>
              </w:rPr>
              <w:t>, м</w:t>
            </w:r>
          </w:p>
        </w:tc>
        <w:tc>
          <w:tcPr>
            <w:tcW w:w="2693" w:type="dxa"/>
            <w:gridSpan w:val="2"/>
            <w:shd w:val="clear" w:color="auto" w:fill="auto"/>
          </w:tcPr>
          <w:p w14:paraId="2734094D" w14:textId="77777777" w:rsidR="00E2006F" w:rsidRPr="00F632A5" w:rsidRDefault="00E2006F" w:rsidP="001C5541">
            <w:pPr>
              <w:pStyle w:val="aff5"/>
              <w:ind w:firstLine="0"/>
              <w:rPr>
                <w:iCs/>
                <w:sz w:val="20"/>
                <w:szCs w:val="20"/>
                <w:lang w:val="ru-RU"/>
              </w:rPr>
            </w:pPr>
            <w:r>
              <w:rPr>
                <w:sz w:val="20"/>
                <w:szCs w:val="20"/>
                <w:lang w:val="ru-RU"/>
              </w:rPr>
              <w:t>При новом строительстве</w:t>
            </w:r>
          </w:p>
        </w:tc>
        <w:tc>
          <w:tcPr>
            <w:tcW w:w="1843" w:type="dxa"/>
            <w:shd w:val="clear" w:color="auto" w:fill="auto"/>
          </w:tcPr>
          <w:p w14:paraId="12558D77" w14:textId="77777777" w:rsidR="00E2006F" w:rsidRDefault="00E2006F" w:rsidP="00111E50">
            <w:pPr>
              <w:pStyle w:val="aff5"/>
              <w:ind w:firstLine="426"/>
              <w:jc w:val="center"/>
              <w:rPr>
                <w:iCs/>
                <w:sz w:val="20"/>
                <w:szCs w:val="20"/>
                <w:lang w:val="ru-RU"/>
              </w:rPr>
            </w:pPr>
            <w:r>
              <w:rPr>
                <w:sz w:val="20"/>
                <w:szCs w:val="20"/>
                <w:lang w:val="ru-RU"/>
              </w:rPr>
              <w:t>1,0</w:t>
            </w:r>
          </w:p>
        </w:tc>
      </w:tr>
      <w:tr w:rsidR="00E2006F" w14:paraId="7CB5A988" w14:textId="77777777" w:rsidTr="001C5541">
        <w:trPr>
          <w:cantSplit/>
          <w:trHeight w:val="60"/>
        </w:trPr>
        <w:tc>
          <w:tcPr>
            <w:tcW w:w="1408" w:type="dxa"/>
            <w:vMerge/>
            <w:shd w:val="clear" w:color="auto" w:fill="auto"/>
          </w:tcPr>
          <w:p w14:paraId="4182AE18" w14:textId="77777777" w:rsidR="00E2006F" w:rsidRPr="00A7144B" w:rsidRDefault="00E2006F" w:rsidP="00111E50">
            <w:pPr>
              <w:pStyle w:val="aff5"/>
              <w:ind w:firstLine="426"/>
              <w:jc w:val="left"/>
              <w:rPr>
                <w:iCs/>
                <w:color w:val="000000" w:themeColor="text1"/>
                <w:sz w:val="20"/>
                <w:szCs w:val="20"/>
                <w:lang w:val="ru-RU"/>
              </w:rPr>
            </w:pPr>
          </w:p>
        </w:tc>
        <w:tc>
          <w:tcPr>
            <w:tcW w:w="2274" w:type="dxa"/>
            <w:vMerge/>
            <w:shd w:val="clear" w:color="auto" w:fill="auto"/>
          </w:tcPr>
          <w:p w14:paraId="4D5DADA7" w14:textId="77777777" w:rsidR="00E2006F" w:rsidRPr="00A7144B" w:rsidRDefault="00E2006F" w:rsidP="00111E50">
            <w:pPr>
              <w:pStyle w:val="aff5"/>
              <w:ind w:firstLine="426"/>
              <w:jc w:val="left"/>
              <w:rPr>
                <w:iCs/>
                <w:color w:val="000000" w:themeColor="text1"/>
                <w:sz w:val="20"/>
                <w:szCs w:val="20"/>
                <w:lang w:val="ru-RU"/>
              </w:rPr>
            </w:pPr>
          </w:p>
        </w:tc>
        <w:tc>
          <w:tcPr>
            <w:tcW w:w="2262" w:type="dxa"/>
            <w:vMerge/>
            <w:shd w:val="clear" w:color="auto" w:fill="auto"/>
          </w:tcPr>
          <w:p w14:paraId="1DDBBED4" w14:textId="77777777" w:rsidR="00E2006F" w:rsidRPr="00A7144B" w:rsidRDefault="00E2006F" w:rsidP="001C5541">
            <w:pPr>
              <w:pStyle w:val="aff5"/>
              <w:ind w:firstLine="0"/>
              <w:jc w:val="left"/>
              <w:rPr>
                <w:iCs/>
                <w:color w:val="000000" w:themeColor="text1"/>
                <w:sz w:val="20"/>
                <w:szCs w:val="20"/>
                <w:lang w:val="ru-RU"/>
              </w:rPr>
            </w:pPr>
          </w:p>
        </w:tc>
        <w:tc>
          <w:tcPr>
            <w:tcW w:w="2693" w:type="dxa"/>
            <w:gridSpan w:val="2"/>
            <w:shd w:val="clear" w:color="auto" w:fill="auto"/>
          </w:tcPr>
          <w:p w14:paraId="123498B8" w14:textId="77777777" w:rsidR="00E2006F" w:rsidRPr="00F632A5" w:rsidRDefault="00E2006F" w:rsidP="001C5541">
            <w:pPr>
              <w:pStyle w:val="aff5"/>
              <w:ind w:firstLine="0"/>
              <w:rPr>
                <w:iCs/>
                <w:sz w:val="20"/>
                <w:szCs w:val="20"/>
                <w:lang w:val="ru-RU"/>
              </w:rPr>
            </w:pPr>
            <w:r>
              <w:rPr>
                <w:sz w:val="20"/>
                <w:szCs w:val="20"/>
                <w:lang w:val="ru-RU"/>
              </w:rPr>
              <w:t>В стесненных условиях</w:t>
            </w:r>
          </w:p>
        </w:tc>
        <w:tc>
          <w:tcPr>
            <w:tcW w:w="1843" w:type="dxa"/>
            <w:shd w:val="clear" w:color="auto" w:fill="auto"/>
          </w:tcPr>
          <w:p w14:paraId="06D38C2F" w14:textId="77777777" w:rsidR="00E2006F" w:rsidRDefault="00E2006F" w:rsidP="00111E50">
            <w:pPr>
              <w:pStyle w:val="aff5"/>
              <w:ind w:firstLine="426"/>
              <w:jc w:val="center"/>
              <w:rPr>
                <w:iCs/>
                <w:sz w:val="20"/>
                <w:szCs w:val="20"/>
                <w:lang w:val="ru-RU"/>
              </w:rPr>
            </w:pPr>
            <w:r>
              <w:rPr>
                <w:sz w:val="20"/>
                <w:szCs w:val="20"/>
                <w:lang w:val="ru-RU"/>
              </w:rPr>
              <w:t>0,75</w:t>
            </w:r>
          </w:p>
        </w:tc>
      </w:tr>
      <w:tr w:rsidR="00E2006F" w14:paraId="43DA7DA5" w14:textId="77777777" w:rsidTr="001C5541">
        <w:trPr>
          <w:cantSplit/>
          <w:trHeight w:val="60"/>
        </w:trPr>
        <w:tc>
          <w:tcPr>
            <w:tcW w:w="1408" w:type="dxa"/>
            <w:vMerge/>
            <w:shd w:val="clear" w:color="auto" w:fill="auto"/>
          </w:tcPr>
          <w:p w14:paraId="6035CB07" w14:textId="77777777" w:rsidR="00E2006F" w:rsidRPr="00A7144B" w:rsidRDefault="00E2006F" w:rsidP="00111E50">
            <w:pPr>
              <w:pStyle w:val="aff5"/>
              <w:ind w:firstLine="426"/>
              <w:jc w:val="left"/>
              <w:rPr>
                <w:iCs/>
                <w:color w:val="000000" w:themeColor="text1"/>
                <w:sz w:val="20"/>
                <w:szCs w:val="20"/>
                <w:lang w:val="ru-RU"/>
              </w:rPr>
            </w:pPr>
          </w:p>
        </w:tc>
        <w:tc>
          <w:tcPr>
            <w:tcW w:w="2274" w:type="dxa"/>
            <w:vMerge/>
            <w:shd w:val="clear" w:color="auto" w:fill="auto"/>
          </w:tcPr>
          <w:p w14:paraId="0ABAB8DE" w14:textId="77777777" w:rsidR="00E2006F" w:rsidRPr="00A7144B" w:rsidRDefault="00E2006F" w:rsidP="00111E50">
            <w:pPr>
              <w:pStyle w:val="aff5"/>
              <w:ind w:firstLine="426"/>
              <w:jc w:val="left"/>
              <w:rPr>
                <w:iCs/>
                <w:color w:val="000000" w:themeColor="text1"/>
                <w:sz w:val="20"/>
                <w:szCs w:val="20"/>
                <w:lang w:val="ru-RU"/>
              </w:rPr>
            </w:pPr>
          </w:p>
        </w:tc>
        <w:tc>
          <w:tcPr>
            <w:tcW w:w="2262" w:type="dxa"/>
            <w:vMerge w:val="restart"/>
            <w:shd w:val="clear" w:color="auto" w:fill="auto"/>
          </w:tcPr>
          <w:p w14:paraId="3852D0A6" w14:textId="77777777" w:rsidR="00E2006F" w:rsidRPr="00A7144B" w:rsidRDefault="00E2006F" w:rsidP="001C5541">
            <w:pPr>
              <w:pStyle w:val="aff5"/>
              <w:ind w:firstLine="0"/>
              <w:jc w:val="left"/>
              <w:rPr>
                <w:iCs/>
                <w:color w:val="000000" w:themeColor="text1"/>
                <w:sz w:val="20"/>
                <w:szCs w:val="20"/>
                <w:lang w:val="ru-RU"/>
              </w:rPr>
            </w:pPr>
            <w:r w:rsidRPr="0073719E">
              <w:rPr>
                <w:sz w:val="20"/>
                <w:szCs w:val="20"/>
                <w:lang w:val="ru-RU"/>
              </w:rPr>
              <w:t xml:space="preserve">Ширина </w:t>
            </w:r>
            <w:r>
              <w:rPr>
                <w:sz w:val="20"/>
                <w:szCs w:val="20"/>
                <w:lang w:val="ru-RU"/>
              </w:rPr>
              <w:t>проезжей части для двухполосного одностороннего движения</w:t>
            </w:r>
            <w:r w:rsidRPr="0073719E">
              <w:rPr>
                <w:sz w:val="20"/>
                <w:szCs w:val="20"/>
                <w:lang w:val="ru-RU"/>
              </w:rPr>
              <w:t>, м</w:t>
            </w:r>
          </w:p>
        </w:tc>
        <w:tc>
          <w:tcPr>
            <w:tcW w:w="2693" w:type="dxa"/>
            <w:gridSpan w:val="2"/>
            <w:shd w:val="clear" w:color="auto" w:fill="auto"/>
          </w:tcPr>
          <w:p w14:paraId="5C1B4C64" w14:textId="77777777" w:rsidR="00E2006F" w:rsidRPr="00F632A5" w:rsidRDefault="00E2006F" w:rsidP="001C5541">
            <w:pPr>
              <w:pStyle w:val="aff5"/>
              <w:ind w:firstLine="0"/>
              <w:rPr>
                <w:iCs/>
                <w:sz w:val="20"/>
                <w:szCs w:val="20"/>
                <w:lang w:val="ru-RU"/>
              </w:rPr>
            </w:pPr>
            <w:r>
              <w:rPr>
                <w:sz w:val="20"/>
                <w:szCs w:val="20"/>
                <w:lang w:val="ru-RU"/>
              </w:rPr>
              <w:t>При новом строительстве</w:t>
            </w:r>
          </w:p>
        </w:tc>
        <w:tc>
          <w:tcPr>
            <w:tcW w:w="1843" w:type="dxa"/>
            <w:shd w:val="clear" w:color="auto" w:fill="auto"/>
          </w:tcPr>
          <w:p w14:paraId="1E4E7B3C" w14:textId="77777777" w:rsidR="00E2006F" w:rsidRDefault="00E2006F" w:rsidP="00111E50">
            <w:pPr>
              <w:pStyle w:val="aff5"/>
              <w:ind w:firstLine="426"/>
              <w:jc w:val="center"/>
              <w:rPr>
                <w:iCs/>
                <w:sz w:val="20"/>
                <w:szCs w:val="20"/>
                <w:lang w:val="ru-RU"/>
              </w:rPr>
            </w:pPr>
            <w:r>
              <w:rPr>
                <w:sz w:val="20"/>
                <w:szCs w:val="20"/>
                <w:lang w:val="ru-RU"/>
              </w:rPr>
              <w:t>1,75</w:t>
            </w:r>
          </w:p>
        </w:tc>
      </w:tr>
      <w:tr w:rsidR="00E2006F" w14:paraId="7E866B7F" w14:textId="77777777" w:rsidTr="001C5541">
        <w:trPr>
          <w:cantSplit/>
          <w:trHeight w:val="515"/>
        </w:trPr>
        <w:tc>
          <w:tcPr>
            <w:tcW w:w="1408" w:type="dxa"/>
            <w:vMerge/>
            <w:shd w:val="clear" w:color="auto" w:fill="auto"/>
          </w:tcPr>
          <w:p w14:paraId="3012FC68" w14:textId="77777777" w:rsidR="00E2006F" w:rsidRPr="00A7144B" w:rsidRDefault="00E2006F" w:rsidP="00111E50">
            <w:pPr>
              <w:pStyle w:val="aff5"/>
              <w:ind w:firstLine="426"/>
              <w:jc w:val="left"/>
              <w:rPr>
                <w:iCs/>
                <w:color w:val="000000" w:themeColor="text1"/>
                <w:sz w:val="20"/>
                <w:szCs w:val="20"/>
                <w:lang w:val="ru-RU"/>
              </w:rPr>
            </w:pPr>
          </w:p>
        </w:tc>
        <w:tc>
          <w:tcPr>
            <w:tcW w:w="2274" w:type="dxa"/>
            <w:vMerge/>
            <w:shd w:val="clear" w:color="auto" w:fill="auto"/>
          </w:tcPr>
          <w:p w14:paraId="6369F6F9" w14:textId="77777777" w:rsidR="00E2006F" w:rsidRPr="00A7144B" w:rsidRDefault="00E2006F" w:rsidP="00111E50">
            <w:pPr>
              <w:pStyle w:val="aff5"/>
              <w:ind w:firstLine="426"/>
              <w:jc w:val="left"/>
              <w:rPr>
                <w:iCs/>
                <w:color w:val="000000" w:themeColor="text1"/>
                <w:sz w:val="20"/>
                <w:szCs w:val="20"/>
                <w:lang w:val="ru-RU"/>
              </w:rPr>
            </w:pPr>
          </w:p>
        </w:tc>
        <w:tc>
          <w:tcPr>
            <w:tcW w:w="2262" w:type="dxa"/>
            <w:vMerge/>
            <w:shd w:val="clear" w:color="auto" w:fill="auto"/>
          </w:tcPr>
          <w:p w14:paraId="73349C73" w14:textId="77777777" w:rsidR="00E2006F" w:rsidRPr="00A7144B" w:rsidRDefault="00E2006F" w:rsidP="001C5541">
            <w:pPr>
              <w:pStyle w:val="aff5"/>
              <w:ind w:firstLine="0"/>
              <w:jc w:val="left"/>
              <w:rPr>
                <w:iCs/>
                <w:color w:val="000000" w:themeColor="text1"/>
                <w:sz w:val="20"/>
                <w:szCs w:val="20"/>
                <w:lang w:val="ru-RU"/>
              </w:rPr>
            </w:pPr>
          </w:p>
        </w:tc>
        <w:tc>
          <w:tcPr>
            <w:tcW w:w="2693" w:type="dxa"/>
            <w:gridSpan w:val="2"/>
            <w:shd w:val="clear" w:color="auto" w:fill="auto"/>
          </w:tcPr>
          <w:p w14:paraId="4462DA7E" w14:textId="77777777" w:rsidR="00E2006F" w:rsidRPr="00F632A5" w:rsidRDefault="00E2006F" w:rsidP="001C5541">
            <w:pPr>
              <w:pStyle w:val="aff5"/>
              <w:ind w:firstLine="0"/>
              <w:rPr>
                <w:iCs/>
                <w:sz w:val="20"/>
                <w:szCs w:val="20"/>
                <w:lang w:val="ru-RU"/>
              </w:rPr>
            </w:pPr>
            <w:r>
              <w:rPr>
                <w:sz w:val="20"/>
                <w:szCs w:val="20"/>
                <w:lang w:val="ru-RU"/>
              </w:rPr>
              <w:t>В стесненных условиях</w:t>
            </w:r>
          </w:p>
        </w:tc>
        <w:tc>
          <w:tcPr>
            <w:tcW w:w="1843" w:type="dxa"/>
            <w:shd w:val="clear" w:color="auto" w:fill="auto"/>
          </w:tcPr>
          <w:p w14:paraId="1F64F136" w14:textId="77777777" w:rsidR="00E2006F" w:rsidRDefault="00E2006F" w:rsidP="00111E50">
            <w:pPr>
              <w:pStyle w:val="aff5"/>
              <w:ind w:firstLine="426"/>
              <w:jc w:val="center"/>
              <w:rPr>
                <w:iCs/>
                <w:sz w:val="20"/>
                <w:szCs w:val="20"/>
                <w:lang w:val="ru-RU"/>
              </w:rPr>
            </w:pPr>
            <w:r>
              <w:rPr>
                <w:sz w:val="20"/>
                <w:szCs w:val="20"/>
                <w:lang w:val="ru-RU"/>
              </w:rPr>
              <w:t>1,5</w:t>
            </w:r>
          </w:p>
        </w:tc>
      </w:tr>
      <w:tr w:rsidR="00E2006F" w14:paraId="1F9C621D" w14:textId="77777777" w:rsidTr="001C5541">
        <w:trPr>
          <w:cantSplit/>
          <w:trHeight w:val="60"/>
        </w:trPr>
        <w:tc>
          <w:tcPr>
            <w:tcW w:w="1408" w:type="dxa"/>
            <w:vMerge/>
            <w:shd w:val="clear" w:color="auto" w:fill="auto"/>
          </w:tcPr>
          <w:p w14:paraId="05D6E0E6" w14:textId="77777777" w:rsidR="00E2006F" w:rsidRPr="00A7144B" w:rsidRDefault="00E2006F" w:rsidP="00111E50">
            <w:pPr>
              <w:pStyle w:val="aff5"/>
              <w:ind w:firstLine="426"/>
              <w:jc w:val="left"/>
              <w:rPr>
                <w:iCs/>
                <w:color w:val="000000" w:themeColor="text1"/>
                <w:sz w:val="20"/>
                <w:szCs w:val="20"/>
                <w:lang w:val="ru-RU"/>
              </w:rPr>
            </w:pPr>
          </w:p>
        </w:tc>
        <w:tc>
          <w:tcPr>
            <w:tcW w:w="2274" w:type="dxa"/>
            <w:vMerge/>
            <w:shd w:val="clear" w:color="auto" w:fill="auto"/>
          </w:tcPr>
          <w:p w14:paraId="1F7E917A" w14:textId="77777777" w:rsidR="00E2006F" w:rsidRPr="00A7144B" w:rsidRDefault="00E2006F" w:rsidP="00111E50">
            <w:pPr>
              <w:pStyle w:val="aff5"/>
              <w:ind w:firstLine="426"/>
              <w:jc w:val="left"/>
              <w:rPr>
                <w:iCs/>
                <w:color w:val="000000" w:themeColor="text1"/>
                <w:sz w:val="20"/>
                <w:szCs w:val="20"/>
                <w:lang w:val="ru-RU"/>
              </w:rPr>
            </w:pPr>
          </w:p>
        </w:tc>
        <w:tc>
          <w:tcPr>
            <w:tcW w:w="2262" w:type="dxa"/>
            <w:vMerge w:val="restart"/>
            <w:shd w:val="clear" w:color="auto" w:fill="auto"/>
          </w:tcPr>
          <w:p w14:paraId="559FB874" w14:textId="77777777" w:rsidR="00E2006F" w:rsidRPr="00A7144B" w:rsidRDefault="00E2006F" w:rsidP="001C5541">
            <w:pPr>
              <w:pStyle w:val="aff5"/>
              <w:ind w:firstLine="0"/>
              <w:jc w:val="left"/>
              <w:rPr>
                <w:iCs/>
                <w:color w:val="000000" w:themeColor="text1"/>
                <w:sz w:val="20"/>
                <w:szCs w:val="20"/>
                <w:lang w:val="ru-RU"/>
              </w:rPr>
            </w:pPr>
            <w:r w:rsidRPr="0073719E">
              <w:rPr>
                <w:sz w:val="20"/>
                <w:szCs w:val="20"/>
                <w:lang w:val="ru-RU"/>
              </w:rPr>
              <w:t xml:space="preserve">Ширина </w:t>
            </w:r>
            <w:r>
              <w:rPr>
                <w:sz w:val="20"/>
                <w:szCs w:val="20"/>
                <w:lang w:val="ru-RU"/>
              </w:rPr>
              <w:t>проезжей части для двухполосного движения со встречным движением</w:t>
            </w:r>
            <w:r w:rsidRPr="0073719E">
              <w:rPr>
                <w:sz w:val="20"/>
                <w:szCs w:val="20"/>
                <w:lang w:val="ru-RU"/>
              </w:rPr>
              <w:t>, м</w:t>
            </w:r>
          </w:p>
        </w:tc>
        <w:tc>
          <w:tcPr>
            <w:tcW w:w="2693" w:type="dxa"/>
            <w:gridSpan w:val="2"/>
            <w:shd w:val="clear" w:color="auto" w:fill="auto"/>
          </w:tcPr>
          <w:p w14:paraId="6B7430C0" w14:textId="77777777" w:rsidR="00E2006F" w:rsidRPr="00F632A5" w:rsidRDefault="00E2006F" w:rsidP="001C5541">
            <w:pPr>
              <w:pStyle w:val="aff5"/>
              <w:ind w:firstLine="0"/>
              <w:rPr>
                <w:iCs/>
                <w:sz w:val="20"/>
                <w:szCs w:val="20"/>
                <w:lang w:val="ru-RU"/>
              </w:rPr>
            </w:pPr>
            <w:r>
              <w:rPr>
                <w:sz w:val="20"/>
                <w:szCs w:val="20"/>
                <w:lang w:val="ru-RU"/>
              </w:rPr>
              <w:t>При новом строительстве</w:t>
            </w:r>
          </w:p>
        </w:tc>
        <w:tc>
          <w:tcPr>
            <w:tcW w:w="1843" w:type="dxa"/>
            <w:shd w:val="clear" w:color="auto" w:fill="auto"/>
          </w:tcPr>
          <w:p w14:paraId="637F2431" w14:textId="77777777" w:rsidR="00E2006F" w:rsidRDefault="00E2006F" w:rsidP="00111E50">
            <w:pPr>
              <w:pStyle w:val="aff5"/>
              <w:ind w:firstLine="426"/>
              <w:jc w:val="center"/>
              <w:rPr>
                <w:iCs/>
                <w:sz w:val="20"/>
                <w:szCs w:val="20"/>
                <w:lang w:val="ru-RU"/>
              </w:rPr>
            </w:pPr>
            <w:r>
              <w:rPr>
                <w:sz w:val="20"/>
                <w:szCs w:val="20"/>
                <w:lang w:val="ru-RU"/>
              </w:rPr>
              <w:t>2,5</w:t>
            </w:r>
          </w:p>
        </w:tc>
      </w:tr>
      <w:tr w:rsidR="00E2006F" w14:paraId="4BAC4FF4" w14:textId="77777777" w:rsidTr="001C5541">
        <w:trPr>
          <w:cantSplit/>
          <w:trHeight w:val="515"/>
        </w:trPr>
        <w:tc>
          <w:tcPr>
            <w:tcW w:w="1408" w:type="dxa"/>
            <w:vMerge/>
            <w:shd w:val="clear" w:color="auto" w:fill="auto"/>
          </w:tcPr>
          <w:p w14:paraId="4D6CC51B" w14:textId="77777777" w:rsidR="00E2006F" w:rsidRPr="00A7144B" w:rsidRDefault="00E2006F" w:rsidP="00111E50">
            <w:pPr>
              <w:pStyle w:val="aff5"/>
              <w:ind w:firstLine="426"/>
              <w:jc w:val="left"/>
              <w:rPr>
                <w:iCs/>
                <w:color w:val="000000" w:themeColor="text1"/>
                <w:sz w:val="20"/>
                <w:szCs w:val="20"/>
                <w:lang w:val="ru-RU"/>
              </w:rPr>
            </w:pPr>
          </w:p>
        </w:tc>
        <w:tc>
          <w:tcPr>
            <w:tcW w:w="2274" w:type="dxa"/>
            <w:vMerge/>
            <w:shd w:val="clear" w:color="auto" w:fill="auto"/>
          </w:tcPr>
          <w:p w14:paraId="60D27D17" w14:textId="77777777" w:rsidR="00E2006F" w:rsidRPr="00A7144B" w:rsidRDefault="00E2006F" w:rsidP="00111E50">
            <w:pPr>
              <w:pStyle w:val="aff5"/>
              <w:ind w:firstLine="426"/>
              <w:jc w:val="left"/>
              <w:rPr>
                <w:iCs/>
                <w:color w:val="000000" w:themeColor="text1"/>
                <w:sz w:val="20"/>
                <w:szCs w:val="20"/>
                <w:lang w:val="ru-RU"/>
              </w:rPr>
            </w:pPr>
          </w:p>
        </w:tc>
        <w:tc>
          <w:tcPr>
            <w:tcW w:w="2262" w:type="dxa"/>
            <w:vMerge/>
            <w:shd w:val="clear" w:color="auto" w:fill="auto"/>
          </w:tcPr>
          <w:p w14:paraId="0615C4DC" w14:textId="77777777" w:rsidR="00E2006F" w:rsidRPr="00A7144B" w:rsidRDefault="00E2006F" w:rsidP="001C5541">
            <w:pPr>
              <w:pStyle w:val="aff5"/>
              <w:ind w:firstLine="0"/>
              <w:jc w:val="left"/>
              <w:rPr>
                <w:iCs/>
                <w:color w:val="000000" w:themeColor="text1"/>
                <w:sz w:val="20"/>
                <w:szCs w:val="20"/>
                <w:lang w:val="ru-RU"/>
              </w:rPr>
            </w:pPr>
          </w:p>
        </w:tc>
        <w:tc>
          <w:tcPr>
            <w:tcW w:w="2693" w:type="dxa"/>
            <w:gridSpan w:val="2"/>
            <w:shd w:val="clear" w:color="auto" w:fill="auto"/>
          </w:tcPr>
          <w:p w14:paraId="0C2DD5CF" w14:textId="77777777" w:rsidR="00E2006F" w:rsidRPr="00F632A5" w:rsidRDefault="00E2006F" w:rsidP="001C5541">
            <w:pPr>
              <w:pStyle w:val="aff5"/>
              <w:ind w:firstLine="0"/>
              <w:rPr>
                <w:iCs/>
                <w:sz w:val="20"/>
                <w:szCs w:val="20"/>
                <w:lang w:val="ru-RU"/>
              </w:rPr>
            </w:pPr>
            <w:r>
              <w:rPr>
                <w:sz w:val="20"/>
                <w:szCs w:val="20"/>
                <w:lang w:val="ru-RU"/>
              </w:rPr>
              <w:t>В стесненных условиях</w:t>
            </w:r>
          </w:p>
        </w:tc>
        <w:tc>
          <w:tcPr>
            <w:tcW w:w="1843" w:type="dxa"/>
            <w:shd w:val="clear" w:color="auto" w:fill="auto"/>
          </w:tcPr>
          <w:p w14:paraId="55702E47" w14:textId="77777777" w:rsidR="00E2006F" w:rsidRDefault="00E2006F" w:rsidP="00111E50">
            <w:pPr>
              <w:pStyle w:val="aff5"/>
              <w:ind w:firstLine="426"/>
              <w:jc w:val="center"/>
              <w:rPr>
                <w:iCs/>
                <w:sz w:val="20"/>
                <w:szCs w:val="20"/>
                <w:lang w:val="ru-RU"/>
              </w:rPr>
            </w:pPr>
            <w:r>
              <w:rPr>
                <w:sz w:val="20"/>
                <w:szCs w:val="20"/>
                <w:lang w:val="ru-RU"/>
              </w:rPr>
              <w:t>2,0</w:t>
            </w:r>
          </w:p>
        </w:tc>
      </w:tr>
      <w:tr w:rsidR="00E2006F" w14:paraId="21656D74" w14:textId="77777777" w:rsidTr="001C5541">
        <w:trPr>
          <w:cantSplit/>
          <w:trHeight w:val="60"/>
        </w:trPr>
        <w:tc>
          <w:tcPr>
            <w:tcW w:w="1408" w:type="dxa"/>
            <w:vMerge/>
            <w:shd w:val="clear" w:color="auto" w:fill="auto"/>
          </w:tcPr>
          <w:p w14:paraId="2C842EA4" w14:textId="77777777" w:rsidR="00E2006F" w:rsidRPr="00A7144B" w:rsidRDefault="00E2006F" w:rsidP="00111E50">
            <w:pPr>
              <w:pStyle w:val="aff5"/>
              <w:ind w:firstLine="426"/>
              <w:jc w:val="left"/>
              <w:rPr>
                <w:iCs/>
                <w:color w:val="000000" w:themeColor="text1"/>
                <w:sz w:val="20"/>
                <w:szCs w:val="20"/>
                <w:lang w:val="ru-RU"/>
              </w:rPr>
            </w:pPr>
          </w:p>
        </w:tc>
        <w:tc>
          <w:tcPr>
            <w:tcW w:w="2274" w:type="dxa"/>
            <w:vMerge/>
            <w:shd w:val="clear" w:color="auto" w:fill="auto"/>
          </w:tcPr>
          <w:p w14:paraId="65FE0BBD" w14:textId="77777777" w:rsidR="00E2006F" w:rsidRPr="00A7144B" w:rsidRDefault="00E2006F" w:rsidP="00111E50">
            <w:pPr>
              <w:pStyle w:val="aff5"/>
              <w:ind w:firstLine="426"/>
              <w:jc w:val="left"/>
              <w:rPr>
                <w:iCs/>
                <w:color w:val="000000" w:themeColor="text1"/>
                <w:sz w:val="20"/>
                <w:szCs w:val="20"/>
                <w:lang w:val="ru-RU"/>
              </w:rPr>
            </w:pPr>
          </w:p>
        </w:tc>
        <w:tc>
          <w:tcPr>
            <w:tcW w:w="2262" w:type="dxa"/>
            <w:vMerge w:val="restart"/>
            <w:shd w:val="clear" w:color="auto" w:fill="auto"/>
          </w:tcPr>
          <w:p w14:paraId="5E153A69" w14:textId="77777777" w:rsidR="00E2006F" w:rsidRPr="00A7144B" w:rsidRDefault="00E2006F" w:rsidP="001C5541">
            <w:pPr>
              <w:pStyle w:val="aff5"/>
              <w:ind w:firstLine="0"/>
              <w:jc w:val="left"/>
              <w:rPr>
                <w:iCs/>
                <w:color w:val="000000" w:themeColor="text1"/>
                <w:sz w:val="20"/>
                <w:szCs w:val="20"/>
                <w:lang w:val="ru-RU"/>
              </w:rPr>
            </w:pPr>
            <w:r>
              <w:rPr>
                <w:sz w:val="20"/>
                <w:szCs w:val="20"/>
                <w:lang w:val="ru-RU"/>
              </w:rPr>
              <w:t>Ширина велосипедной и пешеходной дорожки с разделением движения дорожной разметкой, м</w:t>
            </w:r>
          </w:p>
        </w:tc>
        <w:tc>
          <w:tcPr>
            <w:tcW w:w="2693" w:type="dxa"/>
            <w:gridSpan w:val="2"/>
            <w:shd w:val="clear" w:color="auto" w:fill="auto"/>
          </w:tcPr>
          <w:p w14:paraId="6F6EA56F" w14:textId="77777777" w:rsidR="00E2006F" w:rsidRDefault="00E2006F" w:rsidP="001C5541">
            <w:pPr>
              <w:pStyle w:val="aff5"/>
              <w:ind w:firstLine="0"/>
              <w:rPr>
                <w:sz w:val="20"/>
                <w:szCs w:val="20"/>
                <w:lang w:val="ru-RU"/>
              </w:rPr>
            </w:pPr>
            <w:r>
              <w:rPr>
                <w:sz w:val="20"/>
                <w:szCs w:val="20"/>
                <w:lang w:val="ru-RU"/>
              </w:rPr>
              <w:t>Ширина пешеходной дорожки</w:t>
            </w:r>
          </w:p>
        </w:tc>
        <w:tc>
          <w:tcPr>
            <w:tcW w:w="1843" w:type="dxa"/>
            <w:shd w:val="clear" w:color="auto" w:fill="auto"/>
          </w:tcPr>
          <w:p w14:paraId="02CD849F" w14:textId="77777777" w:rsidR="00E2006F" w:rsidRDefault="00E2006F" w:rsidP="00111E50">
            <w:pPr>
              <w:pStyle w:val="aff5"/>
              <w:ind w:firstLine="426"/>
              <w:jc w:val="center"/>
              <w:rPr>
                <w:sz w:val="20"/>
                <w:szCs w:val="20"/>
                <w:lang w:val="ru-RU"/>
              </w:rPr>
            </w:pPr>
            <w:r>
              <w:rPr>
                <w:sz w:val="20"/>
                <w:szCs w:val="20"/>
                <w:lang w:val="ru-RU"/>
              </w:rPr>
              <w:t>1,5</w:t>
            </w:r>
          </w:p>
        </w:tc>
      </w:tr>
      <w:tr w:rsidR="00E2006F" w14:paraId="2B2BEEC9" w14:textId="77777777" w:rsidTr="001C5541">
        <w:trPr>
          <w:cantSplit/>
          <w:trHeight w:val="123"/>
        </w:trPr>
        <w:tc>
          <w:tcPr>
            <w:tcW w:w="1408" w:type="dxa"/>
            <w:vMerge/>
            <w:shd w:val="clear" w:color="auto" w:fill="auto"/>
          </w:tcPr>
          <w:p w14:paraId="4B24BCA1" w14:textId="77777777" w:rsidR="00E2006F" w:rsidRPr="00A7144B" w:rsidRDefault="00E2006F" w:rsidP="00111E50">
            <w:pPr>
              <w:pStyle w:val="aff5"/>
              <w:ind w:firstLine="426"/>
              <w:jc w:val="left"/>
              <w:rPr>
                <w:iCs/>
                <w:color w:val="000000" w:themeColor="text1"/>
                <w:sz w:val="20"/>
                <w:szCs w:val="20"/>
                <w:lang w:val="ru-RU"/>
              </w:rPr>
            </w:pPr>
          </w:p>
        </w:tc>
        <w:tc>
          <w:tcPr>
            <w:tcW w:w="2274" w:type="dxa"/>
            <w:vMerge/>
            <w:shd w:val="clear" w:color="auto" w:fill="auto"/>
          </w:tcPr>
          <w:p w14:paraId="5B6553E3" w14:textId="77777777" w:rsidR="00E2006F" w:rsidRPr="00A7144B" w:rsidRDefault="00E2006F" w:rsidP="00111E50">
            <w:pPr>
              <w:pStyle w:val="aff5"/>
              <w:ind w:firstLine="426"/>
              <w:jc w:val="left"/>
              <w:rPr>
                <w:iCs/>
                <w:color w:val="000000" w:themeColor="text1"/>
                <w:sz w:val="20"/>
                <w:szCs w:val="20"/>
                <w:lang w:val="ru-RU"/>
              </w:rPr>
            </w:pPr>
          </w:p>
        </w:tc>
        <w:tc>
          <w:tcPr>
            <w:tcW w:w="2262" w:type="dxa"/>
            <w:vMerge/>
            <w:shd w:val="clear" w:color="auto" w:fill="auto"/>
          </w:tcPr>
          <w:p w14:paraId="59501EC7" w14:textId="77777777" w:rsidR="00E2006F" w:rsidRPr="00A7144B" w:rsidRDefault="00E2006F" w:rsidP="001C5541">
            <w:pPr>
              <w:pStyle w:val="aff5"/>
              <w:ind w:firstLine="0"/>
              <w:jc w:val="left"/>
              <w:rPr>
                <w:iCs/>
                <w:color w:val="000000" w:themeColor="text1"/>
                <w:sz w:val="20"/>
                <w:szCs w:val="20"/>
                <w:lang w:val="ru-RU"/>
              </w:rPr>
            </w:pPr>
          </w:p>
        </w:tc>
        <w:tc>
          <w:tcPr>
            <w:tcW w:w="1417" w:type="dxa"/>
            <w:vMerge w:val="restart"/>
            <w:shd w:val="clear" w:color="auto" w:fill="auto"/>
          </w:tcPr>
          <w:p w14:paraId="71B9A709" w14:textId="77777777" w:rsidR="00E2006F" w:rsidRDefault="00E2006F" w:rsidP="001C5541">
            <w:pPr>
              <w:pStyle w:val="aff5"/>
              <w:ind w:firstLine="0"/>
              <w:rPr>
                <w:sz w:val="20"/>
                <w:szCs w:val="20"/>
                <w:lang w:val="ru-RU"/>
              </w:rPr>
            </w:pPr>
            <w:r>
              <w:rPr>
                <w:sz w:val="20"/>
                <w:szCs w:val="20"/>
                <w:lang w:val="ru-RU"/>
              </w:rPr>
              <w:t>Ширина велосипедной дорожки</w:t>
            </w:r>
          </w:p>
        </w:tc>
        <w:tc>
          <w:tcPr>
            <w:tcW w:w="1276" w:type="dxa"/>
            <w:shd w:val="clear" w:color="auto" w:fill="auto"/>
          </w:tcPr>
          <w:p w14:paraId="7A49EFF0" w14:textId="77777777" w:rsidR="00E2006F" w:rsidRDefault="00E2006F" w:rsidP="001C5541">
            <w:pPr>
              <w:pStyle w:val="aff5"/>
              <w:ind w:firstLine="0"/>
              <w:rPr>
                <w:sz w:val="20"/>
                <w:szCs w:val="20"/>
                <w:lang w:val="ru-RU"/>
              </w:rPr>
            </w:pPr>
            <w:r>
              <w:rPr>
                <w:sz w:val="20"/>
                <w:szCs w:val="20"/>
                <w:lang w:val="ru-RU"/>
              </w:rPr>
              <w:t>При новом строительстве</w:t>
            </w:r>
          </w:p>
        </w:tc>
        <w:tc>
          <w:tcPr>
            <w:tcW w:w="1843" w:type="dxa"/>
            <w:shd w:val="clear" w:color="auto" w:fill="auto"/>
          </w:tcPr>
          <w:p w14:paraId="0186CB25" w14:textId="77777777" w:rsidR="00E2006F" w:rsidRDefault="00E2006F" w:rsidP="00111E50">
            <w:pPr>
              <w:pStyle w:val="aff5"/>
              <w:ind w:firstLine="426"/>
              <w:jc w:val="center"/>
              <w:rPr>
                <w:sz w:val="20"/>
                <w:szCs w:val="20"/>
                <w:lang w:val="ru-RU"/>
              </w:rPr>
            </w:pPr>
            <w:r>
              <w:rPr>
                <w:sz w:val="20"/>
                <w:szCs w:val="20"/>
                <w:lang w:val="ru-RU"/>
              </w:rPr>
              <w:t>2,5</w:t>
            </w:r>
          </w:p>
        </w:tc>
      </w:tr>
      <w:tr w:rsidR="00E2006F" w14:paraId="42AA9E0A" w14:textId="77777777" w:rsidTr="001C5541">
        <w:trPr>
          <w:cantSplit/>
          <w:trHeight w:val="515"/>
        </w:trPr>
        <w:tc>
          <w:tcPr>
            <w:tcW w:w="1408" w:type="dxa"/>
            <w:vMerge/>
            <w:shd w:val="clear" w:color="auto" w:fill="auto"/>
          </w:tcPr>
          <w:p w14:paraId="4F744C2B" w14:textId="77777777" w:rsidR="00E2006F" w:rsidRPr="00A7144B" w:rsidRDefault="00E2006F" w:rsidP="00111E50">
            <w:pPr>
              <w:pStyle w:val="aff5"/>
              <w:ind w:firstLine="426"/>
              <w:jc w:val="left"/>
              <w:rPr>
                <w:iCs/>
                <w:color w:val="000000" w:themeColor="text1"/>
                <w:sz w:val="20"/>
                <w:szCs w:val="20"/>
                <w:lang w:val="ru-RU"/>
              </w:rPr>
            </w:pPr>
          </w:p>
        </w:tc>
        <w:tc>
          <w:tcPr>
            <w:tcW w:w="2274" w:type="dxa"/>
            <w:vMerge/>
            <w:shd w:val="clear" w:color="auto" w:fill="auto"/>
          </w:tcPr>
          <w:p w14:paraId="3B9AE6F9" w14:textId="77777777" w:rsidR="00E2006F" w:rsidRPr="00A7144B" w:rsidRDefault="00E2006F" w:rsidP="00111E50">
            <w:pPr>
              <w:pStyle w:val="aff5"/>
              <w:ind w:firstLine="426"/>
              <w:jc w:val="left"/>
              <w:rPr>
                <w:iCs/>
                <w:color w:val="000000" w:themeColor="text1"/>
                <w:sz w:val="20"/>
                <w:szCs w:val="20"/>
                <w:lang w:val="ru-RU"/>
              </w:rPr>
            </w:pPr>
          </w:p>
        </w:tc>
        <w:tc>
          <w:tcPr>
            <w:tcW w:w="2262" w:type="dxa"/>
            <w:vMerge/>
            <w:shd w:val="clear" w:color="auto" w:fill="auto"/>
          </w:tcPr>
          <w:p w14:paraId="409BBC6B" w14:textId="77777777" w:rsidR="00E2006F" w:rsidRPr="00A7144B" w:rsidRDefault="00E2006F" w:rsidP="001C5541">
            <w:pPr>
              <w:pStyle w:val="aff5"/>
              <w:ind w:firstLine="0"/>
              <w:jc w:val="left"/>
              <w:rPr>
                <w:iCs/>
                <w:color w:val="000000" w:themeColor="text1"/>
                <w:sz w:val="20"/>
                <w:szCs w:val="20"/>
                <w:lang w:val="ru-RU"/>
              </w:rPr>
            </w:pPr>
          </w:p>
        </w:tc>
        <w:tc>
          <w:tcPr>
            <w:tcW w:w="1417" w:type="dxa"/>
            <w:vMerge/>
            <w:shd w:val="clear" w:color="auto" w:fill="auto"/>
          </w:tcPr>
          <w:p w14:paraId="3198262B" w14:textId="77777777" w:rsidR="00E2006F" w:rsidRDefault="00E2006F" w:rsidP="001C5541">
            <w:pPr>
              <w:pStyle w:val="aff5"/>
              <w:ind w:firstLine="0"/>
              <w:rPr>
                <w:sz w:val="20"/>
                <w:szCs w:val="20"/>
                <w:lang w:val="ru-RU"/>
              </w:rPr>
            </w:pPr>
          </w:p>
        </w:tc>
        <w:tc>
          <w:tcPr>
            <w:tcW w:w="1276" w:type="dxa"/>
            <w:shd w:val="clear" w:color="auto" w:fill="auto"/>
          </w:tcPr>
          <w:p w14:paraId="34FD1C88" w14:textId="77777777" w:rsidR="00E2006F" w:rsidRDefault="00E2006F" w:rsidP="001C5541">
            <w:pPr>
              <w:pStyle w:val="aff5"/>
              <w:ind w:firstLine="0"/>
              <w:rPr>
                <w:sz w:val="20"/>
                <w:szCs w:val="20"/>
                <w:lang w:val="ru-RU"/>
              </w:rPr>
            </w:pPr>
            <w:r>
              <w:rPr>
                <w:sz w:val="20"/>
                <w:szCs w:val="20"/>
                <w:lang w:val="ru-RU"/>
              </w:rPr>
              <w:t>В стесненных условиях</w:t>
            </w:r>
          </w:p>
        </w:tc>
        <w:tc>
          <w:tcPr>
            <w:tcW w:w="1843" w:type="dxa"/>
            <w:shd w:val="clear" w:color="auto" w:fill="auto"/>
          </w:tcPr>
          <w:p w14:paraId="6D3C703C" w14:textId="77777777" w:rsidR="00E2006F" w:rsidRDefault="00E2006F" w:rsidP="00111E50">
            <w:pPr>
              <w:pStyle w:val="aff5"/>
              <w:ind w:firstLine="426"/>
              <w:jc w:val="center"/>
              <w:rPr>
                <w:sz w:val="20"/>
                <w:szCs w:val="20"/>
                <w:lang w:val="ru-RU"/>
              </w:rPr>
            </w:pPr>
            <w:r>
              <w:rPr>
                <w:sz w:val="20"/>
                <w:szCs w:val="20"/>
                <w:lang w:val="ru-RU"/>
              </w:rPr>
              <w:t>1,5</w:t>
            </w:r>
          </w:p>
        </w:tc>
      </w:tr>
      <w:tr w:rsidR="00E2006F" w14:paraId="6A66AB3B" w14:textId="77777777" w:rsidTr="001C5541">
        <w:trPr>
          <w:cantSplit/>
          <w:trHeight w:val="60"/>
        </w:trPr>
        <w:tc>
          <w:tcPr>
            <w:tcW w:w="1408" w:type="dxa"/>
            <w:vMerge/>
            <w:shd w:val="clear" w:color="auto" w:fill="auto"/>
          </w:tcPr>
          <w:p w14:paraId="267DC35F" w14:textId="77777777" w:rsidR="00E2006F" w:rsidRPr="00A7144B" w:rsidRDefault="00E2006F" w:rsidP="00111E50">
            <w:pPr>
              <w:pStyle w:val="aff5"/>
              <w:ind w:firstLine="426"/>
              <w:jc w:val="left"/>
              <w:rPr>
                <w:iCs/>
                <w:color w:val="000000" w:themeColor="text1"/>
                <w:sz w:val="20"/>
                <w:szCs w:val="20"/>
                <w:lang w:val="ru-RU"/>
              </w:rPr>
            </w:pPr>
          </w:p>
        </w:tc>
        <w:tc>
          <w:tcPr>
            <w:tcW w:w="2274" w:type="dxa"/>
            <w:vMerge/>
            <w:shd w:val="clear" w:color="auto" w:fill="auto"/>
          </w:tcPr>
          <w:p w14:paraId="41BCCFE7" w14:textId="77777777" w:rsidR="00E2006F" w:rsidRPr="00A7144B" w:rsidRDefault="00E2006F" w:rsidP="00111E50">
            <w:pPr>
              <w:pStyle w:val="aff5"/>
              <w:ind w:firstLine="426"/>
              <w:jc w:val="left"/>
              <w:rPr>
                <w:iCs/>
                <w:color w:val="000000" w:themeColor="text1"/>
                <w:sz w:val="20"/>
                <w:szCs w:val="20"/>
                <w:lang w:val="ru-RU"/>
              </w:rPr>
            </w:pPr>
          </w:p>
        </w:tc>
        <w:tc>
          <w:tcPr>
            <w:tcW w:w="2262" w:type="dxa"/>
            <w:vMerge w:val="restart"/>
            <w:shd w:val="clear" w:color="auto" w:fill="auto"/>
          </w:tcPr>
          <w:p w14:paraId="0380BA32" w14:textId="77777777" w:rsidR="00E2006F" w:rsidRPr="00A7144B" w:rsidRDefault="00E2006F" w:rsidP="001C5541">
            <w:pPr>
              <w:pStyle w:val="aff5"/>
              <w:ind w:firstLine="0"/>
              <w:jc w:val="left"/>
              <w:rPr>
                <w:iCs/>
                <w:color w:val="000000" w:themeColor="text1"/>
                <w:sz w:val="20"/>
                <w:szCs w:val="20"/>
                <w:lang w:val="ru-RU"/>
              </w:rPr>
            </w:pPr>
            <w:r>
              <w:rPr>
                <w:sz w:val="20"/>
                <w:szCs w:val="20"/>
                <w:lang w:val="ru-RU"/>
              </w:rPr>
              <w:t>Ширина полосы для велосипедистов, м</w:t>
            </w:r>
          </w:p>
        </w:tc>
        <w:tc>
          <w:tcPr>
            <w:tcW w:w="2693" w:type="dxa"/>
            <w:gridSpan w:val="2"/>
            <w:shd w:val="clear" w:color="auto" w:fill="auto"/>
          </w:tcPr>
          <w:p w14:paraId="7C73CB81" w14:textId="77777777" w:rsidR="00E2006F" w:rsidRDefault="00E2006F" w:rsidP="001C5541">
            <w:pPr>
              <w:pStyle w:val="aff5"/>
              <w:ind w:firstLine="0"/>
              <w:rPr>
                <w:sz w:val="20"/>
                <w:szCs w:val="20"/>
                <w:lang w:val="ru-RU"/>
              </w:rPr>
            </w:pPr>
            <w:r>
              <w:rPr>
                <w:sz w:val="20"/>
                <w:szCs w:val="20"/>
                <w:lang w:val="ru-RU"/>
              </w:rPr>
              <w:t>При новом строительстве</w:t>
            </w:r>
          </w:p>
        </w:tc>
        <w:tc>
          <w:tcPr>
            <w:tcW w:w="1843" w:type="dxa"/>
            <w:shd w:val="clear" w:color="auto" w:fill="auto"/>
          </w:tcPr>
          <w:p w14:paraId="01530EAD" w14:textId="77777777" w:rsidR="00E2006F" w:rsidRDefault="00E2006F" w:rsidP="00111E50">
            <w:pPr>
              <w:pStyle w:val="aff5"/>
              <w:ind w:firstLine="426"/>
              <w:jc w:val="center"/>
              <w:rPr>
                <w:sz w:val="20"/>
                <w:szCs w:val="20"/>
                <w:lang w:val="ru-RU"/>
              </w:rPr>
            </w:pPr>
            <w:r>
              <w:rPr>
                <w:sz w:val="20"/>
                <w:szCs w:val="20"/>
                <w:lang w:val="ru-RU"/>
              </w:rPr>
              <w:t>1,2</w:t>
            </w:r>
          </w:p>
        </w:tc>
      </w:tr>
      <w:tr w:rsidR="00E2006F" w14:paraId="35DD4718" w14:textId="77777777" w:rsidTr="001C5541">
        <w:trPr>
          <w:cantSplit/>
          <w:trHeight w:val="60"/>
        </w:trPr>
        <w:tc>
          <w:tcPr>
            <w:tcW w:w="1408" w:type="dxa"/>
            <w:vMerge/>
            <w:shd w:val="clear" w:color="auto" w:fill="auto"/>
          </w:tcPr>
          <w:p w14:paraId="7FC3F2F6" w14:textId="77777777" w:rsidR="00E2006F" w:rsidRPr="00A7144B" w:rsidRDefault="00E2006F" w:rsidP="00111E50">
            <w:pPr>
              <w:pStyle w:val="aff5"/>
              <w:ind w:firstLine="426"/>
              <w:jc w:val="left"/>
              <w:rPr>
                <w:iCs/>
                <w:color w:val="000000" w:themeColor="text1"/>
                <w:sz w:val="20"/>
                <w:szCs w:val="20"/>
                <w:lang w:val="ru-RU"/>
              </w:rPr>
            </w:pPr>
          </w:p>
        </w:tc>
        <w:tc>
          <w:tcPr>
            <w:tcW w:w="2274" w:type="dxa"/>
            <w:vMerge/>
            <w:shd w:val="clear" w:color="auto" w:fill="auto"/>
          </w:tcPr>
          <w:p w14:paraId="1B4CCEB1" w14:textId="77777777" w:rsidR="00E2006F" w:rsidRPr="00A7144B" w:rsidRDefault="00E2006F" w:rsidP="00111E50">
            <w:pPr>
              <w:pStyle w:val="aff5"/>
              <w:ind w:firstLine="426"/>
              <w:jc w:val="left"/>
              <w:rPr>
                <w:iCs/>
                <w:color w:val="000000" w:themeColor="text1"/>
                <w:sz w:val="20"/>
                <w:szCs w:val="20"/>
                <w:lang w:val="ru-RU"/>
              </w:rPr>
            </w:pPr>
          </w:p>
        </w:tc>
        <w:tc>
          <w:tcPr>
            <w:tcW w:w="2262" w:type="dxa"/>
            <w:vMerge/>
            <w:shd w:val="clear" w:color="auto" w:fill="auto"/>
          </w:tcPr>
          <w:p w14:paraId="6CA21193" w14:textId="77777777" w:rsidR="00E2006F" w:rsidRPr="00A7144B" w:rsidRDefault="00E2006F" w:rsidP="001C5541">
            <w:pPr>
              <w:pStyle w:val="aff5"/>
              <w:ind w:firstLine="0"/>
              <w:jc w:val="left"/>
              <w:rPr>
                <w:iCs/>
                <w:color w:val="000000" w:themeColor="text1"/>
                <w:sz w:val="20"/>
                <w:szCs w:val="20"/>
                <w:lang w:val="ru-RU"/>
              </w:rPr>
            </w:pPr>
          </w:p>
        </w:tc>
        <w:tc>
          <w:tcPr>
            <w:tcW w:w="2693" w:type="dxa"/>
            <w:gridSpan w:val="2"/>
            <w:shd w:val="clear" w:color="auto" w:fill="auto"/>
          </w:tcPr>
          <w:p w14:paraId="208913DD" w14:textId="77777777" w:rsidR="00E2006F" w:rsidRDefault="00E2006F" w:rsidP="001C5541">
            <w:pPr>
              <w:pStyle w:val="aff5"/>
              <w:ind w:firstLine="0"/>
              <w:rPr>
                <w:sz w:val="20"/>
                <w:szCs w:val="20"/>
                <w:lang w:val="ru-RU"/>
              </w:rPr>
            </w:pPr>
            <w:r>
              <w:rPr>
                <w:sz w:val="20"/>
                <w:szCs w:val="20"/>
                <w:lang w:val="ru-RU"/>
              </w:rPr>
              <w:t>В стесненных условиях</w:t>
            </w:r>
          </w:p>
        </w:tc>
        <w:tc>
          <w:tcPr>
            <w:tcW w:w="1843" w:type="dxa"/>
            <w:shd w:val="clear" w:color="auto" w:fill="auto"/>
          </w:tcPr>
          <w:p w14:paraId="45CBC8A5" w14:textId="77777777" w:rsidR="00E2006F" w:rsidRDefault="00E2006F" w:rsidP="00111E50">
            <w:pPr>
              <w:pStyle w:val="aff5"/>
              <w:ind w:firstLine="426"/>
              <w:jc w:val="center"/>
              <w:rPr>
                <w:sz w:val="20"/>
                <w:szCs w:val="20"/>
                <w:lang w:val="ru-RU"/>
              </w:rPr>
            </w:pPr>
            <w:r>
              <w:rPr>
                <w:sz w:val="20"/>
                <w:szCs w:val="20"/>
                <w:lang w:val="ru-RU"/>
              </w:rPr>
              <w:t>0,9</w:t>
            </w:r>
          </w:p>
        </w:tc>
      </w:tr>
      <w:tr w:rsidR="00E2006F" w14:paraId="3725B61A" w14:textId="77777777" w:rsidTr="001C5541">
        <w:trPr>
          <w:cantSplit/>
          <w:trHeight w:val="70"/>
        </w:trPr>
        <w:tc>
          <w:tcPr>
            <w:tcW w:w="1408" w:type="dxa"/>
            <w:vMerge/>
            <w:shd w:val="clear" w:color="auto" w:fill="auto"/>
          </w:tcPr>
          <w:p w14:paraId="04FD45CE" w14:textId="77777777" w:rsidR="00E2006F" w:rsidRPr="00A7144B" w:rsidRDefault="00E2006F" w:rsidP="00111E50">
            <w:pPr>
              <w:pStyle w:val="aff5"/>
              <w:ind w:firstLine="426"/>
              <w:jc w:val="left"/>
              <w:rPr>
                <w:iCs/>
                <w:color w:val="000000" w:themeColor="text1"/>
                <w:sz w:val="20"/>
                <w:szCs w:val="20"/>
                <w:lang w:val="ru-RU"/>
              </w:rPr>
            </w:pPr>
          </w:p>
        </w:tc>
        <w:tc>
          <w:tcPr>
            <w:tcW w:w="2274" w:type="dxa"/>
            <w:vMerge/>
            <w:shd w:val="clear" w:color="auto" w:fill="auto"/>
          </w:tcPr>
          <w:p w14:paraId="036B9A66" w14:textId="77777777" w:rsidR="00E2006F" w:rsidRPr="00A7144B" w:rsidRDefault="00E2006F" w:rsidP="00111E50">
            <w:pPr>
              <w:pStyle w:val="aff5"/>
              <w:ind w:firstLine="426"/>
              <w:jc w:val="left"/>
              <w:rPr>
                <w:iCs/>
                <w:color w:val="000000" w:themeColor="text1"/>
                <w:sz w:val="20"/>
                <w:szCs w:val="20"/>
                <w:lang w:val="ru-RU"/>
              </w:rPr>
            </w:pPr>
          </w:p>
        </w:tc>
        <w:tc>
          <w:tcPr>
            <w:tcW w:w="2262" w:type="dxa"/>
            <w:vMerge w:val="restart"/>
            <w:shd w:val="clear" w:color="auto" w:fill="auto"/>
          </w:tcPr>
          <w:p w14:paraId="520EF520" w14:textId="77777777" w:rsidR="00E2006F" w:rsidRPr="00A7144B" w:rsidRDefault="00E2006F" w:rsidP="001C5541">
            <w:pPr>
              <w:pStyle w:val="aff5"/>
              <w:ind w:firstLine="0"/>
              <w:jc w:val="left"/>
              <w:rPr>
                <w:iCs/>
                <w:color w:val="000000" w:themeColor="text1"/>
                <w:sz w:val="20"/>
                <w:szCs w:val="20"/>
                <w:lang w:val="ru-RU"/>
              </w:rPr>
            </w:pPr>
            <w:r>
              <w:rPr>
                <w:sz w:val="20"/>
                <w:szCs w:val="20"/>
                <w:lang w:val="ru-RU"/>
              </w:rPr>
              <w:t>Габарит по высоте, м</w:t>
            </w:r>
          </w:p>
        </w:tc>
        <w:tc>
          <w:tcPr>
            <w:tcW w:w="2693" w:type="dxa"/>
            <w:gridSpan w:val="2"/>
            <w:shd w:val="clear" w:color="auto" w:fill="auto"/>
          </w:tcPr>
          <w:p w14:paraId="22DE9DB3" w14:textId="77777777" w:rsidR="00E2006F" w:rsidRDefault="00E2006F" w:rsidP="001C5541">
            <w:pPr>
              <w:pStyle w:val="aff5"/>
              <w:ind w:firstLine="0"/>
              <w:rPr>
                <w:sz w:val="20"/>
                <w:szCs w:val="20"/>
                <w:lang w:val="ru-RU"/>
              </w:rPr>
            </w:pPr>
            <w:r>
              <w:rPr>
                <w:sz w:val="20"/>
                <w:szCs w:val="20"/>
                <w:lang w:val="ru-RU"/>
              </w:rPr>
              <w:t>При новом строительстве</w:t>
            </w:r>
          </w:p>
        </w:tc>
        <w:tc>
          <w:tcPr>
            <w:tcW w:w="1843" w:type="dxa"/>
            <w:shd w:val="clear" w:color="auto" w:fill="auto"/>
          </w:tcPr>
          <w:p w14:paraId="5154A408" w14:textId="77777777" w:rsidR="00E2006F" w:rsidRDefault="00E2006F" w:rsidP="00111E50">
            <w:pPr>
              <w:pStyle w:val="aff5"/>
              <w:ind w:firstLine="426"/>
              <w:jc w:val="center"/>
              <w:rPr>
                <w:sz w:val="20"/>
                <w:szCs w:val="20"/>
                <w:lang w:val="ru-RU"/>
              </w:rPr>
            </w:pPr>
            <w:r>
              <w:rPr>
                <w:sz w:val="20"/>
                <w:szCs w:val="20"/>
                <w:lang w:val="ru-RU"/>
              </w:rPr>
              <w:t>2,5</w:t>
            </w:r>
          </w:p>
        </w:tc>
      </w:tr>
      <w:tr w:rsidR="00E2006F" w14:paraId="5E6FD6EB" w14:textId="77777777" w:rsidTr="001C5541">
        <w:trPr>
          <w:cantSplit/>
          <w:trHeight w:val="60"/>
        </w:trPr>
        <w:tc>
          <w:tcPr>
            <w:tcW w:w="1408" w:type="dxa"/>
            <w:vMerge/>
            <w:shd w:val="clear" w:color="auto" w:fill="auto"/>
          </w:tcPr>
          <w:p w14:paraId="3CC7CC34" w14:textId="77777777" w:rsidR="00E2006F" w:rsidRPr="00A7144B" w:rsidRDefault="00E2006F" w:rsidP="00111E50">
            <w:pPr>
              <w:pStyle w:val="aff5"/>
              <w:ind w:firstLine="426"/>
              <w:jc w:val="left"/>
              <w:rPr>
                <w:iCs/>
                <w:color w:val="000000" w:themeColor="text1"/>
                <w:sz w:val="20"/>
                <w:szCs w:val="20"/>
                <w:lang w:val="ru-RU"/>
              </w:rPr>
            </w:pPr>
          </w:p>
        </w:tc>
        <w:tc>
          <w:tcPr>
            <w:tcW w:w="2274" w:type="dxa"/>
            <w:vMerge/>
            <w:shd w:val="clear" w:color="auto" w:fill="auto"/>
          </w:tcPr>
          <w:p w14:paraId="57F1A8AD" w14:textId="77777777" w:rsidR="00E2006F" w:rsidRPr="00A7144B" w:rsidRDefault="00E2006F" w:rsidP="00111E50">
            <w:pPr>
              <w:pStyle w:val="aff5"/>
              <w:ind w:firstLine="426"/>
              <w:jc w:val="left"/>
              <w:rPr>
                <w:iCs/>
                <w:color w:val="000000" w:themeColor="text1"/>
                <w:sz w:val="20"/>
                <w:szCs w:val="20"/>
                <w:lang w:val="ru-RU"/>
              </w:rPr>
            </w:pPr>
          </w:p>
        </w:tc>
        <w:tc>
          <w:tcPr>
            <w:tcW w:w="2262" w:type="dxa"/>
            <w:vMerge/>
            <w:shd w:val="clear" w:color="auto" w:fill="auto"/>
          </w:tcPr>
          <w:p w14:paraId="6CE0E11E" w14:textId="77777777" w:rsidR="00E2006F" w:rsidRPr="00A7144B" w:rsidRDefault="00E2006F" w:rsidP="001C5541">
            <w:pPr>
              <w:pStyle w:val="aff5"/>
              <w:ind w:firstLine="0"/>
              <w:jc w:val="left"/>
              <w:rPr>
                <w:iCs/>
                <w:color w:val="000000" w:themeColor="text1"/>
                <w:sz w:val="20"/>
                <w:szCs w:val="20"/>
                <w:lang w:val="ru-RU"/>
              </w:rPr>
            </w:pPr>
          </w:p>
        </w:tc>
        <w:tc>
          <w:tcPr>
            <w:tcW w:w="2693" w:type="dxa"/>
            <w:gridSpan w:val="2"/>
            <w:shd w:val="clear" w:color="auto" w:fill="auto"/>
          </w:tcPr>
          <w:p w14:paraId="0A2927CC" w14:textId="77777777" w:rsidR="00E2006F" w:rsidRDefault="00E2006F" w:rsidP="001C5541">
            <w:pPr>
              <w:pStyle w:val="aff5"/>
              <w:ind w:firstLine="0"/>
              <w:rPr>
                <w:sz w:val="20"/>
                <w:szCs w:val="20"/>
                <w:lang w:val="ru-RU"/>
              </w:rPr>
            </w:pPr>
            <w:r>
              <w:rPr>
                <w:sz w:val="20"/>
                <w:szCs w:val="20"/>
                <w:lang w:val="ru-RU"/>
              </w:rPr>
              <w:t>В стесненных условиях</w:t>
            </w:r>
          </w:p>
        </w:tc>
        <w:tc>
          <w:tcPr>
            <w:tcW w:w="1843" w:type="dxa"/>
            <w:shd w:val="clear" w:color="auto" w:fill="auto"/>
          </w:tcPr>
          <w:p w14:paraId="67E8862A" w14:textId="77777777" w:rsidR="00E2006F" w:rsidRDefault="00E2006F" w:rsidP="00111E50">
            <w:pPr>
              <w:pStyle w:val="aff5"/>
              <w:ind w:firstLine="426"/>
              <w:jc w:val="center"/>
              <w:rPr>
                <w:sz w:val="20"/>
                <w:szCs w:val="20"/>
                <w:lang w:val="ru-RU"/>
              </w:rPr>
            </w:pPr>
            <w:r>
              <w:rPr>
                <w:sz w:val="20"/>
                <w:szCs w:val="20"/>
                <w:lang w:val="ru-RU"/>
              </w:rPr>
              <w:t>2,25</w:t>
            </w:r>
          </w:p>
        </w:tc>
      </w:tr>
      <w:tr w:rsidR="00E2006F" w14:paraId="2A48F340" w14:textId="77777777" w:rsidTr="001C5541">
        <w:trPr>
          <w:cantSplit/>
          <w:trHeight w:val="515"/>
        </w:trPr>
        <w:tc>
          <w:tcPr>
            <w:tcW w:w="1408" w:type="dxa"/>
            <w:vMerge/>
            <w:shd w:val="clear" w:color="auto" w:fill="auto"/>
          </w:tcPr>
          <w:p w14:paraId="0394D12A" w14:textId="77777777" w:rsidR="00E2006F" w:rsidRPr="00A7144B" w:rsidRDefault="00E2006F" w:rsidP="00111E50">
            <w:pPr>
              <w:pStyle w:val="aff5"/>
              <w:ind w:firstLine="426"/>
              <w:jc w:val="left"/>
              <w:rPr>
                <w:iCs/>
                <w:color w:val="000000" w:themeColor="text1"/>
                <w:sz w:val="20"/>
                <w:szCs w:val="20"/>
                <w:lang w:val="ru-RU"/>
              </w:rPr>
            </w:pPr>
          </w:p>
        </w:tc>
        <w:tc>
          <w:tcPr>
            <w:tcW w:w="2274" w:type="dxa"/>
            <w:vMerge/>
            <w:shd w:val="clear" w:color="auto" w:fill="auto"/>
          </w:tcPr>
          <w:p w14:paraId="7F28D8EC" w14:textId="77777777" w:rsidR="00E2006F" w:rsidRPr="00A7144B" w:rsidRDefault="00E2006F" w:rsidP="00111E50">
            <w:pPr>
              <w:pStyle w:val="aff5"/>
              <w:ind w:firstLine="426"/>
              <w:jc w:val="left"/>
              <w:rPr>
                <w:iCs/>
                <w:color w:val="000000" w:themeColor="text1"/>
                <w:sz w:val="20"/>
                <w:szCs w:val="20"/>
                <w:lang w:val="ru-RU"/>
              </w:rPr>
            </w:pPr>
          </w:p>
        </w:tc>
        <w:tc>
          <w:tcPr>
            <w:tcW w:w="2262" w:type="dxa"/>
            <w:shd w:val="clear" w:color="auto" w:fill="auto"/>
          </w:tcPr>
          <w:p w14:paraId="5D16DD6E" w14:textId="77777777" w:rsidR="00E2006F" w:rsidRPr="00A7144B" w:rsidRDefault="00E2006F" w:rsidP="001C5541">
            <w:pPr>
              <w:pStyle w:val="aff5"/>
              <w:ind w:firstLine="0"/>
              <w:jc w:val="left"/>
              <w:rPr>
                <w:iCs/>
                <w:color w:val="000000" w:themeColor="text1"/>
                <w:sz w:val="20"/>
                <w:szCs w:val="20"/>
                <w:lang w:val="ru-RU"/>
              </w:rPr>
            </w:pPr>
            <w:r>
              <w:rPr>
                <w:sz w:val="20"/>
                <w:szCs w:val="20"/>
                <w:lang w:val="ru-RU"/>
              </w:rPr>
              <w:t>Ширина велопешеходной дорожки, м</w:t>
            </w:r>
          </w:p>
        </w:tc>
        <w:tc>
          <w:tcPr>
            <w:tcW w:w="4536" w:type="dxa"/>
            <w:gridSpan w:val="3"/>
            <w:shd w:val="clear" w:color="auto" w:fill="auto"/>
          </w:tcPr>
          <w:p w14:paraId="51399D00" w14:textId="77777777" w:rsidR="00E2006F" w:rsidRDefault="00E2006F" w:rsidP="00111E50">
            <w:pPr>
              <w:pStyle w:val="aff5"/>
              <w:ind w:firstLine="426"/>
              <w:jc w:val="center"/>
              <w:rPr>
                <w:sz w:val="20"/>
                <w:szCs w:val="20"/>
                <w:lang w:val="ru-RU"/>
              </w:rPr>
            </w:pPr>
            <w:r>
              <w:rPr>
                <w:sz w:val="20"/>
                <w:szCs w:val="20"/>
                <w:lang w:val="ru-RU"/>
              </w:rPr>
              <w:t>1,5</w:t>
            </w:r>
          </w:p>
        </w:tc>
      </w:tr>
      <w:tr w:rsidR="00E2006F" w14:paraId="3E0916B5" w14:textId="77777777" w:rsidTr="001C5541">
        <w:trPr>
          <w:cantSplit/>
          <w:trHeight w:val="515"/>
        </w:trPr>
        <w:tc>
          <w:tcPr>
            <w:tcW w:w="1408" w:type="dxa"/>
            <w:vMerge/>
            <w:shd w:val="clear" w:color="auto" w:fill="auto"/>
          </w:tcPr>
          <w:p w14:paraId="4BA8A774" w14:textId="77777777" w:rsidR="00E2006F" w:rsidRPr="00A7144B" w:rsidRDefault="00E2006F" w:rsidP="00111E50">
            <w:pPr>
              <w:pStyle w:val="aff5"/>
              <w:ind w:firstLine="426"/>
              <w:jc w:val="left"/>
              <w:rPr>
                <w:iCs/>
                <w:color w:val="000000" w:themeColor="text1"/>
                <w:sz w:val="20"/>
                <w:szCs w:val="20"/>
                <w:lang w:val="ru-RU"/>
              </w:rPr>
            </w:pPr>
          </w:p>
        </w:tc>
        <w:tc>
          <w:tcPr>
            <w:tcW w:w="2274" w:type="dxa"/>
            <w:vMerge/>
            <w:shd w:val="clear" w:color="auto" w:fill="auto"/>
          </w:tcPr>
          <w:p w14:paraId="202CF8BD" w14:textId="77777777" w:rsidR="00E2006F" w:rsidRPr="00A7144B" w:rsidRDefault="00E2006F" w:rsidP="00111E50">
            <w:pPr>
              <w:pStyle w:val="aff5"/>
              <w:ind w:firstLine="426"/>
              <w:jc w:val="left"/>
              <w:rPr>
                <w:iCs/>
                <w:color w:val="000000" w:themeColor="text1"/>
                <w:sz w:val="20"/>
                <w:szCs w:val="20"/>
                <w:lang w:val="ru-RU"/>
              </w:rPr>
            </w:pPr>
          </w:p>
        </w:tc>
        <w:tc>
          <w:tcPr>
            <w:tcW w:w="2262" w:type="dxa"/>
            <w:shd w:val="clear" w:color="auto" w:fill="auto"/>
          </w:tcPr>
          <w:p w14:paraId="784F3E34" w14:textId="77777777" w:rsidR="00E2006F" w:rsidRPr="00A7144B" w:rsidRDefault="00E2006F" w:rsidP="001C5541">
            <w:pPr>
              <w:pStyle w:val="aff5"/>
              <w:ind w:firstLine="0"/>
              <w:jc w:val="left"/>
              <w:rPr>
                <w:iCs/>
                <w:color w:val="000000" w:themeColor="text1"/>
                <w:sz w:val="20"/>
                <w:szCs w:val="20"/>
                <w:lang w:val="ru-RU"/>
              </w:rPr>
            </w:pPr>
            <w:r>
              <w:rPr>
                <w:sz w:val="20"/>
                <w:szCs w:val="20"/>
                <w:lang w:val="ru-RU"/>
              </w:rPr>
              <w:t>Ширина обочин велосипедной дорожки, м</w:t>
            </w:r>
          </w:p>
        </w:tc>
        <w:tc>
          <w:tcPr>
            <w:tcW w:w="4536" w:type="dxa"/>
            <w:gridSpan w:val="3"/>
            <w:shd w:val="clear" w:color="auto" w:fill="auto"/>
          </w:tcPr>
          <w:p w14:paraId="13123F0A" w14:textId="77777777" w:rsidR="00E2006F" w:rsidRDefault="00E2006F" w:rsidP="00111E50">
            <w:pPr>
              <w:pStyle w:val="aff5"/>
              <w:ind w:firstLine="426"/>
              <w:jc w:val="center"/>
              <w:rPr>
                <w:sz w:val="20"/>
                <w:szCs w:val="20"/>
                <w:lang w:val="ru-RU"/>
              </w:rPr>
            </w:pPr>
            <w:r>
              <w:rPr>
                <w:sz w:val="20"/>
                <w:szCs w:val="20"/>
                <w:lang w:val="ru-RU"/>
              </w:rPr>
              <w:t>0,5</w:t>
            </w:r>
          </w:p>
        </w:tc>
      </w:tr>
      <w:tr w:rsidR="00E2006F" w14:paraId="4C827E11" w14:textId="77777777" w:rsidTr="001C5541">
        <w:trPr>
          <w:cantSplit/>
          <w:trHeight w:val="515"/>
        </w:trPr>
        <w:tc>
          <w:tcPr>
            <w:tcW w:w="1408" w:type="dxa"/>
            <w:vMerge/>
            <w:shd w:val="clear" w:color="auto" w:fill="auto"/>
          </w:tcPr>
          <w:p w14:paraId="7DB900CE" w14:textId="77777777" w:rsidR="00E2006F" w:rsidRPr="00A7144B" w:rsidRDefault="00E2006F" w:rsidP="00111E50">
            <w:pPr>
              <w:pStyle w:val="aff5"/>
              <w:ind w:firstLine="426"/>
              <w:jc w:val="left"/>
              <w:rPr>
                <w:iCs/>
                <w:color w:val="000000" w:themeColor="text1"/>
                <w:sz w:val="20"/>
                <w:szCs w:val="20"/>
                <w:lang w:val="ru-RU"/>
              </w:rPr>
            </w:pPr>
          </w:p>
        </w:tc>
        <w:tc>
          <w:tcPr>
            <w:tcW w:w="2274" w:type="dxa"/>
            <w:vMerge/>
            <w:shd w:val="clear" w:color="auto" w:fill="auto"/>
          </w:tcPr>
          <w:p w14:paraId="3D60E3FC" w14:textId="77777777" w:rsidR="00E2006F" w:rsidRPr="00A7144B" w:rsidRDefault="00E2006F" w:rsidP="00111E50">
            <w:pPr>
              <w:pStyle w:val="aff5"/>
              <w:ind w:firstLine="426"/>
              <w:jc w:val="left"/>
              <w:rPr>
                <w:iCs/>
                <w:color w:val="000000" w:themeColor="text1"/>
                <w:sz w:val="20"/>
                <w:szCs w:val="20"/>
                <w:lang w:val="ru-RU"/>
              </w:rPr>
            </w:pPr>
          </w:p>
        </w:tc>
        <w:tc>
          <w:tcPr>
            <w:tcW w:w="2262" w:type="dxa"/>
            <w:shd w:val="clear" w:color="auto" w:fill="auto"/>
          </w:tcPr>
          <w:p w14:paraId="49170BD8" w14:textId="77777777" w:rsidR="00E2006F" w:rsidRPr="00A7144B" w:rsidRDefault="00E2006F" w:rsidP="001C5541">
            <w:pPr>
              <w:pStyle w:val="aff5"/>
              <w:ind w:firstLine="0"/>
              <w:jc w:val="left"/>
              <w:rPr>
                <w:iCs/>
                <w:color w:val="000000" w:themeColor="text1"/>
                <w:sz w:val="20"/>
                <w:szCs w:val="20"/>
                <w:lang w:val="ru-RU"/>
              </w:rPr>
            </w:pPr>
            <w:r>
              <w:rPr>
                <w:sz w:val="20"/>
                <w:szCs w:val="20"/>
                <w:lang w:val="ru-RU"/>
              </w:rPr>
              <w:t>Расстояние до бокового препятствия, м</w:t>
            </w:r>
          </w:p>
        </w:tc>
        <w:tc>
          <w:tcPr>
            <w:tcW w:w="4536" w:type="dxa"/>
            <w:gridSpan w:val="3"/>
            <w:shd w:val="clear" w:color="auto" w:fill="auto"/>
          </w:tcPr>
          <w:p w14:paraId="142E3A62" w14:textId="77777777" w:rsidR="00E2006F" w:rsidRDefault="00E2006F" w:rsidP="00111E50">
            <w:pPr>
              <w:pStyle w:val="aff5"/>
              <w:ind w:firstLine="426"/>
              <w:jc w:val="center"/>
              <w:rPr>
                <w:sz w:val="20"/>
                <w:szCs w:val="20"/>
                <w:lang w:val="ru-RU"/>
              </w:rPr>
            </w:pPr>
            <w:r>
              <w:rPr>
                <w:sz w:val="20"/>
                <w:szCs w:val="20"/>
                <w:lang w:val="ru-RU"/>
              </w:rPr>
              <w:t>0,5</w:t>
            </w:r>
          </w:p>
        </w:tc>
      </w:tr>
      <w:tr w:rsidR="00E2006F" w14:paraId="3BD5E44E" w14:textId="77777777" w:rsidTr="001C5541">
        <w:trPr>
          <w:cantSplit/>
          <w:trHeight w:val="515"/>
        </w:trPr>
        <w:tc>
          <w:tcPr>
            <w:tcW w:w="1408" w:type="dxa"/>
            <w:vMerge/>
            <w:shd w:val="clear" w:color="auto" w:fill="auto"/>
          </w:tcPr>
          <w:p w14:paraId="452B426B" w14:textId="77777777" w:rsidR="00E2006F" w:rsidRPr="00A7144B" w:rsidRDefault="00E2006F" w:rsidP="00111E50">
            <w:pPr>
              <w:pStyle w:val="aff5"/>
              <w:ind w:firstLine="426"/>
              <w:jc w:val="left"/>
              <w:rPr>
                <w:iCs/>
                <w:color w:val="000000" w:themeColor="text1"/>
                <w:sz w:val="20"/>
                <w:szCs w:val="20"/>
                <w:lang w:val="ru-RU"/>
              </w:rPr>
            </w:pPr>
          </w:p>
        </w:tc>
        <w:tc>
          <w:tcPr>
            <w:tcW w:w="2274" w:type="dxa"/>
            <w:shd w:val="clear" w:color="auto" w:fill="auto"/>
          </w:tcPr>
          <w:p w14:paraId="279FE075" w14:textId="77777777" w:rsidR="00E2006F" w:rsidRPr="00A7144B" w:rsidRDefault="00E2006F" w:rsidP="001C5541">
            <w:pPr>
              <w:pStyle w:val="aff5"/>
              <w:ind w:firstLine="0"/>
              <w:jc w:val="left"/>
              <w:rPr>
                <w:iCs/>
                <w:color w:val="000000" w:themeColor="text1"/>
                <w:sz w:val="20"/>
                <w:szCs w:val="20"/>
                <w:lang w:val="ru-RU"/>
              </w:rPr>
            </w:pPr>
            <w:r w:rsidRPr="00A7144B">
              <w:rPr>
                <w:iCs/>
                <w:color w:val="000000" w:themeColor="text1"/>
                <w:sz w:val="20"/>
                <w:szCs w:val="20"/>
                <w:lang w:val="ru-RU"/>
              </w:rPr>
              <w:t>Расчетный показатель максимально допустимого уровня территориальной доступности</w:t>
            </w:r>
          </w:p>
        </w:tc>
        <w:tc>
          <w:tcPr>
            <w:tcW w:w="6798" w:type="dxa"/>
            <w:gridSpan w:val="4"/>
            <w:shd w:val="clear" w:color="auto" w:fill="auto"/>
          </w:tcPr>
          <w:p w14:paraId="3B72BD53" w14:textId="77777777" w:rsidR="00E2006F" w:rsidRDefault="00E2006F" w:rsidP="00111E50">
            <w:pPr>
              <w:pStyle w:val="aff5"/>
              <w:ind w:firstLine="426"/>
              <w:jc w:val="center"/>
              <w:rPr>
                <w:sz w:val="20"/>
                <w:szCs w:val="20"/>
                <w:lang w:val="ru-RU"/>
              </w:rPr>
            </w:pPr>
            <w:r w:rsidRPr="00A7144B">
              <w:rPr>
                <w:iCs/>
                <w:color w:val="000000" w:themeColor="text1"/>
                <w:sz w:val="20"/>
                <w:szCs w:val="20"/>
                <w:lang w:val="ru-RU"/>
              </w:rPr>
              <w:t>Не нормируется</w:t>
            </w:r>
          </w:p>
        </w:tc>
      </w:tr>
      <w:tr w:rsidR="00E2006F" w:rsidRPr="00A7144B" w14:paraId="433904C7" w14:textId="77777777" w:rsidTr="001C5541">
        <w:trPr>
          <w:trHeight w:val="60"/>
        </w:trPr>
        <w:tc>
          <w:tcPr>
            <w:tcW w:w="10480" w:type="dxa"/>
            <w:gridSpan w:val="6"/>
            <w:tcBorders>
              <w:bottom w:val="single" w:sz="4" w:space="0" w:color="auto"/>
            </w:tcBorders>
            <w:shd w:val="clear" w:color="auto" w:fill="auto"/>
          </w:tcPr>
          <w:p w14:paraId="17A4654C" w14:textId="77777777" w:rsidR="00E2006F" w:rsidRPr="00A7144B" w:rsidRDefault="00E2006F" w:rsidP="00111E50">
            <w:pPr>
              <w:pStyle w:val="aff5"/>
              <w:ind w:firstLine="426"/>
              <w:jc w:val="left"/>
              <w:rPr>
                <w:b/>
                <w:iCs/>
                <w:color w:val="000000" w:themeColor="text1"/>
                <w:sz w:val="20"/>
                <w:szCs w:val="20"/>
                <w:lang w:val="ru-RU"/>
              </w:rPr>
            </w:pPr>
            <w:r w:rsidRPr="00A7144B">
              <w:rPr>
                <w:b/>
                <w:iCs/>
                <w:color w:val="000000" w:themeColor="text1"/>
                <w:sz w:val="20"/>
                <w:szCs w:val="20"/>
                <w:lang w:val="ru-RU"/>
              </w:rPr>
              <w:t>Примечания:</w:t>
            </w:r>
          </w:p>
          <w:p w14:paraId="18CEC9BC" w14:textId="77777777" w:rsidR="00E2006F" w:rsidRPr="001F4E56" w:rsidRDefault="00E2006F" w:rsidP="00111E50">
            <w:pPr>
              <w:pStyle w:val="aff5"/>
              <w:ind w:firstLine="426"/>
              <w:rPr>
                <w:sz w:val="20"/>
                <w:szCs w:val="20"/>
                <w:lang w:val="ru-RU"/>
              </w:rPr>
            </w:pPr>
            <w:r>
              <w:rPr>
                <w:sz w:val="20"/>
                <w:szCs w:val="20"/>
                <w:lang w:val="ru-RU"/>
              </w:rPr>
              <w:t>1.</w:t>
            </w:r>
            <w:r w:rsidRPr="001F4E56">
              <w:rPr>
                <w:sz w:val="20"/>
                <w:szCs w:val="20"/>
                <w:lang w:val="ru-RU"/>
              </w:rPr>
              <w:t xml:space="preserve"> Велосипедные дорожки устраиваются в административных центрах муниципальных образований, </w:t>
            </w:r>
            <w:r>
              <w:rPr>
                <w:sz w:val="20"/>
                <w:szCs w:val="20"/>
                <w:lang w:val="ru-RU"/>
              </w:rPr>
              <w:t>в остальных</w:t>
            </w:r>
            <w:r w:rsidRPr="001F4E56">
              <w:rPr>
                <w:sz w:val="20"/>
                <w:szCs w:val="20"/>
                <w:lang w:val="ru-RU"/>
              </w:rPr>
              <w:t xml:space="preserve"> населенных пунктах</w:t>
            </w:r>
            <w:r>
              <w:rPr>
                <w:sz w:val="20"/>
                <w:szCs w:val="20"/>
                <w:lang w:val="ru-RU"/>
              </w:rPr>
              <w:t xml:space="preserve"> </w:t>
            </w:r>
            <w:r w:rsidRPr="001F4E56">
              <w:rPr>
                <w:sz w:val="20"/>
                <w:szCs w:val="20"/>
                <w:lang w:val="ru-RU"/>
              </w:rPr>
              <w:t xml:space="preserve">– в зависимости от потребности в </w:t>
            </w:r>
            <w:proofErr w:type="spellStart"/>
            <w:r w:rsidRPr="001F4E56">
              <w:rPr>
                <w:sz w:val="20"/>
                <w:szCs w:val="20"/>
                <w:lang w:val="ru-RU"/>
              </w:rPr>
              <w:t>велотранспортной</w:t>
            </w:r>
            <w:proofErr w:type="spellEnd"/>
            <w:r w:rsidRPr="001F4E56">
              <w:rPr>
                <w:sz w:val="20"/>
                <w:szCs w:val="20"/>
                <w:lang w:val="ru-RU"/>
              </w:rPr>
              <w:t xml:space="preserve"> инфраструктуре, определяемой в рамках градостроительной деятельности </w:t>
            </w:r>
            <w:r>
              <w:rPr>
                <w:sz w:val="20"/>
                <w:szCs w:val="20"/>
                <w:lang w:val="ru-RU"/>
              </w:rPr>
              <w:t>муниципального образования</w:t>
            </w:r>
            <w:r w:rsidRPr="001F4E56">
              <w:rPr>
                <w:sz w:val="20"/>
                <w:szCs w:val="20"/>
                <w:lang w:val="ru-RU"/>
              </w:rPr>
              <w:t>.</w:t>
            </w:r>
          </w:p>
          <w:p w14:paraId="501E02D1" w14:textId="77777777" w:rsidR="00E2006F" w:rsidRPr="001F4E56" w:rsidRDefault="00E2006F" w:rsidP="00111E50">
            <w:pPr>
              <w:pStyle w:val="aff5"/>
              <w:ind w:firstLine="426"/>
              <w:rPr>
                <w:sz w:val="20"/>
                <w:szCs w:val="20"/>
                <w:lang w:val="ru-RU"/>
              </w:rPr>
            </w:pPr>
            <w:r w:rsidRPr="001F4E56">
              <w:rPr>
                <w:sz w:val="20"/>
                <w:szCs w:val="20"/>
                <w:lang w:val="ru-RU"/>
              </w:rPr>
              <w:t>2. У предприятий, мест кратковременного отдыха, магазинов и других общественных центров целесообразно сооружать открытые велосипедные стоянки. Их оборудуют стойками, боксами или другими устройствами для постановки и хранения велосипедов.</w:t>
            </w:r>
          </w:p>
          <w:p w14:paraId="2A5EFDBE" w14:textId="77777777" w:rsidR="00E2006F" w:rsidRPr="001F4E56" w:rsidRDefault="00E2006F" w:rsidP="00111E50">
            <w:pPr>
              <w:pStyle w:val="aff5"/>
              <w:ind w:firstLine="426"/>
              <w:rPr>
                <w:sz w:val="20"/>
                <w:szCs w:val="20"/>
                <w:lang w:val="ru-RU"/>
              </w:rPr>
            </w:pPr>
            <w:r>
              <w:rPr>
                <w:sz w:val="20"/>
                <w:szCs w:val="20"/>
                <w:lang w:val="ru-RU"/>
              </w:rPr>
              <w:lastRenderedPageBreak/>
              <w:t>3</w:t>
            </w:r>
            <w:r w:rsidRPr="001F4E56">
              <w:rPr>
                <w:sz w:val="20"/>
                <w:szCs w:val="20"/>
                <w:lang w:val="ru-RU"/>
              </w:rPr>
              <w:t xml:space="preserve">. Проектирование велодорожек следует осуществлять в соответствии с требованиями раздела 6 ГОСТ 33150-2014 </w:t>
            </w:r>
            <w:r>
              <w:rPr>
                <w:sz w:val="20"/>
                <w:szCs w:val="20"/>
                <w:lang w:val="ru-RU"/>
              </w:rPr>
              <w:t>«</w:t>
            </w:r>
            <w:r w:rsidRPr="001F4E56">
              <w:rPr>
                <w:sz w:val="20"/>
                <w:szCs w:val="20"/>
                <w:lang w:val="ru-RU"/>
              </w:rPr>
              <w:t>Дороги автомобильные общего пользования. Проектирование пешеходных и велосипедных дорожек. Общие требования</w:t>
            </w:r>
            <w:r>
              <w:rPr>
                <w:sz w:val="20"/>
                <w:szCs w:val="20"/>
                <w:lang w:val="ru-RU"/>
              </w:rPr>
              <w:t>»</w:t>
            </w:r>
            <w:r w:rsidRPr="001F4E56">
              <w:rPr>
                <w:sz w:val="20"/>
                <w:szCs w:val="20"/>
                <w:lang w:val="ru-RU"/>
              </w:rPr>
              <w:t>.</w:t>
            </w:r>
          </w:p>
          <w:p w14:paraId="1939387E" w14:textId="77777777" w:rsidR="00E2006F" w:rsidRPr="00A7144B" w:rsidRDefault="00E2006F" w:rsidP="00111E50">
            <w:pPr>
              <w:ind w:firstLine="426"/>
              <w:rPr>
                <w:iCs/>
                <w:color w:val="000000" w:themeColor="text1"/>
                <w:sz w:val="20"/>
                <w:szCs w:val="20"/>
                <w:highlight w:val="yellow"/>
              </w:rPr>
            </w:pPr>
            <w:r>
              <w:rPr>
                <w:sz w:val="20"/>
                <w:szCs w:val="20"/>
              </w:rPr>
              <w:t>4</w:t>
            </w:r>
            <w:r w:rsidRPr="001F4E56">
              <w:rPr>
                <w:sz w:val="20"/>
                <w:szCs w:val="20"/>
              </w:rPr>
              <w:t>. Остальные геометрические параметры велосипедной дорожки следует принимать в соответствии с требованиями таблицы 4 ГОСТ 33150-2014</w:t>
            </w:r>
          </w:p>
        </w:tc>
      </w:tr>
    </w:tbl>
    <w:bookmarkEnd w:id="18"/>
    <w:p w14:paraId="7D79194F" w14:textId="0E2337C5" w:rsidR="00E2006F" w:rsidRPr="002956AB" w:rsidRDefault="00E2006F" w:rsidP="00111E50">
      <w:pPr>
        <w:keepNext/>
        <w:suppressAutoHyphens/>
        <w:spacing w:before="120"/>
        <w:ind w:firstLine="426"/>
        <w:jc w:val="right"/>
        <w:rPr>
          <w:bCs/>
          <w:iCs/>
        </w:rPr>
      </w:pPr>
      <w:r w:rsidRPr="002956AB">
        <w:rPr>
          <w:bCs/>
          <w:iCs/>
        </w:rPr>
        <w:lastRenderedPageBreak/>
        <w:t>Таблица 1.</w:t>
      </w:r>
      <w:r>
        <w:rPr>
          <w:bCs/>
          <w:iCs/>
        </w:rPr>
        <w:t>3</w:t>
      </w:r>
    </w:p>
    <w:p w14:paraId="29CCF5CB" w14:textId="51852305" w:rsidR="00E2006F" w:rsidRPr="00E2006F" w:rsidRDefault="00E2006F" w:rsidP="00111E50">
      <w:pPr>
        <w:pStyle w:val="5"/>
        <w:keepNext/>
        <w:suppressAutoHyphens/>
        <w:spacing w:before="0" w:after="120"/>
        <w:ind w:firstLine="426"/>
        <w:jc w:val="center"/>
        <w:rPr>
          <w:rFonts w:ascii="Times New Roman" w:hAnsi="Times New Roman"/>
          <w:iCs w:val="0"/>
          <w:sz w:val="24"/>
        </w:rPr>
      </w:pPr>
      <w:r w:rsidRPr="00E2006F">
        <w:rPr>
          <w:rFonts w:ascii="Times New Roman" w:hAnsi="Times New Roman"/>
          <w:iCs w:val="0"/>
          <w:sz w:val="24"/>
        </w:rPr>
        <w:t xml:space="preserve">Объекты местного значения </w:t>
      </w:r>
      <w:r>
        <w:rPr>
          <w:rFonts w:ascii="Times New Roman" w:hAnsi="Times New Roman"/>
          <w:iCs w:val="0"/>
          <w:sz w:val="24"/>
        </w:rPr>
        <w:t>сельского поселения</w:t>
      </w:r>
      <w:r w:rsidRPr="00E2006F">
        <w:rPr>
          <w:rFonts w:ascii="Times New Roman" w:hAnsi="Times New Roman"/>
          <w:iCs w:val="0"/>
          <w:sz w:val="24"/>
        </w:rPr>
        <w:t xml:space="preserve"> в области организации стоянок автомобилей</w:t>
      </w:r>
    </w:p>
    <w:tbl>
      <w:tblPr>
        <w:tblStyle w:val="af1"/>
        <w:tblW w:w="1048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1550"/>
        <w:gridCol w:w="1558"/>
        <w:gridCol w:w="1984"/>
        <w:gridCol w:w="2975"/>
        <w:gridCol w:w="2413"/>
      </w:tblGrid>
      <w:tr w:rsidR="00E2006F" w:rsidRPr="006E7113" w14:paraId="66AD54E1" w14:textId="77777777" w:rsidTr="001C5541">
        <w:trPr>
          <w:cantSplit/>
          <w:trHeight w:val="313"/>
          <w:tblHeader/>
        </w:trPr>
        <w:tc>
          <w:tcPr>
            <w:tcW w:w="1550" w:type="dxa"/>
            <w:shd w:val="clear" w:color="auto" w:fill="auto"/>
          </w:tcPr>
          <w:p w14:paraId="36FE3D98" w14:textId="77777777" w:rsidR="00E2006F" w:rsidRPr="006E7113" w:rsidRDefault="00E2006F" w:rsidP="001C5541">
            <w:pPr>
              <w:pStyle w:val="aff5"/>
              <w:ind w:firstLine="0"/>
              <w:jc w:val="center"/>
              <w:rPr>
                <w:b/>
                <w:iCs/>
                <w:sz w:val="20"/>
                <w:szCs w:val="20"/>
                <w:lang w:val="ru-RU"/>
              </w:rPr>
            </w:pPr>
            <w:r w:rsidRPr="006E7113">
              <w:rPr>
                <w:b/>
                <w:iCs/>
                <w:sz w:val="20"/>
                <w:szCs w:val="20"/>
                <w:lang w:val="ru-RU"/>
              </w:rPr>
              <w:t>Наименование вида объекта</w:t>
            </w:r>
          </w:p>
        </w:tc>
        <w:tc>
          <w:tcPr>
            <w:tcW w:w="1558" w:type="dxa"/>
            <w:shd w:val="clear" w:color="auto" w:fill="auto"/>
          </w:tcPr>
          <w:p w14:paraId="528DC9AF" w14:textId="77777777" w:rsidR="00E2006F" w:rsidRPr="006E7113" w:rsidRDefault="00E2006F" w:rsidP="001C5541">
            <w:pPr>
              <w:pStyle w:val="aff5"/>
              <w:ind w:firstLine="0"/>
              <w:jc w:val="center"/>
              <w:rPr>
                <w:b/>
                <w:iCs/>
                <w:sz w:val="20"/>
                <w:szCs w:val="20"/>
                <w:lang w:val="ru-RU"/>
              </w:rPr>
            </w:pPr>
            <w:r w:rsidRPr="006E7113">
              <w:rPr>
                <w:b/>
                <w:iCs/>
                <w:sz w:val="20"/>
                <w:szCs w:val="20"/>
                <w:lang w:val="ru-RU"/>
              </w:rPr>
              <w:t>Тип расчетного показателя</w:t>
            </w:r>
          </w:p>
        </w:tc>
        <w:tc>
          <w:tcPr>
            <w:tcW w:w="1984" w:type="dxa"/>
            <w:shd w:val="clear" w:color="auto" w:fill="auto"/>
          </w:tcPr>
          <w:p w14:paraId="247F13C5" w14:textId="77777777" w:rsidR="00E2006F" w:rsidRPr="006E7113" w:rsidRDefault="00E2006F" w:rsidP="001C5541">
            <w:pPr>
              <w:pStyle w:val="aff5"/>
              <w:ind w:firstLine="0"/>
              <w:jc w:val="center"/>
              <w:rPr>
                <w:b/>
                <w:iCs/>
                <w:sz w:val="20"/>
                <w:szCs w:val="20"/>
                <w:lang w:val="ru-RU"/>
              </w:rPr>
            </w:pPr>
            <w:r w:rsidRPr="006E7113">
              <w:rPr>
                <w:b/>
                <w:iCs/>
                <w:sz w:val="20"/>
                <w:szCs w:val="20"/>
                <w:lang w:val="ru-RU"/>
              </w:rPr>
              <w:t>Наименование расчетного показателя, единица измерения</w:t>
            </w:r>
          </w:p>
        </w:tc>
        <w:tc>
          <w:tcPr>
            <w:tcW w:w="5388" w:type="dxa"/>
            <w:gridSpan w:val="2"/>
            <w:shd w:val="clear" w:color="auto" w:fill="auto"/>
          </w:tcPr>
          <w:p w14:paraId="3A263433" w14:textId="77777777" w:rsidR="00E2006F" w:rsidRPr="006E7113" w:rsidRDefault="00E2006F" w:rsidP="001C5541">
            <w:pPr>
              <w:pStyle w:val="aff5"/>
              <w:ind w:firstLine="0"/>
              <w:jc w:val="center"/>
              <w:rPr>
                <w:b/>
                <w:iCs/>
                <w:sz w:val="20"/>
                <w:szCs w:val="20"/>
                <w:lang w:val="ru-RU"/>
              </w:rPr>
            </w:pPr>
            <w:r w:rsidRPr="006E7113">
              <w:rPr>
                <w:b/>
                <w:iCs/>
                <w:sz w:val="20"/>
                <w:szCs w:val="20"/>
                <w:lang w:val="ru-RU"/>
              </w:rPr>
              <w:t>Значение расчетного показателя</w:t>
            </w:r>
          </w:p>
        </w:tc>
      </w:tr>
      <w:tr w:rsidR="00E2006F" w:rsidRPr="006E7113" w14:paraId="0AEFC77F" w14:textId="77777777" w:rsidTr="001C5541">
        <w:trPr>
          <w:cantSplit/>
        </w:trPr>
        <w:tc>
          <w:tcPr>
            <w:tcW w:w="1550" w:type="dxa"/>
            <w:vMerge w:val="restart"/>
            <w:shd w:val="clear" w:color="auto" w:fill="auto"/>
          </w:tcPr>
          <w:p w14:paraId="229E191A" w14:textId="77777777" w:rsidR="00E2006F" w:rsidRPr="00901B0F" w:rsidRDefault="00E2006F" w:rsidP="001C5541">
            <w:pPr>
              <w:pStyle w:val="aff5"/>
              <w:ind w:firstLine="0"/>
              <w:jc w:val="left"/>
              <w:rPr>
                <w:iCs/>
                <w:sz w:val="20"/>
                <w:szCs w:val="20"/>
                <w:lang w:val="ru-RU"/>
              </w:rPr>
            </w:pPr>
            <w:r w:rsidRPr="00901B0F">
              <w:rPr>
                <w:iCs/>
                <w:sz w:val="20"/>
                <w:szCs w:val="20"/>
                <w:lang w:val="ru-RU"/>
              </w:rPr>
              <w:t>Стоянки автомобилей</w:t>
            </w:r>
            <w:r>
              <w:rPr>
                <w:iCs/>
                <w:sz w:val="20"/>
                <w:szCs w:val="20"/>
                <w:lang w:val="ru-RU"/>
              </w:rPr>
              <w:t>, размещаемые</w:t>
            </w:r>
            <w:r w:rsidRPr="00901B0F">
              <w:rPr>
                <w:iCs/>
                <w:sz w:val="20"/>
                <w:szCs w:val="20"/>
                <w:lang w:val="ru-RU"/>
              </w:rPr>
              <w:t xml:space="preserve"> в непосредственной близости от отдельно стоящих объектов капитального строительства в границах жилых и общественно-деловых зон</w:t>
            </w:r>
          </w:p>
        </w:tc>
        <w:tc>
          <w:tcPr>
            <w:tcW w:w="1558" w:type="dxa"/>
            <w:vMerge w:val="restart"/>
            <w:shd w:val="clear" w:color="auto" w:fill="auto"/>
          </w:tcPr>
          <w:p w14:paraId="2635BA5C" w14:textId="77777777" w:rsidR="00E2006F" w:rsidRPr="006E7113" w:rsidRDefault="00E2006F" w:rsidP="001C5541">
            <w:pPr>
              <w:pStyle w:val="aff5"/>
              <w:ind w:hanging="29"/>
              <w:jc w:val="left"/>
              <w:rPr>
                <w:iCs/>
                <w:sz w:val="20"/>
                <w:szCs w:val="20"/>
                <w:lang w:val="ru-RU"/>
              </w:rPr>
            </w:pPr>
            <w:r w:rsidRPr="001F4E56">
              <w:rPr>
                <w:sz w:val="20"/>
                <w:szCs w:val="20"/>
                <w:lang w:val="ru-RU"/>
              </w:rPr>
              <w:t>Расчетный показатель минимально допустимого уровня обеспеченности</w:t>
            </w:r>
          </w:p>
        </w:tc>
        <w:tc>
          <w:tcPr>
            <w:tcW w:w="1984" w:type="dxa"/>
            <w:vMerge w:val="restart"/>
            <w:shd w:val="clear" w:color="auto" w:fill="auto"/>
          </w:tcPr>
          <w:p w14:paraId="763B32EF" w14:textId="77777777" w:rsidR="00E2006F" w:rsidRDefault="00E2006F" w:rsidP="001C5541">
            <w:pPr>
              <w:pStyle w:val="aff5"/>
              <w:ind w:firstLine="0"/>
              <w:jc w:val="left"/>
              <w:rPr>
                <w:sz w:val="20"/>
                <w:szCs w:val="20"/>
                <w:lang w:val="ru-RU"/>
              </w:rPr>
            </w:pPr>
            <w:r>
              <w:rPr>
                <w:sz w:val="20"/>
                <w:szCs w:val="20"/>
                <w:lang w:val="ru-RU"/>
              </w:rPr>
              <w:t>Количество машино-мест для парковки легковых автомобилей на кв. м площади объектов капитального строительства</w:t>
            </w:r>
          </w:p>
        </w:tc>
        <w:tc>
          <w:tcPr>
            <w:tcW w:w="2975" w:type="dxa"/>
            <w:shd w:val="clear" w:color="auto" w:fill="auto"/>
          </w:tcPr>
          <w:p w14:paraId="581E0105" w14:textId="77777777" w:rsidR="00E2006F" w:rsidRPr="008C536A" w:rsidRDefault="00E2006F" w:rsidP="001C5541">
            <w:pPr>
              <w:pStyle w:val="aff5"/>
              <w:ind w:firstLine="0"/>
              <w:jc w:val="center"/>
              <w:rPr>
                <w:b/>
                <w:bCs/>
                <w:iCs/>
                <w:sz w:val="20"/>
                <w:szCs w:val="20"/>
                <w:lang w:val="ru-RU"/>
              </w:rPr>
            </w:pPr>
            <w:r w:rsidRPr="008C536A">
              <w:rPr>
                <w:b/>
                <w:bCs/>
                <w:sz w:val="20"/>
                <w:szCs w:val="20"/>
                <w:lang w:val="ru-RU"/>
              </w:rPr>
              <w:t>Объект капитального строительства</w:t>
            </w:r>
          </w:p>
        </w:tc>
        <w:tc>
          <w:tcPr>
            <w:tcW w:w="2413" w:type="dxa"/>
            <w:shd w:val="clear" w:color="auto" w:fill="auto"/>
          </w:tcPr>
          <w:p w14:paraId="121A02F2" w14:textId="77777777" w:rsidR="00E2006F" w:rsidRPr="008C536A" w:rsidRDefault="00E2006F" w:rsidP="001C5541">
            <w:pPr>
              <w:pStyle w:val="aff5"/>
              <w:ind w:firstLine="0"/>
              <w:jc w:val="center"/>
              <w:rPr>
                <w:b/>
                <w:bCs/>
                <w:iCs/>
                <w:sz w:val="20"/>
                <w:szCs w:val="20"/>
                <w:lang w:val="ru-RU"/>
              </w:rPr>
            </w:pPr>
            <w:r w:rsidRPr="008C536A">
              <w:rPr>
                <w:b/>
                <w:bCs/>
                <w:iCs/>
                <w:sz w:val="20"/>
                <w:szCs w:val="20"/>
                <w:lang w:val="ru-RU"/>
              </w:rPr>
              <w:t>Показатель</w:t>
            </w:r>
          </w:p>
        </w:tc>
      </w:tr>
      <w:tr w:rsidR="00E2006F" w:rsidRPr="006E7113" w14:paraId="2B3A1F95" w14:textId="77777777" w:rsidTr="001C5541">
        <w:trPr>
          <w:cantSplit/>
        </w:trPr>
        <w:tc>
          <w:tcPr>
            <w:tcW w:w="1550" w:type="dxa"/>
            <w:vMerge/>
            <w:shd w:val="clear" w:color="auto" w:fill="auto"/>
          </w:tcPr>
          <w:p w14:paraId="2BC514DA"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42BDAE23" w14:textId="77777777" w:rsidR="00E2006F" w:rsidRPr="001F4E56" w:rsidRDefault="00E2006F" w:rsidP="00111E50">
            <w:pPr>
              <w:pStyle w:val="aff5"/>
              <w:ind w:firstLine="426"/>
              <w:jc w:val="left"/>
              <w:rPr>
                <w:sz w:val="20"/>
                <w:szCs w:val="20"/>
                <w:lang w:val="ru-RU"/>
              </w:rPr>
            </w:pPr>
          </w:p>
        </w:tc>
        <w:tc>
          <w:tcPr>
            <w:tcW w:w="1984" w:type="dxa"/>
            <w:vMerge/>
            <w:shd w:val="clear" w:color="auto" w:fill="auto"/>
          </w:tcPr>
          <w:p w14:paraId="01CE3E60" w14:textId="77777777" w:rsidR="00E2006F" w:rsidRDefault="00E2006F" w:rsidP="00111E50">
            <w:pPr>
              <w:pStyle w:val="aff5"/>
              <w:ind w:firstLine="426"/>
              <w:jc w:val="left"/>
              <w:rPr>
                <w:sz w:val="20"/>
                <w:szCs w:val="20"/>
                <w:lang w:val="ru-RU"/>
              </w:rPr>
            </w:pPr>
          </w:p>
        </w:tc>
        <w:tc>
          <w:tcPr>
            <w:tcW w:w="2975" w:type="dxa"/>
            <w:shd w:val="clear" w:color="auto" w:fill="auto"/>
          </w:tcPr>
          <w:p w14:paraId="603B8B31" w14:textId="77777777" w:rsidR="00E2006F" w:rsidRDefault="00E2006F" w:rsidP="001C5541">
            <w:pPr>
              <w:pStyle w:val="aff5"/>
              <w:ind w:firstLine="0"/>
              <w:jc w:val="left"/>
              <w:rPr>
                <w:sz w:val="20"/>
                <w:szCs w:val="20"/>
                <w:lang w:val="ru-RU"/>
              </w:rPr>
            </w:pPr>
            <w:r>
              <w:rPr>
                <w:sz w:val="20"/>
                <w:szCs w:val="20"/>
                <w:lang w:val="ru-RU"/>
              </w:rPr>
              <w:t>Учреждения органов местного самоуправления</w:t>
            </w:r>
          </w:p>
        </w:tc>
        <w:tc>
          <w:tcPr>
            <w:tcW w:w="2413" w:type="dxa"/>
            <w:shd w:val="clear" w:color="auto" w:fill="auto"/>
          </w:tcPr>
          <w:p w14:paraId="6757B7FC" w14:textId="77777777" w:rsidR="00E2006F" w:rsidRDefault="00E2006F" w:rsidP="001C5541">
            <w:pPr>
              <w:pStyle w:val="aff5"/>
              <w:ind w:firstLine="0"/>
              <w:jc w:val="center"/>
              <w:rPr>
                <w:iCs/>
                <w:sz w:val="20"/>
                <w:szCs w:val="20"/>
                <w:lang w:val="ru-RU"/>
              </w:rPr>
            </w:pPr>
            <w:r>
              <w:rPr>
                <w:iCs/>
                <w:sz w:val="20"/>
                <w:szCs w:val="20"/>
                <w:lang w:val="ru-RU"/>
              </w:rPr>
              <w:t>1 машино-место на 200-220 кв. м общей площади</w:t>
            </w:r>
          </w:p>
        </w:tc>
      </w:tr>
      <w:tr w:rsidR="00E2006F" w:rsidRPr="006E7113" w14:paraId="52D338F1" w14:textId="77777777" w:rsidTr="001C5541">
        <w:trPr>
          <w:cantSplit/>
        </w:trPr>
        <w:tc>
          <w:tcPr>
            <w:tcW w:w="1550" w:type="dxa"/>
            <w:vMerge/>
            <w:shd w:val="clear" w:color="auto" w:fill="auto"/>
          </w:tcPr>
          <w:p w14:paraId="6FDA5338"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25B77F1C" w14:textId="77777777" w:rsidR="00E2006F" w:rsidRPr="001F4E56" w:rsidRDefault="00E2006F" w:rsidP="00111E50">
            <w:pPr>
              <w:pStyle w:val="aff5"/>
              <w:ind w:firstLine="426"/>
              <w:jc w:val="left"/>
              <w:rPr>
                <w:sz w:val="20"/>
                <w:szCs w:val="20"/>
                <w:lang w:val="ru-RU"/>
              </w:rPr>
            </w:pPr>
          </w:p>
        </w:tc>
        <w:tc>
          <w:tcPr>
            <w:tcW w:w="1984" w:type="dxa"/>
            <w:vMerge/>
            <w:shd w:val="clear" w:color="auto" w:fill="auto"/>
          </w:tcPr>
          <w:p w14:paraId="0B942114" w14:textId="77777777" w:rsidR="00E2006F" w:rsidRDefault="00E2006F" w:rsidP="00111E50">
            <w:pPr>
              <w:pStyle w:val="aff5"/>
              <w:ind w:firstLine="426"/>
              <w:jc w:val="left"/>
              <w:rPr>
                <w:sz w:val="20"/>
                <w:szCs w:val="20"/>
                <w:lang w:val="ru-RU"/>
              </w:rPr>
            </w:pPr>
          </w:p>
        </w:tc>
        <w:tc>
          <w:tcPr>
            <w:tcW w:w="2975" w:type="dxa"/>
            <w:shd w:val="clear" w:color="auto" w:fill="auto"/>
          </w:tcPr>
          <w:p w14:paraId="4CC5AFD1" w14:textId="77777777" w:rsidR="00E2006F" w:rsidRDefault="00E2006F" w:rsidP="001C5541">
            <w:pPr>
              <w:pStyle w:val="aff5"/>
              <w:ind w:firstLine="0"/>
              <w:jc w:val="left"/>
              <w:rPr>
                <w:sz w:val="20"/>
                <w:szCs w:val="20"/>
                <w:lang w:val="ru-RU"/>
              </w:rPr>
            </w:pPr>
            <w:r w:rsidRPr="0028776A">
              <w:rPr>
                <w:sz w:val="20"/>
                <w:szCs w:val="20"/>
                <w:lang w:val="ru-RU"/>
              </w:rPr>
              <w:t>Административно-управленческие</w:t>
            </w:r>
            <w:r>
              <w:rPr>
                <w:sz w:val="20"/>
                <w:szCs w:val="20"/>
                <w:lang w:val="ru-RU"/>
              </w:rPr>
              <w:t xml:space="preserve"> </w:t>
            </w:r>
            <w:r w:rsidRPr="0028776A">
              <w:rPr>
                <w:sz w:val="20"/>
                <w:szCs w:val="20"/>
                <w:lang w:val="ru-RU"/>
              </w:rPr>
              <w:t>учреждения,</w:t>
            </w:r>
            <w:r>
              <w:rPr>
                <w:sz w:val="20"/>
                <w:szCs w:val="20"/>
                <w:lang w:val="ru-RU"/>
              </w:rPr>
              <w:t xml:space="preserve"> </w:t>
            </w:r>
            <w:r w:rsidRPr="0028776A">
              <w:rPr>
                <w:sz w:val="20"/>
                <w:szCs w:val="20"/>
                <w:lang w:val="ru-RU"/>
              </w:rPr>
              <w:t>здания и</w:t>
            </w:r>
            <w:r>
              <w:rPr>
                <w:sz w:val="20"/>
                <w:szCs w:val="20"/>
                <w:lang w:val="ru-RU"/>
              </w:rPr>
              <w:t xml:space="preserve"> </w:t>
            </w:r>
            <w:r w:rsidRPr="0028776A">
              <w:rPr>
                <w:sz w:val="20"/>
                <w:szCs w:val="20"/>
                <w:lang w:val="ru-RU"/>
              </w:rPr>
              <w:t>помещения</w:t>
            </w:r>
            <w:r>
              <w:rPr>
                <w:sz w:val="20"/>
                <w:szCs w:val="20"/>
                <w:lang w:val="ru-RU"/>
              </w:rPr>
              <w:t xml:space="preserve"> </w:t>
            </w:r>
            <w:r w:rsidRPr="0028776A">
              <w:rPr>
                <w:sz w:val="20"/>
                <w:szCs w:val="20"/>
                <w:lang w:val="ru-RU"/>
              </w:rPr>
              <w:t>общественных</w:t>
            </w:r>
            <w:r>
              <w:rPr>
                <w:sz w:val="20"/>
                <w:szCs w:val="20"/>
                <w:lang w:val="ru-RU"/>
              </w:rPr>
              <w:t xml:space="preserve"> </w:t>
            </w:r>
            <w:r w:rsidRPr="0028776A">
              <w:rPr>
                <w:sz w:val="20"/>
                <w:szCs w:val="20"/>
                <w:lang w:val="ru-RU"/>
              </w:rPr>
              <w:t>организаций</w:t>
            </w:r>
          </w:p>
        </w:tc>
        <w:tc>
          <w:tcPr>
            <w:tcW w:w="2413" w:type="dxa"/>
            <w:shd w:val="clear" w:color="auto" w:fill="auto"/>
          </w:tcPr>
          <w:p w14:paraId="56F6BD91" w14:textId="77777777" w:rsidR="00E2006F" w:rsidRDefault="00E2006F" w:rsidP="001C5541">
            <w:pPr>
              <w:pStyle w:val="aff5"/>
              <w:ind w:firstLine="0"/>
              <w:jc w:val="center"/>
              <w:rPr>
                <w:iCs/>
                <w:sz w:val="20"/>
                <w:szCs w:val="20"/>
                <w:lang w:val="ru-RU"/>
              </w:rPr>
            </w:pPr>
            <w:r>
              <w:rPr>
                <w:iCs/>
                <w:sz w:val="20"/>
                <w:szCs w:val="20"/>
                <w:lang w:val="ru-RU"/>
              </w:rPr>
              <w:t>1 машино-место на 100-120 кв. м общей площади</w:t>
            </w:r>
          </w:p>
        </w:tc>
      </w:tr>
      <w:tr w:rsidR="00E2006F" w:rsidRPr="006E7113" w14:paraId="361180CA" w14:textId="77777777" w:rsidTr="001C5541">
        <w:trPr>
          <w:cantSplit/>
        </w:trPr>
        <w:tc>
          <w:tcPr>
            <w:tcW w:w="1550" w:type="dxa"/>
            <w:vMerge/>
            <w:shd w:val="clear" w:color="auto" w:fill="auto"/>
          </w:tcPr>
          <w:p w14:paraId="0C3C6A84"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04CF1230" w14:textId="77777777" w:rsidR="00E2006F" w:rsidRPr="001F4E56" w:rsidRDefault="00E2006F" w:rsidP="00111E50">
            <w:pPr>
              <w:pStyle w:val="aff5"/>
              <w:ind w:firstLine="426"/>
              <w:jc w:val="left"/>
              <w:rPr>
                <w:sz w:val="20"/>
                <w:szCs w:val="20"/>
                <w:lang w:val="ru-RU"/>
              </w:rPr>
            </w:pPr>
          </w:p>
        </w:tc>
        <w:tc>
          <w:tcPr>
            <w:tcW w:w="1984" w:type="dxa"/>
            <w:vMerge/>
            <w:shd w:val="clear" w:color="auto" w:fill="auto"/>
          </w:tcPr>
          <w:p w14:paraId="16F972D0" w14:textId="77777777" w:rsidR="00E2006F" w:rsidRDefault="00E2006F" w:rsidP="00111E50">
            <w:pPr>
              <w:pStyle w:val="aff5"/>
              <w:ind w:firstLine="426"/>
              <w:jc w:val="left"/>
              <w:rPr>
                <w:sz w:val="20"/>
                <w:szCs w:val="20"/>
                <w:lang w:val="ru-RU"/>
              </w:rPr>
            </w:pPr>
          </w:p>
        </w:tc>
        <w:tc>
          <w:tcPr>
            <w:tcW w:w="2975" w:type="dxa"/>
            <w:shd w:val="clear" w:color="auto" w:fill="auto"/>
          </w:tcPr>
          <w:p w14:paraId="7AB651F4" w14:textId="77777777" w:rsidR="00E2006F" w:rsidRDefault="00E2006F" w:rsidP="001C5541">
            <w:pPr>
              <w:pStyle w:val="aff5"/>
              <w:ind w:firstLine="0"/>
              <w:jc w:val="left"/>
              <w:rPr>
                <w:sz w:val="20"/>
                <w:szCs w:val="20"/>
                <w:lang w:val="ru-RU"/>
              </w:rPr>
            </w:pPr>
            <w:r>
              <w:rPr>
                <w:sz w:val="20"/>
                <w:szCs w:val="20"/>
                <w:lang w:val="ru-RU"/>
              </w:rPr>
              <w:t>Коммерческо-деловые центры, офисные здания и помещения, страховые компании</w:t>
            </w:r>
          </w:p>
        </w:tc>
        <w:tc>
          <w:tcPr>
            <w:tcW w:w="2413" w:type="dxa"/>
            <w:shd w:val="clear" w:color="auto" w:fill="auto"/>
          </w:tcPr>
          <w:p w14:paraId="3F72E6EA" w14:textId="77777777" w:rsidR="00E2006F" w:rsidRDefault="00E2006F" w:rsidP="001C5541">
            <w:pPr>
              <w:pStyle w:val="aff5"/>
              <w:ind w:firstLine="0"/>
              <w:jc w:val="center"/>
              <w:rPr>
                <w:iCs/>
                <w:sz w:val="20"/>
                <w:szCs w:val="20"/>
                <w:lang w:val="ru-RU"/>
              </w:rPr>
            </w:pPr>
            <w:r>
              <w:rPr>
                <w:iCs/>
                <w:sz w:val="20"/>
                <w:szCs w:val="20"/>
                <w:lang w:val="ru-RU"/>
              </w:rPr>
              <w:t>1 машино-место на 50-60 кв. м общей площади</w:t>
            </w:r>
          </w:p>
        </w:tc>
      </w:tr>
      <w:tr w:rsidR="00E2006F" w:rsidRPr="006E7113" w14:paraId="510CB5CF" w14:textId="77777777" w:rsidTr="001C5541">
        <w:trPr>
          <w:cantSplit/>
        </w:trPr>
        <w:tc>
          <w:tcPr>
            <w:tcW w:w="1550" w:type="dxa"/>
            <w:vMerge/>
            <w:shd w:val="clear" w:color="auto" w:fill="auto"/>
          </w:tcPr>
          <w:p w14:paraId="5886A0CB"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3FD37CAA" w14:textId="77777777" w:rsidR="00E2006F" w:rsidRPr="001F4E56" w:rsidRDefault="00E2006F" w:rsidP="00111E50">
            <w:pPr>
              <w:pStyle w:val="aff5"/>
              <w:ind w:firstLine="426"/>
              <w:jc w:val="left"/>
              <w:rPr>
                <w:sz w:val="20"/>
                <w:szCs w:val="20"/>
                <w:lang w:val="ru-RU"/>
              </w:rPr>
            </w:pPr>
          </w:p>
        </w:tc>
        <w:tc>
          <w:tcPr>
            <w:tcW w:w="1984" w:type="dxa"/>
            <w:vMerge/>
            <w:shd w:val="clear" w:color="auto" w:fill="auto"/>
          </w:tcPr>
          <w:p w14:paraId="2F625555" w14:textId="77777777" w:rsidR="00E2006F" w:rsidRDefault="00E2006F" w:rsidP="00111E50">
            <w:pPr>
              <w:pStyle w:val="aff5"/>
              <w:ind w:firstLine="426"/>
              <w:jc w:val="left"/>
              <w:rPr>
                <w:sz w:val="20"/>
                <w:szCs w:val="20"/>
                <w:lang w:val="ru-RU"/>
              </w:rPr>
            </w:pPr>
          </w:p>
        </w:tc>
        <w:tc>
          <w:tcPr>
            <w:tcW w:w="2975" w:type="dxa"/>
            <w:shd w:val="clear" w:color="auto" w:fill="auto"/>
          </w:tcPr>
          <w:p w14:paraId="6A7073F8" w14:textId="77777777" w:rsidR="00E2006F" w:rsidRDefault="00E2006F" w:rsidP="001C5541">
            <w:pPr>
              <w:pStyle w:val="aff5"/>
              <w:ind w:firstLine="0"/>
              <w:jc w:val="left"/>
              <w:rPr>
                <w:sz w:val="20"/>
                <w:szCs w:val="20"/>
                <w:lang w:val="ru-RU"/>
              </w:rPr>
            </w:pPr>
            <w:r>
              <w:rPr>
                <w:sz w:val="20"/>
                <w:szCs w:val="20"/>
                <w:lang w:val="ru-RU"/>
              </w:rPr>
              <w:t>Банки и банковские учреждения, кредитно-финансовые учреждения с операционными залами</w:t>
            </w:r>
          </w:p>
        </w:tc>
        <w:tc>
          <w:tcPr>
            <w:tcW w:w="2413" w:type="dxa"/>
            <w:shd w:val="clear" w:color="auto" w:fill="auto"/>
          </w:tcPr>
          <w:p w14:paraId="771DE5FB" w14:textId="77777777" w:rsidR="00E2006F" w:rsidRDefault="00E2006F" w:rsidP="001C5541">
            <w:pPr>
              <w:pStyle w:val="aff5"/>
              <w:ind w:firstLine="0"/>
              <w:jc w:val="center"/>
              <w:rPr>
                <w:iCs/>
                <w:sz w:val="20"/>
                <w:szCs w:val="20"/>
                <w:lang w:val="ru-RU"/>
              </w:rPr>
            </w:pPr>
            <w:r>
              <w:rPr>
                <w:iCs/>
                <w:sz w:val="20"/>
                <w:szCs w:val="20"/>
                <w:lang w:val="ru-RU"/>
              </w:rPr>
              <w:t>1 машино-место на 30-35 кв. м общей площади</w:t>
            </w:r>
          </w:p>
        </w:tc>
      </w:tr>
      <w:tr w:rsidR="00E2006F" w:rsidRPr="006E7113" w14:paraId="379B5090" w14:textId="77777777" w:rsidTr="001C5541">
        <w:trPr>
          <w:cantSplit/>
        </w:trPr>
        <w:tc>
          <w:tcPr>
            <w:tcW w:w="1550" w:type="dxa"/>
            <w:vMerge/>
            <w:shd w:val="clear" w:color="auto" w:fill="auto"/>
          </w:tcPr>
          <w:p w14:paraId="6FA7A821"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0DE9E357" w14:textId="77777777" w:rsidR="00E2006F" w:rsidRPr="001F4E56" w:rsidRDefault="00E2006F" w:rsidP="00111E50">
            <w:pPr>
              <w:pStyle w:val="aff5"/>
              <w:ind w:firstLine="426"/>
              <w:jc w:val="left"/>
              <w:rPr>
                <w:sz w:val="20"/>
                <w:szCs w:val="20"/>
                <w:lang w:val="ru-RU"/>
              </w:rPr>
            </w:pPr>
          </w:p>
        </w:tc>
        <w:tc>
          <w:tcPr>
            <w:tcW w:w="1984" w:type="dxa"/>
            <w:vMerge/>
            <w:shd w:val="clear" w:color="auto" w:fill="auto"/>
          </w:tcPr>
          <w:p w14:paraId="60C34311" w14:textId="77777777" w:rsidR="00E2006F" w:rsidRDefault="00E2006F" w:rsidP="00111E50">
            <w:pPr>
              <w:pStyle w:val="aff5"/>
              <w:ind w:firstLine="426"/>
              <w:jc w:val="left"/>
              <w:rPr>
                <w:sz w:val="20"/>
                <w:szCs w:val="20"/>
                <w:lang w:val="ru-RU"/>
              </w:rPr>
            </w:pPr>
          </w:p>
        </w:tc>
        <w:tc>
          <w:tcPr>
            <w:tcW w:w="2975" w:type="dxa"/>
            <w:shd w:val="clear" w:color="auto" w:fill="auto"/>
          </w:tcPr>
          <w:p w14:paraId="3DF0C170" w14:textId="77777777" w:rsidR="00E2006F" w:rsidRDefault="00E2006F" w:rsidP="001C5541">
            <w:pPr>
              <w:pStyle w:val="aff5"/>
              <w:ind w:firstLine="0"/>
              <w:jc w:val="left"/>
              <w:rPr>
                <w:sz w:val="20"/>
                <w:szCs w:val="20"/>
                <w:lang w:val="ru-RU"/>
              </w:rPr>
            </w:pPr>
            <w:r>
              <w:rPr>
                <w:sz w:val="20"/>
                <w:szCs w:val="20"/>
                <w:lang w:val="ru-RU"/>
              </w:rPr>
              <w:t>Банки и банковские учреждения, кредитно-финансовые учреждения без операционных залов</w:t>
            </w:r>
          </w:p>
        </w:tc>
        <w:tc>
          <w:tcPr>
            <w:tcW w:w="2413" w:type="dxa"/>
            <w:shd w:val="clear" w:color="auto" w:fill="auto"/>
          </w:tcPr>
          <w:p w14:paraId="5839AC7E" w14:textId="77777777" w:rsidR="00E2006F" w:rsidRDefault="00E2006F" w:rsidP="001C5541">
            <w:pPr>
              <w:pStyle w:val="aff5"/>
              <w:ind w:firstLine="0"/>
              <w:jc w:val="center"/>
              <w:rPr>
                <w:iCs/>
                <w:sz w:val="20"/>
                <w:szCs w:val="20"/>
                <w:lang w:val="ru-RU"/>
              </w:rPr>
            </w:pPr>
            <w:r>
              <w:rPr>
                <w:iCs/>
                <w:sz w:val="20"/>
                <w:szCs w:val="20"/>
                <w:lang w:val="ru-RU"/>
              </w:rPr>
              <w:t>1 машино-место на 55-60 кв. м общей площади</w:t>
            </w:r>
          </w:p>
        </w:tc>
      </w:tr>
      <w:tr w:rsidR="00E2006F" w:rsidRPr="006E7113" w14:paraId="51B9FA03" w14:textId="77777777" w:rsidTr="001C5541">
        <w:trPr>
          <w:cantSplit/>
        </w:trPr>
        <w:tc>
          <w:tcPr>
            <w:tcW w:w="1550" w:type="dxa"/>
            <w:vMerge/>
            <w:shd w:val="clear" w:color="auto" w:fill="auto"/>
          </w:tcPr>
          <w:p w14:paraId="5C6E88A4"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177CDDBD" w14:textId="77777777" w:rsidR="00E2006F" w:rsidRPr="001F4E56" w:rsidRDefault="00E2006F" w:rsidP="00111E50">
            <w:pPr>
              <w:pStyle w:val="aff5"/>
              <w:ind w:firstLine="426"/>
              <w:jc w:val="left"/>
              <w:rPr>
                <w:sz w:val="20"/>
                <w:szCs w:val="20"/>
                <w:lang w:val="ru-RU"/>
              </w:rPr>
            </w:pPr>
          </w:p>
        </w:tc>
        <w:tc>
          <w:tcPr>
            <w:tcW w:w="1984" w:type="dxa"/>
            <w:vMerge/>
            <w:shd w:val="clear" w:color="auto" w:fill="auto"/>
          </w:tcPr>
          <w:p w14:paraId="2C534D30" w14:textId="77777777" w:rsidR="00E2006F" w:rsidRDefault="00E2006F" w:rsidP="00111E50">
            <w:pPr>
              <w:pStyle w:val="aff5"/>
              <w:ind w:firstLine="426"/>
              <w:jc w:val="left"/>
              <w:rPr>
                <w:sz w:val="20"/>
                <w:szCs w:val="20"/>
                <w:lang w:val="ru-RU"/>
              </w:rPr>
            </w:pPr>
          </w:p>
        </w:tc>
        <w:tc>
          <w:tcPr>
            <w:tcW w:w="2975" w:type="dxa"/>
            <w:shd w:val="clear" w:color="auto" w:fill="auto"/>
          </w:tcPr>
          <w:p w14:paraId="12C506C1" w14:textId="77777777" w:rsidR="00E2006F" w:rsidRDefault="00E2006F" w:rsidP="001C5541">
            <w:pPr>
              <w:pStyle w:val="aff5"/>
              <w:ind w:firstLine="0"/>
              <w:jc w:val="left"/>
              <w:rPr>
                <w:sz w:val="20"/>
                <w:szCs w:val="20"/>
                <w:lang w:val="ru-RU"/>
              </w:rPr>
            </w:pPr>
            <w:r>
              <w:rPr>
                <w:sz w:val="20"/>
                <w:szCs w:val="20"/>
                <w:lang w:val="ru-RU"/>
              </w:rPr>
              <w:t>Центры обучения, самодеятельного творчества, клубы по интересам для взрослых</w:t>
            </w:r>
          </w:p>
        </w:tc>
        <w:tc>
          <w:tcPr>
            <w:tcW w:w="2413" w:type="dxa"/>
            <w:shd w:val="clear" w:color="auto" w:fill="auto"/>
          </w:tcPr>
          <w:p w14:paraId="2BA0C533" w14:textId="77777777" w:rsidR="00E2006F" w:rsidRDefault="00E2006F" w:rsidP="001C5541">
            <w:pPr>
              <w:pStyle w:val="aff5"/>
              <w:ind w:firstLine="0"/>
              <w:jc w:val="center"/>
              <w:rPr>
                <w:iCs/>
                <w:sz w:val="20"/>
                <w:szCs w:val="20"/>
                <w:lang w:val="ru-RU"/>
              </w:rPr>
            </w:pPr>
            <w:r>
              <w:rPr>
                <w:iCs/>
                <w:sz w:val="20"/>
                <w:szCs w:val="20"/>
                <w:lang w:val="ru-RU"/>
              </w:rPr>
              <w:t>1 машино-место на 20-25 кв. м общей площади</w:t>
            </w:r>
          </w:p>
        </w:tc>
      </w:tr>
      <w:tr w:rsidR="00E2006F" w:rsidRPr="006E7113" w14:paraId="3136FC68" w14:textId="77777777" w:rsidTr="001C5541">
        <w:trPr>
          <w:cantSplit/>
        </w:trPr>
        <w:tc>
          <w:tcPr>
            <w:tcW w:w="1550" w:type="dxa"/>
            <w:vMerge/>
            <w:shd w:val="clear" w:color="auto" w:fill="auto"/>
          </w:tcPr>
          <w:p w14:paraId="66B91FAD"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670120D6" w14:textId="77777777" w:rsidR="00E2006F" w:rsidRPr="001F4E56" w:rsidRDefault="00E2006F" w:rsidP="00111E50">
            <w:pPr>
              <w:pStyle w:val="aff5"/>
              <w:ind w:firstLine="426"/>
              <w:jc w:val="left"/>
              <w:rPr>
                <w:sz w:val="20"/>
                <w:szCs w:val="20"/>
                <w:lang w:val="ru-RU"/>
              </w:rPr>
            </w:pPr>
          </w:p>
        </w:tc>
        <w:tc>
          <w:tcPr>
            <w:tcW w:w="1984" w:type="dxa"/>
            <w:vMerge/>
            <w:shd w:val="clear" w:color="auto" w:fill="auto"/>
          </w:tcPr>
          <w:p w14:paraId="3155AEA6" w14:textId="77777777" w:rsidR="00E2006F" w:rsidRDefault="00E2006F" w:rsidP="00111E50">
            <w:pPr>
              <w:pStyle w:val="aff5"/>
              <w:ind w:firstLine="426"/>
              <w:jc w:val="left"/>
              <w:rPr>
                <w:sz w:val="20"/>
                <w:szCs w:val="20"/>
                <w:lang w:val="ru-RU"/>
              </w:rPr>
            </w:pPr>
          </w:p>
        </w:tc>
        <w:tc>
          <w:tcPr>
            <w:tcW w:w="2975" w:type="dxa"/>
            <w:shd w:val="clear" w:color="auto" w:fill="auto"/>
          </w:tcPr>
          <w:p w14:paraId="3F19E847" w14:textId="77777777" w:rsidR="00E2006F" w:rsidRDefault="00E2006F" w:rsidP="001C5541">
            <w:pPr>
              <w:pStyle w:val="aff5"/>
              <w:ind w:firstLine="0"/>
              <w:jc w:val="left"/>
              <w:rPr>
                <w:sz w:val="20"/>
                <w:szCs w:val="20"/>
                <w:lang w:val="ru-RU"/>
              </w:rPr>
            </w:pPr>
            <w:r>
              <w:rPr>
                <w:sz w:val="20"/>
                <w:szCs w:val="20"/>
                <w:lang w:val="ru-RU"/>
              </w:rPr>
              <w:t>Научно-исследовательские и проектные институты</w:t>
            </w:r>
          </w:p>
        </w:tc>
        <w:tc>
          <w:tcPr>
            <w:tcW w:w="2413" w:type="dxa"/>
            <w:shd w:val="clear" w:color="auto" w:fill="auto"/>
          </w:tcPr>
          <w:p w14:paraId="5FF0BAB1" w14:textId="77777777" w:rsidR="00E2006F" w:rsidRDefault="00E2006F" w:rsidP="001C5541">
            <w:pPr>
              <w:pStyle w:val="aff5"/>
              <w:ind w:firstLine="0"/>
              <w:jc w:val="center"/>
              <w:rPr>
                <w:iCs/>
                <w:sz w:val="20"/>
                <w:szCs w:val="20"/>
                <w:lang w:val="ru-RU"/>
              </w:rPr>
            </w:pPr>
            <w:r>
              <w:rPr>
                <w:iCs/>
                <w:sz w:val="20"/>
                <w:szCs w:val="20"/>
                <w:lang w:val="ru-RU"/>
              </w:rPr>
              <w:t>1 машино-место на 140-170 кв. м общей площади</w:t>
            </w:r>
          </w:p>
        </w:tc>
      </w:tr>
      <w:tr w:rsidR="00E2006F" w:rsidRPr="006E7113" w14:paraId="68032CCF" w14:textId="77777777" w:rsidTr="001C5541">
        <w:trPr>
          <w:cantSplit/>
        </w:trPr>
        <w:tc>
          <w:tcPr>
            <w:tcW w:w="1550" w:type="dxa"/>
            <w:vMerge/>
            <w:shd w:val="clear" w:color="auto" w:fill="auto"/>
          </w:tcPr>
          <w:p w14:paraId="257DEF09"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6B47EA28" w14:textId="77777777" w:rsidR="00E2006F" w:rsidRPr="001F4E56" w:rsidRDefault="00E2006F" w:rsidP="00111E50">
            <w:pPr>
              <w:pStyle w:val="aff5"/>
              <w:ind w:firstLine="426"/>
              <w:jc w:val="left"/>
              <w:rPr>
                <w:sz w:val="20"/>
                <w:szCs w:val="20"/>
                <w:lang w:val="ru-RU"/>
              </w:rPr>
            </w:pPr>
          </w:p>
        </w:tc>
        <w:tc>
          <w:tcPr>
            <w:tcW w:w="1984" w:type="dxa"/>
            <w:vMerge/>
            <w:shd w:val="clear" w:color="auto" w:fill="auto"/>
          </w:tcPr>
          <w:p w14:paraId="40EF0215" w14:textId="77777777" w:rsidR="00E2006F" w:rsidRDefault="00E2006F" w:rsidP="00111E50">
            <w:pPr>
              <w:pStyle w:val="aff5"/>
              <w:ind w:firstLine="426"/>
              <w:jc w:val="left"/>
              <w:rPr>
                <w:sz w:val="20"/>
                <w:szCs w:val="20"/>
                <w:lang w:val="ru-RU"/>
              </w:rPr>
            </w:pPr>
          </w:p>
        </w:tc>
        <w:tc>
          <w:tcPr>
            <w:tcW w:w="2975" w:type="dxa"/>
            <w:shd w:val="clear" w:color="auto" w:fill="auto"/>
          </w:tcPr>
          <w:p w14:paraId="2C2FBBB8" w14:textId="77777777" w:rsidR="00E2006F" w:rsidRDefault="00E2006F" w:rsidP="001C5541">
            <w:pPr>
              <w:pStyle w:val="aff5"/>
              <w:ind w:firstLine="0"/>
              <w:jc w:val="left"/>
              <w:rPr>
                <w:sz w:val="20"/>
                <w:szCs w:val="20"/>
                <w:lang w:val="ru-RU"/>
              </w:rPr>
            </w:pPr>
            <w:r>
              <w:rPr>
                <w:sz w:val="20"/>
                <w:szCs w:val="20"/>
                <w:lang w:val="ru-RU"/>
              </w:rPr>
              <w:t>Магазины-склады</w:t>
            </w:r>
          </w:p>
        </w:tc>
        <w:tc>
          <w:tcPr>
            <w:tcW w:w="2413" w:type="dxa"/>
            <w:shd w:val="clear" w:color="auto" w:fill="auto"/>
          </w:tcPr>
          <w:p w14:paraId="3E413E63" w14:textId="77777777" w:rsidR="00E2006F" w:rsidRDefault="00E2006F" w:rsidP="001C5541">
            <w:pPr>
              <w:pStyle w:val="aff5"/>
              <w:ind w:firstLine="0"/>
              <w:jc w:val="center"/>
              <w:rPr>
                <w:iCs/>
                <w:sz w:val="20"/>
                <w:szCs w:val="20"/>
                <w:lang w:val="ru-RU"/>
              </w:rPr>
            </w:pPr>
            <w:r>
              <w:rPr>
                <w:iCs/>
                <w:sz w:val="20"/>
                <w:szCs w:val="20"/>
                <w:lang w:val="ru-RU"/>
              </w:rPr>
              <w:t>1 машино-место на 30-35 кв. м расчетной площади</w:t>
            </w:r>
          </w:p>
        </w:tc>
      </w:tr>
      <w:tr w:rsidR="00E2006F" w:rsidRPr="006E7113" w14:paraId="5A2696D4" w14:textId="77777777" w:rsidTr="001C5541">
        <w:trPr>
          <w:cantSplit/>
        </w:trPr>
        <w:tc>
          <w:tcPr>
            <w:tcW w:w="1550" w:type="dxa"/>
            <w:vMerge/>
            <w:shd w:val="clear" w:color="auto" w:fill="auto"/>
          </w:tcPr>
          <w:p w14:paraId="5CDB0107"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58C33EBC" w14:textId="77777777" w:rsidR="00E2006F" w:rsidRPr="001F4E56" w:rsidRDefault="00E2006F" w:rsidP="00111E50">
            <w:pPr>
              <w:pStyle w:val="aff5"/>
              <w:ind w:firstLine="426"/>
              <w:jc w:val="left"/>
              <w:rPr>
                <w:sz w:val="20"/>
                <w:szCs w:val="20"/>
                <w:lang w:val="ru-RU"/>
              </w:rPr>
            </w:pPr>
          </w:p>
        </w:tc>
        <w:tc>
          <w:tcPr>
            <w:tcW w:w="1984" w:type="dxa"/>
            <w:vMerge/>
            <w:shd w:val="clear" w:color="auto" w:fill="auto"/>
          </w:tcPr>
          <w:p w14:paraId="554AA04A" w14:textId="77777777" w:rsidR="00E2006F" w:rsidRDefault="00E2006F" w:rsidP="00111E50">
            <w:pPr>
              <w:pStyle w:val="aff5"/>
              <w:ind w:firstLine="426"/>
              <w:jc w:val="left"/>
              <w:rPr>
                <w:sz w:val="20"/>
                <w:szCs w:val="20"/>
                <w:lang w:val="ru-RU"/>
              </w:rPr>
            </w:pPr>
          </w:p>
        </w:tc>
        <w:tc>
          <w:tcPr>
            <w:tcW w:w="2975" w:type="dxa"/>
            <w:shd w:val="clear" w:color="auto" w:fill="auto"/>
          </w:tcPr>
          <w:p w14:paraId="2AF4299A" w14:textId="77777777" w:rsidR="00E2006F" w:rsidRDefault="00E2006F" w:rsidP="001C5541">
            <w:pPr>
              <w:pStyle w:val="aff5"/>
              <w:ind w:firstLine="0"/>
              <w:jc w:val="left"/>
              <w:rPr>
                <w:sz w:val="20"/>
                <w:szCs w:val="20"/>
                <w:lang w:val="ru-RU"/>
              </w:rPr>
            </w:pPr>
            <w:r>
              <w:rPr>
                <w:sz w:val="20"/>
                <w:szCs w:val="20"/>
                <w:lang w:val="ru-RU"/>
              </w:rPr>
              <w:t>Объекты торгового назначения с широким ассортиментом товаров периодического спроса продовольственной и (или) непродовольственной групп</w:t>
            </w:r>
          </w:p>
        </w:tc>
        <w:tc>
          <w:tcPr>
            <w:tcW w:w="2413" w:type="dxa"/>
            <w:shd w:val="clear" w:color="auto" w:fill="auto"/>
          </w:tcPr>
          <w:p w14:paraId="73ECAFF1" w14:textId="77777777" w:rsidR="00E2006F" w:rsidRDefault="00E2006F" w:rsidP="001C5541">
            <w:pPr>
              <w:pStyle w:val="aff5"/>
              <w:ind w:firstLine="0"/>
              <w:jc w:val="center"/>
              <w:rPr>
                <w:iCs/>
                <w:sz w:val="20"/>
                <w:szCs w:val="20"/>
                <w:lang w:val="ru-RU"/>
              </w:rPr>
            </w:pPr>
            <w:r>
              <w:rPr>
                <w:iCs/>
                <w:sz w:val="20"/>
                <w:szCs w:val="20"/>
                <w:lang w:val="ru-RU"/>
              </w:rPr>
              <w:t>1 машино-место на 40-50 кв. м расчетной площади</w:t>
            </w:r>
          </w:p>
        </w:tc>
      </w:tr>
      <w:tr w:rsidR="00E2006F" w:rsidRPr="006E7113" w14:paraId="77D6A88E" w14:textId="77777777" w:rsidTr="001C5541">
        <w:trPr>
          <w:cantSplit/>
        </w:trPr>
        <w:tc>
          <w:tcPr>
            <w:tcW w:w="1550" w:type="dxa"/>
            <w:vMerge/>
            <w:shd w:val="clear" w:color="auto" w:fill="auto"/>
          </w:tcPr>
          <w:p w14:paraId="15751A9C"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488A931C" w14:textId="77777777" w:rsidR="00E2006F" w:rsidRPr="001F4E56" w:rsidRDefault="00E2006F" w:rsidP="00111E50">
            <w:pPr>
              <w:pStyle w:val="aff5"/>
              <w:ind w:firstLine="426"/>
              <w:jc w:val="left"/>
              <w:rPr>
                <w:sz w:val="20"/>
                <w:szCs w:val="20"/>
                <w:lang w:val="ru-RU"/>
              </w:rPr>
            </w:pPr>
          </w:p>
        </w:tc>
        <w:tc>
          <w:tcPr>
            <w:tcW w:w="1984" w:type="dxa"/>
            <w:vMerge/>
            <w:shd w:val="clear" w:color="auto" w:fill="auto"/>
          </w:tcPr>
          <w:p w14:paraId="073A7B1B" w14:textId="77777777" w:rsidR="00E2006F" w:rsidRDefault="00E2006F" w:rsidP="00111E50">
            <w:pPr>
              <w:pStyle w:val="aff5"/>
              <w:ind w:firstLine="426"/>
              <w:jc w:val="left"/>
              <w:rPr>
                <w:sz w:val="20"/>
                <w:szCs w:val="20"/>
                <w:lang w:val="ru-RU"/>
              </w:rPr>
            </w:pPr>
          </w:p>
        </w:tc>
        <w:tc>
          <w:tcPr>
            <w:tcW w:w="2975" w:type="dxa"/>
            <w:shd w:val="clear" w:color="auto" w:fill="auto"/>
          </w:tcPr>
          <w:p w14:paraId="69917DCB" w14:textId="77777777" w:rsidR="00E2006F" w:rsidRDefault="00E2006F" w:rsidP="001C5541">
            <w:pPr>
              <w:pStyle w:val="aff5"/>
              <w:ind w:firstLine="0"/>
              <w:jc w:val="left"/>
              <w:rPr>
                <w:sz w:val="20"/>
                <w:szCs w:val="20"/>
                <w:lang w:val="ru-RU"/>
              </w:rPr>
            </w:pPr>
            <w:r>
              <w:rPr>
                <w:sz w:val="20"/>
                <w:szCs w:val="20"/>
                <w:lang w:val="ru-RU"/>
              </w:rPr>
              <w:t>Специализированные магазины по продаже товаров эпизодического спроса непродовольственной группы</w:t>
            </w:r>
          </w:p>
        </w:tc>
        <w:tc>
          <w:tcPr>
            <w:tcW w:w="2413" w:type="dxa"/>
            <w:shd w:val="clear" w:color="auto" w:fill="auto"/>
          </w:tcPr>
          <w:p w14:paraId="0D93BD6D" w14:textId="77777777" w:rsidR="00E2006F" w:rsidRDefault="00E2006F" w:rsidP="001C5541">
            <w:pPr>
              <w:pStyle w:val="aff5"/>
              <w:ind w:firstLine="0"/>
              <w:jc w:val="center"/>
              <w:rPr>
                <w:iCs/>
                <w:sz w:val="20"/>
                <w:szCs w:val="20"/>
                <w:lang w:val="ru-RU"/>
              </w:rPr>
            </w:pPr>
            <w:r>
              <w:rPr>
                <w:iCs/>
                <w:sz w:val="20"/>
                <w:szCs w:val="20"/>
                <w:lang w:val="ru-RU"/>
              </w:rPr>
              <w:t>1 машино-место на 60-70 кв. м расчетной площади</w:t>
            </w:r>
          </w:p>
        </w:tc>
      </w:tr>
      <w:tr w:rsidR="00E2006F" w:rsidRPr="006E7113" w14:paraId="460CF2E3" w14:textId="77777777" w:rsidTr="001C5541">
        <w:trPr>
          <w:cantSplit/>
        </w:trPr>
        <w:tc>
          <w:tcPr>
            <w:tcW w:w="1550" w:type="dxa"/>
            <w:vMerge/>
            <w:shd w:val="clear" w:color="auto" w:fill="auto"/>
          </w:tcPr>
          <w:p w14:paraId="010D4501"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751CDCC0" w14:textId="77777777" w:rsidR="00E2006F" w:rsidRPr="001F4E56" w:rsidRDefault="00E2006F" w:rsidP="00111E50">
            <w:pPr>
              <w:pStyle w:val="aff5"/>
              <w:ind w:firstLine="426"/>
              <w:jc w:val="left"/>
              <w:rPr>
                <w:sz w:val="20"/>
                <w:szCs w:val="20"/>
                <w:lang w:val="ru-RU"/>
              </w:rPr>
            </w:pPr>
          </w:p>
        </w:tc>
        <w:tc>
          <w:tcPr>
            <w:tcW w:w="1984" w:type="dxa"/>
            <w:vMerge/>
            <w:shd w:val="clear" w:color="auto" w:fill="auto"/>
          </w:tcPr>
          <w:p w14:paraId="6F4DA417" w14:textId="77777777" w:rsidR="00E2006F" w:rsidRDefault="00E2006F" w:rsidP="00111E50">
            <w:pPr>
              <w:pStyle w:val="aff5"/>
              <w:ind w:firstLine="426"/>
              <w:jc w:val="left"/>
              <w:rPr>
                <w:sz w:val="20"/>
                <w:szCs w:val="20"/>
                <w:lang w:val="ru-RU"/>
              </w:rPr>
            </w:pPr>
          </w:p>
        </w:tc>
        <w:tc>
          <w:tcPr>
            <w:tcW w:w="2975" w:type="dxa"/>
            <w:shd w:val="clear" w:color="auto" w:fill="auto"/>
          </w:tcPr>
          <w:p w14:paraId="109CF2C8" w14:textId="77777777" w:rsidR="00E2006F" w:rsidRDefault="00E2006F" w:rsidP="001C5541">
            <w:pPr>
              <w:pStyle w:val="aff5"/>
              <w:ind w:firstLine="0"/>
              <w:jc w:val="left"/>
              <w:rPr>
                <w:sz w:val="20"/>
                <w:szCs w:val="20"/>
                <w:lang w:val="ru-RU"/>
              </w:rPr>
            </w:pPr>
            <w:r>
              <w:rPr>
                <w:sz w:val="20"/>
                <w:szCs w:val="20"/>
                <w:lang w:val="ru-RU"/>
              </w:rPr>
              <w:t>Рынки постоянные универсальные и непродовольственные</w:t>
            </w:r>
          </w:p>
        </w:tc>
        <w:tc>
          <w:tcPr>
            <w:tcW w:w="2413" w:type="dxa"/>
            <w:shd w:val="clear" w:color="auto" w:fill="auto"/>
          </w:tcPr>
          <w:p w14:paraId="701A8FD6" w14:textId="77777777" w:rsidR="00E2006F" w:rsidRDefault="00E2006F" w:rsidP="001C5541">
            <w:pPr>
              <w:pStyle w:val="aff5"/>
              <w:ind w:firstLine="0"/>
              <w:jc w:val="center"/>
              <w:rPr>
                <w:iCs/>
                <w:sz w:val="20"/>
                <w:szCs w:val="20"/>
                <w:lang w:val="ru-RU"/>
              </w:rPr>
            </w:pPr>
            <w:r>
              <w:rPr>
                <w:iCs/>
                <w:sz w:val="20"/>
                <w:szCs w:val="20"/>
                <w:lang w:val="ru-RU"/>
              </w:rPr>
              <w:t>1 машино-место на 30-40 кв. м общей площади</w:t>
            </w:r>
          </w:p>
        </w:tc>
      </w:tr>
      <w:tr w:rsidR="00E2006F" w:rsidRPr="006E7113" w14:paraId="39B364E0" w14:textId="77777777" w:rsidTr="001C5541">
        <w:trPr>
          <w:cantSplit/>
        </w:trPr>
        <w:tc>
          <w:tcPr>
            <w:tcW w:w="1550" w:type="dxa"/>
            <w:vMerge/>
            <w:shd w:val="clear" w:color="auto" w:fill="auto"/>
          </w:tcPr>
          <w:p w14:paraId="79CEC8E6"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0CFE28FA" w14:textId="77777777" w:rsidR="00E2006F" w:rsidRPr="001F4E56" w:rsidRDefault="00E2006F" w:rsidP="00111E50">
            <w:pPr>
              <w:pStyle w:val="aff5"/>
              <w:ind w:firstLine="426"/>
              <w:jc w:val="left"/>
              <w:rPr>
                <w:sz w:val="20"/>
                <w:szCs w:val="20"/>
                <w:lang w:val="ru-RU"/>
              </w:rPr>
            </w:pPr>
          </w:p>
        </w:tc>
        <w:tc>
          <w:tcPr>
            <w:tcW w:w="1984" w:type="dxa"/>
            <w:vMerge/>
            <w:shd w:val="clear" w:color="auto" w:fill="auto"/>
          </w:tcPr>
          <w:p w14:paraId="0D76B765" w14:textId="77777777" w:rsidR="00E2006F" w:rsidRDefault="00E2006F" w:rsidP="00111E50">
            <w:pPr>
              <w:pStyle w:val="aff5"/>
              <w:ind w:firstLine="426"/>
              <w:jc w:val="left"/>
              <w:rPr>
                <w:sz w:val="20"/>
                <w:szCs w:val="20"/>
                <w:lang w:val="ru-RU"/>
              </w:rPr>
            </w:pPr>
          </w:p>
        </w:tc>
        <w:tc>
          <w:tcPr>
            <w:tcW w:w="2975" w:type="dxa"/>
            <w:shd w:val="clear" w:color="auto" w:fill="auto"/>
          </w:tcPr>
          <w:p w14:paraId="1E66567D" w14:textId="77777777" w:rsidR="00E2006F" w:rsidRDefault="00E2006F" w:rsidP="001C5541">
            <w:pPr>
              <w:pStyle w:val="aff5"/>
              <w:ind w:firstLine="0"/>
              <w:jc w:val="left"/>
              <w:rPr>
                <w:sz w:val="20"/>
                <w:szCs w:val="20"/>
                <w:lang w:val="ru-RU"/>
              </w:rPr>
            </w:pPr>
            <w:r>
              <w:rPr>
                <w:sz w:val="20"/>
                <w:szCs w:val="20"/>
                <w:lang w:val="ru-RU"/>
              </w:rPr>
              <w:t>Рынки постоянные продовольственные и сельскохозяйственные</w:t>
            </w:r>
          </w:p>
        </w:tc>
        <w:tc>
          <w:tcPr>
            <w:tcW w:w="2413" w:type="dxa"/>
            <w:shd w:val="clear" w:color="auto" w:fill="auto"/>
          </w:tcPr>
          <w:p w14:paraId="5710C71C" w14:textId="77777777" w:rsidR="00E2006F" w:rsidRDefault="00E2006F" w:rsidP="001C5541">
            <w:pPr>
              <w:pStyle w:val="aff5"/>
              <w:ind w:firstLine="0"/>
              <w:jc w:val="center"/>
              <w:rPr>
                <w:iCs/>
                <w:sz w:val="20"/>
                <w:szCs w:val="20"/>
                <w:lang w:val="ru-RU"/>
              </w:rPr>
            </w:pPr>
            <w:r>
              <w:rPr>
                <w:iCs/>
                <w:sz w:val="20"/>
                <w:szCs w:val="20"/>
                <w:lang w:val="ru-RU"/>
              </w:rPr>
              <w:t xml:space="preserve">1 </w:t>
            </w:r>
            <w:proofErr w:type="spellStart"/>
            <w:r>
              <w:rPr>
                <w:iCs/>
                <w:sz w:val="20"/>
                <w:szCs w:val="20"/>
                <w:lang w:val="ru-RU"/>
              </w:rPr>
              <w:t>машино</w:t>
            </w:r>
            <w:proofErr w:type="spellEnd"/>
            <w:r>
              <w:rPr>
                <w:iCs/>
                <w:sz w:val="20"/>
                <w:szCs w:val="20"/>
                <w:lang w:val="ru-RU"/>
              </w:rPr>
              <w:t>-место на 40-50 кв. м общей площади</w:t>
            </w:r>
          </w:p>
        </w:tc>
      </w:tr>
      <w:tr w:rsidR="00E2006F" w:rsidRPr="006E7113" w14:paraId="0F96D41E" w14:textId="77777777" w:rsidTr="001C5541">
        <w:trPr>
          <w:cantSplit/>
        </w:trPr>
        <w:tc>
          <w:tcPr>
            <w:tcW w:w="1550" w:type="dxa"/>
            <w:vMerge/>
            <w:shd w:val="clear" w:color="auto" w:fill="auto"/>
          </w:tcPr>
          <w:p w14:paraId="3231A7D6"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36009B01" w14:textId="77777777" w:rsidR="00E2006F" w:rsidRPr="001F4E56" w:rsidRDefault="00E2006F" w:rsidP="00111E50">
            <w:pPr>
              <w:pStyle w:val="aff5"/>
              <w:ind w:firstLine="426"/>
              <w:jc w:val="left"/>
              <w:rPr>
                <w:sz w:val="20"/>
                <w:szCs w:val="20"/>
                <w:lang w:val="ru-RU"/>
              </w:rPr>
            </w:pPr>
          </w:p>
        </w:tc>
        <w:tc>
          <w:tcPr>
            <w:tcW w:w="1984" w:type="dxa"/>
            <w:vMerge/>
            <w:shd w:val="clear" w:color="auto" w:fill="auto"/>
          </w:tcPr>
          <w:p w14:paraId="50473C2B" w14:textId="77777777" w:rsidR="00E2006F" w:rsidRDefault="00E2006F" w:rsidP="00111E50">
            <w:pPr>
              <w:pStyle w:val="aff5"/>
              <w:ind w:firstLine="426"/>
              <w:jc w:val="left"/>
              <w:rPr>
                <w:sz w:val="20"/>
                <w:szCs w:val="20"/>
                <w:lang w:val="ru-RU"/>
              </w:rPr>
            </w:pPr>
          </w:p>
        </w:tc>
        <w:tc>
          <w:tcPr>
            <w:tcW w:w="2975" w:type="dxa"/>
            <w:shd w:val="clear" w:color="auto" w:fill="auto"/>
          </w:tcPr>
          <w:p w14:paraId="57DC3069" w14:textId="77777777" w:rsidR="00E2006F" w:rsidRDefault="00E2006F" w:rsidP="001C5541">
            <w:pPr>
              <w:pStyle w:val="aff5"/>
              <w:ind w:hanging="26"/>
              <w:jc w:val="left"/>
              <w:rPr>
                <w:sz w:val="20"/>
                <w:szCs w:val="20"/>
                <w:lang w:val="ru-RU"/>
              </w:rPr>
            </w:pPr>
            <w:r>
              <w:rPr>
                <w:sz w:val="20"/>
                <w:szCs w:val="20"/>
                <w:lang w:val="ru-RU"/>
              </w:rPr>
              <w:t>Объекты коммунально-бытового обслуживания (ателье, фотосалоны городского значения, салоны-парикмахерские, салоны красоты, солярии, салоны моды, свадебные салоны)</w:t>
            </w:r>
          </w:p>
        </w:tc>
        <w:tc>
          <w:tcPr>
            <w:tcW w:w="2413" w:type="dxa"/>
            <w:shd w:val="clear" w:color="auto" w:fill="auto"/>
          </w:tcPr>
          <w:p w14:paraId="353A1079" w14:textId="77777777" w:rsidR="00E2006F" w:rsidRDefault="00E2006F" w:rsidP="001C5541">
            <w:pPr>
              <w:pStyle w:val="aff5"/>
              <w:ind w:hanging="19"/>
              <w:jc w:val="center"/>
              <w:rPr>
                <w:iCs/>
                <w:sz w:val="20"/>
                <w:szCs w:val="20"/>
                <w:lang w:val="ru-RU"/>
              </w:rPr>
            </w:pPr>
            <w:r>
              <w:rPr>
                <w:iCs/>
                <w:sz w:val="20"/>
                <w:szCs w:val="20"/>
                <w:lang w:val="ru-RU"/>
              </w:rPr>
              <w:t>1 машино-место на 10-15 кв. м общей площади</w:t>
            </w:r>
          </w:p>
        </w:tc>
      </w:tr>
      <w:tr w:rsidR="00E2006F" w:rsidRPr="006E7113" w14:paraId="061E0051" w14:textId="77777777" w:rsidTr="001C5541">
        <w:trPr>
          <w:cantSplit/>
        </w:trPr>
        <w:tc>
          <w:tcPr>
            <w:tcW w:w="1550" w:type="dxa"/>
            <w:vMerge/>
            <w:shd w:val="clear" w:color="auto" w:fill="auto"/>
          </w:tcPr>
          <w:p w14:paraId="2854346E"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416C15E9" w14:textId="77777777" w:rsidR="00E2006F" w:rsidRPr="001F4E56" w:rsidRDefault="00E2006F" w:rsidP="00111E50">
            <w:pPr>
              <w:pStyle w:val="aff5"/>
              <w:ind w:firstLine="426"/>
              <w:jc w:val="left"/>
              <w:rPr>
                <w:sz w:val="20"/>
                <w:szCs w:val="20"/>
                <w:lang w:val="ru-RU"/>
              </w:rPr>
            </w:pPr>
          </w:p>
        </w:tc>
        <w:tc>
          <w:tcPr>
            <w:tcW w:w="1984" w:type="dxa"/>
            <w:vMerge/>
            <w:shd w:val="clear" w:color="auto" w:fill="auto"/>
          </w:tcPr>
          <w:p w14:paraId="6A915D17" w14:textId="77777777" w:rsidR="00E2006F" w:rsidRDefault="00E2006F" w:rsidP="00111E50">
            <w:pPr>
              <w:pStyle w:val="aff5"/>
              <w:ind w:firstLine="426"/>
              <w:jc w:val="left"/>
              <w:rPr>
                <w:sz w:val="20"/>
                <w:szCs w:val="20"/>
                <w:lang w:val="ru-RU"/>
              </w:rPr>
            </w:pPr>
          </w:p>
        </w:tc>
        <w:tc>
          <w:tcPr>
            <w:tcW w:w="2975" w:type="dxa"/>
            <w:shd w:val="clear" w:color="auto" w:fill="auto"/>
          </w:tcPr>
          <w:p w14:paraId="65AD2634" w14:textId="77777777" w:rsidR="00E2006F" w:rsidRDefault="00E2006F" w:rsidP="001C5541">
            <w:pPr>
              <w:pStyle w:val="aff5"/>
              <w:ind w:hanging="26"/>
              <w:jc w:val="left"/>
              <w:rPr>
                <w:sz w:val="20"/>
                <w:szCs w:val="20"/>
                <w:lang w:val="ru-RU"/>
              </w:rPr>
            </w:pPr>
            <w:r>
              <w:rPr>
                <w:sz w:val="20"/>
                <w:szCs w:val="20"/>
                <w:lang w:val="ru-RU"/>
              </w:rPr>
              <w:t>Объекты коммунально-бытового обслуживания (салоны ритуальных услуг)</w:t>
            </w:r>
          </w:p>
        </w:tc>
        <w:tc>
          <w:tcPr>
            <w:tcW w:w="2413" w:type="dxa"/>
            <w:shd w:val="clear" w:color="auto" w:fill="auto"/>
          </w:tcPr>
          <w:p w14:paraId="3E9F737B" w14:textId="77777777" w:rsidR="00E2006F" w:rsidRDefault="00E2006F" w:rsidP="001C5541">
            <w:pPr>
              <w:pStyle w:val="aff5"/>
              <w:ind w:hanging="19"/>
              <w:jc w:val="center"/>
              <w:rPr>
                <w:iCs/>
                <w:sz w:val="20"/>
                <w:szCs w:val="20"/>
                <w:lang w:val="ru-RU"/>
              </w:rPr>
            </w:pPr>
            <w:r>
              <w:rPr>
                <w:iCs/>
                <w:sz w:val="20"/>
                <w:szCs w:val="20"/>
                <w:lang w:val="ru-RU"/>
              </w:rPr>
              <w:t>1 машино-место на 20-25 кв. м общей площади</w:t>
            </w:r>
          </w:p>
        </w:tc>
      </w:tr>
      <w:tr w:rsidR="00E2006F" w:rsidRPr="006E7113" w14:paraId="70890CF9" w14:textId="77777777" w:rsidTr="001C5541">
        <w:trPr>
          <w:cantSplit/>
        </w:trPr>
        <w:tc>
          <w:tcPr>
            <w:tcW w:w="1550" w:type="dxa"/>
            <w:vMerge/>
            <w:shd w:val="clear" w:color="auto" w:fill="auto"/>
          </w:tcPr>
          <w:p w14:paraId="47FED39B"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1608B348" w14:textId="77777777" w:rsidR="00E2006F" w:rsidRPr="001F4E56" w:rsidRDefault="00E2006F" w:rsidP="00111E50">
            <w:pPr>
              <w:pStyle w:val="aff5"/>
              <w:ind w:firstLine="426"/>
              <w:jc w:val="left"/>
              <w:rPr>
                <w:sz w:val="20"/>
                <w:szCs w:val="20"/>
                <w:lang w:val="ru-RU"/>
              </w:rPr>
            </w:pPr>
          </w:p>
        </w:tc>
        <w:tc>
          <w:tcPr>
            <w:tcW w:w="1984" w:type="dxa"/>
            <w:vMerge/>
            <w:shd w:val="clear" w:color="auto" w:fill="auto"/>
          </w:tcPr>
          <w:p w14:paraId="66D2A00E" w14:textId="77777777" w:rsidR="00E2006F" w:rsidRDefault="00E2006F" w:rsidP="00111E50">
            <w:pPr>
              <w:pStyle w:val="aff5"/>
              <w:ind w:firstLine="426"/>
              <w:jc w:val="left"/>
              <w:rPr>
                <w:sz w:val="20"/>
                <w:szCs w:val="20"/>
                <w:lang w:val="ru-RU"/>
              </w:rPr>
            </w:pPr>
          </w:p>
        </w:tc>
        <w:tc>
          <w:tcPr>
            <w:tcW w:w="2975" w:type="dxa"/>
            <w:shd w:val="clear" w:color="auto" w:fill="auto"/>
          </w:tcPr>
          <w:p w14:paraId="39531D31" w14:textId="77777777" w:rsidR="00E2006F" w:rsidRDefault="00E2006F" w:rsidP="001C5541">
            <w:pPr>
              <w:pStyle w:val="aff5"/>
              <w:ind w:hanging="26"/>
              <w:jc w:val="left"/>
              <w:rPr>
                <w:sz w:val="20"/>
                <w:szCs w:val="20"/>
                <w:lang w:val="ru-RU"/>
              </w:rPr>
            </w:pPr>
            <w:r>
              <w:rPr>
                <w:sz w:val="20"/>
                <w:szCs w:val="20"/>
                <w:lang w:val="ru-RU"/>
              </w:rPr>
              <w:t>Оздоровительные комплексы (фитнес-клубы, физкультурно-оздоровительные комплексы, спортивные и тренажерные залы) общей площадью менее 1000 кв. м</w:t>
            </w:r>
          </w:p>
        </w:tc>
        <w:tc>
          <w:tcPr>
            <w:tcW w:w="2413" w:type="dxa"/>
            <w:shd w:val="clear" w:color="auto" w:fill="auto"/>
          </w:tcPr>
          <w:p w14:paraId="4493AE0D" w14:textId="77777777" w:rsidR="00E2006F" w:rsidRDefault="00E2006F" w:rsidP="001C5541">
            <w:pPr>
              <w:pStyle w:val="aff5"/>
              <w:ind w:hanging="19"/>
              <w:jc w:val="center"/>
              <w:rPr>
                <w:iCs/>
                <w:sz w:val="20"/>
                <w:szCs w:val="20"/>
                <w:lang w:val="ru-RU"/>
              </w:rPr>
            </w:pPr>
            <w:r>
              <w:rPr>
                <w:iCs/>
                <w:sz w:val="20"/>
                <w:szCs w:val="20"/>
                <w:lang w:val="ru-RU"/>
              </w:rPr>
              <w:t>1 машино-место на 25-40 кв. м расчетной площади</w:t>
            </w:r>
          </w:p>
        </w:tc>
      </w:tr>
      <w:tr w:rsidR="00E2006F" w:rsidRPr="006E7113" w14:paraId="6AFE7525" w14:textId="77777777" w:rsidTr="001C5541">
        <w:trPr>
          <w:cantSplit/>
        </w:trPr>
        <w:tc>
          <w:tcPr>
            <w:tcW w:w="1550" w:type="dxa"/>
            <w:vMerge/>
            <w:shd w:val="clear" w:color="auto" w:fill="auto"/>
          </w:tcPr>
          <w:p w14:paraId="54C3AE02"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71F75ED0" w14:textId="77777777" w:rsidR="00E2006F" w:rsidRPr="001F4E56" w:rsidRDefault="00E2006F" w:rsidP="00111E50">
            <w:pPr>
              <w:pStyle w:val="aff5"/>
              <w:ind w:firstLine="426"/>
              <w:jc w:val="left"/>
              <w:rPr>
                <w:sz w:val="20"/>
                <w:szCs w:val="20"/>
                <w:lang w:val="ru-RU"/>
              </w:rPr>
            </w:pPr>
          </w:p>
        </w:tc>
        <w:tc>
          <w:tcPr>
            <w:tcW w:w="1984" w:type="dxa"/>
            <w:vMerge w:val="restart"/>
            <w:shd w:val="clear" w:color="auto" w:fill="auto"/>
          </w:tcPr>
          <w:p w14:paraId="39FD3478" w14:textId="77777777" w:rsidR="00E2006F" w:rsidRDefault="00E2006F" w:rsidP="001C5541">
            <w:pPr>
              <w:pStyle w:val="aff5"/>
              <w:ind w:hanging="30"/>
              <w:jc w:val="left"/>
              <w:rPr>
                <w:sz w:val="20"/>
                <w:szCs w:val="20"/>
                <w:lang w:val="ru-RU"/>
              </w:rPr>
            </w:pPr>
            <w:r>
              <w:rPr>
                <w:sz w:val="20"/>
                <w:szCs w:val="20"/>
                <w:lang w:val="ru-RU"/>
              </w:rPr>
              <w:t>Количество машино-мест для парковки легковых автомобилей на количество работников / сотрудников / преподавателей / студентов</w:t>
            </w:r>
          </w:p>
        </w:tc>
        <w:tc>
          <w:tcPr>
            <w:tcW w:w="2975" w:type="dxa"/>
            <w:shd w:val="clear" w:color="auto" w:fill="auto"/>
          </w:tcPr>
          <w:p w14:paraId="41D2B071" w14:textId="77777777" w:rsidR="00E2006F" w:rsidRDefault="00E2006F" w:rsidP="001C5541">
            <w:pPr>
              <w:pStyle w:val="aff5"/>
              <w:ind w:hanging="26"/>
              <w:jc w:val="left"/>
              <w:rPr>
                <w:sz w:val="20"/>
                <w:szCs w:val="20"/>
                <w:lang w:val="ru-RU"/>
              </w:rPr>
            </w:pPr>
            <w:r>
              <w:rPr>
                <w:sz w:val="20"/>
                <w:szCs w:val="20"/>
                <w:lang w:val="ru-RU"/>
              </w:rPr>
              <w:t>Производственные здания, коммунально-складские объекты, размещаемые в составе многофункциональных зон</w:t>
            </w:r>
          </w:p>
        </w:tc>
        <w:tc>
          <w:tcPr>
            <w:tcW w:w="2413" w:type="dxa"/>
            <w:shd w:val="clear" w:color="auto" w:fill="auto"/>
          </w:tcPr>
          <w:p w14:paraId="4AC7B884" w14:textId="77777777" w:rsidR="00E2006F" w:rsidRDefault="00E2006F" w:rsidP="001C5541">
            <w:pPr>
              <w:pStyle w:val="aff5"/>
              <w:ind w:hanging="19"/>
              <w:jc w:val="center"/>
              <w:rPr>
                <w:iCs/>
                <w:sz w:val="20"/>
                <w:szCs w:val="20"/>
                <w:lang w:val="ru-RU"/>
              </w:rPr>
            </w:pPr>
            <w:r>
              <w:rPr>
                <w:iCs/>
                <w:sz w:val="20"/>
                <w:szCs w:val="20"/>
                <w:lang w:val="ru-RU"/>
              </w:rPr>
              <w:t>1 машино-место на 6-8 работающих в двух смежных сменах</w:t>
            </w:r>
          </w:p>
        </w:tc>
      </w:tr>
      <w:tr w:rsidR="00E2006F" w:rsidRPr="006E7113" w14:paraId="1D12537F" w14:textId="77777777" w:rsidTr="001C5541">
        <w:trPr>
          <w:cantSplit/>
        </w:trPr>
        <w:tc>
          <w:tcPr>
            <w:tcW w:w="1550" w:type="dxa"/>
            <w:vMerge/>
            <w:shd w:val="clear" w:color="auto" w:fill="auto"/>
          </w:tcPr>
          <w:p w14:paraId="3EE0FA70"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57F4670A" w14:textId="77777777" w:rsidR="00E2006F" w:rsidRPr="001F4E56" w:rsidRDefault="00E2006F" w:rsidP="00111E50">
            <w:pPr>
              <w:pStyle w:val="aff5"/>
              <w:ind w:firstLine="426"/>
              <w:jc w:val="left"/>
              <w:rPr>
                <w:sz w:val="20"/>
                <w:szCs w:val="20"/>
                <w:lang w:val="ru-RU"/>
              </w:rPr>
            </w:pPr>
          </w:p>
        </w:tc>
        <w:tc>
          <w:tcPr>
            <w:tcW w:w="1984" w:type="dxa"/>
            <w:vMerge/>
            <w:shd w:val="clear" w:color="auto" w:fill="auto"/>
          </w:tcPr>
          <w:p w14:paraId="5621C7FE" w14:textId="77777777" w:rsidR="00E2006F" w:rsidRDefault="00E2006F" w:rsidP="001C5541">
            <w:pPr>
              <w:pStyle w:val="aff5"/>
              <w:ind w:hanging="30"/>
              <w:jc w:val="left"/>
              <w:rPr>
                <w:sz w:val="20"/>
                <w:szCs w:val="20"/>
                <w:lang w:val="ru-RU"/>
              </w:rPr>
            </w:pPr>
          </w:p>
        </w:tc>
        <w:tc>
          <w:tcPr>
            <w:tcW w:w="2975" w:type="dxa"/>
            <w:shd w:val="clear" w:color="auto" w:fill="auto"/>
          </w:tcPr>
          <w:p w14:paraId="6902418C" w14:textId="77777777" w:rsidR="00E2006F" w:rsidRDefault="00E2006F" w:rsidP="001C5541">
            <w:pPr>
              <w:pStyle w:val="aff5"/>
              <w:ind w:hanging="26"/>
              <w:jc w:val="left"/>
              <w:rPr>
                <w:sz w:val="20"/>
                <w:szCs w:val="20"/>
                <w:lang w:val="ru-RU"/>
              </w:rPr>
            </w:pPr>
            <w:r>
              <w:rPr>
                <w:sz w:val="20"/>
                <w:szCs w:val="20"/>
                <w:lang w:val="ru-RU"/>
              </w:rPr>
              <w:t>Объекты производственного и коммунального назначения, размещаемые на участках территорий производственных и промышленно-производственных объектов</w:t>
            </w:r>
          </w:p>
        </w:tc>
        <w:tc>
          <w:tcPr>
            <w:tcW w:w="2413" w:type="dxa"/>
            <w:shd w:val="clear" w:color="auto" w:fill="auto"/>
          </w:tcPr>
          <w:p w14:paraId="169995BE" w14:textId="77777777" w:rsidR="00E2006F" w:rsidRDefault="00E2006F" w:rsidP="001C5541">
            <w:pPr>
              <w:pStyle w:val="aff5"/>
              <w:ind w:hanging="19"/>
              <w:jc w:val="center"/>
              <w:rPr>
                <w:iCs/>
                <w:sz w:val="20"/>
                <w:szCs w:val="20"/>
                <w:lang w:val="ru-RU"/>
              </w:rPr>
            </w:pPr>
            <w:r>
              <w:rPr>
                <w:iCs/>
                <w:sz w:val="20"/>
                <w:szCs w:val="20"/>
                <w:lang w:val="ru-RU"/>
              </w:rPr>
              <w:t>7-10 машино-мест на 100 работающих в двух смежных сменах</w:t>
            </w:r>
          </w:p>
        </w:tc>
      </w:tr>
      <w:tr w:rsidR="00E2006F" w:rsidRPr="006E7113" w14:paraId="1B90A61B" w14:textId="77777777" w:rsidTr="001C5541">
        <w:trPr>
          <w:cantSplit/>
        </w:trPr>
        <w:tc>
          <w:tcPr>
            <w:tcW w:w="1550" w:type="dxa"/>
            <w:vMerge/>
            <w:shd w:val="clear" w:color="auto" w:fill="auto"/>
          </w:tcPr>
          <w:p w14:paraId="6319EED3"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74EBFDA0" w14:textId="77777777" w:rsidR="00E2006F" w:rsidRPr="001F4E56" w:rsidRDefault="00E2006F" w:rsidP="00111E50">
            <w:pPr>
              <w:pStyle w:val="aff5"/>
              <w:ind w:firstLine="426"/>
              <w:jc w:val="left"/>
              <w:rPr>
                <w:sz w:val="20"/>
                <w:szCs w:val="20"/>
                <w:lang w:val="ru-RU"/>
              </w:rPr>
            </w:pPr>
          </w:p>
        </w:tc>
        <w:tc>
          <w:tcPr>
            <w:tcW w:w="1984" w:type="dxa"/>
            <w:vMerge/>
            <w:shd w:val="clear" w:color="auto" w:fill="auto"/>
          </w:tcPr>
          <w:p w14:paraId="1C6DCF53" w14:textId="77777777" w:rsidR="00E2006F" w:rsidRDefault="00E2006F" w:rsidP="001C5541">
            <w:pPr>
              <w:pStyle w:val="aff5"/>
              <w:ind w:hanging="30"/>
              <w:jc w:val="left"/>
              <w:rPr>
                <w:sz w:val="20"/>
                <w:szCs w:val="20"/>
                <w:lang w:val="ru-RU"/>
              </w:rPr>
            </w:pPr>
          </w:p>
        </w:tc>
        <w:tc>
          <w:tcPr>
            <w:tcW w:w="2975" w:type="dxa"/>
            <w:shd w:val="clear" w:color="auto" w:fill="auto"/>
          </w:tcPr>
          <w:p w14:paraId="3BB761B8" w14:textId="77777777" w:rsidR="00E2006F" w:rsidRDefault="00E2006F" w:rsidP="001C5541">
            <w:pPr>
              <w:pStyle w:val="aff5"/>
              <w:ind w:hanging="26"/>
              <w:jc w:val="left"/>
              <w:rPr>
                <w:sz w:val="20"/>
                <w:szCs w:val="20"/>
                <w:lang w:val="ru-RU"/>
              </w:rPr>
            </w:pPr>
            <w:r>
              <w:rPr>
                <w:sz w:val="20"/>
                <w:szCs w:val="20"/>
                <w:lang w:val="ru-RU"/>
              </w:rPr>
              <w:t>Объекты коммунально-бытового обслуживания (химчистки, прачечные, ремонтные мастерские, специализированные центры по обслуживанию сложной бытовой техники и др.)</w:t>
            </w:r>
          </w:p>
        </w:tc>
        <w:tc>
          <w:tcPr>
            <w:tcW w:w="2413" w:type="dxa"/>
            <w:shd w:val="clear" w:color="auto" w:fill="auto"/>
          </w:tcPr>
          <w:p w14:paraId="052C9D06" w14:textId="77777777" w:rsidR="00E2006F" w:rsidRDefault="00E2006F" w:rsidP="001C5541">
            <w:pPr>
              <w:pStyle w:val="aff5"/>
              <w:ind w:hanging="19"/>
              <w:jc w:val="center"/>
              <w:rPr>
                <w:iCs/>
                <w:sz w:val="20"/>
                <w:szCs w:val="20"/>
                <w:lang w:val="ru-RU"/>
              </w:rPr>
            </w:pPr>
            <w:r>
              <w:rPr>
                <w:iCs/>
                <w:sz w:val="20"/>
                <w:szCs w:val="20"/>
                <w:lang w:val="ru-RU"/>
              </w:rPr>
              <w:t>1 машино-место на 1-2 рабочих мест приемщика</w:t>
            </w:r>
          </w:p>
        </w:tc>
      </w:tr>
      <w:tr w:rsidR="00E2006F" w:rsidRPr="006E7113" w14:paraId="601DF1C1" w14:textId="77777777" w:rsidTr="001C5541">
        <w:trPr>
          <w:cantSplit/>
        </w:trPr>
        <w:tc>
          <w:tcPr>
            <w:tcW w:w="1550" w:type="dxa"/>
            <w:vMerge/>
            <w:shd w:val="clear" w:color="auto" w:fill="auto"/>
          </w:tcPr>
          <w:p w14:paraId="174112C2"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367951C0" w14:textId="77777777" w:rsidR="00E2006F" w:rsidRPr="001F4E56" w:rsidRDefault="00E2006F" w:rsidP="00111E50">
            <w:pPr>
              <w:pStyle w:val="aff5"/>
              <w:ind w:firstLine="426"/>
              <w:jc w:val="left"/>
              <w:rPr>
                <w:sz w:val="20"/>
                <w:szCs w:val="20"/>
                <w:lang w:val="ru-RU"/>
              </w:rPr>
            </w:pPr>
          </w:p>
        </w:tc>
        <w:tc>
          <w:tcPr>
            <w:tcW w:w="1984" w:type="dxa"/>
            <w:shd w:val="clear" w:color="auto" w:fill="auto"/>
          </w:tcPr>
          <w:p w14:paraId="67421235" w14:textId="77777777" w:rsidR="00E2006F" w:rsidRDefault="00E2006F" w:rsidP="001C5541">
            <w:pPr>
              <w:pStyle w:val="aff5"/>
              <w:ind w:hanging="30"/>
              <w:jc w:val="left"/>
              <w:rPr>
                <w:sz w:val="20"/>
                <w:szCs w:val="20"/>
                <w:lang w:val="ru-RU"/>
              </w:rPr>
            </w:pPr>
            <w:r>
              <w:rPr>
                <w:sz w:val="20"/>
                <w:szCs w:val="20"/>
                <w:lang w:val="ru-RU"/>
              </w:rPr>
              <w:t>Количество машино-мест для парковки легковых автомобилей на количество сотрудников / коек / посещений</w:t>
            </w:r>
          </w:p>
        </w:tc>
        <w:tc>
          <w:tcPr>
            <w:tcW w:w="2975" w:type="dxa"/>
            <w:shd w:val="clear" w:color="auto" w:fill="auto"/>
          </w:tcPr>
          <w:p w14:paraId="6CC164D3" w14:textId="77777777" w:rsidR="00E2006F" w:rsidRDefault="00E2006F" w:rsidP="001C5541">
            <w:pPr>
              <w:pStyle w:val="aff5"/>
              <w:ind w:hanging="26"/>
              <w:jc w:val="left"/>
              <w:rPr>
                <w:sz w:val="20"/>
                <w:szCs w:val="20"/>
                <w:lang w:val="ru-RU"/>
              </w:rPr>
            </w:pPr>
            <w:r>
              <w:rPr>
                <w:sz w:val="20"/>
                <w:szCs w:val="20"/>
                <w:lang w:val="ru-RU"/>
              </w:rPr>
              <w:t>Поликлиники, в том числе амбулатории</w:t>
            </w:r>
          </w:p>
        </w:tc>
        <w:tc>
          <w:tcPr>
            <w:tcW w:w="2413" w:type="dxa"/>
            <w:shd w:val="clear" w:color="auto" w:fill="auto"/>
          </w:tcPr>
          <w:p w14:paraId="5245F03B" w14:textId="77777777" w:rsidR="00E2006F" w:rsidRDefault="00E2006F" w:rsidP="001C5541">
            <w:pPr>
              <w:pStyle w:val="aff5"/>
              <w:ind w:hanging="19"/>
              <w:jc w:val="center"/>
              <w:rPr>
                <w:iCs/>
                <w:sz w:val="20"/>
                <w:szCs w:val="20"/>
                <w:lang w:val="ru-RU"/>
              </w:rPr>
            </w:pPr>
            <w:r>
              <w:rPr>
                <w:iCs/>
                <w:sz w:val="20"/>
                <w:szCs w:val="20"/>
                <w:lang w:val="ru-RU"/>
              </w:rPr>
              <w:t>10-12 машино-мест на 100 сотрудников и 4-6 мест на 100 посещений</w:t>
            </w:r>
          </w:p>
        </w:tc>
      </w:tr>
      <w:tr w:rsidR="00E2006F" w:rsidRPr="006E7113" w14:paraId="70465A43" w14:textId="77777777" w:rsidTr="001C5541">
        <w:trPr>
          <w:cantSplit/>
        </w:trPr>
        <w:tc>
          <w:tcPr>
            <w:tcW w:w="1550" w:type="dxa"/>
            <w:vMerge/>
            <w:shd w:val="clear" w:color="auto" w:fill="auto"/>
          </w:tcPr>
          <w:p w14:paraId="77D06FA6"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12581AC9" w14:textId="77777777" w:rsidR="00E2006F" w:rsidRPr="001F4E56" w:rsidRDefault="00E2006F" w:rsidP="00111E50">
            <w:pPr>
              <w:pStyle w:val="aff5"/>
              <w:ind w:firstLine="426"/>
              <w:jc w:val="left"/>
              <w:rPr>
                <w:sz w:val="20"/>
                <w:szCs w:val="20"/>
                <w:lang w:val="ru-RU"/>
              </w:rPr>
            </w:pPr>
          </w:p>
        </w:tc>
        <w:tc>
          <w:tcPr>
            <w:tcW w:w="1984" w:type="dxa"/>
            <w:vMerge w:val="restart"/>
            <w:shd w:val="clear" w:color="auto" w:fill="auto"/>
          </w:tcPr>
          <w:p w14:paraId="59083EA6" w14:textId="77777777" w:rsidR="00E2006F" w:rsidRDefault="00E2006F" w:rsidP="001C5541">
            <w:pPr>
              <w:pStyle w:val="aff5"/>
              <w:ind w:hanging="30"/>
              <w:jc w:val="left"/>
              <w:rPr>
                <w:sz w:val="20"/>
                <w:szCs w:val="20"/>
                <w:lang w:val="ru-RU"/>
              </w:rPr>
            </w:pPr>
            <w:r>
              <w:rPr>
                <w:sz w:val="20"/>
                <w:szCs w:val="20"/>
                <w:lang w:val="ru-RU"/>
              </w:rPr>
              <w:t>Количество машино-мест для парковки легковых автомобилей на количество посадочных мест</w:t>
            </w:r>
          </w:p>
        </w:tc>
        <w:tc>
          <w:tcPr>
            <w:tcW w:w="2975" w:type="dxa"/>
            <w:shd w:val="clear" w:color="auto" w:fill="auto"/>
          </w:tcPr>
          <w:p w14:paraId="2C5857E6" w14:textId="77777777" w:rsidR="00E2006F" w:rsidRDefault="00E2006F" w:rsidP="001C5541">
            <w:pPr>
              <w:pStyle w:val="aff5"/>
              <w:ind w:hanging="26"/>
              <w:jc w:val="left"/>
              <w:rPr>
                <w:sz w:val="20"/>
                <w:szCs w:val="20"/>
                <w:lang w:val="ru-RU"/>
              </w:rPr>
            </w:pPr>
            <w:r>
              <w:rPr>
                <w:sz w:val="20"/>
                <w:szCs w:val="20"/>
                <w:lang w:val="ru-RU"/>
              </w:rPr>
              <w:t>Спортивные комплексы и стадионы с трибунами</w:t>
            </w:r>
          </w:p>
        </w:tc>
        <w:tc>
          <w:tcPr>
            <w:tcW w:w="2413" w:type="dxa"/>
            <w:shd w:val="clear" w:color="auto" w:fill="auto"/>
          </w:tcPr>
          <w:p w14:paraId="5430D41E" w14:textId="77777777" w:rsidR="00E2006F" w:rsidRDefault="00E2006F" w:rsidP="001C5541">
            <w:pPr>
              <w:pStyle w:val="aff5"/>
              <w:ind w:hanging="19"/>
              <w:jc w:val="center"/>
              <w:rPr>
                <w:iCs/>
                <w:sz w:val="20"/>
                <w:szCs w:val="20"/>
                <w:lang w:val="ru-RU"/>
              </w:rPr>
            </w:pPr>
            <w:r>
              <w:rPr>
                <w:iCs/>
                <w:sz w:val="20"/>
                <w:szCs w:val="20"/>
                <w:lang w:val="ru-RU"/>
              </w:rPr>
              <w:t>1 машино-место на 25-30 мест на трибунах</w:t>
            </w:r>
          </w:p>
        </w:tc>
      </w:tr>
      <w:tr w:rsidR="00E2006F" w:rsidRPr="006E7113" w14:paraId="4130B8FA" w14:textId="77777777" w:rsidTr="001C5541">
        <w:trPr>
          <w:cantSplit/>
        </w:trPr>
        <w:tc>
          <w:tcPr>
            <w:tcW w:w="1550" w:type="dxa"/>
            <w:vMerge/>
            <w:shd w:val="clear" w:color="auto" w:fill="auto"/>
          </w:tcPr>
          <w:p w14:paraId="5601B499"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1A7A3FF4" w14:textId="77777777" w:rsidR="00E2006F" w:rsidRPr="001F4E56" w:rsidRDefault="00E2006F" w:rsidP="00111E50">
            <w:pPr>
              <w:pStyle w:val="aff5"/>
              <w:ind w:firstLine="426"/>
              <w:jc w:val="left"/>
              <w:rPr>
                <w:sz w:val="20"/>
                <w:szCs w:val="20"/>
                <w:lang w:val="ru-RU"/>
              </w:rPr>
            </w:pPr>
          </w:p>
        </w:tc>
        <w:tc>
          <w:tcPr>
            <w:tcW w:w="1984" w:type="dxa"/>
            <w:vMerge/>
            <w:shd w:val="clear" w:color="auto" w:fill="auto"/>
          </w:tcPr>
          <w:p w14:paraId="5EF43C78" w14:textId="77777777" w:rsidR="00E2006F" w:rsidRDefault="00E2006F" w:rsidP="001C5541">
            <w:pPr>
              <w:pStyle w:val="aff5"/>
              <w:ind w:hanging="30"/>
              <w:jc w:val="left"/>
              <w:rPr>
                <w:sz w:val="20"/>
                <w:szCs w:val="20"/>
                <w:lang w:val="ru-RU"/>
              </w:rPr>
            </w:pPr>
          </w:p>
        </w:tc>
        <w:tc>
          <w:tcPr>
            <w:tcW w:w="2975" w:type="dxa"/>
            <w:shd w:val="clear" w:color="auto" w:fill="auto"/>
          </w:tcPr>
          <w:p w14:paraId="5AC0B6B6" w14:textId="77777777" w:rsidR="00E2006F" w:rsidRDefault="00E2006F" w:rsidP="001C5541">
            <w:pPr>
              <w:pStyle w:val="aff5"/>
              <w:ind w:hanging="26"/>
              <w:jc w:val="left"/>
              <w:rPr>
                <w:sz w:val="20"/>
                <w:szCs w:val="20"/>
                <w:lang w:val="ru-RU"/>
              </w:rPr>
            </w:pPr>
            <w:r>
              <w:rPr>
                <w:sz w:val="20"/>
                <w:szCs w:val="20"/>
                <w:lang w:val="ru-RU"/>
              </w:rPr>
              <w:t>Предприятия общественного питания периодического спроса (рестораны, кафе)</w:t>
            </w:r>
          </w:p>
        </w:tc>
        <w:tc>
          <w:tcPr>
            <w:tcW w:w="2413" w:type="dxa"/>
            <w:shd w:val="clear" w:color="auto" w:fill="auto"/>
          </w:tcPr>
          <w:p w14:paraId="2E2E4C45" w14:textId="77777777" w:rsidR="00E2006F" w:rsidRDefault="00E2006F" w:rsidP="001C5541">
            <w:pPr>
              <w:pStyle w:val="aff5"/>
              <w:ind w:hanging="19"/>
              <w:jc w:val="center"/>
              <w:rPr>
                <w:iCs/>
                <w:sz w:val="20"/>
                <w:szCs w:val="20"/>
                <w:lang w:val="ru-RU"/>
              </w:rPr>
            </w:pPr>
            <w:r>
              <w:rPr>
                <w:iCs/>
                <w:sz w:val="20"/>
                <w:szCs w:val="20"/>
                <w:lang w:val="ru-RU"/>
              </w:rPr>
              <w:t>1 машино-место на 4-5 посадочных места</w:t>
            </w:r>
          </w:p>
        </w:tc>
      </w:tr>
      <w:tr w:rsidR="00E2006F" w:rsidRPr="006E7113" w14:paraId="210BE1D2" w14:textId="77777777" w:rsidTr="001C5541">
        <w:trPr>
          <w:cantSplit/>
        </w:trPr>
        <w:tc>
          <w:tcPr>
            <w:tcW w:w="1550" w:type="dxa"/>
            <w:vMerge/>
            <w:shd w:val="clear" w:color="auto" w:fill="auto"/>
          </w:tcPr>
          <w:p w14:paraId="0535145C"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605AB01D" w14:textId="77777777" w:rsidR="00E2006F" w:rsidRPr="001F4E56" w:rsidRDefault="00E2006F" w:rsidP="00111E50">
            <w:pPr>
              <w:pStyle w:val="aff5"/>
              <w:ind w:firstLine="426"/>
              <w:jc w:val="left"/>
              <w:rPr>
                <w:sz w:val="20"/>
                <w:szCs w:val="20"/>
                <w:lang w:val="ru-RU"/>
              </w:rPr>
            </w:pPr>
          </w:p>
        </w:tc>
        <w:tc>
          <w:tcPr>
            <w:tcW w:w="1984" w:type="dxa"/>
            <w:vMerge/>
            <w:shd w:val="clear" w:color="auto" w:fill="auto"/>
          </w:tcPr>
          <w:p w14:paraId="12232633" w14:textId="77777777" w:rsidR="00E2006F" w:rsidRDefault="00E2006F" w:rsidP="001C5541">
            <w:pPr>
              <w:pStyle w:val="aff5"/>
              <w:ind w:hanging="30"/>
              <w:jc w:val="left"/>
              <w:rPr>
                <w:sz w:val="20"/>
                <w:szCs w:val="20"/>
                <w:lang w:val="ru-RU"/>
              </w:rPr>
            </w:pPr>
          </w:p>
        </w:tc>
        <w:tc>
          <w:tcPr>
            <w:tcW w:w="2975" w:type="dxa"/>
            <w:shd w:val="clear" w:color="auto" w:fill="auto"/>
          </w:tcPr>
          <w:p w14:paraId="697D27F3" w14:textId="77777777" w:rsidR="00E2006F" w:rsidRDefault="00E2006F" w:rsidP="001C5541">
            <w:pPr>
              <w:pStyle w:val="aff5"/>
              <w:ind w:hanging="26"/>
              <w:jc w:val="left"/>
              <w:rPr>
                <w:sz w:val="20"/>
                <w:szCs w:val="20"/>
                <w:lang w:val="ru-RU"/>
              </w:rPr>
            </w:pPr>
            <w:r>
              <w:rPr>
                <w:sz w:val="20"/>
                <w:szCs w:val="20"/>
                <w:lang w:val="ru-RU"/>
              </w:rPr>
              <w:t>Здания театрально-зрелищные</w:t>
            </w:r>
          </w:p>
        </w:tc>
        <w:tc>
          <w:tcPr>
            <w:tcW w:w="2413" w:type="dxa"/>
            <w:shd w:val="clear" w:color="auto" w:fill="auto"/>
          </w:tcPr>
          <w:p w14:paraId="017282AD" w14:textId="77777777" w:rsidR="00E2006F" w:rsidRDefault="00E2006F" w:rsidP="001C5541">
            <w:pPr>
              <w:pStyle w:val="aff5"/>
              <w:ind w:hanging="19"/>
              <w:jc w:val="center"/>
              <w:rPr>
                <w:iCs/>
                <w:sz w:val="20"/>
                <w:szCs w:val="20"/>
                <w:lang w:val="ru-RU"/>
              </w:rPr>
            </w:pPr>
            <w:r>
              <w:rPr>
                <w:iCs/>
                <w:sz w:val="20"/>
                <w:szCs w:val="20"/>
                <w:lang w:val="ru-RU"/>
              </w:rPr>
              <w:t>1 машино-место на 7 посадочных мест 1 уровня комфорта; на 10 посадочных мест 2 уровня комфорта; на 12 посадочных мест 3 уровня комфорта</w:t>
            </w:r>
          </w:p>
        </w:tc>
      </w:tr>
      <w:tr w:rsidR="00E2006F" w:rsidRPr="006E7113" w14:paraId="67B02509" w14:textId="77777777" w:rsidTr="001C5541">
        <w:trPr>
          <w:cantSplit/>
        </w:trPr>
        <w:tc>
          <w:tcPr>
            <w:tcW w:w="1550" w:type="dxa"/>
            <w:vMerge/>
            <w:shd w:val="clear" w:color="auto" w:fill="auto"/>
          </w:tcPr>
          <w:p w14:paraId="5FE2E6E4"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1EC0A79D" w14:textId="77777777" w:rsidR="00E2006F" w:rsidRPr="001F4E56" w:rsidRDefault="00E2006F" w:rsidP="00111E50">
            <w:pPr>
              <w:pStyle w:val="aff5"/>
              <w:ind w:firstLine="426"/>
              <w:jc w:val="left"/>
              <w:rPr>
                <w:sz w:val="20"/>
                <w:szCs w:val="20"/>
                <w:lang w:val="ru-RU"/>
              </w:rPr>
            </w:pPr>
          </w:p>
        </w:tc>
        <w:tc>
          <w:tcPr>
            <w:tcW w:w="1984" w:type="dxa"/>
            <w:vMerge w:val="restart"/>
            <w:shd w:val="clear" w:color="auto" w:fill="auto"/>
          </w:tcPr>
          <w:p w14:paraId="5FEAE7AF" w14:textId="77777777" w:rsidR="00E2006F" w:rsidRDefault="00E2006F" w:rsidP="001C5541">
            <w:pPr>
              <w:pStyle w:val="aff5"/>
              <w:ind w:hanging="30"/>
              <w:jc w:val="left"/>
              <w:rPr>
                <w:sz w:val="20"/>
                <w:szCs w:val="20"/>
                <w:lang w:val="ru-RU"/>
              </w:rPr>
            </w:pPr>
            <w:r>
              <w:rPr>
                <w:sz w:val="20"/>
                <w:szCs w:val="20"/>
                <w:lang w:val="ru-RU"/>
              </w:rPr>
              <w:t xml:space="preserve">Количество машино-мест для парковки легковых автомобилей на количество </w:t>
            </w:r>
            <w:r>
              <w:rPr>
                <w:sz w:val="20"/>
                <w:szCs w:val="20"/>
                <w:lang w:val="ru-RU"/>
              </w:rPr>
              <w:lastRenderedPageBreak/>
              <w:t>единовременных посетителей</w:t>
            </w:r>
          </w:p>
        </w:tc>
        <w:tc>
          <w:tcPr>
            <w:tcW w:w="2975" w:type="dxa"/>
            <w:shd w:val="clear" w:color="auto" w:fill="auto"/>
          </w:tcPr>
          <w:p w14:paraId="51C70083" w14:textId="77777777" w:rsidR="00E2006F" w:rsidRDefault="00E2006F" w:rsidP="001C5541">
            <w:pPr>
              <w:pStyle w:val="aff5"/>
              <w:ind w:hanging="26"/>
              <w:jc w:val="left"/>
              <w:rPr>
                <w:sz w:val="20"/>
                <w:szCs w:val="20"/>
                <w:lang w:val="ru-RU"/>
              </w:rPr>
            </w:pPr>
            <w:r>
              <w:rPr>
                <w:sz w:val="20"/>
                <w:szCs w:val="20"/>
                <w:lang w:val="ru-RU"/>
              </w:rPr>
              <w:lastRenderedPageBreak/>
              <w:t>Объекты коммунально-бытового обслуживания (бани)</w:t>
            </w:r>
          </w:p>
        </w:tc>
        <w:tc>
          <w:tcPr>
            <w:tcW w:w="2413" w:type="dxa"/>
            <w:shd w:val="clear" w:color="auto" w:fill="auto"/>
          </w:tcPr>
          <w:p w14:paraId="5A6B768F" w14:textId="77777777" w:rsidR="00E2006F" w:rsidRDefault="00E2006F" w:rsidP="001C5541">
            <w:pPr>
              <w:pStyle w:val="aff5"/>
              <w:ind w:hanging="19"/>
              <w:jc w:val="center"/>
              <w:rPr>
                <w:iCs/>
                <w:sz w:val="20"/>
                <w:szCs w:val="20"/>
                <w:lang w:val="ru-RU"/>
              </w:rPr>
            </w:pPr>
            <w:r>
              <w:rPr>
                <w:iCs/>
                <w:sz w:val="20"/>
                <w:szCs w:val="20"/>
                <w:lang w:val="ru-RU"/>
              </w:rPr>
              <w:t>1 машино-место на 5-6 единовременных посетителей</w:t>
            </w:r>
          </w:p>
        </w:tc>
      </w:tr>
      <w:tr w:rsidR="00E2006F" w:rsidRPr="006E7113" w14:paraId="392F6773" w14:textId="77777777" w:rsidTr="001C5541">
        <w:trPr>
          <w:cantSplit/>
        </w:trPr>
        <w:tc>
          <w:tcPr>
            <w:tcW w:w="1550" w:type="dxa"/>
            <w:vMerge/>
            <w:shd w:val="clear" w:color="auto" w:fill="auto"/>
          </w:tcPr>
          <w:p w14:paraId="6B89C958"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1FFE3792" w14:textId="77777777" w:rsidR="00E2006F" w:rsidRPr="001F4E56" w:rsidRDefault="00E2006F" w:rsidP="00111E50">
            <w:pPr>
              <w:pStyle w:val="aff5"/>
              <w:ind w:firstLine="426"/>
              <w:jc w:val="left"/>
              <w:rPr>
                <w:sz w:val="20"/>
                <w:szCs w:val="20"/>
                <w:lang w:val="ru-RU"/>
              </w:rPr>
            </w:pPr>
          </w:p>
        </w:tc>
        <w:tc>
          <w:tcPr>
            <w:tcW w:w="1984" w:type="dxa"/>
            <w:vMerge/>
            <w:shd w:val="clear" w:color="auto" w:fill="auto"/>
          </w:tcPr>
          <w:p w14:paraId="76A6A697" w14:textId="77777777" w:rsidR="00E2006F" w:rsidRDefault="00E2006F" w:rsidP="00111E50">
            <w:pPr>
              <w:pStyle w:val="aff5"/>
              <w:ind w:firstLine="426"/>
              <w:jc w:val="left"/>
              <w:rPr>
                <w:sz w:val="20"/>
                <w:szCs w:val="20"/>
                <w:lang w:val="ru-RU"/>
              </w:rPr>
            </w:pPr>
          </w:p>
        </w:tc>
        <w:tc>
          <w:tcPr>
            <w:tcW w:w="2975" w:type="dxa"/>
            <w:shd w:val="clear" w:color="auto" w:fill="auto"/>
          </w:tcPr>
          <w:p w14:paraId="7251E4CA" w14:textId="77777777" w:rsidR="00E2006F" w:rsidRDefault="00E2006F" w:rsidP="001C5541">
            <w:pPr>
              <w:pStyle w:val="aff5"/>
              <w:ind w:hanging="26"/>
              <w:jc w:val="left"/>
              <w:rPr>
                <w:sz w:val="20"/>
                <w:szCs w:val="20"/>
                <w:lang w:val="ru-RU"/>
              </w:rPr>
            </w:pPr>
            <w:r>
              <w:rPr>
                <w:sz w:val="20"/>
                <w:szCs w:val="20"/>
                <w:lang w:val="ru-RU"/>
              </w:rPr>
              <w:t>Выставочно-музейные комплексы, музеи-заповедники, музеи, галереи, выставочные залы</w:t>
            </w:r>
          </w:p>
        </w:tc>
        <w:tc>
          <w:tcPr>
            <w:tcW w:w="2413" w:type="dxa"/>
            <w:shd w:val="clear" w:color="auto" w:fill="auto"/>
          </w:tcPr>
          <w:p w14:paraId="4AC315FD" w14:textId="77777777" w:rsidR="00E2006F" w:rsidRDefault="00E2006F" w:rsidP="001C5541">
            <w:pPr>
              <w:pStyle w:val="aff5"/>
              <w:ind w:hanging="19"/>
              <w:jc w:val="center"/>
              <w:rPr>
                <w:iCs/>
                <w:sz w:val="20"/>
                <w:szCs w:val="20"/>
                <w:lang w:val="ru-RU"/>
              </w:rPr>
            </w:pPr>
            <w:r>
              <w:rPr>
                <w:iCs/>
                <w:sz w:val="20"/>
                <w:szCs w:val="20"/>
                <w:lang w:val="ru-RU"/>
              </w:rPr>
              <w:t xml:space="preserve">1 </w:t>
            </w:r>
            <w:proofErr w:type="spellStart"/>
            <w:r>
              <w:rPr>
                <w:iCs/>
                <w:sz w:val="20"/>
                <w:szCs w:val="20"/>
                <w:lang w:val="ru-RU"/>
              </w:rPr>
              <w:t>машино</w:t>
            </w:r>
            <w:proofErr w:type="spellEnd"/>
            <w:r>
              <w:rPr>
                <w:iCs/>
                <w:sz w:val="20"/>
                <w:szCs w:val="20"/>
                <w:lang w:val="ru-RU"/>
              </w:rPr>
              <w:t>-место на 6-8 единовременных посетителей</w:t>
            </w:r>
          </w:p>
        </w:tc>
      </w:tr>
      <w:tr w:rsidR="00E2006F" w:rsidRPr="006E7113" w14:paraId="69FDC46D" w14:textId="77777777" w:rsidTr="001C5541">
        <w:trPr>
          <w:cantSplit/>
        </w:trPr>
        <w:tc>
          <w:tcPr>
            <w:tcW w:w="1550" w:type="dxa"/>
            <w:vMerge/>
            <w:shd w:val="clear" w:color="auto" w:fill="auto"/>
          </w:tcPr>
          <w:p w14:paraId="6AA066C4"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26934BB1" w14:textId="77777777" w:rsidR="00E2006F" w:rsidRPr="001F4E56" w:rsidRDefault="00E2006F" w:rsidP="00111E50">
            <w:pPr>
              <w:pStyle w:val="aff5"/>
              <w:ind w:firstLine="426"/>
              <w:jc w:val="left"/>
              <w:rPr>
                <w:sz w:val="20"/>
                <w:szCs w:val="20"/>
                <w:lang w:val="ru-RU"/>
              </w:rPr>
            </w:pPr>
          </w:p>
        </w:tc>
        <w:tc>
          <w:tcPr>
            <w:tcW w:w="1984" w:type="dxa"/>
            <w:vMerge/>
            <w:shd w:val="clear" w:color="auto" w:fill="auto"/>
          </w:tcPr>
          <w:p w14:paraId="7BCB7AA5" w14:textId="77777777" w:rsidR="00E2006F" w:rsidRDefault="00E2006F" w:rsidP="00111E50">
            <w:pPr>
              <w:pStyle w:val="aff5"/>
              <w:ind w:firstLine="426"/>
              <w:jc w:val="left"/>
              <w:rPr>
                <w:sz w:val="20"/>
                <w:szCs w:val="20"/>
                <w:lang w:val="ru-RU"/>
              </w:rPr>
            </w:pPr>
          </w:p>
        </w:tc>
        <w:tc>
          <w:tcPr>
            <w:tcW w:w="2975" w:type="dxa"/>
            <w:shd w:val="clear" w:color="auto" w:fill="auto"/>
          </w:tcPr>
          <w:p w14:paraId="482D18BB" w14:textId="77777777" w:rsidR="00E2006F" w:rsidRDefault="00E2006F" w:rsidP="001C5541">
            <w:pPr>
              <w:pStyle w:val="aff5"/>
              <w:ind w:firstLine="0"/>
              <w:jc w:val="left"/>
              <w:rPr>
                <w:sz w:val="20"/>
                <w:szCs w:val="20"/>
                <w:lang w:val="ru-RU"/>
              </w:rPr>
            </w:pPr>
            <w:r>
              <w:rPr>
                <w:sz w:val="20"/>
                <w:szCs w:val="20"/>
                <w:lang w:val="ru-RU"/>
              </w:rPr>
              <w:t>Объекты религиозных конфессий (церкви, костелы, мечети, синагоги и др.)</w:t>
            </w:r>
          </w:p>
        </w:tc>
        <w:tc>
          <w:tcPr>
            <w:tcW w:w="2413" w:type="dxa"/>
            <w:shd w:val="clear" w:color="auto" w:fill="auto"/>
          </w:tcPr>
          <w:p w14:paraId="051AA377" w14:textId="77777777" w:rsidR="00E2006F" w:rsidRDefault="00E2006F" w:rsidP="001C5541">
            <w:pPr>
              <w:pStyle w:val="aff5"/>
              <w:ind w:firstLine="0"/>
              <w:jc w:val="center"/>
              <w:rPr>
                <w:iCs/>
                <w:sz w:val="20"/>
                <w:szCs w:val="20"/>
                <w:lang w:val="ru-RU"/>
              </w:rPr>
            </w:pPr>
            <w:r>
              <w:rPr>
                <w:iCs/>
                <w:sz w:val="20"/>
                <w:szCs w:val="20"/>
                <w:lang w:val="ru-RU"/>
              </w:rPr>
              <w:t>1 машино-место на 8-10 единовременных посетителей (но не менее 10 машино-мест на объект)</w:t>
            </w:r>
          </w:p>
        </w:tc>
      </w:tr>
      <w:tr w:rsidR="00E2006F" w:rsidRPr="006E7113" w14:paraId="5087DA65" w14:textId="77777777" w:rsidTr="001C5541">
        <w:trPr>
          <w:cantSplit/>
        </w:trPr>
        <w:tc>
          <w:tcPr>
            <w:tcW w:w="1550" w:type="dxa"/>
            <w:vMerge/>
            <w:shd w:val="clear" w:color="auto" w:fill="auto"/>
          </w:tcPr>
          <w:p w14:paraId="47656C47"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18F7C21A" w14:textId="77777777" w:rsidR="00E2006F" w:rsidRPr="001F4E56" w:rsidRDefault="00E2006F" w:rsidP="00111E50">
            <w:pPr>
              <w:pStyle w:val="aff5"/>
              <w:ind w:firstLine="426"/>
              <w:jc w:val="left"/>
              <w:rPr>
                <w:sz w:val="20"/>
                <w:szCs w:val="20"/>
                <w:lang w:val="ru-RU"/>
              </w:rPr>
            </w:pPr>
          </w:p>
        </w:tc>
        <w:tc>
          <w:tcPr>
            <w:tcW w:w="1984" w:type="dxa"/>
            <w:vMerge/>
            <w:shd w:val="clear" w:color="auto" w:fill="auto"/>
          </w:tcPr>
          <w:p w14:paraId="73DE1EE8" w14:textId="77777777" w:rsidR="00E2006F" w:rsidRDefault="00E2006F" w:rsidP="00111E50">
            <w:pPr>
              <w:pStyle w:val="aff5"/>
              <w:ind w:firstLine="426"/>
              <w:jc w:val="left"/>
              <w:rPr>
                <w:sz w:val="20"/>
                <w:szCs w:val="20"/>
                <w:lang w:val="ru-RU"/>
              </w:rPr>
            </w:pPr>
          </w:p>
        </w:tc>
        <w:tc>
          <w:tcPr>
            <w:tcW w:w="2975" w:type="dxa"/>
            <w:shd w:val="clear" w:color="auto" w:fill="auto"/>
          </w:tcPr>
          <w:p w14:paraId="2B54A4B7" w14:textId="77777777" w:rsidR="00E2006F" w:rsidRDefault="00E2006F" w:rsidP="001C5541">
            <w:pPr>
              <w:pStyle w:val="aff5"/>
              <w:ind w:firstLine="0"/>
              <w:jc w:val="left"/>
              <w:rPr>
                <w:sz w:val="20"/>
                <w:szCs w:val="20"/>
                <w:lang w:val="ru-RU"/>
              </w:rPr>
            </w:pPr>
            <w:r>
              <w:rPr>
                <w:sz w:val="20"/>
                <w:szCs w:val="20"/>
                <w:lang w:val="ru-RU"/>
              </w:rPr>
              <w:t>Досугово-развлекательные учреждения: развлекательные центры, дискотеки, залы игровых автоматов, ночные клубы</w:t>
            </w:r>
          </w:p>
        </w:tc>
        <w:tc>
          <w:tcPr>
            <w:tcW w:w="2413" w:type="dxa"/>
            <w:shd w:val="clear" w:color="auto" w:fill="auto"/>
          </w:tcPr>
          <w:p w14:paraId="693FD2D3" w14:textId="77777777" w:rsidR="00E2006F" w:rsidRDefault="00E2006F" w:rsidP="001C5541">
            <w:pPr>
              <w:pStyle w:val="aff5"/>
              <w:ind w:firstLine="0"/>
              <w:jc w:val="center"/>
              <w:rPr>
                <w:iCs/>
                <w:sz w:val="20"/>
                <w:szCs w:val="20"/>
                <w:lang w:val="ru-RU"/>
              </w:rPr>
            </w:pPr>
            <w:r>
              <w:rPr>
                <w:iCs/>
                <w:sz w:val="20"/>
                <w:szCs w:val="20"/>
                <w:lang w:val="ru-RU"/>
              </w:rPr>
              <w:t>1 машино-место на 4-7 единовременных посетителей</w:t>
            </w:r>
          </w:p>
        </w:tc>
      </w:tr>
      <w:tr w:rsidR="00E2006F" w:rsidRPr="006E7113" w14:paraId="296CD7D3" w14:textId="77777777" w:rsidTr="001C5541">
        <w:trPr>
          <w:cantSplit/>
        </w:trPr>
        <w:tc>
          <w:tcPr>
            <w:tcW w:w="1550" w:type="dxa"/>
            <w:vMerge/>
            <w:shd w:val="clear" w:color="auto" w:fill="auto"/>
          </w:tcPr>
          <w:p w14:paraId="06D22432"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46C33AED" w14:textId="77777777" w:rsidR="00E2006F" w:rsidRPr="001F4E56" w:rsidRDefault="00E2006F" w:rsidP="00111E50">
            <w:pPr>
              <w:pStyle w:val="aff5"/>
              <w:ind w:firstLine="426"/>
              <w:jc w:val="left"/>
              <w:rPr>
                <w:sz w:val="20"/>
                <w:szCs w:val="20"/>
                <w:lang w:val="ru-RU"/>
              </w:rPr>
            </w:pPr>
          </w:p>
        </w:tc>
        <w:tc>
          <w:tcPr>
            <w:tcW w:w="1984" w:type="dxa"/>
            <w:vMerge/>
            <w:shd w:val="clear" w:color="auto" w:fill="auto"/>
          </w:tcPr>
          <w:p w14:paraId="4AB868BE" w14:textId="77777777" w:rsidR="00E2006F" w:rsidRDefault="00E2006F" w:rsidP="00111E50">
            <w:pPr>
              <w:pStyle w:val="aff5"/>
              <w:ind w:firstLine="426"/>
              <w:jc w:val="left"/>
              <w:rPr>
                <w:sz w:val="20"/>
                <w:szCs w:val="20"/>
                <w:lang w:val="ru-RU"/>
              </w:rPr>
            </w:pPr>
          </w:p>
        </w:tc>
        <w:tc>
          <w:tcPr>
            <w:tcW w:w="2975" w:type="dxa"/>
            <w:shd w:val="clear" w:color="auto" w:fill="auto"/>
          </w:tcPr>
          <w:p w14:paraId="1F972847" w14:textId="77777777" w:rsidR="00E2006F" w:rsidRDefault="00E2006F" w:rsidP="001C5541">
            <w:pPr>
              <w:pStyle w:val="aff5"/>
              <w:ind w:firstLine="0"/>
              <w:jc w:val="left"/>
              <w:rPr>
                <w:sz w:val="20"/>
                <w:szCs w:val="20"/>
                <w:lang w:val="ru-RU"/>
              </w:rPr>
            </w:pPr>
            <w:r>
              <w:rPr>
                <w:sz w:val="20"/>
                <w:szCs w:val="20"/>
                <w:lang w:val="ru-RU"/>
              </w:rPr>
              <w:t>Муниципальные детские физкультурно-оздоровительные объекты локального и районного уровней обслуживания - тренажерные залы площадью 150-500 кв. м</w:t>
            </w:r>
          </w:p>
        </w:tc>
        <w:tc>
          <w:tcPr>
            <w:tcW w:w="2413" w:type="dxa"/>
            <w:shd w:val="clear" w:color="auto" w:fill="auto"/>
          </w:tcPr>
          <w:p w14:paraId="04F0EAD0" w14:textId="77777777" w:rsidR="00E2006F" w:rsidRDefault="00E2006F" w:rsidP="001C5541">
            <w:pPr>
              <w:pStyle w:val="aff5"/>
              <w:ind w:firstLine="0"/>
              <w:jc w:val="center"/>
              <w:rPr>
                <w:iCs/>
                <w:sz w:val="20"/>
                <w:szCs w:val="20"/>
                <w:lang w:val="ru-RU"/>
              </w:rPr>
            </w:pPr>
            <w:r>
              <w:rPr>
                <w:iCs/>
                <w:sz w:val="20"/>
                <w:szCs w:val="20"/>
                <w:lang w:val="ru-RU"/>
              </w:rPr>
              <w:t>1 машино-место на 8-10 единовременных посетителей</w:t>
            </w:r>
          </w:p>
        </w:tc>
      </w:tr>
      <w:tr w:rsidR="00E2006F" w:rsidRPr="006E7113" w14:paraId="6D86CF39" w14:textId="77777777" w:rsidTr="001C5541">
        <w:trPr>
          <w:cantSplit/>
        </w:trPr>
        <w:tc>
          <w:tcPr>
            <w:tcW w:w="1550" w:type="dxa"/>
            <w:vMerge/>
            <w:shd w:val="clear" w:color="auto" w:fill="auto"/>
          </w:tcPr>
          <w:p w14:paraId="4FA07E36" w14:textId="77777777" w:rsidR="00E2006F" w:rsidRPr="00901B0F" w:rsidRDefault="00E2006F" w:rsidP="001C5541">
            <w:pPr>
              <w:pStyle w:val="aff5"/>
              <w:ind w:firstLine="0"/>
              <w:jc w:val="left"/>
              <w:rPr>
                <w:iCs/>
                <w:sz w:val="20"/>
                <w:szCs w:val="20"/>
                <w:lang w:val="ru-RU"/>
              </w:rPr>
            </w:pPr>
          </w:p>
        </w:tc>
        <w:tc>
          <w:tcPr>
            <w:tcW w:w="1558" w:type="dxa"/>
            <w:vMerge/>
            <w:shd w:val="clear" w:color="auto" w:fill="auto"/>
          </w:tcPr>
          <w:p w14:paraId="5B16BF2C" w14:textId="77777777" w:rsidR="00E2006F" w:rsidRPr="001F4E56" w:rsidRDefault="00E2006F" w:rsidP="00111E50">
            <w:pPr>
              <w:pStyle w:val="aff5"/>
              <w:ind w:firstLine="426"/>
              <w:jc w:val="left"/>
              <w:rPr>
                <w:sz w:val="20"/>
                <w:szCs w:val="20"/>
                <w:lang w:val="ru-RU"/>
              </w:rPr>
            </w:pPr>
          </w:p>
        </w:tc>
        <w:tc>
          <w:tcPr>
            <w:tcW w:w="1984" w:type="dxa"/>
            <w:shd w:val="clear" w:color="auto" w:fill="auto"/>
          </w:tcPr>
          <w:p w14:paraId="12B0E7DC" w14:textId="77777777" w:rsidR="00E2006F" w:rsidRDefault="00E2006F" w:rsidP="001C5541">
            <w:pPr>
              <w:pStyle w:val="aff5"/>
              <w:ind w:firstLine="0"/>
              <w:jc w:val="left"/>
              <w:rPr>
                <w:sz w:val="20"/>
                <w:szCs w:val="20"/>
                <w:lang w:val="ru-RU"/>
              </w:rPr>
            </w:pPr>
            <w:r>
              <w:rPr>
                <w:sz w:val="20"/>
                <w:szCs w:val="20"/>
                <w:lang w:val="ru-RU"/>
              </w:rPr>
              <w:t>Количество машино-мест для парковки легковых автомобилей на количество постоянных мест (в читальном и компьютерном зале)</w:t>
            </w:r>
          </w:p>
        </w:tc>
        <w:tc>
          <w:tcPr>
            <w:tcW w:w="2975" w:type="dxa"/>
            <w:shd w:val="clear" w:color="auto" w:fill="auto"/>
          </w:tcPr>
          <w:p w14:paraId="27BB937A" w14:textId="77777777" w:rsidR="00E2006F" w:rsidRDefault="00E2006F" w:rsidP="001C5541">
            <w:pPr>
              <w:pStyle w:val="aff5"/>
              <w:ind w:firstLine="0"/>
              <w:jc w:val="left"/>
              <w:rPr>
                <w:sz w:val="20"/>
                <w:szCs w:val="20"/>
                <w:lang w:val="ru-RU"/>
              </w:rPr>
            </w:pPr>
            <w:r>
              <w:rPr>
                <w:sz w:val="20"/>
                <w:szCs w:val="20"/>
                <w:lang w:val="ru-RU"/>
              </w:rPr>
              <w:t>Центральные, специальные и специализированные библиотеки, интернет-кафе</w:t>
            </w:r>
          </w:p>
        </w:tc>
        <w:tc>
          <w:tcPr>
            <w:tcW w:w="2413" w:type="dxa"/>
            <w:shd w:val="clear" w:color="auto" w:fill="auto"/>
          </w:tcPr>
          <w:p w14:paraId="62157DC5" w14:textId="77777777" w:rsidR="00E2006F" w:rsidRDefault="00E2006F" w:rsidP="001C5541">
            <w:pPr>
              <w:pStyle w:val="aff5"/>
              <w:ind w:firstLine="0"/>
              <w:jc w:val="center"/>
              <w:rPr>
                <w:iCs/>
                <w:sz w:val="20"/>
                <w:szCs w:val="20"/>
                <w:lang w:val="ru-RU"/>
              </w:rPr>
            </w:pPr>
            <w:r>
              <w:rPr>
                <w:iCs/>
                <w:sz w:val="20"/>
                <w:szCs w:val="20"/>
                <w:lang w:val="ru-RU"/>
              </w:rPr>
              <w:t xml:space="preserve">1 </w:t>
            </w:r>
            <w:proofErr w:type="spellStart"/>
            <w:r>
              <w:rPr>
                <w:iCs/>
                <w:sz w:val="20"/>
                <w:szCs w:val="20"/>
                <w:lang w:val="ru-RU"/>
              </w:rPr>
              <w:t>машино</w:t>
            </w:r>
            <w:proofErr w:type="spellEnd"/>
            <w:r>
              <w:rPr>
                <w:iCs/>
                <w:sz w:val="20"/>
                <w:szCs w:val="20"/>
                <w:lang w:val="ru-RU"/>
              </w:rPr>
              <w:t>-место на 6-8 постоянных мест</w:t>
            </w:r>
          </w:p>
        </w:tc>
      </w:tr>
      <w:tr w:rsidR="00E2006F" w:rsidRPr="006E7113" w14:paraId="1CA5F5FB" w14:textId="77777777" w:rsidTr="001C5541">
        <w:trPr>
          <w:cantSplit/>
        </w:trPr>
        <w:tc>
          <w:tcPr>
            <w:tcW w:w="1550" w:type="dxa"/>
            <w:vMerge/>
            <w:shd w:val="clear" w:color="auto" w:fill="auto"/>
          </w:tcPr>
          <w:p w14:paraId="67C8A3AF" w14:textId="77777777" w:rsidR="00E2006F" w:rsidRPr="00901B0F" w:rsidRDefault="00E2006F" w:rsidP="001C5541">
            <w:pPr>
              <w:pStyle w:val="aff5"/>
              <w:ind w:firstLine="0"/>
              <w:jc w:val="left"/>
              <w:rPr>
                <w:iCs/>
                <w:sz w:val="20"/>
                <w:szCs w:val="20"/>
                <w:lang w:val="ru-RU"/>
              </w:rPr>
            </w:pPr>
          </w:p>
        </w:tc>
        <w:tc>
          <w:tcPr>
            <w:tcW w:w="1558" w:type="dxa"/>
            <w:shd w:val="clear" w:color="auto" w:fill="auto"/>
          </w:tcPr>
          <w:p w14:paraId="173C52A8" w14:textId="77777777" w:rsidR="00E2006F" w:rsidRPr="001F4E56" w:rsidRDefault="00E2006F" w:rsidP="001C5541">
            <w:pPr>
              <w:pStyle w:val="aff5"/>
              <w:ind w:firstLine="0"/>
              <w:jc w:val="left"/>
              <w:rPr>
                <w:sz w:val="20"/>
                <w:szCs w:val="20"/>
                <w:lang w:val="ru-RU"/>
              </w:rPr>
            </w:pPr>
            <w:r w:rsidRPr="00901B0F">
              <w:rPr>
                <w:sz w:val="20"/>
                <w:szCs w:val="20"/>
                <w:lang w:val="ru-RU"/>
              </w:rPr>
              <w:t>Расчетный показатель максимально допустимого уровня территориальной доступности</w:t>
            </w:r>
          </w:p>
        </w:tc>
        <w:tc>
          <w:tcPr>
            <w:tcW w:w="1984" w:type="dxa"/>
            <w:shd w:val="clear" w:color="auto" w:fill="auto"/>
          </w:tcPr>
          <w:p w14:paraId="003BC7F5" w14:textId="77777777" w:rsidR="00E2006F" w:rsidRDefault="00E2006F" w:rsidP="001C5541">
            <w:pPr>
              <w:pStyle w:val="aff5"/>
              <w:ind w:firstLine="0"/>
              <w:jc w:val="left"/>
              <w:rPr>
                <w:sz w:val="20"/>
                <w:szCs w:val="20"/>
                <w:lang w:val="ru-RU"/>
              </w:rPr>
            </w:pPr>
            <w:r>
              <w:rPr>
                <w:sz w:val="20"/>
                <w:szCs w:val="20"/>
                <w:lang w:val="ru-RU"/>
              </w:rPr>
              <w:t>Пешеходная доступность, м</w:t>
            </w:r>
          </w:p>
        </w:tc>
        <w:tc>
          <w:tcPr>
            <w:tcW w:w="5388" w:type="dxa"/>
            <w:gridSpan w:val="2"/>
            <w:shd w:val="clear" w:color="auto" w:fill="auto"/>
          </w:tcPr>
          <w:p w14:paraId="1072BC14" w14:textId="77777777" w:rsidR="00E2006F" w:rsidRDefault="00E2006F" w:rsidP="00111E50">
            <w:pPr>
              <w:pStyle w:val="aff5"/>
              <w:ind w:firstLine="426"/>
              <w:jc w:val="center"/>
              <w:rPr>
                <w:iCs/>
                <w:sz w:val="20"/>
                <w:szCs w:val="20"/>
                <w:lang w:val="ru-RU"/>
              </w:rPr>
            </w:pPr>
            <w:r>
              <w:rPr>
                <w:iCs/>
                <w:sz w:val="20"/>
                <w:szCs w:val="20"/>
                <w:lang w:val="ru-RU"/>
              </w:rPr>
              <w:t>250</w:t>
            </w:r>
          </w:p>
        </w:tc>
      </w:tr>
      <w:tr w:rsidR="00E2006F" w:rsidRPr="006E7113" w14:paraId="6E5023E7" w14:textId="77777777" w:rsidTr="001C5541">
        <w:trPr>
          <w:cantSplit/>
        </w:trPr>
        <w:tc>
          <w:tcPr>
            <w:tcW w:w="1550" w:type="dxa"/>
            <w:vMerge w:val="restart"/>
            <w:shd w:val="clear" w:color="auto" w:fill="auto"/>
          </w:tcPr>
          <w:p w14:paraId="25DA4E32" w14:textId="77777777" w:rsidR="00E2006F" w:rsidRPr="00901B0F" w:rsidRDefault="00E2006F" w:rsidP="001C5541">
            <w:pPr>
              <w:pStyle w:val="aff5"/>
              <w:ind w:firstLine="0"/>
              <w:jc w:val="left"/>
              <w:rPr>
                <w:iCs/>
                <w:sz w:val="20"/>
                <w:szCs w:val="20"/>
                <w:lang w:val="ru-RU"/>
              </w:rPr>
            </w:pPr>
            <w:r>
              <w:rPr>
                <w:iCs/>
                <w:sz w:val="20"/>
                <w:szCs w:val="20"/>
                <w:lang w:val="ru-RU"/>
              </w:rPr>
              <w:t>Стоянки автомобилей, размещаемые у границ лесопарков и зон отдыха</w:t>
            </w:r>
          </w:p>
        </w:tc>
        <w:tc>
          <w:tcPr>
            <w:tcW w:w="1558" w:type="dxa"/>
            <w:shd w:val="clear" w:color="auto" w:fill="auto"/>
          </w:tcPr>
          <w:p w14:paraId="42F6A011" w14:textId="77777777" w:rsidR="00E2006F" w:rsidRPr="001F4E56" w:rsidRDefault="00E2006F" w:rsidP="001C5541">
            <w:pPr>
              <w:pStyle w:val="aff5"/>
              <w:ind w:firstLine="0"/>
              <w:jc w:val="left"/>
              <w:rPr>
                <w:sz w:val="20"/>
                <w:szCs w:val="20"/>
                <w:lang w:val="ru-RU"/>
              </w:rPr>
            </w:pPr>
            <w:r w:rsidRPr="001F4E56">
              <w:rPr>
                <w:sz w:val="20"/>
                <w:szCs w:val="20"/>
                <w:lang w:val="ru-RU"/>
              </w:rPr>
              <w:t>Расчетный показатель минимально допустимого уровня обеспеченности</w:t>
            </w:r>
          </w:p>
        </w:tc>
        <w:tc>
          <w:tcPr>
            <w:tcW w:w="1984" w:type="dxa"/>
            <w:shd w:val="clear" w:color="auto" w:fill="auto"/>
          </w:tcPr>
          <w:p w14:paraId="0A678618" w14:textId="77777777" w:rsidR="00E2006F" w:rsidRDefault="00E2006F" w:rsidP="001C5541">
            <w:pPr>
              <w:pStyle w:val="aff5"/>
              <w:ind w:firstLine="0"/>
              <w:jc w:val="left"/>
              <w:rPr>
                <w:sz w:val="20"/>
                <w:szCs w:val="20"/>
                <w:lang w:val="ru-RU"/>
              </w:rPr>
            </w:pPr>
            <w:r>
              <w:rPr>
                <w:sz w:val="20"/>
                <w:szCs w:val="20"/>
                <w:lang w:val="ru-RU"/>
              </w:rPr>
              <w:t>Количество машино-мест для парковки легковых автомобилей на 100 единовременных посетителей</w:t>
            </w:r>
          </w:p>
        </w:tc>
        <w:tc>
          <w:tcPr>
            <w:tcW w:w="5388" w:type="dxa"/>
            <w:gridSpan w:val="2"/>
            <w:shd w:val="clear" w:color="auto" w:fill="auto"/>
          </w:tcPr>
          <w:p w14:paraId="408FF8FF" w14:textId="77777777" w:rsidR="00E2006F" w:rsidRPr="008C536A" w:rsidRDefault="00E2006F" w:rsidP="00111E50">
            <w:pPr>
              <w:pStyle w:val="aff5"/>
              <w:ind w:firstLine="426"/>
              <w:jc w:val="center"/>
              <w:rPr>
                <w:iCs/>
                <w:sz w:val="20"/>
                <w:szCs w:val="20"/>
              </w:rPr>
            </w:pPr>
            <w:r>
              <w:rPr>
                <w:sz w:val="20"/>
                <w:szCs w:val="20"/>
                <w:lang w:val="ru-RU"/>
              </w:rPr>
              <w:t xml:space="preserve">39 </w:t>
            </w:r>
            <w:r>
              <w:rPr>
                <w:sz w:val="20"/>
                <w:szCs w:val="20"/>
              </w:rPr>
              <w:t>[2]</w:t>
            </w:r>
          </w:p>
        </w:tc>
      </w:tr>
      <w:tr w:rsidR="00E2006F" w:rsidRPr="006E7113" w14:paraId="1B2564DD" w14:textId="77777777" w:rsidTr="001C5541">
        <w:trPr>
          <w:cantSplit/>
        </w:trPr>
        <w:tc>
          <w:tcPr>
            <w:tcW w:w="1550" w:type="dxa"/>
            <w:vMerge/>
            <w:shd w:val="clear" w:color="auto" w:fill="auto"/>
          </w:tcPr>
          <w:p w14:paraId="137E49E2" w14:textId="77777777" w:rsidR="00E2006F" w:rsidRPr="00901B0F" w:rsidRDefault="00E2006F" w:rsidP="001C5541">
            <w:pPr>
              <w:pStyle w:val="aff5"/>
              <w:ind w:firstLine="0"/>
              <w:jc w:val="left"/>
              <w:rPr>
                <w:iCs/>
                <w:sz w:val="20"/>
                <w:szCs w:val="20"/>
                <w:lang w:val="ru-RU"/>
              </w:rPr>
            </w:pPr>
          </w:p>
        </w:tc>
        <w:tc>
          <w:tcPr>
            <w:tcW w:w="1558" w:type="dxa"/>
            <w:shd w:val="clear" w:color="auto" w:fill="auto"/>
          </w:tcPr>
          <w:p w14:paraId="6EE52B68" w14:textId="77777777" w:rsidR="00E2006F" w:rsidRPr="001F4E56" w:rsidRDefault="00E2006F" w:rsidP="001C5541">
            <w:pPr>
              <w:pStyle w:val="aff5"/>
              <w:ind w:firstLine="0"/>
              <w:jc w:val="left"/>
              <w:rPr>
                <w:sz w:val="20"/>
                <w:szCs w:val="20"/>
                <w:lang w:val="ru-RU"/>
              </w:rPr>
            </w:pPr>
            <w:r w:rsidRPr="00901B0F">
              <w:rPr>
                <w:sz w:val="20"/>
                <w:szCs w:val="20"/>
                <w:lang w:val="ru-RU"/>
              </w:rPr>
              <w:t>Расчетный показатель максимально допустимого уровня территориальной доступности</w:t>
            </w:r>
          </w:p>
        </w:tc>
        <w:tc>
          <w:tcPr>
            <w:tcW w:w="1984" w:type="dxa"/>
            <w:shd w:val="clear" w:color="auto" w:fill="auto"/>
          </w:tcPr>
          <w:p w14:paraId="68BF197C" w14:textId="77777777" w:rsidR="00E2006F" w:rsidRDefault="00E2006F" w:rsidP="001C5541">
            <w:pPr>
              <w:pStyle w:val="aff5"/>
              <w:ind w:firstLine="0"/>
              <w:jc w:val="left"/>
              <w:rPr>
                <w:sz w:val="20"/>
                <w:szCs w:val="20"/>
                <w:lang w:val="ru-RU"/>
              </w:rPr>
            </w:pPr>
            <w:r>
              <w:rPr>
                <w:sz w:val="20"/>
                <w:szCs w:val="20"/>
                <w:lang w:val="ru-RU"/>
              </w:rPr>
              <w:t>Пешеходная доступность, м</w:t>
            </w:r>
          </w:p>
        </w:tc>
        <w:tc>
          <w:tcPr>
            <w:tcW w:w="5388" w:type="dxa"/>
            <w:gridSpan w:val="2"/>
            <w:shd w:val="clear" w:color="auto" w:fill="auto"/>
          </w:tcPr>
          <w:p w14:paraId="064188AF" w14:textId="77777777" w:rsidR="00E2006F" w:rsidRDefault="00E2006F" w:rsidP="00111E50">
            <w:pPr>
              <w:pStyle w:val="aff5"/>
              <w:ind w:firstLine="426"/>
              <w:jc w:val="center"/>
              <w:rPr>
                <w:iCs/>
                <w:sz w:val="20"/>
                <w:szCs w:val="20"/>
                <w:lang w:val="ru-RU"/>
              </w:rPr>
            </w:pPr>
            <w:r>
              <w:rPr>
                <w:iCs/>
                <w:sz w:val="20"/>
                <w:szCs w:val="20"/>
                <w:lang w:val="ru-RU"/>
              </w:rPr>
              <w:t>1000</w:t>
            </w:r>
          </w:p>
        </w:tc>
      </w:tr>
      <w:tr w:rsidR="00E2006F" w:rsidRPr="006E7113" w14:paraId="31806373" w14:textId="77777777" w:rsidTr="001C5541">
        <w:trPr>
          <w:cantSplit/>
        </w:trPr>
        <w:tc>
          <w:tcPr>
            <w:tcW w:w="1550" w:type="dxa"/>
            <w:vMerge w:val="restart"/>
            <w:shd w:val="clear" w:color="auto" w:fill="auto"/>
          </w:tcPr>
          <w:p w14:paraId="049B2A1C" w14:textId="77777777" w:rsidR="00E2006F" w:rsidRPr="00901B0F" w:rsidRDefault="00E2006F" w:rsidP="001C5541">
            <w:pPr>
              <w:pStyle w:val="aff5"/>
              <w:ind w:firstLine="0"/>
              <w:jc w:val="left"/>
              <w:rPr>
                <w:iCs/>
                <w:sz w:val="20"/>
                <w:szCs w:val="20"/>
                <w:lang w:val="ru-RU"/>
              </w:rPr>
            </w:pPr>
            <w:r w:rsidRPr="004A6F51">
              <w:rPr>
                <w:sz w:val="20"/>
                <w:szCs w:val="20"/>
                <w:lang w:val="ru-RU"/>
              </w:rPr>
              <w:t>Индивидуальные автостоянки для маломобильных групп населения на участке около или внутри зданий учреждений обслуживания</w:t>
            </w:r>
          </w:p>
        </w:tc>
        <w:tc>
          <w:tcPr>
            <w:tcW w:w="1558" w:type="dxa"/>
            <w:vMerge w:val="restart"/>
            <w:shd w:val="clear" w:color="auto" w:fill="auto"/>
          </w:tcPr>
          <w:p w14:paraId="4FAB3403" w14:textId="77777777" w:rsidR="00E2006F" w:rsidRPr="006E7113" w:rsidRDefault="00E2006F" w:rsidP="001C5541">
            <w:pPr>
              <w:pStyle w:val="aff5"/>
              <w:ind w:firstLine="0"/>
              <w:jc w:val="left"/>
              <w:rPr>
                <w:iCs/>
                <w:sz w:val="20"/>
                <w:szCs w:val="20"/>
                <w:lang w:val="ru-RU"/>
              </w:rPr>
            </w:pPr>
            <w:r w:rsidRPr="004A6F51">
              <w:rPr>
                <w:sz w:val="20"/>
                <w:szCs w:val="20"/>
                <w:lang w:val="ru-RU"/>
              </w:rPr>
              <w:t>Расчетный показатель минимально допустимого уровня обеспеченности</w:t>
            </w:r>
          </w:p>
        </w:tc>
        <w:tc>
          <w:tcPr>
            <w:tcW w:w="1984" w:type="dxa"/>
            <w:shd w:val="clear" w:color="auto" w:fill="auto"/>
          </w:tcPr>
          <w:p w14:paraId="75F727A3" w14:textId="77777777" w:rsidR="00E2006F" w:rsidRDefault="00E2006F" w:rsidP="001C5541">
            <w:pPr>
              <w:pStyle w:val="aff5"/>
              <w:ind w:firstLine="0"/>
              <w:jc w:val="left"/>
              <w:rPr>
                <w:sz w:val="20"/>
                <w:szCs w:val="20"/>
                <w:lang w:val="ru-RU"/>
              </w:rPr>
            </w:pPr>
            <w:r w:rsidRPr="004A6F51">
              <w:rPr>
                <w:bCs/>
                <w:kern w:val="36"/>
                <w:sz w:val="20"/>
                <w:szCs w:val="20"/>
                <w:lang w:val="ru-RU"/>
              </w:rPr>
              <w:t>Доля мест для транспорта инвалидов, %</w:t>
            </w:r>
          </w:p>
        </w:tc>
        <w:tc>
          <w:tcPr>
            <w:tcW w:w="5388" w:type="dxa"/>
            <w:gridSpan w:val="2"/>
            <w:shd w:val="clear" w:color="auto" w:fill="auto"/>
          </w:tcPr>
          <w:p w14:paraId="25B87C2C" w14:textId="77777777" w:rsidR="00E2006F" w:rsidRPr="008C536A" w:rsidRDefault="00E2006F" w:rsidP="00111E50">
            <w:pPr>
              <w:pStyle w:val="aff5"/>
              <w:ind w:firstLine="426"/>
              <w:jc w:val="center"/>
              <w:rPr>
                <w:b/>
                <w:bCs/>
                <w:iCs/>
                <w:sz w:val="20"/>
                <w:szCs w:val="20"/>
                <w:lang w:val="ru-RU"/>
              </w:rPr>
            </w:pPr>
            <w:r w:rsidRPr="004A6F51">
              <w:rPr>
                <w:sz w:val="20"/>
                <w:szCs w:val="20"/>
              </w:rPr>
              <w:t>10</w:t>
            </w:r>
            <w:r>
              <w:rPr>
                <w:sz w:val="20"/>
                <w:szCs w:val="20"/>
                <w:lang w:val="ru-RU"/>
              </w:rPr>
              <w:t>%</w:t>
            </w:r>
            <w:r w:rsidRPr="004A6F51">
              <w:rPr>
                <w:sz w:val="20"/>
                <w:szCs w:val="20"/>
              </w:rPr>
              <w:t xml:space="preserve"> (</w:t>
            </w:r>
            <w:proofErr w:type="spellStart"/>
            <w:r w:rsidRPr="004A6F51">
              <w:rPr>
                <w:sz w:val="20"/>
                <w:szCs w:val="20"/>
              </w:rPr>
              <w:t>не</w:t>
            </w:r>
            <w:proofErr w:type="spellEnd"/>
            <w:r w:rsidRPr="004A6F51">
              <w:rPr>
                <w:sz w:val="20"/>
                <w:szCs w:val="20"/>
              </w:rPr>
              <w:t xml:space="preserve"> </w:t>
            </w:r>
            <w:proofErr w:type="spellStart"/>
            <w:r w:rsidRPr="004A6F51">
              <w:rPr>
                <w:sz w:val="20"/>
                <w:szCs w:val="20"/>
              </w:rPr>
              <w:t>менее</w:t>
            </w:r>
            <w:proofErr w:type="spellEnd"/>
            <w:r w:rsidRPr="004A6F51">
              <w:rPr>
                <w:sz w:val="20"/>
                <w:szCs w:val="20"/>
              </w:rPr>
              <w:t xml:space="preserve"> 1 </w:t>
            </w:r>
            <w:proofErr w:type="spellStart"/>
            <w:r w:rsidRPr="004A6F51">
              <w:rPr>
                <w:sz w:val="20"/>
                <w:szCs w:val="20"/>
              </w:rPr>
              <w:t>места</w:t>
            </w:r>
            <w:proofErr w:type="spellEnd"/>
            <w:r w:rsidRPr="004A6F51">
              <w:rPr>
                <w:sz w:val="20"/>
                <w:szCs w:val="20"/>
              </w:rPr>
              <w:t>)</w:t>
            </w:r>
          </w:p>
        </w:tc>
      </w:tr>
      <w:tr w:rsidR="00E2006F" w:rsidRPr="006E7113" w14:paraId="2DB18B7C" w14:textId="77777777" w:rsidTr="001C5541">
        <w:trPr>
          <w:cantSplit/>
        </w:trPr>
        <w:tc>
          <w:tcPr>
            <w:tcW w:w="1550" w:type="dxa"/>
            <w:vMerge/>
            <w:shd w:val="clear" w:color="auto" w:fill="auto"/>
          </w:tcPr>
          <w:p w14:paraId="257406D9" w14:textId="77777777" w:rsidR="00E2006F" w:rsidRPr="004A6F51" w:rsidRDefault="00E2006F" w:rsidP="00111E50">
            <w:pPr>
              <w:pStyle w:val="aff5"/>
              <w:ind w:firstLine="426"/>
              <w:jc w:val="left"/>
              <w:rPr>
                <w:sz w:val="20"/>
                <w:szCs w:val="20"/>
                <w:lang w:val="ru-RU"/>
              </w:rPr>
            </w:pPr>
          </w:p>
        </w:tc>
        <w:tc>
          <w:tcPr>
            <w:tcW w:w="1558" w:type="dxa"/>
            <w:vMerge/>
            <w:shd w:val="clear" w:color="auto" w:fill="auto"/>
          </w:tcPr>
          <w:p w14:paraId="6F378507" w14:textId="77777777" w:rsidR="00E2006F" w:rsidRPr="004A6F51" w:rsidRDefault="00E2006F" w:rsidP="001C5541">
            <w:pPr>
              <w:pStyle w:val="aff5"/>
              <w:ind w:firstLine="0"/>
              <w:jc w:val="left"/>
              <w:rPr>
                <w:sz w:val="20"/>
                <w:szCs w:val="20"/>
                <w:lang w:val="ru-RU"/>
              </w:rPr>
            </w:pPr>
          </w:p>
        </w:tc>
        <w:tc>
          <w:tcPr>
            <w:tcW w:w="1984" w:type="dxa"/>
            <w:shd w:val="clear" w:color="auto" w:fill="auto"/>
          </w:tcPr>
          <w:p w14:paraId="3FF74159" w14:textId="77777777" w:rsidR="00E2006F" w:rsidRPr="004A6F51" w:rsidRDefault="00E2006F" w:rsidP="001C5541">
            <w:pPr>
              <w:pStyle w:val="aff5"/>
              <w:ind w:firstLine="0"/>
              <w:jc w:val="left"/>
              <w:rPr>
                <w:bCs/>
                <w:kern w:val="36"/>
                <w:sz w:val="20"/>
                <w:szCs w:val="20"/>
                <w:lang w:val="ru-RU"/>
              </w:rPr>
            </w:pPr>
            <w:r w:rsidRPr="004A6F51">
              <w:rPr>
                <w:bCs/>
                <w:kern w:val="36"/>
                <w:sz w:val="20"/>
                <w:szCs w:val="20"/>
                <w:lang w:val="ru-RU"/>
              </w:rPr>
              <w:t>Специализированных мест для автотранспорта инвалидов на кресле-коляске из расчета, % (мест)</w:t>
            </w:r>
          </w:p>
        </w:tc>
        <w:tc>
          <w:tcPr>
            <w:tcW w:w="2975" w:type="dxa"/>
            <w:shd w:val="clear" w:color="auto" w:fill="auto"/>
          </w:tcPr>
          <w:p w14:paraId="0B92CB14" w14:textId="77777777" w:rsidR="00E2006F" w:rsidRPr="00F1722A" w:rsidRDefault="00E2006F" w:rsidP="00734855">
            <w:pPr>
              <w:pStyle w:val="aff5"/>
              <w:ind w:firstLine="0"/>
              <w:jc w:val="center"/>
              <w:rPr>
                <w:sz w:val="20"/>
                <w:szCs w:val="20"/>
                <w:lang w:val="ru-RU"/>
              </w:rPr>
            </w:pPr>
            <w:r>
              <w:rPr>
                <w:sz w:val="20"/>
                <w:szCs w:val="20"/>
                <w:lang w:val="ru-RU"/>
              </w:rPr>
              <w:t xml:space="preserve">На автостоянке </w:t>
            </w:r>
            <w:r w:rsidRPr="009621B2">
              <w:rPr>
                <w:sz w:val="20"/>
                <w:szCs w:val="20"/>
                <w:lang w:val="ru-RU"/>
              </w:rPr>
              <w:t xml:space="preserve">до 100 </w:t>
            </w:r>
            <w:r>
              <w:rPr>
                <w:sz w:val="20"/>
                <w:szCs w:val="20"/>
                <w:lang w:val="ru-RU"/>
              </w:rPr>
              <w:t xml:space="preserve">мест </w:t>
            </w:r>
            <w:r w:rsidRPr="009621B2">
              <w:rPr>
                <w:sz w:val="20"/>
                <w:szCs w:val="20"/>
                <w:lang w:val="ru-RU"/>
              </w:rPr>
              <w:t>включительно</w:t>
            </w:r>
          </w:p>
        </w:tc>
        <w:tc>
          <w:tcPr>
            <w:tcW w:w="2413" w:type="dxa"/>
            <w:shd w:val="clear" w:color="auto" w:fill="auto"/>
          </w:tcPr>
          <w:p w14:paraId="19856648" w14:textId="77777777" w:rsidR="00E2006F" w:rsidRPr="008C536A" w:rsidRDefault="00E2006F" w:rsidP="00734855">
            <w:pPr>
              <w:pStyle w:val="aff5"/>
              <w:ind w:firstLine="0"/>
              <w:jc w:val="center"/>
              <w:rPr>
                <w:b/>
                <w:bCs/>
                <w:iCs/>
                <w:sz w:val="20"/>
                <w:szCs w:val="20"/>
                <w:lang w:val="ru-RU"/>
              </w:rPr>
            </w:pPr>
            <w:r w:rsidRPr="009621B2">
              <w:rPr>
                <w:sz w:val="20"/>
                <w:szCs w:val="20"/>
                <w:lang w:val="ru-RU"/>
              </w:rPr>
              <w:t>5%, но не менее одного места</w:t>
            </w:r>
          </w:p>
        </w:tc>
      </w:tr>
      <w:tr w:rsidR="00E2006F" w:rsidRPr="006E7113" w14:paraId="109DCAC3" w14:textId="77777777" w:rsidTr="001C5541">
        <w:trPr>
          <w:cantSplit/>
        </w:trPr>
        <w:tc>
          <w:tcPr>
            <w:tcW w:w="1550" w:type="dxa"/>
            <w:vMerge/>
            <w:shd w:val="clear" w:color="auto" w:fill="auto"/>
          </w:tcPr>
          <w:p w14:paraId="0F40D7C9" w14:textId="77777777" w:rsidR="00E2006F" w:rsidRPr="004A6F51" w:rsidRDefault="00E2006F" w:rsidP="00111E50">
            <w:pPr>
              <w:pStyle w:val="aff5"/>
              <w:ind w:firstLine="426"/>
              <w:jc w:val="left"/>
              <w:rPr>
                <w:sz w:val="20"/>
                <w:szCs w:val="20"/>
                <w:lang w:val="ru-RU"/>
              </w:rPr>
            </w:pPr>
          </w:p>
        </w:tc>
        <w:tc>
          <w:tcPr>
            <w:tcW w:w="1558" w:type="dxa"/>
            <w:vMerge w:val="restart"/>
            <w:shd w:val="clear" w:color="auto" w:fill="auto"/>
          </w:tcPr>
          <w:p w14:paraId="45A2F54A" w14:textId="77777777" w:rsidR="00E2006F" w:rsidRPr="004A6F51" w:rsidRDefault="00E2006F" w:rsidP="001C5541">
            <w:pPr>
              <w:pStyle w:val="aff5"/>
              <w:ind w:firstLine="0"/>
              <w:jc w:val="left"/>
              <w:rPr>
                <w:sz w:val="20"/>
                <w:szCs w:val="20"/>
                <w:lang w:val="ru-RU"/>
              </w:rPr>
            </w:pPr>
            <w:r w:rsidRPr="000A3113">
              <w:rPr>
                <w:sz w:val="20"/>
                <w:szCs w:val="20"/>
                <w:lang w:val="ru-RU"/>
              </w:rPr>
              <w:t>Расчетный показатель максимально допустимого уровня территориальной доступности</w:t>
            </w:r>
          </w:p>
        </w:tc>
        <w:tc>
          <w:tcPr>
            <w:tcW w:w="1984" w:type="dxa"/>
            <w:vMerge w:val="restart"/>
            <w:shd w:val="clear" w:color="auto" w:fill="auto"/>
          </w:tcPr>
          <w:p w14:paraId="17A8E55D" w14:textId="77777777" w:rsidR="00E2006F" w:rsidRPr="004A6F51" w:rsidRDefault="00E2006F" w:rsidP="001C5541">
            <w:pPr>
              <w:pStyle w:val="aff5"/>
              <w:ind w:firstLine="0"/>
              <w:jc w:val="left"/>
              <w:rPr>
                <w:bCs/>
                <w:kern w:val="36"/>
                <w:sz w:val="20"/>
                <w:szCs w:val="20"/>
                <w:lang w:val="ru-RU"/>
              </w:rPr>
            </w:pPr>
            <w:r w:rsidRPr="004A6F51">
              <w:rPr>
                <w:bCs/>
                <w:kern w:val="36"/>
                <w:sz w:val="20"/>
                <w:szCs w:val="20"/>
                <w:lang w:val="ru-RU"/>
              </w:rPr>
              <w:t>Пешеходная доступность, м</w:t>
            </w:r>
            <w:r>
              <w:rPr>
                <w:bCs/>
                <w:kern w:val="36"/>
                <w:sz w:val="20"/>
                <w:szCs w:val="20"/>
                <w:lang w:val="ru-RU"/>
              </w:rPr>
              <w:t xml:space="preserve"> </w:t>
            </w:r>
            <w:r>
              <w:rPr>
                <w:bCs/>
                <w:kern w:val="36"/>
                <w:sz w:val="20"/>
                <w:szCs w:val="20"/>
              </w:rPr>
              <w:t>[</w:t>
            </w:r>
            <w:r>
              <w:rPr>
                <w:bCs/>
                <w:kern w:val="36"/>
                <w:sz w:val="20"/>
                <w:szCs w:val="20"/>
                <w:lang w:val="ru-RU"/>
              </w:rPr>
              <w:t>4</w:t>
            </w:r>
            <w:r>
              <w:rPr>
                <w:bCs/>
                <w:kern w:val="36"/>
                <w:sz w:val="20"/>
                <w:szCs w:val="20"/>
              </w:rPr>
              <w:t>]</w:t>
            </w:r>
          </w:p>
        </w:tc>
        <w:tc>
          <w:tcPr>
            <w:tcW w:w="2975" w:type="dxa"/>
            <w:shd w:val="clear" w:color="auto" w:fill="auto"/>
          </w:tcPr>
          <w:p w14:paraId="4573CD38" w14:textId="77777777" w:rsidR="00E2006F" w:rsidRPr="00F1722A" w:rsidRDefault="00E2006F" w:rsidP="00734855">
            <w:pPr>
              <w:pStyle w:val="aff5"/>
              <w:ind w:firstLine="0"/>
              <w:jc w:val="center"/>
              <w:rPr>
                <w:sz w:val="20"/>
                <w:szCs w:val="20"/>
                <w:lang w:val="ru-RU"/>
              </w:rPr>
            </w:pPr>
            <w:r>
              <w:rPr>
                <w:bCs/>
                <w:kern w:val="36"/>
                <w:sz w:val="20"/>
                <w:szCs w:val="20"/>
                <w:lang w:val="ru-RU"/>
              </w:rPr>
              <w:t>От</w:t>
            </w:r>
            <w:r w:rsidRPr="00DB5BF5">
              <w:rPr>
                <w:bCs/>
                <w:kern w:val="36"/>
                <w:sz w:val="20"/>
                <w:szCs w:val="20"/>
                <w:lang w:val="ru-RU"/>
              </w:rPr>
              <w:t xml:space="preserve"> входа в предприятие или в учреждение, доступного для инвалидов</w:t>
            </w:r>
          </w:p>
        </w:tc>
        <w:tc>
          <w:tcPr>
            <w:tcW w:w="2413" w:type="dxa"/>
            <w:shd w:val="clear" w:color="auto" w:fill="auto"/>
          </w:tcPr>
          <w:p w14:paraId="0694AC2C" w14:textId="77777777" w:rsidR="00E2006F" w:rsidRPr="008C536A" w:rsidRDefault="00E2006F" w:rsidP="00734855">
            <w:pPr>
              <w:pStyle w:val="aff5"/>
              <w:ind w:firstLine="0"/>
              <w:jc w:val="center"/>
              <w:rPr>
                <w:b/>
                <w:bCs/>
                <w:iCs/>
                <w:sz w:val="20"/>
                <w:szCs w:val="20"/>
                <w:lang w:val="ru-RU"/>
              </w:rPr>
            </w:pPr>
            <w:r w:rsidRPr="004A6F51">
              <w:rPr>
                <w:bCs/>
                <w:kern w:val="36"/>
                <w:sz w:val="20"/>
                <w:szCs w:val="20"/>
              </w:rPr>
              <w:t>50</w:t>
            </w:r>
          </w:p>
        </w:tc>
      </w:tr>
      <w:tr w:rsidR="00E2006F" w:rsidRPr="006E7113" w14:paraId="4D2D496F" w14:textId="77777777" w:rsidTr="001C5541">
        <w:trPr>
          <w:cantSplit/>
        </w:trPr>
        <w:tc>
          <w:tcPr>
            <w:tcW w:w="1550" w:type="dxa"/>
            <w:vMerge/>
            <w:shd w:val="clear" w:color="auto" w:fill="auto"/>
          </w:tcPr>
          <w:p w14:paraId="107845DA" w14:textId="77777777" w:rsidR="00E2006F" w:rsidRPr="004A6F51" w:rsidRDefault="00E2006F" w:rsidP="00111E50">
            <w:pPr>
              <w:pStyle w:val="aff5"/>
              <w:ind w:firstLine="426"/>
              <w:jc w:val="left"/>
              <w:rPr>
                <w:sz w:val="20"/>
                <w:szCs w:val="20"/>
                <w:lang w:val="ru-RU"/>
              </w:rPr>
            </w:pPr>
          </w:p>
        </w:tc>
        <w:tc>
          <w:tcPr>
            <w:tcW w:w="1558" w:type="dxa"/>
            <w:vMerge/>
            <w:shd w:val="clear" w:color="auto" w:fill="auto"/>
          </w:tcPr>
          <w:p w14:paraId="711C79B5" w14:textId="77777777" w:rsidR="00E2006F" w:rsidRPr="004A6F51" w:rsidRDefault="00E2006F" w:rsidP="00111E50">
            <w:pPr>
              <w:pStyle w:val="aff5"/>
              <w:ind w:firstLine="426"/>
              <w:jc w:val="left"/>
              <w:rPr>
                <w:sz w:val="20"/>
                <w:szCs w:val="20"/>
                <w:lang w:val="ru-RU"/>
              </w:rPr>
            </w:pPr>
          </w:p>
        </w:tc>
        <w:tc>
          <w:tcPr>
            <w:tcW w:w="1984" w:type="dxa"/>
            <w:vMerge/>
            <w:shd w:val="clear" w:color="auto" w:fill="auto"/>
          </w:tcPr>
          <w:p w14:paraId="6C7619D3" w14:textId="77777777" w:rsidR="00E2006F" w:rsidRPr="004A6F51" w:rsidRDefault="00E2006F" w:rsidP="00111E50">
            <w:pPr>
              <w:pStyle w:val="aff5"/>
              <w:ind w:firstLine="426"/>
              <w:jc w:val="left"/>
              <w:rPr>
                <w:bCs/>
                <w:kern w:val="36"/>
                <w:sz w:val="20"/>
                <w:szCs w:val="20"/>
                <w:lang w:val="ru-RU"/>
              </w:rPr>
            </w:pPr>
          </w:p>
        </w:tc>
        <w:tc>
          <w:tcPr>
            <w:tcW w:w="2975" w:type="dxa"/>
            <w:shd w:val="clear" w:color="auto" w:fill="auto"/>
          </w:tcPr>
          <w:p w14:paraId="09C9A446" w14:textId="77777777" w:rsidR="00E2006F" w:rsidRPr="00F1722A" w:rsidRDefault="00E2006F" w:rsidP="00734855">
            <w:pPr>
              <w:pStyle w:val="aff5"/>
              <w:ind w:firstLine="0"/>
              <w:jc w:val="center"/>
              <w:rPr>
                <w:sz w:val="20"/>
                <w:szCs w:val="20"/>
                <w:lang w:val="ru-RU"/>
              </w:rPr>
            </w:pPr>
            <w:r>
              <w:rPr>
                <w:bCs/>
                <w:kern w:val="36"/>
                <w:sz w:val="20"/>
                <w:szCs w:val="20"/>
                <w:lang w:val="ru-RU"/>
              </w:rPr>
              <w:t>О</w:t>
            </w:r>
            <w:r w:rsidRPr="00DB5BF5">
              <w:rPr>
                <w:bCs/>
                <w:kern w:val="36"/>
                <w:sz w:val="20"/>
                <w:szCs w:val="20"/>
                <w:lang w:val="ru-RU"/>
              </w:rPr>
              <w:t>т входа в жилое здание</w:t>
            </w:r>
          </w:p>
        </w:tc>
        <w:tc>
          <w:tcPr>
            <w:tcW w:w="2413" w:type="dxa"/>
            <w:shd w:val="clear" w:color="auto" w:fill="auto"/>
          </w:tcPr>
          <w:p w14:paraId="17AFC535" w14:textId="77777777" w:rsidR="00E2006F" w:rsidRPr="008C536A" w:rsidRDefault="00E2006F" w:rsidP="00734855">
            <w:pPr>
              <w:pStyle w:val="aff5"/>
              <w:ind w:firstLine="0"/>
              <w:jc w:val="center"/>
              <w:rPr>
                <w:b/>
                <w:bCs/>
                <w:iCs/>
                <w:sz w:val="20"/>
                <w:szCs w:val="20"/>
                <w:lang w:val="ru-RU"/>
              </w:rPr>
            </w:pPr>
            <w:r w:rsidRPr="004A6F51">
              <w:rPr>
                <w:bCs/>
                <w:kern w:val="36"/>
                <w:sz w:val="20"/>
                <w:szCs w:val="20"/>
              </w:rPr>
              <w:t>100</w:t>
            </w:r>
          </w:p>
        </w:tc>
      </w:tr>
      <w:tr w:rsidR="00E2006F" w:rsidRPr="006E7113" w14:paraId="515DA021" w14:textId="77777777" w:rsidTr="001C5541">
        <w:trPr>
          <w:cantSplit/>
        </w:trPr>
        <w:tc>
          <w:tcPr>
            <w:tcW w:w="1550" w:type="dxa"/>
            <w:vMerge/>
            <w:shd w:val="clear" w:color="auto" w:fill="auto"/>
          </w:tcPr>
          <w:p w14:paraId="5D671697" w14:textId="77777777" w:rsidR="00E2006F" w:rsidRPr="004A6F51" w:rsidRDefault="00E2006F" w:rsidP="00111E50">
            <w:pPr>
              <w:pStyle w:val="aff5"/>
              <w:ind w:firstLine="426"/>
              <w:jc w:val="left"/>
              <w:rPr>
                <w:sz w:val="20"/>
                <w:szCs w:val="20"/>
                <w:lang w:val="ru-RU"/>
              </w:rPr>
            </w:pPr>
          </w:p>
        </w:tc>
        <w:tc>
          <w:tcPr>
            <w:tcW w:w="1558" w:type="dxa"/>
            <w:vMerge/>
            <w:shd w:val="clear" w:color="auto" w:fill="auto"/>
          </w:tcPr>
          <w:p w14:paraId="56DA94F1" w14:textId="77777777" w:rsidR="00E2006F" w:rsidRPr="004A6F51" w:rsidRDefault="00E2006F" w:rsidP="00111E50">
            <w:pPr>
              <w:pStyle w:val="aff5"/>
              <w:ind w:firstLine="426"/>
              <w:jc w:val="left"/>
              <w:rPr>
                <w:sz w:val="20"/>
                <w:szCs w:val="20"/>
                <w:lang w:val="ru-RU"/>
              </w:rPr>
            </w:pPr>
          </w:p>
        </w:tc>
        <w:tc>
          <w:tcPr>
            <w:tcW w:w="1984" w:type="dxa"/>
            <w:vMerge/>
            <w:shd w:val="clear" w:color="auto" w:fill="auto"/>
          </w:tcPr>
          <w:p w14:paraId="1A90C595" w14:textId="77777777" w:rsidR="00E2006F" w:rsidRPr="004A6F51" w:rsidRDefault="00E2006F" w:rsidP="00111E50">
            <w:pPr>
              <w:pStyle w:val="aff5"/>
              <w:ind w:firstLine="426"/>
              <w:jc w:val="left"/>
              <w:rPr>
                <w:bCs/>
                <w:kern w:val="36"/>
                <w:sz w:val="20"/>
                <w:szCs w:val="20"/>
                <w:lang w:val="ru-RU"/>
              </w:rPr>
            </w:pPr>
          </w:p>
        </w:tc>
        <w:tc>
          <w:tcPr>
            <w:tcW w:w="2975" w:type="dxa"/>
            <w:shd w:val="clear" w:color="auto" w:fill="auto"/>
          </w:tcPr>
          <w:p w14:paraId="3EF8AB69" w14:textId="77777777" w:rsidR="00E2006F" w:rsidRPr="00F1722A" w:rsidRDefault="00E2006F" w:rsidP="00734855">
            <w:pPr>
              <w:pStyle w:val="aff5"/>
              <w:ind w:firstLine="0"/>
              <w:jc w:val="center"/>
              <w:rPr>
                <w:sz w:val="20"/>
                <w:szCs w:val="20"/>
                <w:lang w:val="ru-RU"/>
              </w:rPr>
            </w:pPr>
            <w:r>
              <w:rPr>
                <w:bCs/>
                <w:kern w:val="36"/>
                <w:sz w:val="20"/>
                <w:szCs w:val="20"/>
                <w:lang w:val="ru-RU"/>
              </w:rPr>
              <w:t>П</w:t>
            </w:r>
            <w:r w:rsidRPr="009B3073">
              <w:rPr>
                <w:bCs/>
                <w:kern w:val="36"/>
                <w:sz w:val="20"/>
                <w:szCs w:val="20"/>
                <w:lang w:val="ru-RU"/>
              </w:rPr>
              <w:t>ри реконструкции, сложной конфигурации земельного участка</w:t>
            </w:r>
          </w:p>
        </w:tc>
        <w:tc>
          <w:tcPr>
            <w:tcW w:w="2413" w:type="dxa"/>
            <w:shd w:val="clear" w:color="auto" w:fill="auto"/>
          </w:tcPr>
          <w:p w14:paraId="64D4C385" w14:textId="77777777" w:rsidR="00E2006F" w:rsidRPr="008C536A" w:rsidRDefault="00E2006F" w:rsidP="00734855">
            <w:pPr>
              <w:pStyle w:val="aff5"/>
              <w:ind w:firstLine="0"/>
              <w:jc w:val="center"/>
              <w:rPr>
                <w:b/>
                <w:bCs/>
                <w:iCs/>
                <w:sz w:val="20"/>
                <w:szCs w:val="20"/>
                <w:lang w:val="ru-RU"/>
              </w:rPr>
            </w:pPr>
            <w:r>
              <w:rPr>
                <w:bCs/>
                <w:kern w:val="36"/>
                <w:sz w:val="20"/>
                <w:szCs w:val="20"/>
                <w:lang w:val="ru-RU"/>
              </w:rPr>
              <w:t>150</w:t>
            </w:r>
          </w:p>
        </w:tc>
      </w:tr>
      <w:tr w:rsidR="00E2006F" w:rsidRPr="006E7113" w14:paraId="6D643F0C" w14:textId="77777777" w:rsidTr="001C5541">
        <w:trPr>
          <w:cantSplit/>
        </w:trPr>
        <w:tc>
          <w:tcPr>
            <w:tcW w:w="10480" w:type="dxa"/>
            <w:gridSpan w:val="5"/>
            <w:shd w:val="clear" w:color="auto" w:fill="auto"/>
          </w:tcPr>
          <w:p w14:paraId="0FD4F186" w14:textId="77777777" w:rsidR="00E2006F" w:rsidRPr="008C536A" w:rsidRDefault="00E2006F" w:rsidP="00111E50">
            <w:pPr>
              <w:pStyle w:val="aff5"/>
              <w:ind w:firstLine="426"/>
              <w:rPr>
                <w:b/>
                <w:bCs/>
                <w:iCs/>
                <w:sz w:val="20"/>
                <w:szCs w:val="20"/>
                <w:lang w:val="ru-RU"/>
              </w:rPr>
            </w:pPr>
            <w:r w:rsidRPr="008C536A">
              <w:rPr>
                <w:b/>
                <w:bCs/>
                <w:iCs/>
                <w:sz w:val="20"/>
                <w:szCs w:val="20"/>
                <w:lang w:val="ru-RU"/>
              </w:rPr>
              <w:lastRenderedPageBreak/>
              <w:t>Примечания:</w:t>
            </w:r>
          </w:p>
          <w:p w14:paraId="77426BDB" w14:textId="77777777" w:rsidR="00E2006F" w:rsidRDefault="00E2006F" w:rsidP="00111E50">
            <w:pPr>
              <w:pStyle w:val="aff5"/>
              <w:ind w:firstLine="426"/>
              <w:rPr>
                <w:iCs/>
                <w:sz w:val="20"/>
                <w:szCs w:val="20"/>
                <w:lang w:val="ru-RU"/>
              </w:rPr>
            </w:pPr>
            <w:r>
              <w:rPr>
                <w:iCs/>
                <w:sz w:val="20"/>
                <w:szCs w:val="20"/>
                <w:lang w:val="ru-RU"/>
              </w:rPr>
              <w:t xml:space="preserve">1. </w:t>
            </w:r>
            <w:r w:rsidRPr="008C536A">
              <w:rPr>
                <w:iCs/>
                <w:sz w:val="20"/>
                <w:szCs w:val="20"/>
                <w:lang w:val="ru-RU"/>
              </w:rPr>
              <w:t>В условиях стесненной застройки и труднодоступной местности, а также сельской местности, число машино-мест</w:t>
            </w:r>
            <w:r>
              <w:rPr>
                <w:iCs/>
                <w:sz w:val="20"/>
                <w:szCs w:val="20"/>
                <w:lang w:val="ru-RU"/>
              </w:rPr>
              <w:t xml:space="preserve"> </w:t>
            </w:r>
            <w:r w:rsidRPr="008C536A">
              <w:rPr>
                <w:iCs/>
                <w:sz w:val="20"/>
                <w:szCs w:val="20"/>
                <w:lang w:val="ru-RU"/>
              </w:rPr>
              <w:t>следует принимать по нижней границе нормы.</w:t>
            </w:r>
          </w:p>
          <w:p w14:paraId="4A30AA04" w14:textId="77777777" w:rsidR="00E2006F" w:rsidRPr="003A679C" w:rsidRDefault="00E2006F" w:rsidP="00111E50">
            <w:pPr>
              <w:pStyle w:val="aff5"/>
              <w:ind w:firstLine="426"/>
              <w:rPr>
                <w:iCs/>
                <w:sz w:val="20"/>
                <w:szCs w:val="20"/>
                <w:lang w:val="ru-RU"/>
              </w:rPr>
            </w:pPr>
            <w:r>
              <w:rPr>
                <w:iCs/>
                <w:sz w:val="20"/>
                <w:szCs w:val="20"/>
                <w:lang w:val="ru-RU"/>
              </w:rPr>
              <w:t xml:space="preserve">2. </w:t>
            </w:r>
            <w:r w:rsidRPr="008C536A">
              <w:rPr>
                <w:iCs/>
                <w:sz w:val="20"/>
                <w:szCs w:val="20"/>
                <w:lang w:val="ru-RU"/>
              </w:rPr>
              <w:t>Если такие территории обеспечены автобусными маршрутами, то количество машино-мест, размещаемых на</w:t>
            </w:r>
            <w:r>
              <w:rPr>
                <w:iCs/>
                <w:sz w:val="20"/>
                <w:szCs w:val="20"/>
                <w:lang w:val="ru-RU"/>
              </w:rPr>
              <w:t xml:space="preserve"> </w:t>
            </w:r>
            <w:r w:rsidRPr="008C536A">
              <w:rPr>
                <w:iCs/>
                <w:sz w:val="20"/>
                <w:szCs w:val="20"/>
                <w:lang w:val="ru-RU"/>
              </w:rPr>
              <w:t>стоянках автомобилей у границ лесопарков и зон отдыха может быть сокращено в процентном соотношении (но не более чем на 50%) в зависимости от развитости маршрутов общественного транспорта в конкретном муниципальном образовании. Для муниципальных образований, где зоны отдыха и лесопарки не имеют организованной транспортной доступности, а именно для остановок регулярных автобусных маршрутов или станций электропоездов в радиусе пешеходной доступности, следует применять показатель 39 машино-мест на 100 единовременных посетителей.</w:t>
            </w:r>
          </w:p>
          <w:p w14:paraId="47F7463A" w14:textId="77777777" w:rsidR="00E2006F" w:rsidRPr="00F1722A" w:rsidRDefault="00E2006F" w:rsidP="00111E50">
            <w:pPr>
              <w:pStyle w:val="aff5"/>
              <w:ind w:firstLine="426"/>
              <w:rPr>
                <w:iCs/>
                <w:sz w:val="20"/>
                <w:szCs w:val="20"/>
                <w:lang w:val="ru-RU"/>
              </w:rPr>
            </w:pPr>
            <w:r w:rsidRPr="00F1722A">
              <w:rPr>
                <w:iCs/>
                <w:sz w:val="20"/>
                <w:szCs w:val="20"/>
                <w:lang w:val="ru-RU"/>
              </w:rPr>
              <w:t>3.</w:t>
            </w:r>
            <w:r>
              <w:rPr>
                <w:sz w:val="20"/>
                <w:szCs w:val="20"/>
                <w:lang w:val="ru-RU"/>
              </w:rPr>
              <w:t xml:space="preserve"> </w:t>
            </w:r>
            <w:r w:rsidRPr="000A069F">
              <w:rPr>
                <w:sz w:val="20"/>
                <w:szCs w:val="20"/>
                <w:lang w:val="ru-RU"/>
              </w:rPr>
              <w:t xml:space="preserve">Расчетные показатели минимально допустимого уровня обеспеченности машино-местами для </w:t>
            </w:r>
            <w:r>
              <w:rPr>
                <w:sz w:val="20"/>
                <w:szCs w:val="20"/>
                <w:lang w:val="ru-RU"/>
              </w:rPr>
              <w:t>парковки</w:t>
            </w:r>
            <w:r w:rsidRPr="000A069F">
              <w:rPr>
                <w:sz w:val="20"/>
                <w:szCs w:val="20"/>
                <w:lang w:val="ru-RU"/>
              </w:rPr>
              <w:t xml:space="preserve"> легковых автомобилей </w:t>
            </w:r>
            <w:r>
              <w:rPr>
                <w:sz w:val="20"/>
                <w:szCs w:val="20"/>
                <w:lang w:val="ru-RU"/>
              </w:rPr>
              <w:t xml:space="preserve">для целей, не указанных в таблице, </w:t>
            </w:r>
            <w:r w:rsidRPr="000A069F">
              <w:rPr>
                <w:sz w:val="20"/>
                <w:szCs w:val="20"/>
                <w:lang w:val="ru-RU"/>
              </w:rPr>
              <w:t xml:space="preserve">следует принимать в соответствии с </w:t>
            </w:r>
            <w:r>
              <w:rPr>
                <w:sz w:val="20"/>
                <w:szCs w:val="20"/>
                <w:lang w:val="ru-RU"/>
              </w:rPr>
              <w:t>показателями п. 2.1 РНГП Ростовской области или</w:t>
            </w:r>
            <w:r w:rsidRPr="000A069F">
              <w:rPr>
                <w:sz w:val="20"/>
                <w:szCs w:val="20"/>
                <w:lang w:val="ru-RU"/>
              </w:rPr>
              <w:t xml:space="preserve"> </w:t>
            </w:r>
            <w:r>
              <w:rPr>
                <w:sz w:val="20"/>
                <w:szCs w:val="20"/>
                <w:lang w:val="ru-RU"/>
              </w:rPr>
              <w:t xml:space="preserve">приложения Ж </w:t>
            </w:r>
            <w:r w:rsidRPr="000A069F">
              <w:rPr>
                <w:sz w:val="20"/>
                <w:szCs w:val="20"/>
                <w:lang w:val="ru-RU"/>
              </w:rPr>
              <w:t>СП 42.13330.2016</w:t>
            </w:r>
            <w:r>
              <w:rPr>
                <w:sz w:val="20"/>
                <w:szCs w:val="20"/>
                <w:lang w:val="ru-RU"/>
              </w:rPr>
              <w:t>.</w:t>
            </w:r>
          </w:p>
          <w:p w14:paraId="744DF2B0" w14:textId="77777777" w:rsidR="00E2006F" w:rsidRDefault="00E2006F" w:rsidP="00111E50">
            <w:pPr>
              <w:pStyle w:val="aff5"/>
              <w:ind w:firstLine="426"/>
              <w:rPr>
                <w:iCs/>
                <w:sz w:val="20"/>
                <w:szCs w:val="20"/>
                <w:lang w:val="ru-RU"/>
              </w:rPr>
            </w:pPr>
            <w:r>
              <w:rPr>
                <w:sz w:val="20"/>
                <w:szCs w:val="20"/>
                <w:lang w:val="ru-RU"/>
              </w:rPr>
              <w:t xml:space="preserve">4. </w:t>
            </w:r>
            <w:r w:rsidRPr="00C60BC2">
              <w:rPr>
                <w:sz w:val="20"/>
                <w:szCs w:val="20"/>
                <w:lang w:val="ru-RU"/>
              </w:rPr>
              <w:t>Для жилой застройки, на земельный участок которой запрещен проезд транспортных средств, за исключением автомобилей и специальной техники оперативных служб, допускается увеличивать расстояние от подъездов жилых зданий до стоянки (парковки) транспортных средств, управляемых инвалидами или перевозящих инвалидов, до 200</w:t>
            </w:r>
            <w:r>
              <w:rPr>
                <w:sz w:val="20"/>
                <w:szCs w:val="20"/>
                <w:lang w:val="ru-RU"/>
              </w:rPr>
              <w:t xml:space="preserve"> м</w:t>
            </w:r>
          </w:p>
        </w:tc>
      </w:tr>
    </w:tbl>
    <w:bookmarkEnd w:id="17"/>
    <w:p w14:paraId="51D65DB1" w14:textId="5C4EB8A9" w:rsidR="00AB19F4" w:rsidRPr="00A77412" w:rsidRDefault="00AB19F4" w:rsidP="00111E50">
      <w:pPr>
        <w:keepNext/>
        <w:spacing w:before="120"/>
        <w:ind w:firstLine="426"/>
        <w:jc w:val="right"/>
        <w:rPr>
          <w:bCs/>
        </w:rPr>
      </w:pPr>
      <w:r w:rsidRPr="00A77412">
        <w:rPr>
          <w:bCs/>
        </w:rPr>
        <w:t>Таблица 1.</w:t>
      </w:r>
      <w:r w:rsidR="00E2006F">
        <w:rPr>
          <w:bCs/>
        </w:rPr>
        <w:t>4</w:t>
      </w:r>
    </w:p>
    <w:p w14:paraId="27D52518" w14:textId="77777777" w:rsidR="00AB19F4" w:rsidRDefault="00AB19F4" w:rsidP="00111E50">
      <w:pPr>
        <w:pStyle w:val="5"/>
        <w:keepNext/>
        <w:suppressAutoHyphens/>
        <w:spacing w:before="0" w:after="120"/>
        <w:ind w:firstLine="426"/>
        <w:jc w:val="center"/>
        <w:rPr>
          <w:rFonts w:ascii="Times New Roman" w:hAnsi="Times New Roman"/>
          <w:iCs w:val="0"/>
          <w:sz w:val="24"/>
        </w:rPr>
      </w:pPr>
      <w:r w:rsidRPr="00A77412">
        <w:rPr>
          <w:rFonts w:ascii="Times New Roman" w:hAnsi="Times New Roman"/>
          <w:iCs w:val="0"/>
          <w:sz w:val="24"/>
        </w:rPr>
        <w:t>Объекты местного значения сельского поселения в области физической культуры и массового спорта</w:t>
      </w:r>
    </w:p>
    <w:tbl>
      <w:tblPr>
        <w:tblStyle w:val="af1"/>
        <w:tblW w:w="1048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1550"/>
        <w:gridCol w:w="2657"/>
        <w:gridCol w:w="2446"/>
        <w:gridCol w:w="2268"/>
        <w:gridCol w:w="1559"/>
      </w:tblGrid>
      <w:tr w:rsidR="00AB19F4" w14:paraId="1CCF5E63" w14:textId="77777777" w:rsidTr="00734855">
        <w:trPr>
          <w:cantSplit/>
          <w:tblHeader/>
        </w:trPr>
        <w:tc>
          <w:tcPr>
            <w:tcW w:w="1550" w:type="dxa"/>
            <w:shd w:val="clear" w:color="auto" w:fill="auto"/>
            <w:hideMark/>
          </w:tcPr>
          <w:p w14:paraId="36FCE2BC" w14:textId="77777777" w:rsidR="00AB19F4" w:rsidRPr="00E579D8" w:rsidRDefault="00AB19F4" w:rsidP="00734855">
            <w:pPr>
              <w:pStyle w:val="aff5"/>
              <w:keepNext/>
              <w:widowControl w:val="0"/>
              <w:ind w:firstLine="0"/>
              <w:jc w:val="center"/>
              <w:rPr>
                <w:b/>
                <w:iCs/>
                <w:sz w:val="20"/>
                <w:szCs w:val="20"/>
                <w:lang w:val="ru-RU"/>
              </w:rPr>
            </w:pPr>
            <w:r w:rsidRPr="00E579D8">
              <w:rPr>
                <w:b/>
                <w:iCs/>
                <w:sz w:val="20"/>
                <w:szCs w:val="20"/>
                <w:lang w:val="ru-RU"/>
              </w:rPr>
              <w:t>Наименование вида объекта</w:t>
            </w:r>
          </w:p>
        </w:tc>
        <w:tc>
          <w:tcPr>
            <w:tcW w:w="2657" w:type="dxa"/>
            <w:shd w:val="clear" w:color="auto" w:fill="auto"/>
            <w:hideMark/>
          </w:tcPr>
          <w:p w14:paraId="1E93180C" w14:textId="77777777" w:rsidR="00AB19F4" w:rsidRPr="00E579D8" w:rsidRDefault="00AB19F4" w:rsidP="00734855">
            <w:pPr>
              <w:pStyle w:val="aff5"/>
              <w:keepNext/>
              <w:widowControl w:val="0"/>
              <w:ind w:firstLine="0"/>
              <w:jc w:val="center"/>
              <w:rPr>
                <w:b/>
                <w:iCs/>
                <w:sz w:val="20"/>
                <w:szCs w:val="20"/>
                <w:lang w:val="ru-RU"/>
              </w:rPr>
            </w:pPr>
            <w:r w:rsidRPr="00E579D8">
              <w:rPr>
                <w:b/>
                <w:iCs/>
                <w:sz w:val="20"/>
                <w:szCs w:val="20"/>
                <w:lang w:val="ru-RU"/>
              </w:rPr>
              <w:t>Тип расчетного показателя</w:t>
            </w:r>
          </w:p>
        </w:tc>
        <w:tc>
          <w:tcPr>
            <w:tcW w:w="2446" w:type="dxa"/>
            <w:shd w:val="clear" w:color="auto" w:fill="auto"/>
            <w:hideMark/>
          </w:tcPr>
          <w:p w14:paraId="0C0E3E5B" w14:textId="77777777" w:rsidR="00AB19F4" w:rsidRPr="00E579D8" w:rsidRDefault="00AB19F4" w:rsidP="00734855">
            <w:pPr>
              <w:pStyle w:val="aff5"/>
              <w:keepNext/>
              <w:widowControl w:val="0"/>
              <w:ind w:firstLine="9"/>
              <w:jc w:val="center"/>
              <w:rPr>
                <w:b/>
                <w:iCs/>
                <w:sz w:val="20"/>
                <w:szCs w:val="20"/>
                <w:lang w:val="ru-RU"/>
              </w:rPr>
            </w:pPr>
            <w:r w:rsidRPr="00E579D8">
              <w:rPr>
                <w:b/>
                <w:iCs/>
                <w:sz w:val="20"/>
                <w:szCs w:val="20"/>
                <w:lang w:val="ru-RU"/>
              </w:rPr>
              <w:t>Наименование расчетного показателя, единица измерения</w:t>
            </w:r>
          </w:p>
        </w:tc>
        <w:tc>
          <w:tcPr>
            <w:tcW w:w="3827" w:type="dxa"/>
            <w:gridSpan w:val="2"/>
            <w:shd w:val="clear" w:color="auto" w:fill="auto"/>
            <w:hideMark/>
          </w:tcPr>
          <w:p w14:paraId="197AF32A" w14:textId="77777777" w:rsidR="00AB19F4" w:rsidRPr="00E579D8" w:rsidRDefault="00AB19F4" w:rsidP="00734855">
            <w:pPr>
              <w:pStyle w:val="aff5"/>
              <w:keepNext/>
              <w:widowControl w:val="0"/>
              <w:ind w:firstLine="0"/>
              <w:jc w:val="center"/>
              <w:rPr>
                <w:iCs/>
                <w:sz w:val="20"/>
                <w:szCs w:val="20"/>
                <w:lang w:val="ru-RU"/>
              </w:rPr>
            </w:pPr>
            <w:r w:rsidRPr="00E579D8">
              <w:rPr>
                <w:b/>
                <w:iCs/>
                <w:sz w:val="20"/>
                <w:szCs w:val="20"/>
                <w:lang w:val="ru-RU"/>
              </w:rPr>
              <w:t>Значение расчетного показателя</w:t>
            </w:r>
          </w:p>
        </w:tc>
      </w:tr>
      <w:tr w:rsidR="00AB19F4" w14:paraId="6DA99045" w14:textId="77777777" w:rsidTr="00734855">
        <w:trPr>
          <w:cantSplit/>
          <w:trHeight w:val="30"/>
        </w:trPr>
        <w:tc>
          <w:tcPr>
            <w:tcW w:w="1550" w:type="dxa"/>
            <w:vMerge w:val="restart"/>
            <w:shd w:val="clear" w:color="auto" w:fill="auto"/>
            <w:hideMark/>
          </w:tcPr>
          <w:p w14:paraId="5A64C46B" w14:textId="77777777" w:rsidR="00AB19F4" w:rsidRPr="00324FDE" w:rsidRDefault="00AB19F4" w:rsidP="00734855">
            <w:pPr>
              <w:pStyle w:val="aff5"/>
              <w:ind w:firstLine="0"/>
              <w:jc w:val="left"/>
              <w:rPr>
                <w:sz w:val="20"/>
                <w:szCs w:val="20"/>
                <w:lang w:val="ru-RU" w:eastAsia="ru-RU"/>
              </w:rPr>
            </w:pPr>
            <w:r>
              <w:rPr>
                <w:sz w:val="20"/>
                <w:szCs w:val="20"/>
                <w:lang w:val="ru-RU"/>
              </w:rPr>
              <w:t xml:space="preserve">Объекты физической культуры спорта (всего) </w:t>
            </w:r>
            <w:r w:rsidRPr="00324FDE">
              <w:rPr>
                <w:sz w:val="20"/>
                <w:szCs w:val="20"/>
                <w:lang w:val="ru-RU"/>
              </w:rPr>
              <w:t>[1]</w:t>
            </w:r>
          </w:p>
        </w:tc>
        <w:tc>
          <w:tcPr>
            <w:tcW w:w="2657" w:type="dxa"/>
            <w:shd w:val="clear" w:color="auto" w:fill="auto"/>
            <w:hideMark/>
          </w:tcPr>
          <w:p w14:paraId="66D02F82" w14:textId="77777777" w:rsidR="00AB19F4" w:rsidRDefault="00AB19F4" w:rsidP="00734855">
            <w:pPr>
              <w:pStyle w:val="aff5"/>
              <w:ind w:firstLine="0"/>
              <w:jc w:val="left"/>
              <w:rPr>
                <w:sz w:val="20"/>
                <w:szCs w:val="20"/>
                <w:lang w:val="ru-RU"/>
              </w:rPr>
            </w:pPr>
            <w:r>
              <w:rPr>
                <w:sz w:val="20"/>
                <w:szCs w:val="20"/>
                <w:lang w:val="ru-RU"/>
              </w:rPr>
              <w:t>Расчетный показатель минимально допустимого уровня обеспеченности</w:t>
            </w:r>
          </w:p>
        </w:tc>
        <w:tc>
          <w:tcPr>
            <w:tcW w:w="2446" w:type="dxa"/>
            <w:shd w:val="clear" w:color="auto" w:fill="auto"/>
            <w:hideMark/>
          </w:tcPr>
          <w:p w14:paraId="5BBB8AFB" w14:textId="77777777" w:rsidR="00AB19F4" w:rsidRDefault="00AB19F4" w:rsidP="007830CF">
            <w:pPr>
              <w:pStyle w:val="aff5"/>
              <w:ind w:firstLine="0"/>
              <w:jc w:val="left"/>
              <w:rPr>
                <w:sz w:val="20"/>
                <w:szCs w:val="20"/>
                <w:lang w:val="ru-RU"/>
              </w:rPr>
            </w:pPr>
            <w:r>
              <w:rPr>
                <w:sz w:val="20"/>
                <w:szCs w:val="20"/>
                <w:lang w:val="ru-RU"/>
              </w:rPr>
              <w:t>Усредненный норматив единовременной пропускной способности объектов физкультуры и спорта, чел./1000 чел.</w:t>
            </w:r>
          </w:p>
        </w:tc>
        <w:tc>
          <w:tcPr>
            <w:tcW w:w="3827" w:type="dxa"/>
            <w:gridSpan w:val="2"/>
            <w:shd w:val="clear" w:color="auto" w:fill="auto"/>
          </w:tcPr>
          <w:p w14:paraId="44CFA995" w14:textId="77777777" w:rsidR="00AB19F4" w:rsidRDefault="00AB19F4" w:rsidP="00111E50">
            <w:pPr>
              <w:pStyle w:val="aff5"/>
              <w:ind w:firstLine="426"/>
              <w:jc w:val="center"/>
              <w:rPr>
                <w:sz w:val="20"/>
                <w:szCs w:val="20"/>
                <w:lang w:val="ru-RU"/>
              </w:rPr>
            </w:pPr>
            <w:r>
              <w:rPr>
                <w:sz w:val="20"/>
                <w:szCs w:val="20"/>
                <w:lang w:val="ru-RU"/>
              </w:rPr>
              <w:t>122</w:t>
            </w:r>
          </w:p>
        </w:tc>
      </w:tr>
      <w:tr w:rsidR="00AB19F4" w14:paraId="6AD59DA9" w14:textId="77777777" w:rsidTr="00734855">
        <w:trPr>
          <w:cantSplit/>
          <w:trHeight w:val="30"/>
        </w:trPr>
        <w:tc>
          <w:tcPr>
            <w:tcW w:w="1550" w:type="dxa"/>
            <w:vMerge/>
            <w:shd w:val="clear" w:color="auto" w:fill="auto"/>
            <w:vAlign w:val="center"/>
            <w:hideMark/>
          </w:tcPr>
          <w:p w14:paraId="1D108A6C" w14:textId="77777777" w:rsidR="00AB19F4" w:rsidRDefault="00AB19F4" w:rsidP="00734855">
            <w:pPr>
              <w:ind w:firstLine="0"/>
              <w:jc w:val="left"/>
              <w:rPr>
                <w:rFonts w:eastAsia="Times New Roman" w:cs="Times New Roman"/>
                <w:sz w:val="20"/>
                <w:szCs w:val="20"/>
                <w:lang w:bidi="en-US"/>
              </w:rPr>
            </w:pPr>
          </w:p>
        </w:tc>
        <w:tc>
          <w:tcPr>
            <w:tcW w:w="2657" w:type="dxa"/>
            <w:shd w:val="clear" w:color="auto" w:fill="auto"/>
            <w:hideMark/>
          </w:tcPr>
          <w:p w14:paraId="1E9B25AE" w14:textId="77777777" w:rsidR="00AB19F4" w:rsidRDefault="00AB19F4" w:rsidP="00734855">
            <w:pPr>
              <w:pStyle w:val="aff5"/>
              <w:ind w:firstLine="0"/>
              <w:jc w:val="left"/>
              <w:rPr>
                <w:sz w:val="20"/>
                <w:szCs w:val="20"/>
                <w:lang w:val="ru-RU"/>
              </w:rPr>
            </w:pPr>
            <w:r>
              <w:rPr>
                <w:sz w:val="20"/>
                <w:szCs w:val="20"/>
                <w:lang w:val="ru-RU"/>
              </w:rPr>
              <w:t>Расчетный показатель максимально допустимого уровня территориальной доступности</w:t>
            </w:r>
          </w:p>
        </w:tc>
        <w:tc>
          <w:tcPr>
            <w:tcW w:w="6273" w:type="dxa"/>
            <w:gridSpan w:val="3"/>
            <w:shd w:val="clear" w:color="auto" w:fill="auto"/>
            <w:hideMark/>
          </w:tcPr>
          <w:p w14:paraId="410152E3" w14:textId="77777777" w:rsidR="00AB19F4" w:rsidRDefault="00AB19F4" w:rsidP="00111E50">
            <w:pPr>
              <w:pStyle w:val="aff5"/>
              <w:ind w:firstLine="426"/>
              <w:jc w:val="center"/>
              <w:rPr>
                <w:sz w:val="20"/>
                <w:szCs w:val="20"/>
                <w:lang w:val="ru-RU"/>
              </w:rPr>
            </w:pPr>
            <w:r>
              <w:rPr>
                <w:sz w:val="20"/>
                <w:szCs w:val="20"/>
                <w:lang w:val="ru-RU"/>
              </w:rPr>
              <w:t>Устанавливается в соответствии с видом объекта физкультуры и спорта</w:t>
            </w:r>
          </w:p>
        </w:tc>
      </w:tr>
      <w:tr w:rsidR="00AB19F4" w14:paraId="067341EF" w14:textId="77777777" w:rsidTr="00734855">
        <w:trPr>
          <w:cantSplit/>
          <w:trHeight w:val="30"/>
        </w:trPr>
        <w:tc>
          <w:tcPr>
            <w:tcW w:w="1550" w:type="dxa"/>
            <w:vMerge w:val="restart"/>
            <w:shd w:val="clear" w:color="auto" w:fill="auto"/>
          </w:tcPr>
          <w:p w14:paraId="200E5C60" w14:textId="77777777" w:rsidR="00AB19F4" w:rsidRDefault="00AB19F4" w:rsidP="00734855">
            <w:pPr>
              <w:pStyle w:val="aff5"/>
              <w:ind w:firstLine="0"/>
              <w:jc w:val="left"/>
              <w:rPr>
                <w:sz w:val="20"/>
                <w:szCs w:val="20"/>
                <w:lang w:val="ru-RU" w:eastAsia="ru-RU"/>
              </w:rPr>
            </w:pPr>
            <w:r>
              <w:rPr>
                <w:sz w:val="20"/>
                <w:szCs w:val="20"/>
                <w:lang w:val="ru-RU" w:eastAsia="ru-RU"/>
              </w:rPr>
              <w:t>Плоскостные спортивные сооружения</w:t>
            </w:r>
          </w:p>
        </w:tc>
        <w:tc>
          <w:tcPr>
            <w:tcW w:w="2657" w:type="dxa"/>
            <w:vMerge w:val="restart"/>
            <w:shd w:val="clear" w:color="auto" w:fill="auto"/>
          </w:tcPr>
          <w:p w14:paraId="61FA8BA4" w14:textId="77777777" w:rsidR="00AB19F4" w:rsidRDefault="00AB19F4" w:rsidP="00734855">
            <w:pPr>
              <w:pStyle w:val="aff5"/>
              <w:ind w:firstLine="0"/>
              <w:jc w:val="left"/>
              <w:rPr>
                <w:sz w:val="20"/>
                <w:szCs w:val="20"/>
                <w:lang w:val="ru-RU"/>
              </w:rPr>
            </w:pPr>
            <w:r>
              <w:rPr>
                <w:sz w:val="20"/>
                <w:szCs w:val="20"/>
                <w:lang w:val="ru-RU"/>
              </w:rPr>
              <w:t>Расчетный показатель минимально допустимого уровня обеспеченности</w:t>
            </w:r>
          </w:p>
        </w:tc>
        <w:tc>
          <w:tcPr>
            <w:tcW w:w="2446" w:type="dxa"/>
            <w:vMerge w:val="restart"/>
            <w:shd w:val="clear" w:color="auto" w:fill="auto"/>
          </w:tcPr>
          <w:p w14:paraId="63CBF854" w14:textId="77777777" w:rsidR="00AB19F4" w:rsidRPr="00324FDE" w:rsidRDefault="00AB19F4" w:rsidP="007830CF">
            <w:pPr>
              <w:pStyle w:val="aff5"/>
              <w:ind w:firstLine="9"/>
              <w:jc w:val="left"/>
              <w:rPr>
                <w:sz w:val="20"/>
                <w:szCs w:val="20"/>
                <w:lang w:val="ru-RU"/>
              </w:rPr>
            </w:pPr>
            <w:r>
              <w:rPr>
                <w:sz w:val="20"/>
                <w:szCs w:val="20"/>
                <w:lang w:val="ru-RU"/>
              </w:rPr>
              <w:t>Количество объектов спортивной инфраструктуры, ед. на 10000 чел.</w:t>
            </w:r>
            <w:r w:rsidRPr="00324FDE">
              <w:rPr>
                <w:sz w:val="20"/>
                <w:szCs w:val="20"/>
                <w:lang w:val="ru-RU"/>
              </w:rPr>
              <w:t xml:space="preserve"> </w:t>
            </w:r>
            <w:r>
              <w:rPr>
                <w:sz w:val="20"/>
                <w:szCs w:val="20"/>
              </w:rPr>
              <w:t>[</w:t>
            </w:r>
            <w:r>
              <w:rPr>
                <w:sz w:val="20"/>
                <w:szCs w:val="20"/>
                <w:lang w:val="ru-RU"/>
              </w:rPr>
              <w:t>4</w:t>
            </w:r>
            <w:r>
              <w:rPr>
                <w:sz w:val="20"/>
                <w:szCs w:val="20"/>
              </w:rPr>
              <w:t>]</w:t>
            </w:r>
          </w:p>
        </w:tc>
        <w:tc>
          <w:tcPr>
            <w:tcW w:w="2268" w:type="dxa"/>
            <w:shd w:val="clear" w:color="auto" w:fill="auto"/>
          </w:tcPr>
          <w:p w14:paraId="2302A1FB" w14:textId="77777777" w:rsidR="00AB19F4" w:rsidRPr="00324FDE" w:rsidRDefault="00AB19F4" w:rsidP="007830CF">
            <w:pPr>
              <w:pStyle w:val="aff5"/>
              <w:ind w:hanging="26"/>
              <w:rPr>
                <w:sz w:val="20"/>
                <w:szCs w:val="20"/>
                <w:lang w:val="ru-RU"/>
              </w:rPr>
            </w:pPr>
            <w:r>
              <w:rPr>
                <w:sz w:val="20"/>
                <w:szCs w:val="20"/>
                <w:lang w:val="ru-RU"/>
              </w:rPr>
              <w:t>Общественно-деловая зона, рекреационная зона</w:t>
            </w:r>
            <w:r w:rsidRPr="00324FDE">
              <w:rPr>
                <w:sz w:val="20"/>
                <w:szCs w:val="20"/>
                <w:lang w:val="ru-RU"/>
              </w:rPr>
              <w:t xml:space="preserve"> [3]</w:t>
            </w:r>
          </w:p>
        </w:tc>
        <w:tc>
          <w:tcPr>
            <w:tcW w:w="1559" w:type="dxa"/>
            <w:shd w:val="clear" w:color="auto" w:fill="auto"/>
          </w:tcPr>
          <w:p w14:paraId="370CF080" w14:textId="77777777" w:rsidR="00AB19F4" w:rsidRDefault="00AB19F4" w:rsidP="007830CF">
            <w:pPr>
              <w:pStyle w:val="aff5"/>
              <w:ind w:firstLine="0"/>
              <w:jc w:val="center"/>
              <w:rPr>
                <w:sz w:val="20"/>
                <w:szCs w:val="20"/>
                <w:lang w:val="ru-RU"/>
              </w:rPr>
            </w:pPr>
            <w:r>
              <w:rPr>
                <w:sz w:val="20"/>
                <w:szCs w:val="20"/>
                <w:lang w:val="ru-RU"/>
              </w:rPr>
              <w:t>7,2</w:t>
            </w:r>
          </w:p>
        </w:tc>
      </w:tr>
      <w:tr w:rsidR="00AB19F4" w14:paraId="0E6D4CAA" w14:textId="77777777" w:rsidTr="00734855">
        <w:trPr>
          <w:cantSplit/>
          <w:trHeight w:val="30"/>
        </w:trPr>
        <w:tc>
          <w:tcPr>
            <w:tcW w:w="1550" w:type="dxa"/>
            <w:vMerge/>
            <w:shd w:val="clear" w:color="auto" w:fill="auto"/>
          </w:tcPr>
          <w:p w14:paraId="0EB522BA" w14:textId="77777777" w:rsidR="00AB19F4" w:rsidRDefault="00AB19F4" w:rsidP="00734855">
            <w:pPr>
              <w:pStyle w:val="aff5"/>
              <w:ind w:firstLine="0"/>
              <w:jc w:val="left"/>
              <w:rPr>
                <w:sz w:val="20"/>
                <w:szCs w:val="20"/>
                <w:lang w:val="ru-RU" w:eastAsia="ru-RU"/>
              </w:rPr>
            </w:pPr>
          </w:p>
        </w:tc>
        <w:tc>
          <w:tcPr>
            <w:tcW w:w="2657" w:type="dxa"/>
            <w:vMerge/>
            <w:shd w:val="clear" w:color="auto" w:fill="auto"/>
          </w:tcPr>
          <w:p w14:paraId="5601F630" w14:textId="77777777" w:rsidR="00AB19F4" w:rsidRDefault="00AB19F4" w:rsidP="00734855">
            <w:pPr>
              <w:pStyle w:val="aff5"/>
              <w:ind w:firstLine="0"/>
              <w:jc w:val="left"/>
              <w:rPr>
                <w:sz w:val="20"/>
                <w:szCs w:val="20"/>
                <w:lang w:val="ru-RU"/>
              </w:rPr>
            </w:pPr>
          </w:p>
        </w:tc>
        <w:tc>
          <w:tcPr>
            <w:tcW w:w="2446" w:type="dxa"/>
            <w:vMerge/>
            <w:shd w:val="clear" w:color="auto" w:fill="auto"/>
          </w:tcPr>
          <w:p w14:paraId="244E6741" w14:textId="77777777" w:rsidR="00AB19F4" w:rsidRDefault="00AB19F4" w:rsidP="007830CF">
            <w:pPr>
              <w:pStyle w:val="aff5"/>
              <w:ind w:firstLine="9"/>
              <w:jc w:val="left"/>
              <w:rPr>
                <w:sz w:val="20"/>
                <w:szCs w:val="20"/>
                <w:lang w:val="ru-RU"/>
              </w:rPr>
            </w:pPr>
          </w:p>
        </w:tc>
        <w:tc>
          <w:tcPr>
            <w:tcW w:w="2268" w:type="dxa"/>
            <w:shd w:val="clear" w:color="auto" w:fill="auto"/>
          </w:tcPr>
          <w:p w14:paraId="6EDBFDF4" w14:textId="77777777" w:rsidR="00AB19F4" w:rsidRPr="00324FDE" w:rsidRDefault="00AB19F4" w:rsidP="007830CF">
            <w:pPr>
              <w:pStyle w:val="aff5"/>
              <w:ind w:hanging="26"/>
              <w:rPr>
                <w:sz w:val="20"/>
                <w:szCs w:val="20"/>
              </w:rPr>
            </w:pPr>
            <w:r>
              <w:rPr>
                <w:sz w:val="20"/>
                <w:szCs w:val="20"/>
                <w:lang w:val="ru-RU"/>
              </w:rPr>
              <w:t>Жилая зона</w:t>
            </w:r>
            <w:r>
              <w:rPr>
                <w:sz w:val="20"/>
                <w:szCs w:val="20"/>
              </w:rPr>
              <w:t xml:space="preserve"> </w:t>
            </w:r>
            <w:r w:rsidRPr="00324FDE">
              <w:rPr>
                <w:sz w:val="20"/>
                <w:szCs w:val="20"/>
                <w:lang w:val="ru-RU"/>
              </w:rPr>
              <w:t>[3]</w:t>
            </w:r>
          </w:p>
        </w:tc>
        <w:tc>
          <w:tcPr>
            <w:tcW w:w="1559" w:type="dxa"/>
            <w:shd w:val="clear" w:color="auto" w:fill="auto"/>
          </w:tcPr>
          <w:p w14:paraId="08AA7593" w14:textId="77777777" w:rsidR="00AB19F4" w:rsidRDefault="00AB19F4" w:rsidP="007830CF">
            <w:pPr>
              <w:pStyle w:val="aff5"/>
              <w:ind w:firstLine="0"/>
              <w:jc w:val="center"/>
              <w:rPr>
                <w:sz w:val="20"/>
                <w:szCs w:val="20"/>
                <w:lang w:val="ru-RU"/>
              </w:rPr>
            </w:pPr>
            <w:r>
              <w:rPr>
                <w:sz w:val="20"/>
                <w:szCs w:val="20"/>
                <w:lang w:val="ru-RU"/>
              </w:rPr>
              <w:t>3,8</w:t>
            </w:r>
          </w:p>
        </w:tc>
      </w:tr>
      <w:tr w:rsidR="00AB19F4" w14:paraId="6F31D3D0" w14:textId="77777777" w:rsidTr="00734855">
        <w:trPr>
          <w:cantSplit/>
          <w:trHeight w:val="30"/>
        </w:trPr>
        <w:tc>
          <w:tcPr>
            <w:tcW w:w="1550" w:type="dxa"/>
            <w:vMerge/>
            <w:shd w:val="clear" w:color="auto" w:fill="auto"/>
          </w:tcPr>
          <w:p w14:paraId="1222DB72" w14:textId="77777777" w:rsidR="00AB19F4" w:rsidRDefault="00AB19F4" w:rsidP="00734855">
            <w:pPr>
              <w:pStyle w:val="aff5"/>
              <w:ind w:firstLine="0"/>
              <w:jc w:val="left"/>
              <w:rPr>
                <w:sz w:val="20"/>
                <w:szCs w:val="20"/>
                <w:lang w:val="ru-RU" w:eastAsia="ru-RU"/>
              </w:rPr>
            </w:pPr>
          </w:p>
        </w:tc>
        <w:tc>
          <w:tcPr>
            <w:tcW w:w="2657" w:type="dxa"/>
            <w:vMerge w:val="restart"/>
            <w:shd w:val="clear" w:color="auto" w:fill="auto"/>
          </w:tcPr>
          <w:p w14:paraId="5E49550A" w14:textId="77777777" w:rsidR="00AB19F4" w:rsidRDefault="00AB19F4" w:rsidP="00734855">
            <w:pPr>
              <w:pStyle w:val="aff5"/>
              <w:ind w:firstLine="0"/>
              <w:jc w:val="left"/>
              <w:rPr>
                <w:sz w:val="20"/>
                <w:szCs w:val="20"/>
                <w:lang w:val="ru-RU"/>
              </w:rPr>
            </w:pPr>
            <w:r>
              <w:rPr>
                <w:sz w:val="20"/>
                <w:szCs w:val="20"/>
                <w:lang w:val="ru-RU"/>
              </w:rPr>
              <w:t>Расчетный показатель максимально допустимого уровня территориальной доступности</w:t>
            </w:r>
          </w:p>
        </w:tc>
        <w:tc>
          <w:tcPr>
            <w:tcW w:w="2446" w:type="dxa"/>
            <w:shd w:val="clear" w:color="auto" w:fill="auto"/>
          </w:tcPr>
          <w:p w14:paraId="3E505C6A" w14:textId="77777777" w:rsidR="00AB19F4" w:rsidRDefault="00AB19F4" w:rsidP="007830CF">
            <w:pPr>
              <w:pStyle w:val="aff5"/>
              <w:ind w:firstLine="9"/>
              <w:jc w:val="left"/>
              <w:rPr>
                <w:sz w:val="20"/>
                <w:szCs w:val="20"/>
                <w:lang w:val="ru-RU"/>
              </w:rPr>
            </w:pPr>
            <w:r>
              <w:rPr>
                <w:sz w:val="20"/>
                <w:szCs w:val="20"/>
                <w:lang w:val="ru-RU"/>
              </w:rPr>
              <w:t>Пешеходная доступность, м</w:t>
            </w:r>
          </w:p>
        </w:tc>
        <w:tc>
          <w:tcPr>
            <w:tcW w:w="2268" w:type="dxa"/>
            <w:shd w:val="clear" w:color="auto" w:fill="auto"/>
          </w:tcPr>
          <w:p w14:paraId="2BF62B0C" w14:textId="77777777" w:rsidR="00AB19F4" w:rsidRDefault="00AB19F4" w:rsidP="007830CF">
            <w:pPr>
              <w:pStyle w:val="aff5"/>
              <w:ind w:hanging="26"/>
              <w:rPr>
                <w:sz w:val="20"/>
                <w:szCs w:val="20"/>
                <w:lang w:val="ru-RU"/>
              </w:rPr>
            </w:pPr>
            <w:r>
              <w:rPr>
                <w:sz w:val="20"/>
                <w:szCs w:val="20"/>
                <w:lang w:val="ru-RU"/>
              </w:rPr>
              <w:t>Для объектов, расположенных в жилой зоне</w:t>
            </w:r>
          </w:p>
        </w:tc>
        <w:tc>
          <w:tcPr>
            <w:tcW w:w="1559" w:type="dxa"/>
            <w:shd w:val="clear" w:color="auto" w:fill="auto"/>
          </w:tcPr>
          <w:p w14:paraId="1DDE2B5A" w14:textId="77777777" w:rsidR="00AB19F4" w:rsidRDefault="00AB19F4" w:rsidP="007830CF">
            <w:pPr>
              <w:pStyle w:val="aff5"/>
              <w:ind w:firstLine="0"/>
              <w:jc w:val="center"/>
              <w:rPr>
                <w:sz w:val="20"/>
                <w:szCs w:val="20"/>
                <w:lang w:val="ru-RU"/>
              </w:rPr>
            </w:pPr>
            <w:r>
              <w:rPr>
                <w:sz w:val="20"/>
                <w:szCs w:val="20"/>
                <w:lang w:val="ru-RU"/>
              </w:rPr>
              <w:t>1500</w:t>
            </w:r>
          </w:p>
        </w:tc>
      </w:tr>
      <w:tr w:rsidR="00AB19F4" w14:paraId="00E68D1F" w14:textId="77777777" w:rsidTr="00734855">
        <w:trPr>
          <w:cantSplit/>
          <w:trHeight w:val="30"/>
        </w:trPr>
        <w:tc>
          <w:tcPr>
            <w:tcW w:w="1550" w:type="dxa"/>
            <w:vMerge/>
            <w:shd w:val="clear" w:color="auto" w:fill="auto"/>
          </w:tcPr>
          <w:p w14:paraId="6597D4A3" w14:textId="77777777" w:rsidR="00AB19F4" w:rsidRDefault="00AB19F4" w:rsidP="00734855">
            <w:pPr>
              <w:pStyle w:val="aff5"/>
              <w:ind w:firstLine="0"/>
              <w:jc w:val="left"/>
              <w:rPr>
                <w:sz w:val="20"/>
                <w:szCs w:val="20"/>
                <w:lang w:val="ru-RU" w:eastAsia="ru-RU"/>
              </w:rPr>
            </w:pPr>
          </w:p>
        </w:tc>
        <w:tc>
          <w:tcPr>
            <w:tcW w:w="2657" w:type="dxa"/>
            <w:vMerge/>
            <w:shd w:val="clear" w:color="auto" w:fill="auto"/>
          </w:tcPr>
          <w:p w14:paraId="0CC557A5" w14:textId="77777777" w:rsidR="00AB19F4" w:rsidRDefault="00AB19F4" w:rsidP="00734855">
            <w:pPr>
              <w:pStyle w:val="aff5"/>
              <w:ind w:firstLine="0"/>
              <w:jc w:val="left"/>
              <w:rPr>
                <w:sz w:val="20"/>
                <w:szCs w:val="20"/>
                <w:lang w:val="ru-RU"/>
              </w:rPr>
            </w:pPr>
          </w:p>
        </w:tc>
        <w:tc>
          <w:tcPr>
            <w:tcW w:w="2446" w:type="dxa"/>
            <w:shd w:val="clear" w:color="auto" w:fill="auto"/>
          </w:tcPr>
          <w:p w14:paraId="09C01409" w14:textId="77777777" w:rsidR="00AB19F4" w:rsidRDefault="00AB19F4" w:rsidP="007830CF">
            <w:pPr>
              <w:pStyle w:val="aff5"/>
              <w:ind w:firstLine="9"/>
              <w:jc w:val="left"/>
              <w:rPr>
                <w:sz w:val="20"/>
                <w:szCs w:val="20"/>
                <w:lang w:val="ru-RU"/>
              </w:rPr>
            </w:pPr>
            <w:r>
              <w:rPr>
                <w:sz w:val="20"/>
                <w:szCs w:val="20"/>
                <w:lang w:val="ru-RU"/>
              </w:rPr>
              <w:t>Комбинированная доступность, мин.</w:t>
            </w:r>
          </w:p>
        </w:tc>
        <w:tc>
          <w:tcPr>
            <w:tcW w:w="2268" w:type="dxa"/>
            <w:shd w:val="clear" w:color="auto" w:fill="auto"/>
          </w:tcPr>
          <w:p w14:paraId="28CD4E80" w14:textId="77777777" w:rsidR="00AB19F4" w:rsidRDefault="00AB19F4" w:rsidP="007830CF">
            <w:pPr>
              <w:pStyle w:val="aff5"/>
              <w:ind w:hanging="26"/>
              <w:rPr>
                <w:sz w:val="20"/>
                <w:szCs w:val="20"/>
                <w:lang w:val="ru-RU"/>
              </w:rPr>
            </w:pPr>
            <w:r>
              <w:rPr>
                <w:sz w:val="20"/>
                <w:szCs w:val="20"/>
                <w:lang w:val="ru-RU"/>
              </w:rPr>
              <w:t>Для объектов, расположенных в границах общественно-деловых и рекреационных зон</w:t>
            </w:r>
          </w:p>
        </w:tc>
        <w:tc>
          <w:tcPr>
            <w:tcW w:w="1559" w:type="dxa"/>
            <w:shd w:val="clear" w:color="auto" w:fill="auto"/>
          </w:tcPr>
          <w:p w14:paraId="674944F0" w14:textId="77777777" w:rsidR="00AB19F4" w:rsidRDefault="00AB19F4" w:rsidP="007830CF">
            <w:pPr>
              <w:pStyle w:val="aff5"/>
              <w:ind w:firstLine="0"/>
              <w:jc w:val="center"/>
              <w:rPr>
                <w:sz w:val="20"/>
                <w:szCs w:val="20"/>
                <w:lang w:val="ru-RU"/>
              </w:rPr>
            </w:pPr>
            <w:r>
              <w:rPr>
                <w:sz w:val="20"/>
                <w:szCs w:val="20"/>
                <w:lang w:val="ru-RU"/>
              </w:rPr>
              <w:t>30</w:t>
            </w:r>
          </w:p>
        </w:tc>
      </w:tr>
      <w:tr w:rsidR="003E056B" w14:paraId="66134DAB" w14:textId="77777777" w:rsidTr="00734855">
        <w:trPr>
          <w:cantSplit/>
          <w:trHeight w:val="30"/>
        </w:trPr>
        <w:tc>
          <w:tcPr>
            <w:tcW w:w="1550" w:type="dxa"/>
            <w:vMerge w:val="restart"/>
            <w:shd w:val="clear" w:color="auto" w:fill="auto"/>
          </w:tcPr>
          <w:p w14:paraId="27C0A140" w14:textId="77777777" w:rsidR="003E056B" w:rsidRDefault="003E056B" w:rsidP="00734855">
            <w:pPr>
              <w:pStyle w:val="aff5"/>
              <w:ind w:firstLine="0"/>
              <w:jc w:val="left"/>
              <w:rPr>
                <w:sz w:val="20"/>
                <w:szCs w:val="20"/>
                <w:lang w:val="ru-RU" w:eastAsia="ru-RU"/>
              </w:rPr>
            </w:pPr>
            <w:r>
              <w:rPr>
                <w:sz w:val="20"/>
                <w:szCs w:val="20"/>
                <w:lang w:val="ru-RU" w:eastAsia="ru-RU"/>
              </w:rPr>
              <w:t>Спортивные залы</w:t>
            </w:r>
          </w:p>
        </w:tc>
        <w:tc>
          <w:tcPr>
            <w:tcW w:w="2657" w:type="dxa"/>
            <w:vMerge w:val="restart"/>
            <w:shd w:val="clear" w:color="auto" w:fill="auto"/>
          </w:tcPr>
          <w:p w14:paraId="23F6D691" w14:textId="75B93784" w:rsidR="003E056B" w:rsidRDefault="003E056B" w:rsidP="00734855">
            <w:pPr>
              <w:pStyle w:val="aff5"/>
              <w:ind w:firstLine="0"/>
              <w:jc w:val="left"/>
              <w:rPr>
                <w:sz w:val="20"/>
                <w:szCs w:val="20"/>
                <w:lang w:val="ru-RU"/>
              </w:rPr>
            </w:pPr>
            <w:r>
              <w:rPr>
                <w:sz w:val="20"/>
                <w:szCs w:val="20"/>
                <w:lang w:val="ru-RU"/>
              </w:rPr>
              <w:t>Расчетный показатель минимально допустимого уровня обеспеченности</w:t>
            </w:r>
          </w:p>
        </w:tc>
        <w:tc>
          <w:tcPr>
            <w:tcW w:w="2446" w:type="dxa"/>
            <w:vMerge w:val="restart"/>
            <w:shd w:val="clear" w:color="auto" w:fill="auto"/>
          </w:tcPr>
          <w:p w14:paraId="4F922E23" w14:textId="77777777" w:rsidR="003E056B" w:rsidRPr="00324FDE" w:rsidRDefault="003E056B" w:rsidP="007830CF">
            <w:pPr>
              <w:pStyle w:val="aff5"/>
              <w:ind w:firstLine="9"/>
              <w:jc w:val="left"/>
              <w:rPr>
                <w:sz w:val="20"/>
                <w:szCs w:val="20"/>
                <w:lang w:val="ru-RU"/>
              </w:rPr>
            </w:pPr>
            <w:r>
              <w:rPr>
                <w:sz w:val="20"/>
                <w:szCs w:val="20"/>
                <w:lang w:val="ru-RU"/>
              </w:rPr>
              <w:t>Количество объектов спортивной инфраструктуры, ед. на 10000 чел.</w:t>
            </w:r>
            <w:r w:rsidRPr="00324FDE">
              <w:rPr>
                <w:sz w:val="20"/>
                <w:szCs w:val="20"/>
                <w:lang w:val="ru-RU"/>
              </w:rPr>
              <w:t xml:space="preserve"> </w:t>
            </w:r>
            <w:r>
              <w:rPr>
                <w:sz w:val="20"/>
                <w:szCs w:val="20"/>
              </w:rPr>
              <w:t>[</w:t>
            </w:r>
            <w:r>
              <w:rPr>
                <w:sz w:val="20"/>
                <w:szCs w:val="20"/>
                <w:lang w:val="ru-RU"/>
              </w:rPr>
              <w:t>4</w:t>
            </w:r>
            <w:r>
              <w:rPr>
                <w:sz w:val="20"/>
                <w:szCs w:val="20"/>
              </w:rPr>
              <w:t>]</w:t>
            </w:r>
          </w:p>
        </w:tc>
        <w:tc>
          <w:tcPr>
            <w:tcW w:w="2268" w:type="dxa"/>
            <w:shd w:val="clear" w:color="auto" w:fill="auto"/>
          </w:tcPr>
          <w:p w14:paraId="3600D26A" w14:textId="77777777" w:rsidR="003E056B" w:rsidRPr="00324FDE" w:rsidRDefault="003E056B" w:rsidP="007830CF">
            <w:pPr>
              <w:pStyle w:val="aff5"/>
              <w:ind w:hanging="26"/>
              <w:rPr>
                <w:sz w:val="20"/>
                <w:szCs w:val="20"/>
                <w:lang w:val="ru-RU"/>
              </w:rPr>
            </w:pPr>
            <w:r>
              <w:rPr>
                <w:sz w:val="20"/>
                <w:szCs w:val="20"/>
                <w:lang w:val="ru-RU"/>
              </w:rPr>
              <w:t>Общественно-деловая зона, рекреационная зона</w:t>
            </w:r>
            <w:r w:rsidRPr="00324FDE">
              <w:rPr>
                <w:sz w:val="20"/>
                <w:szCs w:val="20"/>
                <w:lang w:val="ru-RU"/>
              </w:rPr>
              <w:t xml:space="preserve"> [3]</w:t>
            </w:r>
          </w:p>
        </w:tc>
        <w:tc>
          <w:tcPr>
            <w:tcW w:w="1559" w:type="dxa"/>
            <w:shd w:val="clear" w:color="auto" w:fill="auto"/>
          </w:tcPr>
          <w:p w14:paraId="5894F8A2" w14:textId="77777777" w:rsidR="003E056B" w:rsidRDefault="003E056B" w:rsidP="007830CF">
            <w:pPr>
              <w:pStyle w:val="aff5"/>
              <w:ind w:firstLine="0"/>
              <w:jc w:val="center"/>
              <w:rPr>
                <w:sz w:val="20"/>
                <w:szCs w:val="20"/>
                <w:lang w:val="ru-RU"/>
              </w:rPr>
            </w:pPr>
            <w:r>
              <w:rPr>
                <w:sz w:val="20"/>
                <w:szCs w:val="20"/>
                <w:lang w:val="ru-RU"/>
              </w:rPr>
              <w:t>3</w:t>
            </w:r>
          </w:p>
        </w:tc>
      </w:tr>
      <w:tr w:rsidR="00AB19F4" w14:paraId="606D6CB9" w14:textId="77777777" w:rsidTr="00734855">
        <w:trPr>
          <w:cantSplit/>
          <w:trHeight w:val="30"/>
        </w:trPr>
        <w:tc>
          <w:tcPr>
            <w:tcW w:w="1550" w:type="dxa"/>
            <w:vMerge/>
            <w:shd w:val="clear" w:color="auto" w:fill="auto"/>
          </w:tcPr>
          <w:p w14:paraId="0D978BC4" w14:textId="77777777" w:rsidR="00AB19F4" w:rsidRDefault="00AB19F4" w:rsidP="00734855">
            <w:pPr>
              <w:pStyle w:val="aff5"/>
              <w:ind w:firstLine="0"/>
              <w:jc w:val="left"/>
              <w:rPr>
                <w:sz w:val="20"/>
                <w:szCs w:val="20"/>
                <w:lang w:val="ru-RU" w:eastAsia="ru-RU"/>
              </w:rPr>
            </w:pPr>
          </w:p>
        </w:tc>
        <w:tc>
          <w:tcPr>
            <w:tcW w:w="2657" w:type="dxa"/>
            <w:vMerge/>
            <w:shd w:val="clear" w:color="auto" w:fill="auto"/>
          </w:tcPr>
          <w:p w14:paraId="09D98E3C" w14:textId="77777777" w:rsidR="00AB19F4" w:rsidRDefault="00AB19F4" w:rsidP="00734855">
            <w:pPr>
              <w:pStyle w:val="aff5"/>
              <w:ind w:firstLine="0"/>
              <w:jc w:val="left"/>
              <w:rPr>
                <w:sz w:val="20"/>
                <w:szCs w:val="20"/>
                <w:lang w:val="ru-RU"/>
              </w:rPr>
            </w:pPr>
          </w:p>
        </w:tc>
        <w:tc>
          <w:tcPr>
            <w:tcW w:w="2446" w:type="dxa"/>
            <w:vMerge/>
            <w:shd w:val="clear" w:color="auto" w:fill="auto"/>
          </w:tcPr>
          <w:p w14:paraId="7A3257D4" w14:textId="77777777" w:rsidR="00AB19F4" w:rsidRDefault="00AB19F4" w:rsidP="007830CF">
            <w:pPr>
              <w:pStyle w:val="aff5"/>
              <w:ind w:firstLine="9"/>
              <w:jc w:val="left"/>
              <w:rPr>
                <w:sz w:val="20"/>
                <w:szCs w:val="20"/>
                <w:lang w:val="ru-RU"/>
              </w:rPr>
            </w:pPr>
          </w:p>
        </w:tc>
        <w:tc>
          <w:tcPr>
            <w:tcW w:w="2268" w:type="dxa"/>
            <w:shd w:val="clear" w:color="auto" w:fill="auto"/>
          </w:tcPr>
          <w:p w14:paraId="78605D84" w14:textId="77777777" w:rsidR="00AB19F4" w:rsidRPr="00324FDE" w:rsidRDefault="00AB19F4" w:rsidP="007830CF">
            <w:pPr>
              <w:pStyle w:val="aff5"/>
              <w:ind w:hanging="26"/>
              <w:rPr>
                <w:sz w:val="20"/>
                <w:szCs w:val="20"/>
              </w:rPr>
            </w:pPr>
            <w:r>
              <w:rPr>
                <w:sz w:val="20"/>
                <w:szCs w:val="20"/>
                <w:lang w:val="ru-RU"/>
              </w:rPr>
              <w:t>Жилая зона</w:t>
            </w:r>
            <w:r>
              <w:rPr>
                <w:sz w:val="20"/>
                <w:szCs w:val="20"/>
              </w:rPr>
              <w:t xml:space="preserve"> </w:t>
            </w:r>
            <w:r w:rsidRPr="00324FDE">
              <w:rPr>
                <w:sz w:val="20"/>
                <w:szCs w:val="20"/>
                <w:lang w:val="ru-RU"/>
              </w:rPr>
              <w:t>[3]</w:t>
            </w:r>
          </w:p>
        </w:tc>
        <w:tc>
          <w:tcPr>
            <w:tcW w:w="1559" w:type="dxa"/>
            <w:shd w:val="clear" w:color="auto" w:fill="auto"/>
          </w:tcPr>
          <w:p w14:paraId="23F09AC0" w14:textId="77777777" w:rsidR="00AB19F4" w:rsidRDefault="00AB19F4" w:rsidP="007830CF">
            <w:pPr>
              <w:pStyle w:val="aff5"/>
              <w:ind w:firstLine="0"/>
              <w:jc w:val="center"/>
              <w:rPr>
                <w:sz w:val="20"/>
                <w:szCs w:val="20"/>
                <w:lang w:val="ru-RU"/>
              </w:rPr>
            </w:pPr>
            <w:r>
              <w:rPr>
                <w:sz w:val="20"/>
                <w:szCs w:val="20"/>
                <w:lang w:val="ru-RU"/>
              </w:rPr>
              <w:t>2,9</w:t>
            </w:r>
          </w:p>
        </w:tc>
      </w:tr>
      <w:tr w:rsidR="00AB19F4" w14:paraId="40D00BD4" w14:textId="77777777" w:rsidTr="00734855">
        <w:trPr>
          <w:cantSplit/>
          <w:trHeight w:val="30"/>
        </w:trPr>
        <w:tc>
          <w:tcPr>
            <w:tcW w:w="1550" w:type="dxa"/>
            <w:vMerge/>
            <w:shd w:val="clear" w:color="auto" w:fill="auto"/>
          </w:tcPr>
          <w:p w14:paraId="60F0DF27" w14:textId="77777777" w:rsidR="00AB19F4" w:rsidRDefault="00AB19F4" w:rsidP="00734855">
            <w:pPr>
              <w:pStyle w:val="aff5"/>
              <w:ind w:firstLine="0"/>
              <w:jc w:val="left"/>
              <w:rPr>
                <w:sz w:val="20"/>
                <w:szCs w:val="20"/>
                <w:lang w:val="ru-RU" w:eastAsia="ru-RU"/>
              </w:rPr>
            </w:pPr>
          </w:p>
        </w:tc>
        <w:tc>
          <w:tcPr>
            <w:tcW w:w="2657" w:type="dxa"/>
            <w:vMerge/>
            <w:shd w:val="clear" w:color="auto" w:fill="auto"/>
          </w:tcPr>
          <w:p w14:paraId="13ADD53B" w14:textId="77777777" w:rsidR="00AB19F4" w:rsidRDefault="00AB19F4" w:rsidP="00734855">
            <w:pPr>
              <w:pStyle w:val="aff5"/>
              <w:ind w:firstLine="0"/>
              <w:jc w:val="left"/>
              <w:rPr>
                <w:sz w:val="20"/>
                <w:szCs w:val="20"/>
                <w:lang w:val="ru-RU"/>
              </w:rPr>
            </w:pPr>
          </w:p>
        </w:tc>
        <w:tc>
          <w:tcPr>
            <w:tcW w:w="2446" w:type="dxa"/>
            <w:shd w:val="clear" w:color="auto" w:fill="auto"/>
          </w:tcPr>
          <w:p w14:paraId="0ED9E7CB" w14:textId="77777777" w:rsidR="00AB19F4" w:rsidRDefault="00AB19F4" w:rsidP="007830CF">
            <w:pPr>
              <w:pStyle w:val="aff5"/>
              <w:ind w:firstLine="9"/>
              <w:jc w:val="left"/>
              <w:rPr>
                <w:sz w:val="20"/>
                <w:szCs w:val="20"/>
                <w:lang w:val="ru-RU"/>
              </w:rPr>
            </w:pPr>
            <w:r>
              <w:rPr>
                <w:sz w:val="20"/>
                <w:szCs w:val="20"/>
                <w:lang w:val="ru-RU"/>
              </w:rPr>
              <w:t xml:space="preserve">Площадь пола </w:t>
            </w:r>
            <w:r w:rsidRPr="005C4C91">
              <w:rPr>
                <w:sz w:val="20"/>
                <w:szCs w:val="20"/>
                <w:lang w:val="ru-RU"/>
              </w:rPr>
              <w:t>спортивных залов общего пользования</w:t>
            </w:r>
            <w:r>
              <w:rPr>
                <w:sz w:val="20"/>
                <w:szCs w:val="20"/>
                <w:lang w:val="ru-RU"/>
              </w:rPr>
              <w:t>, кв. м на 1000 чел.</w:t>
            </w:r>
          </w:p>
        </w:tc>
        <w:tc>
          <w:tcPr>
            <w:tcW w:w="3827" w:type="dxa"/>
            <w:gridSpan w:val="2"/>
            <w:shd w:val="clear" w:color="auto" w:fill="auto"/>
          </w:tcPr>
          <w:p w14:paraId="589E026E" w14:textId="77777777" w:rsidR="00AB19F4" w:rsidRDefault="00AB19F4" w:rsidP="007830CF">
            <w:pPr>
              <w:pStyle w:val="aff5"/>
              <w:ind w:hanging="26"/>
              <w:jc w:val="center"/>
              <w:rPr>
                <w:sz w:val="20"/>
                <w:szCs w:val="20"/>
                <w:lang w:val="ru-RU"/>
              </w:rPr>
            </w:pPr>
            <w:r>
              <w:rPr>
                <w:sz w:val="20"/>
                <w:szCs w:val="20"/>
                <w:lang w:val="ru-RU"/>
              </w:rPr>
              <w:t>60</w:t>
            </w:r>
          </w:p>
        </w:tc>
      </w:tr>
      <w:tr w:rsidR="00AB19F4" w14:paraId="23305B28" w14:textId="77777777" w:rsidTr="00734855">
        <w:trPr>
          <w:cantSplit/>
          <w:trHeight w:val="30"/>
        </w:trPr>
        <w:tc>
          <w:tcPr>
            <w:tcW w:w="1550" w:type="dxa"/>
            <w:vMerge/>
            <w:shd w:val="clear" w:color="auto" w:fill="auto"/>
          </w:tcPr>
          <w:p w14:paraId="0862A401" w14:textId="77777777" w:rsidR="00AB19F4" w:rsidRDefault="00AB19F4" w:rsidP="00734855">
            <w:pPr>
              <w:pStyle w:val="aff5"/>
              <w:ind w:firstLine="0"/>
              <w:jc w:val="left"/>
              <w:rPr>
                <w:sz w:val="20"/>
                <w:szCs w:val="20"/>
                <w:lang w:val="ru-RU" w:eastAsia="ru-RU"/>
              </w:rPr>
            </w:pPr>
          </w:p>
        </w:tc>
        <w:tc>
          <w:tcPr>
            <w:tcW w:w="2657" w:type="dxa"/>
            <w:vMerge w:val="restart"/>
            <w:shd w:val="clear" w:color="auto" w:fill="auto"/>
          </w:tcPr>
          <w:p w14:paraId="4B3A61A0" w14:textId="77777777" w:rsidR="00AB19F4" w:rsidRDefault="00AB19F4" w:rsidP="00734855">
            <w:pPr>
              <w:pStyle w:val="aff5"/>
              <w:ind w:firstLine="0"/>
              <w:jc w:val="left"/>
              <w:rPr>
                <w:sz w:val="20"/>
                <w:szCs w:val="20"/>
                <w:lang w:val="ru-RU"/>
              </w:rPr>
            </w:pPr>
            <w:r>
              <w:rPr>
                <w:sz w:val="20"/>
                <w:szCs w:val="20"/>
                <w:lang w:val="ru-RU"/>
              </w:rPr>
              <w:t>Расчетный показатель максимально допустимого уровня территориальной доступности</w:t>
            </w:r>
          </w:p>
        </w:tc>
        <w:tc>
          <w:tcPr>
            <w:tcW w:w="2446" w:type="dxa"/>
            <w:shd w:val="clear" w:color="auto" w:fill="auto"/>
          </w:tcPr>
          <w:p w14:paraId="19C017DC" w14:textId="77777777" w:rsidR="00AB19F4" w:rsidRDefault="00AB19F4" w:rsidP="007830CF">
            <w:pPr>
              <w:pStyle w:val="aff5"/>
              <w:ind w:firstLine="9"/>
              <w:jc w:val="left"/>
              <w:rPr>
                <w:sz w:val="20"/>
                <w:szCs w:val="20"/>
                <w:lang w:val="ru-RU"/>
              </w:rPr>
            </w:pPr>
            <w:r>
              <w:rPr>
                <w:sz w:val="20"/>
                <w:szCs w:val="20"/>
                <w:lang w:val="ru-RU"/>
              </w:rPr>
              <w:t>Пешеходная доступность, м</w:t>
            </w:r>
          </w:p>
        </w:tc>
        <w:tc>
          <w:tcPr>
            <w:tcW w:w="2268" w:type="dxa"/>
            <w:shd w:val="clear" w:color="auto" w:fill="auto"/>
          </w:tcPr>
          <w:p w14:paraId="79601980" w14:textId="77777777" w:rsidR="00AB19F4" w:rsidRDefault="00AB19F4" w:rsidP="007830CF">
            <w:pPr>
              <w:pStyle w:val="aff5"/>
              <w:ind w:hanging="26"/>
              <w:rPr>
                <w:sz w:val="20"/>
                <w:szCs w:val="20"/>
                <w:lang w:val="ru-RU"/>
              </w:rPr>
            </w:pPr>
            <w:r>
              <w:rPr>
                <w:sz w:val="20"/>
                <w:szCs w:val="20"/>
                <w:lang w:val="ru-RU"/>
              </w:rPr>
              <w:t>Для объектов, расположенных в жилой зоне</w:t>
            </w:r>
          </w:p>
        </w:tc>
        <w:tc>
          <w:tcPr>
            <w:tcW w:w="1559" w:type="dxa"/>
            <w:shd w:val="clear" w:color="auto" w:fill="auto"/>
          </w:tcPr>
          <w:p w14:paraId="76BF47BF" w14:textId="77777777" w:rsidR="00AB19F4" w:rsidRDefault="00AB19F4" w:rsidP="007830CF">
            <w:pPr>
              <w:pStyle w:val="aff5"/>
              <w:ind w:firstLine="0"/>
              <w:jc w:val="center"/>
              <w:rPr>
                <w:sz w:val="20"/>
                <w:szCs w:val="20"/>
                <w:lang w:val="ru-RU"/>
              </w:rPr>
            </w:pPr>
            <w:r>
              <w:rPr>
                <w:sz w:val="20"/>
                <w:szCs w:val="20"/>
                <w:lang w:val="ru-RU"/>
              </w:rPr>
              <w:t>1000</w:t>
            </w:r>
          </w:p>
        </w:tc>
      </w:tr>
      <w:tr w:rsidR="00AB19F4" w14:paraId="52952DF8" w14:textId="77777777" w:rsidTr="00734855">
        <w:trPr>
          <w:cantSplit/>
          <w:trHeight w:val="30"/>
        </w:trPr>
        <w:tc>
          <w:tcPr>
            <w:tcW w:w="1550" w:type="dxa"/>
            <w:vMerge/>
            <w:shd w:val="clear" w:color="auto" w:fill="auto"/>
          </w:tcPr>
          <w:p w14:paraId="1125CF3F" w14:textId="77777777" w:rsidR="00AB19F4" w:rsidRDefault="00AB19F4" w:rsidP="00734855">
            <w:pPr>
              <w:pStyle w:val="aff5"/>
              <w:ind w:firstLine="0"/>
              <w:jc w:val="left"/>
              <w:rPr>
                <w:sz w:val="20"/>
                <w:szCs w:val="20"/>
                <w:lang w:val="ru-RU" w:eastAsia="ru-RU"/>
              </w:rPr>
            </w:pPr>
          </w:p>
        </w:tc>
        <w:tc>
          <w:tcPr>
            <w:tcW w:w="2657" w:type="dxa"/>
            <w:vMerge/>
            <w:shd w:val="clear" w:color="auto" w:fill="auto"/>
          </w:tcPr>
          <w:p w14:paraId="728C62D3" w14:textId="77777777" w:rsidR="00AB19F4" w:rsidRDefault="00AB19F4" w:rsidP="00734855">
            <w:pPr>
              <w:pStyle w:val="aff5"/>
              <w:ind w:firstLine="0"/>
              <w:jc w:val="left"/>
              <w:rPr>
                <w:sz w:val="20"/>
                <w:szCs w:val="20"/>
                <w:lang w:val="ru-RU"/>
              </w:rPr>
            </w:pPr>
          </w:p>
        </w:tc>
        <w:tc>
          <w:tcPr>
            <w:tcW w:w="2446" w:type="dxa"/>
            <w:shd w:val="clear" w:color="auto" w:fill="auto"/>
          </w:tcPr>
          <w:p w14:paraId="0EB828AC" w14:textId="77777777" w:rsidR="00AB19F4" w:rsidRDefault="00AB19F4" w:rsidP="007830CF">
            <w:pPr>
              <w:pStyle w:val="aff5"/>
              <w:ind w:firstLine="9"/>
              <w:jc w:val="left"/>
              <w:rPr>
                <w:sz w:val="20"/>
                <w:szCs w:val="20"/>
                <w:lang w:val="ru-RU"/>
              </w:rPr>
            </w:pPr>
            <w:r>
              <w:rPr>
                <w:sz w:val="20"/>
                <w:szCs w:val="20"/>
                <w:lang w:val="ru-RU"/>
              </w:rPr>
              <w:t>Комбинированная доступность, мин.</w:t>
            </w:r>
          </w:p>
        </w:tc>
        <w:tc>
          <w:tcPr>
            <w:tcW w:w="2268" w:type="dxa"/>
            <w:shd w:val="clear" w:color="auto" w:fill="auto"/>
          </w:tcPr>
          <w:p w14:paraId="49FD173D" w14:textId="77777777" w:rsidR="00AB19F4" w:rsidRDefault="00AB19F4" w:rsidP="007830CF">
            <w:pPr>
              <w:pStyle w:val="aff5"/>
              <w:ind w:hanging="26"/>
              <w:rPr>
                <w:sz w:val="20"/>
                <w:szCs w:val="20"/>
                <w:lang w:val="ru-RU"/>
              </w:rPr>
            </w:pPr>
            <w:r>
              <w:rPr>
                <w:sz w:val="20"/>
                <w:szCs w:val="20"/>
                <w:lang w:val="ru-RU"/>
              </w:rPr>
              <w:t>Для объектов, расположенных в границах общественно-деловых и рекреационных зон</w:t>
            </w:r>
          </w:p>
        </w:tc>
        <w:tc>
          <w:tcPr>
            <w:tcW w:w="1559" w:type="dxa"/>
            <w:shd w:val="clear" w:color="auto" w:fill="auto"/>
          </w:tcPr>
          <w:p w14:paraId="0D716750" w14:textId="77777777" w:rsidR="00AB19F4" w:rsidRDefault="00AB19F4" w:rsidP="007830CF">
            <w:pPr>
              <w:pStyle w:val="aff5"/>
              <w:ind w:firstLine="0"/>
              <w:jc w:val="center"/>
              <w:rPr>
                <w:sz w:val="20"/>
                <w:szCs w:val="20"/>
                <w:lang w:val="ru-RU"/>
              </w:rPr>
            </w:pPr>
            <w:r>
              <w:rPr>
                <w:sz w:val="20"/>
                <w:szCs w:val="20"/>
                <w:lang w:val="ru-RU"/>
              </w:rPr>
              <w:t>30</w:t>
            </w:r>
          </w:p>
        </w:tc>
      </w:tr>
      <w:tr w:rsidR="003E056B" w14:paraId="4BF25280" w14:textId="77777777" w:rsidTr="00734855">
        <w:trPr>
          <w:cantSplit/>
          <w:trHeight w:val="30"/>
        </w:trPr>
        <w:tc>
          <w:tcPr>
            <w:tcW w:w="1550" w:type="dxa"/>
            <w:vMerge w:val="restart"/>
            <w:shd w:val="clear" w:color="auto" w:fill="auto"/>
          </w:tcPr>
          <w:p w14:paraId="40116EFE" w14:textId="3209DC03" w:rsidR="003E056B" w:rsidRPr="00324FDE" w:rsidRDefault="003E056B" w:rsidP="00734855">
            <w:pPr>
              <w:pStyle w:val="aff5"/>
              <w:ind w:firstLine="0"/>
              <w:jc w:val="left"/>
              <w:rPr>
                <w:sz w:val="20"/>
                <w:szCs w:val="20"/>
                <w:lang w:val="ru-RU" w:eastAsia="ru-RU"/>
              </w:rPr>
            </w:pPr>
            <w:r>
              <w:rPr>
                <w:sz w:val="20"/>
                <w:szCs w:val="20"/>
                <w:lang w:val="ru-RU" w:eastAsia="ru-RU"/>
              </w:rPr>
              <w:lastRenderedPageBreak/>
              <w:t xml:space="preserve">Объекты городской и рекреационной инфраструктуры для занятий физкультурой и массовым спортом </w:t>
            </w:r>
            <w:r w:rsidRPr="00324FDE">
              <w:rPr>
                <w:sz w:val="20"/>
                <w:szCs w:val="20"/>
                <w:lang w:val="ru-RU" w:eastAsia="ru-RU"/>
              </w:rPr>
              <w:t>[</w:t>
            </w:r>
            <w:r>
              <w:rPr>
                <w:sz w:val="20"/>
                <w:szCs w:val="20"/>
                <w:lang w:val="ru-RU" w:eastAsia="ru-RU"/>
              </w:rPr>
              <w:t>5</w:t>
            </w:r>
            <w:r w:rsidRPr="00324FDE">
              <w:rPr>
                <w:sz w:val="20"/>
                <w:szCs w:val="20"/>
                <w:lang w:val="ru-RU" w:eastAsia="ru-RU"/>
              </w:rPr>
              <w:t>]</w:t>
            </w:r>
          </w:p>
        </w:tc>
        <w:tc>
          <w:tcPr>
            <w:tcW w:w="2657" w:type="dxa"/>
            <w:vMerge w:val="restart"/>
            <w:shd w:val="clear" w:color="auto" w:fill="auto"/>
          </w:tcPr>
          <w:p w14:paraId="77DBCF53" w14:textId="55DFA600" w:rsidR="003E056B" w:rsidRDefault="003E056B" w:rsidP="00734855">
            <w:pPr>
              <w:pStyle w:val="aff5"/>
              <w:ind w:firstLine="0"/>
              <w:jc w:val="left"/>
              <w:rPr>
                <w:sz w:val="20"/>
                <w:szCs w:val="20"/>
                <w:lang w:val="ru-RU"/>
              </w:rPr>
            </w:pPr>
            <w:r>
              <w:rPr>
                <w:sz w:val="20"/>
                <w:szCs w:val="20"/>
                <w:lang w:val="ru-RU"/>
              </w:rPr>
              <w:t>Расчетный показатель минимально допустимого уровня обеспеченности</w:t>
            </w:r>
          </w:p>
        </w:tc>
        <w:tc>
          <w:tcPr>
            <w:tcW w:w="2446" w:type="dxa"/>
            <w:vMerge w:val="restart"/>
            <w:shd w:val="clear" w:color="auto" w:fill="auto"/>
          </w:tcPr>
          <w:p w14:paraId="46ADA72D" w14:textId="77777777" w:rsidR="003E056B" w:rsidRPr="00324FDE" w:rsidRDefault="003E056B" w:rsidP="007830CF">
            <w:pPr>
              <w:pStyle w:val="aff5"/>
              <w:ind w:firstLine="9"/>
              <w:jc w:val="left"/>
              <w:rPr>
                <w:sz w:val="20"/>
                <w:szCs w:val="20"/>
              </w:rPr>
            </w:pPr>
            <w:r>
              <w:rPr>
                <w:sz w:val="20"/>
                <w:szCs w:val="20"/>
                <w:lang w:val="ru-RU"/>
              </w:rPr>
              <w:t>Количество объектов спортивной инфраструктуры, ед. на 10000 чел.</w:t>
            </w:r>
            <w:r w:rsidRPr="00324FDE">
              <w:rPr>
                <w:sz w:val="20"/>
                <w:szCs w:val="20"/>
                <w:lang w:val="ru-RU"/>
              </w:rPr>
              <w:t xml:space="preserve"> </w:t>
            </w:r>
            <w:r>
              <w:rPr>
                <w:sz w:val="20"/>
                <w:szCs w:val="20"/>
              </w:rPr>
              <w:t>[</w:t>
            </w:r>
            <w:r>
              <w:rPr>
                <w:sz w:val="20"/>
                <w:szCs w:val="20"/>
                <w:lang w:val="ru-RU"/>
              </w:rPr>
              <w:t>4</w:t>
            </w:r>
            <w:r>
              <w:rPr>
                <w:sz w:val="20"/>
                <w:szCs w:val="20"/>
              </w:rPr>
              <w:t>]</w:t>
            </w:r>
          </w:p>
        </w:tc>
        <w:tc>
          <w:tcPr>
            <w:tcW w:w="2268" w:type="dxa"/>
            <w:shd w:val="clear" w:color="auto" w:fill="auto"/>
          </w:tcPr>
          <w:p w14:paraId="0EF3454A" w14:textId="77777777" w:rsidR="003E056B" w:rsidRPr="00324FDE" w:rsidRDefault="003E056B" w:rsidP="007830CF">
            <w:pPr>
              <w:pStyle w:val="aff5"/>
              <w:ind w:hanging="26"/>
              <w:rPr>
                <w:sz w:val="20"/>
                <w:szCs w:val="20"/>
                <w:lang w:val="ru-RU"/>
              </w:rPr>
            </w:pPr>
            <w:r>
              <w:rPr>
                <w:sz w:val="20"/>
                <w:szCs w:val="20"/>
                <w:lang w:val="ru-RU"/>
              </w:rPr>
              <w:t>Общественно-деловая зона, рекреационная зона</w:t>
            </w:r>
            <w:r w:rsidRPr="00324FDE">
              <w:rPr>
                <w:sz w:val="20"/>
                <w:szCs w:val="20"/>
                <w:lang w:val="ru-RU"/>
              </w:rPr>
              <w:t xml:space="preserve"> [3]</w:t>
            </w:r>
          </w:p>
        </w:tc>
        <w:tc>
          <w:tcPr>
            <w:tcW w:w="1559" w:type="dxa"/>
            <w:shd w:val="clear" w:color="auto" w:fill="auto"/>
          </w:tcPr>
          <w:p w14:paraId="25B5D67D" w14:textId="77777777" w:rsidR="003E056B" w:rsidRDefault="003E056B" w:rsidP="007830CF">
            <w:pPr>
              <w:pStyle w:val="aff5"/>
              <w:ind w:firstLine="0"/>
              <w:jc w:val="center"/>
              <w:rPr>
                <w:sz w:val="20"/>
                <w:szCs w:val="20"/>
                <w:lang w:val="ru-RU"/>
              </w:rPr>
            </w:pPr>
            <w:r>
              <w:rPr>
                <w:sz w:val="20"/>
                <w:szCs w:val="20"/>
                <w:lang w:val="ru-RU"/>
              </w:rPr>
              <w:t>11,4</w:t>
            </w:r>
          </w:p>
        </w:tc>
      </w:tr>
      <w:tr w:rsidR="003E056B" w14:paraId="481E7BBB" w14:textId="77777777" w:rsidTr="00734855">
        <w:trPr>
          <w:cantSplit/>
          <w:trHeight w:val="30"/>
        </w:trPr>
        <w:tc>
          <w:tcPr>
            <w:tcW w:w="1550" w:type="dxa"/>
            <w:vMerge/>
            <w:shd w:val="clear" w:color="auto" w:fill="auto"/>
          </w:tcPr>
          <w:p w14:paraId="2A53D137" w14:textId="77777777" w:rsidR="003E056B" w:rsidRDefault="003E056B" w:rsidP="00111E50">
            <w:pPr>
              <w:pStyle w:val="aff5"/>
              <w:ind w:firstLine="426"/>
              <w:jc w:val="left"/>
              <w:rPr>
                <w:sz w:val="20"/>
                <w:szCs w:val="20"/>
                <w:lang w:val="ru-RU" w:eastAsia="ru-RU"/>
              </w:rPr>
            </w:pPr>
          </w:p>
        </w:tc>
        <w:tc>
          <w:tcPr>
            <w:tcW w:w="2657" w:type="dxa"/>
            <w:vMerge/>
            <w:shd w:val="clear" w:color="auto" w:fill="auto"/>
          </w:tcPr>
          <w:p w14:paraId="6C8E0737" w14:textId="77777777" w:rsidR="003E056B" w:rsidRDefault="003E056B" w:rsidP="00734855">
            <w:pPr>
              <w:pStyle w:val="aff5"/>
              <w:ind w:firstLine="0"/>
              <w:jc w:val="left"/>
              <w:rPr>
                <w:sz w:val="20"/>
                <w:szCs w:val="20"/>
                <w:lang w:val="ru-RU"/>
              </w:rPr>
            </w:pPr>
          </w:p>
        </w:tc>
        <w:tc>
          <w:tcPr>
            <w:tcW w:w="2446" w:type="dxa"/>
            <w:vMerge/>
            <w:shd w:val="clear" w:color="auto" w:fill="auto"/>
          </w:tcPr>
          <w:p w14:paraId="1FB7B9D3" w14:textId="77777777" w:rsidR="003E056B" w:rsidRDefault="003E056B" w:rsidP="007830CF">
            <w:pPr>
              <w:pStyle w:val="aff5"/>
              <w:ind w:firstLine="9"/>
              <w:jc w:val="left"/>
              <w:rPr>
                <w:sz w:val="20"/>
                <w:szCs w:val="20"/>
                <w:lang w:val="ru-RU"/>
              </w:rPr>
            </w:pPr>
          </w:p>
        </w:tc>
        <w:tc>
          <w:tcPr>
            <w:tcW w:w="2268" w:type="dxa"/>
            <w:shd w:val="clear" w:color="auto" w:fill="auto"/>
          </w:tcPr>
          <w:p w14:paraId="66609C68" w14:textId="77777777" w:rsidR="003E056B" w:rsidRPr="00324FDE" w:rsidRDefault="003E056B" w:rsidP="007830CF">
            <w:pPr>
              <w:pStyle w:val="aff5"/>
              <w:ind w:hanging="26"/>
              <w:rPr>
                <w:sz w:val="20"/>
                <w:szCs w:val="20"/>
              </w:rPr>
            </w:pPr>
            <w:r>
              <w:rPr>
                <w:sz w:val="20"/>
                <w:szCs w:val="20"/>
                <w:lang w:val="ru-RU"/>
              </w:rPr>
              <w:t>Жилая зона</w:t>
            </w:r>
            <w:r>
              <w:rPr>
                <w:sz w:val="20"/>
                <w:szCs w:val="20"/>
              </w:rPr>
              <w:t xml:space="preserve"> </w:t>
            </w:r>
            <w:r w:rsidRPr="00324FDE">
              <w:rPr>
                <w:sz w:val="20"/>
                <w:szCs w:val="20"/>
                <w:lang w:val="ru-RU"/>
              </w:rPr>
              <w:t>[3]</w:t>
            </w:r>
          </w:p>
        </w:tc>
        <w:tc>
          <w:tcPr>
            <w:tcW w:w="1559" w:type="dxa"/>
            <w:shd w:val="clear" w:color="auto" w:fill="auto"/>
          </w:tcPr>
          <w:p w14:paraId="235D29EF" w14:textId="77777777" w:rsidR="003E056B" w:rsidRDefault="003E056B" w:rsidP="007830CF">
            <w:pPr>
              <w:pStyle w:val="aff5"/>
              <w:ind w:firstLine="0"/>
              <w:jc w:val="center"/>
              <w:rPr>
                <w:sz w:val="20"/>
                <w:szCs w:val="20"/>
                <w:lang w:val="ru-RU"/>
              </w:rPr>
            </w:pPr>
            <w:r>
              <w:rPr>
                <w:sz w:val="20"/>
                <w:szCs w:val="20"/>
                <w:lang w:val="ru-RU"/>
              </w:rPr>
              <w:t>11,3</w:t>
            </w:r>
          </w:p>
        </w:tc>
      </w:tr>
      <w:tr w:rsidR="003E056B" w14:paraId="09FD3B5C" w14:textId="77777777" w:rsidTr="00734855">
        <w:trPr>
          <w:cantSplit/>
          <w:trHeight w:val="30"/>
        </w:trPr>
        <w:tc>
          <w:tcPr>
            <w:tcW w:w="1550" w:type="dxa"/>
            <w:vMerge/>
            <w:shd w:val="clear" w:color="auto" w:fill="auto"/>
          </w:tcPr>
          <w:p w14:paraId="35A0A741" w14:textId="77777777" w:rsidR="003E056B" w:rsidRDefault="003E056B" w:rsidP="00111E50">
            <w:pPr>
              <w:pStyle w:val="aff5"/>
              <w:ind w:firstLine="426"/>
              <w:jc w:val="left"/>
              <w:rPr>
                <w:sz w:val="20"/>
                <w:szCs w:val="20"/>
                <w:lang w:val="ru-RU" w:eastAsia="ru-RU"/>
              </w:rPr>
            </w:pPr>
          </w:p>
        </w:tc>
        <w:tc>
          <w:tcPr>
            <w:tcW w:w="2657" w:type="dxa"/>
            <w:vMerge w:val="restart"/>
            <w:shd w:val="clear" w:color="auto" w:fill="auto"/>
          </w:tcPr>
          <w:p w14:paraId="6F3D3CFB" w14:textId="5439F48F" w:rsidR="003E056B" w:rsidRDefault="003E056B" w:rsidP="00734855">
            <w:pPr>
              <w:pStyle w:val="aff5"/>
              <w:ind w:firstLine="0"/>
              <w:jc w:val="left"/>
              <w:rPr>
                <w:sz w:val="20"/>
                <w:szCs w:val="20"/>
                <w:lang w:val="ru-RU"/>
              </w:rPr>
            </w:pPr>
            <w:r>
              <w:rPr>
                <w:sz w:val="20"/>
                <w:szCs w:val="20"/>
                <w:lang w:val="ru-RU"/>
              </w:rPr>
              <w:t>Расчетный показатель максимально допустимого уровня территориальной доступности</w:t>
            </w:r>
          </w:p>
        </w:tc>
        <w:tc>
          <w:tcPr>
            <w:tcW w:w="2446" w:type="dxa"/>
            <w:vMerge w:val="restart"/>
            <w:shd w:val="clear" w:color="auto" w:fill="auto"/>
          </w:tcPr>
          <w:p w14:paraId="1B595741" w14:textId="56759F68" w:rsidR="003E056B" w:rsidRDefault="003E056B" w:rsidP="007830CF">
            <w:pPr>
              <w:pStyle w:val="aff5"/>
              <w:ind w:firstLine="9"/>
              <w:jc w:val="left"/>
              <w:rPr>
                <w:sz w:val="20"/>
                <w:szCs w:val="20"/>
                <w:lang w:val="ru-RU"/>
              </w:rPr>
            </w:pPr>
            <w:r>
              <w:rPr>
                <w:sz w:val="20"/>
                <w:szCs w:val="20"/>
                <w:lang w:val="ru-RU"/>
              </w:rPr>
              <w:t>Пешеходная доступность, м</w:t>
            </w:r>
          </w:p>
        </w:tc>
        <w:tc>
          <w:tcPr>
            <w:tcW w:w="2268" w:type="dxa"/>
            <w:shd w:val="clear" w:color="auto" w:fill="auto"/>
          </w:tcPr>
          <w:p w14:paraId="4D752C02" w14:textId="79713397" w:rsidR="003E056B" w:rsidRDefault="003E056B" w:rsidP="007830CF">
            <w:pPr>
              <w:pStyle w:val="aff5"/>
              <w:ind w:hanging="26"/>
              <w:rPr>
                <w:sz w:val="20"/>
                <w:szCs w:val="20"/>
                <w:lang w:val="ru-RU"/>
              </w:rPr>
            </w:pPr>
            <w:r>
              <w:rPr>
                <w:sz w:val="20"/>
                <w:szCs w:val="20"/>
                <w:lang w:val="ru-RU"/>
              </w:rPr>
              <w:t>Для объектов в жилой зоне</w:t>
            </w:r>
          </w:p>
        </w:tc>
        <w:tc>
          <w:tcPr>
            <w:tcW w:w="1559" w:type="dxa"/>
            <w:shd w:val="clear" w:color="auto" w:fill="auto"/>
          </w:tcPr>
          <w:p w14:paraId="232628F0" w14:textId="06D52DC2" w:rsidR="003E056B" w:rsidRDefault="003E056B" w:rsidP="007830CF">
            <w:pPr>
              <w:pStyle w:val="aff5"/>
              <w:ind w:firstLine="0"/>
              <w:jc w:val="center"/>
              <w:rPr>
                <w:sz w:val="20"/>
                <w:szCs w:val="20"/>
                <w:lang w:val="ru-RU"/>
              </w:rPr>
            </w:pPr>
            <w:r>
              <w:rPr>
                <w:sz w:val="20"/>
                <w:szCs w:val="20"/>
                <w:lang w:val="ru-RU"/>
              </w:rPr>
              <w:t>1000</w:t>
            </w:r>
          </w:p>
        </w:tc>
      </w:tr>
      <w:tr w:rsidR="003E056B" w14:paraId="6E702CC3" w14:textId="77777777" w:rsidTr="00734855">
        <w:trPr>
          <w:cantSplit/>
          <w:trHeight w:val="30"/>
        </w:trPr>
        <w:tc>
          <w:tcPr>
            <w:tcW w:w="1550" w:type="dxa"/>
            <w:vMerge/>
            <w:shd w:val="clear" w:color="auto" w:fill="auto"/>
          </w:tcPr>
          <w:p w14:paraId="52DAE66D" w14:textId="77777777" w:rsidR="003E056B" w:rsidRDefault="003E056B" w:rsidP="00111E50">
            <w:pPr>
              <w:pStyle w:val="aff5"/>
              <w:ind w:firstLine="426"/>
              <w:jc w:val="left"/>
              <w:rPr>
                <w:sz w:val="20"/>
                <w:szCs w:val="20"/>
                <w:lang w:val="ru-RU" w:eastAsia="ru-RU"/>
              </w:rPr>
            </w:pPr>
          </w:p>
        </w:tc>
        <w:tc>
          <w:tcPr>
            <w:tcW w:w="2657" w:type="dxa"/>
            <w:vMerge/>
            <w:shd w:val="clear" w:color="auto" w:fill="auto"/>
          </w:tcPr>
          <w:p w14:paraId="32C6D1AB" w14:textId="77777777" w:rsidR="003E056B" w:rsidRDefault="003E056B" w:rsidP="00111E50">
            <w:pPr>
              <w:pStyle w:val="aff5"/>
              <w:ind w:firstLine="426"/>
              <w:jc w:val="left"/>
              <w:rPr>
                <w:sz w:val="20"/>
                <w:szCs w:val="20"/>
                <w:lang w:val="ru-RU"/>
              </w:rPr>
            </w:pPr>
          </w:p>
        </w:tc>
        <w:tc>
          <w:tcPr>
            <w:tcW w:w="2446" w:type="dxa"/>
            <w:vMerge/>
            <w:shd w:val="clear" w:color="auto" w:fill="auto"/>
          </w:tcPr>
          <w:p w14:paraId="10666072" w14:textId="77777777" w:rsidR="003E056B" w:rsidRDefault="003E056B" w:rsidP="00111E50">
            <w:pPr>
              <w:pStyle w:val="aff5"/>
              <w:ind w:firstLine="426"/>
              <w:jc w:val="left"/>
              <w:rPr>
                <w:sz w:val="20"/>
                <w:szCs w:val="20"/>
                <w:lang w:val="ru-RU"/>
              </w:rPr>
            </w:pPr>
          </w:p>
        </w:tc>
        <w:tc>
          <w:tcPr>
            <w:tcW w:w="2268" w:type="dxa"/>
            <w:shd w:val="clear" w:color="auto" w:fill="auto"/>
          </w:tcPr>
          <w:p w14:paraId="428EA84A" w14:textId="3B490F5E" w:rsidR="003E056B" w:rsidRDefault="003E056B" w:rsidP="007830CF">
            <w:pPr>
              <w:pStyle w:val="aff5"/>
              <w:ind w:hanging="26"/>
              <w:rPr>
                <w:sz w:val="20"/>
                <w:szCs w:val="20"/>
                <w:lang w:val="ru-RU"/>
              </w:rPr>
            </w:pPr>
            <w:r>
              <w:rPr>
                <w:sz w:val="20"/>
                <w:szCs w:val="20"/>
                <w:lang w:val="ru-RU"/>
              </w:rPr>
              <w:t>Для объектов, расположенных в границах общественно-деловых и рекреационных зон</w:t>
            </w:r>
          </w:p>
        </w:tc>
        <w:tc>
          <w:tcPr>
            <w:tcW w:w="1559" w:type="dxa"/>
            <w:shd w:val="clear" w:color="auto" w:fill="auto"/>
          </w:tcPr>
          <w:p w14:paraId="75DB0588" w14:textId="7CDF6335" w:rsidR="003E056B" w:rsidRDefault="003E056B" w:rsidP="007830CF">
            <w:pPr>
              <w:pStyle w:val="aff5"/>
              <w:ind w:firstLine="0"/>
              <w:jc w:val="center"/>
              <w:rPr>
                <w:sz w:val="20"/>
                <w:szCs w:val="20"/>
                <w:lang w:val="ru-RU"/>
              </w:rPr>
            </w:pPr>
            <w:r>
              <w:rPr>
                <w:sz w:val="20"/>
                <w:szCs w:val="20"/>
                <w:lang w:val="ru-RU"/>
              </w:rPr>
              <w:t>Не нормируется</w:t>
            </w:r>
          </w:p>
        </w:tc>
      </w:tr>
      <w:tr w:rsidR="003E056B" w14:paraId="338A5FEF" w14:textId="77777777" w:rsidTr="00734855">
        <w:trPr>
          <w:cantSplit/>
          <w:trHeight w:val="30"/>
        </w:trPr>
        <w:tc>
          <w:tcPr>
            <w:tcW w:w="10480" w:type="dxa"/>
            <w:gridSpan w:val="5"/>
            <w:shd w:val="clear" w:color="auto" w:fill="auto"/>
          </w:tcPr>
          <w:p w14:paraId="1CB06B06" w14:textId="77777777" w:rsidR="003E056B" w:rsidRDefault="003E056B" w:rsidP="00111E50">
            <w:pPr>
              <w:pStyle w:val="Default"/>
              <w:ind w:firstLine="426"/>
              <w:rPr>
                <w:b/>
                <w:sz w:val="20"/>
                <w:szCs w:val="20"/>
              </w:rPr>
            </w:pPr>
            <w:r>
              <w:rPr>
                <w:b/>
                <w:sz w:val="20"/>
                <w:szCs w:val="20"/>
              </w:rPr>
              <w:t>Примечания:</w:t>
            </w:r>
          </w:p>
          <w:p w14:paraId="37068DF0" w14:textId="77777777" w:rsidR="003E056B" w:rsidRDefault="003E056B" w:rsidP="00111E50">
            <w:pPr>
              <w:pStyle w:val="Default"/>
              <w:ind w:firstLine="426"/>
              <w:jc w:val="both"/>
              <w:rPr>
                <w:sz w:val="20"/>
                <w:szCs w:val="20"/>
              </w:rPr>
            </w:pPr>
            <w:r>
              <w:rPr>
                <w:sz w:val="20"/>
                <w:szCs w:val="20"/>
              </w:rPr>
              <w:t>1. В качестве объекта спорта принимается сетевая единица соответствующего вида обслуживания, а также филиалы и территориально обособленные отделы.</w:t>
            </w:r>
          </w:p>
          <w:p w14:paraId="117FF1FA" w14:textId="1D5A1816" w:rsidR="003E056B" w:rsidRDefault="003E056B" w:rsidP="00111E50">
            <w:pPr>
              <w:pStyle w:val="Default"/>
              <w:ind w:firstLine="426"/>
              <w:jc w:val="both"/>
              <w:rPr>
                <w:sz w:val="20"/>
                <w:szCs w:val="20"/>
              </w:rPr>
            </w:pPr>
            <w:r>
              <w:rPr>
                <w:sz w:val="20"/>
                <w:szCs w:val="20"/>
              </w:rPr>
              <w:t xml:space="preserve">2. При расчете потребности населения в спортивных сооружениях рекомендуется учитывать сооружения </w:t>
            </w:r>
            <w:r w:rsidRPr="0007681C">
              <w:rPr>
                <w:sz w:val="20"/>
                <w:szCs w:val="20"/>
              </w:rPr>
              <w:t xml:space="preserve">регионального значения </w:t>
            </w:r>
            <w:r>
              <w:rPr>
                <w:sz w:val="20"/>
                <w:szCs w:val="20"/>
              </w:rPr>
              <w:t xml:space="preserve">и местного значения муниципального района </w:t>
            </w:r>
            <w:r w:rsidRPr="0007681C">
              <w:rPr>
                <w:sz w:val="20"/>
                <w:szCs w:val="20"/>
              </w:rPr>
              <w:t>(при наличии)</w:t>
            </w:r>
            <w:r>
              <w:rPr>
                <w:sz w:val="20"/>
                <w:szCs w:val="20"/>
              </w:rPr>
              <w:t>.</w:t>
            </w:r>
          </w:p>
          <w:p w14:paraId="7472C9BA" w14:textId="77777777" w:rsidR="003E056B" w:rsidRDefault="003E056B" w:rsidP="00111E50">
            <w:pPr>
              <w:pStyle w:val="Default"/>
              <w:ind w:firstLine="426"/>
              <w:jc w:val="both"/>
              <w:rPr>
                <w:sz w:val="20"/>
                <w:szCs w:val="20"/>
              </w:rPr>
            </w:pPr>
            <w:r w:rsidRPr="00324FDE">
              <w:rPr>
                <w:sz w:val="20"/>
                <w:szCs w:val="20"/>
              </w:rPr>
              <w:t>3</w:t>
            </w:r>
            <w:r>
              <w:rPr>
                <w:sz w:val="20"/>
                <w:szCs w:val="20"/>
              </w:rPr>
              <w:t xml:space="preserve">. </w:t>
            </w:r>
            <w:r w:rsidRPr="00324FDE">
              <w:rPr>
                <w:sz w:val="20"/>
                <w:szCs w:val="20"/>
              </w:rPr>
              <w:t>Границы функциональных зон определяются в генеральном плане муниципального образования</w:t>
            </w:r>
          </w:p>
          <w:p w14:paraId="72B1D077" w14:textId="77777777" w:rsidR="003E056B" w:rsidRDefault="003E056B" w:rsidP="00111E50">
            <w:pPr>
              <w:pStyle w:val="Default"/>
              <w:ind w:firstLine="426"/>
              <w:jc w:val="both"/>
              <w:rPr>
                <w:sz w:val="20"/>
                <w:szCs w:val="20"/>
              </w:rPr>
            </w:pPr>
            <w:r>
              <w:rPr>
                <w:sz w:val="20"/>
                <w:szCs w:val="20"/>
              </w:rPr>
              <w:t xml:space="preserve">4. </w:t>
            </w:r>
            <w:r w:rsidRPr="00324FDE">
              <w:rPr>
                <w:sz w:val="20"/>
                <w:szCs w:val="20"/>
              </w:rPr>
              <w:t>Один объект местного значения, относящийся к области физической культуры и спорта, а</w:t>
            </w:r>
            <w:r>
              <w:rPr>
                <w:sz w:val="20"/>
                <w:szCs w:val="20"/>
              </w:rPr>
              <w:t xml:space="preserve"> </w:t>
            </w:r>
            <w:r w:rsidRPr="00324FDE">
              <w:rPr>
                <w:sz w:val="20"/>
                <w:szCs w:val="20"/>
              </w:rPr>
              <w:t>также объект благоустройства территории, может включать в себя несколько объектов спортивной инфраструктуры,</w:t>
            </w:r>
            <w:r>
              <w:rPr>
                <w:sz w:val="20"/>
                <w:szCs w:val="20"/>
              </w:rPr>
              <w:t xml:space="preserve"> </w:t>
            </w:r>
            <w:r w:rsidRPr="00324FDE">
              <w:rPr>
                <w:sz w:val="20"/>
                <w:szCs w:val="20"/>
              </w:rPr>
              <w:t>расположенных на одном земельном участке</w:t>
            </w:r>
            <w:r>
              <w:rPr>
                <w:sz w:val="20"/>
                <w:szCs w:val="20"/>
              </w:rPr>
              <w:t xml:space="preserve">. </w:t>
            </w:r>
            <w:r w:rsidRPr="00324FDE">
              <w:rPr>
                <w:sz w:val="20"/>
                <w:szCs w:val="20"/>
              </w:rPr>
              <w:t>Перечень объектов спортивной инфраструктуры указан в</w:t>
            </w:r>
            <w:r>
              <w:rPr>
                <w:sz w:val="20"/>
                <w:szCs w:val="20"/>
              </w:rPr>
              <w:t xml:space="preserve"> </w:t>
            </w:r>
            <w:r w:rsidRPr="00324FDE">
              <w:rPr>
                <w:sz w:val="20"/>
                <w:szCs w:val="20"/>
              </w:rPr>
              <w:t>приказе</w:t>
            </w:r>
            <w:r>
              <w:rPr>
                <w:sz w:val="20"/>
                <w:szCs w:val="20"/>
              </w:rPr>
              <w:t xml:space="preserve"> </w:t>
            </w:r>
            <w:r w:rsidRPr="00324FDE">
              <w:rPr>
                <w:sz w:val="20"/>
                <w:szCs w:val="20"/>
              </w:rPr>
              <w:t xml:space="preserve">Министерства спорта Российской Федерации от 19.08.2021 </w:t>
            </w:r>
            <w:r>
              <w:rPr>
                <w:sz w:val="20"/>
                <w:szCs w:val="20"/>
              </w:rPr>
              <w:t>№ </w:t>
            </w:r>
            <w:r w:rsidRPr="00324FDE">
              <w:rPr>
                <w:sz w:val="20"/>
                <w:szCs w:val="20"/>
              </w:rPr>
              <w:t xml:space="preserve">649 </w:t>
            </w:r>
            <w:r>
              <w:rPr>
                <w:sz w:val="20"/>
                <w:szCs w:val="20"/>
              </w:rPr>
              <w:t>«</w:t>
            </w:r>
            <w:r w:rsidRPr="00324FDE">
              <w:rPr>
                <w:sz w:val="20"/>
                <w:szCs w:val="20"/>
              </w:rPr>
              <w:t>О рекомендованных нормативах и нормах</w:t>
            </w:r>
            <w:r>
              <w:rPr>
                <w:sz w:val="20"/>
                <w:szCs w:val="20"/>
              </w:rPr>
              <w:t xml:space="preserve"> </w:t>
            </w:r>
            <w:r w:rsidRPr="00324FDE">
              <w:rPr>
                <w:sz w:val="20"/>
                <w:szCs w:val="20"/>
              </w:rPr>
              <w:t>обеспеченности населения объектами спортивной инфраструктуры</w:t>
            </w:r>
            <w:r>
              <w:rPr>
                <w:sz w:val="20"/>
                <w:szCs w:val="20"/>
              </w:rPr>
              <w:t>».</w:t>
            </w:r>
            <w:r w:rsidRPr="00324FDE">
              <w:rPr>
                <w:sz w:val="20"/>
                <w:szCs w:val="20"/>
              </w:rPr>
              <w:t xml:space="preserve"> Объекты спортивной инфраструктуры могут</w:t>
            </w:r>
            <w:r>
              <w:rPr>
                <w:sz w:val="20"/>
                <w:szCs w:val="20"/>
              </w:rPr>
              <w:t xml:space="preserve"> </w:t>
            </w:r>
            <w:r w:rsidRPr="00324FDE">
              <w:rPr>
                <w:sz w:val="20"/>
                <w:szCs w:val="20"/>
              </w:rPr>
              <w:t>входить в состав объектов регионального и местного значения в сфере образования, культуры и др., а также могут</w:t>
            </w:r>
            <w:r>
              <w:rPr>
                <w:sz w:val="20"/>
                <w:szCs w:val="20"/>
              </w:rPr>
              <w:t xml:space="preserve"> входить в состав объектов жилищного строительства.</w:t>
            </w:r>
          </w:p>
          <w:p w14:paraId="42C8FC78" w14:textId="2A9754A7" w:rsidR="003E056B" w:rsidRDefault="003E056B" w:rsidP="00111E50">
            <w:pPr>
              <w:pStyle w:val="aff5"/>
              <w:ind w:firstLine="426"/>
              <w:rPr>
                <w:sz w:val="20"/>
                <w:szCs w:val="20"/>
                <w:lang w:val="ru-RU"/>
              </w:rPr>
            </w:pPr>
            <w:r>
              <w:rPr>
                <w:sz w:val="20"/>
                <w:szCs w:val="20"/>
                <w:lang w:val="ru-RU"/>
              </w:rPr>
              <w:t>5</w:t>
            </w:r>
            <w:r w:rsidRPr="00A03A25">
              <w:rPr>
                <w:sz w:val="20"/>
                <w:szCs w:val="20"/>
                <w:lang w:val="ru-RU"/>
              </w:rPr>
              <w:t>. Объекты городской и рекреационной инфраструктуры для занятий физкультурой и массовым спортом могут входить в состав объектов благоустройства территории</w:t>
            </w:r>
          </w:p>
        </w:tc>
      </w:tr>
    </w:tbl>
    <w:p w14:paraId="38D583D5" w14:textId="03C9CF25" w:rsidR="00D3276A" w:rsidRPr="00A77412" w:rsidRDefault="00D3276A" w:rsidP="00111E50">
      <w:pPr>
        <w:keepNext/>
        <w:spacing w:before="120"/>
        <w:ind w:firstLine="426"/>
        <w:jc w:val="right"/>
        <w:rPr>
          <w:bCs/>
        </w:rPr>
      </w:pPr>
      <w:bookmarkStart w:id="19" w:name="OLE_LINK792"/>
      <w:bookmarkStart w:id="20" w:name="OLE_LINK793"/>
      <w:bookmarkStart w:id="21" w:name="OLE_LINK183"/>
      <w:bookmarkStart w:id="22" w:name="OLE_LINK184"/>
      <w:bookmarkStart w:id="23" w:name="OLE_LINK822"/>
      <w:bookmarkStart w:id="24" w:name="OLE_LINK823"/>
      <w:bookmarkStart w:id="25" w:name="OLE_LINK790"/>
      <w:bookmarkStart w:id="26" w:name="OLE_LINK791"/>
      <w:bookmarkStart w:id="27" w:name="OLE_LINK952"/>
      <w:bookmarkStart w:id="28" w:name="OLE_LINK953"/>
      <w:bookmarkStart w:id="29" w:name="OLE_LINK675"/>
      <w:bookmarkStart w:id="30" w:name="OLE_LINK676"/>
      <w:bookmarkStart w:id="31" w:name="OLE_LINK935"/>
      <w:bookmarkStart w:id="32" w:name="OLE_LINK448"/>
      <w:r w:rsidRPr="00A77412">
        <w:rPr>
          <w:bCs/>
        </w:rPr>
        <w:t>Таблица 1.</w:t>
      </w:r>
      <w:r w:rsidR="00E2006F">
        <w:rPr>
          <w:bCs/>
        </w:rPr>
        <w:t>5</w:t>
      </w:r>
    </w:p>
    <w:p w14:paraId="722F47D6" w14:textId="77777777" w:rsidR="00D3276A" w:rsidRPr="00A77412" w:rsidRDefault="00D3276A" w:rsidP="00111E50">
      <w:pPr>
        <w:pStyle w:val="5"/>
        <w:keepNext/>
        <w:suppressAutoHyphens/>
        <w:spacing w:before="0" w:after="120"/>
        <w:ind w:firstLine="426"/>
        <w:jc w:val="center"/>
        <w:rPr>
          <w:rFonts w:ascii="Times New Roman" w:hAnsi="Times New Roman"/>
          <w:iCs w:val="0"/>
          <w:sz w:val="24"/>
        </w:rPr>
      </w:pPr>
      <w:r w:rsidRPr="00A77412">
        <w:rPr>
          <w:rFonts w:ascii="Times New Roman" w:hAnsi="Times New Roman"/>
          <w:iCs w:val="0"/>
          <w:sz w:val="24"/>
        </w:rPr>
        <w:t>Объекты местного значения сельского поселения в области культуры</w:t>
      </w:r>
    </w:p>
    <w:tbl>
      <w:tblPr>
        <w:tblStyle w:val="af1"/>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45"/>
        <w:gridCol w:w="2703"/>
        <w:gridCol w:w="2835"/>
        <w:gridCol w:w="3402"/>
      </w:tblGrid>
      <w:tr w:rsidR="00D3276A" w:rsidRPr="00A77412" w14:paraId="5AEEFEB3" w14:textId="77777777" w:rsidTr="007830CF">
        <w:trPr>
          <w:cantSplit/>
          <w:tblHeader/>
        </w:trPr>
        <w:tc>
          <w:tcPr>
            <w:tcW w:w="1545" w:type="dxa"/>
            <w:shd w:val="clear" w:color="auto" w:fill="auto"/>
          </w:tcPr>
          <w:p w14:paraId="1AE3C532" w14:textId="77777777" w:rsidR="00D3276A" w:rsidRPr="00A77412" w:rsidRDefault="00D3276A" w:rsidP="007830CF">
            <w:pPr>
              <w:pStyle w:val="aff5"/>
              <w:ind w:firstLine="0"/>
              <w:jc w:val="center"/>
              <w:rPr>
                <w:b/>
                <w:sz w:val="20"/>
                <w:szCs w:val="20"/>
                <w:lang w:val="ru-RU"/>
              </w:rPr>
            </w:pPr>
            <w:bookmarkStart w:id="33" w:name="OLE_LINK376"/>
            <w:bookmarkStart w:id="34" w:name="OLE_LINK377"/>
            <w:r w:rsidRPr="00A77412">
              <w:rPr>
                <w:b/>
                <w:sz w:val="20"/>
                <w:szCs w:val="20"/>
                <w:lang w:val="ru-RU"/>
              </w:rPr>
              <w:t>Наименование вида объекта</w:t>
            </w:r>
          </w:p>
        </w:tc>
        <w:tc>
          <w:tcPr>
            <w:tcW w:w="2703" w:type="dxa"/>
            <w:shd w:val="clear" w:color="auto" w:fill="auto"/>
          </w:tcPr>
          <w:p w14:paraId="2F10CABC" w14:textId="77777777" w:rsidR="00D3276A" w:rsidRPr="00A77412" w:rsidRDefault="00D3276A" w:rsidP="007830CF">
            <w:pPr>
              <w:pStyle w:val="aff5"/>
              <w:ind w:firstLine="15"/>
              <w:jc w:val="center"/>
              <w:rPr>
                <w:b/>
                <w:sz w:val="20"/>
                <w:szCs w:val="20"/>
                <w:lang w:val="ru-RU"/>
              </w:rPr>
            </w:pPr>
            <w:r w:rsidRPr="00A77412">
              <w:rPr>
                <w:b/>
                <w:sz w:val="20"/>
                <w:szCs w:val="20"/>
                <w:lang w:val="ru-RU"/>
              </w:rPr>
              <w:t>Тип расчетного показателя</w:t>
            </w:r>
          </w:p>
        </w:tc>
        <w:tc>
          <w:tcPr>
            <w:tcW w:w="2835" w:type="dxa"/>
            <w:shd w:val="clear" w:color="auto" w:fill="auto"/>
          </w:tcPr>
          <w:p w14:paraId="323E5149" w14:textId="77777777" w:rsidR="00D3276A" w:rsidRPr="00A77412" w:rsidRDefault="00D3276A" w:rsidP="007830CF">
            <w:pPr>
              <w:pStyle w:val="aff5"/>
              <w:ind w:firstLine="0"/>
              <w:jc w:val="center"/>
              <w:rPr>
                <w:b/>
                <w:sz w:val="20"/>
                <w:szCs w:val="20"/>
                <w:lang w:val="ru-RU"/>
              </w:rPr>
            </w:pPr>
            <w:r w:rsidRPr="00A77412">
              <w:rPr>
                <w:b/>
                <w:sz w:val="20"/>
                <w:szCs w:val="20"/>
                <w:lang w:val="ru-RU"/>
              </w:rPr>
              <w:t>Наименование расчетного показателя, единица измерения</w:t>
            </w:r>
          </w:p>
        </w:tc>
        <w:tc>
          <w:tcPr>
            <w:tcW w:w="3402" w:type="dxa"/>
            <w:shd w:val="clear" w:color="auto" w:fill="auto"/>
          </w:tcPr>
          <w:p w14:paraId="1BC11FD5" w14:textId="77777777" w:rsidR="00D3276A" w:rsidRPr="00A77412" w:rsidRDefault="00D3276A" w:rsidP="007830CF">
            <w:pPr>
              <w:pStyle w:val="aff5"/>
              <w:ind w:firstLine="0"/>
              <w:jc w:val="center"/>
              <w:rPr>
                <w:b/>
                <w:sz w:val="20"/>
                <w:szCs w:val="20"/>
                <w:lang w:val="ru-RU"/>
              </w:rPr>
            </w:pPr>
            <w:r w:rsidRPr="00A77412">
              <w:rPr>
                <w:b/>
                <w:sz w:val="20"/>
                <w:szCs w:val="20"/>
                <w:lang w:val="ru-RU"/>
              </w:rPr>
              <w:t>Значение расчетного показателя</w:t>
            </w:r>
          </w:p>
        </w:tc>
      </w:tr>
      <w:bookmarkEnd w:id="33"/>
      <w:bookmarkEnd w:id="34"/>
      <w:tr w:rsidR="00354BF7" w:rsidRPr="00A77412" w14:paraId="74B8DB56" w14:textId="77777777" w:rsidTr="007830CF">
        <w:trPr>
          <w:cantSplit/>
        </w:trPr>
        <w:tc>
          <w:tcPr>
            <w:tcW w:w="1545" w:type="dxa"/>
            <w:vMerge w:val="restart"/>
            <w:shd w:val="clear" w:color="auto" w:fill="auto"/>
          </w:tcPr>
          <w:p w14:paraId="08150813" w14:textId="7EE6DCCB" w:rsidR="00354BF7" w:rsidRPr="00A77412" w:rsidRDefault="00354BF7" w:rsidP="007830CF">
            <w:pPr>
              <w:pStyle w:val="aff5"/>
              <w:ind w:firstLine="0"/>
              <w:jc w:val="left"/>
              <w:rPr>
                <w:sz w:val="20"/>
                <w:szCs w:val="20"/>
                <w:lang w:val="ru-RU"/>
              </w:rPr>
            </w:pPr>
            <w:r w:rsidRPr="00A77412">
              <w:rPr>
                <w:sz w:val="20"/>
                <w:szCs w:val="20"/>
                <w:lang w:val="ru-RU"/>
              </w:rPr>
              <w:t>Учреждение клубного типа</w:t>
            </w:r>
          </w:p>
        </w:tc>
        <w:tc>
          <w:tcPr>
            <w:tcW w:w="2703" w:type="dxa"/>
            <w:vMerge w:val="restart"/>
            <w:shd w:val="clear" w:color="auto" w:fill="auto"/>
          </w:tcPr>
          <w:p w14:paraId="29E37AF9" w14:textId="77777777" w:rsidR="00354BF7" w:rsidRPr="00A77412" w:rsidRDefault="00354BF7" w:rsidP="007830CF">
            <w:pPr>
              <w:pStyle w:val="aff5"/>
              <w:ind w:firstLine="15"/>
              <w:jc w:val="left"/>
              <w:rPr>
                <w:sz w:val="20"/>
                <w:szCs w:val="20"/>
                <w:lang w:val="ru-RU"/>
              </w:rPr>
            </w:pPr>
            <w:r w:rsidRPr="00A77412">
              <w:rPr>
                <w:sz w:val="20"/>
                <w:szCs w:val="20"/>
                <w:lang w:val="ru-RU"/>
              </w:rPr>
              <w:t>Расчетный показатель минимально допустимого уровня обеспеченности</w:t>
            </w:r>
          </w:p>
        </w:tc>
        <w:tc>
          <w:tcPr>
            <w:tcW w:w="2835" w:type="dxa"/>
            <w:shd w:val="clear" w:color="auto" w:fill="auto"/>
          </w:tcPr>
          <w:p w14:paraId="16F17388" w14:textId="77777777" w:rsidR="00354BF7" w:rsidRPr="00A77412" w:rsidRDefault="00354BF7" w:rsidP="007830CF">
            <w:pPr>
              <w:pStyle w:val="aff5"/>
              <w:ind w:firstLine="0"/>
              <w:jc w:val="left"/>
              <w:rPr>
                <w:sz w:val="20"/>
                <w:szCs w:val="20"/>
                <w:lang w:val="ru-RU"/>
              </w:rPr>
            </w:pPr>
            <w:r w:rsidRPr="00A77412">
              <w:rPr>
                <w:sz w:val="20"/>
                <w:szCs w:val="20"/>
                <w:lang w:val="ru-RU"/>
              </w:rPr>
              <w:t>Количество объектов на поселение, ед.</w:t>
            </w:r>
          </w:p>
        </w:tc>
        <w:tc>
          <w:tcPr>
            <w:tcW w:w="3402" w:type="dxa"/>
            <w:shd w:val="clear" w:color="auto" w:fill="auto"/>
          </w:tcPr>
          <w:p w14:paraId="2A0F7B58" w14:textId="6EB315F2" w:rsidR="00354BF7" w:rsidRPr="00F60836" w:rsidRDefault="00354BF7" w:rsidP="007830CF">
            <w:pPr>
              <w:pStyle w:val="aff5"/>
              <w:ind w:hanging="148"/>
              <w:jc w:val="center"/>
              <w:rPr>
                <w:sz w:val="20"/>
                <w:szCs w:val="20"/>
                <w:lang w:val="ru-RU"/>
              </w:rPr>
            </w:pPr>
            <w:r w:rsidRPr="00F60836">
              <w:rPr>
                <w:sz w:val="20"/>
                <w:szCs w:val="20"/>
                <w:lang w:val="ru-RU"/>
              </w:rPr>
              <w:t>1</w:t>
            </w:r>
          </w:p>
          <w:p w14:paraId="47E9F06A" w14:textId="5897E55B" w:rsidR="00354BF7" w:rsidRPr="00F60836" w:rsidRDefault="00354BF7" w:rsidP="007830CF">
            <w:pPr>
              <w:pStyle w:val="aff5"/>
              <w:ind w:hanging="148"/>
              <w:jc w:val="center"/>
              <w:rPr>
                <w:sz w:val="20"/>
                <w:szCs w:val="20"/>
                <w:lang w:val="ru-RU"/>
              </w:rPr>
            </w:pPr>
            <w:r w:rsidRPr="00F60836">
              <w:rPr>
                <w:sz w:val="20"/>
                <w:szCs w:val="20"/>
                <w:lang w:val="ru-RU"/>
              </w:rPr>
              <w:t xml:space="preserve">(в </w:t>
            </w:r>
            <w:proofErr w:type="spellStart"/>
            <w:r w:rsidR="00F60836" w:rsidRPr="00F60836">
              <w:rPr>
                <w:sz w:val="20"/>
                <w:szCs w:val="20"/>
                <w:lang w:val="ru-RU"/>
              </w:rPr>
              <w:t>ст.</w:t>
            </w:r>
            <w:r w:rsidR="007E27D7">
              <w:rPr>
                <w:sz w:val="20"/>
                <w:szCs w:val="20"/>
                <w:lang w:val="ru-RU"/>
              </w:rPr>
              <w:t>Пухляковская</w:t>
            </w:r>
            <w:proofErr w:type="spellEnd"/>
            <w:r w:rsidRPr="00F60836">
              <w:rPr>
                <w:sz w:val="20"/>
                <w:szCs w:val="20"/>
                <w:lang w:val="ru-RU"/>
              </w:rPr>
              <w:t>)</w:t>
            </w:r>
          </w:p>
        </w:tc>
      </w:tr>
      <w:tr w:rsidR="00354BF7" w:rsidRPr="00A77412" w14:paraId="368385BB" w14:textId="77777777" w:rsidTr="007830CF">
        <w:trPr>
          <w:cantSplit/>
          <w:trHeight w:val="500"/>
        </w:trPr>
        <w:tc>
          <w:tcPr>
            <w:tcW w:w="1545" w:type="dxa"/>
            <w:vMerge/>
            <w:shd w:val="clear" w:color="auto" w:fill="auto"/>
          </w:tcPr>
          <w:p w14:paraId="72C3615C" w14:textId="77777777" w:rsidR="00354BF7" w:rsidRPr="00A77412" w:rsidRDefault="00354BF7" w:rsidP="007830CF">
            <w:pPr>
              <w:pStyle w:val="aff5"/>
              <w:ind w:firstLine="0"/>
              <w:jc w:val="left"/>
              <w:rPr>
                <w:sz w:val="20"/>
                <w:szCs w:val="20"/>
                <w:lang w:val="ru-RU"/>
              </w:rPr>
            </w:pPr>
            <w:bookmarkStart w:id="35" w:name="_Hlk497497879"/>
          </w:p>
        </w:tc>
        <w:tc>
          <w:tcPr>
            <w:tcW w:w="2703" w:type="dxa"/>
            <w:vMerge/>
            <w:shd w:val="clear" w:color="auto" w:fill="auto"/>
          </w:tcPr>
          <w:p w14:paraId="4C7AEEA6" w14:textId="77777777" w:rsidR="00354BF7" w:rsidRPr="00A77412" w:rsidRDefault="00354BF7" w:rsidP="007830CF">
            <w:pPr>
              <w:pStyle w:val="aff5"/>
              <w:ind w:firstLine="15"/>
              <w:jc w:val="left"/>
              <w:rPr>
                <w:sz w:val="20"/>
                <w:szCs w:val="20"/>
                <w:lang w:val="ru-RU"/>
              </w:rPr>
            </w:pPr>
          </w:p>
        </w:tc>
        <w:tc>
          <w:tcPr>
            <w:tcW w:w="2835" w:type="dxa"/>
            <w:shd w:val="clear" w:color="auto" w:fill="auto"/>
          </w:tcPr>
          <w:p w14:paraId="23222342" w14:textId="46F221AB" w:rsidR="00354BF7" w:rsidRPr="00A77412" w:rsidRDefault="00354BF7" w:rsidP="007830CF">
            <w:pPr>
              <w:pStyle w:val="aff5"/>
              <w:ind w:firstLine="0"/>
              <w:jc w:val="left"/>
              <w:rPr>
                <w:sz w:val="20"/>
                <w:szCs w:val="20"/>
                <w:lang w:val="ru-RU"/>
              </w:rPr>
            </w:pPr>
            <w:r w:rsidRPr="00A77412">
              <w:rPr>
                <w:sz w:val="20"/>
                <w:szCs w:val="20"/>
                <w:lang w:val="ru-RU"/>
              </w:rPr>
              <w:t>Количество посадочных мест, мест/тыс. чел. [1</w:t>
            </w:r>
            <w:r w:rsidR="009C1F61">
              <w:rPr>
                <w:sz w:val="20"/>
                <w:szCs w:val="20"/>
                <w:lang w:val="ru-RU"/>
              </w:rPr>
              <w:t>, 2</w:t>
            </w:r>
            <w:r w:rsidRPr="00A77412">
              <w:rPr>
                <w:sz w:val="20"/>
                <w:szCs w:val="20"/>
                <w:lang w:val="ru-RU"/>
              </w:rPr>
              <w:t>]</w:t>
            </w:r>
          </w:p>
        </w:tc>
        <w:tc>
          <w:tcPr>
            <w:tcW w:w="3402" w:type="dxa"/>
            <w:shd w:val="clear" w:color="auto" w:fill="auto"/>
          </w:tcPr>
          <w:p w14:paraId="6FAF635B" w14:textId="1984E492" w:rsidR="00354BF7" w:rsidRPr="00F60836" w:rsidRDefault="00151A39" w:rsidP="007830CF">
            <w:pPr>
              <w:pStyle w:val="aff5"/>
              <w:ind w:hanging="148"/>
              <w:jc w:val="center"/>
              <w:rPr>
                <w:sz w:val="20"/>
                <w:szCs w:val="20"/>
              </w:rPr>
            </w:pPr>
            <w:r w:rsidRPr="00F60836">
              <w:rPr>
                <w:sz w:val="20"/>
                <w:szCs w:val="20"/>
                <w:lang w:val="ru-RU"/>
              </w:rPr>
              <w:t>117</w:t>
            </w:r>
          </w:p>
        </w:tc>
      </w:tr>
      <w:bookmarkEnd w:id="35"/>
      <w:tr w:rsidR="00354BF7" w:rsidRPr="00A77412" w14:paraId="60323409" w14:textId="77777777" w:rsidTr="007830CF">
        <w:trPr>
          <w:cantSplit/>
        </w:trPr>
        <w:tc>
          <w:tcPr>
            <w:tcW w:w="1545" w:type="dxa"/>
            <w:vMerge/>
            <w:shd w:val="clear" w:color="auto" w:fill="auto"/>
          </w:tcPr>
          <w:p w14:paraId="6EAE3185" w14:textId="77777777" w:rsidR="00354BF7" w:rsidRPr="00A77412" w:rsidRDefault="00354BF7" w:rsidP="007830CF">
            <w:pPr>
              <w:pStyle w:val="aff5"/>
              <w:ind w:firstLine="0"/>
              <w:jc w:val="left"/>
              <w:rPr>
                <w:sz w:val="20"/>
                <w:szCs w:val="20"/>
                <w:lang w:val="ru-RU"/>
              </w:rPr>
            </w:pPr>
          </w:p>
        </w:tc>
        <w:tc>
          <w:tcPr>
            <w:tcW w:w="2703" w:type="dxa"/>
            <w:vMerge w:val="restart"/>
            <w:shd w:val="clear" w:color="auto" w:fill="auto"/>
          </w:tcPr>
          <w:p w14:paraId="2BAEAC4F" w14:textId="77777777" w:rsidR="00354BF7" w:rsidRPr="00A77412" w:rsidRDefault="00354BF7" w:rsidP="007830CF">
            <w:pPr>
              <w:pStyle w:val="aff5"/>
              <w:ind w:firstLine="15"/>
              <w:jc w:val="left"/>
              <w:rPr>
                <w:sz w:val="20"/>
                <w:szCs w:val="20"/>
                <w:lang w:val="ru-RU"/>
              </w:rPr>
            </w:pPr>
            <w:r w:rsidRPr="00A77412">
              <w:rPr>
                <w:sz w:val="20"/>
                <w:szCs w:val="20"/>
                <w:lang w:val="ru-RU"/>
              </w:rPr>
              <w:t>Расчетный показатель максимально допустимого уровня территориальной доступности</w:t>
            </w:r>
          </w:p>
        </w:tc>
        <w:tc>
          <w:tcPr>
            <w:tcW w:w="2835" w:type="dxa"/>
            <w:shd w:val="clear" w:color="auto" w:fill="auto"/>
          </w:tcPr>
          <w:p w14:paraId="6715293D" w14:textId="654A7E6D" w:rsidR="00354BF7" w:rsidRPr="00A77412" w:rsidRDefault="00354BF7" w:rsidP="007830CF">
            <w:pPr>
              <w:pStyle w:val="aff5"/>
              <w:ind w:firstLine="0"/>
              <w:jc w:val="left"/>
              <w:rPr>
                <w:sz w:val="20"/>
                <w:szCs w:val="20"/>
                <w:lang w:val="ru-RU"/>
              </w:rPr>
            </w:pPr>
            <w:r w:rsidRPr="00A77412">
              <w:rPr>
                <w:sz w:val="20"/>
                <w:szCs w:val="20"/>
                <w:lang w:val="ru-RU"/>
              </w:rPr>
              <w:t>Транспортн</w:t>
            </w:r>
            <w:r>
              <w:rPr>
                <w:sz w:val="20"/>
                <w:szCs w:val="20"/>
                <w:lang w:val="ru-RU"/>
              </w:rPr>
              <w:t xml:space="preserve">ая </w:t>
            </w:r>
            <w:r w:rsidRPr="00A77412">
              <w:rPr>
                <w:sz w:val="20"/>
                <w:szCs w:val="20"/>
                <w:lang w:val="ru-RU"/>
              </w:rPr>
              <w:t>доступность, мин.</w:t>
            </w:r>
          </w:p>
        </w:tc>
        <w:tc>
          <w:tcPr>
            <w:tcW w:w="3402" w:type="dxa"/>
            <w:shd w:val="clear" w:color="auto" w:fill="auto"/>
          </w:tcPr>
          <w:p w14:paraId="31DC017F" w14:textId="77777777" w:rsidR="00354BF7" w:rsidRPr="00F60836" w:rsidRDefault="00354BF7" w:rsidP="007830CF">
            <w:pPr>
              <w:pStyle w:val="aff5"/>
              <w:ind w:hanging="148"/>
              <w:jc w:val="center"/>
              <w:rPr>
                <w:sz w:val="20"/>
                <w:szCs w:val="20"/>
                <w:lang w:val="ru-RU"/>
              </w:rPr>
            </w:pPr>
            <w:r w:rsidRPr="00F60836">
              <w:rPr>
                <w:sz w:val="20"/>
                <w:szCs w:val="20"/>
                <w:lang w:val="ru-RU"/>
              </w:rPr>
              <w:t>30</w:t>
            </w:r>
          </w:p>
        </w:tc>
      </w:tr>
      <w:tr w:rsidR="00354BF7" w:rsidRPr="00A77412" w14:paraId="313D6A3B" w14:textId="77777777" w:rsidTr="007830CF">
        <w:trPr>
          <w:cantSplit/>
        </w:trPr>
        <w:tc>
          <w:tcPr>
            <w:tcW w:w="1545" w:type="dxa"/>
            <w:vMerge/>
            <w:shd w:val="clear" w:color="auto" w:fill="auto"/>
          </w:tcPr>
          <w:p w14:paraId="0BA381D2" w14:textId="77777777" w:rsidR="00354BF7" w:rsidRPr="00A77412" w:rsidRDefault="00354BF7" w:rsidP="007830CF">
            <w:pPr>
              <w:pStyle w:val="aff5"/>
              <w:ind w:firstLine="0"/>
              <w:jc w:val="left"/>
              <w:rPr>
                <w:sz w:val="20"/>
                <w:szCs w:val="20"/>
                <w:lang w:val="ru-RU"/>
              </w:rPr>
            </w:pPr>
          </w:p>
        </w:tc>
        <w:tc>
          <w:tcPr>
            <w:tcW w:w="2703" w:type="dxa"/>
            <w:vMerge/>
            <w:shd w:val="clear" w:color="auto" w:fill="auto"/>
          </w:tcPr>
          <w:p w14:paraId="1AB7FDFA" w14:textId="77777777" w:rsidR="00354BF7" w:rsidRPr="00A77412" w:rsidRDefault="00354BF7" w:rsidP="007830CF">
            <w:pPr>
              <w:pStyle w:val="aff5"/>
              <w:ind w:firstLine="15"/>
              <w:jc w:val="left"/>
              <w:rPr>
                <w:sz w:val="20"/>
                <w:szCs w:val="20"/>
                <w:lang w:val="ru-RU"/>
              </w:rPr>
            </w:pPr>
          </w:p>
        </w:tc>
        <w:tc>
          <w:tcPr>
            <w:tcW w:w="2835" w:type="dxa"/>
            <w:shd w:val="clear" w:color="auto" w:fill="auto"/>
          </w:tcPr>
          <w:p w14:paraId="1F972B80" w14:textId="6C4A6F87" w:rsidR="00354BF7" w:rsidRPr="00A77412" w:rsidRDefault="008568A4" w:rsidP="007830CF">
            <w:pPr>
              <w:pStyle w:val="aff5"/>
              <w:ind w:firstLine="0"/>
              <w:jc w:val="left"/>
              <w:rPr>
                <w:sz w:val="20"/>
                <w:szCs w:val="20"/>
                <w:lang w:val="ru-RU"/>
              </w:rPr>
            </w:pPr>
            <w:r>
              <w:rPr>
                <w:sz w:val="20"/>
                <w:szCs w:val="20"/>
                <w:lang w:val="ru-RU"/>
              </w:rPr>
              <w:t xml:space="preserve">Пешеходная (шаговая) </w:t>
            </w:r>
            <w:r w:rsidR="00354BF7" w:rsidRPr="00A77412">
              <w:rPr>
                <w:sz w:val="20"/>
                <w:szCs w:val="20"/>
                <w:lang w:val="ru-RU"/>
              </w:rPr>
              <w:t>доступность, мин.</w:t>
            </w:r>
          </w:p>
        </w:tc>
        <w:tc>
          <w:tcPr>
            <w:tcW w:w="3402" w:type="dxa"/>
            <w:shd w:val="clear" w:color="auto" w:fill="auto"/>
          </w:tcPr>
          <w:p w14:paraId="056C9283" w14:textId="7366C1B9" w:rsidR="00354BF7" w:rsidRPr="00F60836" w:rsidRDefault="00354BF7" w:rsidP="007830CF">
            <w:pPr>
              <w:pStyle w:val="aff5"/>
              <w:ind w:hanging="148"/>
              <w:jc w:val="center"/>
              <w:rPr>
                <w:sz w:val="20"/>
                <w:szCs w:val="20"/>
                <w:lang w:val="ru-RU"/>
              </w:rPr>
            </w:pPr>
            <w:r w:rsidRPr="00F60836">
              <w:rPr>
                <w:sz w:val="20"/>
                <w:szCs w:val="20"/>
                <w:lang w:val="ru-RU"/>
              </w:rPr>
              <w:t>30</w:t>
            </w:r>
          </w:p>
        </w:tc>
      </w:tr>
      <w:tr w:rsidR="00151A39" w:rsidRPr="00A77412" w14:paraId="20053757" w14:textId="77777777" w:rsidTr="007830CF">
        <w:trPr>
          <w:cantSplit/>
        </w:trPr>
        <w:tc>
          <w:tcPr>
            <w:tcW w:w="1545" w:type="dxa"/>
            <w:vMerge w:val="restart"/>
            <w:shd w:val="clear" w:color="auto" w:fill="auto"/>
          </w:tcPr>
          <w:p w14:paraId="74212786" w14:textId="760ED975" w:rsidR="00151A39" w:rsidRPr="00A77412" w:rsidRDefault="00151A39" w:rsidP="007830CF">
            <w:pPr>
              <w:pStyle w:val="aff5"/>
              <w:ind w:firstLine="0"/>
              <w:jc w:val="left"/>
              <w:rPr>
                <w:sz w:val="20"/>
                <w:szCs w:val="20"/>
                <w:lang w:val="ru-RU"/>
              </w:rPr>
            </w:pPr>
            <w:r>
              <w:rPr>
                <w:sz w:val="20"/>
                <w:szCs w:val="20"/>
                <w:lang w:val="ru-RU"/>
              </w:rPr>
              <w:t>Филиал сельского дома культуры</w:t>
            </w:r>
          </w:p>
        </w:tc>
        <w:tc>
          <w:tcPr>
            <w:tcW w:w="2703" w:type="dxa"/>
            <w:shd w:val="clear" w:color="auto" w:fill="auto"/>
          </w:tcPr>
          <w:p w14:paraId="36F640C8" w14:textId="0AF135D4" w:rsidR="00151A39" w:rsidRPr="00A77412" w:rsidRDefault="00151A39" w:rsidP="007830CF">
            <w:pPr>
              <w:pStyle w:val="aff5"/>
              <w:ind w:firstLine="15"/>
              <w:jc w:val="left"/>
              <w:rPr>
                <w:sz w:val="20"/>
                <w:szCs w:val="20"/>
                <w:lang w:val="ru-RU"/>
              </w:rPr>
            </w:pPr>
            <w:r w:rsidRPr="00A77412">
              <w:rPr>
                <w:sz w:val="20"/>
                <w:szCs w:val="20"/>
                <w:lang w:val="ru-RU"/>
              </w:rPr>
              <w:t>Расчетный показатель минимально допустимого уровня обеспеченности</w:t>
            </w:r>
          </w:p>
        </w:tc>
        <w:tc>
          <w:tcPr>
            <w:tcW w:w="2835" w:type="dxa"/>
            <w:shd w:val="clear" w:color="auto" w:fill="auto"/>
          </w:tcPr>
          <w:p w14:paraId="2020114C" w14:textId="0AD72180" w:rsidR="00151A39" w:rsidRPr="00A77412" w:rsidRDefault="00012531" w:rsidP="007830CF">
            <w:pPr>
              <w:pStyle w:val="aff5"/>
              <w:ind w:firstLine="0"/>
              <w:jc w:val="left"/>
              <w:rPr>
                <w:sz w:val="20"/>
                <w:szCs w:val="20"/>
                <w:lang w:val="ru-RU"/>
              </w:rPr>
            </w:pPr>
            <w:r w:rsidRPr="00A77412">
              <w:rPr>
                <w:sz w:val="20"/>
                <w:szCs w:val="20"/>
                <w:lang w:val="ru-RU"/>
              </w:rPr>
              <w:t>Количество объектов на поселение, ед.</w:t>
            </w:r>
          </w:p>
        </w:tc>
        <w:tc>
          <w:tcPr>
            <w:tcW w:w="3402" w:type="dxa"/>
            <w:shd w:val="clear" w:color="auto" w:fill="auto"/>
          </w:tcPr>
          <w:p w14:paraId="176A9A4E" w14:textId="70F47D70" w:rsidR="00012531" w:rsidRPr="00F60836" w:rsidRDefault="007E27D7" w:rsidP="007830CF">
            <w:pPr>
              <w:pStyle w:val="aff5"/>
              <w:ind w:hanging="148"/>
              <w:jc w:val="center"/>
              <w:rPr>
                <w:sz w:val="20"/>
                <w:szCs w:val="20"/>
                <w:lang w:val="ru-RU"/>
              </w:rPr>
            </w:pPr>
            <w:r>
              <w:rPr>
                <w:sz w:val="20"/>
                <w:szCs w:val="20"/>
                <w:lang w:val="ru-RU"/>
              </w:rPr>
              <w:t>0</w:t>
            </w:r>
          </w:p>
          <w:p w14:paraId="094465E2" w14:textId="5403E8BE" w:rsidR="00151A39" w:rsidRPr="00F60836" w:rsidRDefault="00151A39" w:rsidP="007E27D7">
            <w:pPr>
              <w:pStyle w:val="aff5"/>
              <w:ind w:hanging="148"/>
              <w:rPr>
                <w:sz w:val="20"/>
                <w:szCs w:val="20"/>
                <w:lang w:val="ru-RU"/>
              </w:rPr>
            </w:pPr>
          </w:p>
        </w:tc>
      </w:tr>
      <w:tr w:rsidR="00151A39" w:rsidRPr="00A77412" w14:paraId="4B3E8C5A" w14:textId="77777777" w:rsidTr="007830CF">
        <w:trPr>
          <w:cantSplit/>
        </w:trPr>
        <w:tc>
          <w:tcPr>
            <w:tcW w:w="1545" w:type="dxa"/>
            <w:vMerge/>
            <w:shd w:val="clear" w:color="auto" w:fill="auto"/>
          </w:tcPr>
          <w:p w14:paraId="0328CCD7" w14:textId="77777777" w:rsidR="00151A39" w:rsidRPr="00A77412" w:rsidRDefault="00151A39" w:rsidP="00111E50">
            <w:pPr>
              <w:pStyle w:val="aff5"/>
              <w:ind w:firstLine="426"/>
              <w:jc w:val="left"/>
              <w:rPr>
                <w:sz w:val="20"/>
                <w:szCs w:val="20"/>
                <w:lang w:val="ru-RU"/>
              </w:rPr>
            </w:pPr>
          </w:p>
        </w:tc>
        <w:tc>
          <w:tcPr>
            <w:tcW w:w="2703" w:type="dxa"/>
            <w:vMerge w:val="restart"/>
            <w:shd w:val="clear" w:color="auto" w:fill="auto"/>
          </w:tcPr>
          <w:p w14:paraId="4F470B7A" w14:textId="0B70774A" w:rsidR="00151A39" w:rsidRPr="00A77412" w:rsidRDefault="00151A39" w:rsidP="007830CF">
            <w:pPr>
              <w:pStyle w:val="aff5"/>
              <w:ind w:firstLine="15"/>
              <w:jc w:val="left"/>
              <w:rPr>
                <w:sz w:val="20"/>
                <w:szCs w:val="20"/>
                <w:lang w:val="ru-RU"/>
              </w:rPr>
            </w:pPr>
            <w:r w:rsidRPr="00A77412">
              <w:rPr>
                <w:sz w:val="20"/>
                <w:szCs w:val="20"/>
                <w:lang w:val="ru-RU"/>
              </w:rPr>
              <w:t>Расчетный показатель максимально допустимого уровня территориальной доступности</w:t>
            </w:r>
          </w:p>
        </w:tc>
        <w:tc>
          <w:tcPr>
            <w:tcW w:w="2835" w:type="dxa"/>
            <w:shd w:val="clear" w:color="auto" w:fill="auto"/>
          </w:tcPr>
          <w:p w14:paraId="73902A13" w14:textId="749D0F3F" w:rsidR="00151A39" w:rsidRPr="00A77412" w:rsidRDefault="00151A39" w:rsidP="007830CF">
            <w:pPr>
              <w:pStyle w:val="aff5"/>
              <w:ind w:firstLine="0"/>
              <w:jc w:val="left"/>
              <w:rPr>
                <w:sz w:val="20"/>
                <w:szCs w:val="20"/>
                <w:lang w:val="ru-RU"/>
              </w:rPr>
            </w:pPr>
            <w:r w:rsidRPr="00A77412">
              <w:rPr>
                <w:sz w:val="20"/>
                <w:szCs w:val="20"/>
                <w:lang w:val="ru-RU"/>
              </w:rPr>
              <w:t>Транспортн</w:t>
            </w:r>
            <w:r>
              <w:rPr>
                <w:sz w:val="20"/>
                <w:szCs w:val="20"/>
                <w:lang w:val="ru-RU"/>
              </w:rPr>
              <w:t xml:space="preserve">ая </w:t>
            </w:r>
            <w:r w:rsidRPr="00A77412">
              <w:rPr>
                <w:sz w:val="20"/>
                <w:szCs w:val="20"/>
                <w:lang w:val="ru-RU"/>
              </w:rPr>
              <w:t>доступность, мин.</w:t>
            </w:r>
          </w:p>
        </w:tc>
        <w:tc>
          <w:tcPr>
            <w:tcW w:w="3402" w:type="dxa"/>
            <w:shd w:val="clear" w:color="auto" w:fill="auto"/>
          </w:tcPr>
          <w:p w14:paraId="7CAB1B2D" w14:textId="485EDB06" w:rsidR="00151A39" w:rsidRPr="00F60836" w:rsidRDefault="00151A39" w:rsidP="007830CF">
            <w:pPr>
              <w:pStyle w:val="aff5"/>
              <w:ind w:hanging="148"/>
              <w:jc w:val="center"/>
              <w:rPr>
                <w:sz w:val="20"/>
                <w:szCs w:val="20"/>
                <w:lang w:val="ru-RU"/>
              </w:rPr>
            </w:pPr>
            <w:r w:rsidRPr="00F60836">
              <w:rPr>
                <w:sz w:val="20"/>
                <w:szCs w:val="20"/>
                <w:lang w:val="ru-RU"/>
              </w:rPr>
              <w:t>30</w:t>
            </w:r>
          </w:p>
        </w:tc>
      </w:tr>
      <w:tr w:rsidR="00151A39" w:rsidRPr="00A77412" w14:paraId="794B3567" w14:textId="77777777" w:rsidTr="007830CF">
        <w:trPr>
          <w:cantSplit/>
        </w:trPr>
        <w:tc>
          <w:tcPr>
            <w:tcW w:w="1545" w:type="dxa"/>
            <w:vMerge/>
            <w:shd w:val="clear" w:color="auto" w:fill="auto"/>
          </w:tcPr>
          <w:p w14:paraId="399B2E0A" w14:textId="77777777" w:rsidR="00151A39" w:rsidRPr="00A77412" w:rsidRDefault="00151A39" w:rsidP="00111E50">
            <w:pPr>
              <w:pStyle w:val="aff5"/>
              <w:ind w:firstLine="426"/>
              <w:jc w:val="left"/>
              <w:rPr>
                <w:sz w:val="20"/>
                <w:szCs w:val="20"/>
                <w:lang w:val="ru-RU"/>
              </w:rPr>
            </w:pPr>
          </w:p>
        </w:tc>
        <w:tc>
          <w:tcPr>
            <w:tcW w:w="2703" w:type="dxa"/>
            <w:vMerge/>
            <w:shd w:val="clear" w:color="auto" w:fill="auto"/>
          </w:tcPr>
          <w:p w14:paraId="11420B34" w14:textId="77777777" w:rsidR="00151A39" w:rsidRPr="00A77412" w:rsidRDefault="00151A39" w:rsidP="00111E50">
            <w:pPr>
              <w:pStyle w:val="aff5"/>
              <w:ind w:firstLine="426"/>
              <w:jc w:val="left"/>
              <w:rPr>
                <w:sz w:val="20"/>
                <w:szCs w:val="20"/>
                <w:lang w:val="ru-RU"/>
              </w:rPr>
            </w:pPr>
          </w:p>
        </w:tc>
        <w:tc>
          <w:tcPr>
            <w:tcW w:w="2835" w:type="dxa"/>
            <w:shd w:val="clear" w:color="auto" w:fill="auto"/>
          </w:tcPr>
          <w:p w14:paraId="2DB48E00" w14:textId="2B032685" w:rsidR="00151A39" w:rsidRPr="00A77412" w:rsidRDefault="008568A4" w:rsidP="007830CF">
            <w:pPr>
              <w:pStyle w:val="aff5"/>
              <w:ind w:firstLine="0"/>
              <w:jc w:val="left"/>
              <w:rPr>
                <w:sz w:val="20"/>
                <w:szCs w:val="20"/>
                <w:lang w:val="ru-RU"/>
              </w:rPr>
            </w:pPr>
            <w:r>
              <w:rPr>
                <w:sz w:val="20"/>
                <w:szCs w:val="20"/>
                <w:lang w:val="ru-RU"/>
              </w:rPr>
              <w:t xml:space="preserve">Пешеходная (шаговая) </w:t>
            </w:r>
            <w:r w:rsidR="00151A39" w:rsidRPr="00A77412">
              <w:rPr>
                <w:sz w:val="20"/>
                <w:szCs w:val="20"/>
                <w:lang w:val="ru-RU"/>
              </w:rPr>
              <w:t>доступность, мин.</w:t>
            </w:r>
          </w:p>
        </w:tc>
        <w:tc>
          <w:tcPr>
            <w:tcW w:w="3402" w:type="dxa"/>
            <w:shd w:val="clear" w:color="auto" w:fill="auto"/>
          </w:tcPr>
          <w:p w14:paraId="02B8741D" w14:textId="37A150E8" w:rsidR="00151A39" w:rsidRPr="00F60836" w:rsidRDefault="00151A39" w:rsidP="007830CF">
            <w:pPr>
              <w:pStyle w:val="aff5"/>
              <w:ind w:hanging="148"/>
              <w:jc w:val="center"/>
              <w:rPr>
                <w:sz w:val="20"/>
                <w:szCs w:val="20"/>
                <w:lang w:val="ru-RU"/>
              </w:rPr>
            </w:pPr>
            <w:r w:rsidRPr="00F60836">
              <w:rPr>
                <w:sz w:val="20"/>
                <w:szCs w:val="20"/>
                <w:lang w:val="ru-RU"/>
              </w:rPr>
              <w:t>30</w:t>
            </w:r>
          </w:p>
        </w:tc>
      </w:tr>
      <w:tr w:rsidR="00151A39" w:rsidRPr="00A77412" w14:paraId="5414CB15" w14:textId="77777777" w:rsidTr="007830CF">
        <w:trPr>
          <w:cantSplit/>
        </w:trPr>
        <w:tc>
          <w:tcPr>
            <w:tcW w:w="10485" w:type="dxa"/>
            <w:gridSpan w:val="4"/>
            <w:shd w:val="clear" w:color="auto" w:fill="auto"/>
          </w:tcPr>
          <w:p w14:paraId="02A66B37" w14:textId="1767E61F" w:rsidR="00151A39" w:rsidRPr="00A77412" w:rsidRDefault="00151A39" w:rsidP="00111E50">
            <w:pPr>
              <w:pStyle w:val="Default"/>
              <w:ind w:firstLine="426"/>
              <w:jc w:val="both"/>
              <w:rPr>
                <w:b/>
                <w:sz w:val="20"/>
                <w:szCs w:val="20"/>
              </w:rPr>
            </w:pPr>
            <w:r w:rsidRPr="00A77412">
              <w:rPr>
                <w:b/>
                <w:sz w:val="20"/>
                <w:szCs w:val="20"/>
              </w:rPr>
              <w:t>Примечани</w:t>
            </w:r>
            <w:r>
              <w:rPr>
                <w:b/>
                <w:sz w:val="20"/>
                <w:szCs w:val="20"/>
              </w:rPr>
              <w:t>я</w:t>
            </w:r>
            <w:r w:rsidRPr="00A77412">
              <w:rPr>
                <w:b/>
                <w:sz w:val="20"/>
                <w:szCs w:val="20"/>
              </w:rPr>
              <w:t>:</w:t>
            </w:r>
          </w:p>
          <w:p w14:paraId="3C5EA799" w14:textId="308A1B7D" w:rsidR="00151A39" w:rsidRPr="00151A39" w:rsidRDefault="00151A39" w:rsidP="00111E50">
            <w:pPr>
              <w:pStyle w:val="aff5"/>
              <w:ind w:firstLine="426"/>
              <w:rPr>
                <w:sz w:val="20"/>
                <w:szCs w:val="20"/>
                <w:lang w:val="ru-RU"/>
              </w:rPr>
            </w:pPr>
            <w:r w:rsidRPr="00A77412">
              <w:rPr>
                <w:sz w:val="20"/>
                <w:szCs w:val="20"/>
                <w:lang w:val="ru-RU"/>
              </w:rPr>
              <w:t>1.</w:t>
            </w:r>
            <w:r>
              <w:rPr>
                <w:sz w:val="20"/>
                <w:szCs w:val="20"/>
                <w:lang w:val="ru-RU"/>
              </w:rPr>
              <w:t xml:space="preserve"> Расчет количества посадочных мест производится</w:t>
            </w:r>
            <w:r w:rsidRPr="00A77412">
              <w:rPr>
                <w:sz w:val="20"/>
                <w:szCs w:val="20"/>
                <w:lang w:val="ru-RU"/>
              </w:rPr>
              <w:t xml:space="preserve"> </w:t>
            </w:r>
            <w:r w:rsidRPr="00151A39">
              <w:rPr>
                <w:sz w:val="20"/>
                <w:szCs w:val="20"/>
                <w:lang w:val="ru-RU"/>
              </w:rPr>
              <w:t>на совокупное количество учреждений клубного типа сельского поселения.</w:t>
            </w:r>
          </w:p>
          <w:p w14:paraId="456BCFEF" w14:textId="51352933" w:rsidR="00151A39" w:rsidRPr="00A77412" w:rsidRDefault="00151A39" w:rsidP="00111E50">
            <w:pPr>
              <w:pStyle w:val="aff5"/>
              <w:ind w:firstLine="426"/>
              <w:rPr>
                <w:sz w:val="20"/>
                <w:szCs w:val="20"/>
                <w:lang w:val="ru-RU"/>
              </w:rPr>
            </w:pPr>
            <w:r>
              <w:rPr>
                <w:sz w:val="20"/>
                <w:szCs w:val="20"/>
                <w:lang w:val="ru-RU"/>
              </w:rPr>
              <w:t xml:space="preserve">2. </w:t>
            </w:r>
            <w:r w:rsidRPr="00A77412">
              <w:rPr>
                <w:sz w:val="20"/>
                <w:szCs w:val="20"/>
                <w:lang w:val="ru-RU"/>
              </w:rPr>
              <w:t xml:space="preserve">В соответствии с п. 8.1.5 СП 59.13330.2020 в зрительных залах со стационарными местами должны быть предусмотрены места для инвалидов из расчета не менее 5% общего числа зрителей, в том числе для инвалидов, передвигающихся на креслах-колясках 0,75% и 0,25% мест со свободным доступом повышенной комфортности (ширина места 0,5 м, ширина прохода между рядами не менее 0,65 м). Остальные 4% мест должны размещаться в зоне действия системы усиления звука, в зоне видимости «бегущей строки» или сурдопереводчика и зоне слышимости </w:t>
            </w:r>
            <w:proofErr w:type="spellStart"/>
            <w:r w:rsidRPr="00A77412">
              <w:rPr>
                <w:sz w:val="20"/>
                <w:szCs w:val="20"/>
                <w:lang w:val="ru-RU"/>
              </w:rPr>
              <w:t>аудиокомментирования</w:t>
            </w:r>
            <w:proofErr w:type="spellEnd"/>
          </w:p>
        </w:tc>
      </w:tr>
    </w:tbl>
    <w:p w14:paraId="3FAC09E0" w14:textId="57964381" w:rsidR="00E9659F" w:rsidRPr="00A77412" w:rsidRDefault="00E9659F" w:rsidP="00111E50">
      <w:pPr>
        <w:keepNext/>
        <w:spacing w:before="120"/>
        <w:ind w:firstLine="426"/>
        <w:jc w:val="right"/>
        <w:rPr>
          <w:bCs/>
        </w:rPr>
      </w:pPr>
      <w:bookmarkStart w:id="36" w:name="OLE_LINK859"/>
      <w:bookmarkStart w:id="37" w:name="OLE_LINK202"/>
      <w:bookmarkStart w:id="38" w:name="OLE_LINK206"/>
      <w:bookmarkStart w:id="39" w:name="OLE_LINK272"/>
      <w:bookmarkStart w:id="40" w:name="OLE_LINK273"/>
      <w:bookmarkStart w:id="41" w:name="_Toc498361757"/>
      <w:bookmarkStart w:id="42" w:name="OLE_LINK449"/>
      <w:bookmarkEnd w:id="19"/>
      <w:bookmarkEnd w:id="20"/>
      <w:bookmarkEnd w:id="21"/>
      <w:bookmarkEnd w:id="22"/>
      <w:bookmarkEnd w:id="23"/>
      <w:bookmarkEnd w:id="24"/>
      <w:bookmarkEnd w:id="25"/>
      <w:bookmarkEnd w:id="26"/>
      <w:bookmarkEnd w:id="27"/>
      <w:bookmarkEnd w:id="28"/>
      <w:bookmarkEnd w:id="29"/>
      <w:bookmarkEnd w:id="30"/>
      <w:bookmarkEnd w:id="31"/>
      <w:bookmarkEnd w:id="32"/>
      <w:r w:rsidRPr="00A77412">
        <w:rPr>
          <w:bCs/>
        </w:rPr>
        <w:lastRenderedPageBreak/>
        <w:t>Таблица 1.</w:t>
      </w:r>
      <w:r w:rsidR="00E2006F">
        <w:rPr>
          <w:bCs/>
        </w:rPr>
        <w:t>6</w:t>
      </w:r>
    </w:p>
    <w:p w14:paraId="46039B02" w14:textId="56E583A9" w:rsidR="00E9659F" w:rsidRDefault="000D0A5D" w:rsidP="00111E50">
      <w:pPr>
        <w:pStyle w:val="5"/>
        <w:keepNext/>
        <w:suppressAutoHyphens/>
        <w:spacing w:before="0" w:after="120"/>
        <w:ind w:firstLine="426"/>
        <w:jc w:val="center"/>
        <w:rPr>
          <w:rFonts w:ascii="Times New Roman" w:hAnsi="Times New Roman"/>
          <w:iCs w:val="0"/>
          <w:sz w:val="24"/>
        </w:rPr>
      </w:pPr>
      <w:r w:rsidRPr="00A77412">
        <w:rPr>
          <w:rFonts w:ascii="Times New Roman" w:hAnsi="Times New Roman"/>
          <w:iCs w:val="0"/>
          <w:sz w:val="24"/>
        </w:rPr>
        <w:t>Объекты</w:t>
      </w:r>
      <w:r w:rsidR="00E9659F" w:rsidRPr="00A77412">
        <w:rPr>
          <w:rFonts w:ascii="Times New Roman" w:hAnsi="Times New Roman"/>
          <w:iCs w:val="0"/>
          <w:sz w:val="24"/>
        </w:rPr>
        <w:t xml:space="preserve"> местного значения сельского поселения в области </w:t>
      </w:r>
      <w:r w:rsidR="006C0A3C" w:rsidRPr="00A77412">
        <w:rPr>
          <w:rFonts w:ascii="Times New Roman" w:hAnsi="Times New Roman"/>
          <w:iCs w:val="0"/>
          <w:sz w:val="24"/>
        </w:rPr>
        <w:t>создания и содержания мест накопления твердых коммунальных отходов</w:t>
      </w:r>
    </w:p>
    <w:tbl>
      <w:tblPr>
        <w:tblW w:w="10480" w:type="dxa"/>
        <w:tblLayout w:type="fixed"/>
        <w:tblCellMar>
          <w:left w:w="10" w:type="dxa"/>
          <w:right w:w="10" w:type="dxa"/>
        </w:tblCellMar>
        <w:tblLook w:val="04A0" w:firstRow="1" w:lastRow="0" w:firstColumn="1" w:lastColumn="0" w:noHBand="0" w:noVBand="1"/>
      </w:tblPr>
      <w:tblGrid>
        <w:gridCol w:w="1691"/>
        <w:gridCol w:w="2218"/>
        <w:gridCol w:w="2885"/>
        <w:gridCol w:w="3686"/>
      </w:tblGrid>
      <w:tr w:rsidR="00AB19F4" w:rsidRPr="00DD582C" w14:paraId="555F549C" w14:textId="77777777" w:rsidTr="00417AC5">
        <w:trPr>
          <w:trHeight w:val="818"/>
          <w:tblHeader/>
        </w:trPr>
        <w:tc>
          <w:tcPr>
            <w:tcW w:w="169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3F2467C9" w14:textId="77777777" w:rsidR="00AB19F4" w:rsidRPr="00DD582C" w:rsidRDefault="00AB19F4" w:rsidP="00417AC5">
            <w:pPr>
              <w:pStyle w:val="aff5"/>
              <w:keepNext/>
              <w:ind w:firstLine="0"/>
              <w:jc w:val="center"/>
              <w:rPr>
                <w:b/>
                <w:sz w:val="20"/>
                <w:szCs w:val="20"/>
                <w:lang w:val="ru-RU"/>
              </w:rPr>
            </w:pPr>
            <w:bookmarkStart w:id="43" w:name="_Hlk180069928"/>
            <w:r w:rsidRPr="00DD582C">
              <w:rPr>
                <w:b/>
                <w:sz w:val="20"/>
                <w:szCs w:val="20"/>
                <w:lang w:val="ru-RU"/>
              </w:rPr>
              <w:t>Наименование вида объекта</w:t>
            </w:r>
          </w:p>
        </w:tc>
        <w:tc>
          <w:tcPr>
            <w:tcW w:w="221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72AE71CB" w14:textId="77777777" w:rsidR="00AB19F4" w:rsidRPr="00DD582C" w:rsidRDefault="00AB19F4" w:rsidP="00417AC5">
            <w:pPr>
              <w:pStyle w:val="aff5"/>
              <w:keepNext/>
              <w:ind w:firstLine="0"/>
              <w:jc w:val="center"/>
              <w:rPr>
                <w:b/>
                <w:sz w:val="20"/>
                <w:szCs w:val="20"/>
                <w:lang w:val="ru-RU"/>
              </w:rPr>
            </w:pPr>
            <w:r w:rsidRPr="00DD582C">
              <w:rPr>
                <w:b/>
                <w:sz w:val="20"/>
                <w:szCs w:val="20"/>
                <w:lang w:val="ru-RU"/>
              </w:rPr>
              <w:t>Тип расчетного показателя</w:t>
            </w:r>
          </w:p>
        </w:tc>
        <w:tc>
          <w:tcPr>
            <w:tcW w:w="2885"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2950688A" w14:textId="77777777" w:rsidR="00AB19F4" w:rsidRPr="00DD582C" w:rsidRDefault="00AB19F4" w:rsidP="00417AC5">
            <w:pPr>
              <w:pStyle w:val="aff5"/>
              <w:keepNext/>
              <w:ind w:firstLine="25"/>
              <w:jc w:val="center"/>
              <w:rPr>
                <w:b/>
                <w:sz w:val="20"/>
                <w:szCs w:val="20"/>
                <w:lang w:val="ru-RU"/>
              </w:rPr>
            </w:pPr>
            <w:r w:rsidRPr="00DD582C">
              <w:rPr>
                <w:b/>
                <w:sz w:val="20"/>
                <w:szCs w:val="20"/>
                <w:lang w:val="ru-RU"/>
              </w:rPr>
              <w:t>Наименование расчетного показателя, единица измерения</w:t>
            </w: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0CC75046" w14:textId="77777777" w:rsidR="00AB19F4" w:rsidRPr="00DD582C" w:rsidRDefault="00AB19F4" w:rsidP="00417AC5">
            <w:pPr>
              <w:pStyle w:val="aff5"/>
              <w:keepNext/>
              <w:ind w:hanging="20"/>
              <w:jc w:val="center"/>
              <w:rPr>
                <w:b/>
                <w:sz w:val="20"/>
                <w:szCs w:val="20"/>
                <w:lang w:val="ru-RU"/>
              </w:rPr>
            </w:pPr>
            <w:r>
              <w:rPr>
                <w:b/>
                <w:sz w:val="20"/>
                <w:szCs w:val="20"/>
                <w:lang w:val="ru-RU"/>
              </w:rPr>
              <w:t>Значения</w:t>
            </w:r>
            <w:r w:rsidRPr="00DD582C">
              <w:rPr>
                <w:b/>
                <w:sz w:val="20"/>
                <w:szCs w:val="20"/>
                <w:lang w:val="ru-RU"/>
              </w:rPr>
              <w:t xml:space="preserve"> расчетного показателя</w:t>
            </w:r>
          </w:p>
        </w:tc>
      </w:tr>
      <w:tr w:rsidR="00AB19F4" w:rsidRPr="00DD582C" w14:paraId="40F7080D" w14:textId="77777777" w:rsidTr="00417AC5">
        <w:trPr>
          <w:trHeight w:val="513"/>
        </w:trPr>
        <w:tc>
          <w:tcPr>
            <w:tcW w:w="169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453DD3F1" w14:textId="77777777" w:rsidR="00AB19F4" w:rsidRPr="00DD582C" w:rsidRDefault="00AB19F4" w:rsidP="00417AC5">
            <w:pPr>
              <w:pStyle w:val="aff5"/>
              <w:ind w:firstLine="0"/>
              <w:jc w:val="left"/>
              <w:rPr>
                <w:sz w:val="20"/>
                <w:szCs w:val="20"/>
                <w:lang w:val="ru-RU"/>
              </w:rPr>
            </w:pPr>
            <w:r w:rsidRPr="00DD582C">
              <w:rPr>
                <w:sz w:val="20"/>
                <w:szCs w:val="20"/>
                <w:lang w:val="ru-RU"/>
              </w:rPr>
              <w:t>Места накопления ТКО [1]</w:t>
            </w:r>
          </w:p>
        </w:tc>
        <w:tc>
          <w:tcPr>
            <w:tcW w:w="22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6FF89446" w14:textId="77777777" w:rsidR="00AB19F4" w:rsidRPr="00DD582C" w:rsidRDefault="00AB19F4" w:rsidP="00417AC5">
            <w:pPr>
              <w:pStyle w:val="aff5"/>
              <w:ind w:hanging="23"/>
              <w:jc w:val="left"/>
              <w:rPr>
                <w:sz w:val="20"/>
                <w:szCs w:val="20"/>
                <w:lang w:val="ru-RU"/>
              </w:rPr>
            </w:pPr>
            <w:r w:rsidRPr="00DD582C">
              <w:rPr>
                <w:sz w:val="20"/>
                <w:szCs w:val="20"/>
                <w:lang w:val="ru-RU"/>
              </w:rPr>
              <w:t>Расчетный показатель минимально допустимого уровня обеспеченности</w:t>
            </w:r>
          </w:p>
        </w:tc>
        <w:tc>
          <w:tcPr>
            <w:tcW w:w="2885"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2E5D2576" w14:textId="77777777" w:rsidR="00AB19F4" w:rsidRPr="00DD582C" w:rsidRDefault="00AB19F4" w:rsidP="00111E50">
            <w:pPr>
              <w:pStyle w:val="aff5"/>
              <w:ind w:firstLine="426"/>
              <w:jc w:val="left"/>
            </w:pPr>
            <w:r w:rsidRPr="00DD582C">
              <w:rPr>
                <w:sz w:val="20"/>
                <w:szCs w:val="20"/>
              </w:rPr>
              <w:t>Количество контейнерных площадок, ед.</w:t>
            </w: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4672E63A" w14:textId="77777777" w:rsidR="00AB19F4" w:rsidRPr="00DD582C" w:rsidRDefault="00AB19F4" w:rsidP="00111E50">
            <w:pPr>
              <w:pStyle w:val="aff5"/>
              <w:ind w:firstLine="426"/>
              <w:rPr>
                <w:sz w:val="20"/>
                <w:szCs w:val="20"/>
                <w:lang w:val="ru-RU"/>
              </w:rPr>
            </w:pPr>
            <w:r w:rsidRPr="00DD582C">
              <w:rPr>
                <w:sz w:val="20"/>
                <w:szCs w:val="20"/>
                <w:lang w:val="ru-RU"/>
              </w:rPr>
              <w:t>Количество площадок для установки контейнеров населенном пункте определяется исходя из численности населения, объёма образования отходов, и необходимого для населенного пункта числа контейнеров для сбора мусора [2]</w:t>
            </w:r>
          </w:p>
        </w:tc>
      </w:tr>
      <w:tr w:rsidR="00AB19F4" w:rsidRPr="00DD582C" w14:paraId="6DE932A1" w14:textId="77777777" w:rsidTr="00417AC5">
        <w:trPr>
          <w:trHeight w:val="513"/>
        </w:trPr>
        <w:tc>
          <w:tcPr>
            <w:tcW w:w="1691"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5FFCB16A" w14:textId="77777777" w:rsidR="00AB19F4" w:rsidRPr="00DD582C" w:rsidRDefault="00AB19F4" w:rsidP="00111E50">
            <w:pPr>
              <w:ind w:firstLine="426"/>
              <w:jc w:val="left"/>
              <w:rPr>
                <w:rFonts w:eastAsia="Arial Unicode MS" w:cs="Times New Roman"/>
                <w:sz w:val="21"/>
              </w:rPr>
            </w:pPr>
          </w:p>
        </w:tc>
        <w:tc>
          <w:tcPr>
            <w:tcW w:w="2218"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7C2F0F6A" w14:textId="77777777" w:rsidR="00AB19F4" w:rsidRPr="00DD582C" w:rsidRDefault="00AB19F4" w:rsidP="00417AC5">
            <w:pPr>
              <w:ind w:hanging="23"/>
              <w:jc w:val="left"/>
              <w:rPr>
                <w:rFonts w:eastAsia="Arial Unicode MS" w:cs="Times New Roman"/>
                <w:sz w:val="21"/>
              </w:rPr>
            </w:pPr>
          </w:p>
        </w:tc>
        <w:tc>
          <w:tcPr>
            <w:tcW w:w="2885"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346F4288" w14:textId="77777777" w:rsidR="00AB19F4" w:rsidRPr="00DD582C" w:rsidRDefault="00AB19F4" w:rsidP="00111E50">
            <w:pPr>
              <w:pStyle w:val="aff5"/>
              <w:ind w:firstLine="426"/>
              <w:jc w:val="left"/>
              <w:rPr>
                <w:sz w:val="20"/>
                <w:szCs w:val="20"/>
                <w:lang w:val="ru-RU"/>
              </w:rPr>
            </w:pPr>
            <w:r w:rsidRPr="00DD582C">
              <w:rPr>
                <w:sz w:val="20"/>
                <w:szCs w:val="20"/>
                <w:lang w:val="ru-RU"/>
              </w:rPr>
              <w:t>Площадь контейнерной площадки для сбора ТКО и крупногабаритного мусора, кв. м./чел.</w:t>
            </w: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2B5819F9" w14:textId="77777777" w:rsidR="00AB19F4" w:rsidRPr="00DD582C" w:rsidRDefault="00AB19F4" w:rsidP="00111E50">
            <w:pPr>
              <w:pStyle w:val="aff5"/>
              <w:ind w:firstLine="426"/>
              <w:jc w:val="center"/>
            </w:pPr>
            <w:r w:rsidRPr="00DD582C">
              <w:rPr>
                <w:sz w:val="20"/>
                <w:szCs w:val="20"/>
                <w:lang w:val="ru-RU"/>
              </w:rPr>
              <w:t xml:space="preserve">0,03 </w:t>
            </w:r>
            <w:r w:rsidRPr="00DD582C">
              <w:rPr>
                <w:sz w:val="20"/>
                <w:szCs w:val="20"/>
              </w:rPr>
              <w:t>[3]</w:t>
            </w:r>
          </w:p>
        </w:tc>
      </w:tr>
      <w:tr w:rsidR="00AB19F4" w:rsidRPr="00DD582C" w14:paraId="72398360" w14:textId="77777777" w:rsidTr="00417AC5">
        <w:trPr>
          <w:trHeight w:val="1719"/>
        </w:trPr>
        <w:tc>
          <w:tcPr>
            <w:tcW w:w="1691"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26484E24" w14:textId="77777777" w:rsidR="00AB19F4" w:rsidRPr="00DD582C" w:rsidRDefault="00AB19F4" w:rsidP="00111E50">
            <w:pPr>
              <w:ind w:firstLine="426"/>
              <w:jc w:val="left"/>
              <w:rPr>
                <w:rFonts w:eastAsia="Arial Unicode MS" w:cs="Times New Roman"/>
                <w:sz w:val="21"/>
              </w:rPr>
            </w:pPr>
          </w:p>
        </w:tc>
        <w:tc>
          <w:tcPr>
            <w:tcW w:w="221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3EEA7419" w14:textId="77777777" w:rsidR="00AB19F4" w:rsidRPr="00DD582C" w:rsidRDefault="00AB19F4" w:rsidP="00417AC5">
            <w:pPr>
              <w:pStyle w:val="aff5"/>
              <w:ind w:hanging="23"/>
              <w:jc w:val="left"/>
              <w:rPr>
                <w:sz w:val="20"/>
                <w:szCs w:val="20"/>
                <w:lang w:val="ru-RU"/>
              </w:rPr>
            </w:pPr>
            <w:r w:rsidRPr="00DD582C">
              <w:rPr>
                <w:sz w:val="20"/>
                <w:szCs w:val="20"/>
                <w:lang w:val="ru-RU"/>
              </w:rPr>
              <w:t>Расчетный показатель максимально допустимого уровня территориальной доступности</w:t>
            </w:r>
          </w:p>
        </w:tc>
        <w:tc>
          <w:tcPr>
            <w:tcW w:w="2885"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4374C5B0" w14:textId="77777777" w:rsidR="00AB19F4" w:rsidRPr="00DD582C" w:rsidRDefault="00AB19F4" w:rsidP="00111E50">
            <w:pPr>
              <w:pStyle w:val="aff5"/>
              <w:ind w:firstLine="426"/>
              <w:jc w:val="left"/>
              <w:rPr>
                <w:sz w:val="20"/>
                <w:szCs w:val="20"/>
                <w:lang w:val="ru-RU"/>
              </w:rPr>
            </w:pPr>
            <w:r w:rsidRPr="00DD582C">
              <w:rPr>
                <w:sz w:val="20"/>
                <w:szCs w:val="20"/>
                <w:lang w:val="ru-RU"/>
              </w:rPr>
              <w:t>Расстояние от контейнерных и (или) специальных площадок до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м [4]</w:t>
            </w: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71D0CC46" w14:textId="77777777" w:rsidR="00AB19F4" w:rsidRPr="00DD582C" w:rsidRDefault="00AB19F4" w:rsidP="00111E50">
            <w:pPr>
              <w:pStyle w:val="aff5"/>
              <w:ind w:firstLine="426"/>
              <w:jc w:val="center"/>
              <w:rPr>
                <w:sz w:val="20"/>
                <w:szCs w:val="20"/>
                <w:lang w:val="ru-RU"/>
              </w:rPr>
            </w:pPr>
            <w:r w:rsidRPr="00DD582C">
              <w:rPr>
                <w:sz w:val="20"/>
                <w:szCs w:val="20"/>
                <w:lang w:val="ru-RU"/>
              </w:rPr>
              <w:t>100</w:t>
            </w:r>
          </w:p>
        </w:tc>
      </w:tr>
      <w:tr w:rsidR="00AB19F4" w:rsidRPr="00DD582C" w14:paraId="55CB185F" w14:textId="77777777" w:rsidTr="00417AC5">
        <w:trPr>
          <w:trHeight w:val="598"/>
        </w:trPr>
        <w:tc>
          <w:tcPr>
            <w:tcW w:w="10480"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2371F416" w14:textId="77777777" w:rsidR="00AB19F4" w:rsidRPr="00DD582C" w:rsidRDefault="00AB19F4" w:rsidP="00111E50">
            <w:pPr>
              <w:pStyle w:val="aff5"/>
              <w:ind w:firstLine="426"/>
              <w:rPr>
                <w:b/>
                <w:bCs/>
                <w:sz w:val="20"/>
                <w:szCs w:val="20"/>
                <w:lang w:val="ru-RU"/>
              </w:rPr>
            </w:pPr>
            <w:r w:rsidRPr="00DD582C">
              <w:rPr>
                <w:b/>
                <w:bCs/>
                <w:sz w:val="20"/>
                <w:szCs w:val="20"/>
                <w:lang w:val="ru-RU"/>
              </w:rPr>
              <w:t>Примечания:</w:t>
            </w:r>
          </w:p>
          <w:p w14:paraId="65ADAD5B" w14:textId="77777777" w:rsidR="00AB19F4" w:rsidRPr="00DD582C" w:rsidRDefault="00AB19F4" w:rsidP="00111E50">
            <w:pPr>
              <w:pStyle w:val="aff5"/>
              <w:ind w:firstLine="426"/>
              <w:rPr>
                <w:lang w:val="ru-RU"/>
              </w:rPr>
            </w:pPr>
            <w:r w:rsidRPr="00DD582C">
              <w:rPr>
                <w:sz w:val="20"/>
                <w:szCs w:val="20"/>
                <w:lang w:val="ru-RU"/>
              </w:rPr>
              <w:t>1. Места накопления ТКО включают в себя контейнерные площадки для накопления ТКО или системы подземного накопления ТКО с автоматическими подъемниками для подъема контейнеров (контейнерные площадки) и (или) специальные площадки для накопления крупногабаритных отходов (специальные площадки).</w:t>
            </w:r>
          </w:p>
          <w:p w14:paraId="52E07332" w14:textId="77777777" w:rsidR="00AB19F4" w:rsidRPr="00DD582C" w:rsidRDefault="00AB19F4" w:rsidP="00111E50">
            <w:pPr>
              <w:pStyle w:val="aff5"/>
              <w:ind w:firstLine="426"/>
              <w:rPr>
                <w:sz w:val="20"/>
                <w:szCs w:val="20"/>
                <w:lang w:val="ru-RU"/>
              </w:rPr>
            </w:pPr>
            <w:r w:rsidRPr="00DD582C">
              <w:rPr>
                <w:sz w:val="20"/>
                <w:szCs w:val="20"/>
                <w:lang w:val="ru-RU"/>
              </w:rPr>
              <w:t xml:space="preserve">2. Для определения числа устанавливаемых контейнеров (мусоросборников) следует исходить из численности населения, пользующегося мусоросборниками, нормы накопления отходов, сроков хранения отходов. Расчетный объем мусоросборников должен соответствовать фактическому накоплению отходов в периоды наибольшего их образования. Необходимое число контейнеров рассчитывается по формуле: </w:t>
            </w:r>
            <w:proofErr w:type="spellStart"/>
            <w:r w:rsidRPr="00DD582C">
              <w:rPr>
                <w:sz w:val="20"/>
                <w:szCs w:val="20"/>
                <w:lang w:val="ru-RU"/>
              </w:rPr>
              <w:t>Бконт</w:t>
            </w:r>
            <w:proofErr w:type="spellEnd"/>
            <w:r w:rsidRPr="00DD582C">
              <w:rPr>
                <w:sz w:val="20"/>
                <w:szCs w:val="20"/>
                <w:lang w:val="ru-RU"/>
              </w:rPr>
              <w:t xml:space="preserve"> = </w:t>
            </w:r>
            <w:proofErr w:type="spellStart"/>
            <w:r w:rsidRPr="00DD582C">
              <w:rPr>
                <w:sz w:val="20"/>
                <w:szCs w:val="20"/>
                <w:lang w:val="ru-RU"/>
              </w:rPr>
              <w:t>Пгод</w:t>
            </w:r>
            <w:proofErr w:type="spellEnd"/>
            <w:r w:rsidRPr="00DD582C">
              <w:rPr>
                <w:sz w:val="20"/>
                <w:szCs w:val="20"/>
                <w:lang w:val="ru-RU"/>
              </w:rPr>
              <w:t xml:space="preserve"> × t × К / (365 × V), где: </w:t>
            </w:r>
            <w:proofErr w:type="spellStart"/>
            <w:r w:rsidRPr="00DD582C">
              <w:rPr>
                <w:sz w:val="20"/>
                <w:szCs w:val="20"/>
                <w:lang w:val="ru-RU"/>
              </w:rPr>
              <w:t>Пгод</w:t>
            </w:r>
            <w:proofErr w:type="spellEnd"/>
            <w:r w:rsidRPr="00DD582C">
              <w:rPr>
                <w:sz w:val="20"/>
                <w:szCs w:val="20"/>
                <w:lang w:val="ru-RU"/>
              </w:rPr>
              <w:t xml:space="preserve"> – годовое накопление муниципальных отходов, куб. м; t – периодичность удаления отходов в сутки; К – коэффициент неравномерности отходов, равный 1,25; V – вместимость контейнера.</w:t>
            </w:r>
          </w:p>
          <w:p w14:paraId="07B017AA" w14:textId="77777777" w:rsidR="00AB19F4" w:rsidRPr="00DD582C" w:rsidRDefault="00AB19F4" w:rsidP="00111E50">
            <w:pPr>
              <w:pStyle w:val="aff5"/>
              <w:ind w:firstLine="426"/>
              <w:rPr>
                <w:sz w:val="20"/>
                <w:szCs w:val="20"/>
                <w:lang w:val="ru-RU"/>
              </w:rPr>
            </w:pPr>
            <w:r w:rsidRPr="00DD582C">
              <w:rPr>
                <w:sz w:val="20"/>
                <w:szCs w:val="20"/>
                <w:lang w:val="ru-RU"/>
              </w:rPr>
              <w:t>3. Показатель может быть уточнен правилами благоустройства территории муниципального образования.</w:t>
            </w:r>
          </w:p>
          <w:p w14:paraId="098887B6" w14:textId="77777777" w:rsidR="00AB19F4" w:rsidRPr="00DD582C" w:rsidRDefault="00AB19F4" w:rsidP="00111E50">
            <w:pPr>
              <w:pStyle w:val="aff5"/>
              <w:ind w:firstLine="426"/>
              <w:rPr>
                <w:sz w:val="20"/>
                <w:szCs w:val="20"/>
                <w:lang w:val="ru-RU"/>
              </w:rPr>
            </w:pPr>
            <w:r w:rsidRPr="00DD582C">
              <w:rPr>
                <w:sz w:val="20"/>
                <w:szCs w:val="20"/>
                <w:lang w:val="ru-RU"/>
              </w:rPr>
              <w:t>4. Минимальное расстояние от контейнерных и (или) специальных площадок до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должно быть не менее 20 метров; до территорий медицинских организаций в сельских населенных пунктах – не менее 15 метров</w:t>
            </w:r>
          </w:p>
        </w:tc>
      </w:tr>
    </w:tbl>
    <w:p w14:paraId="1D556740" w14:textId="6E437A61" w:rsidR="00E9659F" w:rsidRPr="00A77412" w:rsidRDefault="00E9659F" w:rsidP="00111E50">
      <w:pPr>
        <w:keepNext/>
        <w:spacing w:before="120"/>
        <w:ind w:firstLine="426"/>
        <w:jc w:val="right"/>
        <w:rPr>
          <w:bCs/>
        </w:rPr>
      </w:pPr>
      <w:bookmarkStart w:id="44" w:name="OLE_LINK1006"/>
      <w:bookmarkStart w:id="45" w:name="OLE_LINK1007"/>
      <w:bookmarkStart w:id="46" w:name="OLE_LINK1057"/>
      <w:bookmarkStart w:id="47" w:name="OLE_LINK1058"/>
      <w:bookmarkEnd w:id="36"/>
      <w:bookmarkEnd w:id="37"/>
      <w:bookmarkEnd w:id="38"/>
      <w:bookmarkEnd w:id="39"/>
      <w:bookmarkEnd w:id="40"/>
      <w:bookmarkEnd w:id="43"/>
      <w:r w:rsidRPr="00A77412">
        <w:rPr>
          <w:bCs/>
        </w:rPr>
        <w:t>Таблица 1.</w:t>
      </w:r>
      <w:r w:rsidR="00E2006F">
        <w:rPr>
          <w:bCs/>
        </w:rPr>
        <w:t>7</w:t>
      </w:r>
    </w:p>
    <w:p w14:paraId="7066D4F8" w14:textId="035A6A4E" w:rsidR="00E9659F" w:rsidRDefault="00237624" w:rsidP="00111E50">
      <w:pPr>
        <w:pStyle w:val="5"/>
        <w:keepNext/>
        <w:suppressAutoHyphens/>
        <w:spacing w:before="0" w:after="120"/>
        <w:ind w:firstLine="426"/>
        <w:jc w:val="center"/>
        <w:rPr>
          <w:rFonts w:ascii="Times New Roman" w:hAnsi="Times New Roman"/>
          <w:iCs w:val="0"/>
          <w:sz w:val="24"/>
        </w:rPr>
      </w:pPr>
      <w:r w:rsidRPr="00A77412">
        <w:rPr>
          <w:rFonts w:ascii="Times New Roman" w:hAnsi="Times New Roman"/>
          <w:iCs w:val="0"/>
          <w:sz w:val="24"/>
        </w:rPr>
        <w:t>Объекты</w:t>
      </w:r>
      <w:r w:rsidR="00E9659F" w:rsidRPr="00A77412">
        <w:rPr>
          <w:rFonts w:ascii="Times New Roman" w:hAnsi="Times New Roman"/>
          <w:iCs w:val="0"/>
          <w:sz w:val="24"/>
        </w:rPr>
        <w:t xml:space="preserve"> местного значения сельского поселения в области содержания мест захоронения</w:t>
      </w:r>
    </w:p>
    <w:tbl>
      <w:tblPr>
        <w:tblStyle w:val="af1"/>
        <w:tblW w:w="1048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2013"/>
        <w:gridCol w:w="3544"/>
        <w:gridCol w:w="2655"/>
        <w:gridCol w:w="2268"/>
      </w:tblGrid>
      <w:tr w:rsidR="00971E2D" w:rsidRPr="005F3685" w14:paraId="497C6518" w14:textId="77777777" w:rsidTr="00643952">
        <w:trPr>
          <w:trHeight w:val="743"/>
          <w:tblHeader/>
        </w:trPr>
        <w:tc>
          <w:tcPr>
            <w:tcW w:w="2013" w:type="dxa"/>
            <w:shd w:val="clear" w:color="auto" w:fill="auto"/>
          </w:tcPr>
          <w:p w14:paraId="12291866" w14:textId="77777777" w:rsidR="00971E2D" w:rsidRPr="005F3685" w:rsidRDefault="00971E2D" w:rsidP="00643952">
            <w:pPr>
              <w:pStyle w:val="aff5"/>
              <w:keepNext/>
              <w:ind w:firstLine="0"/>
              <w:jc w:val="center"/>
              <w:rPr>
                <w:b/>
                <w:iCs/>
                <w:sz w:val="20"/>
                <w:szCs w:val="20"/>
                <w:lang w:val="ru-RU"/>
              </w:rPr>
            </w:pPr>
            <w:r w:rsidRPr="005F3685">
              <w:rPr>
                <w:b/>
                <w:iCs/>
                <w:sz w:val="20"/>
                <w:szCs w:val="20"/>
                <w:lang w:val="ru-RU"/>
              </w:rPr>
              <w:t>Наименование вида объекта</w:t>
            </w:r>
          </w:p>
        </w:tc>
        <w:tc>
          <w:tcPr>
            <w:tcW w:w="3544" w:type="dxa"/>
            <w:shd w:val="clear" w:color="auto" w:fill="auto"/>
          </w:tcPr>
          <w:p w14:paraId="4D99B594" w14:textId="77777777" w:rsidR="00971E2D" w:rsidRPr="005F3685" w:rsidRDefault="00971E2D" w:rsidP="00643952">
            <w:pPr>
              <w:pStyle w:val="aff5"/>
              <w:keepNext/>
              <w:ind w:firstLine="0"/>
              <w:jc w:val="center"/>
              <w:rPr>
                <w:b/>
                <w:iCs/>
                <w:sz w:val="20"/>
                <w:szCs w:val="20"/>
                <w:lang w:val="ru-RU"/>
              </w:rPr>
            </w:pPr>
            <w:r w:rsidRPr="005F3685">
              <w:rPr>
                <w:b/>
                <w:iCs/>
                <w:sz w:val="20"/>
                <w:szCs w:val="20"/>
                <w:lang w:val="ru-RU"/>
              </w:rPr>
              <w:t>Тип расчетного показателя</w:t>
            </w:r>
          </w:p>
        </w:tc>
        <w:tc>
          <w:tcPr>
            <w:tcW w:w="2655" w:type="dxa"/>
            <w:shd w:val="clear" w:color="auto" w:fill="auto"/>
          </w:tcPr>
          <w:p w14:paraId="1CD7D545" w14:textId="77777777" w:rsidR="00971E2D" w:rsidRPr="005F3685" w:rsidRDefault="00971E2D" w:rsidP="00643952">
            <w:pPr>
              <w:pStyle w:val="aff5"/>
              <w:keepNext/>
              <w:ind w:firstLine="0"/>
              <w:jc w:val="center"/>
              <w:rPr>
                <w:b/>
                <w:iCs/>
                <w:sz w:val="20"/>
                <w:szCs w:val="20"/>
                <w:lang w:val="ru-RU"/>
              </w:rPr>
            </w:pPr>
            <w:r w:rsidRPr="005F3685">
              <w:rPr>
                <w:b/>
                <w:iCs/>
                <w:sz w:val="20"/>
                <w:szCs w:val="20"/>
                <w:lang w:val="ru-RU"/>
              </w:rPr>
              <w:t>Наименование расчетного показателя, единица измерения</w:t>
            </w:r>
          </w:p>
        </w:tc>
        <w:tc>
          <w:tcPr>
            <w:tcW w:w="2268" w:type="dxa"/>
            <w:shd w:val="clear" w:color="auto" w:fill="auto"/>
          </w:tcPr>
          <w:p w14:paraId="1F1D7E20" w14:textId="77777777" w:rsidR="00971E2D" w:rsidRPr="005F3685" w:rsidRDefault="00971E2D" w:rsidP="00643952">
            <w:pPr>
              <w:pStyle w:val="aff5"/>
              <w:keepNext/>
              <w:ind w:firstLine="0"/>
              <w:jc w:val="center"/>
              <w:rPr>
                <w:b/>
                <w:iCs/>
                <w:sz w:val="20"/>
                <w:szCs w:val="20"/>
                <w:lang w:val="ru-RU"/>
              </w:rPr>
            </w:pPr>
            <w:r w:rsidRPr="005F3685">
              <w:rPr>
                <w:b/>
                <w:iCs/>
                <w:sz w:val="20"/>
                <w:szCs w:val="20"/>
                <w:lang w:val="ru-RU"/>
              </w:rPr>
              <w:t>Значение расчетного показателя</w:t>
            </w:r>
          </w:p>
        </w:tc>
      </w:tr>
      <w:tr w:rsidR="00971E2D" w:rsidRPr="005F3685" w14:paraId="7C649F1F" w14:textId="77777777" w:rsidTr="00643952">
        <w:trPr>
          <w:trHeight w:val="513"/>
        </w:trPr>
        <w:tc>
          <w:tcPr>
            <w:tcW w:w="2013" w:type="dxa"/>
            <w:vMerge w:val="restart"/>
            <w:shd w:val="clear" w:color="auto" w:fill="auto"/>
          </w:tcPr>
          <w:p w14:paraId="443F30E5" w14:textId="77777777" w:rsidR="00971E2D" w:rsidRPr="005F3685" w:rsidRDefault="00971E2D" w:rsidP="00643952">
            <w:pPr>
              <w:pStyle w:val="aff5"/>
              <w:ind w:firstLine="0"/>
              <w:jc w:val="left"/>
              <w:rPr>
                <w:iCs/>
                <w:sz w:val="20"/>
                <w:szCs w:val="20"/>
                <w:lang w:val="ru-RU"/>
              </w:rPr>
            </w:pPr>
            <w:r w:rsidRPr="005F3685">
              <w:rPr>
                <w:iCs/>
                <w:sz w:val="20"/>
                <w:szCs w:val="20"/>
                <w:lang w:val="ru-RU"/>
              </w:rPr>
              <w:t>Кладбище традиционного захоронения</w:t>
            </w:r>
          </w:p>
        </w:tc>
        <w:tc>
          <w:tcPr>
            <w:tcW w:w="3544" w:type="dxa"/>
            <w:shd w:val="clear" w:color="auto" w:fill="auto"/>
          </w:tcPr>
          <w:p w14:paraId="47439F9A" w14:textId="77777777" w:rsidR="00971E2D" w:rsidRPr="005F3685" w:rsidRDefault="00971E2D" w:rsidP="00643952">
            <w:pPr>
              <w:pStyle w:val="aff5"/>
              <w:ind w:firstLine="0"/>
              <w:jc w:val="left"/>
              <w:rPr>
                <w:iCs/>
                <w:sz w:val="20"/>
                <w:szCs w:val="20"/>
                <w:lang w:val="ru-RU"/>
              </w:rPr>
            </w:pPr>
            <w:r w:rsidRPr="005F3685">
              <w:rPr>
                <w:iCs/>
                <w:sz w:val="20"/>
                <w:szCs w:val="20"/>
                <w:lang w:val="ru-RU"/>
              </w:rPr>
              <w:t>Расчетный показатель минимально допустимого уровня обеспеченности</w:t>
            </w:r>
          </w:p>
        </w:tc>
        <w:tc>
          <w:tcPr>
            <w:tcW w:w="2655" w:type="dxa"/>
            <w:shd w:val="clear" w:color="auto" w:fill="auto"/>
          </w:tcPr>
          <w:p w14:paraId="084EABB1" w14:textId="77777777" w:rsidR="00971E2D" w:rsidRPr="005F3685" w:rsidRDefault="00971E2D" w:rsidP="00643952">
            <w:pPr>
              <w:pStyle w:val="aff5"/>
              <w:ind w:firstLine="0"/>
              <w:jc w:val="left"/>
              <w:rPr>
                <w:iCs/>
                <w:sz w:val="20"/>
                <w:szCs w:val="20"/>
                <w:lang w:val="ru-RU"/>
              </w:rPr>
            </w:pPr>
            <w:r w:rsidRPr="005F3685">
              <w:rPr>
                <w:iCs/>
                <w:sz w:val="20"/>
                <w:szCs w:val="20"/>
                <w:lang w:val="ru-RU"/>
              </w:rPr>
              <w:t xml:space="preserve">Площадь кладбища, га на 1000 чел. </w:t>
            </w:r>
          </w:p>
        </w:tc>
        <w:tc>
          <w:tcPr>
            <w:tcW w:w="2268" w:type="dxa"/>
            <w:shd w:val="clear" w:color="auto" w:fill="auto"/>
          </w:tcPr>
          <w:p w14:paraId="4D1D697C" w14:textId="77777777" w:rsidR="00971E2D" w:rsidRPr="005F3685" w:rsidRDefault="00971E2D" w:rsidP="00643952">
            <w:pPr>
              <w:pStyle w:val="aff5"/>
              <w:ind w:firstLine="0"/>
              <w:jc w:val="center"/>
              <w:rPr>
                <w:iCs/>
                <w:sz w:val="20"/>
                <w:szCs w:val="20"/>
                <w:lang w:val="ru-RU"/>
              </w:rPr>
            </w:pPr>
            <w:r w:rsidRPr="005F3685">
              <w:rPr>
                <w:iCs/>
                <w:sz w:val="20"/>
                <w:szCs w:val="20"/>
                <w:lang w:val="ru-RU"/>
              </w:rPr>
              <w:t>0,24</w:t>
            </w:r>
          </w:p>
        </w:tc>
      </w:tr>
      <w:tr w:rsidR="00971E2D" w:rsidRPr="005F3685" w14:paraId="3E0F915F" w14:textId="77777777" w:rsidTr="00643952">
        <w:tc>
          <w:tcPr>
            <w:tcW w:w="2013" w:type="dxa"/>
            <w:vMerge/>
            <w:shd w:val="clear" w:color="auto" w:fill="auto"/>
          </w:tcPr>
          <w:p w14:paraId="3B3969BD" w14:textId="77777777" w:rsidR="00971E2D" w:rsidRPr="005F3685" w:rsidRDefault="00971E2D" w:rsidP="00111E50">
            <w:pPr>
              <w:pStyle w:val="aff5"/>
              <w:ind w:firstLine="426"/>
              <w:jc w:val="left"/>
              <w:rPr>
                <w:iCs/>
                <w:sz w:val="20"/>
                <w:szCs w:val="20"/>
                <w:lang w:val="ru-RU"/>
              </w:rPr>
            </w:pPr>
          </w:p>
        </w:tc>
        <w:tc>
          <w:tcPr>
            <w:tcW w:w="3544" w:type="dxa"/>
            <w:shd w:val="clear" w:color="auto" w:fill="auto"/>
          </w:tcPr>
          <w:p w14:paraId="249A4CB5" w14:textId="77777777" w:rsidR="00971E2D" w:rsidRPr="005F3685" w:rsidRDefault="00971E2D" w:rsidP="00643952">
            <w:pPr>
              <w:pStyle w:val="aff5"/>
              <w:ind w:firstLine="0"/>
              <w:jc w:val="left"/>
              <w:rPr>
                <w:iCs/>
                <w:sz w:val="20"/>
                <w:szCs w:val="20"/>
                <w:lang w:val="ru-RU"/>
              </w:rPr>
            </w:pPr>
            <w:r w:rsidRPr="005F3685">
              <w:rPr>
                <w:iCs/>
                <w:sz w:val="20"/>
                <w:szCs w:val="20"/>
                <w:lang w:val="ru-RU"/>
              </w:rPr>
              <w:t>Расчетный показатель максимально допустимого уровня территориальной доступности</w:t>
            </w:r>
          </w:p>
        </w:tc>
        <w:tc>
          <w:tcPr>
            <w:tcW w:w="4923" w:type="dxa"/>
            <w:gridSpan w:val="2"/>
            <w:shd w:val="clear" w:color="auto" w:fill="auto"/>
          </w:tcPr>
          <w:p w14:paraId="4E7D7573" w14:textId="77777777" w:rsidR="00971E2D" w:rsidRPr="005F3685" w:rsidRDefault="00971E2D" w:rsidP="00111E50">
            <w:pPr>
              <w:pStyle w:val="aff5"/>
              <w:ind w:firstLine="426"/>
              <w:jc w:val="center"/>
              <w:rPr>
                <w:iCs/>
                <w:sz w:val="20"/>
                <w:szCs w:val="20"/>
                <w:lang w:val="ru-RU"/>
              </w:rPr>
            </w:pPr>
            <w:r w:rsidRPr="005F3685">
              <w:rPr>
                <w:iCs/>
                <w:sz w:val="20"/>
                <w:szCs w:val="20"/>
                <w:lang w:val="ru-RU"/>
              </w:rPr>
              <w:t>Не нормируется</w:t>
            </w:r>
          </w:p>
        </w:tc>
      </w:tr>
    </w:tbl>
    <w:p w14:paraId="31F81DD6" w14:textId="72288AE6" w:rsidR="00D3276A" w:rsidRPr="00A77412" w:rsidRDefault="00D3276A" w:rsidP="00111E50">
      <w:pPr>
        <w:keepNext/>
        <w:spacing w:before="120"/>
        <w:ind w:firstLine="426"/>
        <w:jc w:val="right"/>
        <w:rPr>
          <w:bCs/>
        </w:rPr>
      </w:pPr>
      <w:bookmarkStart w:id="48" w:name="OLE_LINK948"/>
      <w:bookmarkStart w:id="49" w:name="OLE_LINK1032"/>
      <w:bookmarkStart w:id="50" w:name="OLE_LINK1033"/>
      <w:bookmarkEnd w:id="41"/>
      <w:bookmarkEnd w:id="42"/>
      <w:bookmarkEnd w:id="44"/>
      <w:bookmarkEnd w:id="45"/>
      <w:bookmarkEnd w:id="46"/>
      <w:bookmarkEnd w:id="47"/>
      <w:r w:rsidRPr="00A77412">
        <w:rPr>
          <w:bCs/>
        </w:rPr>
        <w:lastRenderedPageBreak/>
        <w:t>Таблица 1.</w:t>
      </w:r>
      <w:r w:rsidR="00E2006F">
        <w:rPr>
          <w:bCs/>
        </w:rPr>
        <w:t>8</w:t>
      </w:r>
    </w:p>
    <w:p w14:paraId="169D5B09" w14:textId="2288AFD1" w:rsidR="00D3276A" w:rsidRDefault="00D3276A" w:rsidP="00111E50">
      <w:pPr>
        <w:pStyle w:val="5"/>
        <w:keepNext/>
        <w:suppressAutoHyphens/>
        <w:spacing w:before="0" w:after="120"/>
        <w:ind w:firstLine="426"/>
        <w:jc w:val="center"/>
        <w:rPr>
          <w:rFonts w:ascii="Times New Roman" w:hAnsi="Times New Roman"/>
          <w:iCs w:val="0"/>
          <w:sz w:val="24"/>
        </w:rPr>
      </w:pPr>
      <w:r w:rsidRPr="00A77412">
        <w:rPr>
          <w:rFonts w:ascii="Times New Roman" w:hAnsi="Times New Roman"/>
          <w:iCs w:val="0"/>
          <w:sz w:val="24"/>
        </w:rPr>
        <w:t>Объекты местного значения сельского поселения в области связи</w:t>
      </w:r>
    </w:p>
    <w:tbl>
      <w:tblPr>
        <w:tblStyle w:val="af1"/>
        <w:tblW w:w="1048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0" w:type="dxa"/>
          <w:right w:w="0" w:type="dxa"/>
        </w:tblCellMar>
        <w:tblLook w:val="04A0" w:firstRow="1" w:lastRow="0" w:firstColumn="1" w:lastColumn="0" w:noHBand="0" w:noVBand="1"/>
      </w:tblPr>
      <w:tblGrid>
        <w:gridCol w:w="1691"/>
        <w:gridCol w:w="3261"/>
        <w:gridCol w:w="2409"/>
        <w:gridCol w:w="3119"/>
      </w:tblGrid>
      <w:tr w:rsidR="00AB19F4" w:rsidRPr="00267A48" w14:paraId="652BF724" w14:textId="77777777" w:rsidTr="00643952">
        <w:trPr>
          <w:cantSplit/>
          <w:tblHeader/>
        </w:trPr>
        <w:tc>
          <w:tcPr>
            <w:tcW w:w="1691" w:type="dxa"/>
            <w:shd w:val="clear" w:color="auto" w:fill="auto"/>
          </w:tcPr>
          <w:p w14:paraId="5467A739" w14:textId="77777777" w:rsidR="00AB19F4" w:rsidRPr="00267A48" w:rsidRDefault="00AB19F4" w:rsidP="00643952">
            <w:pPr>
              <w:pStyle w:val="aff5"/>
              <w:ind w:firstLine="0"/>
              <w:jc w:val="center"/>
              <w:rPr>
                <w:b/>
                <w:iCs/>
                <w:color w:val="000000" w:themeColor="text1"/>
                <w:sz w:val="20"/>
                <w:szCs w:val="20"/>
                <w:lang w:val="ru-RU"/>
              </w:rPr>
            </w:pPr>
            <w:r w:rsidRPr="00267A48">
              <w:rPr>
                <w:b/>
                <w:iCs/>
                <w:color w:val="000000" w:themeColor="text1"/>
                <w:sz w:val="20"/>
                <w:szCs w:val="20"/>
                <w:lang w:val="ru-RU"/>
              </w:rPr>
              <w:t>Наименование вида объекта</w:t>
            </w:r>
          </w:p>
        </w:tc>
        <w:tc>
          <w:tcPr>
            <w:tcW w:w="3261" w:type="dxa"/>
            <w:shd w:val="clear" w:color="auto" w:fill="auto"/>
          </w:tcPr>
          <w:p w14:paraId="27871A90" w14:textId="77777777" w:rsidR="00AB19F4" w:rsidRPr="00267A48" w:rsidRDefault="00AB19F4" w:rsidP="00643952">
            <w:pPr>
              <w:pStyle w:val="aff5"/>
              <w:ind w:firstLine="6"/>
              <w:jc w:val="center"/>
              <w:rPr>
                <w:b/>
                <w:iCs/>
                <w:color w:val="000000" w:themeColor="text1"/>
                <w:sz w:val="20"/>
                <w:szCs w:val="20"/>
                <w:lang w:val="ru-RU"/>
              </w:rPr>
            </w:pPr>
            <w:r w:rsidRPr="00267A48">
              <w:rPr>
                <w:b/>
                <w:iCs/>
                <w:color w:val="000000" w:themeColor="text1"/>
                <w:sz w:val="20"/>
                <w:szCs w:val="20"/>
                <w:lang w:val="ru-RU"/>
              </w:rPr>
              <w:t>Тип расчетного показателя</w:t>
            </w:r>
          </w:p>
        </w:tc>
        <w:tc>
          <w:tcPr>
            <w:tcW w:w="2409" w:type="dxa"/>
            <w:shd w:val="clear" w:color="auto" w:fill="auto"/>
          </w:tcPr>
          <w:p w14:paraId="0512CC86" w14:textId="77777777" w:rsidR="00AB19F4" w:rsidRPr="00267A48" w:rsidRDefault="00AB19F4" w:rsidP="00643952">
            <w:pPr>
              <w:pStyle w:val="aff5"/>
              <w:ind w:hanging="2"/>
              <w:jc w:val="center"/>
              <w:rPr>
                <w:b/>
                <w:iCs/>
                <w:color w:val="000000" w:themeColor="text1"/>
                <w:sz w:val="20"/>
                <w:szCs w:val="20"/>
                <w:lang w:val="ru-RU"/>
              </w:rPr>
            </w:pPr>
            <w:r w:rsidRPr="00267A48">
              <w:rPr>
                <w:b/>
                <w:iCs/>
                <w:color w:val="000000" w:themeColor="text1"/>
                <w:sz w:val="20"/>
                <w:szCs w:val="20"/>
                <w:lang w:val="ru-RU"/>
              </w:rPr>
              <w:t>Наименование расчетного показателя, единица измерения</w:t>
            </w:r>
          </w:p>
        </w:tc>
        <w:tc>
          <w:tcPr>
            <w:tcW w:w="3119" w:type="dxa"/>
            <w:shd w:val="clear" w:color="auto" w:fill="auto"/>
          </w:tcPr>
          <w:p w14:paraId="3D3CEBB9" w14:textId="77777777" w:rsidR="00AB19F4" w:rsidRPr="00267A48" w:rsidRDefault="00AB19F4" w:rsidP="00643952">
            <w:pPr>
              <w:pStyle w:val="aff5"/>
              <w:ind w:firstLine="6"/>
              <w:jc w:val="center"/>
              <w:rPr>
                <w:b/>
                <w:iCs/>
                <w:color w:val="000000" w:themeColor="text1"/>
                <w:sz w:val="20"/>
                <w:szCs w:val="20"/>
                <w:lang w:val="ru-RU"/>
              </w:rPr>
            </w:pPr>
            <w:r w:rsidRPr="00267A48">
              <w:rPr>
                <w:b/>
                <w:iCs/>
                <w:color w:val="000000" w:themeColor="text1"/>
                <w:sz w:val="20"/>
                <w:szCs w:val="20"/>
                <w:lang w:val="ru-RU"/>
              </w:rPr>
              <w:t>Значение расчетного показателя</w:t>
            </w:r>
          </w:p>
        </w:tc>
      </w:tr>
      <w:tr w:rsidR="00AB19F4" w:rsidRPr="00267A48" w14:paraId="181D9FC1" w14:textId="77777777" w:rsidTr="00643952">
        <w:trPr>
          <w:cantSplit/>
          <w:trHeight w:val="279"/>
        </w:trPr>
        <w:tc>
          <w:tcPr>
            <w:tcW w:w="1691" w:type="dxa"/>
            <w:vMerge w:val="restart"/>
            <w:shd w:val="clear" w:color="auto" w:fill="auto"/>
          </w:tcPr>
          <w:p w14:paraId="62B4FF3C" w14:textId="77777777" w:rsidR="00AB19F4" w:rsidRPr="00267A48" w:rsidRDefault="00AB19F4" w:rsidP="00643952">
            <w:pPr>
              <w:pStyle w:val="aff5"/>
              <w:ind w:hanging="15"/>
              <w:jc w:val="left"/>
              <w:rPr>
                <w:iCs/>
                <w:color w:val="000000" w:themeColor="text1"/>
                <w:sz w:val="20"/>
                <w:szCs w:val="20"/>
                <w:highlight w:val="yellow"/>
                <w:lang w:val="ru-RU"/>
              </w:rPr>
            </w:pPr>
            <w:r w:rsidRPr="00155C52">
              <w:rPr>
                <w:iCs/>
                <w:sz w:val="20"/>
                <w:szCs w:val="20"/>
                <w:lang w:val="ru-RU"/>
              </w:rPr>
              <w:t>Объекты</w:t>
            </w:r>
            <w:r>
              <w:rPr>
                <w:iCs/>
                <w:sz w:val="20"/>
                <w:szCs w:val="20"/>
                <w:lang w:val="ru-RU"/>
              </w:rPr>
              <w:t xml:space="preserve"> почтовой </w:t>
            </w:r>
            <w:r w:rsidRPr="00155C52">
              <w:rPr>
                <w:iCs/>
                <w:sz w:val="20"/>
                <w:szCs w:val="20"/>
                <w:lang w:val="ru-RU"/>
              </w:rPr>
              <w:t>связи</w:t>
            </w:r>
          </w:p>
        </w:tc>
        <w:tc>
          <w:tcPr>
            <w:tcW w:w="3261" w:type="dxa"/>
            <w:shd w:val="clear" w:color="auto" w:fill="auto"/>
          </w:tcPr>
          <w:p w14:paraId="54B094DC" w14:textId="77777777" w:rsidR="00AB19F4" w:rsidRPr="00267A48" w:rsidRDefault="00AB19F4" w:rsidP="00643952">
            <w:pPr>
              <w:pStyle w:val="aff5"/>
              <w:ind w:firstLine="6"/>
              <w:jc w:val="left"/>
              <w:rPr>
                <w:iCs/>
                <w:color w:val="000000" w:themeColor="text1"/>
                <w:sz w:val="20"/>
                <w:szCs w:val="20"/>
                <w:lang w:val="ru-RU"/>
              </w:rPr>
            </w:pPr>
            <w:r w:rsidRPr="00D169F9">
              <w:rPr>
                <w:iCs/>
                <w:sz w:val="20"/>
                <w:szCs w:val="20"/>
                <w:lang w:val="ru-RU"/>
              </w:rPr>
              <w:t>Расчетный показатель минимально допустимого уровня обеспеченности</w:t>
            </w:r>
          </w:p>
        </w:tc>
        <w:tc>
          <w:tcPr>
            <w:tcW w:w="2409" w:type="dxa"/>
            <w:shd w:val="clear" w:color="auto" w:fill="auto"/>
          </w:tcPr>
          <w:p w14:paraId="154BA3A0" w14:textId="77777777" w:rsidR="00AB19F4" w:rsidRPr="00267A48" w:rsidRDefault="00AB19F4" w:rsidP="00643952">
            <w:pPr>
              <w:pStyle w:val="aff5"/>
              <w:ind w:hanging="2"/>
              <w:jc w:val="left"/>
              <w:rPr>
                <w:iCs/>
                <w:color w:val="000000" w:themeColor="text1"/>
                <w:sz w:val="20"/>
                <w:szCs w:val="20"/>
                <w:lang w:val="ru-RU"/>
              </w:rPr>
            </w:pPr>
            <w:r>
              <w:rPr>
                <w:iCs/>
                <w:sz w:val="20"/>
                <w:szCs w:val="20"/>
                <w:lang w:val="ru-RU"/>
              </w:rPr>
              <w:t>Количество объектов, ед.</w:t>
            </w:r>
          </w:p>
        </w:tc>
        <w:tc>
          <w:tcPr>
            <w:tcW w:w="3119" w:type="dxa"/>
            <w:shd w:val="clear" w:color="auto" w:fill="auto"/>
          </w:tcPr>
          <w:p w14:paraId="11D0F397" w14:textId="77777777" w:rsidR="00AB19F4" w:rsidRPr="00267A48" w:rsidRDefault="00AB19F4" w:rsidP="00643952">
            <w:pPr>
              <w:pStyle w:val="aff5"/>
              <w:ind w:firstLine="6"/>
              <w:jc w:val="center"/>
              <w:rPr>
                <w:iCs/>
                <w:color w:val="000000" w:themeColor="text1"/>
                <w:sz w:val="20"/>
                <w:szCs w:val="20"/>
                <w:lang w:val="ru-RU"/>
              </w:rPr>
            </w:pPr>
            <w:r>
              <w:rPr>
                <w:iCs/>
                <w:color w:val="000000" w:themeColor="text1"/>
                <w:sz w:val="20"/>
                <w:szCs w:val="20"/>
                <w:lang w:val="ru-RU"/>
              </w:rPr>
              <w:t>1 на 5 тыс. чел.</w:t>
            </w:r>
          </w:p>
        </w:tc>
      </w:tr>
      <w:tr w:rsidR="00AB19F4" w:rsidRPr="00267A48" w14:paraId="472E9A2D" w14:textId="77777777" w:rsidTr="00643952">
        <w:trPr>
          <w:cantSplit/>
          <w:trHeight w:val="527"/>
        </w:trPr>
        <w:tc>
          <w:tcPr>
            <w:tcW w:w="1691" w:type="dxa"/>
            <w:vMerge/>
            <w:shd w:val="clear" w:color="auto" w:fill="auto"/>
          </w:tcPr>
          <w:p w14:paraId="438675EC" w14:textId="77777777" w:rsidR="00AB19F4" w:rsidRPr="00267A48" w:rsidRDefault="00AB19F4" w:rsidP="00643952">
            <w:pPr>
              <w:pStyle w:val="aff5"/>
              <w:ind w:hanging="15"/>
              <w:jc w:val="left"/>
              <w:rPr>
                <w:iCs/>
                <w:color w:val="000000" w:themeColor="text1"/>
                <w:sz w:val="20"/>
                <w:szCs w:val="20"/>
                <w:lang w:val="ru-RU"/>
              </w:rPr>
            </w:pPr>
          </w:p>
        </w:tc>
        <w:tc>
          <w:tcPr>
            <w:tcW w:w="3261" w:type="dxa"/>
            <w:shd w:val="clear" w:color="auto" w:fill="auto"/>
          </w:tcPr>
          <w:p w14:paraId="1866AB2A" w14:textId="77777777" w:rsidR="00AB19F4" w:rsidRPr="00D169F9" w:rsidRDefault="00AB19F4" w:rsidP="00643952">
            <w:pPr>
              <w:pStyle w:val="aff5"/>
              <w:ind w:firstLine="6"/>
              <w:jc w:val="left"/>
              <w:rPr>
                <w:iCs/>
                <w:sz w:val="20"/>
                <w:szCs w:val="20"/>
                <w:lang w:val="ru-RU"/>
              </w:rPr>
            </w:pPr>
            <w:r w:rsidRPr="00D169F9">
              <w:rPr>
                <w:iCs/>
                <w:sz w:val="20"/>
                <w:szCs w:val="20"/>
                <w:lang w:val="ru-RU"/>
              </w:rPr>
              <w:t>Расчетный показатель максимально допустимого уровня территориальной доступности</w:t>
            </w:r>
          </w:p>
        </w:tc>
        <w:tc>
          <w:tcPr>
            <w:tcW w:w="2409" w:type="dxa"/>
            <w:shd w:val="clear" w:color="auto" w:fill="auto"/>
          </w:tcPr>
          <w:p w14:paraId="35C12839" w14:textId="77777777" w:rsidR="00AB19F4" w:rsidRPr="00D169F9" w:rsidRDefault="00AB19F4" w:rsidP="00643952">
            <w:pPr>
              <w:pStyle w:val="aff5"/>
              <w:ind w:hanging="2"/>
              <w:jc w:val="left"/>
              <w:rPr>
                <w:iCs/>
                <w:sz w:val="20"/>
                <w:szCs w:val="20"/>
                <w:lang w:val="ru-RU"/>
              </w:rPr>
            </w:pPr>
            <w:r>
              <w:rPr>
                <w:iCs/>
                <w:sz w:val="20"/>
                <w:szCs w:val="20"/>
                <w:lang w:val="ru-RU"/>
              </w:rPr>
              <w:t>Транспортно-пешеходная доступность, мин.</w:t>
            </w:r>
          </w:p>
        </w:tc>
        <w:tc>
          <w:tcPr>
            <w:tcW w:w="3119" w:type="dxa"/>
            <w:shd w:val="clear" w:color="auto" w:fill="auto"/>
          </w:tcPr>
          <w:p w14:paraId="4E30F4DD" w14:textId="77777777" w:rsidR="00AB19F4" w:rsidRDefault="00AB19F4" w:rsidP="00643952">
            <w:pPr>
              <w:pStyle w:val="aff5"/>
              <w:ind w:firstLine="6"/>
              <w:jc w:val="center"/>
              <w:rPr>
                <w:iCs/>
                <w:sz w:val="20"/>
                <w:szCs w:val="20"/>
                <w:lang w:val="ru-RU"/>
              </w:rPr>
            </w:pPr>
            <w:r>
              <w:rPr>
                <w:iCs/>
                <w:sz w:val="20"/>
                <w:szCs w:val="20"/>
                <w:lang w:val="ru-RU"/>
              </w:rPr>
              <w:t>30</w:t>
            </w:r>
          </w:p>
        </w:tc>
      </w:tr>
      <w:tr w:rsidR="00AB19F4" w:rsidRPr="00267A48" w14:paraId="61873323" w14:textId="77777777" w:rsidTr="00643952">
        <w:trPr>
          <w:cantSplit/>
          <w:trHeight w:val="50"/>
        </w:trPr>
        <w:tc>
          <w:tcPr>
            <w:tcW w:w="1691" w:type="dxa"/>
            <w:vMerge w:val="restart"/>
            <w:shd w:val="clear" w:color="auto" w:fill="auto"/>
          </w:tcPr>
          <w:p w14:paraId="61DD8CA8" w14:textId="77777777" w:rsidR="00AB19F4" w:rsidRPr="00267A48" w:rsidRDefault="00AB19F4" w:rsidP="00643952">
            <w:pPr>
              <w:pStyle w:val="aff5"/>
              <w:ind w:hanging="15"/>
              <w:jc w:val="left"/>
              <w:rPr>
                <w:iCs/>
                <w:color w:val="000000" w:themeColor="text1"/>
                <w:sz w:val="20"/>
                <w:szCs w:val="20"/>
                <w:highlight w:val="yellow"/>
                <w:lang w:val="ru-RU"/>
              </w:rPr>
            </w:pPr>
            <w:r w:rsidRPr="00155C52">
              <w:rPr>
                <w:iCs/>
                <w:sz w:val="20"/>
                <w:szCs w:val="20"/>
                <w:lang w:val="ru-RU"/>
              </w:rPr>
              <w:t>Объекты</w:t>
            </w:r>
            <w:r>
              <w:rPr>
                <w:iCs/>
                <w:sz w:val="20"/>
                <w:szCs w:val="20"/>
                <w:lang w:val="ru-RU"/>
              </w:rPr>
              <w:t xml:space="preserve"> </w:t>
            </w:r>
            <w:r w:rsidRPr="00155C52">
              <w:rPr>
                <w:iCs/>
                <w:sz w:val="20"/>
                <w:szCs w:val="20"/>
                <w:lang w:val="ru-RU"/>
              </w:rPr>
              <w:t>экстренной</w:t>
            </w:r>
            <w:r>
              <w:rPr>
                <w:iCs/>
                <w:sz w:val="20"/>
                <w:szCs w:val="20"/>
                <w:lang w:val="ru-RU"/>
              </w:rPr>
              <w:t xml:space="preserve"> </w:t>
            </w:r>
            <w:r w:rsidRPr="00155C52">
              <w:rPr>
                <w:iCs/>
                <w:sz w:val="20"/>
                <w:szCs w:val="20"/>
                <w:lang w:val="ru-RU"/>
              </w:rPr>
              <w:t>телефонной</w:t>
            </w:r>
            <w:r>
              <w:rPr>
                <w:iCs/>
                <w:sz w:val="20"/>
                <w:szCs w:val="20"/>
                <w:lang w:val="ru-RU"/>
              </w:rPr>
              <w:t xml:space="preserve"> </w:t>
            </w:r>
            <w:r w:rsidRPr="00155C52">
              <w:rPr>
                <w:iCs/>
                <w:sz w:val="20"/>
                <w:szCs w:val="20"/>
                <w:lang w:val="ru-RU"/>
              </w:rPr>
              <w:t>связи</w:t>
            </w:r>
          </w:p>
        </w:tc>
        <w:tc>
          <w:tcPr>
            <w:tcW w:w="3261" w:type="dxa"/>
            <w:shd w:val="clear" w:color="auto" w:fill="auto"/>
          </w:tcPr>
          <w:p w14:paraId="0B6A00D8" w14:textId="77777777" w:rsidR="00AB19F4" w:rsidRPr="00267A48" w:rsidRDefault="00AB19F4" w:rsidP="00643952">
            <w:pPr>
              <w:pStyle w:val="aff5"/>
              <w:ind w:firstLine="6"/>
              <w:jc w:val="left"/>
              <w:rPr>
                <w:iCs/>
                <w:color w:val="000000" w:themeColor="text1"/>
                <w:sz w:val="20"/>
                <w:szCs w:val="20"/>
                <w:lang w:val="ru-RU"/>
              </w:rPr>
            </w:pPr>
            <w:r w:rsidRPr="00D169F9">
              <w:rPr>
                <w:iCs/>
                <w:sz w:val="20"/>
                <w:szCs w:val="20"/>
                <w:lang w:val="ru-RU"/>
              </w:rPr>
              <w:t>Расчетный показатель минимально допустимого уровня обеспеченности</w:t>
            </w:r>
          </w:p>
        </w:tc>
        <w:tc>
          <w:tcPr>
            <w:tcW w:w="2409" w:type="dxa"/>
            <w:shd w:val="clear" w:color="auto" w:fill="auto"/>
          </w:tcPr>
          <w:p w14:paraId="7CAF22F3" w14:textId="77777777" w:rsidR="00AB19F4" w:rsidRPr="00267A48" w:rsidRDefault="00AB19F4" w:rsidP="00643952">
            <w:pPr>
              <w:pStyle w:val="aff5"/>
              <w:ind w:hanging="2"/>
              <w:jc w:val="left"/>
              <w:rPr>
                <w:iCs/>
                <w:color w:val="000000" w:themeColor="text1"/>
                <w:sz w:val="20"/>
                <w:szCs w:val="20"/>
                <w:lang w:val="ru-RU"/>
              </w:rPr>
            </w:pPr>
            <w:r>
              <w:rPr>
                <w:iCs/>
                <w:sz w:val="20"/>
                <w:szCs w:val="20"/>
                <w:lang w:val="ru-RU"/>
              </w:rPr>
              <w:t>Количество объектов на населенный пункт, ед.</w:t>
            </w:r>
          </w:p>
        </w:tc>
        <w:tc>
          <w:tcPr>
            <w:tcW w:w="3119" w:type="dxa"/>
            <w:shd w:val="clear" w:color="auto" w:fill="auto"/>
          </w:tcPr>
          <w:p w14:paraId="65DCC53A" w14:textId="77777777" w:rsidR="00AB19F4" w:rsidRPr="00267A48" w:rsidRDefault="00AB19F4" w:rsidP="00643952">
            <w:pPr>
              <w:pStyle w:val="aff5"/>
              <w:ind w:firstLine="6"/>
              <w:jc w:val="center"/>
              <w:rPr>
                <w:iCs/>
                <w:color w:val="000000" w:themeColor="text1"/>
                <w:sz w:val="20"/>
                <w:szCs w:val="20"/>
                <w:lang w:val="ru-RU"/>
              </w:rPr>
            </w:pPr>
            <w:r>
              <w:rPr>
                <w:rFonts w:eastAsia="Calibri"/>
                <w:bCs/>
                <w:sz w:val="20"/>
                <w:szCs w:val="20"/>
                <w:lang w:val="ru-RU" w:eastAsia="en-US"/>
              </w:rPr>
              <w:t>1</w:t>
            </w:r>
          </w:p>
        </w:tc>
      </w:tr>
      <w:tr w:rsidR="00AB19F4" w:rsidRPr="00267A48" w14:paraId="2D22ECB6" w14:textId="77777777" w:rsidTr="00643952">
        <w:trPr>
          <w:cantSplit/>
          <w:trHeight w:val="527"/>
        </w:trPr>
        <w:tc>
          <w:tcPr>
            <w:tcW w:w="1691" w:type="dxa"/>
            <w:vMerge/>
            <w:shd w:val="clear" w:color="auto" w:fill="auto"/>
          </w:tcPr>
          <w:p w14:paraId="1AC1A33A" w14:textId="77777777" w:rsidR="00AB19F4" w:rsidRPr="00267A48" w:rsidRDefault="00AB19F4" w:rsidP="00111E50">
            <w:pPr>
              <w:pStyle w:val="aff5"/>
              <w:ind w:firstLine="426"/>
              <w:jc w:val="left"/>
              <w:rPr>
                <w:iCs/>
                <w:color w:val="000000" w:themeColor="text1"/>
                <w:sz w:val="20"/>
                <w:szCs w:val="20"/>
                <w:lang w:val="ru-RU"/>
              </w:rPr>
            </w:pPr>
          </w:p>
        </w:tc>
        <w:tc>
          <w:tcPr>
            <w:tcW w:w="3261" w:type="dxa"/>
            <w:shd w:val="clear" w:color="auto" w:fill="auto"/>
          </w:tcPr>
          <w:p w14:paraId="119FB5ED" w14:textId="77777777" w:rsidR="00AB19F4" w:rsidRPr="00267A48" w:rsidRDefault="00AB19F4" w:rsidP="00643952">
            <w:pPr>
              <w:pStyle w:val="aff5"/>
              <w:ind w:firstLine="6"/>
              <w:jc w:val="left"/>
              <w:rPr>
                <w:iCs/>
                <w:color w:val="000000" w:themeColor="text1"/>
                <w:sz w:val="20"/>
                <w:szCs w:val="20"/>
                <w:lang w:val="ru-RU"/>
              </w:rPr>
            </w:pPr>
            <w:r w:rsidRPr="00D169F9">
              <w:rPr>
                <w:iCs/>
                <w:sz w:val="20"/>
                <w:szCs w:val="20"/>
                <w:lang w:val="ru-RU"/>
              </w:rPr>
              <w:t>Расчетный показатель максимально допустимого уровня территориальной доступности</w:t>
            </w:r>
          </w:p>
        </w:tc>
        <w:tc>
          <w:tcPr>
            <w:tcW w:w="2409" w:type="dxa"/>
            <w:shd w:val="clear" w:color="auto" w:fill="auto"/>
          </w:tcPr>
          <w:p w14:paraId="3712EE02" w14:textId="77777777" w:rsidR="00AB19F4" w:rsidRPr="00267A48" w:rsidRDefault="00AB19F4" w:rsidP="00643952">
            <w:pPr>
              <w:pStyle w:val="aff5"/>
              <w:ind w:hanging="2"/>
              <w:jc w:val="left"/>
              <w:rPr>
                <w:iCs/>
                <w:color w:val="000000" w:themeColor="text1"/>
                <w:sz w:val="20"/>
                <w:szCs w:val="20"/>
                <w:lang w:val="ru-RU"/>
              </w:rPr>
            </w:pPr>
            <w:r w:rsidRPr="00D169F9">
              <w:rPr>
                <w:iCs/>
                <w:sz w:val="20"/>
                <w:szCs w:val="20"/>
                <w:lang w:val="ru-RU"/>
              </w:rPr>
              <w:t>Пешеходная доступность,</w:t>
            </w:r>
            <w:r>
              <w:rPr>
                <w:iCs/>
                <w:sz w:val="20"/>
                <w:szCs w:val="20"/>
                <w:lang w:val="ru-RU"/>
              </w:rPr>
              <w:t xml:space="preserve"> мин.</w:t>
            </w:r>
          </w:p>
        </w:tc>
        <w:tc>
          <w:tcPr>
            <w:tcW w:w="3119" w:type="dxa"/>
            <w:shd w:val="clear" w:color="auto" w:fill="auto"/>
          </w:tcPr>
          <w:p w14:paraId="6C41A34F" w14:textId="77777777" w:rsidR="00AB19F4" w:rsidRPr="00267A48" w:rsidRDefault="00AB19F4" w:rsidP="00643952">
            <w:pPr>
              <w:pStyle w:val="aff5"/>
              <w:ind w:firstLine="6"/>
              <w:jc w:val="center"/>
              <w:rPr>
                <w:iCs/>
                <w:sz w:val="20"/>
                <w:szCs w:val="20"/>
                <w:lang w:val="ru-RU"/>
              </w:rPr>
            </w:pPr>
            <w:r>
              <w:rPr>
                <w:iCs/>
                <w:sz w:val="20"/>
                <w:szCs w:val="20"/>
                <w:lang w:val="ru-RU"/>
              </w:rPr>
              <w:t>15</w:t>
            </w:r>
          </w:p>
        </w:tc>
      </w:tr>
    </w:tbl>
    <w:p w14:paraId="1922E4DB" w14:textId="0BA6265D" w:rsidR="00322760" w:rsidRPr="00A77412" w:rsidRDefault="00322760" w:rsidP="00111E50">
      <w:pPr>
        <w:keepNext/>
        <w:spacing w:before="120"/>
        <w:ind w:firstLine="426"/>
        <w:jc w:val="right"/>
        <w:rPr>
          <w:bCs/>
        </w:rPr>
      </w:pPr>
      <w:r w:rsidRPr="00A77412">
        <w:rPr>
          <w:bCs/>
        </w:rPr>
        <w:t>Таблица 1.</w:t>
      </w:r>
      <w:r w:rsidR="00E2006F">
        <w:rPr>
          <w:bCs/>
        </w:rPr>
        <w:t>9</w:t>
      </w:r>
    </w:p>
    <w:p w14:paraId="6AB26505" w14:textId="427A6131" w:rsidR="00322760" w:rsidRDefault="00B42E21" w:rsidP="00111E50">
      <w:pPr>
        <w:pStyle w:val="5"/>
        <w:keepNext/>
        <w:suppressAutoHyphens/>
        <w:spacing w:before="0" w:after="120"/>
        <w:ind w:firstLine="426"/>
        <w:jc w:val="center"/>
        <w:rPr>
          <w:rFonts w:ascii="Times New Roman" w:hAnsi="Times New Roman"/>
          <w:iCs w:val="0"/>
          <w:sz w:val="24"/>
        </w:rPr>
      </w:pPr>
      <w:r w:rsidRPr="00A77412">
        <w:rPr>
          <w:rFonts w:ascii="Times New Roman" w:hAnsi="Times New Roman"/>
          <w:iCs w:val="0"/>
          <w:sz w:val="24"/>
        </w:rPr>
        <w:t>Объекты</w:t>
      </w:r>
      <w:r w:rsidR="00322760" w:rsidRPr="00A77412">
        <w:rPr>
          <w:rFonts w:ascii="Times New Roman" w:hAnsi="Times New Roman"/>
          <w:iCs w:val="0"/>
          <w:sz w:val="24"/>
        </w:rPr>
        <w:t xml:space="preserve"> </w:t>
      </w:r>
      <w:r w:rsidR="0028593A" w:rsidRPr="00A77412">
        <w:rPr>
          <w:rFonts w:ascii="Times New Roman" w:hAnsi="Times New Roman"/>
          <w:iCs w:val="0"/>
          <w:sz w:val="24"/>
        </w:rPr>
        <w:t xml:space="preserve">местного </w:t>
      </w:r>
      <w:r w:rsidR="00E54CE3" w:rsidRPr="00A77412">
        <w:rPr>
          <w:rFonts w:ascii="Times New Roman" w:hAnsi="Times New Roman"/>
          <w:iCs w:val="0"/>
          <w:sz w:val="24"/>
        </w:rPr>
        <w:t>значения сельского поселения</w:t>
      </w:r>
      <w:r w:rsidR="00322760" w:rsidRPr="00A77412">
        <w:rPr>
          <w:rFonts w:ascii="Times New Roman" w:hAnsi="Times New Roman"/>
          <w:iCs w:val="0"/>
          <w:sz w:val="24"/>
        </w:rPr>
        <w:t xml:space="preserve"> в области</w:t>
      </w:r>
      <w:r w:rsidR="00753CF3" w:rsidRPr="00A77412">
        <w:rPr>
          <w:rFonts w:ascii="Times New Roman" w:hAnsi="Times New Roman"/>
          <w:iCs w:val="0"/>
          <w:sz w:val="24"/>
        </w:rPr>
        <w:t xml:space="preserve"> </w:t>
      </w:r>
      <w:r w:rsidR="00322760" w:rsidRPr="00A77412">
        <w:rPr>
          <w:rFonts w:ascii="Times New Roman" w:hAnsi="Times New Roman"/>
          <w:iCs w:val="0"/>
          <w:sz w:val="24"/>
        </w:rPr>
        <w:t>торговли, общественного питания и бытового обслуживания</w:t>
      </w:r>
    </w:p>
    <w:tbl>
      <w:tblPr>
        <w:tblStyle w:val="af1"/>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03"/>
        <w:gridCol w:w="2698"/>
        <w:gridCol w:w="2126"/>
        <w:gridCol w:w="2547"/>
        <w:gridCol w:w="1711"/>
      </w:tblGrid>
      <w:tr w:rsidR="00AB19F4" w:rsidRPr="00D169F9" w14:paraId="432ABFB2" w14:textId="77777777" w:rsidTr="00643952">
        <w:trPr>
          <w:cantSplit/>
          <w:tblHeader/>
        </w:trPr>
        <w:tc>
          <w:tcPr>
            <w:tcW w:w="1403" w:type="dxa"/>
            <w:shd w:val="clear" w:color="auto" w:fill="auto"/>
          </w:tcPr>
          <w:p w14:paraId="34225019" w14:textId="77777777" w:rsidR="00AB19F4" w:rsidRPr="00D169F9" w:rsidRDefault="00AB19F4" w:rsidP="00643952">
            <w:pPr>
              <w:pStyle w:val="aff5"/>
              <w:keepNext/>
              <w:spacing w:after="20"/>
              <w:ind w:firstLine="0"/>
              <w:jc w:val="center"/>
              <w:rPr>
                <w:b/>
                <w:iCs/>
                <w:sz w:val="20"/>
                <w:szCs w:val="20"/>
                <w:lang w:val="ru-RU"/>
              </w:rPr>
            </w:pPr>
            <w:bookmarkStart w:id="51" w:name="OLE_LINK426"/>
            <w:r w:rsidRPr="00D169F9">
              <w:rPr>
                <w:b/>
                <w:iCs/>
                <w:sz w:val="20"/>
                <w:szCs w:val="20"/>
                <w:lang w:val="ru-RU"/>
              </w:rPr>
              <w:t>Наименование вида объекта</w:t>
            </w:r>
          </w:p>
        </w:tc>
        <w:tc>
          <w:tcPr>
            <w:tcW w:w="2698" w:type="dxa"/>
            <w:shd w:val="clear" w:color="auto" w:fill="auto"/>
          </w:tcPr>
          <w:p w14:paraId="2367A5C7" w14:textId="77777777" w:rsidR="00AB19F4" w:rsidRPr="00D169F9" w:rsidRDefault="00AB19F4" w:rsidP="00643952">
            <w:pPr>
              <w:pStyle w:val="aff5"/>
              <w:keepNext/>
              <w:spacing w:after="20"/>
              <w:ind w:hanging="21"/>
              <w:jc w:val="center"/>
              <w:rPr>
                <w:b/>
                <w:iCs/>
                <w:sz w:val="20"/>
                <w:szCs w:val="20"/>
                <w:lang w:val="ru-RU"/>
              </w:rPr>
            </w:pPr>
            <w:r w:rsidRPr="00D169F9">
              <w:rPr>
                <w:b/>
                <w:iCs/>
                <w:sz w:val="20"/>
                <w:szCs w:val="20"/>
                <w:lang w:val="ru-RU"/>
              </w:rPr>
              <w:t>Тип расчетного показателя</w:t>
            </w:r>
          </w:p>
        </w:tc>
        <w:tc>
          <w:tcPr>
            <w:tcW w:w="2126" w:type="dxa"/>
            <w:shd w:val="clear" w:color="auto" w:fill="auto"/>
          </w:tcPr>
          <w:p w14:paraId="5A4F7CD6" w14:textId="77777777" w:rsidR="00AB19F4" w:rsidRPr="00D169F9" w:rsidRDefault="00AB19F4" w:rsidP="00643952">
            <w:pPr>
              <w:pStyle w:val="aff5"/>
              <w:keepNext/>
              <w:spacing w:after="20"/>
              <w:ind w:firstLine="0"/>
              <w:jc w:val="center"/>
              <w:rPr>
                <w:b/>
                <w:iCs/>
                <w:sz w:val="20"/>
                <w:szCs w:val="20"/>
                <w:lang w:val="ru-RU"/>
              </w:rPr>
            </w:pPr>
            <w:r w:rsidRPr="00D169F9">
              <w:rPr>
                <w:b/>
                <w:iCs/>
                <w:sz w:val="20"/>
                <w:szCs w:val="20"/>
                <w:lang w:val="ru-RU"/>
              </w:rPr>
              <w:t>Наименование расчетного показателя, единица измерения</w:t>
            </w:r>
          </w:p>
        </w:tc>
        <w:tc>
          <w:tcPr>
            <w:tcW w:w="4258" w:type="dxa"/>
            <w:gridSpan w:val="2"/>
            <w:shd w:val="clear" w:color="auto" w:fill="auto"/>
          </w:tcPr>
          <w:p w14:paraId="36750AC4" w14:textId="77777777" w:rsidR="00AB19F4" w:rsidRPr="00D169F9" w:rsidRDefault="00AB19F4" w:rsidP="00643952">
            <w:pPr>
              <w:pStyle w:val="aff5"/>
              <w:keepNext/>
              <w:spacing w:after="20"/>
              <w:ind w:hanging="17"/>
              <w:jc w:val="center"/>
              <w:rPr>
                <w:iCs/>
                <w:sz w:val="20"/>
                <w:szCs w:val="20"/>
                <w:lang w:val="ru-RU"/>
              </w:rPr>
            </w:pPr>
            <w:r w:rsidRPr="00D169F9">
              <w:rPr>
                <w:b/>
                <w:iCs/>
                <w:sz w:val="20"/>
                <w:szCs w:val="20"/>
                <w:lang w:val="ru-RU"/>
              </w:rPr>
              <w:t>Значение расчетного показателя</w:t>
            </w:r>
          </w:p>
        </w:tc>
      </w:tr>
      <w:tr w:rsidR="00AB19F4" w:rsidRPr="00D169F9" w14:paraId="212223B0" w14:textId="77777777" w:rsidTr="00643952">
        <w:trPr>
          <w:cantSplit/>
        </w:trPr>
        <w:tc>
          <w:tcPr>
            <w:tcW w:w="1403" w:type="dxa"/>
            <w:vMerge w:val="restart"/>
            <w:shd w:val="clear" w:color="auto" w:fill="auto"/>
          </w:tcPr>
          <w:p w14:paraId="5A08D5DF" w14:textId="77777777" w:rsidR="00AB19F4" w:rsidRPr="00D169F9" w:rsidRDefault="00AB19F4" w:rsidP="00643952">
            <w:pPr>
              <w:pStyle w:val="aff5"/>
              <w:keepNext/>
              <w:spacing w:after="20"/>
              <w:ind w:firstLine="0"/>
              <w:jc w:val="left"/>
              <w:rPr>
                <w:iCs/>
                <w:sz w:val="20"/>
                <w:szCs w:val="20"/>
                <w:lang w:val="ru-RU"/>
              </w:rPr>
            </w:pPr>
            <w:bookmarkStart w:id="52" w:name="_Hlk509237890"/>
            <w:r w:rsidRPr="00D169F9">
              <w:rPr>
                <w:iCs/>
                <w:sz w:val="20"/>
                <w:szCs w:val="20"/>
                <w:lang w:val="ru-RU"/>
              </w:rPr>
              <w:t>Объекты торговли</w:t>
            </w:r>
          </w:p>
        </w:tc>
        <w:tc>
          <w:tcPr>
            <w:tcW w:w="2698" w:type="dxa"/>
            <w:vMerge w:val="restart"/>
            <w:shd w:val="clear" w:color="auto" w:fill="auto"/>
          </w:tcPr>
          <w:p w14:paraId="2001AD6C" w14:textId="77777777" w:rsidR="00AB19F4" w:rsidRPr="00D169F9" w:rsidRDefault="00AB19F4" w:rsidP="00643952">
            <w:pPr>
              <w:pStyle w:val="aff5"/>
              <w:keepNext/>
              <w:spacing w:after="20"/>
              <w:ind w:hanging="21"/>
              <w:jc w:val="left"/>
              <w:rPr>
                <w:iCs/>
                <w:sz w:val="20"/>
                <w:szCs w:val="20"/>
                <w:lang w:val="ru-RU"/>
              </w:rPr>
            </w:pPr>
            <w:r w:rsidRPr="00D169F9">
              <w:rPr>
                <w:iCs/>
                <w:sz w:val="20"/>
                <w:szCs w:val="20"/>
                <w:lang w:val="ru-RU"/>
              </w:rPr>
              <w:t>Расчетный показатель минимально допустимого уровня обеспеченности</w:t>
            </w:r>
          </w:p>
        </w:tc>
        <w:tc>
          <w:tcPr>
            <w:tcW w:w="2126" w:type="dxa"/>
            <w:vMerge w:val="restart"/>
            <w:shd w:val="clear" w:color="auto" w:fill="auto"/>
          </w:tcPr>
          <w:p w14:paraId="7B66C0CD" w14:textId="1111B904" w:rsidR="00AB19F4" w:rsidRPr="00D169F9" w:rsidRDefault="00AB19F4" w:rsidP="00643952">
            <w:pPr>
              <w:pStyle w:val="aff5"/>
              <w:keepNext/>
              <w:spacing w:after="20"/>
              <w:ind w:firstLine="0"/>
              <w:jc w:val="left"/>
              <w:rPr>
                <w:iCs/>
                <w:sz w:val="20"/>
                <w:szCs w:val="20"/>
                <w:lang w:val="ru-RU"/>
              </w:rPr>
            </w:pPr>
            <w:r w:rsidRPr="00D169F9">
              <w:rPr>
                <w:iCs/>
                <w:sz w:val="20"/>
                <w:szCs w:val="20"/>
                <w:lang w:val="ru-RU"/>
              </w:rPr>
              <w:t>Площадь стационарных торговых объектов</w:t>
            </w:r>
            <w:r>
              <w:rPr>
                <w:iCs/>
                <w:sz w:val="20"/>
                <w:szCs w:val="20"/>
                <w:lang w:val="ru-RU"/>
              </w:rPr>
              <w:t xml:space="preserve"> в сельских населенных пунктах</w:t>
            </w:r>
            <w:r w:rsidRPr="00D169F9">
              <w:rPr>
                <w:iCs/>
                <w:sz w:val="20"/>
                <w:szCs w:val="20"/>
                <w:lang w:val="ru-RU"/>
              </w:rPr>
              <w:t>, кв. м на 1000 чел.</w:t>
            </w:r>
          </w:p>
        </w:tc>
        <w:tc>
          <w:tcPr>
            <w:tcW w:w="2547" w:type="dxa"/>
            <w:shd w:val="clear" w:color="auto" w:fill="auto"/>
          </w:tcPr>
          <w:p w14:paraId="2FFF7DFF" w14:textId="77777777" w:rsidR="00AB19F4" w:rsidRPr="00D169F9" w:rsidRDefault="00AB19F4" w:rsidP="00643952">
            <w:pPr>
              <w:pStyle w:val="Default"/>
              <w:keepNext/>
              <w:spacing w:after="20"/>
              <w:rPr>
                <w:iCs/>
                <w:sz w:val="20"/>
                <w:szCs w:val="20"/>
              </w:rPr>
            </w:pPr>
            <w:r>
              <w:rPr>
                <w:iCs/>
                <w:sz w:val="20"/>
                <w:szCs w:val="20"/>
              </w:rPr>
              <w:t>В</w:t>
            </w:r>
            <w:r w:rsidRPr="00232A18">
              <w:rPr>
                <w:iCs/>
                <w:sz w:val="20"/>
                <w:szCs w:val="20"/>
              </w:rPr>
              <w:t>сего</w:t>
            </w:r>
            <w:r>
              <w:rPr>
                <w:iCs/>
                <w:sz w:val="20"/>
                <w:szCs w:val="20"/>
              </w:rPr>
              <w:t>, в том числе:</w:t>
            </w:r>
          </w:p>
        </w:tc>
        <w:tc>
          <w:tcPr>
            <w:tcW w:w="1711" w:type="dxa"/>
            <w:shd w:val="clear" w:color="auto" w:fill="auto"/>
          </w:tcPr>
          <w:p w14:paraId="77916D7C" w14:textId="6F0C27B2" w:rsidR="00AB19F4" w:rsidRPr="00D169F9" w:rsidRDefault="00AB19F4" w:rsidP="00643952">
            <w:pPr>
              <w:pStyle w:val="Default"/>
              <w:spacing w:after="20"/>
              <w:jc w:val="center"/>
              <w:rPr>
                <w:iCs/>
                <w:sz w:val="20"/>
                <w:szCs w:val="20"/>
              </w:rPr>
            </w:pPr>
            <w:r>
              <w:rPr>
                <w:iCs/>
                <w:sz w:val="20"/>
                <w:szCs w:val="20"/>
              </w:rPr>
              <w:t>300</w:t>
            </w:r>
          </w:p>
        </w:tc>
      </w:tr>
      <w:tr w:rsidR="00AB19F4" w:rsidRPr="00D169F9" w14:paraId="7B5C3C87" w14:textId="61FD5FC0" w:rsidTr="00643952">
        <w:trPr>
          <w:cantSplit/>
        </w:trPr>
        <w:tc>
          <w:tcPr>
            <w:tcW w:w="1403" w:type="dxa"/>
            <w:vMerge/>
            <w:shd w:val="clear" w:color="auto" w:fill="auto"/>
          </w:tcPr>
          <w:p w14:paraId="35BFD14F" w14:textId="77777777" w:rsidR="00AB19F4" w:rsidRPr="00D169F9" w:rsidRDefault="00AB19F4" w:rsidP="00643952">
            <w:pPr>
              <w:pStyle w:val="aff5"/>
              <w:spacing w:after="20"/>
              <w:ind w:firstLine="0"/>
              <w:jc w:val="left"/>
              <w:rPr>
                <w:iCs/>
                <w:sz w:val="20"/>
                <w:szCs w:val="20"/>
                <w:lang w:val="ru-RU"/>
              </w:rPr>
            </w:pPr>
          </w:p>
        </w:tc>
        <w:tc>
          <w:tcPr>
            <w:tcW w:w="2698" w:type="dxa"/>
            <w:vMerge/>
            <w:shd w:val="clear" w:color="auto" w:fill="auto"/>
          </w:tcPr>
          <w:p w14:paraId="1ACD8A49" w14:textId="2B98E24A" w:rsidR="00AB19F4" w:rsidRPr="00D169F9" w:rsidRDefault="00AB19F4" w:rsidP="00643952">
            <w:pPr>
              <w:pStyle w:val="aff5"/>
              <w:spacing w:after="20"/>
              <w:ind w:hanging="21"/>
              <w:jc w:val="left"/>
              <w:rPr>
                <w:iCs/>
                <w:sz w:val="20"/>
                <w:szCs w:val="20"/>
                <w:lang w:val="ru-RU"/>
              </w:rPr>
            </w:pPr>
          </w:p>
        </w:tc>
        <w:tc>
          <w:tcPr>
            <w:tcW w:w="2126" w:type="dxa"/>
            <w:vMerge/>
            <w:shd w:val="clear" w:color="auto" w:fill="auto"/>
            <w:vAlign w:val="center"/>
          </w:tcPr>
          <w:p w14:paraId="5A3ECA0A" w14:textId="0DE6B4CE" w:rsidR="00AB19F4" w:rsidRPr="00D169F9" w:rsidRDefault="00AB19F4" w:rsidP="00643952">
            <w:pPr>
              <w:pStyle w:val="aff5"/>
              <w:spacing w:after="20"/>
              <w:ind w:firstLine="0"/>
              <w:jc w:val="left"/>
              <w:rPr>
                <w:iCs/>
                <w:sz w:val="20"/>
                <w:szCs w:val="20"/>
                <w:lang w:val="ru-RU"/>
              </w:rPr>
            </w:pPr>
          </w:p>
        </w:tc>
        <w:tc>
          <w:tcPr>
            <w:tcW w:w="2547" w:type="dxa"/>
            <w:shd w:val="clear" w:color="auto" w:fill="auto"/>
          </w:tcPr>
          <w:p w14:paraId="35D9D253" w14:textId="6FD17A88" w:rsidR="00AB19F4" w:rsidRPr="00D169F9" w:rsidRDefault="00AB19F4" w:rsidP="00643952">
            <w:pPr>
              <w:pStyle w:val="Default"/>
              <w:spacing w:after="20"/>
              <w:rPr>
                <w:iCs/>
                <w:sz w:val="20"/>
                <w:szCs w:val="20"/>
              </w:rPr>
            </w:pPr>
            <w:r>
              <w:rPr>
                <w:iCs/>
                <w:sz w:val="20"/>
                <w:szCs w:val="20"/>
              </w:rPr>
              <w:t>Т</w:t>
            </w:r>
            <w:r w:rsidRPr="00232A18">
              <w:rPr>
                <w:iCs/>
                <w:sz w:val="20"/>
                <w:szCs w:val="20"/>
              </w:rPr>
              <w:t>орговые объекты по продаже продовольственных товаров</w:t>
            </w:r>
          </w:p>
        </w:tc>
        <w:tc>
          <w:tcPr>
            <w:tcW w:w="1711" w:type="dxa"/>
            <w:shd w:val="clear" w:color="auto" w:fill="auto"/>
          </w:tcPr>
          <w:p w14:paraId="00669B30" w14:textId="5F570E52" w:rsidR="00AB19F4" w:rsidRPr="00D169F9" w:rsidRDefault="00AB19F4" w:rsidP="00643952">
            <w:pPr>
              <w:pStyle w:val="Default"/>
              <w:spacing w:after="20"/>
              <w:jc w:val="center"/>
              <w:rPr>
                <w:iCs/>
                <w:sz w:val="20"/>
                <w:szCs w:val="20"/>
              </w:rPr>
            </w:pPr>
            <w:r>
              <w:rPr>
                <w:iCs/>
                <w:sz w:val="20"/>
                <w:szCs w:val="20"/>
              </w:rPr>
              <w:t>100</w:t>
            </w:r>
          </w:p>
        </w:tc>
      </w:tr>
      <w:bookmarkEnd w:id="52"/>
      <w:tr w:rsidR="00AB19F4" w:rsidRPr="00D169F9" w14:paraId="07FBCFDE" w14:textId="77777777" w:rsidTr="00643952">
        <w:trPr>
          <w:cantSplit/>
        </w:trPr>
        <w:tc>
          <w:tcPr>
            <w:tcW w:w="1403" w:type="dxa"/>
            <w:vMerge/>
            <w:shd w:val="clear" w:color="auto" w:fill="auto"/>
          </w:tcPr>
          <w:p w14:paraId="799D0F59" w14:textId="77777777" w:rsidR="00AB19F4" w:rsidRPr="00D169F9" w:rsidRDefault="00AB19F4" w:rsidP="00643952">
            <w:pPr>
              <w:pStyle w:val="aff5"/>
              <w:spacing w:after="20"/>
              <w:ind w:firstLine="0"/>
              <w:jc w:val="left"/>
              <w:rPr>
                <w:iCs/>
                <w:sz w:val="20"/>
                <w:szCs w:val="20"/>
                <w:lang w:val="ru-RU"/>
              </w:rPr>
            </w:pPr>
          </w:p>
        </w:tc>
        <w:tc>
          <w:tcPr>
            <w:tcW w:w="2698" w:type="dxa"/>
            <w:vMerge/>
            <w:shd w:val="clear" w:color="auto" w:fill="auto"/>
          </w:tcPr>
          <w:p w14:paraId="1962CFD5" w14:textId="77777777" w:rsidR="00AB19F4" w:rsidRPr="00D169F9" w:rsidRDefault="00AB19F4" w:rsidP="00643952">
            <w:pPr>
              <w:pStyle w:val="aff5"/>
              <w:spacing w:after="20"/>
              <w:ind w:hanging="21"/>
              <w:jc w:val="left"/>
              <w:rPr>
                <w:iCs/>
                <w:sz w:val="20"/>
                <w:szCs w:val="20"/>
                <w:lang w:val="ru-RU"/>
              </w:rPr>
            </w:pPr>
          </w:p>
        </w:tc>
        <w:tc>
          <w:tcPr>
            <w:tcW w:w="2126" w:type="dxa"/>
            <w:vMerge/>
            <w:shd w:val="clear" w:color="auto" w:fill="auto"/>
            <w:vAlign w:val="center"/>
          </w:tcPr>
          <w:p w14:paraId="7ECBEA94" w14:textId="77777777" w:rsidR="00AB19F4" w:rsidRPr="00D169F9" w:rsidRDefault="00AB19F4" w:rsidP="00643952">
            <w:pPr>
              <w:pStyle w:val="aff5"/>
              <w:spacing w:after="20"/>
              <w:ind w:firstLine="0"/>
              <w:jc w:val="left"/>
              <w:rPr>
                <w:iCs/>
                <w:sz w:val="20"/>
                <w:szCs w:val="20"/>
                <w:lang w:val="ru-RU"/>
              </w:rPr>
            </w:pPr>
          </w:p>
        </w:tc>
        <w:tc>
          <w:tcPr>
            <w:tcW w:w="2547" w:type="dxa"/>
            <w:shd w:val="clear" w:color="auto" w:fill="auto"/>
          </w:tcPr>
          <w:p w14:paraId="6FF3258D" w14:textId="5AC955E5" w:rsidR="00AB19F4" w:rsidRDefault="00AB19F4" w:rsidP="00643952">
            <w:pPr>
              <w:pStyle w:val="Default"/>
              <w:spacing w:after="20"/>
              <w:rPr>
                <w:iCs/>
                <w:sz w:val="20"/>
                <w:szCs w:val="20"/>
              </w:rPr>
            </w:pPr>
            <w:r>
              <w:rPr>
                <w:iCs/>
                <w:sz w:val="20"/>
                <w:szCs w:val="20"/>
              </w:rPr>
              <w:t>Т</w:t>
            </w:r>
            <w:r w:rsidRPr="00D169F9">
              <w:rPr>
                <w:iCs/>
                <w:sz w:val="20"/>
                <w:szCs w:val="20"/>
              </w:rPr>
              <w:t>орговые объекты по продаже непродовольственных товаров</w:t>
            </w:r>
          </w:p>
        </w:tc>
        <w:tc>
          <w:tcPr>
            <w:tcW w:w="1711" w:type="dxa"/>
            <w:shd w:val="clear" w:color="auto" w:fill="auto"/>
          </w:tcPr>
          <w:p w14:paraId="5DF480BE" w14:textId="78F10D9A" w:rsidR="00AB19F4" w:rsidRDefault="00AB19F4" w:rsidP="00643952">
            <w:pPr>
              <w:pStyle w:val="Default"/>
              <w:spacing w:after="20"/>
              <w:jc w:val="center"/>
              <w:rPr>
                <w:iCs/>
                <w:sz w:val="20"/>
                <w:szCs w:val="20"/>
              </w:rPr>
            </w:pPr>
            <w:r>
              <w:rPr>
                <w:iCs/>
                <w:sz w:val="20"/>
                <w:szCs w:val="20"/>
              </w:rPr>
              <w:t>2</w:t>
            </w:r>
            <w:r w:rsidRPr="00D169F9">
              <w:rPr>
                <w:iCs/>
                <w:sz w:val="20"/>
                <w:szCs w:val="20"/>
              </w:rPr>
              <w:t>00</w:t>
            </w:r>
          </w:p>
        </w:tc>
      </w:tr>
      <w:tr w:rsidR="00AB19F4" w:rsidRPr="00D169F9" w14:paraId="0C58E5A5" w14:textId="48A8F362" w:rsidTr="00643952">
        <w:trPr>
          <w:cantSplit/>
        </w:trPr>
        <w:tc>
          <w:tcPr>
            <w:tcW w:w="1403" w:type="dxa"/>
            <w:vMerge/>
            <w:shd w:val="clear" w:color="auto" w:fill="auto"/>
          </w:tcPr>
          <w:p w14:paraId="150EAE05" w14:textId="77777777" w:rsidR="00AB19F4" w:rsidRPr="00D169F9" w:rsidRDefault="00AB19F4" w:rsidP="00643952">
            <w:pPr>
              <w:pStyle w:val="aff5"/>
              <w:spacing w:after="20"/>
              <w:ind w:firstLine="0"/>
              <w:jc w:val="left"/>
              <w:rPr>
                <w:iCs/>
                <w:sz w:val="20"/>
                <w:szCs w:val="20"/>
                <w:lang w:val="ru-RU"/>
              </w:rPr>
            </w:pPr>
            <w:bookmarkStart w:id="53" w:name="_Hlk506653022"/>
            <w:bookmarkStart w:id="54" w:name="_Hlk497492753"/>
          </w:p>
        </w:tc>
        <w:tc>
          <w:tcPr>
            <w:tcW w:w="2698" w:type="dxa"/>
            <w:shd w:val="clear" w:color="auto" w:fill="auto"/>
          </w:tcPr>
          <w:p w14:paraId="6F36BC65" w14:textId="77777777" w:rsidR="00AB19F4" w:rsidRPr="00D169F9" w:rsidRDefault="00AB19F4" w:rsidP="00643952">
            <w:pPr>
              <w:pStyle w:val="aff5"/>
              <w:spacing w:after="20"/>
              <w:ind w:hanging="21"/>
              <w:jc w:val="left"/>
              <w:rPr>
                <w:iCs/>
                <w:sz w:val="20"/>
                <w:szCs w:val="20"/>
                <w:lang w:val="ru-RU"/>
              </w:rPr>
            </w:pPr>
            <w:r w:rsidRPr="00D169F9">
              <w:rPr>
                <w:iCs/>
                <w:sz w:val="20"/>
                <w:szCs w:val="20"/>
                <w:lang w:val="ru-RU"/>
              </w:rPr>
              <w:t>Расчетный показатель максимально допустимого уровня территориальной доступности</w:t>
            </w:r>
          </w:p>
        </w:tc>
        <w:tc>
          <w:tcPr>
            <w:tcW w:w="2126" w:type="dxa"/>
            <w:shd w:val="clear" w:color="auto" w:fill="auto"/>
          </w:tcPr>
          <w:p w14:paraId="21E672F1" w14:textId="77777777" w:rsidR="00AB19F4" w:rsidRPr="00D169F9" w:rsidRDefault="00AB19F4" w:rsidP="00643952">
            <w:pPr>
              <w:pStyle w:val="aff5"/>
              <w:spacing w:after="20"/>
              <w:ind w:firstLine="0"/>
              <w:jc w:val="left"/>
              <w:rPr>
                <w:iCs/>
                <w:sz w:val="20"/>
                <w:szCs w:val="20"/>
                <w:lang w:val="ru-RU"/>
              </w:rPr>
            </w:pPr>
            <w:r w:rsidRPr="00D169F9">
              <w:rPr>
                <w:iCs/>
                <w:sz w:val="20"/>
                <w:szCs w:val="20"/>
                <w:lang w:val="ru-RU"/>
              </w:rPr>
              <w:t>Пешеходная доступность, м</w:t>
            </w:r>
          </w:p>
        </w:tc>
        <w:tc>
          <w:tcPr>
            <w:tcW w:w="4258" w:type="dxa"/>
            <w:gridSpan w:val="2"/>
            <w:shd w:val="clear" w:color="auto" w:fill="auto"/>
          </w:tcPr>
          <w:p w14:paraId="20D451F5" w14:textId="77777777" w:rsidR="00AB19F4" w:rsidRPr="00D169F9" w:rsidRDefault="00AB19F4" w:rsidP="00643952">
            <w:pPr>
              <w:pStyle w:val="Default"/>
              <w:spacing w:after="20"/>
              <w:jc w:val="center"/>
              <w:rPr>
                <w:iCs/>
                <w:sz w:val="20"/>
                <w:szCs w:val="20"/>
              </w:rPr>
            </w:pPr>
            <w:r>
              <w:rPr>
                <w:iCs/>
                <w:sz w:val="20"/>
                <w:szCs w:val="20"/>
              </w:rPr>
              <w:t>2000</w:t>
            </w:r>
          </w:p>
        </w:tc>
      </w:tr>
      <w:bookmarkEnd w:id="53"/>
      <w:tr w:rsidR="00AB19F4" w:rsidRPr="00D169F9" w14:paraId="2DF32B32" w14:textId="77777777" w:rsidTr="00643952">
        <w:trPr>
          <w:cantSplit/>
        </w:trPr>
        <w:tc>
          <w:tcPr>
            <w:tcW w:w="1403" w:type="dxa"/>
            <w:vMerge w:val="restart"/>
            <w:shd w:val="clear" w:color="auto" w:fill="auto"/>
          </w:tcPr>
          <w:p w14:paraId="496EA2EA" w14:textId="4CED7177" w:rsidR="00AB19F4" w:rsidRPr="00D169F9" w:rsidRDefault="00AB19F4" w:rsidP="00643952">
            <w:pPr>
              <w:pStyle w:val="aff5"/>
              <w:keepNext/>
              <w:spacing w:after="20"/>
              <w:ind w:firstLine="0"/>
              <w:jc w:val="left"/>
              <w:rPr>
                <w:iCs/>
                <w:sz w:val="20"/>
                <w:szCs w:val="20"/>
                <w:lang w:val="ru-RU"/>
              </w:rPr>
            </w:pPr>
            <w:r>
              <w:rPr>
                <w:iCs/>
                <w:sz w:val="20"/>
                <w:szCs w:val="20"/>
                <w:lang w:val="ru-RU"/>
              </w:rPr>
              <w:t>Объекты</w:t>
            </w:r>
            <w:r w:rsidRPr="00D169F9">
              <w:rPr>
                <w:iCs/>
                <w:sz w:val="20"/>
                <w:szCs w:val="20"/>
                <w:lang w:val="ru-RU"/>
              </w:rPr>
              <w:t xml:space="preserve"> общественного питания</w:t>
            </w:r>
          </w:p>
        </w:tc>
        <w:tc>
          <w:tcPr>
            <w:tcW w:w="2698" w:type="dxa"/>
            <w:shd w:val="clear" w:color="auto" w:fill="auto"/>
          </w:tcPr>
          <w:p w14:paraId="346CB8C9" w14:textId="77777777" w:rsidR="00AB19F4" w:rsidRPr="00D169F9" w:rsidRDefault="00AB19F4" w:rsidP="00643952">
            <w:pPr>
              <w:pStyle w:val="aff5"/>
              <w:keepNext/>
              <w:spacing w:after="20"/>
              <w:ind w:hanging="21"/>
              <w:jc w:val="left"/>
              <w:rPr>
                <w:iCs/>
                <w:sz w:val="20"/>
                <w:szCs w:val="20"/>
                <w:lang w:val="ru-RU"/>
              </w:rPr>
            </w:pPr>
            <w:r w:rsidRPr="00D169F9">
              <w:rPr>
                <w:iCs/>
                <w:sz w:val="20"/>
                <w:szCs w:val="20"/>
                <w:lang w:val="ru-RU"/>
              </w:rPr>
              <w:t>Расчетный показатель минимально допустимого уровня обеспеченности</w:t>
            </w:r>
          </w:p>
        </w:tc>
        <w:tc>
          <w:tcPr>
            <w:tcW w:w="2126" w:type="dxa"/>
            <w:shd w:val="clear" w:color="auto" w:fill="auto"/>
          </w:tcPr>
          <w:p w14:paraId="49F9BF53" w14:textId="77777777" w:rsidR="00AB19F4" w:rsidRPr="00D169F9" w:rsidRDefault="00AB19F4" w:rsidP="00643952">
            <w:pPr>
              <w:pStyle w:val="aff5"/>
              <w:keepNext/>
              <w:spacing w:after="20"/>
              <w:ind w:firstLine="0"/>
              <w:jc w:val="left"/>
              <w:rPr>
                <w:iCs/>
                <w:sz w:val="20"/>
                <w:szCs w:val="20"/>
                <w:lang w:val="ru-RU"/>
              </w:rPr>
            </w:pPr>
            <w:r w:rsidRPr="00D169F9">
              <w:rPr>
                <w:bCs/>
                <w:iCs/>
                <w:sz w:val="20"/>
                <w:szCs w:val="20"/>
                <w:lang w:val="ru-RU"/>
              </w:rPr>
              <w:t>Количество посадочных мест на 1 тыс. чел.</w:t>
            </w:r>
          </w:p>
        </w:tc>
        <w:tc>
          <w:tcPr>
            <w:tcW w:w="4258" w:type="dxa"/>
            <w:gridSpan w:val="2"/>
            <w:shd w:val="clear" w:color="auto" w:fill="auto"/>
          </w:tcPr>
          <w:p w14:paraId="0D2DB7DC" w14:textId="77777777" w:rsidR="00AB19F4" w:rsidRPr="00D169F9" w:rsidRDefault="00AB19F4" w:rsidP="00643952">
            <w:pPr>
              <w:pStyle w:val="Default"/>
              <w:spacing w:after="20"/>
              <w:jc w:val="center"/>
              <w:rPr>
                <w:iCs/>
                <w:sz w:val="20"/>
                <w:szCs w:val="20"/>
              </w:rPr>
            </w:pPr>
            <w:r>
              <w:rPr>
                <w:iCs/>
                <w:sz w:val="20"/>
                <w:szCs w:val="20"/>
              </w:rPr>
              <w:t>40</w:t>
            </w:r>
          </w:p>
        </w:tc>
      </w:tr>
      <w:tr w:rsidR="00AB19F4" w:rsidRPr="00D169F9" w14:paraId="108E2386" w14:textId="77777777" w:rsidTr="00643952">
        <w:trPr>
          <w:cantSplit/>
        </w:trPr>
        <w:tc>
          <w:tcPr>
            <w:tcW w:w="1403" w:type="dxa"/>
            <w:vMerge/>
            <w:shd w:val="clear" w:color="auto" w:fill="auto"/>
          </w:tcPr>
          <w:p w14:paraId="64CCE073" w14:textId="77777777" w:rsidR="00AB19F4" w:rsidRPr="00D169F9" w:rsidRDefault="00AB19F4" w:rsidP="00643952">
            <w:pPr>
              <w:pStyle w:val="aff5"/>
              <w:spacing w:after="20"/>
              <w:ind w:firstLine="0"/>
              <w:jc w:val="left"/>
              <w:rPr>
                <w:iCs/>
                <w:sz w:val="20"/>
                <w:szCs w:val="20"/>
                <w:lang w:val="ru-RU"/>
              </w:rPr>
            </w:pPr>
          </w:p>
        </w:tc>
        <w:tc>
          <w:tcPr>
            <w:tcW w:w="2698" w:type="dxa"/>
            <w:shd w:val="clear" w:color="auto" w:fill="auto"/>
          </w:tcPr>
          <w:p w14:paraId="22CB79F7" w14:textId="77777777" w:rsidR="00AB19F4" w:rsidRPr="00D169F9" w:rsidRDefault="00AB19F4" w:rsidP="00643952">
            <w:pPr>
              <w:pStyle w:val="aff5"/>
              <w:spacing w:after="20"/>
              <w:ind w:hanging="21"/>
              <w:jc w:val="left"/>
              <w:rPr>
                <w:iCs/>
                <w:sz w:val="20"/>
                <w:szCs w:val="20"/>
                <w:lang w:val="ru-RU"/>
              </w:rPr>
            </w:pPr>
            <w:r w:rsidRPr="00D169F9">
              <w:rPr>
                <w:iCs/>
                <w:sz w:val="20"/>
                <w:szCs w:val="20"/>
                <w:lang w:val="ru-RU"/>
              </w:rPr>
              <w:t>Расчетный показатель максимально допустимого уровня территориальной доступности</w:t>
            </w:r>
          </w:p>
        </w:tc>
        <w:tc>
          <w:tcPr>
            <w:tcW w:w="2126" w:type="dxa"/>
            <w:shd w:val="clear" w:color="auto" w:fill="auto"/>
          </w:tcPr>
          <w:p w14:paraId="7312B891" w14:textId="77777777" w:rsidR="00AB19F4" w:rsidRPr="00D169F9" w:rsidRDefault="00AB19F4" w:rsidP="00643952">
            <w:pPr>
              <w:pStyle w:val="aff5"/>
              <w:spacing w:after="20"/>
              <w:ind w:firstLine="0"/>
              <w:jc w:val="left"/>
              <w:rPr>
                <w:iCs/>
                <w:sz w:val="20"/>
                <w:szCs w:val="20"/>
                <w:lang w:val="ru-RU"/>
              </w:rPr>
            </w:pPr>
            <w:r w:rsidRPr="00D169F9">
              <w:rPr>
                <w:iCs/>
                <w:sz w:val="20"/>
                <w:szCs w:val="20"/>
                <w:lang w:val="ru-RU"/>
              </w:rPr>
              <w:t>Пешеходная доступность, м</w:t>
            </w:r>
          </w:p>
        </w:tc>
        <w:tc>
          <w:tcPr>
            <w:tcW w:w="4258" w:type="dxa"/>
            <w:gridSpan w:val="2"/>
            <w:shd w:val="clear" w:color="auto" w:fill="auto"/>
          </w:tcPr>
          <w:p w14:paraId="303F8997" w14:textId="77777777" w:rsidR="00AB19F4" w:rsidRPr="00D169F9" w:rsidRDefault="00AB19F4" w:rsidP="00643952">
            <w:pPr>
              <w:pStyle w:val="Default"/>
              <w:spacing w:after="20"/>
              <w:jc w:val="center"/>
              <w:rPr>
                <w:iCs/>
                <w:sz w:val="20"/>
                <w:szCs w:val="20"/>
              </w:rPr>
            </w:pPr>
            <w:r>
              <w:rPr>
                <w:iCs/>
                <w:sz w:val="20"/>
                <w:szCs w:val="20"/>
              </w:rPr>
              <w:t>2000</w:t>
            </w:r>
          </w:p>
        </w:tc>
      </w:tr>
      <w:tr w:rsidR="00AB19F4" w:rsidRPr="00D169F9" w14:paraId="4E9D5FF9" w14:textId="77777777" w:rsidTr="00643952">
        <w:trPr>
          <w:cantSplit/>
        </w:trPr>
        <w:tc>
          <w:tcPr>
            <w:tcW w:w="1403" w:type="dxa"/>
            <w:vMerge w:val="restart"/>
            <w:shd w:val="clear" w:color="auto" w:fill="auto"/>
          </w:tcPr>
          <w:p w14:paraId="37F591F7" w14:textId="50F65796" w:rsidR="00AB19F4" w:rsidRPr="00D169F9" w:rsidRDefault="00AB19F4" w:rsidP="00643952">
            <w:pPr>
              <w:pStyle w:val="aff5"/>
              <w:keepNext/>
              <w:spacing w:after="20"/>
              <w:ind w:firstLine="0"/>
              <w:jc w:val="left"/>
              <w:rPr>
                <w:iCs/>
                <w:sz w:val="20"/>
                <w:szCs w:val="20"/>
                <w:lang w:val="ru-RU"/>
              </w:rPr>
            </w:pPr>
            <w:r>
              <w:rPr>
                <w:iCs/>
                <w:sz w:val="20"/>
                <w:szCs w:val="20"/>
                <w:lang w:val="ru-RU"/>
              </w:rPr>
              <w:t>Объекты</w:t>
            </w:r>
            <w:r w:rsidRPr="00D169F9">
              <w:rPr>
                <w:iCs/>
                <w:sz w:val="20"/>
                <w:szCs w:val="20"/>
                <w:lang w:val="ru-RU"/>
              </w:rPr>
              <w:t xml:space="preserve"> бытового обслуживания</w:t>
            </w:r>
          </w:p>
        </w:tc>
        <w:tc>
          <w:tcPr>
            <w:tcW w:w="2698" w:type="dxa"/>
            <w:shd w:val="clear" w:color="auto" w:fill="auto"/>
          </w:tcPr>
          <w:p w14:paraId="62ED72BE" w14:textId="77777777" w:rsidR="00AB19F4" w:rsidRPr="00D169F9" w:rsidRDefault="00AB19F4" w:rsidP="00643952">
            <w:pPr>
              <w:pStyle w:val="aff5"/>
              <w:keepNext/>
              <w:spacing w:after="20"/>
              <w:ind w:hanging="21"/>
              <w:jc w:val="left"/>
              <w:rPr>
                <w:iCs/>
                <w:sz w:val="20"/>
                <w:szCs w:val="20"/>
                <w:lang w:val="ru-RU"/>
              </w:rPr>
            </w:pPr>
            <w:r w:rsidRPr="00D169F9">
              <w:rPr>
                <w:iCs/>
                <w:sz w:val="20"/>
                <w:szCs w:val="20"/>
                <w:lang w:val="ru-RU"/>
              </w:rPr>
              <w:t>Расчетный показатель минимально допустимого уровня обеспеченности</w:t>
            </w:r>
          </w:p>
        </w:tc>
        <w:tc>
          <w:tcPr>
            <w:tcW w:w="2126" w:type="dxa"/>
            <w:shd w:val="clear" w:color="auto" w:fill="auto"/>
          </w:tcPr>
          <w:p w14:paraId="4A57BDD6" w14:textId="77777777" w:rsidR="00AB19F4" w:rsidRPr="00D169F9" w:rsidRDefault="00AB19F4" w:rsidP="00643952">
            <w:pPr>
              <w:pStyle w:val="aff5"/>
              <w:keepNext/>
              <w:spacing w:after="20"/>
              <w:ind w:firstLine="0"/>
              <w:jc w:val="left"/>
              <w:rPr>
                <w:iCs/>
                <w:sz w:val="20"/>
                <w:szCs w:val="20"/>
                <w:lang w:val="ru-RU"/>
              </w:rPr>
            </w:pPr>
            <w:r w:rsidRPr="00D169F9">
              <w:rPr>
                <w:bCs/>
                <w:iCs/>
                <w:sz w:val="20"/>
                <w:szCs w:val="20"/>
                <w:lang w:val="ru-RU"/>
              </w:rPr>
              <w:t>Количество рабочих мест на 1 тыс. чел.</w:t>
            </w:r>
          </w:p>
        </w:tc>
        <w:tc>
          <w:tcPr>
            <w:tcW w:w="4258" w:type="dxa"/>
            <w:gridSpan w:val="2"/>
            <w:shd w:val="clear" w:color="auto" w:fill="auto"/>
          </w:tcPr>
          <w:p w14:paraId="231A9A47" w14:textId="77777777" w:rsidR="00AB19F4" w:rsidRPr="00D169F9" w:rsidRDefault="00AB19F4" w:rsidP="00643952">
            <w:pPr>
              <w:pStyle w:val="Default"/>
              <w:spacing w:after="20"/>
              <w:jc w:val="center"/>
              <w:rPr>
                <w:iCs/>
                <w:sz w:val="20"/>
                <w:szCs w:val="20"/>
              </w:rPr>
            </w:pPr>
            <w:r>
              <w:rPr>
                <w:iCs/>
                <w:sz w:val="20"/>
                <w:szCs w:val="20"/>
              </w:rPr>
              <w:t>7</w:t>
            </w:r>
          </w:p>
        </w:tc>
      </w:tr>
      <w:tr w:rsidR="00AB19F4" w:rsidRPr="00D169F9" w14:paraId="29B6A689" w14:textId="77777777" w:rsidTr="00643952">
        <w:trPr>
          <w:cantSplit/>
        </w:trPr>
        <w:tc>
          <w:tcPr>
            <w:tcW w:w="1403" w:type="dxa"/>
            <w:vMerge/>
            <w:shd w:val="clear" w:color="auto" w:fill="auto"/>
          </w:tcPr>
          <w:p w14:paraId="0677A68E" w14:textId="77777777" w:rsidR="00AB19F4" w:rsidRPr="00D169F9" w:rsidRDefault="00AB19F4" w:rsidP="00111E50">
            <w:pPr>
              <w:pStyle w:val="aff5"/>
              <w:spacing w:after="20"/>
              <w:ind w:firstLine="426"/>
              <w:jc w:val="left"/>
              <w:rPr>
                <w:iCs/>
                <w:sz w:val="20"/>
                <w:szCs w:val="20"/>
                <w:lang w:val="ru-RU"/>
              </w:rPr>
            </w:pPr>
          </w:p>
        </w:tc>
        <w:tc>
          <w:tcPr>
            <w:tcW w:w="2698" w:type="dxa"/>
            <w:shd w:val="clear" w:color="auto" w:fill="auto"/>
          </w:tcPr>
          <w:p w14:paraId="373D59EC" w14:textId="77777777" w:rsidR="00AB19F4" w:rsidRPr="00D169F9" w:rsidRDefault="00AB19F4" w:rsidP="00643952">
            <w:pPr>
              <w:pStyle w:val="aff5"/>
              <w:spacing w:after="20"/>
              <w:ind w:hanging="21"/>
              <w:jc w:val="left"/>
              <w:rPr>
                <w:iCs/>
                <w:sz w:val="20"/>
                <w:szCs w:val="20"/>
                <w:lang w:val="ru-RU"/>
              </w:rPr>
            </w:pPr>
            <w:r w:rsidRPr="00D169F9">
              <w:rPr>
                <w:iCs/>
                <w:sz w:val="20"/>
                <w:szCs w:val="20"/>
                <w:lang w:val="ru-RU"/>
              </w:rPr>
              <w:t>Расчетный показатель максимально допустимого уровня территориальной доступности</w:t>
            </w:r>
          </w:p>
        </w:tc>
        <w:tc>
          <w:tcPr>
            <w:tcW w:w="2126" w:type="dxa"/>
            <w:shd w:val="clear" w:color="auto" w:fill="auto"/>
          </w:tcPr>
          <w:p w14:paraId="47AF7F63" w14:textId="77777777" w:rsidR="00AB19F4" w:rsidRPr="00D169F9" w:rsidRDefault="00AB19F4" w:rsidP="00643952">
            <w:pPr>
              <w:pStyle w:val="aff5"/>
              <w:spacing w:after="20"/>
              <w:ind w:firstLine="0"/>
              <w:jc w:val="left"/>
              <w:rPr>
                <w:iCs/>
                <w:sz w:val="20"/>
                <w:szCs w:val="20"/>
                <w:lang w:val="ru-RU"/>
              </w:rPr>
            </w:pPr>
            <w:r w:rsidRPr="00D169F9">
              <w:rPr>
                <w:iCs/>
                <w:sz w:val="20"/>
                <w:szCs w:val="20"/>
                <w:lang w:val="ru-RU"/>
              </w:rPr>
              <w:t>Пешеходная доступность, м</w:t>
            </w:r>
          </w:p>
        </w:tc>
        <w:tc>
          <w:tcPr>
            <w:tcW w:w="4258" w:type="dxa"/>
            <w:gridSpan w:val="2"/>
            <w:shd w:val="clear" w:color="auto" w:fill="auto"/>
          </w:tcPr>
          <w:p w14:paraId="32B6CBD6" w14:textId="77777777" w:rsidR="00AB19F4" w:rsidRPr="00D169F9" w:rsidRDefault="00AB19F4" w:rsidP="00643952">
            <w:pPr>
              <w:pStyle w:val="Default"/>
              <w:spacing w:after="20"/>
              <w:jc w:val="center"/>
              <w:rPr>
                <w:iCs/>
                <w:sz w:val="20"/>
                <w:szCs w:val="20"/>
              </w:rPr>
            </w:pPr>
            <w:r>
              <w:rPr>
                <w:iCs/>
                <w:sz w:val="20"/>
                <w:szCs w:val="20"/>
              </w:rPr>
              <w:t>2000</w:t>
            </w:r>
          </w:p>
        </w:tc>
      </w:tr>
    </w:tbl>
    <w:p w14:paraId="6B66758F" w14:textId="1E878C39" w:rsidR="00322760" w:rsidRPr="00A77412" w:rsidRDefault="00322760" w:rsidP="00111E50">
      <w:pPr>
        <w:keepNext/>
        <w:spacing w:before="120"/>
        <w:ind w:firstLine="426"/>
        <w:jc w:val="right"/>
        <w:rPr>
          <w:bCs/>
        </w:rPr>
      </w:pPr>
      <w:bookmarkStart w:id="55" w:name="OLE_LINK1019"/>
      <w:bookmarkStart w:id="56" w:name="OLE_LINK1020"/>
      <w:bookmarkStart w:id="57" w:name="OLE_LINK969"/>
      <w:bookmarkStart w:id="58" w:name="OLE_LINK970"/>
      <w:bookmarkEnd w:id="48"/>
      <w:bookmarkEnd w:id="49"/>
      <w:bookmarkEnd w:id="50"/>
      <w:bookmarkEnd w:id="51"/>
      <w:bookmarkEnd w:id="54"/>
      <w:r w:rsidRPr="00A77412">
        <w:rPr>
          <w:bCs/>
        </w:rPr>
        <w:t>Таблица 1.</w:t>
      </w:r>
      <w:r w:rsidR="00E2006F">
        <w:rPr>
          <w:bCs/>
        </w:rPr>
        <w:t>10</w:t>
      </w:r>
    </w:p>
    <w:p w14:paraId="54B8EFC0" w14:textId="53598EBC" w:rsidR="00322760" w:rsidRPr="00A77412" w:rsidRDefault="001A598E" w:rsidP="00111E50">
      <w:pPr>
        <w:pStyle w:val="5"/>
        <w:keepNext/>
        <w:suppressAutoHyphens/>
        <w:spacing w:before="0" w:after="120"/>
        <w:ind w:firstLine="426"/>
        <w:jc w:val="center"/>
        <w:rPr>
          <w:rFonts w:ascii="Times New Roman" w:hAnsi="Times New Roman"/>
          <w:iCs w:val="0"/>
          <w:sz w:val="24"/>
        </w:rPr>
      </w:pPr>
      <w:r w:rsidRPr="00A77412">
        <w:rPr>
          <w:rFonts w:ascii="Times New Roman" w:hAnsi="Times New Roman"/>
          <w:iCs w:val="0"/>
          <w:sz w:val="24"/>
        </w:rPr>
        <w:t>Объекты</w:t>
      </w:r>
      <w:r w:rsidR="00322760" w:rsidRPr="00A77412">
        <w:rPr>
          <w:rFonts w:ascii="Times New Roman" w:hAnsi="Times New Roman"/>
          <w:iCs w:val="0"/>
          <w:sz w:val="24"/>
        </w:rPr>
        <w:t xml:space="preserve"> </w:t>
      </w:r>
      <w:r w:rsidR="0028593A" w:rsidRPr="00A77412">
        <w:rPr>
          <w:rFonts w:ascii="Times New Roman" w:hAnsi="Times New Roman"/>
          <w:iCs w:val="0"/>
          <w:sz w:val="24"/>
        </w:rPr>
        <w:t xml:space="preserve">местного </w:t>
      </w:r>
      <w:r w:rsidR="00E54CE3" w:rsidRPr="00A77412">
        <w:rPr>
          <w:rFonts w:ascii="Times New Roman" w:hAnsi="Times New Roman"/>
          <w:iCs w:val="0"/>
          <w:sz w:val="24"/>
        </w:rPr>
        <w:t>значения сельского поселения</w:t>
      </w:r>
      <w:r w:rsidR="00322760" w:rsidRPr="00A77412">
        <w:rPr>
          <w:rFonts w:ascii="Times New Roman" w:hAnsi="Times New Roman"/>
          <w:iCs w:val="0"/>
          <w:sz w:val="24"/>
        </w:rPr>
        <w:t xml:space="preserve"> в области деятельности органов местного самоуправления</w:t>
      </w:r>
    </w:p>
    <w:tbl>
      <w:tblPr>
        <w:tblStyle w:val="af1"/>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555"/>
        <w:gridCol w:w="3543"/>
        <w:gridCol w:w="2835"/>
        <w:gridCol w:w="2552"/>
      </w:tblGrid>
      <w:tr w:rsidR="00322760" w:rsidRPr="00A77412" w14:paraId="5986EEBB" w14:textId="77777777" w:rsidTr="00643952">
        <w:trPr>
          <w:cantSplit/>
          <w:tblHeader/>
        </w:trPr>
        <w:tc>
          <w:tcPr>
            <w:tcW w:w="1555" w:type="dxa"/>
            <w:shd w:val="clear" w:color="auto" w:fill="auto"/>
          </w:tcPr>
          <w:bookmarkEnd w:id="55"/>
          <w:bookmarkEnd w:id="56"/>
          <w:p w14:paraId="55D27BE1" w14:textId="77777777" w:rsidR="00322760" w:rsidRPr="00A77412" w:rsidRDefault="00322760" w:rsidP="00111E50">
            <w:pPr>
              <w:pStyle w:val="aff5"/>
              <w:ind w:firstLine="426"/>
              <w:jc w:val="center"/>
              <w:rPr>
                <w:b/>
                <w:sz w:val="20"/>
                <w:szCs w:val="20"/>
                <w:lang w:val="ru-RU"/>
              </w:rPr>
            </w:pPr>
            <w:r w:rsidRPr="00A77412">
              <w:rPr>
                <w:b/>
                <w:sz w:val="20"/>
                <w:szCs w:val="20"/>
                <w:lang w:val="ru-RU"/>
              </w:rPr>
              <w:t>Наименование вида объекта</w:t>
            </w:r>
          </w:p>
        </w:tc>
        <w:tc>
          <w:tcPr>
            <w:tcW w:w="3543" w:type="dxa"/>
            <w:shd w:val="clear" w:color="auto" w:fill="auto"/>
          </w:tcPr>
          <w:p w14:paraId="06E74C7F" w14:textId="77777777" w:rsidR="00322760" w:rsidRPr="00A77412" w:rsidRDefault="00322760" w:rsidP="00643952">
            <w:pPr>
              <w:pStyle w:val="aff5"/>
              <w:ind w:firstLine="0"/>
              <w:jc w:val="center"/>
              <w:rPr>
                <w:b/>
                <w:sz w:val="20"/>
                <w:szCs w:val="20"/>
                <w:lang w:val="ru-RU"/>
              </w:rPr>
            </w:pPr>
            <w:r w:rsidRPr="00A77412">
              <w:rPr>
                <w:b/>
                <w:sz w:val="20"/>
                <w:szCs w:val="20"/>
                <w:lang w:val="ru-RU"/>
              </w:rPr>
              <w:t>Тип расчетного показателя</w:t>
            </w:r>
          </w:p>
        </w:tc>
        <w:tc>
          <w:tcPr>
            <w:tcW w:w="2835" w:type="dxa"/>
            <w:shd w:val="clear" w:color="auto" w:fill="auto"/>
          </w:tcPr>
          <w:p w14:paraId="726E4ADF" w14:textId="77777777" w:rsidR="00322760" w:rsidRPr="00A77412" w:rsidRDefault="00322760" w:rsidP="00643952">
            <w:pPr>
              <w:pStyle w:val="aff5"/>
              <w:ind w:hanging="26"/>
              <w:jc w:val="center"/>
              <w:rPr>
                <w:b/>
                <w:sz w:val="20"/>
                <w:szCs w:val="20"/>
                <w:lang w:val="ru-RU"/>
              </w:rPr>
            </w:pPr>
            <w:r w:rsidRPr="00A77412">
              <w:rPr>
                <w:b/>
                <w:sz w:val="20"/>
                <w:szCs w:val="20"/>
                <w:lang w:val="ru-RU"/>
              </w:rPr>
              <w:t>Наименование расчетного показателя, единица измерения</w:t>
            </w:r>
          </w:p>
        </w:tc>
        <w:tc>
          <w:tcPr>
            <w:tcW w:w="2552" w:type="dxa"/>
            <w:shd w:val="clear" w:color="auto" w:fill="auto"/>
          </w:tcPr>
          <w:p w14:paraId="0C3B49B2" w14:textId="77777777" w:rsidR="00322760" w:rsidRPr="00A77412" w:rsidRDefault="00322760" w:rsidP="00643952">
            <w:pPr>
              <w:pStyle w:val="aff5"/>
              <w:ind w:firstLine="0"/>
              <w:jc w:val="center"/>
              <w:rPr>
                <w:b/>
                <w:sz w:val="20"/>
                <w:szCs w:val="20"/>
                <w:lang w:val="ru-RU"/>
              </w:rPr>
            </w:pPr>
            <w:r w:rsidRPr="00A77412">
              <w:rPr>
                <w:b/>
                <w:sz w:val="20"/>
                <w:szCs w:val="20"/>
                <w:lang w:val="ru-RU"/>
              </w:rPr>
              <w:t>Значение расчетного показателя</w:t>
            </w:r>
          </w:p>
        </w:tc>
      </w:tr>
      <w:tr w:rsidR="00B0678F" w:rsidRPr="00A77412" w14:paraId="651DFB5B" w14:textId="77777777" w:rsidTr="00643952">
        <w:trPr>
          <w:cantSplit/>
          <w:trHeight w:val="507"/>
        </w:trPr>
        <w:tc>
          <w:tcPr>
            <w:tcW w:w="1555" w:type="dxa"/>
            <w:vMerge w:val="restart"/>
            <w:shd w:val="clear" w:color="auto" w:fill="auto"/>
          </w:tcPr>
          <w:p w14:paraId="28815733" w14:textId="77777777" w:rsidR="00B0678F" w:rsidRPr="00A77412" w:rsidRDefault="00B0678F" w:rsidP="00643952">
            <w:pPr>
              <w:pStyle w:val="aff5"/>
              <w:ind w:firstLine="0"/>
              <w:jc w:val="left"/>
              <w:rPr>
                <w:sz w:val="20"/>
                <w:szCs w:val="20"/>
                <w:lang w:val="ru-RU"/>
              </w:rPr>
            </w:pPr>
            <w:r w:rsidRPr="00A77412">
              <w:rPr>
                <w:sz w:val="20"/>
                <w:szCs w:val="20"/>
                <w:lang w:val="ru-RU"/>
              </w:rPr>
              <w:t>Административное здание органа местного самоуправления</w:t>
            </w:r>
          </w:p>
        </w:tc>
        <w:tc>
          <w:tcPr>
            <w:tcW w:w="3543" w:type="dxa"/>
            <w:shd w:val="clear" w:color="auto" w:fill="auto"/>
          </w:tcPr>
          <w:p w14:paraId="04FAFC26" w14:textId="77777777" w:rsidR="00B0678F" w:rsidRPr="00A77412" w:rsidRDefault="00B0678F" w:rsidP="00643952">
            <w:pPr>
              <w:pStyle w:val="aff5"/>
              <w:ind w:firstLine="0"/>
              <w:jc w:val="left"/>
              <w:rPr>
                <w:sz w:val="20"/>
                <w:szCs w:val="20"/>
                <w:lang w:val="ru-RU"/>
              </w:rPr>
            </w:pPr>
            <w:r w:rsidRPr="00A77412">
              <w:rPr>
                <w:sz w:val="20"/>
                <w:szCs w:val="20"/>
                <w:lang w:val="ru-RU"/>
              </w:rPr>
              <w:t>Расчетный показатель минимально допустимого уровня обеспеченности</w:t>
            </w:r>
          </w:p>
        </w:tc>
        <w:tc>
          <w:tcPr>
            <w:tcW w:w="2835" w:type="dxa"/>
            <w:shd w:val="clear" w:color="auto" w:fill="auto"/>
          </w:tcPr>
          <w:p w14:paraId="2BA7EF42" w14:textId="6DCEC219" w:rsidR="00B0678F" w:rsidRPr="00A77412" w:rsidRDefault="00B0678F" w:rsidP="00643952">
            <w:pPr>
              <w:pStyle w:val="aff5"/>
              <w:ind w:firstLine="0"/>
              <w:jc w:val="left"/>
              <w:rPr>
                <w:sz w:val="20"/>
                <w:szCs w:val="20"/>
                <w:lang w:val="ru-RU"/>
              </w:rPr>
            </w:pPr>
            <w:r w:rsidRPr="00A77412">
              <w:rPr>
                <w:sz w:val="20"/>
                <w:szCs w:val="20"/>
                <w:lang w:val="ru-RU"/>
              </w:rPr>
              <w:t>Количество объектов на поселение, ед.</w:t>
            </w:r>
          </w:p>
        </w:tc>
        <w:tc>
          <w:tcPr>
            <w:tcW w:w="2552" w:type="dxa"/>
            <w:shd w:val="clear" w:color="auto" w:fill="auto"/>
          </w:tcPr>
          <w:p w14:paraId="64928C51" w14:textId="77777777" w:rsidR="00B0678F" w:rsidRPr="00A77412" w:rsidRDefault="00B0678F" w:rsidP="00643952">
            <w:pPr>
              <w:pStyle w:val="aff5"/>
              <w:ind w:firstLine="0"/>
              <w:jc w:val="center"/>
              <w:rPr>
                <w:sz w:val="20"/>
                <w:szCs w:val="20"/>
                <w:lang w:val="ru-RU"/>
              </w:rPr>
            </w:pPr>
            <w:r w:rsidRPr="00A77412">
              <w:rPr>
                <w:sz w:val="20"/>
                <w:szCs w:val="20"/>
                <w:lang w:val="ru-RU"/>
              </w:rPr>
              <w:t>1</w:t>
            </w:r>
          </w:p>
        </w:tc>
      </w:tr>
      <w:tr w:rsidR="0017670B" w:rsidRPr="00A77412" w14:paraId="4CF5AE45" w14:textId="77777777" w:rsidTr="00643952">
        <w:trPr>
          <w:cantSplit/>
        </w:trPr>
        <w:tc>
          <w:tcPr>
            <w:tcW w:w="1555" w:type="dxa"/>
            <w:vMerge/>
            <w:shd w:val="clear" w:color="auto" w:fill="auto"/>
          </w:tcPr>
          <w:p w14:paraId="5F0B296F" w14:textId="77777777" w:rsidR="0017670B" w:rsidRPr="00A77412" w:rsidRDefault="0017670B" w:rsidP="00111E50">
            <w:pPr>
              <w:pStyle w:val="aff5"/>
              <w:ind w:firstLine="426"/>
              <w:jc w:val="left"/>
              <w:rPr>
                <w:sz w:val="20"/>
                <w:szCs w:val="20"/>
                <w:lang w:val="ru-RU"/>
              </w:rPr>
            </w:pPr>
          </w:p>
        </w:tc>
        <w:tc>
          <w:tcPr>
            <w:tcW w:w="3543" w:type="dxa"/>
            <w:shd w:val="clear" w:color="auto" w:fill="auto"/>
          </w:tcPr>
          <w:p w14:paraId="4A417D90" w14:textId="554322CE" w:rsidR="0017670B" w:rsidRPr="00A77412" w:rsidRDefault="0017670B" w:rsidP="00643952">
            <w:pPr>
              <w:pStyle w:val="aff5"/>
              <w:ind w:firstLine="0"/>
              <w:jc w:val="left"/>
              <w:rPr>
                <w:sz w:val="20"/>
                <w:szCs w:val="20"/>
                <w:lang w:val="ru-RU"/>
              </w:rPr>
            </w:pPr>
            <w:r w:rsidRPr="00A77412">
              <w:rPr>
                <w:sz w:val="20"/>
                <w:szCs w:val="20"/>
                <w:lang w:val="ru-RU"/>
              </w:rPr>
              <w:t>Расчетный показатель максимально допустимого уровня территориальной доступности</w:t>
            </w:r>
          </w:p>
        </w:tc>
        <w:tc>
          <w:tcPr>
            <w:tcW w:w="5387" w:type="dxa"/>
            <w:gridSpan w:val="2"/>
            <w:shd w:val="clear" w:color="auto" w:fill="auto"/>
          </w:tcPr>
          <w:p w14:paraId="7A7A9D69" w14:textId="557AEEC9" w:rsidR="0017670B" w:rsidRPr="00A77412" w:rsidRDefault="0017670B" w:rsidP="00111E50">
            <w:pPr>
              <w:pStyle w:val="aff5"/>
              <w:ind w:firstLine="426"/>
              <w:jc w:val="center"/>
              <w:rPr>
                <w:sz w:val="20"/>
                <w:szCs w:val="20"/>
                <w:lang w:val="ru-RU"/>
              </w:rPr>
            </w:pPr>
            <w:r w:rsidRPr="00A77412">
              <w:rPr>
                <w:sz w:val="20"/>
                <w:szCs w:val="20"/>
                <w:lang w:val="ru-RU"/>
              </w:rPr>
              <w:t>Не нормируется</w:t>
            </w:r>
          </w:p>
        </w:tc>
      </w:tr>
    </w:tbl>
    <w:bookmarkEnd w:id="57"/>
    <w:bookmarkEnd w:id="58"/>
    <w:p w14:paraId="2D6C4D8A" w14:textId="19F177E6" w:rsidR="00322760" w:rsidRPr="00A77412" w:rsidRDefault="00322760" w:rsidP="00111E50">
      <w:pPr>
        <w:keepNext/>
        <w:spacing w:before="120"/>
        <w:ind w:firstLine="426"/>
        <w:jc w:val="right"/>
        <w:rPr>
          <w:bCs/>
        </w:rPr>
      </w:pPr>
      <w:r w:rsidRPr="00A77412">
        <w:rPr>
          <w:bCs/>
        </w:rPr>
        <w:lastRenderedPageBreak/>
        <w:t>Таблица 1.</w:t>
      </w:r>
      <w:r w:rsidR="00E2006F">
        <w:rPr>
          <w:bCs/>
        </w:rPr>
        <w:t>11</w:t>
      </w:r>
    </w:p>
    <w:p w14:paraId="2EE7621A" w14:textId="69D5791C" w:rsidR="00322760" w:rsidRDefault="00D95586" w:rsidP="00111E50">
      <w:pPr>
        <w:pStyle w:val="5"/>
        <w:keepNext/>
        <w:suppressAutoHyphens/>
        <w:spacing w:before="0" w:after="120"/>
        <w:ind w:firstLine="426"/>
        <w:jc w:val="center"/>
        <w:rPr>
          <w:rFonts w:ascii="Times New Roman" w:hAnsi="Times New Roman"/>
          <w:iCs w:val="0"/>
          <w:sz w:val="24"/>
        </w:rPr>
      </w:pPr>
      <w:r w:rsidRPr="00A77412">
        <w:rPr>
          <w:rFonts w:ascii="Times New Roman" w:hAnsi="Times New Roman"/>
          <w:iCs w:val="0"/>
          <w:sz w:val="24"/>
        </w:rPr>
        <w:t>Объекты</w:t>
      </w:r>
      <w:r w:rsidR="00322760" w:rsidRPr="00A77412">
        <w:rPr>
          <w:rFonts w:ascii="Times New Roman" w:hAnsi="Times New Roman"/>
          <w:iCs w:val="0"/>
          <w:sz w:val="24"/>
        </w:rPr>
        <w:t xml:space="preserve"> </w:t>
      </w:r>
      <w:r w:rsidR="0028593A" w:rsidRPr="00A77412">
        <w:rPr>
          <w:rFonts w:ascii="Times New Roman" w:hAnsi="Times New Roman"/>
          <w:iCs w:val="0"/>
          <w:sz w:val="24"/>
        </w:rPr>
        <w:t xml:space="preserve">местного </w:t>
      </w:r>
      <w:r w:rsidR="00E54CE3" w:rsidRPr="00A77412">
        <w:rPr>
          <w:rFonts w:ascii="Times New Roman" w:hAnsi="Times New Roman"/>
          <w:iCs w:val="0"/>
          <w:sz w:val="24"/>
        </w:rPr>
        <w:t>значения сельского поселения</w:t>
      </w:r>
      <w:r w:rsidR="00322760" w:rsidRPr="00A77412">
        <w:rPr>
          <w:rFonts w:ascii="Times New Roman" w:hAnsi="Times New Roman"/>
          <w:iCs w:val="0"/>
          <w:sz w:val="24"/>
        </w:rPr>
        <w:t xml:space="preserve"> в области </w:t>
      </w:r>
      <w:r w:rsidR="00254EDD" w:rsidRPr="00A77412">
        <w:rPr>
          <w:rFonts w:ascii="Times New Roman" w:hAnsi="Times New Roman"/>
          <w:iCs w:val="0"/>
          <w:sz w:val="24"/>
        </w:rPr>
        <w:t xml:space="preserve">благоустройства и озеленения территории </w:t>
      </w:r>
      <w:r w:rsidR="00E54CE3" w:rsidRPr="00A77412">
        <w:rPr>
          <w:rFonts w:ascii="Times New Roman" w:hAnsi="Times New Roman"/>
          <w:iCs w:val="0"/>
          <w:sz w:val="24"/>
        </w:rPr>
        <w:t>сельского</w:t>
      </w:r>
      <w:r w:rsidR="00254EDD" w:rsidRPr="00A77412">
        <w:rPr>
          <w:rFonts w:ascii="Times New Roman" w:hAnsi="Times New Roman"/>
          <w:iCs w:val="0"/>
          <w:sz w:val="24"/>
        </w:rPr>
        <w:t xml:space="preserve"> поселения</w:t>
      </w:r>
    </w:p>
    <w:tbl>
      <w:tblPr>
        <w:tblW w:w="10479"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000" w:firstRow="0" w:lastRow="0" w:firstColumn="0" w:lastColumn="0" w:noHBand="0" w:noVBand="0"/>
      </w:tblPr>
      <w:tblGrid>
        <w:gridCol w:w="1550"/>
        <w:gridCol w:w="2268"/>
        <w:gridCol w:w="2409"/>
        <w:gridCol w:w="2836"/>
        <w:gridCol w:w="1416"/>
      </w:tblGrid>
      <w:tr w:rsidR="00AB19F4" w:rsidRPr="00CC35FD" w14:paraId="5CAE48C1" w14:textId="77777777" w:rsidTr="00643952">
        <w:trPr>
          <w:trHeight w:val="202"/>
        </w:trPr>
        <w:tc>
          <w:tcPr>
            <w:tcW w:w="1550" w:type="dxa"/>
            <w:shd w:val="clear" w:color="auto" w:fill="auto"/>
          </w:tcPr>
          <w:p w14:paraId="29EAA3AA" w14:textId="77777777" w:rsidR="00AB19F4" w:rsidRPr="00D27599" w:rsidRDefault="00AB19F4" w:rsidP="00643952">
            <w:pPr>
              <w:pStyle w:val="Default"/>
              <w:jc w:val="center"/>
              <w:rPr>
                <w:iCs/>
                <w:sz w:val="20"/>
                <w:szCs w:val="20"/>
              </w:rPr>
            </w:pPr>
            <w:r w:rsidRPr="00D27599">
              <w:rPr>
                <w:b/>
                <w:bCs/>
                <w:iCs/>
                <w:sz w:val="20"/>
                <w:szCs w:val="20"/>
              </w:rPr>
              <w:t>Наименование вида объекта</w:t>
            </w:r>
          </w:p>
        </w:tc>
        <w:tc>
          <w:tcPr>
            <w:tcW w:w="2268" w:type="dxa"/>
            <w:shd w:val="clear" w:color="auto" w:fill="auto"/>
          </w:tcPr>
          <w:p w14:paraId="29957ED6" w14:textId="77777777" w:rsidR="00AB19F4" w:rsidRPr="00D27599" w:rsidRDefault="00AB19F4" w:rsidP="00643952">
            <w:pPr>
              <w:pStyle w:val="Default"/>
              <w:jc w:val="center"/>
              <w:rPr>
                <w:b/>
                <w:bCs/>
                <w:iCs/>
                <w:sz w:val="20"/>
                <w:szCs w:val="20"/>
              </w:rPr>
            </w:pPr>
            <w:r w:rsidRPr="00D27599">
              <w:rPr>
                <w:b/>
                <w:iCs/>
                <w:sz w:val="20"/>
                <w:szCs w:val="20"/>
              </w:rPr>
              <w:t>Тип расчетного показателя</w:t>
            </w:r>
          </w:p>
        </w:tc>
        <w:tc>
          <w:tcPr>
            <w:tcW w:w="2409" w:type="dxa"/>
            <w:shd w:val="clear" w:color="auto" w:fill="auto"/>
          </w:tcPr>
          <w:p w14:paraId="672F958E" w14:textId="77777777" w:rsidR="00AB19F4" w:rsidRPr="00D27599" w:rsidRDefault="00AB19F4" w:rsidP="00643952">
            <w:pPr>
              <w:pStyle w:val="Default"/>
              <w:jc w:val="center"/>
              <w:rPr>
                <w:iCs/>
                <w:sz w:val="20"/>
                <w:szCs w:val="20"/>
              </w:rPr>
            </w:pPr>
            <w:r w:rsidRPr="00D27599">
              <w:rPr>
                <w:b/>
                <w:bCs/>
                <w:iCs/>
                <w:sz w:val="20"/>
                <w:szCs w:val="20"/>
              </w:rPr>
              <w:t>Наименование расчетного показателя, единица измерения</w:t>
            </w:r>
          </w:p>
        </w:tc>
        <w:tc>
          <w:tcPr>
            <w:tcW w:w="4252" w:type="dxa"/>
            <w:gridSpan w:val="2"/>
            <w:shd w:val="clear" w:color="auto" w:fill="auto"/>
          </w:tcPr>
          <w:p w14:paraId="2789632C" w14:textId="77777777" w:rsidR="00AB19F4" w:rsidRPr="00D27599" w:rsidRDefault="00AB19F4" w:rsidP="00643952">
            <w:pPr>
              <w:pStyle w:val="Default"/>
              <w:jc w:val="center"/>
              <w:rPr>
                <w:iCs/>
                <w:sz w:val="20"/>
                <w:szCs w:val="20"/>
              </w:rPr>
            </w:pPr>
            <w:r w:rsidRPr="00D27599">
              <w:rPr>
                <w:b/>
                <w:bCs/>
                <w:iCs/>
                <w:sz w:val="20"/>
                <w:szCs w:val="20"/>
              </w:rPr>
              <w:t>Значение расчетного показателя</w:t>
            </w:r>
          </w:p>
        </w:tc>
      </w:tr>
      <w:tr w:rsidR="00AB19F4" w:rsidRPr="00CC35FD" w14:paraId="07401864" w14:textId="77777777" w:rsidTr="00643952">
        <w:trPr>
          <w:trHeight w:val="299"/>
        </w:trPr>
        <w:tc>
          <w:tcPr>
            <w:tcW w:w="1550" w:type="dxa"/>
            <w:vMerge w:val="restart"/>
            <w:shd w:val="clear" w:color="auto" w:fill="auto"/>
          </w:tcPr>
          <w:p w14:paraId="2529EFAD" w14:textId="77777777" w:rsidR="00AB19F4" w:rsidRPr="00CC35FD" w:rsidRDefault="00AB19F4" w:rsidP="00643952">
            <w:pPr>
              <w:pStyle w:val="Default"/>
              <w:rPr>
                <w:sz w:val="20"/>
                <w:szCs w:val="20"/>
              </w:rPr>
            </w:pPr>
            <w:r>
              <w:rPr>
                <w:sz w:val="20"/>
                <w:szCs w:val="20"/>
              </w:rPr>
              <w:t>Озелененные</w:t>
            </w:r>
            <w:r w:rsidRPr="007A522C">
              <w:rPr>
                <w:sz w:val="20"/>
                <w:szCs w:val="20"/>
              </w:rPr>
              <w:t xml:space="preserve"> территории общего пользования</w:t>
            </w:r>
          </w:p>
        </w:tc>
        <w:tc>
          <w:tcPr>
            <w:tcW w:w="2268" w:type="dxa"/>
            <w:shd w:val="clear" w:color="auto" w:fill="auto"/>
          </w:tcPr>
          <w:p w14:paraId="54DC9856" w14:textId="77777777" w:rsidR="00AB19F4" w:rsidRPr="00CC35FD" w:rsidRDefault="00AB19F4" w:rsidP="00643952">
            <w:pPr>
              <w:pStyle w:val="Default"/>
              <w:jc w:val="both"/>
              <w:rPr>
                <w:sz w:val="20"/>
                <w:szCs w:val="20"/>
              </w:rPr>
            </w:pPr>
            <w:r w:rsidRPr="00CC35FD">
              <w:rPr>
                <w:sz w:val="20"/>
                <w:szCs w:val="20"/>
              </w:rPr>
              <w:t>Расчетный показатель минимально допустимого уровня обеспеченности</w:t>
            </w:r>
          </w:p>
        </w:tc>
        <w:tc>
          <w:tcPr>
            <w:tcW w:w="2409" w:type="dxa"/>
            <w:shd w:val="clear" w:color="auto" w:fill="auto"/>
          </w:tcPr>
          <w:p w14:paraId="2DCD08F0" w14:textId="77777777" w:rsidR="00AB19F4" w:rsidRPr="00CC35FD" w:rsidRDefault="00AB19F4" w:rsidP="00643952">
            <w:pPr>
              <w:pStyle w:val="Default"/>
              <w:jc w:val="both"/>
              <w:rPr>
                <w:sz w:val="20"/>
                <w:szCs w:val="20"/>
              </w:rPr>
            </w:pPr>
            <w:r w:rsidRPr="007A522C">
              <w:rPr>
                <w:sz w:val="20"/>
                <w:szCs w:val="20"/>
              </w:rPr>
              <w:t xml:space="preserve">Площадь озелененных территорий общего пользования, </w:t>
            </w:r>
            <w:r>
              <w:rPr>
                <w:sz w:val="20"/>
                <w:szCs w:val="20"/>
              </w:rPr>
              <w:t xml:space="preserve">кв. </w:t>
            </w:r>
            <w:r w:rsidRPr="007A522C">
              <w:rPr>
                <w:sz w:val="20"/>
                <w:szCs w:val="20"/>
              </w:rPr>
              <w:t>м на 1 жителя</w:t>
            </w:r>
          </w:p>
        </w:tc>
        <w:tc>
          <w:tcPr>
            <w:tcW w:w="4252" w:type="dxa"/>
            <w:gridSpan w:val="2"/>
            <w:shd w:val="clear" w:color="auto" w:fill="auto"/>
          </w:tcPr>
          <w:p w14:paraId="2DDCB608" w14:textId="77777777" w:rsidR="00AB19F4" w:rsidRPr="00CC35FD" w:rsidRDefault="00AB19F4" w:rsidP="00643952">
            <w:pPr>
              <w:pStyle w:val="Default"/>
              <w:jc w:val="center"/>
              <w:rPr>
                <w:sz w:val="20"/>
                <w:szCs w:val="20"/>
              </w:rPr>
            </w:pPr>
            <w:r>
              <w:rPr>
                <w:sz w:val="20"/>
                <w:szCs w:val="20"/>
              </w:rPr>
              <w:t>13,2</w:t>
            </w:r>
          </w:p>
        </w:tc>
      </w:tr>
      <w:tr w:rsidR="00AB19F4" w:rsidRPr="00CC35FD" w14:paraId="761EA39E" w14:textId="77777777" w:rsidTr="00643952">
        <w:trPr>
          <w:trHeight w:val="120"/>
        </w:trPr>
        <w:tc>
          <w:tcPr>
            <w:tcW w:w="1550" w:type="dxa"/>
            <w:vMerge/>
            <w:shd w:val="clear" w:color="auto" w:fill="auto"/>
          </w:tcPr>
          <w:p w14:paraId="40F472BE" w14:textId="77777777" w:rsidR="00AB19F4" w:rsidRDefault="00AB19F4" w:rsidP="00643952">
            <w:pPr>
              <w:pStyle w:val="Default"/>
              <w:rPr>
                <w:sz w:val="20"/>
                <w:szCs w:val="20"/>
              </w:rPr>
            </w:pPr>
          </w:p>
        </w:tc>
        <w:tc>
          <w:tcPr>
            <w:tcW w:w="2268" w:type="dxa"/>
            <w:shd w:val="clear" w:color="auto" w:fill="auto"/>
          </w:tcPr>
          <w:p w14:paraId="7CE2C89F" w14:textId="77777777" w:rsidR="00AB19F4" w:rsidRPr="00CC35FD" w:rsidRDefault="00AB19F4" w:rsidP="00643952">
            <w:pPr>
              <w:pStyle w:val="Default"/>
              <w:jc w:val="both"/>
              <w:rPr>
                <w:sz w:val="20"/>
                <w:szCs w:val="20"/>
              </w:rPr>
            </w:pPr>
            <w:r w:rsidRPr="00CC35FD">
              <w:rPr>
                <w:sz w:val="20"/>
                <w:szCs w:val="20"/>
              </w:rPr>
              <w:t>Расчетный показатель максимально допустимого уровня территориальной доступности</w:t>
            </w:r>
          </w:p>
        </w:tc>
        <w:tc>
          <w:tcPr>
            <w:tcW w:w="2409" w:type="dxa"/>
            <w:shd w:val="clear" w:color="auto" w:fill="auto"/>
          </w:tcPr>
          <w:p w14:paraId="233787A8" w14:textId="77777777" w:rsidR="00AB19F4" w:rsidRPr="007A522C" w:rsidRDefault="00AB19F4" w:rsidP="00643952">
            <w:pPr>
              <w:pStyle w:val="Default"/>
              <w:jc w:val="both"/>
              <w:rPr>
                <w:sz w:val="20"/>
                <w:szCs w:val="20"/>
              </w:rPr>
            </w:pPr>
            <w:r>
              <w:rPr>
                <w:sz w:val="20"/>
                <w:szCs w:val="20"/>
              </w:rPr>
              <w:t>Пешеходная доступность, мин.</w:t>
            </w:r>
          </w:p>
        </w:tc>
        <w:tc>
          <w:tcPr>
            <w:tcW w:w="4252" w:type="dxa"/>
            <w:gridSpan w:val="2"/>
            <w:shd w:val="clear" w:color="auto" w:fill="auto"/>
          </w:tcPr>
          <w:p w14:paraId="245BF04E" w14:textId="77777777" w:rsidR="00AB19F4" w:rsidRDefault="00AB19F4" w:rsidP="00643952">
            <w:pPr>
              <w:pStyle w:val="Default"/>
              <w:jc w:val="center"/>
              <w:rPr>
                <w:sz w:val="20"/>
                <w:szCs w:val="20"/>
              </w:rPr>
            </w:pPr>
            <w:r>
              <w:rPr>
                <w:sz w:val="20"/>
                <w:szCs w:val="20"/>
              </w:rPr>
              <w:t>15</w:t>
            </w:r>
          </w:p>
        </w:tc>
      </w:tr>
      <w:tr w:rsidR="00AB19F4" w:rsidRPr="00CC35FD" w14:paraId="1BBF3043" w14:textId="77777777" w:rsidTr="00643952">
        <w:trPr>
          <w:trHeight w:val="120"/>
        </w:trPr>
        <w:tc>
          <w:tcPr>
            <w:tcW w:w="1550" w:type="dxa"/>
            <w:vMerge w:val="restart"/>
            <w:shd w:val="clear" w:color="auto" w:fill="auto"/>
          </w:tcPr>
          <w:p w14:paraId="3E777123" w14:textId="5728CEC2" w:rsidR="00AB19F4" w:rsidRDefault="00AB19F4" w:rsidP="00643952">
            <w:pPr>
              <w:pStyle w:val="Default"/>
              <w:rPr>
                <w:sz w:val="20"/>
                <w:szCs w:val="20"/>
              </w:rPr>
            </w:pPr>
            <w:r w:rsidRPr="00A77412">
              <w:rPr>
                <w:sz w:val="20"/>
                <w:szCs w:val="20"/>
              </w:rPr>
              <w:t>Объекты благоустройства</w:t>
            </w:r>
          </w:p>
        </w:tc>
        <w:tc>
          <w:tcPr>
            <w:tcW w:w="2268" w:type="dxa"/>
            <w:vMerge w:val="restart"/>
            <w:shd w:val="clear" w:color="auto" w:fill="auto"/>
          </w:tcPr>
          <w:p w14:paraId="073C1D04" w14:textId="64F92793" w:rsidR="00AB19F4" w:rsidRPr="00CC35FD" w:rsidRDefault="00AB19F4" w:rsidP="00643952">
            <w:pPr>
              <w:pStyle w:val="Default"/>
              <w:jc w:val="both"/>
              <w:rPr>
                <w:sz w:val="20"/>
                <w:szCs w:val="20"/>
              </w:rPr>
            </w:pPr>
            <w:r w:rsidRPr="00CC35FD">
              <w:rPr>
                <w:sz w:val="20"/>
                <w:szCs w:val="20"/>
              </w:rPr>
              <w:t>Расчетный показатель минимально допустимого уровня обеспеченности</w:t>
            </w:r>
          </w:p>
        </w:tc>
        <w:tc>
          <w:tcPr>
            <w:tcW w:w="2409" w:type="dxa"/>
            <w:vMerge w:val="restart"/>
            <w:shd w:val="clear" w:color="auto" w:fill="auto"/>
          </w:tcPr>
          <w:p w14:paraId="2831D901" w14:textId="6555561A" w:rsidR="00AB19F4" w:rsidRDefault="00AB19F4" w:rsidP="00643952">
            <w:pPr>
              <w:pStyle w:val="Default"/>
              <w:jc w:val="both"/>
              <w:rPr>
                <w:sz w:val="20"/>
                <w:szCs w:val="20"/>
              </w:rPr>
            </w:pPr>
            <w:r w:rsidRPr="00DD582C">
              <w:rPr>
                <w:sz w:val="20"/>
                <w:szCs w:val="20"/>
              </w:rPr>
              <w:t>Площадь территории, кв. м/чел.</w:t>
            </w:r>
          </w:p>
        </w:tc>
        <w:tc>
          <w:tcPr>
            <w:tcW w:w="2836" w:type="dxa"/>
            <w:shd w:val="clear" w:color="auto" w:fill="auto"/>
          </w:tcPr>
          <w:p w14:paraId="63D5518D" w14:textId="15D503CE" w:rsidR="00AB19F4" w:rsidRDefault="00AB19F4" w:rsidP="00643952">
            <w:pPr>
              <w:pStyle w:val="Default"/>
              <w:rPr>
                <w:sz w:val="20"/>
                <w:szCs w:val="20"/>
              </w:rPr>
            </w:pPr>
            <w:r>
              <w:rPr>
                <w:sz w:val="20"/>
                <w:szCs w:val="20"/>
              </w:rPr>
              <w:t>Детские игровые площадки (площадки для игр детей дошкольного и младшего школьного возраста)</w:t>
            </w:r>
          </w:p>
        </w:tc>
        <w:tc>
          <w:tcPr>
            <w:tcW w:w="1416" w:type="dxa"/>
            <w:shd w:val="clear" w:color="auto" w:fill="auto"/>
          </w:tcPr>
          <w:p w14:paraId="1B5EB7D5" w14:textId="27FFBFF1" w:rsidR="00AB19F4" w:rsidRDefault="00AB19F4" w:rsidP="00643952">
            <w:pPr>
              <w:pStyle w:val="Default"/>
              <w:ind w:hanging="32"/>
              <w:jc w:val="center"/>
              <w:rPr>
                <w:sz w:val="20"/>
                <w:szCs w:val="20"/>
              </w:rPr>
            </w:pPr>
            <w:r>
              <w:rPr>
                <w:sz w:val="20"/>
                <w:szCs w:val="20"/>
              </w:rPr>
              <w:t>0,4</w:t>
            </w:r>
          </w:p>
        </w:tc>
      </w:tr>
      <w:tr w:rsidR="00AB19F4" w:rsidRPr="00CC35FD" w14:paraId="0E0397E3" w14:textId="77777777" w:rsidTr="00643952">
        <w:trPr>
          <w:trHeight w:val="120"/>
        </w:trPr>
        <w:tc>
          <w:tcPr>
            <w:tcW w:w="1550" w:type="dxa"/>
            <w:vMerge/>
            <w:shd w:val="clear" w:color="auto" w:fill="auto"/>
          </w:tcPr>
          <w:p w14:paraId="0B8531CA" w14:textId="77777777" w:rsidR="00AB19F4" w:rsidRPr="00A77412" w:rsidRDefault="00AB19F4" w:rsidP="00111E50">
            <w:pPr>
              <w:pStyle w:val="Default"/>
              <w:ind w:firstLine="426"/>
              <w:rPr>
                <w:sz w:val="20"/>
                <w:szCs w:val="20"/>
              </w:rPr>
            </w:pPr>
          </w:p>
        </w:tc>
        <w:tc>
          <w:tcPr>
            <w:tcW w:w="2268" w:type="dxa"/>
            <w:vMerge/>
            <w:shd w:val="clear" w:color="auto" w:fill="auto"/>
          </w:tcPr>
          <w:p w14:paraId="0FD3BEAB" w14:textId="77777777" w:rsidR="00AB19F4" w:rsidRPr="00CC35FD" w:rsidRDefault="00AB19F4" w:rsidP="00643952">
            <w:pPr>
              <w:pStyle w:val="Default"/>
              <w:jc w:val="both"/>
              <w:rPr>
                <w:sz w:val="20"/>
                <w:szCs w:val="20"/>
              </w:rPr>
            </w:pPr>
          </w:p>
        </w:tc>
        <w:tc>
          <w:tcPr>
            <w:tcW w:w="2409" w:type="dxa"/>
            <w:vMerge/>
            <w:shd w:val="clear" w:color="auto" w:fill="auto"/>
          </w:tcPr>
          <w:p w14:paraId="49466702" w14:textId="77777777" w:rsidR="00AB19F4" w:rsidRDefault="00AB19F4" w:rsidP="00643952">
            <w:pPr>
              <w:pStyle w:val="Default"/>
              <w:jc w:val="both"/>
              <w:rPr>
                <w:sz w:val="20"/>
                <w:szCs w:val="20"/>
              </w:rPr>
            </w:pPr>
          </w:p>
        </w:tc>
        <w:tc>
          <w:tcPr>
            <w:tcW w:w="2836" w:type="dxa"/>
            <w:shd w:val="clear" w:color="auto" w:fill="auto"/>
          </w:tcPr>
          <w:p w14:paraId="2CEA9D1B" w14:textId="19734CAE" w:rsidR="00AB19F4" w:rsidRDefault="00AB19F4" w:rsidP="00643952">
            <w:pPr>
              <w:pStyle w:val="Default"/>
              <w:rPr>
                <w:sz w:val="20"/>
                <w:szCs w:val="20"/>
              </w:rPr>
            </w:pPr>
            <w:r>
              <w:rPr>
                <w:sz w:val="20"/>
                <w:szCs w:val="20"/>
              </w:rPr>
              <w:t>П</w:t>
            </w:r>
            <w:r w:rsidRPr="00DD582C">
              <w:rPr>
                <w:sz w:val="20"/>
                <w:szCs w:val="20"/>
              </w:rPr>
              <w:t>лощадки для занятия физкультурой</w:t>
            </w:r>
            <w:r w:rsidRPr="00F1384A">
              <w:rPr>
                <w:sz w:val="20"/>
                <w:szCs w:val="20"/>
              </w:rPr>
              <w:t xml:space="preserve"> </w:t>
            </w:r>
            <w:r>
              <w:rPr>
                <w:sz w:val="20"/>
                <w:szCs w:val="20"/>
              </w:rPr>
              <w:t>взрослого населения</w:t>
            </w:r>
          </w:p>
        </w:tc>
        <w:tc>
          <w:tcPr>
            <w:tcW w:w="1416" w:type="dxa"/>
            <w:shd w:val="clear" w:color="auto" w:fill="auto"/>
          </w:tcPr>
          <w:p w14:paraId="3F99E56F" w14:textId="775177AA" w:rsidR="00AB19F4" w:rsidRDefault="00AB19F4" w:rsidP="00643952">
            <w:pPr>
              <w:pStyle w:val="Default"/>
              <w:ind w:hanging="32"/>
              <w:jc w:val="center"/>
              <w:rPr>
                <w:sz w:val="20"/>
                <w:szCs w:val="20"/>
              </w:rPr>
            </w:pPr>
            <w:r>
              <w:rPr>
                <w:sz w:val="20"/>
                <w:szCs w:val="20"/>
              </w:rPr>
              <w:t>0,5</w:t>
            </w:r>
          </w:p>
        </w:tc>
      </w:tr>
      <w:tr w:rsidR="00AB19F4" w:rsidRPr="00CC35FD" w14:paraId="2E712251" w14:textId="77777777" w:rsidTr="00643952">
        <w:trPr>
          <w:trHeight w:val="120"/>
        </w:trPr>
        <w:tc>
          <w:tcPr>
            <w:tcW w:w="1550" w:type="dxa"/>
            <w:vMerge/>
            <w:shd w:val="clear" w:color="auto" w:fill="auto"/>
          </w:tcPr>
          <w:p w14:paraId="6AADE57B" w14:textId="77777777" w:rsidR="00AB19F4" w:rsidRPr="00A77412" w:rsidRDefault="00AB19F4" w:rsidP="00111E50">
            <w:pPr>
              <w:pStyle w:val="Default"/>
              <w:ind w:firstLine="426"/>
              <w:rPr>
                <w:sz w:val="20"/>
                <w:szCs w:val="20"/>
              </w:rPr>
            </w:pPr>
          </w:p>
        </w:tc>
        <w:tc>
          <w:tcPr>
            <w:tcW w:w="2268" w:type="dxa"/>
            <w:vMerge/>
            <w:shd w:val="clear" w:color="auto" w:fill="auto"/>
          </w:tcPr>
          <w:p w14:paraId="2C4981B1" w14:textId="77777777" w:rsidR="00AB19F4" w:rsidRPr="00CC35FD" w:rsidRDefault="00AB19F4" w:rsidP="00643952">
            <w:pPr>
              <w:pStyle w:val="Default"/>
              <w:jc w:val="both"/>
              <w:rPr>
                <w:sz w:val="20"/>
                <w:szCs w:val="20"/>
              </w:rPr>
            </w:pPr>
          </w:p>
        </w:tc>
        <w:tc>
          <w:tcPr>
            <w:tcW w:w="2409" w:type="dxa"/>
            <w:vMerge/>
            <w:shd w:val="clear" w:color="auto" w:fill="auto"/>
          </w:tcPr>
          <w:p w14:paraId="1B012D42" w14:textId="77777777" w:rsidR="00AB19F4" w:rsidRDefault="00AB19F4" w:rsidP="00643952">
            <w:pPr>
              <w:pStyle w:val="Default"/>
              <w:jc w:val="both"/>
              <w:rPr>
                <w:sz w:val="20"/>
                <w:szCs w:val="20"/>
              </w:rPr>
            </w:pPr>
          </w:p>
        </w:tc>
        <w:tc>
          <w:tcPr>
            <w:tcW w:w="2836" w:type="dxa"/>
            <w:shd w:val="clear" w:color="auto" w:fill="auto"/>
          </w:tcPr>
          <w:p w14:paraId="1731FB2B" w14:textId="0B68A767" w:rsidR="00AB19F4" w:rsidRDefault="00AB19F4" w:rsidP="00643952">
            <w:pPr>
              <w:pStyle w:val="Default"/>
              <w:rPr>
                <w:sz w:val="20"/>
                <w:szCs w:val="20"/>
              </w:rPr>
            </w:pPr>
            <w:r>
              <w:rPr>
                <w:sz w:val="20"/>
                <w:szCs w:val="20"/>
              </w:rPr>
              <w:t>П</w:t>
            </w:r>
            <w:r w:rsidRPr="00DD582C">
              <w:rPr>
                <w:sz w:val="20"/>
                <w:szCs w:val="20"/>
              </w:rPr>
              <w:t>лощадки для отдыха взрослого населения</w:t>
            </w:r>
          </w:p>
        </w:tc>
        <w:tc>
          <w:tcPr>
            <w:tcW w:w="1416" w:type="dxa"/>
            <w:shd w:val="clear" w:color="auto" w:fill="auto"/>
          </w:tcPr>
          <w:p w14:paraId="737D7151" w14:textId="48EACA99" w:rsidR="00AB19F4" w:rsidRDefault="00AB19F4" w:rsidP="00643952">
            <w:pPr>
              <w:pStyle w:val="Default"/>
              <w:ind w:hanging="32"/>
              <w:jc w:val="center"/>
              <w:rPr>
                <w:sz w:val="20"/>
                <w:szCs w:val="20"/>
              </w:rPr>
            </w:pPr>
            <w:r>
              <w:rPr>
                <w:sz w:val="20"/>
                <w:szCs w:val="20"/>
              </w:rPr>
              <w:t>0,1</w:t>
            </w:r>
          </w:p>
        </w:tc>
      </w:tr>
      <w:tr w:rsidR="00AB19F4" w:rsidRPr="00CC35FD" w14:paraId="360B5206" w14:textId="77777777" w:rsidTr="00643952">
        <w:trPr>
          <w:trHeight w:val="120"/>
        </w:trPr>
        <w:tc>
          <w:tcPr>
            <w:tcW w:w="1550" w:type="dxa"/>
            <w:vMerge/>
            <w:shd w:val="clear" w:color="auto" w:fill="auto"/>
          </w:tcPr>
          <w:p w14:paraId="678D3A77" w14:textId="77777777" w:rsidR="00AB19F4" w:rsidRPr="00A77412" w:rsidRDefault="00AB19F4" w:rsidP="00111E50">
            <w:pPr>
              <w:pStyle w:val="Default"/>
              <w:ind w:firstLine="426"/>
              <w:rPr>
                <w:sz w:val="20"/>
                <w:szCs w:val="20"/>
              </w:rPr>
            </w:pPr>
          </w:p>
        </w:tc>
        <w:tc>
          <w:tcPr>
            <w:tcW w:w="2268" w:type="dxa"/>
            <w:vMerge/>
            <w:shd w:val="clear" w:color="auto" w:fill="auto"/>
          </w:tcPr>
          <w:p w14:paraId="3008D54D" w14:textId="77777777" w:rsidR="00AB19F4" w:rsidRPr="00CC35FD" w:rsidRDefault="00AB19F4" w:rsidP="00643952">
            <w:pPr>
              <w:pStyle w:val="Default"/>
              <w:jc w:val="both"/>
              <w:rPr>
                <w:sz w:val="20"/>
                <w:szCs w:val="20"/>
              </w:rPr>
            </w:pPr>
          </w:p>
        </w:tc>
        <w:tc>
          <w:tcPr>
            <w:tcW w:w="2409" w:type="dxa"/>
            <w:shd w:val="clear" w:color="auto" w:fill="auto"/>
          </w:tcPr>
          <w:p w14:paraId="5DEBBE4B" w14:textId="726B218D" w:rsidR="00AB19F4" w:rsidRDefault="00AB19F4" w:rsidP="00643952">
            <w:pPr>
              <w:pStyle w:val="Default"/>
              <w:jc w:val="both"/>
              <w:rPr>
                <w:sz w:val="20"/>
                <w:szCs w:val="20"/>
              </w:rPr>
            </w:pPr>
            <w:r w:rsidRPr="00DD582C">
              <w:rPr>
                <w:sz w:val="20"/>
                <w:szCs w:val="20"/>
              </w:rPr>
              <w:t>Площадь территории, кв. м</w:t>
            </w:r>
          </w:p>
        </w:tc>
        <w:tc>
          <w:tcPr>
            <w:tcW w:w="2836" w:type="dxa"/>
            <w:shd w:val="clear" w:color="auto" w:fill="auto"/>
          </w:tcPr>
          <w:p w14:paraId="37F01C7D" w14:textId="12F3137D" w:rsidR="00AB19F4" w:rsidRDefault="00AB19F4" w:rsidP="00643952">
            <w:pPr>
              <w:pStyle w:val="Default"/>
              <w:rPr>
                <w:sz w:val="20"/>
                <w:szCs w:val="20"/>
              </w:rPr>
            </w:pPr>
            <w:r>
              <w:rPr>
                <w:sz w:val="20"/>
                <w:szCs w:val="20"/>
              </w:rPr>
              <w:t>Площадки для выгула собак</w:t>
            </w:r>
          </w:p>
        </w:tc>
        <w:tc>
          <w:tcPr>
            <w:tcW w:w="1416" w:type="dxa"/>
            <w:shd w:val="clear" w:color="auto" w:fill="auto"/>
          </w:tcPr>
          <w:p w14:paraId="1181A7B4" w14:textId="123F603B" w:rsidR="00AB19F4" w:rsidRDefault="00AB19F4" w:rsidP="00643952">
            <w:pPr>
              <w:pStyle w:val="Default"/>
              <w:ind w:hanging="32"/>
              <w:jc w:val="center"/>
              <w:rPr>
                <w:sz w:val="20"/>
                <w:szCs w:val="20"/>
              </w:rPr>
            </w:pPr>
            <w:r>
              <w:rPr>
                <w:sz w:val="20"/>
                <w:szCs w:val="20"/>
              </w:rPr>
              <w:t>400</w:t>
            </w:r>
          </w:p>
        </w:tc>
      </w:tr>
      <w:tr w:rsidR="00AB19F4" w:rsidRPr="00CC35FD" w14:paraId="03B2D64E" w14:textId="77777777" w:rsidTr="00643952">
        <w:trPr>
          <w:trHeight w:val="120"/>
        </w:trPr>
        <w:tc>
          <w:tcPr>
            <w:tcW w:w="1550" w:type="dxa"/>
            <w:vMerge/>
            <w:shd w:val="clear" w:color="auto" w:fill="auto"/>
          </w:tcPr>
          <w:p w14:paraId="29E92AF9" w14:textId="77777777" w:rsidR="00AB19F4" w:rsidRPr="00A77412" w:rsidRDefault="00AB19F4" w:rsidP="00111E50">
            <w:pPr>
              <w:pStyle w:val="Default"/>
              <w:ind w:firstLine="426"/>
              <w:rPr>
                <w:sz w:val="20"/>
                <w:szCs w:val="20"/>
              </w:rPr>
            </w:pPr>
          </w:p>
        </w:tc>
        <w:tc>
          <w:tcPr>
            <w:tcW w:w="2268" w:type="dxa"/>
            <w:vMerge w:val="restart"/>
            <w:shd w:val="clear" w:color="auto" w:fill="auto"/>
          </w:tcPr>
          <w:p w14:paraId="71225C2F" w14:textId="561682BC" w:rsidR="00AB19F4" w:rsidRPr="00CC35FD" w:rsidRDefault="00AB19F4" w:rsidP="00643952">
            <w:pPr>
              <w:pStyle w:val="Default"/>
              <w:jc w:val="both"/>
              <w:rPr>
                <w:sz w:val="20"/>
                <w:szCs w:val="20"/>
              </w:rPr>
            </w:pPr>
            <w:r w:rsidRPr="00CC35FD">
              <w:rPr>
                <w:sz w:val="20"/>
                <w:szCs w:val="20"/>
              </w:rPr>
              <w:t>Расчетный показатель максимально допустимого уровня территориальной доступности</w:t>
            </w:r>
          </w:p>
        </w:tc>
        <w:tc>
          <w:tcPr>
            <w:tcW w:w="2409" w:type="dxa"/>
            <w:vMerge w:val="restart"/>
            <w:shd w:val="clear" w:color="auto" w:fill="auto"/>
          </w:tcPr>
          <w:p w14:paraId="4E376D16" w14:textId="245B654B" w:rsidR="00AB19F4" w:rsidRDefault="00AB19F4" w:rsidP="00643952">
            <w:pPr>
              <w:pStyle w:val="Default"/>
              <w:jc w:val="both"/>
              <w:rPr>
                <w:sz w:val="20"/>
                <w:szCs w:val="20"/>
              </w:rPr>
            </w:pPr>
            <w:r w:rsidRPr="00DD582C">
              <w:rPr>
                <w:sz w:val="20"/>
                <w:szCs w:val="20"/>
              </w:rPr>
              <w:t>Пешеходная доступность, м</w:t>
            </w:r>
          </w:p>
        </w:tc>
        <w:tc>
          <w:tcPr>
            <w:tcW w:w="2836" w:type="dxa"/>
            <w:shd w:val="clear" w:color="auto" w:fill="auto"/>
          </w:tcPr>
          <w:p w14:paraId="3F60C221" w14:textId="6149A804" w:rsidR="00AB19F4" w:rsidRDefault="00AB19F4" w:rsidP="00643952">
            <w:pPr>
              <w:pStyle w:val="Default"/>
              <w:rPr>
                <w:sz w:val="20"/>
                <w:szCs w:val="20"/>
              </w:rPr>
            </w:pPr>
            <w:r>
              <w:rPr>
                <w:sz w:val="20"/>
                <w:szCs w:val="20"/>
              </w:rPr>
              <w:t>Детские игровые площадки</w:t>
            </w:r>
          </w:p>
        </w:tc>
        <w:tc>
          <w:tcPr>
            <w:tcW w:w="1416" w:type="dxa"/>
            <w:shd w:val="clear" w:color="auto" w:fill="auto"/>
          </w:tcPr>
          <w:p w14:paraId="7E043D5B" w14:textId="61BF7D04" w:rsidR="00AB19F4" w:rsidRDefault="00AB19F4" w:rsidP="00643952">
            <w:pPr>
              <w:pStyle w:val="Default"/>
              <w:ind w:hanging="32"/>
              <w:jc w:val="center"/>
              <w:rPr>
                <w:sz w:val="20"/>
                <w:szCs w:val="20"/>
              </w:rPr>
            </w:pPr>
            <w:r w:rsidRPr="00DD582C">
              <w:rPr>
                <w:sz w:val="20"/>
                <w:szCs w:val="20"/>
              </w:rPr>
              <w:t>100</w:t>
            </w:r>
          </w:p>
        </w:tc>
      </w:tr>
      <w:tr w:rsidR="00AB19F4" w:rsidRPr="00CC35FD" w14:paraId="7DA33BB9" w14:textId="77777777" w:rsidTr="00643952">
        <w:trPr>
          <w:trHeight w:val="120"/>
        </w:trPr>
        <w:tc>
          <w:tcPr>
            <w:tcW w:w="1550" w:type="dxa"/>
            <w:vMerge/>
            <w:shd w:val="clear" w:color="auto" w:fill="auto"/>
          </w:tcPr>
          <w:p w14:paraId="06514266" w14:textId="77777777" w:rsidR="00AB19F4" w:rsidRPr="00A77412" w:rsidRDefault="00AB19F4" w:rsidP="00111E50">
            <w:pPr>
              <w:pStyle w:val="Default"/>
              <w:ind w:firstLine="426"/>
              <w:rPr>
                <w:sz w:val="20"/>
                <w:szCs w:val="20"/>
              </w:rPr>
            </w:pPr>
          </w:p>
        </w:tc>
        <w:tc>
          <w:tcPr>
            <w:tcW w:w="2268" w:type="dxa"/>
            <w:vMerge/>
            <w:shd w:val="clear" w:color="auto" w:fill="auto"/>
          </w:tcPr>
          <w:p w14:paraId="766CF6C1" w14:textId="77777777" w:rsidR="00AB19F4" w:rsidRPr="00CC35FD" w:rsidRDefault="00AB19F4" w:rsidP="00111E50">
            <w:pPr>
              <w:pStyle w:val="Default"/>
              <w:ind w:firstLine="426"/>
              <w:jc w:val="both"/>
              <w:rPr>
                <w:sz w:val="20"/>
                <w:szCs w:val="20"/>
              </w:rPr>
            </w:pPr>
          </w:p>
        </w:tc>
        <w:tc>
          <w:tcPr>
            <w:tcW w:w="2409" w:type="dxa"/>
            <w:vMerge/>
            <w:shd w:val="clear" w:color="auto" w:fill="auto"/>
          </w:tcPr>
          <w:p w14:paraId="4D4330B1" w14:textId="77777777" w:rsidR="00AB19F4" w:rsidRDefault="00AB19F4" w:rsidP="00111E50">
            <w:pPr>
              <w:pStyle w:val="Default"/>
              <w:ind w:firstLine="426"/>
              <w:jc w:val="both"/>
              <w:rPr>
                <w:sz w:val="20"/>
                <w:szCs w:val="20"/>
              </w:rPr>
            </w:pPr>
          </w:p>
        </w:tc>
        <w:tc>
          <w:tcPr>
            <w:tcW w:w="2836" w:type="dxa"/>
            <w:shd w:val="clear" w:color="auto" w:fill="auto"/>
          </w:tcPr>
          <w:p w14:paraId="25AFC367" w14:textId="0A2BDAF2" w:rsidR="00AB19F4" w:rsidRDefault="00AB19F4" w:rsidP="00643952">
            <w:pPr>
              <w:pStyle w:val="Default"/>
              <w:rPr>
                <w:sz w:val="20"/>
                <w:szCs w:val="20"/>
              </w:rPr>
            </w:pPr>
            <w:r>
              <w:rPr>
                <w:sz w:val="20"/>
                <w:szCs w:val="20"/>
              </w:rPr>
              <w:t>П</w:t>
            </w:r>
            <w:r w:rsidRPr="00DD582C">
              <w:rPr>
                <w:sz w:val="20"/>
                <w:szCs w:val="20"/>
              </w:rPr>
              <w:t>лощадки для занятия физкультурой</w:t>
            </w:r>
            <w:r>
              <w:rPr>
                <w:sz w:val="20"/>
                <w:szCs w:val="20"/>
              </w:rPr>
              <w:t xml:space="preserve"> взрослого населения</w:t>
            </w:r>
          </w:p>
        </w:tc>
        <w:tc>
          <w:tcPr>
            <w:tcW w:w="1416" w:type="dxa"/>
            <w:shd w:val="clear" w:color="auto" w:fill="auto"/>
          </w:tcPr>
          <w:p w14:paraId="62E81CBC" w14:textId="4F7B3D3F" w:rsidR="00AB19F4" w:rsidRDefault="00AB19F4" w:rsidP="00643952">
            <w:pPr>
              <w:pStyle w:val="Default"/>
              <w:ind w:hanging="32"/>
              <w:jc w:val="center"/>
              <w:rPr>
                <w:sz w:val="20"/>
                <w:szCs w:val="20"/>
              </w:rPr>
            </w:pPr>
            <w:r w:rsidRPr="00DD582C">
              <w:rPr>
                <w:sz w:val="20"/>
                <w:szCs w:val="20"/>
              </w:rPr>
              <w:t>800</w:t>
            </w:r>
          </w:p>
        </w:tc>
      </w:tr>
      <w:tr w:rsidR="00AB19F4" w:rsidRPr="00CC35FD" w14:paraId="2EDAA2C5" w14:textId="77777777" w:rsidTr="00643952">
        <w:trPr>
          <w:trHeight w:val="120"/>
        </w:trPr>
        <w:tc>
          <w:tcPr>
            <w:tcW w:w="1550" w:type="dxa"/>
            <w:vMerge/>
            <w:shd w:val="clear" w:color="auto" w:fill="auto"/>
          </w:tcPr>
          <w:p w14:paraId="149C7061" w14:textId="77777777" w:rsidR="00AB19F4" w:rsidRPr="00A77412" w:rsidRDefault="00AB19F4" w:rsidP="00111E50">
            <w:pPr>
              <w:pStyle w:val="Default"/>
              <w:ind w:firstLine="426"/>
              <w:rPr>
                <w:sz w:val="20"/>
                <w:szCs w:val="20"/>
              </w:rPr>
            </w:pPr>
          </w:p>
        </w:tc>
        <w:tc>
          <w:tcPr>
            <w:tcW w:w="2268" w:type="dxa"/>
            <w:vMerge/>
            <w:shd w:val="clear" w:color="auto" w:fill="auto"/>
          </w:tcPr>
          <w:p w14:paraId="508FEA9E" w14:textId="77777777" w:rsidR="00AB19F4" w:rsidRPr="00CC35FD" w:rsidRDefault="00AB19F4" w:rsidP="00111E50">
            <w:pPr>
              <w:pStyle w:val="Default"/>
              <w:ind w:firstLine="426"/>
              <w:jc w:val="both"/>
              <w:rPr>
                <w:sz w:val="20"/>
                <w:szCs w:val="20"/>
              </w:rPr>
            </w:pPr>
          </w:p>
        </w:tc>
        <w:tc>
          <w:tcPr>
            <w:tcW w:w="2409" w:type="dxa"/>
            <w:vMerge/>
            <w:shd w:val="clear" w:color="auto" w:fill="auto"/>
          </w:tcPr>
          <w:p w14:paraId="3C287DC6" w14:textId="77777777" w:rsidR="00AB19F4" w:rsidRDefault="00AB19F4" w:rsidP="00111E50">
            <w:pPr>
              <w:pStyle w:val="Default"/>
              <w:ind w:firstLine="426"/>
              <w:jc w:val="both"/>
              <w:rPr>
                <w:sz w:val="20"/>
                <w:szCs w:val="20"/>
              </w:rPr>
            </w:pPr>
          </w:p>
        </w:tc>
        <w:tc>
          <w:tcPr>
            <w:tcW w:w="2836" w:type="dxa"/>
            <w:shd w:val="clear" w:color="auto" w:fill="auto"/>
          </w:tcPr>
          <w:p w14:paraId="786DEE9E" w14:textId="45E970BB" w:rsidR="00AB19F4" w:rsidRDefault="00AB19F4" w:rsidP="00643952">
            <w:pPr>
              <w:pStyle w:val="Default"/>
              <w:rPr>
                <w:sz w:val="20"/>
                <w:szCs w:val="20"/>
              </w:rPr>
            </w:pPr>
            <w:r>
              <w:rPr>
                <w:sz w:val="20"/>
                <w:szCs w:val="20"/>
              </w:rPr>
              <w:t>П</w:t>
            </w:r>
            <w:r w:rsidRPr="00DD582C">
              <w:rPr>
                <w:sz w:val="20"/>
                <w:szCs w:val="20"/>
              </w:rPr>
              <w:t>лощадки для отдыха взрослого населения</w:t>
            </w:r>
          </w:p>
        </w:tc>
        <w:tc>
          <w:tcPr>
            <w:tcW w:w="1416" w:type="dxa"/>
            <w:shd w:val="clear" w:color="auto" w:fill="auto"/>
          </w:tcPr>
          <w:p w14:paraId="2C680D80" w14:textId="27967D6B" w:rsidR="00AB19F4" w:rsidRDefault="00AB19F4" w:rsidP="00643952">
            <w:pPr>
              <w:pStyle w:val="Default"/>
              <w:ind w:hanging="32"/>
              <w:jc w:val="center"/>
              <w:rPr>
                <w:sz w:val="20"/>
                <w:szCs w:val="20"/>
              </w:rPr>
            </w:pPr>
            <w:r w:rsidRPr="00DD582C">
              <w:rPr>
                <w:sz w:val="20"/>
                <w:szCs w:val="20"/>
              </w:rPr>
              <w:t>100</w:t>
            </w:r>
          </w:p>
        </w:tc>
      </w:tr>
    </w:tbl>
    <w:p w14:paraId="437CC4B8" w14:textId="5528CFE3" w:rsidR="006C4C6A" w:rsidRPr="00A77412" w:rsidRDefault="006C4C6A" w:rsidP="00111E50">
      <w:pPr>
        <w:keepNext/>
        <w:spacing w:before="120"/>
        <w:ind w:firstLine="426"/>
        <w:jc w:val="right"/>
        <w:rPr>
          <w:bCs/>
        </w:rPr>
      </w:pPr>
      <w:bookmarkStart w:id="59" w:name="OLE_LINK366"/>
      <w:bookmarkStart w:id="60" w:name="OLE_LINK367"/>
      <w:bookmarkStart w:id="61" w:name="OLE_LINK368"/>
      <w:bookmarkStart w:id="62" w:name="OLE_LINK369"/>
      <w:bookmarkStart w:id="63" w:name="_Toc483046937"/>
      <w:r w:rsidRPr="00A77412">
        <w:rPr>
          <w:bCs/>
        </w:rPr>
        <w:t>Таблица 1.</w:t>
      </w:r>
      <w:r w:rsidR="00E2006F">
        <w:rPr>
          <w:bCs/>
        </w:rPr>
        <w:t>12</w:t>
      </w:r>
    </w:p>
    <w:p w14:paraId="2493AACD" w14:textId="5697D59D" w:rsidR="006C4C6A" w:rsidRPr="00A77412" w:rsidRDefault="00CE5AB3" w:rsidP="00111E50">
      <w:pPr>
        <w:pStyle w:val="5"/>
        <w:keepNext/>
        <w:suppressAutoHyphens/>
        <w:spacing w:before="0" w:after="120"/>
        <w:ind w:firstLine="426"/>
        <w:jc w:val="center"/>
        <w:rPr>
          <w:rFonts w:ascii="Times New Roman" w:hAnsi="Times New Roman"/>
          <w:iCs w:val="0"/>
          <w:sz w:val="24"/>
        </w:rPr>
      </w:pPr>
      <w:r w:rsidRPr="00A77412">
        <w:rPr>
          <w:rFonts w:ascii="Times New Roman" w:hAnsi="Times New Roman"/>
          <w:iCs w:val="0"/>
          <w:sz w:val="24"/>
        </w:rPr>
        <w:t xml:space="preserve">Объекты </w:t>
      </w:r>
      <w:r w:rsidR="006C4C6A" w:rsidRPr="00A77412">
        <w:rPr>
          <w:rFonts w:ascii="Times New Roman" w:hAnsi="Times New Roman"/>
          <w:iCs w:val="0"/>
          <w:sz w:val="24"/>
        </w:rPr>
        <w:t>местного значения сельского поселения в области жилищного строительства</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40"/>
        <w:gridCol w:w="2783"/>
        <w:gridCol w:w="3367"/>
        <w:gridCol w:w="3295"/>
      </w:tblGrid>
      <w:tr w:rsidR="006C4C6A" w:rsidRPr="00A77412" w14:paraId="77E79105" w14:textId="77777777" w:rsidTr="00643952">
        <w:trPr>
          <w:trHeight w:val="202"/>
          <w:tblHeader/>
        </w:trPr>
        <w:tc>
          <w:tcPr>
            <w:tcW w:w="1040" w:type="dxa"/>
            <w:shd w:val="clear" w:color="auto" w:fill="auto"/>
          </w:tcPr>
          <w:p w14:paraId="500C39C9" w14:textId="77777777" w:rsidR="006C4C6A" w:rsidRPr="00A77412" w:rsidRDefault="006C4C6A" w:rsidP="00643952">
            <w:pPr>
              <w:pStyle w:val="Default"/>
              <w:ind w:hanging="30"/>
              <w:jc w:val="center"/>
              <w:rPr>
                <w:sz w:val="20"/>
                <w:szCs w:val="20"/>
              </w:rPr>
            </w:pPr>
            <w:r w:rsidRPr="00A77412">
              <w:rPr>
                <w:b/>
                <w:bCs/>
                <w:sz w:val="20"/>
                <w:szCs w:val="20"/>
              </w:rPr>
              <w:t>Наименование вида объекта</w:t>
            </w:r>
          </w:p>
        </w:tc>
        <w:tc>
          <w:tcPr>
            <w:tcW w:w="2783" w:type="dxa"/>
            <w:shd w:val="clear" w:color="auto" w:fill="auto"/>
          </w:tcPr>
          <w:p w14:paraId="0011C085" w14:textId="77777777" w:rsidR="006C4C6A" w:rsidRPr="00A77412" w:rsidRDefault="006C4C6A" w:rsidP="00643952">
            <w:pPr>
              <w:pStyle w:val="Default"/>
              <w:jc w:val="center"/>
              <w:rPr>
                <w:b/>
                <w:bCs/>
                <w:sz w:val="20"/>
                <w:szCs w:val="20"/>
              </w:rPr>
            </w:pPr>
            <w:r w:rsidRPr="00A77412">
              <w:rPr>
                <w:b/>
                <w:sz w:val="20"/>
                <w:szCs w:val="20"/>
              </w:rPr>
              <w:t>Тип расчетного показателя</w:t>
            </w:r>
          </w:p>
        </w:tc>
        <w:tc>
          <w:tcPr>
            <w:tcW w:w="3367" w:type="dxa"/>
            <w:shd w:val="clear" w:color="auto" w:fill="auto"/>
          </w:tcPr>
          <w:p w14:paraId="44136264" w14:textId="77777777" w:rsidR="006C4C6A" w:rsidRPr="00A77412" w:rsidRDefault="006C4C6A" w:rsidP="00643952">
            <w:pPr>
              <w:pStyle w:val="Default"/>
              <w:jc w:val="center"/>
              <w:rPr>
                <w:sz w:val="20"/>
                <w:szCs w:val="20"/>
              </w:rPr>
            </w:pPr>
            <w:r w:rsidRPr="00A77412">
              <w:rPr>
                <w:b/>
                <w:bCs/>
                <w:sz w:val="20"/>
                <w:szCs w:val="20"/>
              </w:rPr>
              <w:t>Наименование расчетного показателя, единица измерения</w:t>
            </w:r>
          </w:p>
        </w:tc>
        <w:tc>
          <w:tcPr>
            <w:tcW w:w="3295" w:type="dxa"/>
            <w:shd w:val="clear" w:color="auto" w:fill="auto"/>
          </w:tcPr>
          <w:p w14:paraId="36B27963" w14:textId="77777777" w:rsidR="006C4C6A" w:rsidRPr="00A77412" w:rsidRDefault="006C4C6A" w:rsidP="00643952">
            <w:pPr>
              <w:pStyle w:val="Default"/>
              <w:ind w:firstLine="1"/>
              <w:jc w:val="center"/>
              <w:rPr>
                <w:sz w:val="20"/>
                <w:szCs w:val="20"/>
              </w:rPr>
            </w:pPr>
            <w:r w:rsidRPr="00A77412">
              <w:rPr>
                <w:b/>
                <w:bCs/>
                <w:sz w:val="20"/>
                <w:szCs w:val="20"/>
              </w:rPr>
              <w:t>Значение расчетного показателя</w:t>
            </w:r>
          </w:p>
        </w:tc>
      </w:tr>
      <w:tr w:rsidR="00DE21DA" w:rsidRPr="00A77412" w14:paraId="7E3B0652" w14:textId="77777777" w:rsidTr="00643952">
        <w:trPr>
          <w:trHeight w:val="154"/>
        </w:trPr>
        <w:tc>
          <w:tcPr>
            <w:tcW w:w="1040" w:type="dxa"/>
            <w:vMerge w:val="restart"/>
            <w:shd w:val="clear" w:color="auto" w:fill="auto"/>
          </w:tcPr>
          <w:p w14:paraId="09B366A7" w14:textId="77777777" w:rsidR="00DE21DA" w:rsidRPr="00A77412" w:rsidRDefault="00DE21DA" w:rsidP="00643952">
            <w:pPr>
              <w:pStyle w:val="Default"/>
              <w:ind w:hanging="30"/>
              <w:rPr>
                <w:sz w:val="20"/>
                <w:szCs w:val="20"/>
              </w:rPr>
            </w:pPr>
            <w:r w:rsidRPr="00A77412">
              <w:rPr>
                <w:sz w:val="20"/>
                <w:szCs w:val="20"/>
              </w:rPr>
              <w:t xml:space="preserve">Жилые помещения </w:t>
            </w:r>
          </w:p>
        </w:tc>
        <w:tc>
          <w:tcPr>
            <w:tcW w:w="2783" w:type="dxa"/>
            <w:shd w:val="clear" w:color="auto" w:fill="auto"/>
          </w:tcPr>
          <w:p w14:paraId="4275D5A2" w14:textId="77777777" w:rsidR="00DE21DA" w:rsidRPr="00A77412" w:rsidRDefault="00DE21DA" w:rsidP="00643952">
            <w:pPr>
              <w:pStyle w:val="Default"/>
              <w:rPr>
                <w:sz w:val="20"/>
                <w:szCs w:val="20"/>
              </w:rPr>
            </w:pPr>
            <w:r w:rsidRPr="00A77412">
              <w:rPr>
                <w:sz w:val="20"/>
                <w:szCs w:val="20"/>
              </w:rPr>
              <w:t>Расчетный показатель минимально допустимого уровня обеспеченности</w:t>
            </w:r>
          </w:p>
        </w:tc>
        <w:tc>
          <w:tcPr>
            <w:tcW w:w="3367" w:type="dxa"/>
            <w:shd w:val="clear" w:color="auto" w:fill="auto"/>
          </w:tcPr>
          <w:p w14:paraId="3D916DD6" w14:textId="0F2A92A5" w:rsidR="00DE21DA" w:rsidRPr="00A77412" w:rsidRDefault="00DE21DA" w:rsidP="00643952">
            <w:pPr>
              <w:pStyle w:val="Default"/>
              <w:ind w:hanging="26"/>
              <w:rPr>
                <w:sz w:val="20"/>
                <w:szCs w:val="20"/>
              </w:rPr>
            </w:pPr>
            <w:r w:rsidRPr="00A77412">
              <w:rPr>
                <w:sz w:val="20"/>
                <w:szCs w:val="20"/>
              </w:rPr>
              <w:t>Норма предоставления площади жилого помещения по договору социального найма, кв. м общей площади жилых помещений на человека</w:t>
            </w:r>
          </w:p>
        </w:tc>
        <w:tc>
          <w:tcPr>
            <w:tcW w:w="3295" w:type="dxa"/>
            <w:shd w:val="clear" w:color="auto" w:fill="auto"/>
          </w:tcPr>
          <w:p w14:paraId="2AFE70D3" w14:textId="37800FA8" w:rsidR="00DE21DA" w:rsidRPr="00A77412" w:rsidRDefault="00DE21DA" w:rsidP="00643952">
            <w:pPr>
              <w:pStyle w:val="Default"/>
              <w:ind w:firstLine="1"/>
              <w:jc w:val="center"/>
              <w:rPr>
                <w:sz w:val="20"/>
                <w:szCs w:val="20"/>
              </w:rPr>
            </w:pPr>
            <w:r w:rsidRPr="00A77412">
              <w:rPr>
                <w:sz w:val="20"/>
                <w:szCs w:val="20"/>
              </w:rPr>
              <w:t>В соответствии с нормативными актами органов местного самоуправления</w:t>
            </w:r>
          </w:p>
        </w:tc>
      </w:tr>
      <w:tr w:rsidR="00DE21DA" w:rsidRPr="00A77412" w14:paraId="602245E2" w14:textId="77777777" w:rsidTr="00643952">
        <w:trPr>
          <w:trHeight w:val="320"/>
        </w:trPr>
        <w:tc>
          <w:tcPr>
            <w:tcW w:w="1040" w:type="dxa"/>
            <w:vMerge/>
            <w:shd w:val="clear" w:color="auto" w:fill="auto"/>
          </w:tcPr>
          <w:p w14:paraId="35BF9856" w14:textId="77777777" w:rsidR="00DE21DA" w:rsidRPr="00A77412" w:rsidRDefault="00DE21DA" w:rsidP="00111E50">
            <w:pPr>
              <w:pStyle w:val="Default"/>
              <w:ind w:firstLine="426"/>
              <w:rPr>
                <w:sz w:val="20"/>
                <w:szCs w:val="20"/>
              </w:rPr>
            </w:pPr>
          </w:p>
        </w:tc>
        <w:tc>
          <w:tcPr>
            <w:tcW w:w="2783" w:type="dxa"/>
            <w:shd w:val="clear" w:color="auto" w:fill="auto"/>
          </w:tcPr>
          <w:p w14:paraId="1243E5A6" w14:textId="77777777" w:rsidR="00DE21DA" w:rsidRPr="00A77412" w:rsidRDefault="00DE21DA" w:rsidP="00643952">
            <w:pPr>
              <w:pStyle w:val="Default"/>
              <w:ind w:firstLine="55"/>
              <w:rPr>
                <w:sz w:val="20"/>
                <w:szCs w:val="20"/>
              </w:rPr>
            </w:pPr>
            <w:r w:rsidRPr="00A77412">
              <w:rPr>
                <w:sz w:val="20"/>
                <w:szCs w:val="20"/>
              </w:rPr>
              <w:t>Расчетный показатель максимально допустимого уровня территориальной доступности</w:t>
            </w:r>
          </w:p>
        </w:tc>
        <w:tc>
          <w:tcPr>
            <w:tcW w:w="6662" w:type="dxa"/>
            <w:gridSpan w:val="2"/>
            <w:shd w:val="clear" w:color="auto" w:fill="auto"/>
          </w:tcPr>
          <w:p w14:paraId="51CDD2F1" w14:textId="77777777" w:rsidR="00DE21DA" w:rsidRPr="00A77412" w:rsidRDefault="00DE21DA" w:rsidP="00111E50">
            <w:pPr>
              <w:pStyle w:val="Default"/>
              <w:ind w:firstLine="426"/>
              <w:jc w:val="center"/>
              <w:rPr>
                <w:sz w:val="20"/>
                <w:szCs w:val="20"/>
              </w:rPr>
            </w:pPr>
            <w:r w:rsidRPr="00A77412">
              <w:rPr>
                <w:sz w:val="20"/>
                <w:szCs w:val="20"/>
              </w:rPr>
              <w:t>Не нормируется</w:t>
            </w:r>
          </w:p>
        </w:tc>
      </w:tr>
    </w:tbl>
    <w:p w14:paraId="597E0930" w14:textId="02FBE792" w:rsidR="005134ED" w:rsidRPr="00A77412" w:rsidRDefault="005134ED" w:rsidP="00111E50">
      <w:pPr>
        <w:keepNext/>
        <w:spacing w:before="120"/>
        <w:ind w:firstLine="426"/>
        <w:jc w:val="right"/>
        <w:rPr>
          <w:bCs/>
        </w:rPr>
      </w:pPr>
      <w:r w:rsidRPr="00A77412">
        <w:rPr>
          <w:bCs/>
        </w:rPr>
        <w:t>Таблица 1.</w:t>
      </w:r>
      <w:r w:rsidR="00E2006F">
        <w:rPr>
          <w:bCs/>
        </w:rPr>
        <w:t>13</w:t>
      </w:r>
    </w:p>
    <w:p w14:paraId="53335C1D" w14:textId="6BD6092C" w:rsidR="005134ED" w:rsidRPr="00A77412" w:rsidRDefault="00CE5AB3" w:rsidP="00111E50">
      <w:pPr>
        <w:pStyle w:val="5"/>
        <w:keepNext/>
        <w:suppressAutoHyphens/>
        <w:spacing w:before="0" w:after="120"/>
        <w:ind w:firstLine="426"/>
        <w:jc w:val="center"/>
        <w:rPr>
          <w:rFonts w:ascii="Times New Roman" w:hAnsi="Times New Roman"/>
          <w:iCs w:val="0"/>
          <w:sz w:val="24"/>
        </w:rPr>
      </w:pPr>
      <w:r w:rsidRPr="00A77412">
        <w:rPr>
          <w:rFonts w:ascii="Times New Roman" w:hAnsi="Times New Roman"/>
          <w:iCs w:val="0"/>
          <w:sz w:val="24"/>
        </w:rPr>
        <w:t>Объекты</w:t>
      </w:r>
      <w:r w:rsidR="005134ED" w:rsidRPr="00A77412">
        <w:rPr>
          <w:rFonts w:ascii="Times New Roman" w:hAnsi="Times New Roman"/>
          <w:iCs w:val="0"/>
          <w:sz w:val="24"/>
        </w:rPr>
        <w:t xml:space="preserve"> местного </w:t>
      </w:r>
      <w:r w:rsidR="00E54CE3" w:rsidRPr="00A77412">
        <w:rPr>
          <w:rFonts w:ascii="Times New Roman" w:hAnsi="Times New Roman"/>
          <w:iCs w:val="0"/>
          <w:sz w:val="24"/>
        </w:rPr>
        <w:t>значения сельского поселения</w:t>
      </w:r>
      <w:r w:rsidR="005134ED" w:rsidRPr="00A77412">
        <w:rPr>
          <w:rFonts w:ascii="Times New Roman" w:hAnsi="Times New Roman"/>
          <w:iCs w:val="0"/>
          <w:sz w:val="24"/>
        </w:rPr>
        <w:t xml:space="preserve"> в области обеспечения первичных мер пожарной безопасности в границах населенных пунктов</w:t>
      </w:r>
    </w:p>
    <w:tbl>
      <w:tblPr>
        <w:tblStyle w:val="af1"/>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686"/>
        <w:gridCol w:w="2987"/>
        <w:gridCol w:w="2268"/>
        <w:gridCol w:w="3544"/>
      </w:tblGrid>
      <w:tr w:rsidR="002C4AFA" w:rsidRPr="00A77412" w14:paraId="7CA1E8FD" w14:textId="77777777" w:rsidTr="00811FD7">
        <w:trPr>
          <w:cantSplit/>
          <w:trHeight w:val="313"/>
          <w:tblHeader/>
        </w:trPr>
        <w:tc>
          <w:tcPr>
            <w:tcW w:w="1686" w:type="dxa"/>
            <w:shd w:val="clear" w:color="auto" w:fill="auto"/>
          </w:tcPr>
          <w:p w14:paraId="759A058B" w14:textId="77777777" w:rsidR="002C4AFA" w:rsidRPr="00A77412" w:rsidRDefault="002C4AFA" w:rsidP="00811FD7">
            <w:pPr>
              <w:pStyle w:val="aff5"/>
              <w:ind w:firstLine="0"/>
              <w:jc w:val="center"/>
              <w:rPr>
                <w:b/>
                <w:sz w:val="20"/>
                <w:szCs w:val="20"/>
                <w:lang w:val="ru-RU"/>
              </w:rPr>
            </w:pPr>
            <w:r w:rsidRPr="00A77412">
              <w:rPr>
                <w:b/>
                <w:sz w:val="20"/>
                <w:szCs w:val="20"/>
                <w:lang w:val="ru-RU"/>
              </w:rPr>
              <w:t>Наименование вида объекта</w:t>
            </w:r>
          </w:p>
        </w:tc>
        <w:tc>
          <w:tcPr>
            <w:tcW w:w="2987" w:type="dxa"/>
            <w:shd w:val="clear" w:color="auto" w:fill="auto"/>
          </w:tcPr>
          <w:p w14:paraId="30D3AB3F" w14:textId="77777777" w:rsidR="002C4AFA" w:rsidRPr="00A77412" w:rsidRDefault="002C4AFA" w:rsidP="00111E50">
            <w:pPr>
              <w:pStyle w:val="aff5"/>
              <w:ind w:firstLine="426"/>
              <w:jc w:val="center"/>
              <w:rPr>
                <w:b/>
                <w:sz w:val="20"/>
                <w:szCs w:val="20"/>
                <w:lang w:val="ru-RU"/>
              </w:rPr>
            </w:pPr>
            <w:r w:rsidRPr="00A77412">
              <w:rPr>
                <w:b/>
                <w:sz w:val="20"/>
                <w:szCs w:val="20"/>
                <w:lang w:val="ru-RU"/>
              </w:rPr>
              <w:t>Тип расчетного показателя</w:t>
            </w:r>
          </w:p>
        </w:tc>
        <w:tc>
          <w:tcPr>
            <w:tcW w:w="2268" w:type="dxa"/>
            <w:shd w:val="clear" w:color="auto" w:fill="auto"/>
          </w:tcPr>
          <w:p w14:paraId="435D4C34" w14:textId="77777777" w:rsidR="002C4AFA" w:rsidRPr="00A77412" w:rsidRDefault="002C4AFA" w:rsidP="00811FD7">
            <w:pPr>
              <w:pStyle w:val="aff5"/>
              <w:ind w:firstLine="0"/>
              <w:jc w:val="center"/>
              <w:rPr>
                <w:b/>
                <w:sz w:val="20"/>
                <w:szCs w:val="20"/>
                <w:lang w:val="ru-RU"/>
              </w:rPr>
            </w:pPr>
            <w:r w:rsidRPr="00A77412">
              <w:rPr>
                <w:b/>
                <w:sz w:val="20"/>
                <w:szCs w:val="20"/>
                <w:lang w:val="ru-RU"/>
              </w:rPr>
              <w:t>Наименование расчетного показателя, единица измерения</w:t>
            </w:r>
          </w:p>
        </w:tc>
        <w:tc>
          <w:tcPr>
            <w:tcW w:w="3544" w:type="dxa"/>
            <w:shd w:val="clear" w:color="auto" w:fill="auto"/>
          </w:tcPr>
          <w:p w14:paraId="6D414932" w14:textId="77777777" w:rsidR="002C4AFA" w:rsidRPr="00A77412" w:rsidRDefault="002C4AFA" w:rsidP="00811FD7">
            <w:pPr>
              <w:pStyle w:val="aff5"/>
              <w:ind w:hanging="28"/>
              <w:jc w:val="center"/>
              <w:rPr>
                <w:b/>
                <w:sz w:val="20"/>
                <w:szCs w:val="20"/>
                <w:lang w:val="ru-RU"/>
              </w:rPr>
            </w:pPr>
            <w:r w:rsidRPr="00A77412">
              <w:rPr>
                <w:b/>
                <w:sz w:val="20"/>
                <w:szCs w:val="20"/>
                <w:lang w:val="ru-RU"/>
              </w:rPr>
              <w:t>Значение расчетного показателя</w:t>
            </w:r>
          </w:p>
        </w:tc>
      </w:tr>
      <w:tr w:rsidR="002C4AFA" w:rsidRPr="00A77412" w14:paraId="5F07439B" w14:textId="77777777" w:rsidTr="00811FD7">
        <w:trPr>
          <w:cantSplit/>
        </w:trPr>
        <w:tc>
          <w:tcPr>
            <w:tcW w:w="1686" w:type="dxa"/>
            <w:vMerge w:val="restart"/>
            <w:shd w:val="clear" w:color="auto" w:fill="auto"/>
          </w:tcPr>
          <w:p w14:paraId="6A742C6A" w14:textId="77777777" w:rsidR="002C4AFA" w:rsidRPr="00A77412" w:rsidRDefault="002C4AFA" w:rsidP="00811FD7">
            <w:pPr>
              <w:pStyle w:val="aff5"/>
              <w:ind w:firstLine="0"/>
              <w:jc w:val="left"/>
              <w:rPr>
                <w:sz w:val="20"/>
                <w:szCs w:val="20"/>
                <w:lang w:val="ru-RU"/>
              </w:rPr>
            </w:pPr>
            <w:r w:rsidRPr="00A77412">
              <w:rPr>
                <w:sz w:val="20"/>
                <w:szCs w:val="20"/>
                <w:lang w:val="ru-RU"/>
              </w:rPr>
              <w:t>Подразделения пожарной охраны</w:t>
            </w:r>
          </w:p>
        </w:tc>
        <w:tc>
          <w:tcPr>
            <w:tcW w:w="2987" w:type="dxa"/>
            <w:shd w:val="clear" w:color="auto" w:fill="auto"/>
          </w:tcPr>
          <w:p w14:paraId="05D8DE1D" w14:textId="77777777" w:rsidR="002C4AFA" w:rsidRPr="00A77412" w:rsidRDefault="002C4AFA" w:rsidP="00811FD7">
            <w:pPr>
              <w:pStyle w:val="aff5"/>
              <w:ind w:hanging="23"/>
              <w:jc w:val="left"/>
              <w:rPr>
                <w:sz w:val="20"/>
                <w:szCs w:val="20"/>
                <w:lang w:val="ru-RU"/>
              </w:rPr>
            </w:pPr>
            <w:r w:rsidRPr="00A77412">
              <w:rPr>
                <w:sz w:val="20"/>
                <w:szCs w:val="20"/>
                <w:lang w:val="ru-RU"/>
              </w:rPr>
              <w:t>Расчетный показатель минимально допустимого уровня обеспеченности</w:t>
            </w:r>
          </w:p>
        </w:tc>
        <w:tc>
          <w:tcPr>
            <w:tcW w:w="2268" w:type="dxa"/>
            <w:shd w:val="clear" w:color="auto" w:fill="auto"/>
          </w:tcPr>
          <w:p w14:paraId="6BCDBED2" w14:textId="77777777" w:rsidR="002C4AFA" w:rsidRPr="00A77412" w:rsidRDefault="002C4AFA" w:rsidP="00811FD7">
            <w:pPr>
              <w:pStyle w:val="aff5"/>
              <w:ind w:firstLine="0"/>
              <w:jc w:val="left"/>
              <w:rPr>
                <w:sz w:val="20"/>
                <w:szCs w:val="20"/>
                <w:lang w:val="ru-RU"/>
              </w:rPr>
            </w:pPr>
            <w:r w:rsidRPr="00A77412">
              <w:rPr>
                <w:sz w:val="20"/>
                <w:szCs w:val="20"/>
                <w:lang w:val="ru-RU"/>
              </w:rPr>
              <w:t>Количество объектов, ед.</w:t>
            </w:r>
          </w:p>
        </w:tc>
        <w:tc>
          <w:tcPr>
            <w:tcW w:w="3544" w:type="dxa"/>
            <w:shd w:val="clear" w:color="auto" w:fill="auto"/>
          </w:tcPr>
          <w:p w14:paraId="4F1E78A5" w14:textId="77777777" w:rsidR="002C4AFA" w:rsidRPr="00A77412" w:rsidRDefault="002C4AFA" w:rsidP="00811FD7">
            <w:pPr>
              <w:pStyle w:val="aff5"/>
              <w:ind w:firstLine="0"/>
              <w:jc w:val="center"/>
              <w:rPr>
                <w:sz w:val="20"/>
                <w:szCs w:val="20"/>
                <w:lang w:val="ru-RU"/>
              </w:rPr>
            </w:pPr>
            <w:r w:rsidRPr="00A77412">
              <w:rPr>
                <w:sz w:val="20"/>
                <w:szCs w:val="20"/>
                <w:lang w:val="ru-RU"/>
              </w:rPr>
              <w:t>По расчету в соответствии с СП 11.13130.2009</w:t>
            </w:r>
          </w:p>
        </w:tc>
      </w:tr>
      <w:tr w:rsidR="002C4AFA" w:rsidRPr="00A77412" w14:paraId="49C77FE5" w14:textId="77777777" w:rsidTr="00811FD7">
        <w:trPr>
          <w:cantSplit/>
          <w:trHeight w:val="175"/>
        </w:trPr>
        <w:tc>
          <w:tcPr>
            <w:tcW w:w="1686" w:type="dxa"/>
            <w:vMerge/>
            <w:shd w:val="clear" w:color="auto" w:fill="auto"/>
          </w:tcPr>
          <w:p w14:paraId="34B98034" w14:textId="77777777" w:rsidR="002C4AFA" w:rsidRPr="00A77412" w:rsidRDefault="002C4AFA" w:rsidP="00111E50">
            <w:pPr>
              <w:pStyle w:val="aff5"/>
              <w:ind w:firstLine="426"/>
              <w:jc w:val="left"/>
              <w:rPr>
                <w:sz w:val="20"/>
                <w:szCs w:val="20"/>
                <w:lang w:val="ru-RU"/>
              </w:rPr>
            </w:pPr>
          </w:p>
        </w:tc>
        <w:tc>
          <w:tcPr>
            <w:tcW w:w="2987" w:type="dxa"/>
            <w:shd w:val="clear" w:color="auto" w:fill="auto"/>
          </w:tcPr>
          <w:p w14:paraId="4B781E23" w14:textId="77777777" w:rsidR="002C4AFA" w:rsidRPr="00A77412" w:rsidRDefault="002C4AFA" w:rsidP="00811FD7">
            <w:pPr>
              <w:pStyle w:val="aff5"/>
              <w:ind w:firstLine="0"/>
              <w:jc w:val="left"/>
              <w:rPr>
                <w:sz w:val="20"/>
                <w:szCs w:val="20"/>
                <w:lang w:val="ru-RU"/>
              </w:rPr>
            </w:pPr>
            <w:r w:rsidRPr="00A77412">
              <w:rPr>
                <w:sz w:val="20"/>
                <w:szCs w:val="20"/>
                <w:lang w:val="ru-RU"/>
              </w:rPr>
              <w:t>Расчетный показатель максимально допустимого уровня территориальной доступности</w:t>
            </w:r>
          </w:p>
        </w:tc>
        <w:tc>
          <w:tcPr>
            <w:tcW w:w="2268" w:type="dxa"/>
            <w:shd w:val="clear" w:color="auto" w:fill="auto"/>
          </w:tcPr>
          <w:p w14:paraId="5A28F6FC" w14:textId="77777777" w:rsidR="002C4AFA" w:rsidRPr="00A77412" w:rsidRDefault="002C4AFA" w:rsidP="00811FD7">
            <w:pPr>
              <w:pStyle w:val="aff5"/>
              <w:ind w:hanging="31"/>
              <w:jc w:val="left"/>
              <w:rPr>
                <w:sz w:val="20"/>
                <w:szCs w:val="20"/>
                <w:lang w:val="ru-RU"/>
              </w:rPr>
            </w:pPr>
            <w:r w:rsidRPr="00A77412">
              <w:rPr>
                <w:sz w:val="20"/>
                <w:szCs w:val="20"/>
                <w:lang w:val="ru-RU"/>
              </w:rPr>
              <w:t>Время прибытия, мин.</w:t>
            </w:r>
          </w:p>
        </w:tc>
        <w:tc>
          <w:tcPr>
            <w:tcW w:w="3544" w:type="dxa"/>
            <w:shd w:val="clear" w:color="auto" w:fill="auto"/>
          </w:tcPr>
          <w:p w14:paraId="141D7969" w14:textId="2EEC1FDA" w:rsidR="002C4AFA" w:rsidRPr="00A77412" w:rsidRDefault="002C4AFA" w:rsidP="00811FD7">
            <w:pPr>
              <w:pStyle w:val="aff5"/>
              <w:ind w:firstLine="0"/>
              <w:jc w:val="center"/>
              <w:rPr>
                <w:sz w:val="20"/>
                <w:szCs w:val="20"/>
                <w:lang w:val="ru-RU"/>
              </w:rPr>
            </w:pPr>
            <w:r w:rsidRPr="00A77412">
              <w:rPr>
                <w:sz w:val="20"/>
                <w:szCs w:val="20"/>
                <w:lang w:val="ru-RU"/>
              </w:rPr>
              <w:t>20</w:t>
            </w:r>
          </w:p>
        </w:tc>
      </w:tr>
      <w:tr w:rsidR="002C4AFA" w:rsidRPr="00A77412" w14:paraId="495C2494" w14:textId="77777777" w:rsidTr="00811FD7">
        <w:trPr>
          <w:cantSplit/>
          <w:trHeight w:val="345"/>
        </w:trPr>
        <w:tc>
          <w:tcPr>
            <w:tcW w:w="1686" w:type="dxa"/>
            <w:vMerge w:val="restart"/>
            <w:shd w:val="clear" w:color="auto" w:fill="auto"/>
          </w:tcPr>
          <w:p w14:paraId="70225F75" w14:textId="77777777" w:rsidR="002C4AFA" w:rsidRPr="00A77412" w:rsidRDefault="002C4AFA" w:rsidP="00811FD7">
            <w:pPr>
              <w:pStyle w:val="aff5"/>
              <w:ind w:firstLine="0"/>
              <w:jc w:val="left"/>
              <w:rPr>
                <w:sz w:val="20"/>
                <w:szCs w:val="20"/>
                <w:lang w:val="ru-RU"/>
              </w:rPr>
            </w:pPr>
            <w:r w:rsidRPr="00A77412">
              <w:rPr>
                <w:sz w:val="20"/>
                <w:szCs w:val="20"/>
                <w:lang w:val="ru-RU"/>
              </w:rPr>
              <w:t>Дороги (улицы, проезды) с обеспе</w:t>
            </w:r>
            <w:r w:rsidRPr="00A77412">
              <w:rPr>
                <w:sz w:val="20"/>
                <w:szCs w:val="20"/>
                <w:lang w:val="ru-RU"/>
              </w:rPr>
              <w:lastRenderedPageBreak/>
              <w:t>чением беспрепятственного проезда пожарной техники</w:t>
            </w:r>
          </w:p>
        </w:tc>
        <w:tc>
          <w:tcPr>
            <w:tcW w:w="2987" w:type="dxa"/>
            <w:shd w:val="clear" w:color="auto" w:fill="auto"/>
          </w:tcPr>
          <w:p w14:paraId="71B4F2D4" w14:textId="77777777" w:rsidR="002C4AFA" w:rsidRPr="00A77412" w:rsidRDefault="002C4AFA" w:rsidP="00811FD7">
            <w:pPr>
              <w:pStyle w:val="aff5"/>
              <w:ind w:hanging="23"/>
              <w:jc w:val="left"/>
              <w:rPr>
                <w:sz w:val="20"/>
                <w:szCs w:val="20"/>
                <w:lang w:val="ru-RU"/>
              </w:rPr>
            </w:pPr>
            <w:r w:rsidRPr="00A77412">
              <w:rPr>
                <w:sz w:val="20"/>
                <w:szCs w:val="20"/>
                <w:lang w:val="ru-RU"/>
              </w:rPr>
              <w:lastRenderedPageBreak/>
              <w:t>Расчетный показатель минимально допустимого уровня обеспеченности</w:t>
            </w:r>
          </w:p>
        </w:tc>
        <w:tc>
          <w:tcPr>
            <w:tcW w:w="2268" w:type="dxa"/>
            <w:shd w:val="clear" w:color="auto" w:fill="auto"/>
          </w:tcPr>
          <w:p w14:paraId="45D49B70" w14:textId="77777777" w:rsidR="002C4AFA" w:rsidRPr="00A77412" w:rsidRDefault="002C4AFA" w:rsidP="00811FD7">
            <w:pPr>
              <w:pStyle w:val="aff5"/>
              <w:ind w:firstLine="0"/>
              <w:jc w:val="left"/>
              <w:rPr>
                <w:sz w:val="20"/>
                <w:szCs w:val="20"/>
                <w:lang w:val="ru-RU"/>
              </w:rPr>
            </w:pPr>
            <w:r w:rsidRPr="00A77412">
              <w:rPr>
                <w:sz w:val="20"/>
                <w:szCs w:val="20"/>
                <w:lang w:val="ru-RU"/>
              </w:rPr>
              <w:t>Количество сторон здания для подъезда, ед.</w:t>
            </w:r>
          </w:p>
        </w:tc>
        <w:tc>
          <w:tcPr>
            <w:tcW w:w="3544" w:type="dxa"/>
            <w:shd w:val="clear" w:color="auto" w:fill="auto"/>
          </w:tcPr>
          <w:p w14:paraId="085BEB3C" w14:textId="77777777" w:rsidR="002C4AFA" w:rsidRPr="00A77412" w:rsidRDefault="002C4AFA" w:rsidP="00811FD7">
            <w:pPr>
              <w:pStyle w:val="aff5"/>
              <w:ind w:firstLine="0"/>
              <w:jc w:val="center"/>
              <w:rPr>
                <w:sz w:val="20"/>
                <w:szCs w:val="20"/>
                <w:lang w:val="ru-RU"/>
              </w:rPr>
            </w:pPr>
            <w:r w:rsidRPr="00A77412">
              <w:rPr>
                <w:sz w:val="20"/>
                <w:szCs w:val="20"/>
                <w:lang w:val="ru-RU"/>
              </w:rPr>
              <w:t>В соответствии с СП 4.13130.2013</w:t>
            </w:r>
          </w:p>
        </w:tc>
      </w:tr>
      <w:tr w:rsidR="002C4AFA" w:rsidRPr="00A77412" w14:paraId="5D5F4174" w14:textId="77777777" w:rsidTr="00811FD7">
        <w:trPr>
          <w:cantSplit/>
        </w:trPr>
        <w:tc>
          <w:tcPr>
            <w:tcW w:w="1686" w:type="dxa"/>
            <w:vMerge/>
            <w:shd w:val="clear" w:color="auto" w:fill="auto"/>
          </w:tcPr>
          <w:p w14:paraId="6EF41C0D" w14:textId="77777777" w:rsidR="002C4AFA" w:rsidRPr="00A77412" w:rsidRDefault="002C4AFA" w:rsidP="00111E50">
            <w:pPr>
              <w:pStyle w:val="aff5"/>
              <w:ind w:firstLine="426"/>
              <w:jc w:val="left"/>
              <w:rPr>
                <w:sz w:val="20"/>
                <w:szCs w:val="20"/>
                <w:lang w:val="ru-RU"/>
              </w:rPr>
            </w:pPr>
          </w:p>
        </w:tc>
        <w:tc>
          <w:tcPr>
            <w:tcW w:w="2987" w:type="dxa"/>
            <w:shd w:val="clear" w:color="auto" w:fill="auto"/>
          </w:tcPr>
          <w:p w14:paraId="25E51A35" w14:textId="77777777" w:rsidR="002C4AFA" w:rsidRPr="00A77412" w:rsidRDefault="002C4AFA" w:rsidP="00811FD7">
            <w:pPr>
              <w:pStyle w:val="aff5"/>
              <w:ind w:hanging="23"/>
              <w:jc w:val="left"/>
              <w:rPr>
                <w:sz w:val="20"/>
                <w:szCs w:val="20"/>
                <w:lang w:val="ru-RU"/>
              </w:rPr>
            </w:pPr>
            <w:r w:rsidRPr="00A77412">
              <w:rPr>
                <w:sz w:val="20"/>
                <w:szCs w:val="20"/>
                <w:lang w:val="ru-RU"/>
              </w:rPr>
              <w:t>Расчетный показатель максимально допустимого уровня территориальной доступности</w:t>
            </w:r>
          </w:p>
        </w:tc>
        <w:tc>
          <w:tcPr>
            <w:tcW w:w="2268" w:type="dxa"/>
            <w:shd w:val="clear" w:color="auto" w:fill="auto"/>
          </w:tcPr>
          <w:p w14:paraId="612B23EA" w14:textId="77777777" w:rsidR="002C4AFA" w:rsidRPr="00A77412" w:rsidRDefault="002C4AFA" w:rsidP="00811FD7">
            <w:pPr>
              <w:pStyle w:val="aff5"/>
              <w:ind w:hanging="31"/>
              <w:jc w:val="left"/>
              <w:rPr>
                <w:sz w:val="20"/>
                <w:szCs w:val="20"/>
                <w:lang w:val="ru-RU"/>
              </w:rPr>
            </w:pPr>
            <w:r w:rsidRPr="00A77412">
              <w:rPr>
                <w:sz w:val="20"/>
                <w:szCs w:val="20"/>
                <w:lang w:val="ru-RU"/>
              </w:rPr>
              <w:t>Максимальная протяженность тупикового проезда, м</w:t>
            </w:r>
          </w:p>
        </w:tc>
        <w:tc>
          <w:tcPr>
            <w:tcW w:w="3544" w:type="dxa"/>
            <w:shd w:val="clear" w:color="auto" w:fill="auto"/>
          </w:tcPr>
          <w:p w14:paraId="4F0DBED8" w14:textId="77777777" w:rsidR="002C4AFA" w:rsidRPr="00A77412" w:rsidRDefault="002C4AFA" w:rsidP="00111E50">
            <w:pPr>
              <w:pStyle w:val="aff5"/>
              <w:ind w:firstLine="426"/>
              <w:jc w:val="center"/>
              <w:rPr>
                <w:sz w:val="20"/>
                <w:szCs w:val="20"/>
                <w:lang w:val="ru-RU"/>
              </w:rPr>
            </w:pPr>
            <w:r w:rsidRPr="00A77412">
              <w:rPr>
                <w:sz w:val="20"/>
                <w:szCs w:val="20"/>
                <w:lang w:val="ru-RU"/>
              </w:rPr>
              <w:t>150</w:t>
            </w:r>
          </w:p>
        </w:tc>
      </w:tr>
      <w:tr w:rsidR="002C4AFA" w:rsidRPr="00A77412" w14:paraId="1CEB4BB2" w14:textId="77777777" w:rsidTr="00811FD7">
        <w:trPr>
          <w:cantSplit/>
        </w:trPr>
        <w:tc>
          <w:tcPr>
            <w:tcW w:w="10485" w:type="dxa"/>
            <w:gridSpan w:val="4"/>
            <w:shd w:val="clear" w:color="auto" w:fill="auto"/>
          </w:tcPr>
          <w:p w14:paraId="2A5EE8F1" w14:textId="77777777" w:rsidR="002C4AFA" w:rsidRPr="00A77412" w:rsidRDefault="002C4AFA" w:rsidP="00111E50">
            <w:pPr>
              <w:pStyle w:val="aff5"/>
              <w:ind w:firstLine="426"/>
              <w:rPr>
                <w:b/>
                <w:bCs/>
                <w:sz w:val="20"/>
                <w:szCs w:val="20"/>
                <w:lang w:val="ru-RU"/>
              </w:rPr>
            </w:pPr>
            <w:r w:rsidRPr="00A77412">
              <w:rPr>
                <w:b/>
                <w:bCs/>
                <w:sz w:val="20"/>
                <w:szCs w:val="20"/>
                <w:lang w:val="ru-RU"/>
              </w:rPr>
              <w:t>Примечания:</w:t>
            </w:r>
          </w:p>
          <w:p w14:paraId="161B2B50" w14:textId="77777777" w:rsidR="002C4AFA" w:rsidRPr="00A77412" w:rsidRDefault="002C4AFA" w:rsidP="00111E50">
            <w:pPr>
              <w:pStyle w:val="aff5"/>
              <w:ind w:firstLine="426"/>
              <w:rPr>
                <w:sz w:val="20"/>
                <w:szCs w:val="20"/>
                <w:lang w:val="ru-RU"/>
              </w:rPr>
            </w:pPr>
            <w:r w:rsidRPr="00A77412">
              <w:rPr>
                <w:sz w:val="20"/>
                <w:szCs w:val="20"/>
                <w:lang w:val="ru-RU"/>
              </w:rPr>
              <w:t>1. В жилых зданиях класса функциональной пожарной опасности Ф 1.3 не допускается размещать магазины по продаже мебели, синтетических ковровых изделий, автозапчастей, шин и автомобильных масел.</w:t>
            </w:r>
          </w:p>
          <w:p w14:paraId="2B5953A9" w14:textId="77777777" w:rsidR="002C4AFA" w:rsidRPr="00A77412" w:rsidRDefault="002C4AFA" w:rsidP="00111E50">
            <w:pPr>
              <w:pStyle w:val="aff5"/>
              <w:ind w:firstLine="426"/>
              <w:rPr>
                <w:sz w:val="20"/>
                <w:szCs w:val="20"/>
                <w:lang w:val="ru-RU"/>
              </w:rPr>
            </w:pPr>
            <w:r w:rsidRPr="00A77412">
              <w:rPr>
                <w:sz w:val="20"/>
                <w:szCs w:val="20"/>
                <w:lang w:val="ru-RU"/>
              </w:rPr>
              <w:t>2. Ширина проездов для пожарных автомобилей в зависимости от высоты зданий или сооружений должна составлять не менее: 3,5 м – при высоте зданий или сооружений до 13 м включительно; 4,2 м – при высоте зданий или сооружений от 13 м до 46 м включительно; 6 м – при высоте зданий или сооружений более 46 м в соответствии с СП 4.13130.2013 (п. 8.1.4 и п. 8.2.3)</w:t>
            </w:r>
          </w:p>
        </w:tc>
      </w:tr>
    </w:tbl>
    <w:p w14:paraId="75F20DCC" w14:textId="55FCA9AA" w:rsidR="003E6534" w:rsidRPr="00D27599" w:rsidRDefault="003E6534" w:rsidP="00111E50">
      <w:pPr>
        <w:keepNext/>
        <w:spacing w:before="120"/>
        <w:ind w:firstLine="426"/>
        <w:jc w:val="right"/>
        <w:rPr>
          <w:bCs/>
          <w:iCs/>
        </w:rPr>
      </w:pPr>
      <w:bookmarkStart w:id="64" w:name="_Hlk145577610"/>
      <w:bookmarkStart w:id="65" w:name="_Toc84513416"/>
      <w:r w:rsidRPr="00D27599">
        <w:rPr>
          <w:bCs/>
          <w:iCs/>
        </w:rPr>
        <w:t>Таблица 1.</w:t>
      </w:r>
      <w:r w:rsidR="00E2006F">
        <w:rPr>
          <w:bCs/>
          <w:iCs/>
        </w:rPr>
        <w:t>14</w:t>
      </w:r>
    </w:p>
    <w:p w14:paraId="62083F3F" w14:textId="320CBE57" w:rsidR="003E6534" w:rsidRPr="003E6534" w:rsidRDefault="003E6534" w:rsidP="00111E50">
      <w:pPr>
        <w:pStyle w:val="5"/>
        <w:keepNext/>
        <w:suppressAutoHyphens/>
        <w:spacing w:before="0" w:after="120"/>
        <w:ind w:firstLine="426"/>
        <w:jc w:val="center"/>
        <w:rPr>
          <w:rFonts w:ascii="Times New Roman" w:hAnsi="Times New Roman"/>
          <w:iCs w:val="0"/>
          <w:sz w:val="24"/>
        </w:rPr>
      </w:pPr>
      <w:r w:rsidRPr="003E6534">
        <w:rPr>
          <w:rFonts w:ascii="Times New Roman" w:hAnsi="Times New Roman"/>
          <w:iCs w:val="0"/>
          <w:sz w:val="24"/>
        </w:rPr>
        <w:t xml:space="preserve">Объекты местного значения </w:t>
      </w:r>
      <w:r w:rsidR="00DE21DA">
        <w:rPr>
          <w:rFonts w:ascii="Times New Roman" w:hAnsi="Times New Roman"/>
          <w:iCs w:val="0"/>
          <w:sz w:val="24"/>
        </w:rPr>
        <w:t>сельского поселения</w:t>
      </w:r>
      <w:r w:rsidRPr="003E6534">
        <w:rPr>
          <w:rFonts w:ascii="Times New Roman" w:hAnsi="Times New Roman"/>
          <w:iCs w:val="0"/>
          <w:sz w:val="24"/>
        </w:rPr>
        <w:t xml:space="preserve"> в области обеспечения общественного правопорядка</w:t>
      </w:r>
    </w:p>
    <w:tbl>
      <w:tblPr>
        <w:tblW w:w="1048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000" w:firstRow="0" w:lastRow="0" w:firstColumn="0" w:lastColumn="0" w:noHBand="0" w:noVBand="0"/>
      </w:tblPr>
      <w:tblGrid>
        <w:gridCol w:w="1550"/>
        <w:gridCol w:w="3118"/>
        <w:gridCol w:w="2977"/>
        <w:gridCol w:w="2835"/>
      </w:tblGrid>
      <w:tr w:rsidR="003E6534" w:rsidRPr="00CC35FD" w14:paraId="1836DCA7" w14:textId="77777777" w:rsidTr="00811FD7">
        <w:trPr>
          <w:trHeight w:val="202"/>
          <w:tblHeader/>
        </w:trPr>
        <w:tc>
          <w:tcPr>
            <w:tcW w:w="1550" w:type="dxa"/>
            <w:shd w:val="clear" w:color="auto" w:fill="auto"/>
          </w:tcPr>
          <w:p w14:paraId="716F42B4" w14:textId="77777777" w:rsidR="003E6534" w:rsidRPr="00D27599" w:rsidRDefault="003E6534" w:rsidP="00811FD7">
            <w:pPr>
              <w:pStyle w:val="Default"/>
              <w:jc w:val="center"/>
              <w:rPr>
                <w:iCs/>
                <w:sz w:val="20"/>
                <w:szCs w:val="20"/>
              </w:rPr>
            </w:pPr>
            <w:r w:rsidRPr="00D27599">
              <w:rPr>
                <w:b/>
                <w:bCs/>
                <w:iCs/>
                <w:sz w:val="20"/>
                <w:szCs w:val="20"/>
              </w:rPr>
              <w:t>Наименование вида объекта</w:t>
            </w:r>
          </w:p>
        </w:tc>
        <w:tc>
          <w:tcPr>
            <w:tcW w:w="3118" w:type="dxa"/>
            <w:shd w:val="clear" w:color="auto" w:fill="auto"/>
          </w:tcPr>
          <w:p w14:paraId="545EE608" w14:textId="77777777" w:rsidR="003E6534" w:rsidRPr="00D27599" w:rsidRDefault="003E6534" w:rsidP="00811FD7">
            <w:pPr>
              <w:pStyle w:val="Default"/>
              <w:jc w:val="center"/>
              <w:rPr>
                <w:b/>
                <w:bCs/>
                <w:iCs/>
                <w:sz w:val="20"/>
                <w:szCs w:val="20"/>
              </w:rPr>
            </w:pPr>
            <w:r w:rsidRPr="00D27599">
              <w:rPr>
                <w:b/>
                <w:iCs/>
                <w:sz w:val="20"/>
                <w:szCs w:val="20"/>
              </w:rPr>
              <w:t>Тип расчетного показателя</w:t>
            </w:r>
          </w:p>
        </w:tc>
        <w:tc>
          <w:tcPr>
            <w:tcW w:w="2977" w:type="dxa"/>
            <w:shd w:val="clear" w:color="auto" w:fill="auto"/>
          </w:tcPr>
          <w:p w14:paraId="57AB9773" w14:textId="77777777" w:rsidR="003E6534" w:rsidRPr="00D27599" w:rsidRDefault="003E6534" w:rsidP="00811FD7">
            <w:pPr>
              <w:pStyle w:val="Default"/>
              <w:jc w:val="center"/>
              <w:rPr>
                <w:iCs/>
                <w:sz w:val="20"/>
                <w:szCs w:val="20"/>
              </w:rPr>
            </w:pPr>
            <w:r w:rsidRPr="00D27599">
              <w:rPr>
                <w:b/>
                <w:bCs/>
                <w:iCs/>
                <w:sz w:val="20"/>
                <w:szCs w:val="20"/>
              </w:rPr>
              <w:t>Наименование расчетного показателя, единица измерения</w:t>
            </w:r>
          </w:p>
        </w:tc>
        <w:tc>
          <w:tcPr>
            <w:tcW w:w="2835" w:type="dxa"/>
            <w:shd w:val="clear" w:color="auto" w:fill="auto"/>
          </w:tcPr>
          <w:p w14:paraId="6CDDE8BF" w14:textId="77777777" w:rsidR="003E6534" w:rsidRPr="00D27599" w:rsidRDefault="003E6534" w:rsidP="00811FD7">
            <w:pPr>
              <w:pStyle w:val="Default"/>
              <w:jc w:val="center"/>
              <w:rPr>
                <w:iCs/>
                <w:sz w:val="20"/>
                <w:szCs w:val="20"/>
              </w:rPr>
            </w:pPr>
            <w:r w:rsidRPr="00D27599">
              <w:rPr>
                <w:b/>
                <w:bCs/>
                <w:iCs/>
                <w:sz w:val="20"/>
                <w:szCs w:val="20"/>
              </w:rPr>
              <w:t>Значение расчетного показателя</w:t>
            </w:r>
          </w:p>
        </w:tc>
      </w:tr>
      <w:tr w:rsidR="003E6534" w:rsidRPr="00CC35FD" w14:paraId="1633EED4" w14:textId="77777777" w:rsidTr="00811FD7">
        <w:trPr>
          <w:trHeight w:val="549"/>
        </w:trPr>
        <w:tc>
          <w:tcPr>
            <w:tcW w:w="1550" w:type="dxa"/>
            <w:vMerge w:val="restart"/>
            <w:shd w:val="clear" w:color="auto" w:fill="auto"/>
          </w:tcPr>
          <w:p w14:paraId="0BBBB07D" w14:textId="77777777" w:rsidR="003E6534" w:rsidRPr="00CC35FD" w:rsidRDefault="003E6534" w:rsidP="00811FD7">
            <w:pPr>
              <w:pStyle w:val="Default"/>
              <w:rPr>
                <w:sz w:val="20"/>
                <w:szCs w:val="20"/>
              </w:rPr>
            </w:pPr>
            <w:r>
              <w:rPr>
                <w:sz w:val="20"/>
                <w:szCs w:val="20"/>
              </w:rPr>
              <w:t>Участковые пункты полиции</w:t>
            </w:r>
          </w:p>
        </w:tc>
        <w:tc>
          <w:tcPr>
            <w:tcW w:w="3118" w:type="dxa"/>
            <w:shd w:val="clear" w:color="auto" w:fill="auto"/>
          </w:tcPr>
          <w:p w14:paraId="3A6E5944" w14:textId="77777777" w:rsidR="003E6534" w:rsidRPr="00CC35FD" w:rsidRDefault="003E6534" w:rsidP="00811FD7">
            <w:pPr>
              <w:pStyle w:val="Default"/>
              <w:rPr>
                <w:sz w:val="20"/>
                <w:szCs w:val="20"/>
              </w:rPr>
            </w:pPr>
            <w:r w:rsidRPr="00CC35FD">
              <w:rPr>
                <w:sz w:val="20"/>
                <w:szCs w:val="20"/>
              </w:rPr>
              <w:t>Расчетный показатель минимально допустимого уровня обеспеченности</w:t>
            </w:r>
          </w:p>
        </w:tc>
        <w:tc>
          <w:tcPr>
            <w:tcW w:w="2977" w:type="dxa"/>
            <w:shd w:val="clear" w:color="auto" w:fill="auto"/>
          </w:tcPr>
          <w:p w14:paraId="366365D6" w14:textId="77777777" w:rsidR="003E6534" w:rsidRPr="00CC35FD" w:rsidRDefault="003E6534" w:rsidP="00811FD7">
            <w:pPr>
              <w:pStyle w:val="Default"/>
              <w:rPr>
                <w:sz w:val="20"/>
                <w:szCs w:val="20"/>
              </w:rPr>
            </w:pPr>
            <w:r>
              <w:rPr>
                <w:sz w:val="20"/>
                <w:szCs w:val="20"/>
              </w:rPr>
              <w:t>Количество объектов на 1 административный участок, ед. [1]</w:t>
            </w:r>
          </w:p>
        </w:tc>
        <w:tc>
          <w:tcPr>
            <w:tcW w:w="2835" w:type="dxa"/>
            <w:shd w:val="clear" w:color="auto" w:fill="auto"/>
          </w:tcPr>
          <w:p w14:paraId="1E469E4F" w14:textId="77777777" w:rsidR="003E6534" w:rsidRPr="00CC35FD" w:rsidRDefault="003E6534" w:rsidP="00811FD7">
            <w:pPr>
              <w:pStyle w:val="Default"/>
              <w:jc w:val="center"/>
              <w:rPr>
                <w:sz w:val="20"/>
                <w:szCs w:val="20"/>
              </w:rPr>
            </w:pPr>
            <w:r>
              <w:rPr>
                <w:sz w:val="20"/>
                <w:szCs w:val="20"/>
              </w:rPr>
              <w:t>1</w:t>
            </w:r>
          </w:p>
        </w:tc>
      </w:tr>
      <w:tr w:rsidR="003E6534" w:rsidRPr="00CC35FD" w14:paraId="032E59F3" w14:textId="77777777" w:rsidTr="00811FD7">
        <w:trPr>
          <w:trHeight w:val="60"/>
        </w:trPr>
        <w:tc>
          <w:tcPr>
            <w:tcW w:w="1550" w:type="dxa"/>
            <w:vMerge/>
            <w:shd w:val="clear" w:color="auto" w:fill="auto"/>
          </w:tcPr>
          <w:p w14:paraId="615E0258" w14:textId="77777777" w:rsidR="003E6534" w:rsidRDefault="003E6534" w:rsidP="00111E50">
            <w:pPr>
              <w:pStyle w:val="Default"/>
              <w:ind w:firstLine="426"/>
              <w:rPr>
                <w:sz w:val="20"/>
                <w:szCs w:val="20"/>
              </w:rPr>
            </w:pPr>
          </w:p>
        </w:tc>
        <w:tc>
          <w:tcPr>
            <w:tcW w:w="3118" w:type="dxa"/>
            <w:shd w:val="clear" w:color="auto" w:fill="auto"/>
          </w:tcPr>
          <w:p w14:paraId="6E8CE72C" w14:textId="77777777" w:rsidR="003E6534" w:rsidRPr="00CC35FD" w:rsidRDefault="003E6534" w:rsidP="00811FD7">
            <w:pPr>
              <w:pStyle w:val="Default"/>
              <w:rPr>
                <w:sz w:val="20"/>
                <w:szCs w:val="20"/>
              </w:rPr>
            </w:pPr>
            <w:r w:rsidRPr="00CC35FD">
              <w:rPr>
                <w:sz w:val="20"/>
                <w:szCs w:val="20"/>
              </w:rPr>
              <w:t>Расчетный показатель максимально допустимого уровня территориальной доступности</w:t>
            </w:r>
          </w:p>
        </w:tc>
        <w:tc>
          <w:tcPr>
            <w:tcW w:w="5812" w:type="dxa"/>
            <w:gridSpan w:val="2"/>
            <w:shd w:val="clear" w:color="auto" w:fill="auto"/>
          </w:tcPr>
          <w:p w14:paraId="2E8D70D5" w14:textId="77777777" w:rsidR="003E6534" w:rsidRDefault="003E6534" w:rsidP="00111E50">
            <w:pPr>
              <w:pStyle w:val="Default"/>
              <w:ind w:firstLine="426"/>
              <w:jc w:val="center"/>
              <w:rPr>
                <w:sz w:val="20"/>
                <w:szCs w:val="20"/>
              </w:rPr>
            </w:pPr>
            <w:r>
              <w:rPr>
                <w:sz w:val="20"/>
                <w:szCs w:val="20"/>
              </w:rPr>
              <w:t>Не нормируется</w:t>
            </w:r>
          </w:p>
        </w:tc>
      </w:tr>
      <w:tr w:rsidR="003E6534" w:rsidRPr="00CC35FD" w14:paraId="3E4F52E4" w14:textId="77777777" w:rsidTr="00811FD7">
        <w:trPr>
          <w:trHeight w:val="549"/>
        </w:trPr>
        <w:tc>
          <w:tcPr>
            <w:tcW w:w="10480" w:type="dxa"/>
            <w:gridSpan w:val="4"/>
            <w:shd w:val="clear" w:color="auto" w:fill="auto"/>
          </w:tcPr>
          <w:p w14:paraId="243D6618" w14:textId="77777777" w:rsidR="003E6534" w:rsidRDefault="003E6534" w:rsidP="00111E50">
            <w:pPr>
              <w:pStyle w:val="aff5"/>
              <w:ind w:firstLine="426"/>
              <w:rPr>
                <w:b/>
                <w:bCs/>
                <w:sz w:val="20"/>
                <w:szCs w:val="20"/>
                <w:lang w:val="ru-RU"/>
              </w:rPr>
            </w:pPr>
            <w:r>
              <w:rPr>
                <w:b/>
                <w:bCs/>
                <w:sz w:val="20"/>
                <w:szCs w:val="20"/>
                <w:lang w:val="ru-RU"/>
              </w:rPr>
              <w:t>Примечание:</w:t>
            </w:r>
          </w:p>
          <w:p w14:paraId="62825DA4" w14:textId="77777777" w:rsidR="003E6534" w:rsidRDefault="003E6534" w:rsidP="00111E50">
            <w:pPr>
              <w:pStyle w:val="Default"/>
              <w:ind w:firstLine="426"/>
              <w:jc w:val="both"/>
              <w:rPr>
                <w:sz w:val="20"/>
                <w:szCs w:val="20"/>
              </w:rPr>
            </w:pPr>
            <w:r>
              <w:rPr>
                <w:sz w:val="20"/>
                <w:szCs w:val="20"/>
              </w:rPr>
              <w:t xml:space="preserve">1. Размеры и границы административного участка определяются территориальными органами МВД России: в сельской местности – в границах одного или нескольких объединенных общей территорией сельских населенных пунктов. Рекомендуется размещать </w:t>
            </w:r>
            <w:r w:rsidRPr="00F86977">
              <w:rPr>
                <w:sz w:val="20"/>
                <w:szCs w:val="20"/>
              </w:rPr>
              <w:t>1 участковый пункт полиции на 1-3 участковых уполномоченных полиции (из расчета 1</w:t>
            </w:r>
            <w:r>
              <w:rPr>
                <w:sz w:val="20"/>
                <w:szCs w:val="20"/>
              </w:rPr>
              <w:t xml:space="preserve"> </w:t>
            </w:r>
            <w:r w:rsidRPr="00F86977">
              <w:rPr>
                <w:sz w:val="20"/>
                <w:szCs w:val="20"/>
              </w:rPr>
              <w:t>участковый уполномоченный полиции на 2,8-3,0 тыс. человек постоянно проживающего населения), но не менее одного участкового пункта полиции на один населенный пункт с численностью населения от 1 тыс. человек</w:t>
            </w:r>
          </w:p>
        </w:tc>
      </w:tr>
    </w:tbl>
    <w:p w14:paraId="08EEAE42" w14:textId="02E052C2" w:rsidR="003A0A36" w:rsidRPr="00A77412" w:rsidRDefault="003A0A36" w:rsidP="00111E50">
      <w:pPr>
        <w:pStyle w:val="20"/>
        <w:numPr>
          <w:ilvl w:val="1"/>
          <w:numId w:val="13"/>
        </w:numPr>
        <w:ind w:left="0" w:firstLine="426"/>
        <w:rPr>
          <w:iCs w:val="0"/>
        </w:rPr>
      </w:pPr>
      <w:bookmarkStart w:id="66" w:name="_Toc180074724"/>
      <w:bookmarkEnd w:id="64"/>
      <w:r w:rsidRPr="00A77412">
        <w:rPr>
          <w:iCs w:val="0"/>
        </w:rPr>
        <w:t>Приложения к основной части</w:t>
      </w:r>
      <w:bookmarkEnd w:id="65"/>
      <w:bookmarkEnd w:id="66"/>
    </w:p>
    <w:p w14:paraId="479FDACA" w14:textId="126F4381" w:rsidR="003A0A36" w:rsidRPr="00A77412" w:rsidRDefault="003A0A36" w:rsidP="00111E50">
      <w:pPr>
        <w:pStyle w:val="3"/>
        <w:numPr>
          <w:ilvl w:val="2"/>
          <w:numId w:val="13"/>
        </w:numPr>
        <w:ind w:left="0" w:firstLine="426"/>
      </w:pPr>
      <w:bookmarkStart w:id="67" w:name="_Toc84513417"/>
      <w:bookmarkStart w:id="68" w:name="_Toc180074725"/>
      <w:r w:rsidRPr="00A77412">
        <w:t>Перечень нормативно-правовых актов и иных документов</w:t>
      </w:r>
      <w:bookmarkEnd w:id="67"/>
      <w:bookmarkEnd w:id="68"/>
    </w:p>
    <w:p w14:paraId="44EF13B5" w14:textId="77777777" w:rsidR="003A0A36" w:rsidRPr="00A77412" w:rsidRDefault="003A0A36" w:rsidP="00111E50">
      <w:pPr>
        <w:pStyle w:val="4"/>
        <w:ind w:firstLine="426"/>
        <w:rPr>
          <w:u w:val="none"/>
        </w:rPr>
      </w:pPr>
      <w:r w:rsidRPr="00A77412">
        <w:rPr>
          <w:u w:val="none"/>
        </w:rPr>
        <w:t>Федеральные законы</w:t>
      </w:r>
    </w:p>
    <w:p w14:paraId="3C096269" w14:textId="77777777" w:rsidR="00EF6F80" w:rsidRDefault="00EF6F80" w:rsidP="00F47B4D">
      <w:pPr>
        <w:pStyle w:val="affa"/>
        <w:numPr>
          <w:ilvl w:val="0"/>
          <w:numId w:val="16"/>
        </w:numPr>
        <w:ind w:left="0" w:firstLine="426"/>
        <w:rPr>
          <w:rFonts w:eastAsia="Times New Roman" w:cs="Arial"/>
          <w:bCs/>
          <w:szCs w:val="26"/>
        </w:rPr>
      </w:pPr>
      <w:bookmarkStart w:id="69" w:name="_Hlk144132977"/>
      <w:bookmarkStart w:id="70" w:name="_Toc490405857"/>
      <w:r w:rsidRPr="00DC17F0">
        <w:rPr>
          <w:szCs w:val="24"/>
        </w:rPr>
        <w:t xml:space="preserve">Градостроительный кодекс Российской Федерации от 29.12.2004 </w:t>
      </w:r>
      <w:r>
        <w:rPr>
          <w:szCs w:val="24"/>
        </w:rPr>
        <w:t>№ </w:t>
      </w:r>
      <w:r w:rsidRPr="00DC17F0">
        <w:rPr>
          <w:szCs w:val="24"/>
        </w:rPr>
        <w:t xml:space="preserve">190-ФЗ </w:t>
      </w:r>
      <w:r w:rsidRPr="00667F14">
        <w:rPr>
          <w:szCs w:val="24"/>
        </w:rPr>
        <w:t>(ред. от 08.08.2024)</w:t>
      </w:r>
      <w:r>
        <w:rPr>
          <w:szCs w:val="24"/>
        </w:rPr>
        <w:t>.</w:t>
      </w:r>
    </w:p>
    <w:p w14:paraId="4F113467" w14:textId="77777777" w:rsidR="00EF6F80" w:rsidRDefault="00EF6F80" w:rsidP="00F47B4D">
      <w:pPr>
        <w:pStyle w:val="affa"/>
        <w:numPr>
          <w:ilvl w:val="0"/>
          <w:numId w:val="16"/>
        </w:numPr>
        <w:ind w:left="0" w:firstLine="426"/>
        <w:rPr>
          <w:rFonts w:eastAsia="Times New Roman" w:cs="Arial"/>
          <w:bCs/>
          <w:szCs w:val="26"/>
        </w:rPr>
      </w:pPr>
      <w:r w:rsidRPr="006072F5">
        <w:rPr>
          <w:rFonts w:eastAsia="Times New Roman" w:cs="Arial"/>
          <w:bCs/>
          <w:szCs w:val="26"/>
        </w:rPr>
        <w:t xml:space="preserve">Федеральный закон от 06.10.2003 </w:t>
      </w:r>
      <w:r>
        <w:rPr>
          <w:rFonts w:eastAsia="Times New Roman" w:cs="Arial"/>
          <w:bCs/>
          <w:szCs w:val="26"/>
        </w:rPr>
        <w:t>№ </w:t>
      </w:r>
      <w:r w:rsidRPr="006072F5">
        <w:rPr>
          <w:rFonts w:eastAsia="Times New Roman" w:cs="Arial"/>
          <w:bCs/>
          <w:szCs w:val="26"/>
        </w:rPr>
        <w:t xml:space="preserve">131-ФЗ «Об общих принципах организации местного самоуправления в Российской Федерации» (ред. от </w:t>
      </w:r>
      <w:r>
        <w:rPr>
          <w:szCs w:val="24"/>
        </w:rPr>
        <w:t>08.08.2024</w:t>
      </w:r>
      <w:r w:rsidRPr="006072F5">
        <w:rPr>
          <w:rFonts w:eastAsia="Times New Roman" w:cs="Arial"/>
          <w:bCs/>
          <w:szCs w:val="26"/>
        </w:rPr>
        <w:t>).</w:t>
      </w:r>
    </w:p>
    <w:p w14:paraId="62144096" w14:textId="77777777" w:rsidR="00EF6F80" w:rsidRDefault="00EF6F80" w:rsidP="00F47B4D">
      <w:pPr>
        <w:pStyle w:val="affa"/>
        <w:numPr>
          <w:ilvl w:val="0"/>
          <w:numId w:val="16"/>
        </w:numPr>
        <w:ind w:left="0" w:firstLine="426"/>
        <w:rPr>
          <w:rFonts w:eastAsia="Times New Roman" w:cs="Arial"/>
          <w:bCs/>
          <w:szCs w:val="26"/>
        </w:rPr>
      </w:pPr>
      <w:r w:rsidRPr="00C4322C">
        <w:rPr>
          <w:rFonts w:eastAsia="Times New Roman" w:cs="Arial"/>
          <w:bCs/>
          <w:szCs w:val="26"/>
        </w:rPr>
        <w:t xml:space="preserve">Федеральный закон от 07.02.2011 </w:t>
      </w:r>
      <w:r>
        <w:rPr>
          <w:rFonts w:eastAsia="Times New Roman" w:cs="Arial"/>
          <w:bCs/>
          <w:szCs w:val="26"/>
        </w:rPr>
        <w:t>№ </w:t>
      </w:r>
      <w:r w:rsidRPr="00C4322C">
        <w:rPr>
          <w:rFonts w:eastAsia="Times New Roman" w:cs="Arial"/>
          <w:bCs/>
          <w:szCs w:val="26"/>
        </w:rPr>
        <w:t xml:space="preserve">3-ФЗ </w:t>
      </w:r>
      <w:r>
        <w:rPr>
          <w:rFonts w:eastAsia="Times New Roman" w:cs="Arial"/>
          <w:bCs/>
          <w:szCs w:val="26"/>
        </w:rPr>
        <w:t>«</w:t>
      </w:r>
      <w:r w:rsidRPr="00C4322C">
        <w:rPr>
          <w:rFonts w:eastAsia="Times New Roman" w:cs="Arial"/>
          <w:bCs/>
          <w:szCs w:val="26"/>
        </w:rPr>
        <w:t>О полиции</w:t>
      </w:r>
      <w:r>
        <w:rPr>
          <w:rFonts w:eastAsia="Times New Roman" w:cs="Arial"/>
          <w:bCs/>
          <w:szCs w:val="26"/>
        </w:rPr>
        <w:t>»</w:t>
      </w:r>
      <w:r w:rsidRPr="00C4322C">
        <w:rPr>
          <w:rFonts w:eastAsia="Times New Roman" w:cs="Arial"/>
          <w:bCs/>
          <w:szCs w:val="26"/>
        </w:rPr>
        <w:t xml:space="preserve"> (ред. от </w:t>
      </w:r>
      <w:r>
        <w:rPr>
          <w:szCs w:val="24"/>
        </w:rPr>
        <w:t>08.08.2024</w:t>
      </w:r>
      <w:r w:rsidRPr="00C4322C">
        <w:rPr>
          <w:rFonts w:eastAsia="Times New Roman" w:cs="Arial"/>
          <w:bCs/>
          <w:szCs w:val="26"/>
        </w:rPr>
        <w:t>)</w:t>
      </w:r>
      <w:r>
        <w:rPr>
          <w:rFonts w:eastAsia="Times New Roman" w:cs="Arial"/>
          <w:bCs/>
          <w:szCs w:val="26"/>
        </w:rPr>
        <w:t>.</w:t>
      </w:r>
    </w:p>
    <w:bookmarkEnd w:id="69"/>
    <w:p w14:paraId="557BEC93" w14:textId="77777777" w:rsidR="002C4AFA" w:rsidRPr="00A77412" w:rsidRDefault="002C4AFA" w:rsidP="00F47B4D">
      <w:pPr>
        <w:pStyle w:val="affa"/>
        <w:numPr>
          <w:ilvl w:val="0"/>
          <w:numId w:val="16"/>
        </w:numPr>
        <w:ind w:left="0" w:firstLine="426"/>
        <w:rPr>
          <w:rFonts w:eastAsia="Times New Roman" w:cs="Arial"/>
          <w:bCs/>
          <w:szCs w:val="26"/>
        </w:rPr>
      </w:pPr>
      <w:r w:rsidRPr="00A77412">
        <w:rPr>
          <w:rFonts w:eastAsia="Times New Roman" w:cs="Arial"/>
          <w:bCs/>
          <w:color w:val="000000" w:themeColor="text1"/>
          <w:szCs w:val="26"/>
        </w:rPr>
        <w:t xml:space="preserve">Федеральный закон от 22.07.2008 № 123-ФЗ «Технический регламент о требованиях пожарной безопасности» (ред. от </w:t>
      </w:r>
      <w:r w:rsidRPr="00A77412">
        <w:rPr>
          <w:szCs w:val="24"/>
        </w:rPr>
        <w:t>25.12.2023</w:t>
      </w:r>
      <w:r w:rsidRPr="00A77412">
        <w:rPr>
          <w:rFonts w:eastAsia="Times New Roman" w:cs="Arial"/>
          <w:bCs/>
          <w:color w:val="000000" w:themeColor="text1"/>
          <w:szCs w:val="26"/>
        </w:rPr>
        <w:t>).</w:t>
      </w:r>
    </w:p>
    <w:p w14:paraId="20B02B91" w14:textId="77777777" w:rsidR="003A0A36" w:rsidRPr="00A77412" w:rsidRDefault="003A0A36" w:rsidP="00111E50">
      <w:pPr>
        <w:pStyle w:val="4"/>
        <w:ind w:firstLine="426"/>
        <w:rPr>
          <w:u w:val="none"/>
        </w:rPr>
      </w:pPr>
      <w:r w:rsidRPr="00A77412">
        <w:rPr>
          <w:u w:val="none"/>
        </w:rPr>
        <w:t>Иные нормативные акты Российской Федерации</w:t>
      </w:r>
      <w:bookmarkEnd w:id="70"/>
    </w:p>
    <w:p w14:paraId="7400A356" w14:textId="77777777" w:rsidR="002C4AFA" w:rsidRDefault="002C4AFA" w:rsidP="00F47B4D">
      <w:pPr>
        <w:pStyle w:val="affa"/>
        <w:numPr>
          <w:ilvl w:val="0"/>
          <w:numId w:val="16"/>
        </w:numPr>
        <w:ind w:left="0" w:firstLine="426"/>
        <w:rPr>
          <w:rFonts w:cs="Arial"/>
          <w:bCs/>
          <w:szCs w:val="26"/>
        </w:rPr>
      </w:pPr>
      <w:r w:rsidRPr="00A77412">
        <w:rPr>
          <w:rFonts w:cs="Arial"/>
          <w:bCs/>
          <w:szCs w:val="26"/>
        </w:rPr>
        <w:t>Приказ Минспорта России от 21.03.2018 № 244 «Об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 (ред. от 14.04.2020).</w:t>
      </w:r>
    </w:p>
    <w:p w14:paraId="225C6AE8" w14:textId="77777777" w:rsidR="00EF6F80" w:rsidRPr="001B5CD0" w:rsidRDefault="00EF6F80" w:rsidP="00F47B4D">
      <w:pPr>
        <w:pStyle w:val="affa"/>
        <w:numPr>
          <w:ilvl w:val="0"/>
          <w:numId w:val="16"/>
        </w:numPr>
        <w:ind w:left="0" w:firstLine="426"/>
        <w:rPr>
          <w:rFonts w:cs="Arial"/>
          <w:bCs/>
          <w:szCs w:val="26"/>
        </w:rPr>
      </w:pPr>
      <w:r w:rsidRPr="00BE791A">
        <w:rPr>
          <w:rFonts w:cs="Arial"/>
          <w:bCs/>
          <w:szCs w:val="26"/>
        </w:rPr>
        <w:t xml:space="preserve">Приказ </w:t>
      </w:r>
      <w:proofErr w:type="spellStart"/>
      <w:r w:rsidRPr="00BE791A">
        <w:rPr>
          <w:rFonts w:cs="Arial"/>
          <w:bCs/>
          <w:szCs w:val="26"/>
        </w:rPr>
        <w:t>Минцифры</w:t>
      </w:r>
      <w:proofErr w:type="spellEnd"/>
      <w:r w:rsidRPr="00BE791A">
        <w:rPr>
          <w:rFonts w:cs="Arial"/>
          <w:bCs/>
          <w:szCs w:val="26"/>
        </w:rPr>
        <w:t xml:space="preserve"> России от 26.10.2020 </w:t>
      </w:r>
      <w:r>
        <w:rPr>
          <w:rFonts w:cs="Arial"/>
          <w:bCs/>
          <w:szCs w:val="26"/>
        </w:rPr>
        <w:t>№ </w:t>
      </w:r>
      <w:r w:rsidRPr="00BE791A">
        <w:rPr>
          <w:rFonts w:cs="Arial"/>
          <w:bCs/>
          <w:szCs w:val="26"/>
        </w:rPr>
        <w:t xml:space="preserve">538 </w:t>
      </w:r>
      <w:r>
        <w:rPr>
          <w:rFonts w:cs="Arial"/>
          <w:bCs/>
          <w:szCs w:val="26"/>
        </w:rPr>
        <w:t>«</w:t>
      </w:r>
      <w:r w:rsidRPr="00BE791A">
        <w:rPr>
          <w:rFonts w:cs="Arial"/>
          <w:bCs/>
          <w:szCs w:val="26"/>
        </w:rPr>
        <w:t xml:space="preserve">Об утверждении нормативов размещения отделений почтовой связи и иных объектов почтовой связи акционерного общества </w:t>
      </w:r>
      <w:r>
        <w:rPr>
          <w:rFonts w:cs="Arial"/>
          <w:bCs/>
          <w:szCs w:val="26"/>
        </w:rPr>
        <w:t>«</w:t>
      </w:r>
      <w:r w:rsidRPr="00BE791A">
        <w:rPr>
          <w:rFonts w:cs="Arial"/>
          <w:bCs/>
          <w:szCs w:val="26"/>
        </w:rPr>
        <w:t>Почта России</w:t>
      </w:r>
      <w:r>
        <w:rPr>
          <w:rFonts w:cs="Arial"/>
          <w:bCs/>
          <w:szCs w:val="26"/>
        </w:rPr>
        <w:t>».</w:t>
      </w:r>
    </w:p>
    <w:p w14:paraId="57871247" w14:textId="77777777" w:rsidR="002C4AFA" w:rsidRPr="00A77412" w:rsidRDefault="002C4AFA" w:rsidP="00F47B4D">
      <w:pPr>
        <w:widowControl w:val="0"/>
        <w:numPr>
          <w:ilvl w:val="0"/>
          <w:numId w:val="16"/>
        </w:numPr>
        <w:ind w:left="0" w:firstLine="426"/>
        <w:contextualSpacing/>
        <w:rPr>
          <w:rFonts w:cs="Arial"/>
          <w:bCs/>
          <w:szCs w:val="26"/>
        </w:rPr>
      </w:pPr>
      <w:r w:rsidRPr="00A77412">
        <w:rPr>
          <w:rFonts w:cs="Arial"/>
          <w:bCs/>
          <w:szCs w:val="26"/>
        </w:rPr>
        <w:t>Приказ Минэкономразвития России от 15.02.2021 № 71 «Об утверждении Методических рекомендаций по подготовке нормативов градостроительного проектирования».</w:t>
      </w:r>
    </w:p>
    <w:p w14:paraId="73D50754" w14:textId="77777777" w:rsidR="002C4AFA" w:rsidRPr="00A77412" w:rsidRDefault="002C4AFA" w:rsidP="00F47B4D">
      <w:pPr>
        <w:pStyle w:val="affa"/>
        <w:numPr>
          <w:ilvl w:val="0"/>
          <w:numId w:val="16"/>
        </w:numPr>
        <w:ind w:left="0" w:firstLine="426"/>
        <w:rPr>
          <w:rFonts w:cs="Arial"/>
          <w:bCs/>
          <w:szCs w:val="26"/>
        </w:rPr>
      </w:pPr>
      <w:r w:rsidRPr="00A77412">
        <w:rPr>
          <w:rFonts w:cs="Arial"/>
          <w:bCs/>
          <w:szCs w:val="26"/>
        </w:rPr>
        <w:lastRenderedPageBreak/>
        <w:t xml:space="preserve">Приказ Минспорта России от 19.08.2021 № 649 «О </w:t>
      </w:r>
      <w:r w:rsidRPr="00A77412">
        <w:rPr>
          <w:rFonts w:cs="Arial"/>
          <w:szCs w:val="26"/>
        </w:rPr>
        <w:t xml:space="preserve">рекомендованных нормативах </w:t>
      </w:r>
      <w:r w:rsidRPr="00A77412">
        <w:rPr>
          <w:rFonts w:cs="Arial"/>
          <w:bCs/>
          <w:szCs w:val="26"/>
        </w:rPr>
        <w:t xml:space="preserve">и </w:t>
      </w:r>
      <w:r w:rsidRPr="00A77412">
        <w:rPr>
          <w:rFonts w:cs="Arial"/>
          <w:szCs w:val="26"/>
        </w:rPr>
        <w:t>нормах обеспеченности населения объектами спортивной инфраструктуры</w:t>
      </w:r>
      <w:r w:rsidRPr="00A77412">
        <w:rPr>
          <w:rFonts w:cs="Arial"/>
          <w:bCs/>
          <w:szCs w:val="26"/>
        </w:rPr>
        <w:t>».</w:t>
      </w:r>
    </w:p>
    <w:p w14:paraId="4E87240A" w14:textId="77777777" w:rsidR="002C4AFA" w:rsidRPr="00A77412" w:rsidRDefault="002C4AFA" w:rsidP="00F47B4D">
      <w:pPr>
        <w:pStyle w:val="affa"/>
        <w:numPr>
          <w:ilvl w:val="0"/>
          <w:numId w:val="16"/>
        </w:numPr>
        <w:ind w:left="0" w:firstLine="426"/>
        <w:rPr>
          <w:rFonts w:cs="Arial"/>
          <w:bCs/>
          <w:szCs w:val="26"/>
        </w:rPr>
      </w:pPr>
      <w:r w:rsidRPr="00A77412">
        <w:rPr>
          <w:rFonts w:cs="Arial"/>
          <w:bCs/>
          <w:szCs w:val="26"/>
        </w:rPr>
        <w:t>Распоряжение Минкультуры России от 23.10.2023 № Р-2879 «Об утверждении методических рекомендаций органам государственной власти субъектов Российской Федерации и органам местного самоуправления о применении нормативов и норм оптимального размещения организаций культуры и обеспеченности населения услугами организаций культуры».</w:t>
      </w:r>
    </w:p>
    <w:p w14:paraId="3387A11C" w14:textId="0D135393" w:rsidR="003A0A36" w:rsidRPr="00A77412" w:rsidRDefault="003A0A36" w:rsidP="00111E50">
      <w:pPr>
        <w:pStyle w:val="4"/>
        <w:ind w:firstLine="426"/>
        <w:rPr>
          <w:u w:val="none"/>
        </w:rPr>
      </w:pPr>
      <w:r w:rsidRPr="00A77412">
        <w:rPr>
          <w:u w:val="none"/>
        </w:rPr>
        <w:t xml:space="preserve">Нормативные акты </w:t>
      </w:r>
      <w:r w:rsidR="00EF6F80">
        <w:rPr>
          <w:u w:val="none"/>
        </w:rPr>
        <w:t>Ростовской области</w:t>
      </w:r>
    </w:p>
    <w:p w14:paraId="5500CD54" w14:textId="77777777" w:rsidR="00EF6F80" w:rsidRDefault="00EF6F80" w:rsidP="00F47B4D">
      <w:pPr>
        <w:pStyle w:val="affa"/>
        <w:numPr>
          <w:ilvl w:val="0"/>
          <w:numId w:val="16"/>
        </w:numPr>
        <w:ind w:left="0" w:firstLine="426"/>
        <w:rPr>
          <w:rFonts w:cs="Arial"/>
          <w:bCs/>
          <w:szCs w:val="26"/>
        </w:rPr>
      </w:pPr>
      <w:bookmarkStart w:id="71" w:name="OLE_LINK221"/>
      <w:bookmarkStart w:id="72" w:name="OLE_LINK213"/>
      <w:bookmarkStart w:id="73" w:name="OLE_LINK214"/>
      <w:bookmarkStart w:id="74" w:name="OLE_LINK215"/>
      <w:r w:rsidRPr="00405CD4">
        <w:rPr>
          <w:rFonts w:cs="Arial"/>
          <w:bCs/>
          <w:szCs w:val="26"/>
        </w:rPr>
        <w:t xml:space="preserve">Областной закон Ростовской области от 14.01.2008 </w:t>
      </w:r>
      <w:r>
        <w:rPr>
          <w:rFonts w:cs="Arial"/>
          <w:bCs/>
          <w:szCs w:val="26"/>
        </w:rPr>
        <w:t>№ </w:t>
      </w:r>
      <w:r w:rsidRPr="00405CD4">
        <w:rPr>
          <w:rFonts w:cs="Arial"/>
          <w:bCs/>
          <w:szCs w:val="26"/>
        </w:rPr>
        <w:t>853-ЗС</w:t>
      </w:r>
      <w:r>
        <w:rPr>
          <w:rFonts w:cs="Arial"/>
          <w:bCs/>
          <w:szCs w:val="26"/>
        </w:rPr>
        <w:t xml:space="preserve"> «</w:t>
      </w:r>
      <w:r w:rsidRPr="00405CD4">
        <w:rPr>
          <w:rFonts w:cs="Arial"/>
          <w:bCs/>
          <w:szCs w:val="26"/>
        </w:rPr>
        <w:t>О градостроительной деятельности в Ростовской области</w:t>
      </w:r>
      <w:r>
        <w:rPr>
          <w:rFonts w:cs="Arial"/>
          <w:bCs/>
          <w:szCs w:val="26"/>
        </w:rPr>
        <w:t>»</w:t>
      </w:r>
      <w:r w:rsidRPr="00405CD4">
        <w:rPr>
          <w:rFonts w:cs="Arial"/>
          <w:bCs/>
          <w:szCs w:val="26"/>
        </w:rPr>
        <w:t xml:space="preserve"> (ред. от 06.03.2024)</w:t>
      </w:r>
      <w:r>
        <w:rPr>
          <w:rFonts w:cs="Arial"/>
          <w:bCs/>
          <w:szCs w:val="26"/>
        </w:rPr>
        <w:t>.</w:t>
      </w:r>
    </w:p>
    <w:p w14:paraId="1AD20588" w14:textId="3DC846EF" w:rsidR="00EF6F80" w:rsidRPr="005D5289" w:rsidRDefault="00EF6F80" w:rsidP="00F47B4D">
      <w:pPr>
        <w:pStyle w:val="affa"/>
        <w:numPr>
          <w:ilvl w:val="0"/>
          <w:numId w:val="16"/>
        </w:numPr>
        <w:ind w:left="0" w:firstLine="426"/>
        <w:rPr>
          <w:rFonts w:cs="Arial"/>
          <w:bCs/>
          <w:szCs w:val="26"/>
        </w:rPr>
      </w:pPr>
      <w:r w:rsidRPr="005D5289">
        <w:rPr>
          <w:rFonts w:cs="Arial"/>
          <w:bCs/>
          <w:szCs w:val="26"/>
        </w:rPr>
        <w:t xml:space="preserve">Областной закон Ростовской области от </w:t>
      </w:r>
      <w:r w:rsidR="00093CF4">
        <w:rPr>
          <w:rFonts w:cs="Arial"/>
          <w:bCs/>
          <w:szCs w:val="26"/>
        </w:rPr>
        <w:t>27</w:t>
      </w:r>
      <w:r w:rsidRPr="005D5289">
        <w:rPr>
          <w:rFonts w:cs="Arial"/>
          <w:bCs/>
          <w:szCs w:val="26"/>
        </w:rPr>
        <w:t xml:space="preserve">.12.2004 </w:t>
      </w:r>
      <w:r>
        <w:rPr>
          <w:rFonts w:cs="Arial"/>
          <w:bCs/>
          <w:szCs w:val="26"/>
        </w:rPr>
        <w:t>№ </w:t>
      </w:r>
      <w:r w:rsidR="00093CF4" w:rsidRPr="00093CF4">
        <w:rPr>
          <w:rFonts w:cs="Arial"/>
          <w:bCs/>
          <w:szCs w:val="26"/>
        </w:rPr>
        <w:t xml:space="preserve">252-ЗС </w:t>
      </w:r>
      <w:r w:rsidRPr="005D5289">
        <w:rPr>
          <w:rFonts w:cs="Arial"/>
          <w:bCs/>
          <w:szCs w:val="26"/>
        </w:rPr>
        <w:t>«</w:t>
      </w:r>
      <w:bookmarkStart w:id="75" w:name="_Hlk216135257"/>
      <w:r w:rsidRPr="005D5289">
        <w:rPr>
          <w:rFonts w:cs="Arial"/>
          <w:bCs/>
          <w:szCs w:val="26"/>
        </w:rPr>
        <w:t>Об установлении границ и наделении соответствующим статусом муниципального образования «</w:t>
      </w:r>
      <w:r w:rsidR="00093CF4">
        <w:rPr>
          <w:rFonts w:cs="Arial"/>
          <w:bCs/>
          <w:szCs w:val="26"/>
        </w:rPr>
        <w:t>Усть-Донецкий</w:t>
      </w:r>
      <w:r w:rsidRPr="005D5289">
        <w:rPr>
          <w:rFonts w:cs="Arial"/>
          <w:bCs/>
          <w:szCs w:val="26"/>
        </w:rPr>
        <w:t xml:space="preserve"> район» и муниципальных образований в его составе» (ред. от </w:t>
      </w:r>
      <w:r w:rsidR="00093CF4">
        <w:rPr>
          <w:rFonts w:cs="Arial"/>
          <w:bCs/>
          <w:szCs w:val="26"/>
        </w:rPr>
        <w:t>11</w:t>
      </w:r>
      <w:r w:rsidRPr="005D5289">
        <w:rPr>
          <w:rFonts w:cs="Arial"/>
          <w:bCs/>
          <w:szCs w:val="26"/>
        </w:rPr>
        <w:t>.0</w:t>
      </w:r>
      <w:r w:rsidR="00093CF4">
        <w:rPr>
          <w:rFonts w:cs="Arial"/>
          <w:bCs/>
          <w:szCs w:val="26"/>
        </w:rPr>
        <w:t>8</w:t>
      </w:r>
      <w:r w:rsidRPr="005D5289">
        <w:rPr>
          <w:rFonts w:cs="Arial"/>
          <w:bCs/>
          <w:szCs w:val="26"/>
        </w:rPr>
        <w:t>.202</w:t>
      </w:r>
      <w:r w:rsidR="00093CF4">
        <w:rPr>
          <w:rFonts w:cs="Arial"/>
          <w:bCs/>
          <w:szCs w:val="26"/>
        </w:rPr>
        <w:t>5г. №334-ЗС</w:t>
      </w:r>
      <w:r w:rsidRPr="005D5289">
        <w:rPr>
          <w:rFonts w:cs="Arial"/>
          <w:bCs/>
          <w:szCs w:val="26"/>
        </w:rPr>
        <w:t>)</w:t>
      </w:r>
      <w:r>
        <w:rPr>
          <w:rFonts w:cs="Arial"/>
          <w:bCs/>
          <w:szCs w:val="26"/>
        </w:rPr>
        <w:t>.</w:t>
      </w:r>
      <w:bookmarkEnd w:id="75"/>
    </w:p>
    <w:p w14:paraId="062AE91C" w14:textId="77777777" w:rsidR="00EF6F80" w:rsidRDefault="00EF6F80" w:rsidP="00F47B4D">
      <w:pPr>
        <w:pStyle w:val="affa"/>
        <w:numPr>
          <w:ilvl w:val="0"/>
          <w:numId w:val="16"/>
        </w:numPr>
        <w:ind w:left="0" w:firstLine="426"/>
        <w:rPr>
          <w:rFonts w:cs="Arial"/>
          <w:bCs/>
          <w:szCs w:val="26"/>
        </w:rPr>
      </w:pPr>
      <w:r w:rsidRPr="00405CD4">
        <w:rPr>
          <w:rFonts w:cs="Arial"/>
          <w:bCs/>
          <w:szCs w:val="26"/>
        </w:rPr>
        <w:t xml:space="preserve">Постановление министерства строительства Ростовской обл. от 29.12.2023 </w:t>
      </w:r>
      <w:r>
        <w:rPr>
          <w:rFonts w:cs="Arial"/>
          <w:bCs/>
          <w:szCs w:val="26"/>
        </w:rPr>
        <w:t>№ </w:t>
      </w:r>
      <w:r w:rsidRPr="00405CD4">
        <w:rPr>
          <w:rFonts w:cs="Arial"/>
          <w:bCs/>
          <w:szCs w:val="26"/>
        </w:rPr>
        <w:t>29</w:t>
      </w:r>
      <w:r>
        <w:rPr>
          <w:rFonts w:cs="Arial"/>
          <w:bCs/>
          <w:szCs w:val="26"/>
        </w:rPr>
        <w:t xml:space="preserve"> «</w:t>
      </w:r>
      <w:r w:rsidRPr="00405CD4">
        <w:rPr>
          <w:rFonts w:cs="Arial"/>
          <w:bCs/>
          <w:szCs w:val="26"/>
        </w:rPr>
        <w:t>Об утверждении Нормативов градостроительного проектирования Ростовской области</w:t>
      </w:r>
      <w:r>
        <w:rPr>
          <w:rFonts w:cs="Arial"/>
          <w:bCs/>
          <w:szCs w:val="26"/>
        </w:rPr>
        <w:t>».</w:t>
      </w:r>
    </w:p>
    <w:p w14:paraId="373D7B37" w14:textId="77777777" w:rsidR="00EF6F80" w:rsidRDefault="00EF6F80" w:rsidP="00F47B4D">
      <w:pPr>
        <w:pStyle w:val="affa"/>
        <w:numPr>
          <w:ilvl w:val="0"/>
          <w:numId w:val="16"/>
        </w:numPr>
        <w:ind w:left="0" w:firstLine="426"/>
        <w:rPr>
          <w:rFonts w:cs="Arial"/>
          <w:bCs/>
          <w:szCs w:val="26"/>
        </w:rPr>
      </w:pPr>
      <w:r w:rsidRPr="00527E1D">
        <w:rPr>
          <w:rFonts w:cs="Arial"/>
          <w:bCs/>
          <w:szCs w:val="26"/>
        </w:rPr>
        <w:t xml:space="preserve">Постановление Правительства </w:t>
      </w:r>
      <w:r>
        <w:rPr>
          <w:rFonts w:cs="Arial"/>
          <w:bCs/>
          <w:szCs w:val="26"/>
        </w:rPr>
        <w:t>Ростовской области</w:t>
      </w:r>
      <w:r w:rsidRPr="00527E1D">
        <w:rPr>
          <w:rFonts w:cs="Arial"/>
          <w:bCs/>
          <w:szCs w:val="26"/>
        </w:rPr>
        <w:t xml:space="preserve"> от 18.07.2023 </w:t>
      </w:r>
      <w:r>
        <w:rPr>
          <w:rFonts w:cs="Arial"/>
          <w:bCs/>
          <w:szCs w:val="26"/>
        </w:rPr>
        <w:t>№ </w:t>
      </w:r>
      <w:r w:rsidRPr="00527E1D">
        <w:rPr>
          <w:rFonts w:cs="Arial"/>
          <w:bCs/>
          <w:szCs w:val="26"/>
        </w:rPr>
        <w:t>528</w:t>
      </w:r>
      <w:r>
        <w:rPr>
          <w:rFonts w:cs="Arial"/>
          <w:bCs/>
          <w:szCs w:val="26"/>
        </w:rPr>
        <w:t xml:space="preserve"> «</w:t>
      </w:r>
      <w:r w:rsidRPr="00527E1D">
        <w:rPr>
          <w:rFonts w:cs="Arial"/>
          <w:bCs/>
          <w:szCs w:val="26"/>
        </w:rPr>
        <w:t>Об утверждении нормативов минимальной обеспеченности населения площадью торговых объектов на территории Ростовской области</w:t>
      </w:r>
      <w:r>
        <w:rPr>
          <w:rFonts w:cs="Arial"/>
          <w:bCs/>
          <w:szCs w:val="26"/>
        </w:rPr>
        <w:t>»</w:t>
      </w:r>
      <w:r w:rsidRPr="00527E1D">
        <w:rPr>
          <w:rFonts w:cs="Arial"/>
          <w:bCs/>
          <w:szCs w:val="26"/>
        </w:rPr>
        <w:t xml:space="preserve"> (ред. от 02.10.2023)</w:t>
      </w:r>
      <w:r>
        <w:rPr>
          <w:rFonts w:cs="Arial"/>
          <w:bCs/>
          <w:szCs w:val="26"/>
        </w:rPr>
        <w:t>.</w:t>
      </w:r>
    </w:p>
    <w:p w14:paraId="4515AF6C" w14:textId="009C3D75" w:rsidR="00621E82" w:rsidRPr="00621E82" w:rsidRDefault="00621E82" w:rsidP="00111E50">
      <w:pPr>
        <w:pStyle w:val="4"/>
        <w:suppressAutoHyphens/>
        <w:ind w:firstLine="426"/>
        <w:rPr>
          <w:u w:val="none"/>
        </w:rPr>
      </w:pPr>
      <w:r w:rsidRPr="00621E82">
        <w:rPr>
          <w:u w:val="none"/>
        </w:rPr>
        <w:t xml:space="preserve">Нормативные акты </w:t>
      </w:r>
      <w:r w:rsidR="003568CF">
        <w:rPr>
          <w:u w:val="none"/>
        </w:rPr>
        <w:t>Усть-Донецкого</w:t>
      </w:r>
      <w:r>
        <w:rPr>
          <w:u w:val="none"/>
        </w:rPr>
        <w:t xml:space="preserve"> района</w:t>
      </w:r>
      <w:r w:rsidRPr="00621E82">
        <w:rPr>
          <w:u w:val="none"/>
        </w:rPr>
        <w:t xml:space="preserve"> Ростовской области</w:t>
      </w:r>
    </w:p>
    <w:p w14:paraId="6BF7AE6E" w14:textId="01C21CD3" w:rsidR="00621E82" w:rsidRDefault="00621E82" w:rsidP="00F47B4D">
      <w:pPr>
        <w:pStyle w:val="affa"/>
        <w:numPr>
          <w:ilvl w:val="0"/>
          <w:numId w:val="16"/>
        </w:numPr>
        <w:ind w:left="0" w:firstLine="426"/>
        <w:rPr>
          <w:szCs w:val="24"/>
        </w:rPr>
      </w:pPr>
      <w:r w:rsidRPr="00A1603D">
        <w:rPr>
          <w:szCs w:val="24"/>
        </w:rPr>
        <w:t xml:space="preserve">Решение Собрания </w:t>
      </w:r>
      <w:r>
        <w:rPr>
          <w:szCs w:val="24"/>
        </w:rPr>
        <w:t>депутатов</w:t>
      </w:r>
      <w:r w:rsidRPr="00A1603D">
        <w:rPr>
          <w:szCs w:val="24"/>
        </w:rPr>
        <w:t xml:space="preserve"> </w:t>
      </w:r>
      <w:r w:rsidR="003568CF">
        <w:rPr>
          <w:szCs w:val="24"/>
        </w:rPr>
        <w:t>Усть-Донецкого</w:t>
      </w:r>
      <w:r w:rsidRPr="00A1603D">
        <w:rPr>
          <w:szCs w:val="24"/>
        </w:rPr>
        <w:t xml:space="preserve"> район</w:t>
      </w:r>
      <w:r>
        <w:rPr>
          <w:szCs w:val="24"/>
        </w:rPr>
        <w:t>а</w:t>
      </w:r>
      <w:r w:rsidRPr="00A1603D">
        <w:rPr>
          <w:szCs w:val="24"/>
        </w:rPr>
        <w:t xml:space="preserve"> от </w:t>
      </w:r>
      <w:r w:rsidR="00972BAB" w:rsidRPr="00972BAB">
        <w:rPr>
          <w:szCs w:val="24"/>
        </w:rPr>
        <w:t>05</w:t>
      </w:r>
      <w:r w:rsidRPr="00972BAB">
        <w:rPr>
          <w:szCs w:val="24"/>
        </w:rPr>
        <w:t>.0</w:t>
      </w:r>
      <w:r w:rsidR="00972BAB" w:rsidRPr="00972BAB">
        <w:rPr>
          <w:szCs w:val="24"/>
        </w:rPr>
        <w:t>7</w:t>
      </w:r>
      <w:r w:rsidRPr="00972BAB">
        <w:rPr>
          <w:szCs w:val="24"/>
        </w:rPr>
        <w:t>.2024 № </w:t>
      </w:r>
      <w:r w:rsidR="00972BAB" w:rsidRPr="00972BAB">
        <w:rPr>
          <w:szCs w:val="24"/>
        </w:rPr>
        <w:t>267</w:t>
      </w:r>
      <w:r>
        <w:rPr>
          <w:szCs w:val="24"/>
        </w:rPr>
        <w:t xml:space="preserve"> «</w:t>
      </w:r>
      <w:r w:rsidRPr="00A1603D">
        <w:rPr>
          <w:szCs w:val="24"/>
        </w:rPr>
        <w:t xml:space="preserve">О </w:t>
      </w:r>
      <w:r>
        <w:rPr>
          <w:szCs w:val="24"/>
        </w:rPr>
        <w:t>принятии</w:t>
      </w:r>
      <w:r w:rsidRPr="00A1603D">
        <w:rPr>
          <w:szCs w:val="24"/>
        </w:rPr>
        <w:t xml:space="preserve"> Устава муниципального </w:t>
      </w:r>
      <w:r>
        <w:rPr>
          <w:szCs w:val="24"/>
        </w:rPr>
        <w:t>образования муниципального района</w:t>
      </w:r>
      <w:r w:rsidRPr="00A1603D">
        <w:rPr>
          <w:szCs w:val="24"/>
        </w:rPr>
        <w:t xml:space="preserve"> </w:t>
      </w:r>
      <w:r>
        <w:rPr>
          <w:szCs w:val="24"/>
        </w:rPr>
        <w:t>«</w:t>
      </w:r>
      <w:r w:rsidR="00643952">
        <w:rPr>
          <w:szCs w:val="24"/>
        </w:rPr>
        <w:t>Усть-Донецкий</w:t>
      </w:r>
      <w:r w:rsidRPr="00A1603D">
        <w:rPr>
          <w:szCs w:val="24"/>
        </w:rPr>
        <w:t xml:space="preserve"> район</w:t>
      </w:r>
      <w:r>
        <w:rPr>
          <w:szCs w:val="24"/>
        </w:rPr>
        <w:t>».</w:t>
      </w:r>
    </w:p>
    <w:p w14:paraId="01CA3310" w14:textId="427F1043" w:rsidR="00621E82" w:rsidRPr="00621E82" w:rsidRDefault="00621E82" w:rsidP="00F47B4D">
      <w:pPr>
        <w:pStyle w:val="affa"/>
        <w:numPr>
          <w:ilvl w:val="0"/>
          <w:numId w:val="16"/>
        </w:numPr>
        <w:ind w:left="0" w:firstLine="426"/>
        <w:rPr>
          <w:rFonts w:cs="Arial"/>
          <w:bCs/>
          <w:szCs w:val="26"/>
        </w:rPr>
      </w:pPr>
      <w:r w:rsidRPr="00621E82">
        <w:rPr>
          <w:szCs w:val="24"/>
        </w:rPr>
        <w:t xml:space="preserve">Решение Собрания депутатов </w:t>
      </w:r>
      <w:r w:rsidR="003568CF">
        <w:rPr>
          <w:szCs w:val="24"/>
        </w:rPr>
        <w:t>Усть-Донецкого</w:t>
      </w:r>
      <w:r w:rsidRPr="00621E82">
        <w:rPr>
          <w:szCs w:val="24"/>
        </w:rPr>
        <w:t xml:space="preserve"> района от </w:t>
      </w:r>
      <w:r w:rsidR="00972BAB" w:rsidRPr="00972BAB">
        <w:rPr>
          <w:szCs w:val="24"/>
        </w:rPr>
        <w:t>28</w:t>
      </w:r>
      <w:r w:rsidRPr="00972BAB">
        <w:rPr>
          <w:szCs w:val="24"/>
        </w:rPr>
        <w:t>.12.2018 № </w:t>
      </w:r>
      <w:r w:rsidR="00972BAB" w:rsidRPr="00972BAB">
        <w:rPr>
          <w:szCs w:val="24"/>
        </w:rPr>
        <w:t>204</w:t>
      </w:r>
      <w:r w:rsidRPr="00621E82">
        <w:rPr>
          <w:szCs w:val="24"/>
        </w:rPr>
        <w:t xml:space="preserve"> «Об утверждении стратегии социально-экономического развития </w:t>
      </w:r>
      <w:r w:rsidR="003568CF">
        <w:rPr>
          <w:szCs w:val="24"/>
        </w:rPr>
        <w:t>Усть-Донецкого</w:t>
      </w:r>
      <w:r w:rsidRPr="00621E82">
        <w:rPr>
          <w:szCs w:val="24"/>
        </w:rPr>
        <w:t xml:space="preserve"> района до 2030 года».</w:t>
      </w:r>
    </w:p>
    <w:p w14:paraId="505AB683" w14:textId="1BF082B6" w:rsidR="00F81557" w:rsidRPr="00A77412" w:rsidRDefault="00F81557" w:rsidP="00111E50">
      <w:pPr>
        <w:pStyle w:val="4"/>
        <w:suppressAutoHyphens/>
        <w:ind w:firstLine="426"/>
        <w:rPr>
          <w:u w:val="none"/>
        </w:rPr>
      </w:pPr>
      <w:r w:rsidRPr="00A77412">
        <w:rPr>
          <w:u w:val="none"/>
        </w:rPr>
        <w:t xml:space="preserve">Нормативные акты </w:t>
      </w:r>
      <w:proofErr w:type="spellStart"/>
      <w:r w:rsidR="001F0D37">
        <w:rPr>
          <w:u w:val="none"/>
        </w:rPr>
        <w:t>Мелиховского</w:t>
      </w:r>
      <w:proofErr w:type="spellEnd"/>
      <w:r w:rsidR="001F0D37">
        <w:rPr>
          <w:u w:val="none"/>
        </w:rPr>
        <w:t xml:space="preserve"> </w:t>
      </w:r>
      <w:r w:rsidR="003144C6" w:rsidRPr="00A77412">
        <w:rPr>
          <w:u w:val="none"/>
        </w:rPr>
        <w:t>сельско</w:t>
      </w:r>
      <w:r w:rsidR="00503D4E">
        <w:rPr>
          <w:u w:val="none"/>
        </w:rPr>
        <w:t>го</w:t>
      </w:r>
      <w:r w:rsidR="003144C6" w:rsidRPr="00A77412">
        <w:rPr>
          <w:u w:val="none"/>
        </w:rPr>
        <w:t xml:space="preserve"> поселени</w:t>
      </w:r>
      <w:r w:rsidR="00503D4E">
        <w:rPr>
          <w:u w:val="none"/>
        </w:rPr>
        <w:t>я</w:t>
      </w:r>
      <w:r w:rsidR="003144C6" w:rsidRPr="00A77412">
        <w:rPr>
          <w:u w:val="none"/>
        </w:rPr>
        <w:t xml:space="preserve"> </w:t>
      </w:r>
      <w:r w:rsidR="003568CF">
        <w:rPr>
          <w:u w:val="none"/>
        </w:rPr>
        <w:t>Усть-Донецкого</w:t>
      </w:r>
      <w:r w:rsidRPr="00A77412">
        <w:rPr>
          <w:u w:val="none"/>
        </w:rPr>
        <w:t xml:space="preserve"> района </w:t>
      </w:r>
      <w:r w:rsidR="00EF6F80">
        <w:rPr>
          <w:u w:val="none"/>
        </w:rPr>
        <w:t>Ростовской области</w:t>
      </w:r>
    </w:p>
    <w:bookmarkEnd w:id="71"/>
    <w:bookmarkEnd w:id="72"/>
    <w:bookmarkEnd w:id="73"/>
    <w:bookmarkEnd w:id="74"/>
    <w:p w14:paraId="4D63C16C" w14:textId="286BC552" w:rsidR="003A0A36" w:rsidRPr="00F60836" w:rsidRDefault="00EF6F80" w:rsidP="00F47B4D">
      <w:pPr>
        <w:pStyle w:val="affa"/>
        <w:numPr>
          <w:ilvl w:val="0"/>
          <w:numId w:val="16"/>
        </w:numPr>
        <w:ind w:left="0" w:firstLine="426"/>
        <w:rPr>
          <w:szCs w:val="24"/>
        </w:rPr>
      </w:pPr>
      <w:r w:rsidRPr="00F60836">
        <w:t>Р</w:t>
      </w:r>
      <w:r w:rsidRPr="00F60836">
        <w:rPr>
          <w:szCs w:val="24"/>
        </w:rPr>
        <w:t xml:space="preserve">ешение Собрания депутатов </w:t>
      </w:r>
      <w:proofErr w:type="spellStart"/>
      <w:r w:rsidR="001F0D37" w:rsidRPr="00F60836">
        <w:rPr>
          <w:szCs w:val="24"/>
        </w:rPr>
        <w:t>Мелиховского</w:t>
      </w:r>
      <w:proofErr w:type="spellEnd"/>
      <w:r w:rsidR="001F0D37" w:rsidRPr="00F60836">
        <w:rPr>
          <w:szCs w:val="24"/>
        </w:rPr>
        <w:t xml:space="preserve"> </w:t>
      </w:r>
      <w:r w:rsidRPr="00F60836">
        <w:rPr>
          <w:szCs w:val="24"/>
        </w:rPr>
        <w:t xml:space="preserve">сельского поселения от </w:t>
      </w:r>
      <w:r w:rsidR="00F60836" w:rsidRPr="00F60836">
        <w:rPr>
          <w:szCs w:val="24"/>
        </w:rPr>
        <w:t>07</w:t>
      </w:r>
      <w:r w:rsidRPr="00F60836">
        <w:rPr>
          <w:szCs w:val="24"/>
        </w:rPr>
        <w:t>.0</w:t>
      </w:r>
      <w:r w:rsidR="00972BAB" w:rsidRPr="00F60836">
        <w:rPr>
          <w:szCs w:val="24"/>
        </w:rPr>
        <w:t>6</w:t>
      </w:r>
      <w:r w:rsidRPr="00F60836">
        <w:rPr>
          <w:szCs w:val="24"/>
        </w:rPr>
        <w:t>.202</w:t>
      </w:r>
      <w:r w:rsidR="00F60836" w:rsidRPr="00F60836">
        <w:rPr>
          <w:szCs w:val="24"/>
        </w:rPr>
        <w:t>4</w:t>
      </w:r>
      <w:r w:rsidRPr="00F60836">
        <w:rPr>
          <w:szCs w:val="24"/>
        </w:rPr>
        <w:t xml:space="preserve"> №</w:t>
      </w:r>
      <w:r w:rsidR="00F60836" w:rsidRPr="00F60836">
        <w:rPr>
          <w:szCs w:val="24"/>
        </w:rPr>
        <w:t>47</w:t>
      </w:r>
      <w:r w:rsidRPr="00F60836">
        <w:rPr>
          <w:szCs w:val="24"/>
        </w:rPr>
        <w:t xml:space="preserve"> «О принятии Устава муниципального образования «</w:t>
      </w:r>
      <w:proofErr w:type="spellStart"/>
      <w:r w:rsidR="001F0D37" w:rsidRPr="00F60836">
        <w:rPr>
          <w:szCs w:val="24"/>
        </w:rPr>
        <w:t>Мелиховское</w:t>
      </w:r>
      <w:proofErr w:type="spellEnd"/>
      <w:r w:rsidRPr="00F60836">
        <w:rPr>
          <w:szCs w:val="24"/>
        </w:rPr>
        <w:t xml:space="preserve"> сельское поселение»</w:t>
      </w:r>
      <w:r w:rsidR="00972BAB" w:rsidRPr="00F60836">
        <w:rPr>
          <w:szCs w:val="24"/>
        </w:rPr>
        <w:t xml:space="preserve"> Усть-Донецкого района Ростовской области</w:t>
      </w:r>
      <w:r w:rsidR="00F60836" w:rsidRPr="00F60836">
        <w:rPr>
          <w:szCs w:val="24"/>
        </w:rPr>
        <w:t>.</w:t>
      </w:r>
    </w:p>
    <w:p w14:paraId="0700342A" w14:textId="77777777" w:rsidR="003A0A36" w:rsidRPr="00A77412" w:rsidRDefault="003A0A36" w:rsidP="00111E50">
      <w:pPr>
        <w:pStyle w:val="4"/>
        <w:suppressAutoHyphens/>
        <w:ind w:firstLine="426"/>
        <w:rPr>
          <w:u w:val="none"/>
        </w:rPr>
      </w:pPr>
      <w:bookmarkStart w:id="76" w:name="_Toc529548351"/>
      <w:bookmarkStart w:id="77" w:name="_Toc489889957"/>
      <w:r w:rsidRPr="00A77412">
        <w:rPr>
          <w:u w:val="none"/>
        </w:rPr>
        <w:t>Своды правил по проектированию и строительству (СП)</w:t>
      </w:r>
      <w:bookmarkEnd w:id="76"/>
    </w:p>
    <w:p w14:paraId="5D992A94" w14:textId="77777777" w:rsidR="002C4AFA" w:rsidRPr="00A77412" w:rsidRDefault="002C4AFA" w:rsidP="00F47B4D">
      <w:pPr>
        <w:pStyle w:val="affa"/>
        <w:numPr>
          <w:ilvl w:val="0"/>
          <w:numId w:val="16"/>
        </w:numPr>
        <w:ind w:left="0" w:firstLine="426"/>
        <w:rPr>
          <w:rFonts w:cs="Arial"/>
          <w:bCs/>
          <w:color w:val="000000" w:themeColor="text1"/>
          <w:szCs w:val="26"/>
        </w:rPr>
      </w:pPr>
      <w:r w:rsidRPr="00A77412">
        <w:rPr>
          <w:rFonts w:cs="Arial"/>
          <w:bCs/>
          <w:color w:val="000000" w:themeColor="text1"/>
          <w:szCs w:val="26"/>
        </w:rPr>
        <w:t>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(утв. Приказом МЧС России от 24.04.2013 № 288, ред. от 27.06.2023).</w:t>
      </w:r>
    </w:p>
    <w:p w14:paraId="33F13C3D" w14:textId="5576C7E1" w:rsidR="003A0A36" w:rsidRPr="00A77412" w:rsidRDefault="003A0A36" w:rsidP="00F47B4D">
      <w:pPr>
        <w:pStyle w:val="affa"/>
        <w:numPr>
          <w:ilvl w:val="0"/>
          <w:numId w:val="16"/>
        </w:numPr>
        <w:ind w:left="0" w:firstLine="426"/>
        <w:rPr>
          <w:rFonts w:cs="Arial"/>
          <w:bCs/>
          <w:szCs w:val="26"/>
        </w:rPr>
      </w:pPr>
      <w:r w:rsidRPr="00A77412">
        <w:rPr>
          <w:rFonts w:cs="Arial"/>
          <w:bCs/>
          <w:szCs w:val="26"/>
        </w:rPr>
        <w:t>СП 8.13130 «Системы противопожарной защиты. Наружное противопожарное водоснабжение. Требования пожарной безопасности» (утв. Приказом МЧС России от 30.03.2020 № 225</w:t>
      </w:r>
      <w:r w:rsidR="002C4AFA" w:rsidRPr="00A77412">
        <w:rPr>
          <w:rFonts w:cs="Arial"/>
          <w:bCs/>
          <w:szCs w:val="26"/>
        </w:rPr>
        <w:t>, ред. 25.12.2023</w:t>
      </w:r>
      <w:r w:rsidRPr="00A77412">
        <w:rPr>
          <w:rFonts w:cs="Arial"/>
          <w:bCs/>
          <w:szCs w:val="26"/>
        </w:rPr>
        <w:t>).</w:t>
      </w:r>
    </w:p>
    <w:p w14:paraId="48A0B817" w14:textId="77777777" w:rsidR="003A0A36" w:rsidRPr="00A77412" w:rsidRDefault="003A0A36" w:rsidP="00F47B4D">
      <w:pPr>
        <w:pStyle w:val="affa"/>
        <w:numPr>
          <w:ilvl w:val="0"/>
          <w:numId w:val="16"/>
        </w:numPr>
        <w:ind w:left="0" w:firstLine="426"/>
        <w:rPr>
          <w:rFonts w:cs="Arial"/>
          <w:bCs/>
          <w:szCs w:val="26"/>
        </w:rPr>
      </w:pPr>
      <w:r w:rsidRPr="00A77412">
        <w:rPr>
          <w:rFonts w:cs="Arial"/>
          <w:bCs/>
          <w:szCs w:val="26"/>
        </w:rPr>
        <w:t>СП 11.13130.2009 «Свод правил. Места дислокации подразделений пожарной охраны. Порядок и методика определения» (утв. Приказом МЧС РФ от 25.03.2009 № 181, ред. от 09.12.2010).</w:t>
      </w:r>
    </w:p>
    <w:p w14:paraId="447268F9" w14:textId="77777777" w:rsidR="002C4AFA" w:rsidRPr="00A77412" w:rsidRDefault="002C4AFA" w:rsidP="00F47B4D">
      <w:pPr>
        <w:pStyle w:val="affa"/>
        <w:numPr>
          <w:ilvl w:val="0"/>
          <w:numId w:val="16"/>
        </w:numPr>
        <w:ind w:left="0" w:firstLine="426"/>
      </w:pPr>
      <w:r w:rsidRPr="00A77412">
        <w:t>СП 42.13330.2016 «Градостроительство. Планировка и застройка городских и сельских поселений. Актуализированная редакция СНиП 2.07.01-89*» (утв. Приказом Минстроя России от 30.12.2016 № 1034/</w:t>
      </w:r>
      <w:proofErr w:type="spellStart"/>
      <w:r w:rsidRPr="00A77412">
        <w:t>пр</w:t>
      </w:r>
      <w:proofErr w:type="spellEnd"/>
      <w:r w:rsidRPr="00A77412">
        <w:t>, в ред. от 09.06.2022).</w:t>
      </w:r>
    </w:p>
    <w:p w14:paraId="7431EA20" w14:textId="77777777" w:rsidR="002C4AFA" w:rsidRDefault="002C4AFA" w:rsidP="00F47B4D">
      <w:pPr>
        <w:pStyle w:val="affa"/>
        <w:numPr>
          <w:ilvl w:val="0"/>
          <w:numId w:val="16"/>
        </w:numPr>
        <w:ind w:left="0" w:firstLine="426"/>
        <w:rPr>
          <w:rFonts w:cs="Arial"/>
          <w:bCs/>
          <w:szCs w:val="26"/>
        </w:rPr>
      </w:pPr>
      <w:r w:rsidRPr="00A77412">
        <w:rPr>
          <w:rFonts w:cs="Arial"/>
          <w:bCs/>
          <w:szCs w:val="26"/>
        </w:rPr>
        <w:t>СП 42-101-2003 «Общие положения по проектированию и строительству газораспределительных систем из металлических и полиэтиленовых труб» (принят и введен в действие решением Межведомственного координационного совета по вопросам технического совершенствования газораспределительных систем и других инженерных коммуникаций, протокол от 08.07.2003 № 32).</w:t>
      </w:r>
    </w:p>
    <w:p w14:paraId="659B6B23" w14:textId="77777777" w:rsidR="00B91995" w:rsidRPr="00856875" w:rsidRDefault="00B91995" w:rsidP="00F47B4D">
      <w:pPr>
        <w:pStyle w:val="affa"/>
        <w:numPr>
          <w:ilvl w:val="0"/>
          <w:numId w:val="16"/>
        </w:numPr>
        <w:ind w:left="0" w:firstLine="426"/>
      </w:pPr>
      <w:r>
        <w:lastRenderedPageBreak/>
        <w:t>СП 50.13330.2024 «Свод правил. Тепловая защита зданий. Актуализированная редакция СНиП 23-02-2003» (утв. и введен в действие Приказом Минстроя России от 15.05.2024 № 327/</w:t>
      </w:r>
      <w:proofErr w:type="spellStart"/>
      <w:r>
        <w:t>пр</w:t>
      </w:r>
      <w:proofErr w:type="spellEnd"/>
      <w:r>
        <w:t>).</w:t>
      </w:r>
    </w:p>
    <w:p w14:paraId="39EFCD61" w14:textId="455CB9DA" w:rsidR="002C4AFA" w:rsidRPr="00A77412" w:rsidRDefault="002C4AFA" w:rsidP="00F47B4D">
      <w:pPr>
        <w:pStyle w:val="affa"/>
        <w:numPr>
          <w:ilvl w:val="0"/>
          <w:numId w:val="16"/>
        </w:numPr>
        <w:ind w:left="0" w:firstLine="426"/>
        <w:rPr>
          <w:szCs w:val="24"/>
        </w:rPr>
      </w:pPr>
      <w:r w:rsidRPr="00A77412">
        <w:rPr>
          <w:szCs w:val="24"/>
        </w:rPr>
        <w:t>СП 59.13330.2020 «Доступность зданий и сооружений для маломобильных групп населения. СНиП 35-01-2001» (утв. и введен в действие Приказом Минстроя России от 30.12.2020 № 904/</w:t>
      </w:r>
      <w:proofErr w:type="spellStart"/>
      <w:r w:rsidRPr="00A77412">
        <w:rPr>
          <w:szCs w:val="24"/>
        </w:rPr>
        <w:t>пр</w:t>
      </w:r>
      <w:proofErr w:type="spellEnd"/>
      <w:r w:rsidRPr="00A77412">
        <w:rPr>
          <w:szCs w:val="24"/>
        </w:rPr>
        <w:t>, ред. 21.11.2023).</w:t>
      </w:r>
    </w:p>
    <w:p w14:paraId="024B4976" w14:textId="77777777" w:rsidR="002C4AFA" w:rsidRPr="00A77412" w:rsidRDefault="002C4AFA" w:rsidP="00F47B4D">
      <w:pPr>
        <w:pStyle w:val="affa"/>
        <w:numPr>
          <w:ilvl w:val="0"/>
          <w:numId w:val="16"/>
        </w:numPr>
        <w:ind w:left="0" w:firstLine="426"/>
        <w:rPr>
          <w:szCs w:val="24"/>
        </w:rPr>
      </w:pPr>
      <w:r w:rsidRPr="00A77412">
        <w:rPr>
          <w:szCs w:val="24"/>
        </w:rPr>
        <w:t>СП 476.1325800.2020 «Свод правил. Территории городских и сельских поселений. Правила планировки, застройки и благоустройства жилых микрорайонов» (утв. и введен в действие Приказом Минстроя России от 24.01.2020 № 33/</w:t>
      </w:r>
      <w:proofErr w:type="spellStart"/>
      <w:r w:rsidRPr="00A77412">
        <w:rPr>
          <w:szCs w:val="24"/>
        </w:rPr>
        <w:t>пр</w:t>
      </w:r>
      <w:proofErr w:type="spellEnd"/>
      <w:r w:rsidRPr="00A77412">
        <w:rPr>
          <w:szCs w:val="24"/>
        </w:rPr>
        <w:t>).</w:t>
      </w:r>
    </w:p>
    <w:p w14:paraId="3D64A87E" w14:textId="66632C3C" w:rsidR="00337774" w:rsidRPr="00A77412" w:rsidRDefault="00337774" w:rsidP="00111E50">
      <w:pPr>
        <w:pStyle w:val="4"/>
        <w:suppressAutoHyphens/>
        <w:ind w:firstLine="426"/>
        <w:rPr>
          <w:u w:val="none"/>
        </w:rPr>
      </w:pPr>
      <w:r w:rsidRPr="00A77412">
        <w:rPr>
          <w:u w:val="none"/>
        </w:rPr>
        <w:t>Иные документы</w:t>
      </w:r>
    </w:p>
    <w:p w14:paraId="6F1F06BE" w14:textId="6413953C" w:rsidR="00337774" w:rsidRPr="00A77412" w:rsidRDefault="00337774" w:rsidP="00F47B4D">
      <w:pPr>
        <w:pStyle w:val="affa"/>
        <w:numPr>
          <w:ilvl w:val="0"/>
          <w:numId w:val="16"/>
        </w:numPr>
        <w:ind w:left="0" w:firstLine="426"/>
        <w:rPr>
          <w:szCs w:val="24"/>
        </w:rPr>
      </w:pPr>
      <w:r w:rsidRPr="00A77412">
        <w:rPr>
          <w:szCs w:val="24"/>
        </w:rPr>
        <w:t xml:space="preserve">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 постановлением Главного государственного санитарного врача РФ от 28.01.2021 № 3, ред. от </w:t>
      </w:r>
      <w:r w:rsidR="002C4AFA" w:rsidRPr="00A77412">
        <w:rPr>
          <w:szCs w:val="24"/>
        </w:rPr>
        <w:t>14.02.2022</w:t>
      </w:r>
      <w:r w:rsidRPr="00A77412">
        <w:rPr>
          <w:szCs w:val="24"/>
        </w:rPr>
        <w:t>).</w:t>
      </w:r>
    </w:p>
    <w:p w14:paraId="756305D4" w14:textId="414BABC8" w:rsidR="003A0A36" w:rsidRPr="00A77412" w:rsidRDefault="003A0A36" w:rsidP="00111E50">
      <w:pPr>
        <w:pStyle w:val="3"/>
        <w:numPr>
          <w:ilvl w:val="2"/>
          <w:numId w:val="13"/>
        </w:numPr>
        <w:ind w:left="0" w:firstLine="426"/>
      </w:pPr>
      <w:bookmarkStart w:id="78" w:name="_Toc491920230"/>
      <w:bookmarkStart w:id="79" w:name="_Toc84513418"/>
      <w:bookmarkStart w:id="80" w:name="_Toc180074726"/>
      <w:bookmarkEnd w:id="77"/>
      <w:r w:rsidRPr="00A77412">
        <w:t>Список терминов и определений</w:t>
      </w:r>
      <w:bookmarkEnd w:id="78"/>
      <w:bookmarkEnd w:id="79"/>
      <w:bookmarkEnd w:id="80"/>
    </w:p>
    <w:p w14:paraId="046AA4D3" w14:textId="77777777" w:rsidR="009F5038" w:rsidRPr="009F5038" w:rsidRDefault="009F5038" w:rsidP="00111E50">
      <w:pPr>
        <w:ind w:firstLine="426"/>
        <w:rPr>
          <w:rFonts w:cs="Times New Roman"/>
          <w:szCs w:val="24"/>
        </w:rPr>
      </w:pPr>
      <w:bookmarkStart w:id="81" w:name="OLE_LINK249"/>
      <w:bookmarkStart w:id="82" w:name="OLE_LINK250"/>
      <w:r w:rsidRPr="009F5038">
        <w:rPr>
          <w:rFonts w:cs="Times New Roman"/>
          <w:b/>
          <w:bCs/>
          <w:szCs w:val="24"/>
        </w:rPr>
        <w:t>Благоустройство территории</w:t>
      </w:r>
      <w:r w:rsidRPr="009F5038">
        <w:rPr>
          <w:rFonts w:cs="Times New Roman"/>
          <w:szCs w:val="24"/>
        </w:rPr>
        <w:t xml:space="preserve">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14:paraId="0A41E409" w14:textId="77777777" w:rsidR="009F5038" w:rsidRPr="009F5038" w:rsidRDefault="009F5038" w:rsidP="00111E50">
      <w:pPr>
        <w:ind w:firstLine="426"/>
        <w:rPr>
          <w:rFonts w:cs="Times New Roman"/>
          <w:szCs w:val="24"/>
        </w:rPr>
      </w:pPr>
      <w:r w:rsidRPr="009F5038">
        <w:rPr>
          <w:rFonts w:cs="Times New Roman"/>
          <w:b/>
          <w:szCs w:val="24"/>
        </w:rPr>
        <w:t>Градостроительная деятельность</w:t>
      </w:r>
      <w:r w:rsidRPr="009F5038">
        <w:rPr>
          <w:rFonts w:cs="Times New Roman"/>
          <w:szCs w:val="24"/>
        </w:rPr>
        <w:t xml:space="preserve">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сноса объектов капитального строительства, эксплуатации зданий, сооружений, комплексного развития территорий и их благоустройства.</w:t>
      </w:r>
    </w:p>
    <w:p w14:paraId="1CD5D549" w14:textId="77777777" w:rsidR="009F5038" w:rsidRPr="009F5038" w:rsidRDefault="009F5038" w:rsidP="00111E50">
      <w:pPr>
        <w:ind w:firstLine="426"/>
        <w:rPr>
          <w:rFonts w:cs="Times New Roman"/>
          <w:szCs w:val="24"/>
        </w:rPr>
      </w:pPr>
      <w:bookmarkStart w:id="83" w:name="_Hlk98857094"/>
      <w:bookmarkStart w:id="84" w:name="OLE_LINK245"/>
      <w:bookmarkStart w:id="85" w:name="OLE_LINK246"/>
      <w:bookmarkStart w:id="86" w:name="OLE_LINK247"/>
      <w:bookmarkStart w:id="87" w:name="OLE_LINK248"/>
      <w:bookmarkEnd w:id="81"/>
      <w:bookmarkEnd w:id="82"/>
      <w:r w:rsidRPr="009F5038">
        <w:rPr>
          <w:rFonts w:cs="Times New Roman"/>
          <w:b/>
          <w:szCs w:val="24"/>
        </w:rPr>
        <w:t xml:space="preserve">Градостроительная документация </w:t>
      </w:r>
      <w:r w:rsidRPr="009F5038">
        <w:rPr>
          <w:rFonts w:cs="Times New Roman"/>
          <w:szCs w:val="24"/>
        </w:rPr>
        <w:t>– общее наименование документов территориального планирования, градостроительного зонирования, документации по планировке территории, решения которых направлены на изменение сложившегося состояния территории.</w:t>
      </w:r>
    </w:p>
    <w:bookmarkEnd w:id="83"/>
    <w:bookmarkEnd w:id="84"/>
    <w:bookmarkEnd w:id="85"/>
    <w:bookmarkEnd w:id="86"/>
    <w:bookmarkEnd w:id="87"/>
    <w:p w14:paraId="69DD630D" w14:textId="77777777" w:rsidR="00096081" w:rsidRPr="00637B57" w:rsidRDefault="00096081" w:rsidP="00111E50">
      <w:pPr>
        <w:pStyle w:val="aff5"/>
        <w:ind w:firstLine="426"/>
        <w:rPr>
          <w:lang w:val="ru-RU"/>
        </w:rPr>
      </w:pPr>
      <w:r w:rsidRPr="00637B57">
        <w:rPr>
          <w:b/>
          <w:bCs/>
          <w:lang w:val="ru-RU"/>
        </w:rPr>
        <w:t>Нормативы градостроительного проектирования</w:t>
      </w:r>
      <w:r w:rsidRPr="00637B57">
        <w:rPr>
          <w:lang w:val="ru-RU"/>
        </w:rPr>
        <w:t xml:space="preserve"> – совокупность расчетных показателей, установленных в соответствии с Градостроительным кодексом РФ в целях обеспечения благоприятных условий жизнедеятельности человека и подлежащих применению при подготовке документов территориального планирования, градостроительного зонирования, документации по планировке территории.</w:t>
      </w:r>
    </w:p>
    <w:p w14:paraId="0011FE10" w14:textId="77777777" w:rsidR="00096081" w:rsidRDefault="00096081" w:rsidP="00111E50">
      <w:pPr>
        <w:ind w:firstLine="426"/>
        <w:rPr>
          <w:szCs w:val="24"/>
        </w:rPr>
      </w:pPr>
      <w:r>
        <w:rPr>
          <w:b/>
          <w:szCs w:val="24"/>
        </w:rPr>
        <w:t>Объекты местного значения</w:t>
      </w:r>
      <w:r>
        <w:rPr>
          <w:szCs w:val="24"/>
        </w:rPr>
        <w:t xml:space="preserve"> – объекты капитального строительства, иные объекты, территории,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 законами субъекта Российской Федерации, уставом муниципального образования, и оказывают существенное влияние на социально-экономическое развитие муниципального образования. </w:t>
      </w:r>
    </w:p>
    <w:p w14:paraId="4D4C5DF0" w14:textId="77777777" w:rsidR="00096081" w:rsidRPr="00532834" w:rsidRDefault="00096081" w:rsidP="00111E50">
      <w:pPr>
        <w:ind w:firstLine="426"/>
        <w:rPr>
          <w:rFonts w:cs="Times New Roman"/>
          <w:szCs w:val="28"/>
        </w:rPr>
      </w:pPr>
      <w:r w:rsidRPr="00532834">
        <w:rPr>
          <w:rFonts w:cs="Times New Roman"/>
          <w:b/>
          <w:bCs/>
          <w:szCs w:val="28"/>
        </w:rPr>
        <w:t>Озелененные территории общего пользования</w:t>
      </w:r>
      <w:r w:rsidRPr="00532834">
        <w:rPr>
          <w:rFonts w:cs="Times New Roman"/>
          <w:szCs w:val="28"/>
        </w:rPr>
        <w:t> – часть территории природного комплекса, на которой располагаются природные и искусственно созданные садово-парковые комплексы и объекты, находящиеся в составе рекреационных зон, используемые для отдыха граждан и туризма, в границах населенного пункта.</w:t>
      </w:r>
    </w:p>
    <w:p w14:paraId="20CF2F8B" w14:textId="58347C1D" w:rsidR="002C4AFA" w:rsidRPr="00A77412" w:rsidRDefault="002C4AFA" w:rsidP="00111E50">
      <w:pPr>
        <w:ind w:firstLine="426"/>
        <w:rPr>
          <w:szCs w:val="24"/>
        </w:rPr>
      </w:pPr>
      <w:r w:rsidRPr="00A77412">
        <w:rPr>
          <w:szCs w:val="24"/>
        </w:rPr>
        <w:lastRenderedPageBreak/>
        <w:t>Иные понятия, используемые в настоящих нормативах, употребляются в значениях, соответствующих значениям, содержащимся в федеральном и региональном законодательстве.</w:t>
      </w:r>
    </w:p>
    <w:p w14:paraId="572B16ED" w14:textId="77777777" w:rsidR="003A0A36" w:rsidRPr="00A77412" w:rsidRDefault="003A0A36" w:rsidP="00111E50">
      <w:pPr>
        <w:pStyle w:val="3"/>
        <w:numPr>
          <w:ilvl w:val="2"/>
          <w:numId w:val="13"/>
        </w:numPr>
        <w:ind w:left="0" w:firstLine="426"/>
      </w:pPr>
      <w:bookmarkStart w:id="88" w:name="_Toc84513419"/>
      <w:bookmarkStart w:id="89" w:name="_Toc180074727"/>
      <w:r w:rsidRPr="00A77412">
        <w:t>Перечень используемых сокращений</w:t>
      </w:r>
      <w:bookmarkEnd w:id="88"/>
      <w:bookmarkEnd w:id="89"/>
    </w:p>
    <w:p w14:paraId="2B1B580B" w14:textId="68D618B4" w:rsidR="003A0A36" w:rsidRPr="00A77412" w:rsidRDefault="003A0A36" w:rsidP="00111E50">
      <w:pPr>
        <w:pStyle w:val="aff5"/>
        <w:spacing w:after="120"/>
        <w:ind w:firstLine="426"/>
        <w:rPr>
          <w:lang w:val="ru-RU"/>
        </w:rPr>
      </w:pPr>
      <w:r w:rsidRPr="00A77412">
        <w:rPr>
          <w:lang w:val="ru-RU"/>
        </w:rPr>
        <w:t xml:space="preserve">В </w:t>
      </w:r>
      <w:r w:rsidR="00DE21DA">
        <w:rPr>
          <w:lang w:val="ru-RU"/>
        </w:rPr>
        <w:t xml:space="preserve">МНГП </w:t>
      </w:r>
      <w:proofErr w:type="spellStart"/>
      <w:r w:rsidR="001F0D37">
        <w:rPr>
          <w:lang w:val="ru-RU"/>
        </w:rPr>
        <w:t>Мелиховского</w:t>
      </w:r>
      <w:proofErr w:type="spellEnd"/>
      <w:r w:rsidR="001F0D37">
        <w:rPr>
          <w:lang w:val="ru-RU"/>
        </w:rPr>
        <w:t xml:space="preserve"> </w:t>
      </w:r>
      <w:r w:rsidR="008B0042" w:rsidRPr="00A77412">
        <w:rPr>
          <w:lang w:val="ru-RU"/>
        </w:rPr>
        <w:t>сельско</w:t>
      </w:r>
      <w:r w:rsidR="00DE21DA">
        <w:rPr>
          <w:lang w:val="ru-RU"/>
        </w:rPr>
        <w:t xml:space="preserve">го </w:t>
      </w:r>
      <w:r w:rsidR="008B0042" w:rsidRPr="00A77412">
        <w:rPr>
          <w:lang w:val="ru-RU"/>
        </w:rPr>
        <w:t>поселени</w:t>
      </w:r>
      <w:r w:rsidR="00DE21DA">
        <w:rPr>
          <w:lang w:val="ru-RU"/>
        </w:rPr>
        <w:t>я</w:t>
      </w:r>
      <w:r w:rsidRPr="00A77412">
        <w:rPr>
          <w:lang w:val="ru-RU"/>
        </w:rPr>
        <w:t xml:space="preserve"> применяются следующие сокращения:</w:t>
      </w:r>
    </w:p>
    <w:p w14:paraId="5C926A51" w14:textId="32FAFF3F" w:rsidR="009F5038" w:rsidRDefault="001F0D37" w:rsidP="00111E50">
      <w:pPr>
        <w:ind w:firstLine="426"/>
        <w:rPr>
          <w:szCs w:val="24"/>
        </w:rPr>
      </w:pPr>
      <w:proofErr w:type="spellStart"/>
      <w:r>
        <w:t>Мелиховское</w:t>
      </w:r>
      <w:proofErr w:type="spellEnd"/>
      <w:r w:rsidR="009F5038" w:rsidRPr="00A77412">
        <w:t xml:space="preserve"> сельское поселение</w:t>
      </w:r>
      <w:r w:rsidR="009F5038">
        <w:t xml:space="preserve"> – муниципальное образование «</w:t>
      </w:r>
      <w:proofErr w:type="spellStart"/>
      <w:r>
        <w:t>Мелиховское</w:t>
      </w:r>
      <w:proofErr w:type="spellEnd"/>
      <w:r w:rsidR="009F5038">
        <w:t xml:space="preserve"> сельское поселение»;</w:t>
      </w:r>
    </w:p>
    <w:p w14:paraId="644F2768" w14:textId="4C0AFCD6" w:rsidR="002C4AFA" w:rsidRPr="00A77412" w:rsidRDefault="002C4AFA" w:rsidP="00111E50">
      <w:pPr>
        <w:ind w:firstLine="426"/>
        <w:rPr>
          <w:szCs w:val="24"/>
        </w:rPr>
      </w:pPr>
      <w:r w:rsidRPr="00A77412">
        <w:rPr>
          <w:szCs w:val="24"/>
        </w:rPr>
        <w:t>МНГП – местные нормативы градостроительного проектирования;</w:t>
      </w:r>
    </w:p>
    <w:p w14:paraId="7B16D293" w14:textId="77777777" w:rsidR="002C4AFA" w:rsidRPr="00A77412" w:rsidRDefault="002C4AFA" w:rsidP="00111E50">
      <w:pPr>
        <w:ind w:firstLine="426"/>
        <w:rPr>
          <w:szCs w:val="24"/>
        </w:rPr>
      </w:pPr>
      <w:r w:rsidRPr="00A77412">
        <w:rPr>
          <w:szCs w:val="24"/>
        </w:rPr>
        <w:t>РНГП – региональные нормативы градостроительного проектирования;</w:t>
      </w:r>
    </w:p>
    <w:p w14:paraId="3C3998CF" w14:textId="40C5456E" w:rsidR="004F0590" w:rsidRPr="00A77412" w:rsidRDefault="002C4AFA" w:rsidP="00111E50">
      <w:pPr>
        <w:ind w:firstLine="426"/>
        <w:rPr>
          <w:rFonts w:eastAsiaTheme="majorEastAsia" w:cstheme="majorBidi"/>
          <w:b/>
          <w:bCs/>
          <w:caps/>
          <w:sz w:val="28"/>
          <w:szCs w:val="28"/>
        </w:rPr>
      </w:pPr>
      <w:r w:rsidRPr="00A77412">
        <w:rPr>
          <w:szCs w:val="24"/>
        </w:rPr>
        <w:t>ТКО – твердые коммунальные отходы.</w:t>
      </w:r>
      <w:bookmarkEnd w:id="2"/>
      <w:bookmarkEnd w:id="3"/>
      <w:bookmarkEnd w:id="59"/>
      <w:bookmarkEnd w:id="60"/>
      <w:bookmarkEnd w:id="61"/>
      <w:bookmarkEnd w:id="62"/>
      <w:bookmarkEnd w:id="63"/>
    </w:p>
    <w:sectPr w:rsidR="004F0590" w:rsidRPr="00A77412" w:rsidSect="006C0AA9">
      <w:headerReference w:type="default" r:id="rId8"/>
      <w:footerReference w:type="default" r:id="rId9"/>
      <w:pgSz w:w="11906" w:h="16838"/>
      <w:pgMar w:top="1560" w:right="707" w:bottom="1134" w:left="709" w:header="709" w:footer="709" w:gutter="0"/>
      <w:pgBorders w:offsetFrom="page">
        <w:top w:val="double" w:sz="4" w:space="24" w:color="auto" w:shadow="1"/>
        <w:left w:val="double" w:sz="4" w:space="24" w:color="auto" w:shadow="1"/>
        <w:bottom w:val="double" w:sz="4" w:space="24" w:color="auto" w:shadow="1"/>
        <w:right w:val="double" w:sz="4" w:space="24" w:color="auto" w:shadow="1"/>
      </w:pgBorders>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EBEF47" w14:textId="77777777" w:rsidR="00084E97" w:rsidRDefault="00084E97" w:rsidP="004E778C">
      <w:r>
        <w:separator/>
      </w:r>
    </w:p>
  </w:endnote>
  <w:endnote w:type="continuationSeparator" w:id="0">
    <w:p w14:paraId="55938A00" w14:textId="77777777" w:rsidR="00084E97" w:rsidRDefault="00084E97" w:rsidP="004E7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Yu Gothic"/>
    <w:charset w:val="80"/>
    <w:family w:val="auto"/>
    <w:pitch w:val="default"/>
  </w:font>
  <w:font w:name="OpenSymbol">
    <w:charset w:val="00"/>
    <w:family w:val="auto"/>
    <w:pitch w:val="variable"/>
    <w:sig w:usb0="00000003"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00"/>
    <w:family w:val="auto"/>
    <w:pitch w:val="variable"/>
  </w:font>
  <w:font w:name="Impact">
    <w:panose1 w:val="020B0806030902050204"/>
    <w:charset w:val="CC"/>
    <w:family w:val="swiss"/>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02B3C" w14:textId="54AEE7A9" w:rsidR="00076EFF" w:rsidRDefault="00084E97" w:rsidP="00111E50">
    <w:pPr>
      <w:pStyle w:val="af9"/>
      <w:ind w:firstLine="0"/>
      <w:jc w:val="left"/>
    </w:pPr>
    <w:sdt>
      <w:sdtPr>
        <w:rPr>
          <w:rFonts w:ascii="Impact" w:hAnsi="Impact"/>
          <w:sz w:val="24"/>
          <w:szCs w:val="24"/>
        </w:rPr>
        <w:alias w:val="Организация"/>
        <w:tag w:val=""/>
        <w:id w:val="-1824733753"/>
        <w:placeholder>
          <w:docPart w:val="EE609F191A284B4BA38586C57EC3BE19"/>
        </w:placeholder>
        <w:dataBinding w:prefixMappings="xmlns:ns0='http://schemas.openxmlformats.org/officeDocument/2006/extended-properties' " w:xpath="/ns0:Properties[1]/ns0:Company[1]" w:storeItemID="{6668398D-A668-4E3E-A5EB-62B293D839F1}"/>
        <w:text/>
      </w:sdtPr>
      <w:sdtEndPr/>
      <w:sdtContent>
        <w:r w:rsidR="00972BAB">
          <w:rPr>
            <w:rFonts w:ascii="Impact" w:hAnsi="Impact"/>
            <w:sz w:val="24"/>
            <w:szCs w:val="24"/>
          </w:rPr>
          <w:t>ООО «Южный Стиль»</w:t>
        </w:r>
      </w:sdtContent>
    </w:sdt>
  </w:p>
  <w:p w14:paraId="29B787DF" w14:textId="567690E7" w:rsidR="00076EFF" w:rsidRDefault="00084E97" w:rsidP="002C5A63">
    <w:pPr>
      <w:pStyle w:val="af9"/>
      <w:tabs>
        <w:tab w:val="clear" w:pos="9355"/>
        <w:tab w:val="right" w:pos="9638"/>
      </w:tabs>
      <w:ind w:firstLine="0"/>
    </w:pPr>
    <w:sdt>
      <w:sdtPr>
        <w:id w:val="1203894687"/>
        <w:docPartObj>
          <w:docPartGallery w:val="Page Numbers (Bottom of Page)"/>
          <w:docPartUnique/>
        </w:docPartObj>
      </w:sdtPr>
      <w:sdtEndPr/>
      <w:sdtContent>
        <w:r w:rsidR="00111E50">
          <w:rPr>
            <w:rFonts w:ascii="Impact" w:hAnsi="Impact"/>
            <w:sz w:val="24"/>
            <w:szCs w:val="24"/>
          </w:rPr>
          <w:t>2025г.</w:t>
        </w:r>
        <w:r w:rsidR="00076EFF">
          <w:tab/>
        </w:r>
        <w:r w:rsidR="00076EFF">
          <w:tab/>
        </w:r>
        <w:r w:rsidR="00076EFF">
          <w:fldChar w:fldCharType="begin"/>
        </w:r>
        <w:r w:rsidR="00076EFF">
          <w:instrText xml:space="preserve"> PAGE   \* MERGEFORMAT </w:instrText>
        </w:r>
        <w:r w:rsidR="00076EFF">
          <w:fldChar w:fldCharType="separate"/>
        </w:r>
        <w:r w:rsidR="00076EFF">
          <w:rPr>
            <w:noProof/>
          </w:rPr>
          <w:t>33</w:t>
        </w:r>
        <w:r w:rsidR="00076EFF">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E4C746" w14:textId="77777777" w:rsidR="00084E97" w:rsidRDefault="00084E97" w:rsidP="004E778C">
      <w:r>
        <w:separator/>
      </w:r>
    </w:p>
  </w:footnote>
  <w:footnote w:type="continuationSeparator" w:id="0">
    <w:p w14:paraId="15806B59" w14:textId="77777777" w:rsidR="00084E97" w:rsidRDefault="00084E97" w:rsidP="004E77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3D9D5" w14:textId="73C3DBA0" w:rsidR="00076EFF" w:rsidRPr="00111E50" w:rsidRDefault="00076EFF" w:rsidP="00111E50">
    <w:pPr>
      <w:pStyle w:val="af7"/>
      <w:pBdr>
        <w:bottom w:val="inset" w:sz="6" w:space="1" w:color="auto"/>
      </w:pBdr>
      <w:spacing w:line="360" w:lineRule="auto"/>
      <w:ind w:left="142" w:firstLine="0"/>
      <w:jc w:val="center"/>
      <w:rPr>
        <w:rStyle w:val="afff3"/>
      </w:rPr>
    </w:pPr>
    <w:r w:rsidRPr="00111E50">
      <w:rPr>
        <w:rStyle w:val="afff3"/>
      </w:rPr>
      <w:t xml:space="preserve">Местные нормативы градостроительного проектирования </w:t>
    </w:r>
    <w:r w:rsidR="005F1422" w:rsidRPr="00111E50">
      <w:rPr>
        <w:rStyle w:val="afff3"/>
      </w:rPr>
      <w:t>муниципального образования</w:t>
    </w:r>
    <w:r w:rsidRPr="00111E50">
      <w:rPr>
        <w:rStyle w:val="afff3"/>
      </w:rPr>
      <w:t xml:space="preserve"> </w:t>
    </w:r>
  </w:p>
  <w:p w14:paraId="7E8CE9E7" w14:textId="07B7BE23" w:rsidR="00076EFF" w:rsidRPr="00111E50" w:rsidRDefault="009F5038" w:rsidP="00111E50">
    <w:pPr>
      <w:pStyle w:val="af7"/>
      <w:pBdr>
        <w:bottom w:val="inset" w:sz="6" w:space="1" w:color="auto"/>
      </w:pBdr>
      <w:spacing w:line="360" w:lineRule="auto"/>
      <w:ind w:left="142" w:firstLine="0"/>
      <w:jc w:val="center"/>
      <w:rPr>
        <w:rStyle w:val="afff3"/>
      </w:rPr>
    </w:pPr>
    <w:r w:rsidRPr="00111E50">
      <w:rPr>
        <w:rStyle w:val="afff3"/>
      </w:rPr>
      <w:t>«</w:t>
    </w:r>
    <w:proofErr w:type="spellStart"/>
    <w:r w:rsidR="001F0D37">
      <w:rPr>
        <w:rStyle w:val="afff3"/>
      </w:rPr>
      <w:t>Мелиховское</w:t>
    </w:r>
    <w:proofErr w:type="spellEnd"/>
    <w:r w:rsidR="001F0D37">
      <w:rPr>
        <w:rStyle w:val="afff3"/>
      </w:rPr>
      <w:t xml:space="preserve"> </w:t>
    </w:r>
    <w:r w:rsidR="00D55D0F" w:rsidRPr="00111E50">
      <w:rPr>
        <w:rStyle w:val="afff3"/>
      </w:rPr>
      <w:t>сельское поселение</w:t>
    </w:r>
    <w:r w:rsidRPr="00111E50">
      <w:rPr>
        <w:rStyle w:val="afff3"/>
      </w:rPr>
      <w:t>»</w:t>
    </w:r>
    <w:r w:rsidR="00D55D0F" w:rsidRPr="00111E50">
      <w:rPr>
        <w:rStyle w:val="afff3"/>
      </w:rPr>
      <w:t xml:space="preserve"> </w:t>
    </w:r>
    <w:r w:rsidR="003568CF" w:rsidRPr="00111E50">
      <w:rPr>
        <w:rStyle w:val="afff3"/>
      </w:rPr>
      <w:t>Усть-Донецкого</w:t>
    </w:r>
    <w:r w:rsidR="00765BB2" w:rsidRPr="00111E50">
      <w:rPr>
        <w:rStyle w:val="afff3"/>
      </w:rPr>
      <w:t xml:space="preserve"> района </w:t>
    </w:r>
    <w:r w:rsidR="00EF6F80" w:rsidRPr="00111E50">
      <w:rPr>
        <w:rStyle w:val="afff3"/>
      </w:rPr>
      <w:t>Ростовской области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3"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15:restartNumberingAfterBreak="0">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6" w15:restartNumberingAfterBreak="0">
    <w:nsid w:val="000A326C"/>
    <w:multiLevelType w:val="multilevel"/>
    <w:tmpl w:val="FA645958"/>
    <w:lvl w:ilvl="0">
      <w:start w:val="1"/>
      <w:numFmt w:val="decimal"/>
      <w:pStyle w:val="a"/>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7" w15:restartNumberingAfterBreak="0">
    <w:nsid w:val="091179FB"/>
    <w:multiLevelType w:val="hybridMultilevel"/>
    <w:tmpl w:val="B09A8C2E"/>
    <w:lvl w:ilvl="0" w:tplc="FA529E9A">
      <w:start w:val="1"/>
      <w:numFmt w:val="decimal"/>
      <w:pStyle w:val="1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AC60FAC"/>
    <w:multiLevelType w:val="hybridMultilevel"/>
    <w:tmpl w:val="F7365F14"/>
    <w:lvl w:ilvl="0" w:tplc="FFFFFFFF">
      <w:start w:val="1"/>
      <w:numFmt w:val="decimal"/>
      <w:pStyle w:val="S"/>
      <w:lvlText w:val="%1)"/>
      <w:lvlJc w:val="left"/>
      <w:pPr>
        <w:ind w:left="1040" w:hanging="360"/>
      </w:pPr>
      <w:rPr>
        <w:rFonts w:hint="default"/>
        <w:b w:val="0"/>
        <w:bCs w:val="0"/>
        <w:i w:val="0"/>
        <w:iCs w:val="0"/>
        <w:caps w:val="0"/>
        <w:smallCaps w:val="0"/>
        <w:strike w:val="0"/>
        <w:dstrike w:val="0"/>
        <w:vanish w:val="0"/>
        <w:color w:val="000000"/>
        <w:spacing w:val="0"/>
        <w:kern w:val="0"/>
        <w:position w:val="0"/>
        <w:u w:val="none"/>
        <w:vertAlign w:val="baseline"/>
        <w:em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10" w15:restartNumberingAfterBreak="0">
    <w:nsid w:val="2C557F61"/>
    <w:multiLevelType w:val="hybridMultilevel"/>
    <w:tmpl w:val="6764E6CE"/>
    <w:lvl w:ilvl="0" w:tplc="5E8481CE">
      <w:start w:val="1"/>
      <w:numFmt w:val="decimal"/>
      <w:pStyle w:val="a1"/>
      <w:lvlText w:val="%1"/>
      <w:lvlJc w:val="left"/>
      <w:pPr>
        <w:tabs>
          <w:tab w:val="num" w:pos="340"/>
        </w:tabs>
        <w:ind w:left="0" w:firstLine="5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1" w15:restartNumberingAfterBreak="0">
    <w:nsid w:val="35D028EF"/>
    <w:multiLevelType w:val="multilevel"/>
    <w:tmpl w:val="FBFA2D1E"/>
    <w:lvl w:ilvl="0">
      <w:start w:val="1"/>
      <w:numFmt w:val="decimal"/>
      <w:pStyle w:val="000"/>
      <w:lvlText w:val="%1."/>
      <w:lvlJc w:val="left"/>
      <w:pPr>
        <w:ind w:left="36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2" w15:restartNumberingAfterBreak="0">
    <w:nsid w:val="38345307"/>
    <w:multiLevelType w:val="multilevel"/>
    <w:tmpl w:val="DDD0FD56"/>
    <w:lvl w:ilvl="0">
      <w:start w:val="1"/>
      <w:numFmt w:val="decimal"/>
      <w:pStyle w:val="S1"/>
      <w:lvlText w:val="%1"/>
      <w:lvlJc w:val="left"/>
      <w:pPr>
        <w:tabs>
          <w:tab w:val="num" w:pos="360"/>
        </w:tabs>
        <w:ind w:left="360" w:hanging="360"/>
      </w:pPr>
      <w:rPr>
        <w:rFonts w:hint="default"/>
        <w:b/>
      </w:rPr>
    </w:lvl>
    <w:lvl w:ilvl="1">
      <w:start w:val="1"/>
      <w:numFmt w:val="decimal"/>
      <w:pStyle w:val="S2"/>
      <w:lvlText w:val="%1.%2"/>
      <w:lvlJc w:val="left"/>
      <w:pPr>
        <w:tabs>
          <w:tab w:val="num" w:pos="720"/>
        </w:tabs>
        <w:ind w:left="720" w:hanging="360"/>
      </w:pPr>
      <w:rPr>
        <w:rFonts w:hint="default"/>
        <w:b/>
      </w:rPr>
    </w:lvl>
    <w:lvl w:ilvl="2">
      <w:start w:val="1"/>
      <w:numFmt w:val="decimal"/>
      <w:pStyle w:val="S3"/>
      <w:lvlText w:val="%1.%2.%3"/>
      <w:lvlJc w:val="left"/>
      <w:pPr>
        <w:tabs>
          <w:tab w:val="num" w:pos="1800"/>
        </w:tabs>
        <w:ind w:left="1800" w:hanging="720"/>
      </w:pPr>
      <w:rPr>
        <w:rFonts w:hint="default"/>
      </w:rPr>
    </w:lvl>
    <w:lvl w:ilvl="3">
      <w:start w:val="1"/>
      <w:numFmt w:val="decimal"/>
      <w:pStyle w:val="S4"/>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3" w15:restartNumberingAfterBreak="0">
    <w:nsid w:val="49643F15"/>
    <w:multiLevelType w:val="hybridMultilevel"/>
    <w:tmpl w:val="51220E92"/>
    <w:styleLink w:val="1ai"/>
    <w:lvl w:ilvl="0" w:tplc="3BDCB384">
      <w:start w:val="1"/>
      <w:numFmt w:val="decimal"/>
      <w:lvlText w:val="%1."/>
      <w:lvlJc w:val="left"/>
      <w:pPr>
        <w:tabs>
          <w:tab w:val="num" w:pos="2448"/>
        </w:tabs>
        <w:ind w:left="2448" w:hanging="1368"/>
      </w:pPr>
      <w:rPr>
        <w:rFonts w:hint="default"/>
      </w:rPr>
    </w:lvl>
    <w:lvl w:ilvl="1" w:tplc="04190003" w:tentative="1">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14" w15:restartNumberingAfterBreak="0">
    <w:nsid w:val="4BDF68B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4F65195B"/>
    <w:multiLevelType w:val="multilevel"/>
    <w:tmpl w:val="16A8B17E"/>
    <w:lvl w:ilvl="0">
      <w:start w:val="1"/>
      <w:numFmt w:val="decimal"/>
      <w:pStyle w:val="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16" w15:restartNumberingAfterBreak="0">
    <w:nsid w:val="5193380E"/>
    <w:multiLevelType w:val="hybridMultilevel"/>
    <w:tmpl w:val="434ACC3E"/>
    <w:lvl w:ilvl="0" w:tplc="E1283C84">
      <w:start w:val="1"/>
      <w:numFmt w:val="bullet"/>
      <w:pStyle w:val="2"/>
      <w:lvlText w:val="−"/>
      <w:lvlJc w:val="left"/>
      <w:pPr>
        <w:tabs>
          <w:tab w:val="num" w:pos="1353"/>
        </w:tabs>
        <w:ind w:left="1353" w:hanging="360"/>
      </w:pPr>
      <w:rPr>
        <w:rFonts w:ascii="Times New Roman" w:hAnsi="Times New Roman" w:cs="Times New Roman" w:hint="default"/>
      </w:rPr>
    </w:lvl>
    <w:lvl w:ilvl="1" w:tplc="EF764664" w:tentative="1">
      <w:start w:val="1"/>
      <w:numFmt w:val="bullet"/>
      <w:lvlText w:val="o"/>
      <w:lvlJc w:val="left"/>
      <w:pPr>
        <w:tabs>
          <w:tab w:val="num" w:pos="-436"/>
        </w:tabs>
        <w:ind w:left="-436" w:hanging="360"/>
      </w:pPr>
      <w:rPr>
        <w:rFonts w:ascii="Courier New" w:hAnsi="Courier New" w:cs="Courier New" w:hint="default"/>
      </w:rPr>
    </w:lvl>
    <w:lvl w:ilvl="2" w:tplc="CDF26B66" w:tentative="1">
      <w:start w:val="1"/>
      <w:numFmt w:val="bullet"/>
      <w:lvlText w:val=""/>
      <w:lvlJc w:val="left"/>
      <w:pPr>
        <w:tabs>
          <w:tab w:val="num" w:pos="284"/>
        </w:tabs>
        <w:ind w:left="284" w:hanging="360"/>
      </w:pPr>
      <w:rPr>
        <w:rFonts w:ascii="Wingdings" w:hAnsi="Wingdings" w:hint="default"/>
      </w:rPr>
    </w:lvl>
    <w:lvl w:ilvl="3" w:tplc="BE82140A" w:tentative="1">
      <w:start w:val="1"/>
      <w:numFmt w:val="bullet"/>
      <w:lvlText w:val=""/>
      <w:lvlJc w:val="left"/>
      <w:pPr>
        <w:tabs>
          <w:tab w:val="num" w:pos="1004"/>
        </w:tabs>
        <w:ind w:left="1004" w:hanging="360"/>
      </w:pPr>
      <w:rPr>
        <w:rFonts w:ascii="Symbol" w:hAnsi="Symbol" w:hint="default"/>
      </w:rPr>
    </w:lvl>
    <w:lvl w:ilvl="4" w:tplc="26003290" w:tentative="1">
      <w:start w:val="1"/>
      <w:numFmt w:val="bullet"/>
      <w:lvlText w:val="o"/>
      <w:lvlJc w:val="left"/>
      <w:pPr>
        <w:tabs>
          <w:tab w:val="num" w:pos="1724"/>
        </w:tabs>
        <w:ind w:left="1724" w:hanging="360"/>
      </w:pPr>
      <w:rPr>
        <w:rFonts w:ascii="Courier New" w:hAnsi="Courier New" w:cs="Courier New" w:hint="default"/>
      </w:rPr>
    </w:lvl>
    <w:lvl w:ilvl="5" w:tplc="20C694E2" w:tentative="1">
      <w:start w:val="1"/>
      <w:numFmt w:val="bullet"/>
      <w:lvlText w:val=""/>
      <w:lvlJc w:val="left"/>
      <w:pPr>
        <w:tabs>
          <w:tab w:val="num" w:pos="2444"/>
        </w:tabs>
        <w:ind w:left="2444" w:hanging="360"/>
      </w:pPr>
      <w:rPr>
        <w:rFonts w:ascii="Wingdings" w:hAnsi="Wingdings" w:hint="default"/>
      </w:rPr>
    </w:lvl>
    <w:lvl w:ilvl="6" w:tplc="37202510" w:tentative="1">
      <w:start w:val="1"/>
      <w:numFmt w:val="bullet"/>
      <w:lvlText w:val=""/>
      <w:lvlJc w:val="left"/>
      <w:pPr>
        <w:tabs>
          <w:tab w:val="num" w:pos="3164"/>
        </w:tabs>
        <w:ind w:left="3164" w:hanging="360"/>
      </w:pPr>
      <w:rPr>
        <w:rFonts w:ascii="Symbol" w:hAnsi="Symbol" w:hint="default"/>
      </w:rPr>
    </w:lvl>
    <w:lvl w:ilvl="7" w:tplc="4F12BD12" w:tentative="1">
      <w:start w:val="1"/>
      <w:numFmt w:val="bullet"/>
      <w:lvlText w:val="o"/>
      <w:lvlJc w:val="left"/>
      <w:pPr>
        <w:tabs>
          <w:tab w:val="num" w:pos="3884"/>
        </w:tabs>
        <w:ind w:left="3884" w:hanging="360"/>
      </w:pPr>
      <w:rPr>
        <w:rFonts w:ascii="Courier New" w:hAnsi="Courier New" w:cs="Courier New" w:hint="default"/>
      </w:rPr>
    </w:lvl>
    <w:lvl w:ilvl="8" w:tplc="D556C1C2" w:tentative="1">
      <w:start w:val="1"/>
      <w:numFmt w:val="bullet"/>
      <w:lvlText w:val=""/>
      <w:lvlJc w:val="left"/>
      <w:pPr>
        <w:tabs>
          <w:tab w:val="num" w:pos="4604"/>
        </w:tabs>
        <w:ind w:left="4604" w:hanging="360"/>
      </w:pPr>
      <w:rPr>
        <w:rFonts w:ascii="Wingdings" w:hAnsi="Wingdings" w:hint="default"/>
      </w:rPr>
    </w:lvl>
  </w:abstractNum>
  <w:abstractNum w:abstractNumId="17" w15:restartNumberingAfterBreak="0">
    <w:nsid w:val="5BAF13F2"/>
    <w:multiLevelType w:val="hybridMultilevel"/>
    <w:tmpl w:val="FC4A548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BCA28B8"/>
    <w:multiLevelType w:val="multilevel"/>
    <w:tmpl w:val="509495EA"/>
    <w:lvl w:ilvl="0">
      <w:start w:val="1"/>
      <w:numFmt w:val="decimal"/>
      <w:lvlText w:val="%1."/>
      <w:lvlJc w:val="left"/>
      <w:pPr>
        <w:ind w:left="390" w:hanging="390"/>
      </w:pPr>
      <w:rPr>
        <w:rFonts w:hint="default"/>
      </w:rPr>
    </w:lvl>
    <w:lvl w:ilvl="1">
      <w:start w:val="1"/>
      <w:numFmt w:val="decimal"/>
      <w:pStyle w:val="a2"/>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5C5F65B3"/>
    <w:multiLevelType w:val="hybridMultilevel"/>
    <w:tmpl w:val="918AC240"/>
    <w:lvl w:ilvl="0" w:tplc="C6AA21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36D237D"/>
    <w:multiLevelType w:val="multilevel"/>
    <w:tmpl w:val="FFFA9CC8"/>
    <w:lvl w:ilvl="0">
      <w:start w:val="1"/>
      <w:numFmt w:val="bullet"/>
      <w:pStyle w:val="a3"/>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21" w15:restartNumberingAfterBreak="0">
    <w:nsid w:val="6C94482A"/>
    <w:multiLevelType w:val="hybridMultilevel"/>
    <w:tmpl w:val="7D8A773E"/>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0CC008F"/>
    <w:multiLevelType w:val="multilevel"/>
    <w:tmpl w:val="D3A4E860"/>
    <w:lvl w:ilvl="0">
      <w:start w:val="1"/>
      <w:numFmt w:val="decimal"/>
      <w:pStyle w:val="a4"/>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4"/>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num w:numId="1">
    <w:abstractNumId w:val="16"/>
  </w:num>
  <w:num w:numId="2">
    <w:abstractNumId w:val="9"/>
  </w:num>
  <w:num w:numId="3">
    <w:abstractNumId w:val="10"/>
  </w:num>
  <w:num w:numId="4">
    <w:abstractNumId w:val="15"/>
  </w:num>
  <w:num w:numId="5">
    <w:abstractNumId w:val="22"/>
  </w:num>
  <w:num w:numId="6">
    <w:abstractNumId w:val="20"/>
  </w:num>
  <w:num w:numId="7">
    <w:abstractNumId w:val="6"/>
  </w:num>
  <w:num w:numId="8">
    <w:abstractNumId w:val="7"/>
  </w:num>
  <w:num w:numId="9">
    <w:abstractNumId w:val="14"/>
  </w:num>
  <w:num w:numId="10">
    <w:abstractNumId w:val="13"/>
  </w:num>
  <w:num w:numId="11">
    <w:abstractNumId w:val="12"/>
  </w:num>
  <w:num w:numId="12">
    <w:abstractNumId w:val="8"/>
  </w:num>
  <w:num w:numId="13">
    <w:abstractNumId w:val="18"/>
  </w:num>
  <w:num w:numId="14">
    <w:abstractNumId w:val="21"/>
  </w:num>
  <w:num w:numId="15">
    <w:abstractNumId w:val="11"/>
  </w:num>
  <w:num w:numId="16">
    <w:abstractNumId w:val="17"/>
  </w:num>
  <w:num w:numId="17">
    <w:abstractNumId w:val="1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567"/>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A9B"/>
    <w:rsid w:val="0000004B"/>
    <w:rsid w:val="00000221"/>
    <w:rsid w:val="0000032E"/>
    <w:rsid w:val="0000034B"/>
    <w:rsid w:val="00000861"/>
    <w:rsid w:val="00000F5C"/>
    <w:rsid w:val="000016B9"/>
    <w:rsid w:val="000017AB"/>
    <w:rsid w:val="000017D4"/>
    <w:rsid w:val="00001F2C"/>
    <w:rsid w:val="00002803"/>
    <w:rsid w:val="00002CC5"/>
    <w:rsid w:val="00003024"/>
    <w:rsid w:val="000031FB"/>
    <w:rsid w:val="00004281"/>
    <w:rsid w:val="0000541C"/>
    <w:rsid w:val="000056D6"/>
    <w:rsid w:val="00005712"/>
    <w:rsid w:val="000074B1"/>
    <w:rsid w:val="0000771A"/>
    <w:rsid w:val="000078FA"/>
    <w:rsid w:val="00007988"/>
    <w:rsid w:val="00007EBA"/>
    <w:rsid w:val="0001004B"/>
    <w:rsid w:val="00010CF4"/>
    <w:rsid w:val="000122BF"/>
    <w:rsid w:val="00012531"/>
    <w:rsid w:val="00012A06"/>
    <w:rsid w:val="00012CE5"/>
    <w:rsid w:val="000135F6"/>
    <w:rsid w:val="00013A08"/>
    <w:rsid w:val="00014E73"/>
    <w:rsid w:val="000156F1"/>
    <w:rsid w:val="00015E1C"/>
    <w:rsid w:val="00016D5B"/>
    <w:rsid w:val="0002002A"/>
    <w:rsid w:val="0002089F"/>
    <w:rsid w:val="00020D44"/>
    <w:rsid w:val="000227BA"/>
    <w:rsid w:val="00022A2F"/>
    <w:rsid w:val="00023878"/>
    <w:rsid w:val="00023DD1"/>
    <w:rsid w:val="00024244"/>
    <w:rsid w:val="00024DDC"/>
    <w:rsid w:val="00025983"/>
    <w:rsid w:val="00026178"/>
    <w:rsid w:val="000268F8"/>
    <w:rsid w:val="0002737F"/>
    <w:rsid w:val="00027A5F"/>
    <w:rsid w:val="00031634"/>
    <w:rsid w:val="00031B04"/>
    <w:rsid w:val="00031D7C"/>
    <w:rsid w:val="00032826"/>
    <w:rsid w:val="00032918"/>
    <w:rsid w:val="0003536C"/>
    <w:rsid w:val="00035C10"/>
    <w:rsid w:val="00036629"/>
    <w:rsid w:val="000369AB"/>
    <w:rsid w:val="00040447"/>
    <w:rsid w:val="00040674"/>
    <w:rsid w:val="000411DA"/>
    <w:rsid w:val="00041632"/>
    <w:rsid w:val="00041A02"/>
    <w:rsid w:val="00041B06"/>
    <w:rsid w:val="00041B40"/>
    <w:rsid w:val="00041F18"/>
    <w:rsid w:val="0004209C"/>
    <w:rsid w:val="0004211E"/>
    <w:rsid w:val="00042145"/>
    <w:rsid w:val="00042C35"/>
    <w:rsid w:val="00042C85"/>
    <w:rsid w:val="00043F1C"/>
    <w:rsid w:val="00044B2F"/>
    <w:rsid w:val="0004520C"/>
    <w:rsid w:val="00045AAE"/>
    <w:rsid w:val="00046A65"/>
    <w:rsid w:val="00046C5E"/>
    <w:rsid w:val="00046C96"/>
    <w:rsid w:val="0004749C"/>
    <w:rsid w:val="000500A2"/>
    <w:rsid w:val="00050C3C"/>
    <w:rsid w:val="00050D61"/>
    <w:rsid w:val="00051161"/>
    <w:rsid w:val="000515E0"/>
    <w:rsid w:val="000516D7"/>
    <w:rsid w:val="00052177"/>
    <w:rsid w:val="00052CD5"/>
    <w:rsid w:val="00053089"/>
    <w:rsid w:val="00053A39"/>
    <w:rsid w:val="00055604"/>
    <w:rsid w:val="00056726"/>
    <w:rsid w:val="00056E70"/>
    <w:rsid w:val="0005798C"/>
    <w:rsid w:val="00061116"/>
    <w:rsid w:val="000613B8"/>
    <w:rsid w:val="00061717"/>
    <w:rsid w:val="000622E6"/>
    <w:rsid w:val="00063CEF"/>
    <w:rsid w:val="0006427A"/>
    <w:rsid w:val="00064311"/>
    <w:rsid w:val="00064735"/>
    <w:rsid w:val="000649C3"/>
    <w:rsid w:val="00065CE1"/>
    <w:rsid w:val="00066678"/>
    <w:rsid w:val="00066AE4"/>
    <w:rsid w:val="00066D1A"/>
    <w:rsid w:val="00067295"/>
    <w:rsid w:val="00067935"/>
    <w:rsid w:val="000716C2"/>
    <w:rsid w:val="0007180C"/>
    <w:rsid w:val="00072042"/>
    <w:rsid w:val="00074027"/>
    <w:rsid w:val="00074167"/>
    <w:rsid w:val="00074A9B"/>
    <w:rsid w:val="00074CF9"/>
    <w:rsid w:val="0007645C"/>
    <w:rsid w:val="000764A1"/>
    <w:rsid w:val="0007681C"/>
    <w:rsid w:val="00076D17"/>
    <w:rsid w:val="00076EFF"/>
    <w:rsid w:val="00077A92"/>
    <w:rsid w:val="000802B5"/>
    <w:rsid w:val="00080A61"/>
    <w:rsid w:val="000815B8"/>
    <w:rsid w:val="00081DE6"/>
    <w:rsid w:val="00082660"/>
    <w:rsid w:val="00083901"/>
    <w:rsid w:val="00083CA1"/>
    <w:rsid w:val="00084E97"/>
    <w:rsid w:val="00084F96"/>
    <w:rsid w:val="000850B7"/>
    <w:rsid w:val="00085CC7"/>
    <w:rsid w:val="000865AF"/>
    <w:rsid w:val="000869F6"/>
    <w:rsid w:val="00086B3B"/>
    <w:rsid w:val="0008705B"/>
    <w:rsid w:val="0008723C"/>
    <w:rsid w:val="00087887"/>
    <w:rsid w:val="00087FC9"/>
    <w:rsid w:val="00090E7E"/>
    <w:rsid w:val="00091117"/>
    <w:rsid w:val="000928DF"/>
    <w:rsid w:val="00092DFA"/>
    <w:rsid w:val="00093AAE"/>
    <w:rsid w:val="00093CF4"/>
    <w:rsid w:val="00093DF1"/>
    <w:rsid w:val="00095829"/>
    <w:rsid w:val="00095B02"/>
    <w:rsid w:val="00095B34"/>
    <w:rsid w:val="00096080"/>
    <w:rsid w:val="00096081"/>
    <w:rsid w:val="00097C1E"/>
    <w:rsid w:val="000A1698"/>
    <w:rsid w:val="000A1F5E"/>
    <w:rsid w:val="000A2A0A"/>
    <w:rsid w:val="000A34CB"/>
    <w:rsid w:val="000A5E63"/>
    <w:rsid w:val="000A6ACA"/>
    <w:rsid w:val="000A7A62"/>
    <w:rsid w:val="000A7D32"/>
    <w:rsid w:val="000B0160"/>
    <w:rsid w:val="000B021C"/>
    <w:rsid w:val="000B0430"/>
    <w:rsid w:val="000B0B94"/>
    <w:rsid w:val="000B17AA"/>
    <w:rsid w:val="000B18F8"/>
    <w:rsid w:val="000B1D7A"/>
    <w:rsid w:val="000B251C"/>
    <w:rsid w:val="000B2A8F"/>
    <w:rsid w:val="000B2C48"/>
    <w:rsid w:val="000B4E38"/>
    <w:rsid w:val="000B4F92"/>
    <w:rsid w:val="000B58E2"/>
    <w:rsid w:val="000B5D64"/>
    <w:rsid w:val="000B68B7"/>
    <w:rsid w:val="000B6B98"/>
    <w:rsid w:val="000C0EF7"/>
    <w:rsid w:val="000C16B9"/>
    <w:rsid w:val="000C19AA"/>
    <w:rsid w:val="000C29D9"/>
    <w:rsid w:val="000C2A28"/>
    <w:rsid w:val="000C3174"/>
    <w:rsid w:val="000C3D13"/>
    <w:rsid w:val="000C3F4B"/>
    <w:rsid w:val="000C5EC0"/>
    <w:rsid w:val="000C62EE"/>
    <w:rsid w:val="000C7869"/>
    <w:rsid w:val="000C7ECB"/>
    <w:rsid w:val="000D0A5D"/>
    <w:rsid w:val="000D1390"/>
    <w:rsid w:val="000D1D7B"/>
    <w:rsid w:val="000D249F"/>
    <w:rsid w:val="000D339E"/>
    <w:rsid w:val="000D386F"/>
    <w:rsid w:val="000D547F"/>
    <w:rsid w:val="000D662A"/>
    <w:rsid w:val="000D6CCF"/>
    <w:rsid w:val="000D79BF"/>
    <w:rsid w:val="000E03AE"/>
    <w:rsid w:val="000E0870"/>
    <w:rsid w:val="000E0E1F"/>
    <w:rsid w:val="000E0EF9"/>
    <w:rsid w:val="000E1DC2"/>
    <w:rsid w:val="000E1E95"/>
    <w:rsid w:val="000E2609"/>
    <w:rsid w:val="000E3EA6"/>
    <w:rsid w:val="000E3EB1"/>
    <w:rsid w:val="000E3F47"/>
    <w:rsid w:val="000E4F0A"/>
    <w:rsid w:val="000E60EF"/>
    <w:rsid w:val="000E6B72"/>
    <w:rsid w:val="000E6EF5"/>
    <w:rsid w:val="000E7022"/>
    <w:rsid w:val="000E7D33"/>
    <w:rsid w:val="000F5154"/>
    <w:rsid w:val="000F53BB"/>
    <w:rsid w:val="000F5B51"/>
    <w:rsid w:val="000F6225"/>
    <w:rsid w:val="000F64A6"/>
    <w:rsid w:val="000F65C3"/>
    <w:rsid w:val="000F6641"/>
    <w:rsid w:val="00101004"/>
    <w:rsid w:val="001015E1"/>
    <w:rsid w:val="001024BB"/>
    <w:rsid w:val="00102867"/>
    <w:rsid w:val="0010339D"/>
    <w:rsid w:val="00103AB5"/>
    <w:rsid w:val="00103B54"/>
    <w:rsid w:val="0010475C"/>
    <w:rsid w:val="001065B5"/>
    <w:rsid w:val="00107172"/>
    <w:rsid w:val="0010786A"/>
    <w:rsid w:val="00107E00"/>
    <w:rsid w:val="00107ED0"/>
    <w:rsid w:val="00110CF9"/>
    <w:rsid w:val="0011167A"/>
    <w:rsid w:val="00111E21"/>
    <w:rsid w:val="00111E50"/>
    <w:rsid w:val="001125AB"/>
    <w:rsid w:val="00115B7F"/>
    <w:rsid w:val="00115E4A"/>
    <w:rsid w:val="0011630D"/>
    <w:rsid w:val="00116645"/>
    <w:rsid w:val="00116C71"/>
    <w:rsid w:val="001170CF"/>
    <w:rsid w:val="00121587"/>
    <w:rsid w:val="00123AE4"/>
    <w:rsid w:val="00124E83"/>
    <w:rsid w:val="00126189"/>
    <w:rsid w:val="00127610"/>
    <w:rsid w:val="00127B65"/>
    <w:rsid w:val="00130594"/>
    <w:rsid w:val="00130938"/>
    <w:rsid w:val="00130FA3"/>
    <w:rsid w:val="00131098"/>
    <w:rsid w:val="00131649"/>
    <w:rsid w:val="00131EF0"/>
    <w:rsid w:val="001327A9"/>
    <w:rsid w:val="00132FFD"/>
    <w:rsid w:val="00134DD8"/>
    <w:rsid w:val="00134E71"/>
    <w:rsid w:val="0013512C"/>
    <w:rsid w:val="0013582C"/>
    <w:rsid w:val="00135F8E"/>
    <w:rsid w:val="001375D5"/>
    <w:rsid w:val="00137824"/>
    <w:rsid w:val="00137ED4"/>
    <w:rsid w:val="00140A98"/>
    <w:rsid w:val="00140C7E"/>
    <w:rsid w:val="0014204B"/>
    <w:rsid w:val="001420D3"/>
    <w:rsid w:val="00144725"/>
    <w:rsid w:val="00144A86"/>
    <w:rsid w:val="001450F2"/>
    <w:rsid w:val="00146321"/>
    <w:rsid w:val="00146A02"/>
    <w:rsid w:val="0015093C"/>
    <w:rsid w:val="001509A6"/>
    <w:rsid w:val="0015142F"/>
    <w:rsid w:val="00151A39"/>
    <w:rsid w:val="001528F4"/>
    <w:rsid w:val="00152CDB"/>
    <w:rsid w:val="001537A7"/>
    <w:rsid w:val="00153D11"/>
    <w:rsid w:val="00153F24"/>
    <w:rsid w:val="00155D0D"/>
    <w:rsid w:val="00155E2E"/>
    <w:rsid w:val="00156317"/>
    <w:rsid w:val="00156582"/>
    <w:rsid w:val="00156C38"/>
    <w:rsid w:val="00156DB7"/>
    <w:rsid w:val="0015709D"/>
    <w:rsid w:val="0016024E"/>
    <w:rsid w:val="001604C1"/>
    <w:rsid w:val="001605BE"/>
    <w:rsid w:val="00160E16"/>
    <w:rsid w:val="00160EC1"/>
    <w:rsid w:val="00161427"/>
    <w:rsid w:val="00161614"/>
    <w:rsid w:val="0016210C"/>
    <w:rsid w:val="00162182"/>
    <w:rsid w:val="00162693"/>
    <w:rsid w:val="00162F42"/>
    <w:rsid w:val="001633F9"/>
    <w:rsid w:val="00163B30"/>
    <w:rsid w:val="0016444E"/>
    <w:rsid w:val="001645CC"/>
    <w:rsid w:val="0016488D"/>
    <w:rsid w:val="0016689E"/>
    <w:rsid w:val="001709EF"/>
    <w:rsid w:val="0017148B"/>
    <w:rsid w:val="00171B56"/>
    <w:rsid w:val="00171BEE"/>
    <w:rsid w:val="00172264"/>
    <w:rsid w:val="0017275F"/>
    <w:rsid w:val="001732F8"/>
    <w:rsid w:val="00173988"/>
    <w:rsid w:val="00173C10"/>
    <w:rsid w:val="001749DD"/>
    <w:rsid w:val="001765CB"/>
    <w:rsid w:val="0017670B"/>
    <w:rsid w:val="00176A73"/>
    <w:rsid w:val="001777B3"/>
    <w:rsid w:val="00180822"/>
    <w:rsid w:val="001808EF"/>
    <w:rsid w:val="00180991"/>
    <w:rsid w:val="0018190A"/>
    <w:rsid w:val="001823A8"/>
    <w:rsid w:val="00182539"/>
    <w:rsid w:val="001827DE"/>
    <w:rsid w:val="001829E3"/>
    <w:rsid w:val="001836DD"/>
    <w:rsid w:val="00183787"/>
    <w:rsid w:val="00183926"/>
    <w:rsid w:val="00186461"/>
    <w:rsid w:val="001867AB"/>
    <w:rsid w:val="00186CBB"/>
    <w:rsid w:val="00186E31"/>
    <w:rsid w:val="001878C4"/>
    <w:rsid w:val="001907FB"/>
    <w:rsid w:val="001951F7"/>
    <w:rsid w:val="00196540"/>
    <w:rsid w:val="00197369"/>
    <w:rsid w:val="00197549"/>
    <w:rsid w:val="00197797"/>
    <w:rsid w:val="00197814"/>
    <w:rsid w:val="00197B9B"/>
    <w:rsid w:val="00197FB6"/>
    <w:rsid w:val="001A22CF"/>
    <w:rsid w:val="001A2597"/>
    <w:rsid w:val="001A2A61"/>
    <w:rsid w:val="001A3308"/>
    <w:rsid w:val="001A3A99"/>
    <w:rsid w:val="001A3D31"/>
    <w:rsid w:val="001A4258"/>
    <w:rsid w:val="001A598E"/>
    <w:rsid w:val="001A5B08"/>
    <w:rsid w:val="001A729C"/>
    <w:rsid w:val="001A744F"/>
    <w:rsid w:val="001A7F6C"/>
    <w:rsid w:val="001B061B"/>
    <w:rsid w:val="001B0A9C"/>
    <w:rsid w:val="001B24B9"/>
    <w:rsid w:val="001B2E3B"/>
    <w:rsid w:val="001B3C41"/>
    <w:rsid w:val="001B4002"/>
    <w:rsid w:val="001B5149"/>
    <w:rsid w:val="001B5C44"/>
    <w:rsid w:val="001B5FA9"/>
    <w:rsid w:val="001B6213"/>
    <w:rsid w:val="001B67AD"/>
    <w:rsid w:val="001B6A6E"/>
    <w:rsid w:val="001B7DA7"/>
    <w:rsid w:val="001C0DBA"/>
    <w:rsid w:val="001C183F"/>
    <w:rsid w:val="001C1841"/>
    <w:rsid w:val="001C1DEF"/>
    <w:rsid w:val="001C3223"/>
    <w:rsid w:val="001C32A3"/>
    <w:rsid w:val="001C3C63"/>
    <w:rsid w:val="001C3E57"/>
    <w:rsid w:val="001C462B"/>
    <w:rsid w:val="001C4FE5"/>
    <w:rsid w:val="001C5541"/>
    <w:rsid w:val="001C5810"/>
    <w:rsid w:val="001C5907"/>
    <w:rsid w:val="001C6DE7"/>
    <w:rsid w:val="001C760B"/>
    <w:rsid w:val="001C7887"/>
    <w:rsid w:val="001D1654"/>
    <w:rsid w:val="001D201B"/>
    <w:rsid w:val="001D27D0"/>
    <w:rsid w:val="001D3030"/>
    <w:rsid w:val="001D3A48"/>
    <w:rsid w:val="001D48D0"/>
    <w:rsid w:val="001D4C6C"/>
    <w:rsid w:val="001D6A19"/>
    <w:rsid w:val="001D785F"/>
    <w:rsid w:val="001D7D15"/>
    <w:rsid w:val="001E06CC"/>
    <w:rsid w:val="001E08C8"/>
    <w:rsid w:val="001E0FB8"/>
    <w:rsid w:val="001E11DE"/>
    <w:rsid w:val="001E1969"/>
    <w:rsid w:val="001E19FA"/>
    <w:rsid w:val="001E1D96"/>
    <w:rsid w:val="001E1E2A"/>
    <w:rsid w:val="001E2867"/>
    <w:rsid w:val="001E3071"/>
    <w:rsid w:val="001E3565"/>
    <w:rsid w:val="001E43F7"/>
    <w:rsid w:val="001E4755"/>
    <w:rsid w:val="001E5945"/>
    <w:rsid w:val="001E67CF"/>
    <w:rsid w:val="001E6DEA"/>
    <w:rsid w:val="001E7772"/>
    <w:rsid w:val="001E7AEA"/>
    <w:rsid w:val="001E7CF1"/>
    <w:rsid w:val="001F00BA"/>
    <w:rsid w:val="001F0972"/>
    <w:rsid w:val="001F0B26"/>
    <w:rsid w:val="001F0D37"/>
    <w:rsid w:val="001F1541"/>
    <w:rsid w:val="001F1BDB"/>
    <w:rsid w:val="001F2399"/>
    <w:rsid w:val="001F2523"/>
    <w:rsid w:val="001F32F9"/>
    <w:rsid w:val="001F3652"/>
    <w:rsid w:val="001F3BB4"/>
    <w:rsid w:val="001F45BE"/>
    <w:rsid w:val="001F4723"/>
    <w:rsid w:val="001F4787"/>
    <w:rsid w:val="001F487E"/>
    <w:rsid w:val="001F5B5B"/>
    <w:rsid w:val="001F6D1B"/>
    <w:rsid w:val="001F7D57"/>
    <w:rsid w:val="001F7E59"/>
    <w:rsid w:val="00200168"/>
    <w:rsid w:val="00200A6B"/>
    <w:rsid w:val="00200ECB"/>
    <w:rsid w:val="0020108B"/>
    <w:rsid w:val="0020128E"/>
    <w:rsid w:val="0020177F"/>
    <w:rsid w:val="0020214A"/>
    <w:rsid w:val="00202DF7"/>
    <w:rsid w:val="00203137"/>
    <w:rsid w:val="00203173"/>
    <w:rsid w:val="002037AC"/>
    <w:rsid w:val="002040C9"/>
    <w:rsid w:val="002041FA"/>
    <w:rsid w:val="0020474F"/>
    <w:rsid w:val="00204B1E"/>
    <w:rsid w:val="002106B1"/>
    <w:rsid w:val="002115A0"/>
    <w:rsid w:val="00212BE5"/>
    <w:rsid w:val="002136D1"/>
    <w:rsid w:val="002146CA"/>
    <w:rsid w:val="00214C9A"/>
    <w:rsid w:val="0021516E"/>
    <w:rsid w:val="002161BD"/>
    <w:rsid w:val="0021681C"/>
    <w:rsid w:val="00217D55"/>
    <w:rsid w:val="00220331"/>
    <w:rsid w:val="002203B3"/>
    <w:rsid w:val="00220745"/>
    <w:rsid w:val="00220DCC"/>
    <w:rsid w:val="00221209"/>
    <w:rsid w:val="00221E0D"/>
    <w:rsid w:val="00221FD2"/>
    <w:rsid w:val="00223054"/>
    <w:rsid w:val="0022330C"/>
    <w:rsid w:val="00223770"/>
    <w:rsid w:val="00223B15"/>
    <w:rsid w:val="00223D33"/>
    <w:rsid w:val="00224A4E"/>
    <w:rsid w:val="00224A66"/>
    <w:rsid w:val="00225086"/>
    <w:rsid w:val="002277FA"/>
    <w:rsid w:val="00227B53"/>
    <w:rsid w:val="00227CB6"/>
    <w:rsid w:val="00227F68"/>
    <w:rsid w:val="00230315"/>
    <w:rsid w:val="00231695"/>
    <w:rsid w:val="00231F90"/>
    <w:rsid w:val="002329AF"/>
    <w:rsid w:val="0023339C"/>
    <w:rsid w:val="00233BC5"/>
    <w:rsid w:val="00233EDB"/>
    <w:rsid w:val="00234174"/>
    <w:rsid w:val="002343D1"/>
    <w:rsid w:val="00235854"/>
    <w:rsid w:val="00235EE4"/>
    <w:rsid w:val="00236455"/>
    <w:rsid w:val="00236C6F"/>
    <w:rsid w:val="00237624"/>
    <w:rsid w:val="00240997"/>
    <w:rsid w:val="00241E65"/>
    <w:rsid w:val="002420EB"/>
    <w:rsid w:val="002421E3"/>
    <w:rsid w:val="00246E19"/>
    <w:rsid w:val="00246E82"/>
    <w:rsid w:val="00247243"/>
    <w:rsid w:val="002500E2"/>
    <w:rsid w:val="00250254"/>
    <w:rsid w:val="0025083E"/>
    <w:rsid w:val="0025087F"/>
    <w:rsid w:val="00250CC7"/>
    <w:rsid w:val="00250DAC"/>
    <w:rsid w:val="002521AE"/>
    <w:rsid w:val="002537C4"/>
    <w:rsid w:val="00253A67"/>
    <w:rsid w:val="0025451B"/>
    <w:rsid w:val="00254948"/>
    <w:rsid w:val="00254AD7"/>
    <w:rsid w:val="00254EDD"/>
    <w:rsid w:val="00255DAF"/>
    <w:rsid w:val="002566DE"/>
    <w:rsid w:val="002572EA"/>
    <w:rsid w:val="0026010F"/>
    <w:rsid w:val="0026054A"/>
    <w:rsid w:val="0026088F"/>
    <w:rsid w:val="002617A7"/>
    <w:rsid w:val="00262329"/>
    <w:rsid w:val="00262609"/>
    <w:rsid w:val="002628E9"/>
    <w:rsid w:val="0026351E"/>
    <w:rsid w:val="00263BF8"/>
    <w:rsid w:val="00263D2E"/>
    <w:rsid w:val="0026546D"/>
    <w:rsid w:val="002656C5"/>
    <w:rsid w:val="002657C0"/>
    <w:rsid w:val="00265CA1"/>
    <w:rsid w:val="0026671F"/>
    <w:rsid w:val="002668DA"/>
    <w:rsid w:val="00266BF6"/>
    <w:rsid w:val="00266DB6"/>
    <w:rsid w:val="0026759A"/>
    <w:rsid w:val="00270008"/>
    <w:rsid w:val="0027025D"/>
    <w:rsid w:val="00270348"/>
    <w:rsid w:val="002708ED"/>
    <w:rsid w:val="002720CD"/>
    <w:rsid w:val="00272A77"/>
    <w:rsid w:val="002732D0"/>
    <w:rsid w:val="002734BD"/>
    <w:rsid w:val="002747D6"/>
    <w:rsid w:val="00274A00"/>
    <w:rsid w:val="00274B0A"/>
    <w:rsid w:val="00274C05"/>
    <w:rsid w:val="00274DB2"/>
    <w:rsid w:val="00274FB0"/>
    <w:rsid w:val="002751EC"/>
    <w:rsid w:val="002758E2"/>
    <w:rsid w:val="0027628A"/>
    <w:rsid w:val="00276B23"/>
    <w:rsid w:val="00277AA6"/>
    <w:rsid w:val="00277BBB"/>
    <w:rsid w:val="00277BE6"/>
    <w:rsid w:val="00277CB0"/>
    <w:rsid w:val="00277F36"/>
    <w:rsid w:val="00280F1C"/>
    <w:rsid w:val="0028191F"/>
    <w:rsid w:val="002825CB"/>
    <w:rsid w:val="00283554"/>
    <w:rsid w:val="0028380E"/>
    <w:rsid w:val="00283FB4"/>
    <w:rsid w:val="0028497A"/>
    <w:rsid w:val="0028552B"/>
    <w:rsid w:val="0028593A"/>
    <w:rsid w:val="002861E2"/>
    <w:rsid w:val="002862AC"/>
    <w:rsid w:val="002865BD"/>
    <w:rsid w:val="00287CE3"/>
    <w:rsid w:val="00290807"/>
    <w:rsid w:val="00290B67"/>
    <w:rsid w:val="00292567"/>
    <w:rsid w:val="00292B81"/>
    <w:rsid w:val="00292D3C"/>
    <w:rsid w:val="00293D87"/>
    <w:rsid w:val="00293F7D"/>
    <w:rsid w:val="00294937"/>
    <w:rsid w:val="00294EDA"/>
    <w:rsid w:val="00295975"/>
    <w:rsid w:val="00296081"/>
    <w:rsid w:val="002A0417"/>
    <w:rsid w:val="002A0F7B"/>
    <w:rsid w:val="002A1430"/>
    <w:rsid w:val="002A154C"/>
    <w:rsid w:val="002A1D28"/>
    <w:rsid w:val="002A1EA1"/>
    <w:rsid w:val="002A2A2B"/>
    <w:rsid w:val="002A37A8"/>
    <w:rsid w:val="002A57A8"/>
    <w:rsid w:val="002A57F7"/>
    <w:rsid w:val="002A65D3"/>
    <w:rsid w:val="002A6B86"/>
    <w:rsid w:val="002A70F0"/>
    <w:rsid w:val="002A72EE"/>
    <w:rsid w:val="002A7874"/>
    <w:rsid w:val="002B159E"/>
    <w:rsid w:val="002B212A"/>
    <w:rsid w:val="002B3370"/>
    <w:rsid w:val="002B4B83"/>
    <w:rsid w:val="002B4DD8"/>
    <w:rsid w:val="002B695E"/>
    <w:rsid w:val="002B6F45"/>
    <w:rsid w:val="002B7CAC"/>
    <w:rsid w:val="002C1084"/>
    <w:rsid w:val="002C17C5"/>
    <w:rsid w:val="002C1C88"/>
    <w:rsid w:val="002C1F86"/>
    <w:rsid w:val="002C2093"/>
    <w:rsid w:val="002C222A"/>
    <w:rsid w:val="002C2298"/>
    <w:rsid w:val="002C2BCE"/>
    <w:rsid w:val="002C2EE7"/>
    <w:rsid w:val="002C423C"/>
    <w:rsid w:val="002C4341"/>
    <w:rsid w:val="002C4507"/>
    <w:rsid w:val="002C4AFA"/>
    <w:rsid w:val="002C4E87"/>
    <w:rsid w:val="002C512F"/>
    <w:rsid w:val="002C57C2"/>
    <w:rsid w:val="002C5A63"/>
    <w:rsid w:val="002C5C3A"/>
    <w:rsid w:val="002C5FE8"/>
    <w:rsid w:val="002C6B8D"/>
    <w:rsid w:val="002C7E97"/>
    <w:rsid w:val="002D02C5"/>
    <w:rsid w:val="002D0B73"/>
    <w:rsid w:val="002D168A"/>
    <w:rsid w:val="002D2F8E"/>
    <w:rsid w:val="002D3931"/>
    <w:rsid w:val="002D3E97"/>
    <w:rsid w:val="002D470D"/>
    <w:rsid w:val="002D58A2"/>
    <w:rsid w:val="002D5FC5"/>
    <w:rsid w:val="002D64C6"/>
    <w:rsid w:val="002D7553"/>
    <w:rsid w:val="002D79F6"/>
    <w:rsid w:val="002D7D08"/>
    <w:rsid w:val="002E0235"/>
    <w:rsid w:val="002E0C6F"/>
    <w:rsid w:val="002E23CD"/>
    <w:rsid w:val="002E2961"/>
    <w:rsid w:val="002E2CB4"/>
    <w:rsid w:val="002E3221"/>
    <w:rsid w:val="002E342B"/>
    <w:rsid w:val="002E42C7"/>
    <w:rsid w:val="002E4492"/>
    <w:rsid w:val="002E460A"/>
    <w:rsid w:val="002E473D"/>
    <w:rsid w:val="002E4CC1"/>
    <w:rsid w:val="002E4F18"/>
    <w:rsid w:val="002E596A"/>
    <w:rsid w:val="002E6307"/>
    <w:rsid w:val="002E758D"/>
    <w:rsid w:val="002E7774"/>
    <w:rsid w:val="002F028E"/>
    <w:rsid w:val="002F08D8"/>
    <w:rsid w:val="002F1372"/>
    <w:rsid w:val="002F4C92"/>
    <w:rsid w:val="002F4D0A"/>
    <w:rsid w:val="002F4DAD"/>
    <w:rsid w:val="002F591C"/>
    <w:rsid w:val="002F6758"/>
    <w:rsid w:val="002F7B5A"/>
    <w:rsid w:val="002F7D5E"/>
    <w:rsid w:val="002F7DB3"/>
    <w:rsid w:val="00300098"/>
    <w:rsid w:val="003008CF"/>
    <w:rsid w:val="00301727"/>
    <w:rsid w:val="003023E5"/>
    <w:rsid w:val="00302666"/>
    <w:rsid w:val="003029FD"/>
    <w:rsid w:val="00302CED"/>
    <w:rsid w:val="00302D65"/>
    <w:rsid w:val="00304C1A"/>
    <w:rsid w:val="003050EE"/>
    <w:rsid w:val="003069DF"/>
    <w:rsid w:val="00306F3E"/>
    <w:rsid w:val="00307335"/>
    <w:rsid w:val="00307560"/>
    <w:rsid w:val="00307731"/>
    <w:rsid w:val="00307D63"/>
    <w:rsid w:val="00307F56"/>
    <w:rsid w:val="00311206"/>
    <w:rsid w:val="00311316"/>
    <w:rsid w:val="00311CAC"/>
    <w:rsid w:val="00311EB4"/>
    <w:rsid w:val="0031225C"/>
    <w:rsid w:val="00312450"/>
    <w:rsid w:val="00312E8E"/>
    <w:rsid w:val="00313F0A"/>
    <w:rsid w:val="003144C6"/>
    <w:rsid w:val="00315912"/>
    <w:rsid w:val="0031656C"/>
    <w:rsid w:val="00316AF8"/>
    <w:rsid w:val="00317753"/>
    <w:rsid w:val="003205F1"/>
    <w:rsid w:val="00320A23"/>
    <w:rsid w:val="00321164"/>
    <w:rsid w:val="00321197"/>
    <w:rsid w:val="00321418"/>
    <w:rsid w:val="00322760"/>
    <w:rsid w:val="0032301C"/>
    <w:rsid w:val="00323F42"/>
    <w:rsid w:val="00325856"/>
    <w:rsid w:val="0032727F"/>
    <w:rsid w:val="00327E2D"/>
    <w:rsid w:val="00330755"/>
    <w:rsid w:val="00330A43"/>
    <w:rsid w:val="00330D3A"/>
    <w:rsid w:val="00331DF4"/>
    <w:rsid w:val="00331F9B"/>
    <w:rsid w:val="003329F3"/>
    <w:rsid w:val="00333780"/>
    <w:rsid w:val="003339D0"/>
    <w:rsid w:val="00333C24"/>
    <w:rsid w:val="00333F5A"/>
    <w:rsid w:val="0033415A"/>
    <w:rsid w:val="003341C4"/>
    <w:rsid w:val="003348E3"/>
    <w:rsid w:val="003367A0"/>
    <w:rsid w:val="00336DDD"/>
    <w:rsid w:val="00337774"/>
    <w:rsid w:val="00337E20"/>
    <w:rsid w:val="0034116F"/>
    <w:rsid w:val="003413FA"/>
    <w:rsid w:val="003416A4"/>
    <w:rsid w:val="00341E0F"/>
    <w:rsid w:val="003420D2"/>
    <w:rsid w:val="0034343B"/>
    <w:rsid w:val="00343649"/>
    <w:rsid w:val="00343B35"/>
    <w:rsid w:val="003455B8"/>
    <w:rsid w:val="00345BAC"/>
    <w:rsid w:val="00346D04"/>
    <w:rsid w:val="00346E3C"/>
    <w:rsid w:val="0034753C"/>
    <w:rsid w:val="003479C3"/>
    <w:rsid w:val="00347EB9"/>
    <w:rsid w:val="00350EEC"/>
    <w:rsid w:val="00350FD4"/>
    <w:rsid w:val="00351A99"/>
    <w:rsid w:val="00352030"/>
    <w:rsid w:val="00352469"/>
    <w:rsid w:val="00352A23"/>
    <w:rsid w:val="0035363C"/>
    <w:rsid w:val="00353BD6"/>
    <w:rsid w:val="00353F2A"/>
    <w:rsid w:val="0035443D"/>
    <w:rsid w:val="00354BF7"/>
    <w:rsid w:val="00355B90"/>
    <w:rsid w:val="00355D17"/>
    <w:rsid w:val="00356105"/>
    <w:rsid w:val="003568CF"/>
    <w:rsid w:val="00356A49"/>
    <w:rsid w:val="00356A6E"/>
    <w:rsid w:val="003573B9"/>
    <w:rsid w:val="003576E3"/>
    <w:rsid w:val="003613D0"/>
    <w:rsid w:val="00363452"/>
    <w:rsid w:val="0036350D"/>
    <w:rsid w:val="00363AB0"/>
    <w:rsid w:val="00364550"/>
    <w:rsid w:val="003645E2"/>
    <w:rsid w:val="003656C6"/>
    <w:rsid w:val="00365A95"/>
    <w:rsid w:val="00366E20"/>
    <w:rsid w:val="00366EC8"/>
    <w:rsid w:val="00367DA2"/>
    <w:rsid w:val="003701A1"/>
    <w:rsid w:val="003706AE"/>
    <w:rsid w:val="00370B3E"/>
    <w:rsid w:val="0037109F"/>
    <w:rsid w:val="003711A3"/>
    <w:rsid w:val="003725D9"/>
    <w:rsid w:val="00373A56"/>
    <w:rsid w:val="00373AC0"/>
    <w:rsid w:val="00374319"/>
    <w:rsid w:val="0037545E"/>
    <w:rsid w:val="00375899"/>
    <w:rsid w:val="0037660A"/>
    <w:rsid w:val="003766CD"/>
    <w:rsid w:val="0037739A"/>
    <w:rsid w:val="00377C43"/>
    <w:rsid w:val="00377D46"/>
    <w:rsid w:val="00377E17"/>
    <w:rsid w:val="00380156"/>
    <w:rsid w:val="003803CE"/>
    <w:rsid w:val="00380BF7"/>
    <w:rsid w:val="00380E95"/>
    <w:rsid w:val="00380E97"/>
    <w:rsid w:val="003815B7"/>
    <w:rsid w:val="00381FA7"/>
    <w:rsid w:val="00383DEF"/>
    <w:rsid w:val="003865C5"/>
    <w:rsid w:val="00386DB3"/>
    <w:rsid w:val="0038778E"/>
    <w:rsid w:val="00391B7C"/>
    <w:rsid w:val="00392032"/>
    <w:rsid w:val="00395B63"/>
    <w:rsid w:val="00395E2D"/>
    <w:rsid w:val="00396627"/>
    <w:rsid w:val="00396DB6"/>
    <w:rsid w:val="00396F09"/>
    <w:rsid w:val="00396F7E"/>
    <w:rsid w:val="003A0A36"/>
    <w:rsid w:val="003A0C3B"/>
    <w:rsid w:val="003A0D20"/>
    <w:rsid w:val="003A1797"/>
    <w:rsid w:val="003A2269"/>
    <w:rsid w:val="003A25C6"/>
    <w:rsid w:val="003A25F8"/>
    <w:rsid w:val="003A29A5"/>
    <w:rsid w:val="003A39A5"/>
    <w:rsid w:val="003A4498"/>
    <w:rsid w:val="003A489F"/>
    <w:rsid w:val="003A53C4"/>
    <w:rsid w:val="003A55A4"/>
    <w:rsid w:val="003A5AE3"/>
    <w:rsid w:val="003A69C9"/>
    <w:rsid w:val="003A7796"/>
    <w:rsid w:val="003A7D4D"/>
    <w:rsid w:val="003B01DA"/>
    <w:rsid w:val="003B1603"/>
    <w:rsid w:val="003B18F0"/>
    <w:rsid w:val="003B1AF0"/>
    <w:rsid w:val="003B1D41"/>
    <w:rsid w:val="003B248E"/>
    <w:rsid w:val="003B24E2"/>
    <w:rsid w:val="003B36EE"/>
    <w:rsid w:val="003B37C5"/>
    <w:rsid w:val="003B4B4D"/>
    <w:rsid w:val="003B5102"/>
    <w:rsid w:val="003B5B5E"/>
    <w:rsid w:val="003B5B67"/>
    <w:rsid w:val="003B66B4"/>
    <w:rsid w:val="003B6868"/>
    <w:rsid w:val="003B690C"/>
    <w:rsid w:val="003B6FA9"/>
    <w:rsid w:val="003B7045"/>
    <w:rsid w:val="003B7601"/>
    <w:rsid w:val="003B765C"/>
    <w:rsid w:val="003C0E73"/>
    <w:rsid w:val="003C18E9"/>
    <w:rsid w:val="003C1CB2"/>
    <w:rsid w:val="003C2604"/>
    <w:rsid w:val="003C3EB3"/>
    <w:rsid w:val="003C4F26"/>
    <w:rsid w:val="003C5C40"/>
    <w:rsid w:val="003C6D4B"/>
    <w:rsid w:val="003C7440"/>
    <w:rsid w:val="003C74AE"/>
    <w:rsid w:val="003C7592"/>
    <w:rsid w:val="003D17D8"/>
    <w:rsid w:val="003D1A2C"/>
    <w:rsid w:val="003D1D59"/>
    <w:rsid w:val="003D20D3"/>
    <w:rsid w:val="003D22E2"/>
    <w:rsid w:val="003D32FD"/>
    <w:rsid w:val="003D3940"/>
    <w:rsid w:val="003D3C80"/>
    <w:rsid w:val="003D3C96"/>
    <w:rsid w:val="003D59D7"/>
    <w:rsid w:val="003D6381"/>
    <w:rsid w:val="003E056B"/>
    <w:rsid w:val="003E149E"/>
    <w:rsid w:val="003E1546"/>
    <w:rsid w:val="003E17A3"/>
    <w:rsid w:val="003E1DE6"/>
    <w:rsid w:val="003E2D8D"/>
    <w:rsid w:val="003E39B4"/>
    <w:rsid w:val="003E4E24"/>
    <w:rsid w:val="003E4E4B"/>
    <w:rsid w:val="003E5F22"/>
    <w:rsid w:val="003E6226"/>
    <w:rsid w:val="003E6534"/>
    <w:rsid w:val="003E6BB4"/>
    <w:rsid w:val="003E70E3"/>
    <w:rsid w:val="003E7C68"/>
    <w:rsid w:val="003E7FBE"/>
    <w:rsid w:val="003F01D2"/>
    <w:rsid w:val="003F13EF"/>
    <w:rsid w:val="003F203D"/>
    <w:rsid w:val="003F264E"/>
    <w:rsid w:val="003F2A76"/>
    <w:rsid w:val="003F387B"/>
    <w:rsid w:val="003F589A"/>
    <w:rsid w:val="003F7D75"/>
    <w:rsid w:val="00401BC9"/>
    <w:rsid w:val="0040235B"/>
    <w:rsid w:val="0040268F"/>
    <w:rsid w:val="00402785"/>
    <w:rsid w:val="00402B50"/>
    <w:rsid w:val="00403669"/>
    <w:rsid w:val="00403972"/>
    <w:rsid w:val="004040C3"/>
    <w:rsid w:val="004046B9"/>
    <w:rsid w:val="00405FFD"/>
    <w:rsid w:val="0040669A"/>
    <w:rsid w:val="00406A9B"/>
    <w:rsid w:val="00406BF4"/>
    <w:rsid w:val="0040733E"/>
    <w:rsid w:val="00411691"/>
    <w:rsid w:val="00413228"/>
    <w:rsid w:val="00413E75"/>
    <w:rsid w:val="00415225"/>
    <w:rsid w:val="00417AC5"/>
    <w:rsid w:val="00420948"/>
    <w:rsid w:val="00420C62"/>
    <w:rsid w:val="004210A5"/>
    <w:rsid w:val="00421392"/>
    <w:rsid w:val="0042198E"/>
    <w:rsid w:val="00421BC6"/>
    <w:rsid w:val="00421E2E"/>
    <w:rsid w:val="004220AF"/>
    <w:rsid w:val="00422908"/>
    <w:rsid w:val="00422F53"/>
    <w:rsid w:val="00423B15"/>
    <w:rsid w:val="004249DE"/>
    <w:rsid w:val="004252F3"/>
    <w:rsid w:val="0042644A"/>
    <w:rsid w:val="00427B7B"/>
    <w:rsid w:val="00430510"/>
    <w:rsid w:val="00430A3C"/>
    <w:rsid w:val="004310DF"/>
    <w:rsid w:val="00431CE0"/>
    <w:rsid w:val="0043272A"/>
    <w:rsid w:val="00433918"/>
    <w:rsid w:val="00433DC0"/>
    <w:rsid w:val="00434BC2"/>
    <w:rsid w:val="00435E1D"/>
    <w:rsid w:val="00436D96"/>
    <w:rsid w:val="00436F74"/>
    <w:rsid w:val="00440886"/>
    <w:rsid w:val="0044092F"/>
    <w:rsid w:val="00440F25"/>
    <w:rsid w:val="00441431"/>
    <w:rsid w:val="00442A2F"/>
    <w:rsid w:val="00442D0C"/>
    <w:rsid w:val="004439B0"/>
    <w:rsid w:val="0044468B"/>
    <w:rsid w:val="00444CC2"/>
    <w:rsid w:val="00444F23"/>
    <w:rsid w:val="0044743B"/>
    <w:rsid w:val="0044779C"/>
    <w:rsid w:val="00450153"/>
    <w:rsid w:val="00450FC6"/>
    <w:rsid w:val="0045265C"/>
    <w:rsid w:val="004531E9"/>
    <w:rsid w:val="004532CA"/>
    <w:rsid w:val="004534E5"/>
    <w:rsid w:val="004539ED"/>
    <w:rsid w:val="004547FF"/>
    <w:rsid w:val="004561C0"/>
    <w:rsid w:val="00456322"/>
    <w:rsid w:val="004579AF"/>
    <w:rsid w:val="00457FE4"/>
    <w:rsid w:val="0046096F"/>
    <w:rsid w:val="004636B5"/>
    <w:rsid w:val="004655E2"/>
    <w:rsid w:val="004657C1"/>
    <w:rsid w:val="0046609F"/>
    <w:rsid w:val="00467688"/>
    <w:rsid w:val="004676E3"/>
    <w:rsid w:val="0046784C"/>
    <w:rsid w:val="00467F4B"/>
    <w:rsid w:val="00467FAF"/>
    <w:rsid w:val="004711EA"/>
    <w:rsid w:val="00471776"/>
    <w:rsid w:val="0047246E"/>
    <w:rsid w:val="004724C6"/>
    <w:rsid w:val="00473306"/>
    <w:rsid w:val="00474319"/>
    <w:rsid w:val="00474AB7"/>
    <w:rsid w:val="00474D86"/>
    <w:rsid w:val="00475510"/>
    <w:rsid w:val="00475B0D"/>
    <w:rsid w:val="004761D0"/>
    <w:rsid w:val="00476453"/>
    <w:rsid w:val="00476E5C"/>
    <w:rsid w:val="00476F1E"/>
    <w:rsid w:val="004773DA"/>
    <w:rsid w:val="00477A73"/>
    <w:rsid w:val="00480156"/>
    <w:rsid w:val="00480348"/>
    <w:rsid w:val="00480873"/>
    <w:rsid w:val="004815FB"/>
    <w:rsid w:val="00481771"/>
    <w:rsid w:val="004823B1"/>
    <w:rsid w:val="00483422"/>
    <w:rsid w:val="00483FEF"/>
    <w:rsid w:val="00484372"/>
    <w:rsid w:val="004843F4"/>
    <w:rsid w:val="00484472"/>
    <w:rsid w:val="004851AD"/>
    <w:rsid w:val="00485A2E"/>
    <w:rsid w:val="00485EC5"/>
    <w:rsid w:val="00486713"/>
    <w:rsid w:val="00486E85"/>
    <w:rsid w:val="00487247"/>
    <w:rsid w:val="004877DA"/>
    <w:rsid w:val="00487965"/>
    <w:rsid w:val="00487E3C"/>
    <w:rsid w:val="00490014"/>
    <w:rsid w:val="004903F6"/>
    <w:rsid w:val="00490B66"/>
    <w:rsid w:val="00490EE2"/>
    <w:rsid w:val="00491B86"/>
    <w:rsid w:val="004928B5"/>
    <w:rsid w:val="00493A23"/>
    <w:rsid w:val="004944F6"/>
    <w:rsid w:val="00494F65"/>
    <w:rsid w:val="00495386"/>
    <w:rsid w:val="004965EB"/>
    <w:rsid w:val="0049667C"/>
    <w:rsid w:val="00496EB6"/>
    <w:rsid w:val="00496FA7"/>
    <w:rsid w:val="004A17CD"/>
    <w:rsid w:val="004A20AA"/>
    <w:rsid w:val="004A3497"/>
    <w:rsid w:val="004A38DF"/>
    <w:rsid w:val="004A420D"/>
    <w:rsid w:val="004A63B5"/>
    <w:rsid w:val="004A6B18"/>
    <w:rsid w:val="004A76D0"/>
    <w:rsid w:val="004A7B89"/>
    <w:rsid w:val="004A7C53"/>
    <w:rsid w:val="004B0089"/>
    <w:rsid w:val="004B052E"/>
    <w:rsid w:val="004B18A5"/>
    <w:rsid w:val="004B402B"/>
    <w:rsid w:val="004B4C14"/>
    <w:rsid w:val="004B6332"/>
    <w:rsid w:val="004B6BB5"/>
    <w:rsid w:val="004B71B1"/>
    <w:rsid w:val="004C0027"/>
    <w:rsid w:val="004C01BE"/>
    <w:rsid w:val="004C1103"/>
    <w:rsid w:val="004C1C04"/>
    <w:rsid w:val="004C31F9"/>
    <w:rsid w:val="004C38CA"/>
    <w:rsid w:val="004C4592"/>
    <w:rsid w:val="004C4BA3"/>
    <w:rsid w:val="004C4BA5"/>
    <w:rsid w:val="004C563F"/>
    <w:rsid w:val="004C6CBA"/>
    <w:rsid w:val="004C7A6B"/>
    <w:rsid w:val="004C7D17"/>
    <w:rsid w:val="004D0194"/>
    <w:rsid w:val="004D0F47"/>
    <w:rsid w:val="004D0FAA"/>
    <w:rsid w:val="004D103E"/>
    <w:rsid w:val="004D18E0"/>
    <w:rsid w:val="004D238A"/>
    <w:rsid w:val="004D3519"/>
    <w:rsid w:val="004D368D"/>
    <w:rsid w:val="004D3D23"/>
    <w:rsid w:val="004D4076"/>
    <w:rsid w:val="004D4F5D"/>
    <w:rsid w:val="004D5282"/>
    <w:rsid w:val="004D5664"/>
    <w:rsid w:val="004D587E"/>
    <w:rsid w:val="004D5ECA"/>
    <w:rsid w:val="004D6176"/>
    <w:rsid w:val="004D62CE"/>
    <w:rsid w:val="004D6BB8"/>
    <w:rsid w:val="004D70EB"/>
    <w:rsid w:val="004D75A6"/>
    <w:rsid w:val="004E1374"/>
    <w:rsid w:val="004E1923"/>
    <w:rsid w:val="004E1932"/>
    <w:rsid w:val="004E4221"/>
    <w:rsid w:val="004E741E"/>
    <w:rsid w:val="004E7623"/>
    <w:rsid w:val="004E778C"/>
    <w:rsid w:val="004E77BC"/>
    <w:rsid w:val="004E79C0"/>
    <w:rsid w:val="004F0590"/>
    <w:rsid w:val="004F1118"/>
    <w:rsid w:val="004F25AB"/>
    <w:rsid w:val="004F4706"/>
    <w:rsid w:val="004F4781"/>
    <w:rsid w:val="004F4E8F"/>
    <w:rsid w:val="004F5D83"/>
    <w:rsid w:val="004F6EF6"/>
    <w:rsid w:val="004F7D2E"/>
    <w:rsid w:val="004F7D59"/>
    <w:rsid w:val="00500169"/>
    <w:rsid w:val="0050037D"/>
    <w:rsid w:val="005010DF"/>
    <w:rsid w:val="005019A7"/>
    <w:rsid w:val="005020D8"/>
    <w:rsid w:val="00503D4E"/>
    <w:rsid w:val="00504E99"/>
    <w:rsid w:val="0050545D"/>
    <w:rsid w:val="00506111"/>
    <w:rsid w:val="0050788C"/>
    <w:rsid w:val="00507EE4"/>
    <w:rsid w:val="00512700"/>
    <w:rsid w:val="00512D67"/>
    <w:rsid w:val="005134ED"/>
    <w:rsid w:val="00513639"/>
    <w:rsid w:val="00514AFF"/>
    <w:rsid w:val="00515CD4"/>
    <w:rsid w:val="00516A53"/>
    <w:rsid w:val="00517083"/>
    <w:rsid w:val="00517B39"/>
    <w:rsid w:val="005206FD"/>
    <w:rsid w:val="00523579"/>
    <w:rsid w:val="00523915"/>
    <w:rsid w:val="00523F41"/>
    <w:rsid w:val="005244BF"/>
    <w:rsid w:val="00526531"/>
    <w:rsid w:val="005269BE"/>
    <w:rsid w:val="00526BE0"/>
    <w:rsid w:val="00527B26"/>
    <w:rsid w:val="00527BF2"/>
    <w:rsid w:val="00527E47"/>
    <w:rsid w:val="00527FCB"/>
    <w:rsid w:val="00530F97"/>
    <w:rsid w:val="00531158"/>
    <w:rsid w:val="0053143E"/>
    <w:rsid w:val="00531AF8"/>
    <w:rsid w:val="00531B4F"/>
    <w:rsid w:val="00531BE7"/>
    <w:rsid w:val="00531F6D"/>
    <w:rsid w:val="00532150"/>
    <w:rsid w:val="00532543"/>
    <w:rsid w:val="00532A7E"/>
    <w:rsid w:val="005339AE"/>
    <w:rsid w:val="00533FDA"/>
    <w:rsid w:val="00534F62"/>
    <w:rsid w:val="00535074"/>
    <w:rsid w:val="00535D25"/>
    <w:rsid w:val="00536279"/>
    <w:rsid w:val="0053631F"/>
    <w:rsid w:val="00536407"/>
    <w:rsid w:val="00536F55"/>
    <w:rsid w:val="00537125"/>
    <w:rsid w:val="00537E49"/>
    <w:rsid w:val="0054242F"/>
    <w:rsid w:val="00542902"/>
    <w:rsid w:val="00542E49"/>
    <w:rsid w:val="005431B1"/>
    <w:rsid w:val="005433E7"/>
    <w:rsid w:val="0054673F"/>
    <w:rsid w:val="00547628"/>
    <w:rsid w:val="00550457"/>
    <w:rsid w:val="00550B1F"/>
    <w:rsid w:val="00550B72"/>
    <w:rsid w:val="00550CE0"/>
    <w:rsid w:val="00551998"/>
    <w:rsid w:val="00551E10"/>
    <w:rsid w:val="00552B4D"/>
    <w:rsid w:val="0055364F"/>
    <w:rsid w:val="00553945"/>
    <w:rsid w:val="00554E18"/>
    <w:rsid w:val="00555DE7"/>
    <w:rsid w:val="00556223"/>
    <w:rsid w:val="005564AD"/>
    <w:rsid w:val="005564DA"/>
    <w:rsid w:val="00556B03"/>
    <w:rsid w:val="00556FC3"/>
    <w:rsid w:val="005577F0"/>
    <w:rsid w:val="00557C59"/>
    <w:rsid w:val="00557F50"/>
    <w:rsid w:val="005604D4"/>
    <w:rsid w:val="00560521"/>
    <w:rsid w:val="0056361F"/>
    <w:rsid w:val="0056515A"/>
    <w:rsid w:val="00565991"/>
    <w:rsid w:val="00565D7E"/>
    <w:rsid w:val="0056630A"/>
    <w:rsid w:val="005663D7"/>
    <w:rsid w:val="00566C17"/>
    <w:rsid w:val="005707FB"/>
    <w:rsid w:val="00570BD8"/>
    <w:rsid w:val="00571E92"/>
    <w:rsid w:val="00572022"/>
    <w:rsid w:val="00572890"/>
    <w:rsid w:val="00572914"/>
    <w:rsid w:val="005748EC"/>
    <w:rsid w:val="00574B7D"/>
    <w:rsid w:val="00575976"/>
    <w:rsid w:val="00575E54"/>
    <w:rsid w:val="00575E67"/>
    <w:rsid w:val="00577028"/>
    <w:rsid w:val="005807AC"/>
    <w:rsid w:val="005818FD"/>
    <w:rsid w:val="00581FF7"/>
    <w:rsid w:val="00582103"/>
    <w:rsid w:val="00582FDE"/>
    <w:rsid w:val="005832A2"/>
    <w:rsid w:val="00584389"/>
    <w:rsid w:val="00584B15"/>
    <w:rsid w:val="00585172"/>
    <w:rsid w:val="0058535B"/>
    <w:rsid w:val="0058622C"/>
    <w:rsid w:val="005871FE"/>
    <w:rsid w:val="005900D6"/>
    <w:rsid w:val="0059033A"/>
    <w:rsid w:val="00590401"/>
    <w:rsid w:val="00590A5D"/>
    <w:rsid w:val="0059111A"/>
    <w:rsid w:val="0059144D"/>
    <w:rsid w:val="0059166F"/>
    <w:rsid w:val="00591F09"/>
    <w:rsid w:val="00591F84"/>
    <w:rsid w:val="00594215"/>
    <w:rsid w:val="00594754"/>
    <w:rsid w:val="005965F2"/>
    <w:rsid w:val="00596B46"/>
    <w:rsid w:val="00596D23"/>
    <w:rsid w:val="0059727F"/>
    <w:rsid w:val="00597ABD"/>
    <w:rsid w:val="005A037B"/>
    <w:rsid w:val="005A0FE5"/>
    <w:rsid w:val="005A1FBE"/>
    <w:rsid w:val="005A36AE"/>
    <w:rsid w:val="005A37FA"/>
    <w:rsid w:val="005A3A27"/>
    <w:rsid w:val="005A493A"/>
    <w:rsid w:val="005A4C89"/>
    <w:rsid w:val="005A4C94"/>
    <w:rsid w:val="005A58E0"/>
    <w:rsid w:val="005A63C5"/>
    <w:rsid w:val="005A6AE3"/>
    <w:rsid w:val="005A733E"/>
    <w:rsid w:val="005A793D"/>
    <w:rsid w:val="005A7B93"/>
    <w:rsid w:val="005B11BD"/>
    <w:rsid w:val="005B17E4"/>
    <w:rsid w:val="005B1EAA"/>
    <w:rsid w:val="005B2692"/>
    <w:rsid w:val="005B2DCE"/>
    <w:rsid w:val="005B349D"/>
    <w:rsid w:val="005B3C7C"/>
    <w:rsid w:val="005B5FA3"/>
    <w:rsid w:val="005B6AA6"/>
    <w:rsid w:val="005B6E8E"/>
    <w:rsid w:val="005C0FB9"/>
    <w:rsid w:val="005C2CFD"/>
    <w:rsid w:val="005C2F1C"/>
    <w:rsid w:val="005C4553"/>
    <w:rsid w:val="005C463E"/>
    <w:rsid w:val="005C4810"/>
    <w:rsid w:val="005C4F8F"/>
    <w:rsid w:val="005C5B76"/>
    <w:rsid w:val="005C6703"/>
    <w:rsid w:val="005C6923"/>
    <w:rsid w:val="005D03B4"/>
    <w:rsid w:val="005D0498"/>
    <w:rsid w:val="005D068E"/>
    <w:rsid w:val="005D1203"/>
    <w:rsid w:val="005D2990"/>
    <w:rsid w:val="005D2F28"/>
    <w:rsid w:val="005D2F79"/>
    <w:rsid w:val="005D3AF6"/>
    <w:rsid w:val="005D400D"/>
    <w:rsid w:val="005D49B4"/>
    <w:rsid w:val="005D4F04"/>
    <w:rsid w:val="005D5A72"/>
    <w:rsid w:val="005D5AD5"/>
    <w:rsid w:val="005D65D8"/>
    <w:rsid w:val="005D7F5B"/>
    <w:rsid w:val="005E0491"/>
    <w:rsid w:val="005E08E7"/>
    <w:rsid w:val="005E0EE8"/>
    <w:rsid w:val="005E1063"/>
    <w:rsid w:val="005E17A9"/>
    <w:rsid w:val="005E19D9"/>
    <w:rsid w:val="005E1F32"/>
    <w:rsid w:val="005E33AB"/>
    <w:rsid w:val="005E3DBD"/>
    <w:rsid w:val="005E3E17"/>
    <w:rsid w:val="005E3E27"/>
    <w:rsid w:val="005E42AE"/>
    <w:rsid w:val="005E469F"/>
    <w:rsid w:val="005E4BF1"/>
    <w:rsid w:val="005E4C94"/>
    <w:rsid w:val="005E4D87"/>
    <w:rsid w:val="005E4DEF"/>
    <w:rsid w:val="005E532D"/>
    <w:rsid w:val="005E6D5D"/>
    <w:rsid w:val="005E70D5"/>
    <w:rsid w:val="005E70F8"/>
    <w:rsid w:val="005E71AE"/>
    <w:rsid w:val="005E7CB6"/>
    <w:rsid w:val="005F01FA"/>
    <w:rsid w:val="005F0837"/>
    <w:rsid w:val="005F0BE7"/>
    <w:rsid w:val="005F11CD"/>
    <w:rsid w:val="005F1422"/>
    <w:rsid w:val="005F1733"/>
    <w:rsid w:val="005F2155"/>
    <w:rsid w:val="005F21EA"/>
    <w:rsid w:val="005F27D0"/>
    <w:rsid w:val="005F360A"/>
    <w:rsid w:val="005F3971"/>
    <w:rsid w:val="005F506E"/>
    <w:rsid w:val="005F5402"/>
    <w:rsid w:val="005F5A36"/>
    <w:rsid w:val="005F6349"/>
    <w:rsid w:val="005F63B0"/>
    <w:rsid w:val="005F6841"/>
    <w:rsid w:val="005F78A9"/>
    <w:rsid w:val="00600B0E"/>
    <w:rsid w:val="006010E4"/>
    <w:rsid w:val="00601691"/>
    <w:rsid w:val="00601E99"/>
    <w:rsid w:val="00602909"/>
    <w:rsid w:val="00602A7B"/>
    <w:rsid w:val="006034CF"/>
    <w:rsid w:val="006036B4"/>
    <w:rsid w:val="00604EB8"/>
    <w:rsid w:val="0060539D"/>
    <w:rsid w:val="0060574C"/>
    <w:rsid w:val="006062B6"/>
    <w:rsid w:val="00606642"/>
    <w:rsid w:val="006074FF"/>
    <w:rsid w:val="00607710"/>
    <w:rsid w:val="0061013F"/>
    <w:rsid w:val="00610D68"/>
    <w:rsid w:val="00611284"/>
    <w:rsid w:val="00611A50"/>
    <w:rsid w:val="00613191"/>
    <w:rsid w:val="00613FEC"/>
    <w:rsid w:val="00614118"/>
    <w:rsid w:val="00614B78"/>
    <w:rsid w:val="00617003"/>
    <w:rsid w:val="00617114"/>
    <w:rsid w:val="00621050"/>
    <w:rsid w:val="00621626"/>
    <w:rsid w:val="00621E82"/>
    <w:rsid w:val="006225B5"/>
    <w:rsid w:val="00624227"/>
    <w:rsid w:val="0062523B"/>
    <w:rsid w:val="006256F9"/>
    <w:rsid w:val="00625BA9"/>
    <w:rsid w:val="00627E7E"/>
    <w:rsid w:val="00630623"/>
    <w:rsid w:val="00630F8B"/>
    <w:rsid w:val="00631A86"/>
    <w:rsid w:val="00631B7F"/>
    <w:rsid w:val="00632008"/>
    <w:rsid w:val="006320AA"/>
    <w:rsid w:val="006325B4"/>
    <w:rsid w:val="00632BD7"/>
    <w:rsid w:val="00632E78"/>
    <w:rsid w:val="00633638"/>
    <w:rsid w:val="006336A0"/>
    <w:rsid w:val="00634F29"/>
    <w:rsid w:val="006355DF"/>
    <w:rsid w:val="00635619"/>
    <w:rsid w:val="00635766"/>
    <w:rsid w:val="00635B8D"/>
    <w:rsid w:val="00635FE5"/>
    <w:rsid w:val="00636B1D"/>
    <w:rsid w:val="00637AD5"/>
    <w:rsid w:val="006407DB"/>
    <w:rsid w:val="00640FC7"/>
    <w:rsid w:val="00641E54"/>
    <w:rsid w:val="00642118"/>
    <w:rsid w:val="006421C3"/>
    <w:rsid w:val="00642239"/>
    <w:rsid w:val="00643081"/>
    <w:rsid w:val="00643952"/>
    <w:rsid w:val="00643F09"/>
    <w:rsid w:val="00644001"/>
    <w:rsid w:val="00645F63"/>
    <w:rsid w:val="00646468"/>
    <w:rsid w:val="006466A9"/>
    <w:rsid w:val="00647C88"/>
    <w:rsid w:val="0065053B"/>
    <w:rsid w:val="00650CD3"/>
    <w:rsid w:val="006515B2"/>
    <w:rsid w:val="006516E7"/>
    <w:rsid w:val="00652875"/>
    <w:rsid w:val="00652D71"/>
    <w:rsid w:val="00655600"/>
    <w:rsid w:val="00655612"/>
    <w:rsid w:val="00655B0F"/>
    <w:rsid w:val="006577CD"/>
    <w:rsid w:val="00662113"/>
    <w:rsid w:val="006624A6"/>
    <w:rsid w:val="006628DF"/>
    <w:rsid w:val="00663D4A"/>
    <w:rsid w:val="00664AA3"/>
    <w:rsid w:val="00665BC8"/>
    <w:rsid w:val="0066697F"/>
    <w:rsid w:val="00666F07"/>
    <w:rsid w:val="0066725B"/>
    <w:rsid w:val="006679EE"/>
    <w:rsid w:val="00667AE3"/>
    <w:rsid w:val="00670233"/>
    <w:rsid w:val="00670700"/>
    <w:rsid w:val="006709EB"/>
    <w:rsid w:val="00671AD8"/>
    <w:rsid w:val="00673834"/>
    <w:rsid w:val="00673852"/>
    <w:rsid w:val="00673FC3"/>
    <w:rsid w:val="00674055"/>
    <w:rsid w:val="006744CC"/>
    <w:rsid w:val="0067490C"/>
    <w:rsid w:val="00674A8B"/>
    <w:rsid w:val="00675011"/>
    <w:rsid w:val="00675CA6"/>
    <w:rsid w:val="00676A16"/>
    <w:rsid w:val="00676C65"/>
    <w:rsid w:val="00676FA6"/>
    <w:rsid w:val="00677CB9"/>
    <w:rsid w:val="00677CCB"/>
    <w:rsid w:val="0068034B"/>
    <w:rsid w:val="006804B7"/>
    <w:rsid w:val="006811D0"/>
    <w:rsid w:val="00681D83"/>
    <w:rsid w:val="00681DF0"/>
    <w:rsid w:val="006828C0"/>
    <w:rsid w:val="006831DE"/>
    <w:rsid w:val="00684FD7"/>
    <w:rsid w:val="0068607C"/>
    <w:rsid w:val="00686B01"/>
    <w:rsid w:val="0069017D"/>
    <w:rsid w:val="0069063D"/>
    <w:rsid w:val="00690C9A"/>
    <w:rsid w:val="00690DF5"/>
    <w:rsid w:val="00690F41"/>
    <w:rsid w:val="00691AB7"/>
    <w:rsid w:val="00691D14"/>
    <w:rsid w:val="00691D5F"/>
    <w:rsid w:val="00691D7F"/>
    <w:rsid w:val="00692636"/>
    <w:rsid w:val="00692953"/>
    <w:rsid w:val="00692CF6"/>
    <w:rsid w:val="0069327F"/>
    <w:rsid w:val="00693334"/>
    <w:rsid w:val="006934AE"/>
    <w:rsid w:val="006935C9"/>
    <w:rsid w:val="00693F80"/>
    <w:rsid w:val="00694220"/>
    <w:rsid w:val="00694FCC"/>
    <w:rsid w:val="006955EC"/>
    <w:rsid w:val="00695F3A"/>
    <w:rsid w:val="00696DC2"/>
    <w:rsid w:val="006A01F8"/>
    <w:rsid w:val="006A0A40"/>
    <w:rsid w:val="006A1A95"/>
    <w:rsid w:val="006A28F3"/>
    <w:rsid w:val="006A2A9C"/>
    <w:rsid w:val="006A3788"/>
    <w:rsid w:val="006A3ECC"/>
    <w:rsid w:val="006A3FC2"/>
    <w:rsid w:val="006A485E"/>
    <w:rsid w:val="006A4902"/>
    <w:rsid w:val="006A4F47"/>
    <w:rsid w:val="006A673F"/>
    <w:rsid w:val="006A6C1F"/>
    <w:rsid w:val="006A714F"/>
    <w:rsid w:val="006A7C24"/>
    <w:rsid w:val="006A7E48"/>
    <w:rsid w:val="006B0D35"/>
    <w:rsid w:val="006B106D"/>
    <w:rsid w:val="006B10B2"/>
    <w:rsid w:val="006B155D"/>
    <w:rsid w:val="006B1901"/>
    <w:rsid w:val="006B1D01"/>
    <w:rsid w:val="006B2881"/>
    <w:rsid w:val="006B3CF9"/>
    <w:rsid w:val="006B3F5C"/>
    <w:rsid w:val="006B4422"/>
    <w:rsid w:val="006B5644"/>
    <w:rsid w:val="006B5D1C"/>
    <w:rsid w:val="006B6AC3"/>
    <w:rsid w:val="006C05C5"/>
    <w:rsid w:val="006C09B3"/>
    <w:rsid w:val="006C0A3C"/>
    <w:rsid w:val="006C0AA9"/>
    <w:rsid w:val="006C0C72"/>
    <w:rsid w:val="006C3722"/>
    <w:rsid w:val="006C445E"/>
    <w:rsid w:val="006C4779"/>
    <w:rsid w:val="006C4C6A"/>
    <w:rsid w:val="006C525A"/>
    <w:rsid w:val="006C5BFF"/>
    <w:rsid w:val="006C5CF6"/>
    <w:rsid w:val="006C631C"/>
    <w:rsid w:val="006C6387"/>
    <w:rsid w:val="006C6405"/>
    <w:rsid w:val="006C6C76"/>
    <w:rsid w:val="006C7437"/>
    <w:rsid w:val="006D10E6"/>
    <w:rsid w:val="006D118D"/>
    <w:rsid w:val="006D1733"/>
    <w:rsid w:val="006D1E67"/>
    <w:rsid w:val="006D2518"/>
    <w:rsid w:val="006D2FF5"/>
    <w:rsid w:val="006D3793"/>
    <w:rsid w:val="006D37D7"/>
    <w:rsid w:val="006D48A4"/>
    <w:rsid w:val="006D4C09"/>
    <w:rsid w:val="006D4D20"/>
    <w:rsid w:val="006D524C"/>
    <w:rsid w:val="006D537B"/>
    <w:rsid w:val="006D5661"/>
    <w:rsid w:val="006D5A0A"/>
    <w:rsid w:val="006D5F69"/>
    <w:rsid w:val="006D60F3"/>
    <w:rsid w:val="006D6C98"/>
    <w:rsid w:val="006D77D1"/>
    <w:rsid w:val="006D7A7F"/>
    <w:rsid w:val="006E0ACE"/>
    <w:rsid w:val="006E0C2D"/>
    <w:rsid w:val="006E1327"/>
    <w:rsid w:val="006E1A9E"/>
    <w:rsid w:val="006E1BCC"/>
    <w:rsid w:val="006E21C1"/>
    <w:rsid w:val="006E2240"/>
    <w:rsid w:val="006E28F0"/>
    <w:rsid w:val="006E5120"/>
    <w:rsid w:val="006E566E"/>
    <w:rsid w:val="006E710F"/>
    <w:rsid w:val="006F2111"/>
    <w:rsid w:val="006F2E12"/>
    <w:rsid w:val="006F2EBE"/>
    <w:rsid w:val="006F346F"/>
    <w:rsid w:val="006F34E6"/>
    <w:rsid w:val="006F35C2"/>
    <w:rsid w:val="006F3F07"/>
    <w:rsid w:val="006F437B"/>
    <w:rsid w:val="006F442E"/>
    <w:rsid w:val="006F54DD"/>
    <w:rsid w:val="006F5BBD"/>
    <w:rsid w:val="006F7B92"/>
    <w:rsid w:val="0070028B"/>
    <w:rsid w:val="00701197"/>
    <w:rsid w:val="007013E5"/>
    <w:rsid w:val="00702B42"/>
    <w:rsid w:val="0070380D"/>
    <w:rsid w:val="0070439C"/>
    <w:rsid w:val="00705312"/>
    <w:rsid w:val="00705E89"/>
    <w:rsid w:val="00706058"/>
    <w:rsid w:val="00706D69"/>
    <w:rsid w:val="00707128"/>
    <w:rsid w:val="00710223"/>
    <w:rsid w:val="00710E9D"/>
    <w:rsid w:val="00711B59"/>
    <w:rsid w:val="00711D03"/>
    <w:rsid w:val="00711FBD"/>
    <w:rsid w:val="00714268"/>
    <w:rsid w:val="00714508"/>
    <w:rsid w:val="00714DE4"/>
    <w:rsid w:val="00715034"/>
    <w:rsid w:val="0071540A"/>
    <w:rsid w:val="0071604B"/>
    <w:rsid w:val="007160B4"/>
    <w:rsid w:val="007164E3"/>
    <w:rsid w:val="00716B81"/>
    <w:rsid w:val="00716FC1"/>
    <w:rsid w:val="00717337"/>
    <w:rsid w:val="00717E8E"/>
    <w:rsid w:val="00720ADC"/>
    <w:rsid w:val="00720F8A"/>
    <w:rsid w:val="0072157B"/>
    <w:rsid w:val="00721665"/>
    <w:rsid w:val="0072191E"/>
    <w:rsid w:val="00724030"/>
    <w:rsid w:val="00724774"/>
    <w:rsid w:val="00725158"/>
    <w:rsid w:val="0072516E"/>
    <w:rsid w:val="007251C5"/>
    <w:rsid w:val="00725828"/>
    <w:rsid w:val="007261EA"/>
    <w:rsid w:val="00726463"/>
    <w:rsid w:val="0072681C"/>
    <w:rsid w:val="007270AC"/>
    <w:rsid w:val="00727BDE"/>
    <w:rsid w:val="007305E4"/>
    <w:rsid w:val="007309CA"/>
    <w:rsid w:val="007314ED"/>
    <w:rsid w:val="007317DB"/>
    <w:rsid w:val="00731BA5"/>
    <w:rsid w:val="007320FC"/>
    <w:rsid w:val="00732532"/>
    <w:rsid w:val="0073369D"/>
    <w:rsid w:val="0073370B"/>
    <w:rsid w:val="00733B55"/>
    <w:rsid w:val="00734855"/>
    <w:rsid w:val="00734A1F"/>
    <w:rsid w:val="00734D08"/>
    <w:rsid w:val="007356A9"/>
    <w:rsid w:val="007356CB"/>
    <w:rsid w:val="00735A62"/>
    <w:rsid w:val="00735FA9"/>
    <w:rsid w:val="007367F8"/>
    <w:rsid w:val="00736886"/>
    <w:rsid w:val="00736B4B"/>
    <w:rsid w:val="007375EB"/>
    <w:rsid w:val="00737EBF"/>
    <w:rsid w:val="007407BF"/>
    <w:rsid w:val="00741006"/>
    <w:rsid w:val="00742C4B"/>
    <w:rsid w:val="00742D4C"/>
    <w:rsid w:val="00743017"/>
    <w:rsid w:val="007430D9"/>
    <w:rsid w:val="0074344A"/>
    <w:rsid w:val="00745E60"/>
    <w:rsid w:val="00746160"/>
    <w:rsid w:val="00746168"/>
    <w:rsid w:val="007468AD"/>
    <w:rsid w:val="00746CD8"/>
    <w:rsid w:val="00747802"/>
    <w:rsid w:val="00747EE2"/>
    <w:rsid w:val="007505C9"/>
    <w:rsid w:val="0075151B"/>
    <w:rsid w:val="00751DD1"/>
    <w:rsid w:val="00752037"/>
    <w:rsid w:val="00752117"/>
    <w:rsid w:val="00752453"/>
    <w:rsid w:val="00752BE6"/>
    <w:rsid w:val="00753A21"/>
    <w:rsid w:val="00753CF3"/>
    <w:rsid w:val="00753F50"/>
    <w:rsid w:val="0075413A"/>
    <w:rsid w:val="007550A3"/>
    <w:rsid w:val="007568DB"/>
    <w:rsid w:val="00757706"/>
    <w:rsid w:val="007602A6"/>
    <w:rsid w:val="00760E45"/>
    <w:rsid w:val="007616E8"/>
    <w:rsid w:val="0076194D"/>
    <w:rsid w:val="007619CC"/>
    <w:rsid w:val="00761DDF"/>
    <w:rsid w:val="007620A0"/>
    <w:rsid w:val="00762576"/>
    <w:rsid w:val="007626E2"/>
    <w:rsid w:val="00763155"/>
    <w:rsid w:val="007636F5"/>
    <w:rsid w:val="00763A8A"/>
    <w:rsid w:val="00763D1C"/>
    <w:rsid w:val="00764240"/>
    <w:rsid w:val="0076438E"/>
    <w:rsid w:val="00765185"/>
    <w:rsid w:val="007655D7"/>
    <w:rsid w:val="00765BB2"/>
    <w:rsid w:val="00767825"/>
    <w:rsid w:val="0076788A"/>
    <w:rsid w:val="007678BC"/>
    <w:rsid w:val="00770074"/>
    <w:rsid w:val="00771B9C"/>
    <w:rsid w:val="00772027"/>
    <w:rsid w:val="00774429"/>
    <w:rsid w:val="0077453F"/>
    <w:rsid w:val="00774891"/>
    <w:rsid w:val="0077656B"/>
    <w:rsid w:val="00776B49"/>
    <w:rsid w:val="007800CD"/>
    <w:rsid w:val="00781BDD"/>
    <w:rsid w:val="007830CF"/>
    <w:rsid w:val="00783262"/>
    <w:rsid w:val="0078462F"/>
    <w:rsid w:val="00784BF0"/>
    <w:rsid w:val="00784E5B"/>
    <w:rsid w:val="00785264"/>
    <w:rsid w:val="007862A5"/>
    <w:rsid w:val="00786504"/>
    <w:rsid w:val="0078667C"/>
    <w:rsid w:val="007870FA"/>
    <w:rsid w:val="0078712F"/>
    <w:rsid w:val="00787595"/>
    <w:rsid w:val="0078791E"/>
    <w:rsid w:val="00787A3F"/>
    <w:rsid w:val="007905F0"/>
    <w:rsid w:val="007907A0"/>
    <w:rsid w:val="00790B5B"/>
    <w:rsid w:val="00790C2B"/>
    <w:rsid w:val="007910EF"/>
    <w:rsid w:val="007913CB"/>
    <w:rsid w:val="007915E9"/>
    <w:rsid w:val="0079162B"/>
    <w:rsid w:val="007918DF"/>
    <w:rsid w:val="00792407"/>
    <w:rsid w:val="00792508"/>
    <w:rsid w:val="0079312A"/>
    <w:rsid w:val="00793FE1"/>
    <w:rsid w:val="0079591D"/>
    <w:rsid w:val="0079660E"/>
    <w:rsid w:val="00796BA9"/>
    <w:rsid w:val="007975B6"/>
    <w:rsid w:val="00797607"/>
    <w:rsid w:val="00797B19"/>
    <w:rsid w:val="007A19D6"/>
    <w:rsid w:val="007A1CC8"/>
    <w:rsid w:val="007A1CD8"/>
    <w:rsid w:val="007A215A"/>
    <w:rsid w:val="007A2A4C"/>
    <w:rsid w:val="007A362A"/>
    <w:rsid w:val="007A38AF"/>
    <w:rsid w:val="007A39C3"/>
    <w:rsid w:val="007A3E21"/>
    <w:rsid w:val="007A3E53"/>
    <w:rsid w:val="007A41EF"/>
    <w:rsid w:val="007A4548"/>
    <w:rsid w:val="007A678A"/>
    <w:rsid w:val="007A78D3"/>
    <w:rsid w:val="007A7D20"/>
    <w:rsid w:val="007B0D7C"/>
    <w:rsid w:val="007B0EB2"/>
    <w:rsid w:val="007B1B84"/>
    <w:rsid w:val="007B2E26"/>
    <w:rsid w:val="007B3CB5"/>
    <w:rsid w:val="007B3DD8"/>
    <w:rsid w:val="007B4160"/>
    <w:rsid w:val="007B4EB4"/>
    <w:rsid w:val="007B5EB2"/>
    <w:rsid w:val="007B6F72"/>
    <w:rsid w:val="007B750F"/>
    <w:rsid w:val="007B7D72"/>
    <w:rsid w:val="007C01E3"/>
    <w:rsid w:val="007C0968"/>
    <w:rsid w:val="007C0B0E"/>
    <w:rsid w:val="007C13A6"/>
    <w:rsid w:val="007C353B"/>
    <w:rsid w:val="007C509D"/>
    <w:rsid w:val="007C516B"/>
    <w:rsid w:val="007C51CF"/>
    <w:rsid w:val="007C5205"/>
    <w:rsid w:val="007C68A9"/>
    <w:rsid w:val="007C68B2"/>
    <w:rsid w:val="007C711C"/>
    <w:rsid w:val="007C7A89"/>
    <w:rsid w:val="007C7BD5"/>
    <w:rsid w:val="007C7FA6"/>
    <w:rsid w:val="007D0033"/>
    <w:rsid w:val="007D04CF"/>
    <w:rsid w:val="007D09C5"/>
    <w:rsid w:val="007D0E60"/>
    <w:rsid w:val="007D1125"/>
    <w:rsid w:val="007D14FA"/>
    <w:rsid w:val="007D1747"/>
    <w:rsid w:val="007D1FA8"/>
    <w:rsid w:val="007D3859"/>
    <w:rsid w:val="007D4561"/>
    <w:rsid w:val="007D4F39"/>
    <w:rsid w:val="007D5003"/>
    <w:rsid w:val="007D7A06"/>
    <w:rsid w:val="007D7CDD"/>
    <w:rsid w:val="007E0176"/>
    <w:rsid w:val="007E11F4"/>
    <w:rsid w:val="007E138B"/>
    <w:rsid w:val="007E1818"/>
    <w:rsid w:val="007E1B5D"/>
    <w:rsid w:val="007E21AB"/>
    <w:rsid w:val="007E27D7"/>
    <w:rsid w:val="007E2F0D"/>
    <w:rsid w:val="007E3454"/>
    <w:rsid w:val="007E4C0A"/>
    <w:rsid w:val="007E5CB5"/>
    <w:rsid w:val="007E6414"/>
    <w:rsid w:val="007E6478"/>
    <w:rsid w:val="007F01A4"/>
    <w:rsid w:val="007F08A2"/>
    <w:rsid w:val="007F0A17"/>
    <w:rsid w:val="007F1396"/>
    <w:rsid w:val="007F1FB3"/>
    <w:rsid w:val="007F272D"/>
    <w:rsid w:val="007F2D50"/>
    <w:rsid w:val="007F2E6D"/>
    <w:rsid w:val="007F4311"/>
    <w:rsid w:val="007F4525"/>
    <w:rsid w:val="007F4614"/>
    <w:rsid w:val="007F469F"/>
    <w:rsid w:val="007F4AB6"/>
    <w:rsid w:val="007F4E8D"/>
    <w:rsid w:val="007F51B6"/>
    <w:rsid w:val="007F5E85"/>
    <w:rsid w:val="007F6126"/>
    <w:rsid w:val="007F673C"/>
    <w:rsid w:val="007F6C56"/>
    <w:rsid w:val="007F6F18"/>
    <w:rsid w:val="007F6F56"/>
    <w:rsid w:val="007F7864"/>
    <w:rsid w:val="007F78A1"/>
    <w:rsid w:val="00800523"/>
    <w:rsid w:val="008006F9"/>
    <w:rsid w:val="0080153C"/>
    <w:rsid w:val="0080198A"/>
    <w:rsid w:val="00802679"/>
    <w:rsid w:val="008026BF"/>
    <w:rsid w:val="00802E51"/>
    <w:rsid w:val="00804E99"/>
    <w:rsid w:val="008054D0"/>
    <w:rsid w:val="00805900"/>
    <w:rsid w:val="00805CC4"/>
    <w:rsid w:val="008072BA"/>
    <w:rsid w:val="008073EB"/>
    <w:rsid w:val="00807763"/>
    <w:rsid w:val="00807F91"/>
    <w:rsid w:val="008110BF"/>
    <w:rsid w:val="00811FD7"/>
    <w:rsid w:val="00812333"/>
    <w:rsid w:val="00812468"/>
    <w:rsid w:val="008126DA"/>
    <w:rsid w:val="00812CDB"/>
    <w:rsid w:val="00812EA2"/>
    <w:rsid w:val="00814DD0"/>
    <w:rsid w:val="0081522A"/>
    <w:rsid w:val="00815629"/>
    <w:rsid w:val="00815AC1"/>
    <w:rsid w:val="00816D68"/>
    <w:rsid w:val="00816F09"/>
    <w:rsid w:val="00816F33"/>
    <w:rsid w:val="008175CC"/>
    <w:rsid w:val="00817C2B"/>
    <w:rsid w:val="00817CD2"/>
    <w:rsid w:val="00817E9D"/>
    <w:rsid w:val="00820F52"/>
    <w:rsid w:val="0082106C"/>
    <w:rsid w:val="00821560"/>
    <w:rsid w:val="00821BB0"/>
    <w:rsid w:val="00822C86"/>
    <w:rsid w:val="0082367D"/>
    <w:rsid w:val="00825548"/>
    <w:rsid w:val="008264BA"/>
    <w:rsid w:val="008268CF"/>
    <w:rsid w:val="00826A98"/>
    <w:rsid w:val="00826ECA"/>
    <w:rsid w:val="00830171"/>
    <w:rsid w:val="00830679"/>
    <w:rsid w:val="00830835"/>
    <w:rsid w:val="00830D87"/>
    <w:rsid w:val="00830F21"/>
    <w:rsid w:val="00831633"/>
    <w:rsid w:val="00831F2B"/>
    <w:rsid w:val="008327FD"/>
    <w:rsid w:val="00832A67"/>
    <w:rsid w:val="0083320F"/>
    <w:rsid w:val="0083332A"/>
    <w:rsid w:val="00833FC5"/>
    <w:rsid w:val="0083479E"/>
    <w:rsid w:val="00835E6D"/>
    <w:rsid w:val="0083666F"/>
    <w:rsid w:val="00837045"/>
    <w:rsid w:val="00837ACB"/>
    <w:rsid w:val="008406BC"/>
    <w:rsid w:val="0084077F"/>
    <w:rsid w:val="00841305"/>
    <w:rsid w:val="008421BB"/>
    <w:rsid w:val="00842D0A"/>
    <w:rsid w:val="0084353B"/>
    <w:rsid w:val="008446F4"/>
    <w:rsid w:val="008454B1"/>
    <w:rsid w:val="0084715C"/>
    <w:rsid w:val="00847F69"/>
    <w:rsid w:val="00851241"/>
    <w:rsid w:val="008515C0"/>
    <w:rsid w:val="00851A4E"/>
    <w:rsid w:val="00851C9F"/>
    <w:rsid w:val="008523AF"/>
    <w:rsid w:val="00852587"/>
    <w:rsid w:val="00852BF8"/>
    <w:rsid w:val="008531AE"/>
    <w:rsid w:val="008532C8"/>
    <w:rsid w:val="00854EF8"/>
    <w:rsid w:val="008550FA"/>
    <w:rsid w:val="00855128"/>
    <w:rsid w:val="00855703"/>
    <w:rsid w:val="00855C20"/>
    <w:rsid w:val="008568A4"/>
    <w:rsid w:val="00856EB9"/>
    <w:rsid w:val="00856EF2"/>
    <w:rsid w:val="00857BC2"/>
    <w:rsid w:val="00857F10"/>
    <w:rsid w:val="00861411"/>
    <w:rsid w:val="00861566"/>
    <w:rsid w:val="00861831"/>
    <w:rsid w:val="00861EEC"/>
    <w:rsid w:val="00864A76"/>
    <w:rsid w:val="00865D0D"/>
    <w:rsid w:val="00866022"/>
    <w:rsid w:val="0086632A"/>
    <w:rsid w:val="00866A8A"/>
    <w:rsid w:val="008678BB"/>
    <w:rsid w:val="00867AF1"/>
    <w:rsid w:val="00867CA7"/>
    <w:rsid w:val="00870B1D"/>
    <w:rsid w:val="0087316B"/>
    <w:rsid w:val="0087360F"/>
    <w:rsid w:val="0087373C"/>
    <w:rsid w:val="00873C3D"/>
    <w:rsid w:val="00873E76"/>
    <w:rsid w:val="00874252"/>
    <w:rsid w:val="008746A8"/>
    <w:rsid w:val="008754D8"/>
    <w:rsid w:val="00875809"/>
    <w:rsid w:val="00875B51"/>
    <w:rsid w:val="00875E77"/>
    <w:rsid w:val="00877EB3"/>
    <w:rsid w:val="008801FD"/>
    <w:rsid w:val="00880289"/>
    <w:rsid w:val="00880522"/>
    <w:rsid w:val="00881100"/>
    <w:rsid w:val="008816B8"/>
    <w:rsid w:val="0088220F"/>
    <w:rsid w:val="00883517"/>
    <w:rsid w:val="00884E79"/>
    <w:rsid w:val="008861A0"/>
    <w:rsid w:val="00886943"/>
    <w:rsid w:val="008869EE"/>
    <w:rsid w:val="00886CAF"/>
    <w:rsid w:val="00887593"/>
    <w:rsid w:val="00890852"/>
    <w:rsid w:val="0089158D"/>
    <w:rsid w:val="0089226A"/>
    <w:rsid w:val="00892D55"/>
    <w:rsid w:val="00892F08"/>
    <w:rsid w:val="0089372B"/>
    <w:rsid w:val="00894817"/>
    <w:rsid w:val="008955E3"/>
    <w:rsid w:val="00896D26"/>
    <w:rsid w:val="00896F5E"/>
    <w:rsid w:val="0089727E"/>
    <w:rsid w:val="008972D6"/>
    <w:rsid w:val="00897675"/>
    <w:rsid w:val="008979A7"/>
    <w:rsid w:val="00897B20"/>
    <w:rsid w:val="008A0041"/>
    <w:rsid w:val="008A04FE"/>
    <w:rsid w:val="008A0CD9"/>
    <w:rsid w:val="008A1499"/>
    <w:rsid w:val="008A292C"/>
    <w:rsid w:val="008A3DEC"/>
    <w:rsid w:val="008A4449"/>
    <w:rsid w:val="008A4B9B"/>
    <w:rsid w:val="008A4E5A"/>
    <w:rsid w:val="008A4F0F"/>
    <w:rsid w:val="008A552A"/>
    <w:rsid w:val="008A5E37"/>
    <w:rsid w:val="008A6948"/>
    <w:rsid w:val="008A6ABF"/>
    <w:rsid w:val="008A75D7"/>
    <w:rsid w:val="008A785B"/>
    <w:rsid w:val="008B0042"/>
    <w:rsid w:val="008B00EB"/>
    <w:rsid w:val="008B1032"/>
    <w:rsid w:val="008B107E"/>
    <w:rsid w:val="008B11C5"/>
    <w:rsid w:val="008B1BF3"/>
    <w:rsid w:val="008B1F9A"/>
    <w:rsid w:val="008B2302"/>
    <w:rsid w:val="008B247A"/>
    <w:rsid w:val="008B27C4"/>
    <w:rsid w:val="008B40D1"/>
    <w:rsid w:val="008B42ED"/>
    <w:rsid w:val="008B46E7"/>
    <w:rsid w:val="008B5D5A"/>
    <w:rsid w:val="008B6517"/>
    <w:rsid w:val="008B677F"/>
    <w:rsid w:val="008B6B7B"/>
    <w:rsid w:val="008C0180"/>
    <w:rsid w:val="008C0AD0"/>
    <w:rsid w:val="008C1996"/>
    <w:rsid w:val="008C1DCF"/>
    <w:rsid w:val="008C242F"/>
    <w:rsid w:val="008C371E"/>
    <w:rsid w:val="008C67C8"/>
    <w:rsid w:val="008C6D37"/>
    <w:rsid w:val="008C7229"/>
    <w:rsid w:val="008D0011"/>
    <w:rsid w:val="008D0525"/>
    <w:rsid w:val="008D0659"/>
    <w:rsid w:val="008D17CB"/>
    <w:rsid w:val="008D2DD6"/>
    <w:rsid w:val="008D33A8"/>
    <w:rsid w:val="008D38F8"/>
    <w:rsid w:val="008D60AD"/>
    <w:rsid w:val="008D6475"/>
    <w:rsid w:val="008D660E"/>
    <w:rsid w:val="008D7654"/>
    <w:rsid w:val="008D78B9"/>
    <w:rsid w:val="008E071E"/>
    <w:rsid w:val="008E12EE"/>
    <w:rsid w:val="008E1582"/>
    <w:rsid w:val="008E170A"/>
    <w:rsid w:val="008E1A10"/>
    <w:rsid w:val="008E1B2A"/>
    <w:rsid w:val="008E37AA"/>
    <w:rsid w:val="008E43D3"/>
    <w:rsid w:val="008E4FDA"/>
    <w:rsid w:val="008E6B21"/>
    <w:rsid w:val="008E6BB0"/>
    <w:rsid w:val="008E6CAF"/>
    <w:rsid w:val="008F00C3"/>
    <w:rsid w:val="008F0C72"/>
    <w:rsid w:val="008F0F50"/>
    <w:rsid w:val="008F2C4C"/>
    <w:rsid w:val="008F2D9B"/>
    <w:rsid w:val="008F3574"/>
    <w:rsid w:val="008F36E7"/>
    <w:rsid w:val="008F3855"/>
    <w:rsid w:val="008F3BC1"/>
    <w:rsid w:val="008F4680"/>
    <w:rsid w:val="008F4E6C"/>
    <w:rsid w:val="008F54B2"/>
    <w:rsid w:val="008F5A9E"/>
    <w:rsid w:val="008F5BDC"/>
    <w:rsid w:val="008F6391"/>
    <w:rsid w:val="008F797B"/>
    <w:rsid w:val="009000C4"/>
    <w:rsid w:val="00900629"/>
    <w:rsid w:val="00900A99"/>
    <w:rsid w:val="009017DB"/>
    <w:rsid w:val="00902030"/>
    <w:rsid w:val="009026DC"/>
    <w:rsid w:val="00902C35"/>
    <w:rsid w:val="00903653"/>
    <w:rsid w:val="00903D10"/>
    <w:rsid w:val="009043AE"/>
    <w:rsid w:val="00904B15"/>
    <w:rsid w:val="00904CEA"/>
    <w:rsid w:val="00905745"/>
    <w:rsid w:val="00905774"/>
    <w:rsid w:val="00905894"/>
    <w:rsid w:val="00906795"/>
    <w:rsid w:val="0090683C"/>
    <w:rsid w:val="00906D5A"/>
    <w:rsid w:val="00907239"/>
    <w:rsid w:val="00907267"/>
    <w:rsid w:val="009077A1"/>
    <w:rsid w:val="00910B9A"/>
    <w:rsid w:val="00911E61"/>
    <w:rsid w:val="0091218E"/>
    <w:rsid w:val="0091498B"/>
    <w:rsid w:val="00914B71"/>
    <w:rsid w:val="00914C52"/>
    <w:rsid w:val="009155F8"/>
    <w:rsid w:val="00915B2F"/>
    <w:rsid w:val="00915D7D"/>
    <w:rsid w:val="00916B6C"/>
    <w:rsid w:val="00920335"/>
    <w:rsid w:val="00921EF7"/>
    <w:rsid w:val="0092215E"/>
    <w:rsid w:val="009228B5"/>
    <w:rsid w:val="00922FA2"/>
    <w:rsid w:val="00923986"/>
    <w:rsid w:val="009253FB"/>
    <w:rsid w:val="00926A12"/>
    <w:rsid w:val="00926F0B"/>
    <w:rsid w:val="00926FB6"/>
    <w:rsid w:val="009270B4"/>
    <w:rsid w:val="00930100"/>
    <w:rsid w:val="0093086C"/>
    <w:rsid w:val="009319DC"/>
    <w:rsid w:val="00933BEB"/>
    <w:rsid w:val="00933C62"/>
    <w:rsid w:val="009340DD"/>
    <w:rsid w:val="0093469D"/>
    <w:rsid w:val="009352FE"/>
    <w:rsid w:val="00935429"/>
    <w:rsid w:val="00935881"/>
    <w:rsid w:val="0093604D"/>
    <w:rsid w:val="009368E9"/>
    <w:rsid w:val="00937755"/>
    <w:rsid w:val="009405E0"/>
    <w:rsid w:val="00940694"/>
    <w:rsid w:val="009408C7"/>
    <w:rsid w:val="00940997"/>
    <w:rsid w:val="00942BFA"/>
    <w:rsid w:val="00943241"/>
    <w:rsid w:val="00943752"/>
    <w:rsid w:val="0094398F"/>
    <w:rsid w:val="00943FFA"/>
    <w:rsid w:val="00944A5E"/>
    <w:rsid w:val="00944E23"/>
    <w:rsid w:val="00944EA6"/>
    <w:rsid w:val="00945458"/>
    <w:rsid w:val="00945573"/>
    <w:rsid w:val="00945DB2"/>
    <w:rsid w:val="0094698E"/>
    <w:rsid w:val="009475E6"/>
    <w:rsid w:val="00947AA1"/>
    <w:rsid w:val="00947BF1"/>
    <w:rsid w:val="00950D51"/>
    <w:rsid w:val="009513F5"/>
    <w:rsid w:val="009518D5"/>
    <w:rsid w:val="00952425"/>
    <w:rsid w:val="00952F0E"/>
    <w:rsid w:val="00953206"/>
    <w:rsid w:val="00954259"/>
    <w:rsid w:val="009545CF"/>
    <w:rsid w:val="00954DE7"/>
    <w:rsid w:val="00954E6E"/>
    <w:rsid w:val="00955437"/>
    <w:rsid w:val="0095577A"/>
    <w:rsid w:val="00957C96"/>
    <w:rsid w:val="00960420"/>
    <w:rsid w:val="009609B6"/>
    <w:rsid w:val="00961BCF"/>
    <w:rsid w:val="00961F70"/>
    <w:rsid w:val="009628FE"/>
    <w:rsid w:val="00963AE0"/>
    <w:rsid w:val="00963C1C"/>
    <w:rsid w:val="00966ADD"/>
    <w:rsid w:val="00971C89"/>
    <w:rsid w:val="00971E2D"/>
    <w:rsid w:val="00972513"/>
    <w:rsid w:val="0097262C"/>
    <w:rsid w:val="00972AAB"/>
    <w:rsid w:val="00972B8C"/>
    <w:rsid w:val="00972BAB"/>
    <w:rsid w:val="00973A4A"/>
    <w:rsid w:val="00974099"/>
    <w:rsid w:val="009741C3"/>
    <w:rsid w:val="0097434B"/>
    <w:rsid w:val="009753B4"/>
    <w:rsid w:val="0097563F"/>
    <w:rsid w:val="00980B65"/>
    <w:rsid w:val="00982D68"/>
    <w:rsid w:val="0098332D"/>
    <w:rsid w:val="0098338F"/>
    <w:rsid w:val="009843BB"/>
    <w:rsid w:val="00984C86"/>
    <w:rsid w:val="0098565D"/>
    <w:rsid w:val="0098591B"/>
    <w:rsid w:val="00986160"/>
    <w:rsid w:val="00986332"/>
    <w:rsid w:val="009900E3"/>
    <w:rsid w:val="009901C4"/>
    <w:rsid w:val="00990B0A"/>
    <w:rsid w:val="00991BC2"/>
    <w:rsid w:val="00993854"/>
    <w:rsid w:val="00995F06"/>
    <w:rsid w:val="00996FA3"/>
    <w:rsid w:val="00997951"/>
    <w:rsid w:val="009A17E0"/>
    <w:rsid w:val="009A22AF"/>
    <w:rsid w:val="009A295D"/>
    <w:rsid w:val="009A2BDF"/>
    <w:rsid w:val="009A343F"/>
    <w:rsid w:val="009A44C4"/>
    <w:rsid w:val="009A4977"/>
    <w:rsid w:val="009A5720"/>
    <w:rsid w:val="009A5C77"/>
    <w:rsid w:val="009A5C8E"/>
    <w:rsid w:val="009A5CBC"/>
    <w:rsid w:val="009A5D63"/>
    <w:rsid w:val="009A6447"/>
    <w:rsid w:val="009A689E"/>
    <w:rsid w:val="009A6928"/>
    <w:rsid w:val="009A7936"/>
    <w:rsid w:val="009A7C8E"/>
    <w:rsid w:val="009B13FC"/>
    <w:rsid w:val="009B147E"/>
    <w:rsid w:val="009B14EF"/>
    <w:rsid w:val="009B1D59"/>
    <w:rsid w:val="009B2682"/>
    <w:rsid w:val="009B2EB8"/>
    <w:rsid w:val="009B3274"/>
    <w:rsid w:val="009B35EA"/>
    <w:rsid w:val="009B3B6C"/>
    <w:rsid w:val="009B3BD8"/>
    <w:rsid w:val="009B3C67"/>
    <w:rsid w:val="009B3D32"/>
    <w:rsid w:val="009B41AD"/>
    <w:rsid w:val="009B4460"/>
    <w:rsid w:val="009B4B35"/>
    <w:rsid w:val="009B4FD5"/>
    <w:rsid w:val="009B6958"/>
    <w:rsid w:val="009B7955"/>
    <w:rsid w:val="009C0800"/>
    <w:rsid w:val="009C090B"/>
    <w:rsid w:val="009C1511"/>
    <w:rsid w:val="009C1ABD"/>
    <w:rsid w:val="009C1CAD"/>
    <w:rsid w:val="009C1F61"/>
    <w:rsid w:val="009C333B"/>
    <w:rsid w:val="009C33B8"/>
    <w:rsid w:val="009C444B"/>
    <w:rsid w:val="009C4BDC"/>
    <w:rsid w:val="009C4EB6"/>
    <w:rsid w:val="009C5974"/>
    <w:rsid w:val="009C5D86"/>
    <w:rsid w:val="009C6596"/>
    <w:rsid w:val="009C6630"/>
    <w:rsid w:val="009C6CD8"/>
    <w:rsid w:val="009C6DCC"/>
    <w:rsid w:val="009C7342"/>
    <w:rsid w:val="009C7B54"/>
    <w:rsid w:val="009D0D8B"/>
    <w:rsid w:val="009D1475"/>
    <w:rsid w:val="009D1DF2"/>
    <w:rsid w:val="009D22AD"/>
    <w:rsid w:val="009D313A"/>
    <w:rsid w:val="009D3DB5"/>
    <w:rsid w:val="009D4286"/>
    <w:rsid w:val="009D4A5A"/>
    <w:rsid w:val="009D4B8A"/>
    <w:rsid w:val="009D4D12"/>
    <w:rsid w:val="009D4F67"/>
    <w:rsid w:val="009D67D2"/>
    <w:rsid w:val="009D7E68"/>
    <w:rsid w:val="009E01D7"/>
    <w:rsid w:val="009E0256"/>
    <w:rsid w:val="009E042E"/>
    <w:rsid w:val="009E068D"/>
    <w:rsid w:val="009E2472"/>
    <w:rsid w:val="009E2515"/>
    <w:rsid w:val="009E2FDC"/>
    <w:rsid w:val="009E3047"/>
    <w:rsid w:val="009E35BA"/>
    <w:rsid w:val="009E45D5"/>
    <w:rsid w:val="009E473E"/>
    <w:rsid w:val="009E4A5E"/>
    <w:rsid w:val="009E5A80"/>
    <w:rsid w:val="009E66F8"/>
    <w:rsid w:val="009E6E5F"/>
    <w:rsid w:val="009F049B"/>
    <w:rsid w:val="009F0700"/>
    <w:rsid w:val="009F17F4"/>
    <w:rsid w:val="009F2707"/>
    <w:rsid w:val="009F2F48"/>
    <w:rsid w:val="009F34F0"/>
    <w:rsid w:val="009F37B2"/>
    <w:rsid w:val="009F5038"/>
    <w:rsid w:val="009F52CD"/>
    <w:rsid w:val="009F5AD8"/>
    <w:rsid w:val="009F5D64"/>
    <w:rsid w:val="009F7F96"/>
    <w:rsid w:val="00A004EA"/>
    <w:rsid w:val="00A013E2"/>
    <w:rsid w:val="00A018A0"/>
    <w:rsid w:val="00A0225F"/>
    <w:rsid w:val="00A02683"/>
    <w:rsid w:val="00A03209"/>
    <w:rsid w:val="00A0350C"/>
    <w:rsid w:val="00A04FA2"/>
    <w:rsid w:val="00A052FE"/>
    <w:rsid w:val="00A054C9"/>
    <w:rsid w:val="00A0642E"/>
    <w:rsid w:val="00A078D2"/>
    <w:rsid w:val="00A100E2"/>
    <w:rsid w:val="00A10B96"/>
    <w:rsid w:val="00A113F2"/>
    <w:rsid w:val="00A11539"/>
    <w:rsid w:val="00A11867"/>
    <w:rsid w:val="00A11C53"/>
    <w:rsid w:val="00A14256"/>
    <w:rsid w:val="00A156FA"/>
    <w:rsid w:val="00A15BDE"/>
    <w:rsid w:val="00A16302"/>
    <w:rsid w:val="00A164C5"/>
    <w:rsid w:val="00A16835"/>
    <w:rsid w:val="00A16CB7"/>
    <w:rsid w:val="00A177A3"/>
    <w:rsid w:val="00A17CE0"/>
    <w:rsid w:val="00A17E70"/>
    <w:rsid w:val="00A20BC9"/>
    <w:rsid w:val="00A2205B"/>
    <w:rsid w:val="00A2270C"/>
    <w:rsid w:val="00A2287E"/>
    <w:rsid w:val="00A2329F"/>
    <w:rsid w:val="00A23F12"/>
    <w:rsid w:val="00A24034"/>
    <w:rsid w:val="00A2509B"/>
    <w:rsid w:val="00A252B1"/>
    <w:rsid w:val="00A25368"/>
    <w:rsid w:val="00A26A00"/>
    <w:rsid w:val="00A26C64"/>
    <w:rsid w:val="00A27D6A"/>
    <w:rsid w:val="00A27E1A"/>
    <w:rsid w:val="00A301BA"/>
    <w:rsid w:val="00A3045F"/>
    <w:rsid w:val="00A31277"/>
    <w:rsid w:val="00A31384"/>
    <w:rsid w:val="00A32DA4"/>
    <w:rsid w:val="00A3382D"/>
    <w:rsid w:val="00A348C0"/>
    <w:rsid w:val="00A34C1B"/>
    <w:rsid w:val="00A3579A"/>
    <w:rsid w:val="00A35A39"/>
    <w:rsid w:val="00A35D8E"/>
    <w:rsid w:val="00A36452"/>
    <w:rsid w:val="00A370E5"/>
    <w:rsid w:val="00A40A54"/>
    <w:rsid w:val="00A4167F"/>
    <w:rsid w:val="00A41951"/>
    <w:rsid w:val="00A41FB0"/>
    <w:rsid w:val="00A43310"/>
    <w:rsid w:val="00A43603"/>
    <w:rsid w:val="00A43BFC"/>
    <w:rsid w:val="00A43F7A"/>
    <w:rsid w:val="00A44483"/>
    <w:rsid w:val="00A454F4"/>
    <w:rsid w:val="00A455C4"/>
    <w:rsid w:val="00A458F9"/>
    <w:rsid w:val="00A45BCF"/>
    <w:rsid w:val="00A45E26"/>
    <w:rsid w:val="00A4782F"/>
    <w:rsid w:val="00A478C3"/>
    <w:rsid w:val="00A50287"/>
    <w:rsid w:val="00A50EFA"/>
    <w:rsid w:val="00A51342"/>
    <w:rsid w:val="00A514B2"/>
    <w:rsid w:val="00A519F2"/>
    <w:rsid w:val="00A51BDA"/>
    <w:rsid w:val="00A5215A"/>
    <w:rsid w:val="00A524DC"/>
    <w:rsid w:val="00A529E2"/>
    <w:rsid w:val="00A55A8E"/>
    <w:rsid w:val="00A56A23"/>
    <w:rsid w:val="00A56DF3"/>
    <w:rsid w:val="00A5771D"/>
    <w:rsid w:val="00A5782F"/>
    <w:rsid w:val="00A57C2A"/>
    <w:rsid w:val="00A60191"/>
    <w:rsid w:val="00A60EA1"/>
    <w:rsid w:val="00A61130"/>
    <w:rsid w:val="00A618BD"/>
    <w:rsid w:val="00A61D82"/>
    <w:rsid w:val="00A62207"/>
    <w:rsid w:val="00A62706"/>
    <w:rsid w:val="00A63125"/>
    <w:rsid w:val="00A64260"/>
    <w:rsid w:val="00A642DC"/>
    <w:rsid w:val="00A64A2E"/>
    <w:rsid w:val="00A658E8"/>
    <w:rsid w:val="00A662FE"/>
    <w:rsid w:val="00A66DCE"/>
    <w:rsid w:val="00A674F7"/>
    <w:rsid w:val="00A67862"/>
    <w:rsid w:val="00A703D1"/>
    <w:rsid w:val="00A70481"/>
    <w:rsid w:val="00A71820"/>
    <w:rsid w:val="00A72532"/>
    <w:rsid w:val="00A72B96"/>
    <w:rsid w:val="00A73752"/>
    <w:rsid w:val="00A73BB5"/>
    <w:rsid w:val="00A73D95"/>
    <w:rsid w:val="00A744BF"/>
    <w:rsid w:val="00A74956"/>
    <w:rsid w:val="00A7583A"/>
    <w:rsid w:val="00A76BA7"/>
    <w:rsid w:val="00A772BF"/>
    <w:rsid w:val="00A77412"/>
    <w:rsid w:val="00A77894"/>
    <w:rsid w:val="00A779B3"/>
    <w:rsid w:val="00A803C1"/>
    <w:rsid w:val="00A818C0"/>
    <w:rsid w:val="00A81C89"/>
    <w:rsid w:val="00A81DA2"/>
    <w:rsid w:val="00A82310"/>
    <w:rsid w:val="00A823B6"/>
    <w:rsid w:val="00A82C89"/>
    <w:rsid w:val="00A831D5"/>
    <w:rsid w:val="00A83602"/>
    <w:rsid w:val="00A847A3"/>
    <w:rsid w:val="00A85C00"/>
    <w:rsid w:val="00A85D83"/>
    <w:rsid w:val="00A8625E"/>
    <w:rsid w:val="00A864C9"/>
    <w:rsid w:val="00A86A6E"/>
    <w:rsid w:val="00A87E52"/>
    <w:rsid w:val="00A91EFC"/>
    <w:rsid w:val="00A93083"/>
    <w:rsid w:val="00A932F6"/>
    <w:rsid w:val="00A9330C"/>
    <w:rsid w:val="00A94569"/>
    <w:rsid w:val="00A94CEC"/>
    <w:rsid w:val="00A94E00"/>
    <w:rsid w:val="00A94F9F"/>
    <w:rsid w:val="00A94FC2"/>
    <w:rsid w:val="00A954B6"/>
    <w:rsid w:val="00A95BF9"/>
    <w:rsid w:val="00A95C15"/>
    <w:rsid w:val="00A95EC3"/>
    <w:rsid w:val="00A96065"/>
    <w:rsid w:val="00A96066"/>
    <w:rsid w:val="00A97624"/>
    <w:rsid w:val="00A97720"/>
    <w:rsid w:val="00A9772C"/>
    <w:rsid w:val="00A97FF4"/>
    <w:rsid w:val="00AA0EED"/>
    <w:rsid w:val="00AA11E5"/>
    <w:rsid w:val="00AA21C2"/>
    <w:rsid w:val="00AA26BF"/>
    <w:rsid w:val="00AA2BBA"/>
    <w:rsid w:val="00AA3FA5"/>
    <w:rsid w:val="00AA4533"/>
    <w:rsid w:val="00AA480A"/>
    <w:rsid w:val="00AA6525"/>
    <w:rsid w:val="00AA700B"/>
    <w:rsid w:val="00AA7896"/>
    <w:rsid w:val="00AA7A59"/>
    <w:rsid w:val="00AA7E70"/>
    <w:rsid w:val="00AB0183"/>
    <w:rsid w:val="00AB03E1"/>
    <w:rsid w:val="00AB19F4"/>
    <w:rsid w:val="00AB210A"/>
    <w:rsid w:val="00AB3873"/>
    <w:rsid w:val="00AB3C3C"/>
    <w:rsid w:val="00AB427E"/>
    <w:rsid w:val="00AB4726"/>
    <w:rsid w:val="00AB502C"/>
    <w:rsid w:val="00AB53CE"/>
    <w:rsid w:val="00AB59DD"/>
    <w:rsid w:val="00AB60E6"/>
    <w:rsid w:val="00AB6C91"/>
    <w:rsid w:val="00AB6D23"/>
    <w:rsid w:val="00AC1440"/>
    <w:rsid w:val="00AC19BA"/>
    <w:rsid w:val="00AC28FD"/>
    <w:rsid w:val="00AC4C1A"/>
    <w:rsid w:val="00AC55A0"/>
    <w:rsid w:val="00AC6394"/>
    <w:rsid w:val="00AD1454"/>
    <w:rsid w:val="00AD1907"/>
    <w:rsid w:val="00AD2B3F"/>
    <w:rsid w:val="00AD4010"/>
    <w:rsid w:val="00AD4844"/>
    <w:rsid w:val="00AD75BD"/>
    <w:rsid w:val="00AD7A0B"/>
    <w:rsid w:val="00AE006C"/>
    <w:rsid w:val="00AE0161"/>
    <w:rsid w:val="00AE129D"/>
    <w:rsid w:val="00AE1C09"/>
    <w:rsid w:val="00AE1D3B"/>
    <w:rsid w:val="00AE2778"/>
    <w:rsid w:val="00AE384B"/>
    <w:rsid w:val="00AE44FA"/>
    <w:rsid w:val="00AE4C01"/>
    <w:rsid w:val="00AE4C13"/>
    <w:rsid w:val="00AE57F5"/>
    <w:rsid w:val="00AE5C9E"/>
    <w:rsid w:val="00AE6CC0"/>
    <w:rsid w:val="00AE737A"/>
    <w:rsid w:val="00AE78CF"/>
    <w:rsid w:val="00AF0191"/>
    <w:rsid w:val="00AF18ED"/>
    <w:rsid w:val="00AF23C0"/>
    <w:rsid w:val="00AF24C2"/>
    <w:rsid w:val="00AF2770"/>
    <w:rsid w:val="00AF29B6"/>
    <w:rsid w:val="00AF2E9A"/>
    <w:rsid w:val="00AF3419"/>
    <w:rsid w:val="00AF4F9F"/>
    <w:rsid w:val="00AF5362"/>
    <w:rsid w:val="00AF5E70"/>
    <w:rsid w:val="00AF61F2"/>
    <w:rsid w:val="00AF6EF6"/>
    <w:rsid w:val="00AF7157"/>
    <w:rsid w:val="00AF7179"/>
    <w:rsid w:val="00AF779D"/>
    <w:rsid w:val="00B0064E"/>
    <w:rsid w:val="00B00BBD"/>
    <w:rsid w:val="00B02140"/>
    <w:rsid w:val="00B023DF"/>
    <w:rsid w:val="00B0254D"/>
    <w:rsid w:val="00B02719"/>
    <w:rsid w:val="00B036A4"/>
    <w:rsid w:val="00B03B28"/>
    <w:rsid w:val="00B043FA"/>
    <w:rsid w:val="00B04552"/>
    <w:rsid w:val="00B04D90"/>
    <w:rsid w:val="00B05005"/>
    <w:rsid w:val="00B05F02"/>
    <w:rsid w:val="00B06637"/>
    <w:rsid w:val="00B0678F"/>
    <w:rsid w:val="00B1010C"/>
    <w:rsid w:val="00B1178A"/>
    <w:rsid w:val="00B133E0"/>
    <w:rsid w:val="00B137F0"/>
    <w:rsid w:val="00B13D14"/>
    <w:rsid w:val="00B14C51"/>
    <w:rsid w:val="00B15722"/>
    <w:rsid w:val="00B15CEC"/>
    <w:rsid w:val="00B16576"/>
    <w:rsid w:val="00B1721E"/>
    <w:rsid w:val="00B178A0"/>
    <w:rsid w:val="00B17F66"/>
    <w:rsid w:val="00B21194"/>
    <w:rsid w:val="00B225E9"/>
    <w:rsid w:val="00B22A5F"/>
    <w:rsid w:val="00B22BF6"/>
    <w:rsid w:val="00B230BA"/>
    <w:rsid w:val="00B234AB"/>
    <w:rsid w:val="00B24D17"/>
    <w:rsid w:val="00B253C6"/>
    <w:rsid w:val="00B25DC7"/>
    <w:rsid w:val="00B267D2"/>
    <w:rsid w:val="00B26A8A"/>
    <w:rsid w:val="00B26DB6"/>
    <w:rsid w:val="00B273AC"/>
    <w:rsid w:val="00B27714"/>
    <w:rsid w:val="00B27DF8"/>
    <w:rsid w:val="00B30387"/>
    <w:rsid w:val="00B30475"/>
    <w:rsid w:val="00B31408"/>
    <w:rsid w:val="00B31BB8"/>
    <w:rsid w:val="00B320D2"/>
    <w:rsid w:val="00B3496F"/>
    <w:rsid w:val="00B34D8D"/>
    <w:rsid w:val="00B34F16"/>
    <w:rsid w:val="00B36377"/>
    <w:rsid w:val="00B36FE7"/>
    <w:rsid w:val="00B37583"/>
    <w:rsid w:val="00B37BCC"/>
    <w:rsid w:val="00B40780"/>
    <w:rsid w:val="00B4215D"/>
    <w:rsid w:val="00B42E21"/>
    <w:rsid w:val="00B435BC"/>
    <w:rsid w:val="00B45118"/>
    <w:rsid w:val="00B4545A"/>
    <w:rsid w:val="00B46CC6"/>
    <w:rsid w:val="00B47EFE"/>
    <w:rsid w:val="00B51D58"/>
    <w:rsid w:val="00B51D72"/>
    <w:rsid w:val="00B522A4"/>
    <w:rsid w:val="00B5287D"/>
    <w:rsid w:val="00B52F54"/>
    <w:rsid w:val="00B53549"/>
    <w:rsid w:val="00B53816"/>
    <w:rsid w:val="00B53DB3"/>
    <w:rsid w:val="00B54115"/>
    <w:rsid w:val="00B542FA"/>
    <w:rsid w:val="00B55EA1"/>
    <w:rsid w:val="00B56977"/>
    <w:rsid w:val="00B5718B"/>
    <w:rsid w:val="00B60929"/>
    <w:rsid w:val="00B60FC8"/>
    <w:rsid w:val="00B61C13"/>
    <w:rsid w:val="00B61EE7"/>
    <w:rsid w:val="00B62953"/>
    <w:rsid w:val="00B63403"/>
    <w:rsid w:val="00B63DA5"/>
    <w:rsid w:val="00B649FC"/>
    <w:rsid w:val="00B65EC8"/>
    <w:rsid w:val="00B65F7E"/>
    <w:rsid w:val="00B66179"/>
    <w:rsid w:val="00B66529"/>
    <w:rsid w:val="00B668E8"/>
    <w:rsid w:val="00B672AD"/>
    <w:rsid w:val="00B675FE"/>
    <w:rsid w:val="00B67A5A"/>
    <w:rsid w:val="00B706D8"/>
    <w:rsid w:val="00B70C4E"/>
    <w:rsid w:val="00B71591"/>
    <w:rsid w:val="00B71930"/>
    <w:rsid w:val="00B71C64"/>
    <w:rsid w:val="00B71C9E"/>
    <w:rsid w:val="00B73DD6"/>
    <w:rsid w:val="00B747BD"/>
    <w:rsid w:val="00B74B02"/>
    <w:rsid w:val="00B75000"/>
    <w:rsid w:val="00B75638"/>
    <w:rsid w:val="00B75DEE"/>
    <w:rsid w:val="00B75E3A"/>
    <w:rsid w:val="00B76760"/>
    <w:rsid w:val="00B803EB"/>
    <w:rsid w:val="00B82C5F"/>
    <w:rsid w:val="00B8349B"/>
    <w:rsid w:val="00B83DB3"/>
    <w:rsid w:val="00B84278"/>
    <w:rsid w:val="00B847A9"/>
    <w:rsid w:val="00B852F4"/>
    <w:rsid w:val="00B8671A"/>
    <w:rsid w:val="00B86788"/>
    <w:rsid w:val="00B86F71"/>
    <w:rsid w:val="00B87EBD"/>
    <w:rsid w:val="00B900A8"/>
    <w:rsid w:val="00B90FE1"/>
    <w:rsid w:val="00B91113"/>
    <w:rsid w:val="00B912AA"/>
    <w:rsid w:val="00B91633"/>
    <w:rsid w:val="00B91686"/>
    <w:rsid w:val="00B91995"/>
    <w:rsid w:val="00B91AD3"/>
    <w:rsid w:val="00B91F1D"/>
    <w:rsid w:val="00B94F8D"/>
    <w:rsid w:val="00B95981"/>
    <w:rsid w:val="00B974C8"/>
    <w:rsid w:val="00B97A8C"/>
    <w:rsid w:val="00B97C97"/>
    <w:rsid w:val="00B97D65"/>
    <w:rsid w:val="00BA08CA"/>
    <w:rsid w:val="00BA0A1C"/>
    <w:rsid w:val="00BA1DAC"/>
    <w:rsid w:val="00BA1EF2"/>
    <w:rsid w:val="00BA3B8F"/>
    <w:rsid w:val="00BA45A1"/>
    <w:rsid w:val="00BA4F16"/>
    <w:rsid w:val="00BA5183"/>
    <w:rsid w:val="00BA63B7"/>
    <w:rsid w:val="00BA6A64"/>
    <w:rsid w:val="00BA6E28"/>
    <w:rsid w:val="00BA7221"/>
    <w:rsid w:val="00BA76C4"/>
    <w:rsid w:val="00BA798F"/>
    <w:rsid w:val="00BB0BAF"/>
    <w:rsid w:val="00BB0DC2"/>
    <w:rsid w:val="00BB1D22"/>
    <w:rsid w:val="00BB21AC"/>
    <w:rsid w:val="00BB2482"/>
    <w:rsid w:val="00BB2CE5"/>
    <w:rsid w:val="00BB30BD"/>
    <w:rsid w:val="00BB3E7A"/>
    <w:rsid w:val="00BB3EE8"/>
    <w:rsid w:val="00BB463E"/>
    <w:rsid w:val="00BB4A68"/>
    <w:rsid w:val="00BB5500"/>
    <w:rsid w:val="00BB7EE6"/>
    <w:rsid w:val="00BC0A5B"/>
    <w:rsid w:val="00BC100D"/>
    <w:rsid w:val="00BC1EF4"/>
    <w:rsid w:val="00BC1FE5"/>
    <w:rsid w:val="00BC2F64"/>
    <w:rsid w:val="00BC3402"/>
    <w:rsid w:val="00BC3AE7"/>
    <w:rsid w:val="00BC3FA0"/>
    <w:rsid w:val="00BC4B27"/>
    <w:rsid w:val="00BC5018"/>
    <w:rsid w:val="00BC50E4"/>
    <w:rsid w:val="00BC5632"/>
    <w:rsid w:val="00BC576E"/>
    <w:rsid w:val="00BC5952"/>
    <w:rsid w:val="00BC69EB"/>
    <w:rsid w:val="00BD0930"/>
    <w:rsid w:val="00BD0F19"/>
    <w:rsid w:val="00BD16EB"/>
    <w:rsid w:val="00BD3599"/>
    <w:rsid w:val="00BD37A3"/>
    <w:rsid w:val="00BD3893"/>
    <w:rsid w:val="00BD3A63"/>
    <w:rsid w:val="00BD4784"/>
    <w:rsid w:val="00BD4D75"/>
    <w:rsid w:val="00BD592B"/>
    <w:rsid w:val="00BD603F"/>
    <w:rsid w:val="00BD619D"/>
    <w:rsid w:val="00BD66C7"/>
    <w:rsid w:val="00BD76BA"/>
    <w:rsid w:val="00BE0A97"/>
    <w:rsid w:val="00BE1075"/>
    <w:rsid w:val="00BE193B"/>
    <w:rsid w:val="00BE21F7"/>
    <w:rsid w:val="00BE2535"/>
    <w:rsid w:val="00BE3B33"/>
    <w:rsid w:val="00BE3BDA"/>
    <w:rsid w:val="00BE3F17"/>
    <w:rsid w:val="00BE4E04"/>
    <w:rsid w:val="00BE5470"/>
    <w:rsid w:val="00BE6167"/>
    <w:rsid w:val="00BE7043"/>
    <w:rsid w:val="00BE7220"/>
    <w:rsid w:val="00BE7CAA"/>
    <w:rsid w:val="00BF0DBD"/>
    <w:rsid w:val="00BF0F23"/>
    <w:rsid w:val="00BF1103"/>
    <w:rsid w:val="00BF1D84"/>
    <w:rsid w:val="00BF1EA4"/>
    <w:rsid w:val="00BF2A9F"/>
    <w:rsid w:val="00BF2D84"/>
    <w:rsid w:val="00BF33AC"/>
    <w:rsid w:val="00BF3403"/>
    <w:rsid w:val="00BF39F7"/>
    <w:rsid w:val="00BF5533"/>
    <w:rsid w:val="00BF5C7C"/>
    <w:rsid w:val="00BF6E1A"/>
    <w:rsid w:val="00BF71F0"/>
    <w:rsid w:val="00C016AF"/>
    <w:rsid w:val="00C0310D"/>
    <w:rsid w:val="00C034A4"/>
    <w:rsid w:val="00C036D6"/>
    <w:rsid w:val="00C03837"/>
    <w:rsid w:val="00C03E81"/>
    <w:rsid w:val="00C043D2"/>
    <w:rsid w:val="00C04819"/>
    <w:rsid w:val="00C05853"/>
    <w:rsid w:val="00C066BB"/>
    <w:rsid w:val="00C06E28"/>
    <w:rsid w:val="00C07795"/>
    <w:rsid w:val="00C10BFB"/>
    <w:rsid w:val="00C10DB2"/>
    <w:rsid w:val="00C11181"/>
    <w:rsid w:val="00C1132E"/>
    <w:rsid w:val="00C11746"/>
    <w:rsid w:val="00C128BA"/>
    <w:rsid w:val="00C141EE"/>
    <w:rsid w:val="00C148FA"/>
    <w:rsid w:val="00C176E5"/>
    <w:rsid w:val="00C17E7E"/>
    <w:rsid w:val="00C20DB2"/>
    <w:rsid w:val="00C21025"/>
    <w:rsid w:val="00C21582"/>
    <w:rsid w:val="00C22BAA"/>
    <w:rsid w:val="00C22F55"/>
    <w:rsid w:val="00C237E9"/>
    <w:rsid w:val="00C244E1"/>
    <w:rsid w:val="00C24CE2"/>
    <w:rsid w:val="00C2533A"/>
    <w:rsid w:val="00C3039D"/>
    <w:rsid w:val="00C3167D"/>
    <w:rsid w:val="00C32669"/>
    <w:rsid w:val="00C331EE"/>
    <w:rsid w:val="00C34D6A"/>
    <w:rsid w:val="00C3565D"/>
    <w:rsid w:val="00C360AF"/>
    <w:rsid w:val="00C36FCE"/>
    <w:rsid w:val="00C37FCD"/>
    <w:rsid w:val="00C407E5"/>
    <w:rsid w:val="00C40BD3"/>
    <w:rsid w:val="00C4243A"/>
    <w:rsid w:val="00C43D7F"/>
    <w:rsid w:val="00C45618"/>
    <w:rsid w:val="00C45644"/>
    <w:rsid w:val="00C50504"/>
    <w:rsid w:val="00C50700"/>
    <w:rsid w:val="00C5090D"/>
    <w:rsid w:val="00C51B38"/>
    <w:rsid w:val="00C51EBA"/>
    <w:rsid w:val="00C51F63"/>
    <w:rsid w:val="00C52E93"/>
    <w:rsid w:val="00C5347E"/>
    <w:rsid w:val="00C5348C"/>
    <w:rsid w:val="00C5380E"/>
    <w:rsid w:val="00C54636"/>
    <w:rsid w:val="00C5583B"/>
    <w:rsid w:val="00C55C43"/>
    <w:rsid w:val="00C5600E"/>
    <w:rsid w:val="00C567EE"/>
    <w:rsid w:val="00C5681D"/>
    <w:rsid w:val="00C568E4"/>
    <w:rsid w:val="00C56AFE"/>
    <w:rsid w:val="00C56D1A"/>
    <w:rsid w:val="00C56F43"/>
    <w:rsid w:val="00C57412"/>
    <w:rsid w:val="00C57D75"/>
    <w:rsid w:val="00C57E8B"/>
    <w:rsid w:val="00C600C2"/>
    <w:rsid w:val="00C60B93"/>
    <w:rsid w:val="00C61CE3"/>
    <w:rsid w:val="00C635E9"/>
    <w:rsid w:val="00C639F7"/>
    <w:rsid w:val="00C63FB5"/>
    <w:rsid w:val="00C64104"/>
    <w:rsid w:val="00C64676"/>
    <w:rsid w:val="00C6475E"/>
    <w:rsid w:val="00C657CA"/>
    <w:rsid w:val="00C67DF6"/>
    <w:rsid w:val="00C70845"/>
    <w:rsid w:val="00C70BA5"/>
    <w:rsid w:val="00C71721"/>
    <w:rsid w:val="00C71DA9"/>
    <w:rsid w:val="00C7217B"/>
    <w:rsid w:val="00C72C20"/>
    <w:rsid w:val="00C72DDE"/>
    <w:rsid w:val="00C734CB"/>
    <w:rsid w:val="00C75112"/>
    <w:rsid w:val="00C75431"/>
    <w:rsid w:val="00C754D4"/>
    <w:rsid w:val="00C7563A"/>
    <w:rsid w:val="00C756B8"/>
    <w:rsid w:val="00C777BE"/>
    <w:rsid w:val="00C8012D"/>
    <w:rsid w:val="00C80495"/>
    <w:rsid w:val="00C817E2"/>
    <w:rsid w:val="00C819E8"/>
    <w:rsid w:val="00C81B57"/>
    <w:rsid w:val="00C81DCA"/>
    <w:rsid w:val="00C81E80"/>
    <w:rsid w:val="00C827D2"/>
    <w:rsid w:val="00C82C5B"/>
    <w:rsid w:val="00C83C15"/>
    <w:rsid w:val="00C83FB4"/>
    <w:rsid w:val="00C86392"/>
    <w:rsid w:val="00C86950"/>
    <w:rsid w:val="00C86A63"/>
    <w:rsid w:val="00C87082"/>
    <w:rsid w:val="00C9056D"/>
    <w:rsid w:val="00C9098C"/>
    <w:rsid w:val="00C918EB"/>
    <w:rsid w:val="00C925BE"/>
    <w:rsid w:val="00C93075"/>
    <w:rsid w:val="00C937D3"/>
    <w:rsid w:val="00C93B59"/>
    <w:rsid w:val="00C9563F"/>
    <w:rsid w:val="00C95D6D"/>
    <w:rsid w:val="00C96674"/>
    <w:rsid w:val="00C96DDA"/>
    <w:rsid w:val="00C96EFE"/>
    <w:rsid w:val="00C97151"/>
    <w:rsid w:val="00C97256"/>
    <w:rsid w:val="00C9738C"/>
    <w:rsid w:val="00CA08AB"/>
    <w:rsid w:val="00CA0AC7"/>
    <w:rsid w:val="00CA0F21"/>
    <w:rsid w:val="00CA120D"/>
    <w:rsid w:val="00CA1355"/>
    <w:rsid w:val="00CA15F8"/>
    <w:rsid w:val="00CA19A9"/>
    <w:rsid w:val="00CA1B8B"/>
    <w:rsid w:val="00CA1C34"/>
    <w:rsid w:val="00CA1D48"/>
    <w:rsid w:val="00CA34D2"/>
    <w:rsid w:val="00CA3836"/>
    <w:rsid w:val="00CA3C7A"/>
    <w:rsid w:val="00CA43BD"/>
    <w:rsid w:val="00CA45FE"/>
    <w:rsid w:val="00CA4A58"/>
    <w:rsid w:val="00CA5099"/>
    <w:rsid w:val="00CA56C9"/>
    <w:rsid w:val="00CA6F82"/>
    <w:rsid w:val="00CA730D"/>
    <w:rsid w:val="00CA7806"/>
    <w:rsid w:val="00CB0F3E"/>
    <w:rsid w:val="00CB0F54"/>
    <w:rsid w:val="00CB18C5"/>
    <w:rsid w:val="00CB293B"/>
    <w:rsid w:val="00CB2CC0"/>
    <w:rsid w:val="00CB4C5C"/>
    <w:rsid w:val="00CB5A0F"/>
    <w:rsid w:val="00CB7DE9"/>
    <w:rsid w:val="00CC02EA"/>
    <w:rsid w:val="00CC04BD"/>
    <w:rsid w:val="00CC08EF"/>
    <w:rsid w:val="00CC1016"/>
    <w:rsid w:val="00CC1F7A"/>
    <w:rsid w:val="00CC280E"/>
    <w:rsid w:val="00CC48CD"/>
    <w:rsid w:val="00CC5673"/>
    <w:rsid w:val="00CC6FCC"/>
    <w:rsid w:val="00CC70F0"/>
    <w:rsid w:val="00CD03A9"/>
    <w:rsid w:val="00CD0B9D"/>
    <w:rsid w:val="00CD16E0"/>
    <w:rsid w:val="00CD1BEA"/>
    <w:rsid w:val="00CD28F5"/>
    <w:rsid w:val="00CD2F89"/>
    <w:rsid w:val="00CD3321"/>
    <w:rsid w:val="00CD3DB4"/>
    <w:rsid w:val="00CD3FD8"/>
    <w:rsid w:val="00CD4565"/>
    <w:rsid w:val="00CD4BC9"/>
    <w:rsid w:val="00CD4BE8"/>
    <w:rsid w:val="00CD4ED9"/>
    <w:rsid w:val="00CD5A62"/>
    <w:rsid w:val="00CD5AC3"/>
    <w:rsid w:val="00CD654D"/>
    <w:rsid w:val="00CD6E2E"/>
    <w:rsid w:val="00CD73B3"/>
    <w:rsid w:val="00CD74E8"/>
    <w:rsid w:val="00CD7A3B"/>
    <w:rsid w:val="00CD7AAB"/>
    <w:rsid w:val="00CD7C32"/>
    <w:rsid w:val="00CE0CB5"/>
    <w:rsid w:val="00CE2DFC"/>
    <w:rsid w:val="00CE3C9A"/>
    <w:rsid w:val="00CE40BC"/>
    <w:rsid w:val="00CE4754"/>
    <w:rsid w:val="00CE4B31"/>
    <w:rsid w:val="00CE5127"/>
    <w:rsid w:val="00CE52AC"/>
    <w:rsid w:val="00CE5AB3"/>
    <w:rsid w:val="00CE5FA4"/>
    <w:rsid w:val="00CE7AD8"/>
    <w:rsid w:val="00CF02F4"/>
    <w:rsid w:val="00CF056D"/>
    <w:rsid w:val="00CF0721"/>
    <w:rsid w:val="00CF1ADF"/>
    <w:rsid w:val="00CF1C29"/>
    <w:rsid w:val="00CF1FDA"/>
    <w:rsid w:val="00CF2C93"/>
    <w:rsid w:val="00CF2D7C"/>
    <w:rsid w:val="00CF3855"/>
    <w:rsid w:val="00CF39B4"/>
    <w:rsid w:val="00CF3A4B"/>
    <w:rsid w:val="00CF3C91"/>
    <w:rsid w:val="00CF4C6C"/>
    <w:rsid w:val="00CF5220"/>
    <w:rsid w:val="00CF667D"/>
    <w:rsid w:val="00CF7681"/>
    <w:rsid w:val="00CF7EFE"/>
    <w:rsid w:val="00D00194"/>
    <w:rsid w:val="00D00447"/>
    <w:rsid w:val="00D004BA"/>
    <w:rsid w:val="00D00D75"/>
    <w:rsid w:val="00D00E6C"/>
    <w:rsid w:val="00D018D4"/>
    <w:rsid w:val="00D0238E"/>
    <w:rsid w:val="00D027DC"/>
    <w:rsid w:val="00D02ECF"/>
    <w:rsid w:val="00D03E20"/>
    <w:rsid w:val="00D04490"/>
    <w:rsid w:val="00D0503B"/>
    <w:rsid w:val="00D0532F"/>
    <w:rsid w:val="00D07019"/>
    <w:rsid w:val="00D07197"/>
    <w:rsid w:val="00D0781D"/>
    <w:rsid w:val="00D10239"/>
    <w:rsid w:val="00D10920"/>
    <w:rsid w:val="00D1142E"/>
    <w:rsid w:val="00D114E2"/>
    <w:rsid w:val="00D121E0"/>
    <w:rsid w:val="00D12779"/>
    <w:rsid w:val="00D14C90"/>
    <w:rsid w:val="00D14CD0"/>
    <w:rsid w:val="00D15970"/>
    <w:rsid w:val="00D165F8"/>
    <w:rsid w:val="00D16CB7"/>
    <w:rsid w:val="00D1728B"/>
    <w:rsid w:val="00D173A3"/>
    <w:rsid w:val="00D17583"/>
    <w:rsid w:val="00D17B7C"/>
    <w:rsid w:val="00D2084C"/>
    <w:rsid w:val="00D21133"/>
    <w:rsid w:val="00D212F2"/>
    <w:rsid w:val="00D21364"/>
    <w:rsid w:val="00D214BA"/>
    <w:rsid w:val="00D2170C"/>
    <w:rsid w:val="00D21821"/>
    <w:rsid w:val="00D218D1"/>
    <w:rsid w:val="00D21E45"/>
    <w:rsid w:val="00D22229"/>
    <w:rsid w:val="00D224A6"/>
    <w:rsid w:val="00D22B8D"/>
    <w:rsid w:val="00D2303A"/>
    <w:rsid w:val="00D23458"/>
    <w:rsid w:val="00D24E38"/>
    <w:rsid w:val="00D25134"/>
    <w:rsid w:val="00D251FF"/>
    <w:rsid w:val="00D2647A"/>
    <w:rsid w:val="00D276E4"/>
    <w:rsid w:val="00D30087"/>
    <w:rsid w:val="00D31933"/>
    <w:rsid w:val="00D31D89"/>
    <w:rsid w:val="00D31FE7"/>
    <w:rsid w:val="00D32603"/>
    <w:rsid w:val="00D3276A"/>
    <w:rsid w:val="00D329A4"/>
    <w:rsid w:val="00D3312B"/>
    <w:rsid w:val="00D33422"/>
    <w:rsid w:val="00D3399A"/>
    <w:rsid w:val="00D3436F"/>
    <w:rsid w:val="00D354ED"/>
    <w:rsid w:val="00D355C6"/>
    <w:rsid w:val="00D35959"/>
    <w:rsid w:val="00D3623A"/>
    <w:rsid w:val="00D36D8C"/>
    <w:rsid w:val="00D37F8E"/>
    <w:rsid w:val="00D407C2"/>
    <w:rsid w:val="00D41397"/>
    <w:rsid w:val="00D41E37"/>
    <w:rsid w:val="00D4239C"/>
    <w:rsid w:val="00D424EF"/>
    <w:rsid w:val="00D42977"/>
    <w:rsid w:val="00D42DBD"/>
    <w:rsid w:val="00D43BFA"/>
    <w:rsid w:val="00D45111"/>
    <w:rsid w:val="00D455DC"/>
    <w:rsid w:val="00D465B0"/>
    <w:rsid w:val="00D46B0F"/>
    <w:rsid w:val="00D46B24"/>
    <w:rsid w:val="00D47D08"/>
    <w:rsid w:val="00D50598"/>
    <w:rsid w:val="00D50811"/>
    <w:rsid w:val="00D51171"/>
    <w:rsid w:val="00D518E3"/>
    <w:rsid w:val="00D5349B"/>
    <w:rsid w:val="00D538FF"/>
    <w:rsid w:val="00D53EB8"/>
    <w:rsid w:val="00D54422"/>
    <w:rsid w:val="00D55599"/>
    <w:rsid w:val="00D55637"/>
    <w:rsid w:val="00D55D0F"/>
    <w:rsid w:val="00D55D18"/>
    <w:rsid w:val="00D56A95"/>
    <w:rsid w:val="00D57473"/>
    <w:rsid w:val="00D57D0C"/>
    <w:rsid w:val="00D60A09"/>
    <w:rsid w:val="00D614BE"/>
    <w:rsid w:val="00D617A4"/>
    <w:rsid w:val="00D6392E"/>
    <w:rsid w:val="00D63AAF"/>
    <w:rsid w:val="00D65532"/>
    <w:rsid w:val="00D6564A"/>
    <w:rsid w:val="00D6633B"/>
    <w:rsid w:val="00D667C7"/>
    <w:rsid w:val="00D66B77"/>
    <w:rsid w:val="00D67D44"/>
    <w:rsid w:val="00D67D75"/>
    <w:rsid w:val="00D67E81"/>
    <w:rsid w:val="00D70056"/>
    <w:rsid w:val="00D70E61"/>
    <w:rsid w:val="00D7163B"/>
    <w:rsid w:val="00D72217"/>
    <w:rsid w:val="00D72776"/>
    <w:rsid w:val="00D727EE"/>
    <w:rsid w:val="00D73E03"/>
    <w:rsid w:val="00D758D0"/>
    <w:rsid w:val="00D75E7D"/>
    <w:rsid w:val="00D76049"/>
    <w:rsid w:val="00D777D1"/>
    <w:rsid w:val="00D810C3"/>
    <w:rsid w:val="00D81E1D"/>
    <w:rsid w:val="00D822DC"/>
    <w:rsid w:val="00D82BE8"/>
    <w:rsid w:val="00D835F1"/>
    <w:rsid w:val="00D837C4"/>
    <w:rsid w:val="00D83A61"/>
    <w:rsid w:val="00D83CA9"/>
    <w:rsid w:val="00D84531"/>
    <w:rsid w:val="00D856AC"/>
    <w:rsid w:val="00D86BA5"/>
    <w:rsid w:val="00D86D85"/>
    <w:rsid w:val="00D87611"/>
    <w:rsid w:val="00D87C31"/>
    <w:rsid w:val="00D87D13"/>
    <w:rsid w:val="00D87F3B"/>
    <w:rsid w:val="00D91A01"/>
    <w:rsid w:val="00D91A32"/>
    <w:rsid w:val="00D91E75"/>
    <w:rsid w:val="00D92731"/>
    <w:rsid w:val="00D92B7F"/>
    <w:rsid w:val="00D93101"/>
    <w:rsid w:val="00D9320A"/>
    <w:rsid w:val="00D9352B"/>
    <w:rsid w:val="00D9403B"/>
    <w:rsid w:val="00D95586"/>
    <w:rsid w:val="00D960A8"/>
    <w:rsid w:val="00D9631D"/>
    <w:rsid w:val="00D9635D"/>
    <w:rsid w:val="00D963CA"/>
    <w:rsid w:val="00D969A4"/>
    <w:rsid w:val="00D96B97"/>
    <w:rsid w:val="00DA0533"/>
    <w:rsid w:val="00DA05A1"/>
    <w:rsid w:val="00DA10FA"/>
    <w:rsid w:val="00DA31A9"/>
    <w:rsid w:val="00DA47EC"/>
    <w:rsid w:val="00DA4E6C"/>
    <w:rsid w:val="00DA50CD"/>
    <w:rsid w:val="00DA590F"/>
    <w:rsid w:val="00DA63AD"/>
    <w:rsid w:val="00DA6486"/>
    <w:rsid w:val="00DA688C"/>
    <w:rsid w:val="00DA70EA"/>
    <w:rsid w:val="00DA7C86"/>
    <w:rsid w:val="00DB00B7"/>
    <w:rsid w:val="00DB0879"/>
    <w:rsid w:val="00DB0A14"/>
    <w:rsid w:val="00DB2107"/>
    <w:rsid w:val="00DB26B6"/>
    <w:rsid w:val="00DB2E9D"/>
    <w:rsid w:val="00DB30BF"/>
    <w:rsid w:val="00DB41E6"/>
    <w:rsid w:val="00DB451E"/>
    <w:rsid w:val="00DB508C"/>
    <w:rsid w:val="00DB5A4C"/>
    <w:rsid w:val="00DB6B48"/>
    <w:rsid w:val="00DB6EA9"/>
    <w:rsid w:val="00DC00C9"/>
    <w:rsid w:val="00DC080D"/>
    <w:rsid w:val="00DC0F21"/>
    <w:rsid w:val="00DC13EB"/>
    <w:rsid w:val="00DC17F0"/>
    <w:rsid w:val="00DC1F7B"/>
    <w:rsid w:val="00DC1FD9"/>
    <w:rsid w:val="00DC20C0"/>
    <w:rsid w:val="00DC2D8A"/>
    <w:rsid w:val="00DC35D6"/>
    <w:rsid w:val="00DC5221"/>
    <w:rsid w:val="00DC5244"/>
    <w:rsid w:val="00DC5480"/>
    <w:rsid w:val="00DC5F18"/>
    <w:rsid w:val="00DC6772"/>
    <w:rsid w:val="00DC679F"/>
    <w:rsid w:val="00DD0049"/>
    <w:rsid w:val="00DD0654"/>
    <w:rsid w:val="00DD1334"/>
    <w:rsid w:val="00DD146A"/>
    <w:rsid w:val="00DD28B7"/>
    <w:rsid w:val="00DD2DAA"/>
    <w:rsid w:val="00DD2F24"/>
    <w:rsid w:val="00DD3118"/>
    <w:rsid w:val="00DD4398"/>
    <w:rsid w:val="00DD4460"/>
    <w:rsid w:val="00DD4490"/>
    <w:rsid w:val="00DD4B52"/>
    <w:rsid w:val="00DD5457"/>
    <w:rsid w:val="00DD6BD1"/>
    <w:rsid w:val="00DD7000"/>
    <w:rsid w:val="00DD7291"/>
    <w:rsid w:val="00DE051C"/>
    <w:rsid w:val="00DE21DA"/>
    <w:rsid w:val="00DE2641"/>
    <w:rsid w:val="00DE289D"/>
    <w:rsid w:val="00DE29B9"/>
    <w:rsid w:val="00DE3022"/>
    <w:rsid w:val="00DE3F3F"/>
    <w:rsid w:val="00DE4CF8"/>
    <w:rsid w:val="00DE5055"/>
    <w:rsid w:val="00DE586A"/>
    <w:rsid w:val="00DE5B8F"/>
    <w:rsid w:val="00DE5DBF"/>
    <w:rsid w:val="00DE6E57"/>
    <w:rsid w:val="00DE75A6"/>
    <w:rsid w:val="00DF09D4"/>
    <w:rsid w:val="00DF0E41"/>
    <w:rsid w:val="00DF1257"/>
    <w:rsid w:val="00DF1C4B"/>
    <w:rsid w:val="00DF25A2"/>
    <w:rsid w:val="00DF2E92"/>
    <w:rsid w:val="00DF3E9D"/>
    <w:rsid w:val="00DF55E6"/>
    <w:rsid w:val="00DF5683"/>
    <w:rsid w:val="00DF57EC"/>
    <w:rsid w:val="00DF68A6"/>
    <w:rsid w:val="00DF701C"/>
    <w:rsid w:val="00DF7400"/>
    <w:rsid w:val="00DF766C"/>
    <w:rsid w:val="00E0044F"/>
    <w:rsid w:val="00E0066D"/>
    <w:rsid w:val="00E00960"/>
    <w:rsid w:val="00E01B08"/>
    <w:rsid w:val="00E02F16"/>
    <w:rsid w:val="00E0326B"/>
    <w:rsid w:val="00E0402E"/>
    <w:rsid w:val="00E0567D"/>
    <w:rsid w:val="00E05DFD"/>
    <w:rsid w:val="00E0671E"/>
    <w:rsid w:val="00E06CAD"/>
    <w:rsid w:val="00E106C8"/>
    <w:rsid w:val="00E10994"/>
    <w:rsid w:val="00E10C69"/>
    <w:rsid w:val="00E10F43"/>
    <w:rsid w:val="00E11685"/>
    <w:rsid w:val="00E116CC"/>
    <w:rsid w:val="00E116E0"/>
    <w:rsid w:val="00E116EC"/>
    <w:rsid w:val="00E12C47"/>
    <w:rsid w:val="00E1305B"/>
    <w:rsid w:val="00E1388E"/>
    <w:rsid w:val="00E13E29"/>
    <w:rsid w:val="00E14275"/>
    <w:rsid w:val="00E14400"/>
    <w:rsid w:val="00E1625F"/>
    <w:rsid w:val="00E1682D"/>
    <w:rsid w:val="00E178B6"/>
    <w:rsid w:val="00E17CE8"/>
    <w:rsid w:val="00E2006F"/>
    <w:rsid w:val="00E20A66"/>
    <w:rsid w:val="00E21172"/>
    <w:rsid w:val="00E21A65"/>
    <w:rsid w:val="00E220E4"/>
    <w:rsid w:val="00E22195"/>
    <w:rsid w:val="00E24215"/>
    <w:rsid w:val="00E24364"/>
    <w:rsid w:val="00E24502"/>
    <w:rsid w:val="00E245F4"/>
    <w:rsid w:val="00E25A9F"/>
    <w:rsid w:val="00E26E60"/>
    <w:rsid w:val="00E2770E"/>
    <w:rsid w:val="00E27CE1"/>
    <w:rsid w:val="00E30513"/>
    <w:rsid w:val="00E30995"/>
    <w:rsid w:val="00E30A99"/>
    <w:rsid w:val="00E31133"/>
    <w:rsid w:val="00E31251"/>
    <w:rsid w:val="00E314CC"/>
    <w:rsid w:val="00E31AB8"/>
    <w:rsid w:val="00E31D9F"/>
    <w:rsid w:val="00E33982"/>
    <w:rsid w:val="00E34628"/>
    <w:rsid w:val="00E34BBC"/>
    <w:rsid w:val="00E35625"/>
    <w:rsid w:val="00E35971"/>
    <w:rsid w:val="00E35FD4"/>
    <w:rsid w:val="00E36693"/>
    <w:rsid w:val="00E36807"/>
    <w:rsid w:val="00E371A7"/>
    <w:rsid w:val="00E3732A"/>
    <w:rsid w:val="00E378D4"/>
    <w:rsid w:val="00E37C20"/>
    <w:rsid w:val="00E41893"/>
    <w:rsid w:val="00E4234E"/>
    <w:rsid w:val="00E437E4"/>
    <w:rsid w:val="00E4383A"/>
    <w:rsid w:val="00E45179"/>
    <w:rsid w:val="00E4545E"/>
    <w:rsid w:val="00E4581C"/>
    <w:rsid w:val="00E45F1C"/>
    <w:rsid w:val="00E460C9"/>
    <w:rsid w:val="00E46D7A"/>
    <w:rsid w:val="00E471E0"/>
    <w:rsid w:val="00E47760"/>
    <w:rsid w:val="00E47EA2"/>
    <w:rsid w:val="00E50687"/>
    <w:rsid w:val="00E507AF"/>
    <w:rsid w:val="00E508D3"/>
    <w:rsid w:val="00E50FB1"/>
    <w:rsid w:val="00E51178"/>
    <w:rsid w:val="00E52DAA"/>
    <w:rsid w:val="00E53A43"/>
    <w:rsid w:val="00E541BA"/>
    <w:rsid w:val="00E5443C"/>
    <w:rsid w:val="00E54CE3"/>
    <w:rsid w:val="00E54F9F"/>
    <w:rsid w:val="00E56458"/>
    <w:rsid w:val="00E576D7"/>
    <w:rsid w:val="00E57C43"/>
    <w:rsid w:val="00E60AE6"/>
    <w:rsid w:val="00E62BF6"/>
    <w:rsid w:val="00E6427A"/>
    <w:rsid w:val="00E644A1"/>
    <w:rsid w:val="00E65154"/>
    <w:rsid w:val="00E6562E"/>
    <w:rsid w:val="00E65E13"/>
    <w:rsid w:val="00E66963"/>
    <w:rsid w:val="00E677EF"/>
    <w:rsid w:val="00E678DB"/>
    <w:rsid w:val="00E67B5D"/>
    <w:rsid w:val="00E709B8"/>
    <w:rsid w:val="00E72A84"/>
    <w:rsid w:val="00E73227"/>
    <w:rsid w:val="00E737AB"/>
    <w:rsid w:val="00E73832"/>
    <w:rsid w:val="00E7392A"/>
    <w:rsid w:val="00E73B10"/>
    <w:rsid w:val="00E76CF0"/>
    <w:rsid w:val="00E76E46"/>
    <w:rsid w:val="00E779EE"/>
    <w:rsid w:val="00E81335"/>
    <w:rsid w:val="00E821A2"/>
    <w:rsid w:val="00E83493"/>
    <w:rsid w:val="00E83A32"/>
    <w:rsid w:val="00E8549D"/>
    <w:rsid w:val="00E854A2"/>
    <w:rsid w:val="00E857C2"/>
    <w:rsid w:val="00E858D0"/>
    <w:rsid w:val="00E864DF"/>
    <w:rsid w:val="00E8767F"/>
    <w:rsid w:val="00E90B5F"/>
    <w:rsid w:val="00E90DFE"/>
    <w:rsid w:val="00E91305"/>
    <w:rsid w:val="00E913EE"/>
    <w:rsid w:val="00E9191A"/>
    <w:rsid w:val="00E91BDB"/>
    <w:rsid w:val="00E921C7"/>
    <w:rsid w:val="00E92E84"/>
    <w:rsid w:val="00E93409"/>
    <w:rsid w:val="00E948E9"/>
    <w:rsid w:val="00E95586"/>
    <w:rsid w:val="00E9659F"/>
    <w:rsid w:val="00E97C64"/>
    <w:rsid w:val="00EA0627"/>
    <w:rsid w:val="00EA112F"/>
    <w:rsid w:val="00EA16DB"/>
    <w:rsid w:val="00EA2AD3"/>
    <w:rsid w:val="00EA2E4D"/>
    <w:rsid w:val="00EA302E"/>
    <w:rsid w:val="00EA3B23"/>
    <w:rsid w:val="00EA413E"/>
    <w:rsid w:val="00EA4F8A"/>
    <w:rsid w:val="00EA6CD9"/>
    <w:rsid w:val="00EA731A"/>
    <w:rsid w:val="00EA7A1F"/>
    <w:rsid w:val="00EA7C42"/>
    <w:rsid w:val="00EA7CD0"/>
    <w:rsid w:val="00EB0D7C"/>
    <w:rsid w:val="00EB14FA"/>
    <w:rsid w:val="00EB166E"/>
    <w:rsid w:val="00EB33EA"/>
    <w:rsid w:val="00EB5A6A"/>
    <w:rsid w:val="00EB5F48"/>
    <w:rsid w:val="00EB6292"/>
    <w:rsid w:val="00EB668B"/>
    <w:rsid w:val="00EB7C11"/>
    <w:rsid w:val="00EC0DB5"/>
    <w:rsid w:val="00EC1382"/>
    <w:rsid w:val="00EC1423"/>
    <w:rsid w:val="00EC178A"/>
    <w:rsid w:val="00EC1B2D"/>
    <w:rsid w:val="00EC2792"/>
    <w:rsid w:val="00EC5795"/>
    <w:rsid w:val="00EC63BB"/>
    <w:rsid w:val="00EC75FA"/>
    <w:rsid w:val="00EC7A03"/>
    <w:rsid w:val="00ED065C"/>
    <w:rsid w:val="00ED1884"/>
    <w:rsid w:val="00ED2B78"/>
    <w:rsid w:val="00ED2FAF"/>
    <w:rsid w:val="00ED3068"/>
    <w:rsid w:val="00ED3853"/>
    <w:rsid w:val="00ED3904"/>
    <w:rsid w:val="00ED3BBC"/>
    <w:rsid w:val="00ED3D74"/>
    <w:rsid w:val="00ED4131"/>
    <w:rsid w:val="00ED4273"/>
    <w:rsid w:val="00ED5777"/>
    <w:rsid w:val="00ED70D7"/>
    <w:rsid w:val="00ED73B1"/>
    <w:rsid w:val="00EE01F5"/>
    <w:rsid w:val="00EE03FD"/>
    <w:rsid w:val="00EE0F91"/>
    <w:rsid w:val="00EE1472"/>
    <w:rsid w:val="00EE149A"/>
    <w:rsid w:val="00EE1D90"/>
    <w:rsid w:val="00EE2A54"/>
    <w:rsid w:val="00EE2B51"/>
    <w:rsid w:val="00EE30CF"/>
    <w:rsid w:val="00EE4CAE"/>
    <w:rsid w:val="00EE55FF"/>
    <w:rsid w:val="00EE771C"/>
    <w:rsid w:val="00EE7F0F"/>
    <w:rsid w:val="00EE7F13"/>
    <w:rsid w:val="00EF0853"/>
    <w:rsid w:val="00EF089D"/>
    <w:rsid w:val="00EF0F6B"/>
    <w:rsid w:val="00EF1187"/>
    <w:rsid w:val="00EF1B4C"/>
    <w:rsid w:val="00EF1F3D"/>
    <w:rsid w:val="00EF27EC"/>
    <w:rsid w:val="00EF2EF4"/>
    <w:rsid w:val="00EF43CD"/>
    <w:rsid w:val="00EF547F"/>
    <w:rsid w:val="00EF5A10"/>
    <w:rsid w:val="00EF611A"/>
    <w:rsid w:val="00EF6232"/>
    <w:rsid w:val="00EF6F80"/>
    <w:rsid w:val="00EF7A3D"/>
    <w:rsid w:val="00EF7BB3"/>
    <w:rsid w:val="00EF7CF1"/>
    <w:rsid w:val="00F00CDA"/>
    <w:rsid w:val="00F0115B"/>
    <w:rsid w:val="00F01471"/>
    <w:rsid w:val="00F0227B"/>
    <w:rsid w:val="00F0253F"/>
    <w:rsid w:val="00F0258D"/>
    <w:rsid w:val="00F026F2"/>
    <w:rsid w:val="00F038C8"/>
    <w:rsid w:val="00F043B0"/>
    <w:rsid w:val="00F04A01"/>
    <w:rsid w:val="00F04E97"/>
    <w:rsid w:val="00F04F3F"/>
    <w:rsid w:val="00F0623A"/>
    <w:rsid w:val="00F06E5D"/>
    <w:rsid w:val="00F074C5"/>
    <w:rsid w:val="00F0753C"/>
    <w:rsid w:val="00F07E94"/>
    <w:rsid w:val="00F10319"/>
    <w:rsid w:val="00F10343"/>
    <w:rsid w:val="00F1089F"/>
    <w:rsid w:val="00F118C9"/>
    <w:rsid w:val="00F12141"/>
    <w:rsid w:val="00F13080"/>
    <w:rsid w:val="00F13398"/>
    <w:rsid w:val="00F137FC"/>
    <w:rsid w:val="00F13A8B"/>
    <w:rsid w:val="00F14F3B"/>
    <w:rsid w:val="00F159E1"/>
    <w:rsid w:val="00F15AAF"/>
    <w:rsid w:val="00F16A37"/>
    <w:rsid w:val="00F17615"/>
    <w:rsid w:val="00F202BA"/>
    <w:rsid w:val="00F202C2"/>
    <w:rsid w:val="00F20B43"/>
    <w:rsid w:val="00F21661"/>
    <w:rsid w:val="00F21984"/>
    <w:rsid w:val="00F232CB"/>
    <w:rsid w:val="00F2373A"/>
    <w:rsid w:val="00F23B7B"/>
    <w:rsid w:val="00F23D23"/>
    <w:rsid w:val="00F243B9"/>
    <w:rsid w:val="00F24451"/>
    <w:rsid w:val="00F246B4"/>
    <w:rsid w:val="00F2493E"/>
    <w:rsid w:val="00F24B56"/>
    <w:rsid w:val="00F24F04"/>
    <w:rsid w:val="00F24FC2"/>
    <w:rsid w:val="00F2615C"/>
    <w:rsid w:val="00F271B9"/>
    <w:rsid w:val="00F27568"/>
    <w:rsid w:val="00F27B95"/>
    <w:rsid w:val="00F27EB5"/>
    <w:rsid w:val="00F308C4"/>
    <w:rsid w:val="00F31654"/>
    <w:rsid w:val="00F3250A"/>
    <w:rsid w:val="00F32E54"/>
    <w:rsid w:val="00F330B8"/>
    <w:rsid w:val="00F33175"/>
    <w:rsid w:val="00F33760"/>
    <w:rsid w:val="00F33E60"/>
    <w:rsid w:val="00F33FD8"/>
    <w:rsid w:val="00F34577"/>
    <w:rsid w:val="00F34D49"/>
    <w:rsid w:val="00F35D9F"/>
    <w:rsid w:val="00F361D8"/>
    <w:rsid w:val="00F36306"/>
    <w:rsid w:val="00F367FD"/>
    <w:rsid w:val="00F36CE5"/>
    <w:rsid w:val="00F372CD"/>
    <w:rsid w:val="00F37975"/>
    <w:rsid w:val="00F409BA"/>
    <w:rsid w:val="00F42BCC"/>
    <w:rsid w:val="00F42E33"/>
    <w:rsid w:val="00F430B6"/>
    <w:rsid w:val="00F43120"/>
    <w:rsid w:val="00F43621"/>
    <w:rsid w:val="00F448A1"/>
    <w:rsid w:val="00F45CD8"/>
    <w:rsid w:val="00F47296"/>
    <w:rsid w:val="00F47B4D"/>
    <w:rsid w:val="00F50283"/>
    <w:rsid w:val="00F5041C"/>
    <w:rsid w:val="00F520CC"/>
    <w:rsid w:val="00F52893"/>
    <w:rsid w:val="00F529BF"/>
    <w:rsid w:val="00F52D8E"/>
    <w:rsid w:val="00F53D97"/>
    <w:rsid w:val="00F5410B"/>
    <w:rsid w:val="00F5461B"/>
    <w:rsid w:val="00F54F34"/>
    <w:rsid w:val="00F56C01"/>
    <w:rsid w:val="00F601B6"/>
    <w:rsid w:val="00F60324"/>
    <w:rsid w:val="00F60661"/>
    <w:rsid w:val="00F60836"/>
    <w:rsid w:val="00F60D32"/>
    <w:rsid w:val="00F62BAA"/>
    <w:rsid w:val="00F62CB8"/>
    <w:rsid w:val="00F62E68"/>
    <w:rsid w:val="00F640BF"/>
    <w:rsid w:val="00F649F4"/>
    <w:rsid w:val="00F64CE9"/>
    <w:rsid w:val="00F64FBD"/>
    <w:rsid w:val="00F6525D"/>
    <w:rsid w:val="00F65C09"/>
    <w:rsid w:val="00F6638B"/>
    <w:rsid w:val="00F7121C"/>
    <w:rsid w:val="00F72770"/>
    <w:rsid w:val="00F72D0D"/>
    <w:rsid w:val="00F72FD5"/>
    <w:rsid w:val="00F7309A"/>
    <w:rsid w:val="00F7366C"/>
    <w:rsid w:val="00F7403F"/>
    <w:rsid w:val="00F74045"/>
    <w:rsid w:val="00F74420"/>
    <w:rsid w:val="00F74492"/>
    <w:rsid w:val="00F746CB"/>
    <w:rsid w:val="00F76086"/>
    <w:rsid w:val="00F80A6A"/>
    <w:rsid w:val="00F80FD3"/>
    <w:rsid w:val="00F81557"/>
    <w:rsid w:val="00F8160F"/>
    <w:rsid w:val="00F81833"/>
    <w:rsid w:val="00F81CE1"/>
    <w:rsid w:val="00F82F2C"/>
    <w:rsid w:val="00F83260"/>
    <w:rsid w:val="00F83491"/>
    <w:rsid w:val="00F838AC"/>
    <w:rsid w:val="00F8391E"/>
    <w:rsid w:val="00F83E60"/>
    <w:rsid w:val="00F85265"/>
    <w:rsid w:val="00F85BAC"/>
    <w:rsid w:val="00F85CDF"/>
    <w:rsid w:val="00F85E21"/>
    <w:rsid w:val="00F86CE2"/>
    <w:rsid w:val="00F872DF"/>
    <w:rsid w:val="00F8745C"/>
    <w:rsid w:val="00F903ED"/>
    <w:rsid w:val="00F906F6"/>
    <w:rsid w:val="00F913B8"/>
    <w:rsid w:val="00F91749"/>
    <w:rsid w:val="00F92909"/>
    <w:rsid w:val="00F92A71"/>
    <w:rsid w:val="00F93760"/>
    <w:rsid w:val="00F93CAA"/>
    <w:rsid w:val="00F942D1"/>
    <w:rsid w:val="00F949A9"/>
    <w:rsid w:val="00F94DA4"/>
    <w:rsid w:val="00F95872"/>
    <w:rsid w:val="00F96D03"/>
    <w:rsid w:val="00F96F66"/>
    <w:rsid w:val="00FA1509"/>
    <w:rsid w:val="00FA16A3"/>
    <w:rsid w:val="00FA1899"/>
    <w:rsid w:val="00FA2E70"/>
    <w:rsid w:val="00FA3AA1"/>
    <w:rsid w:val="00FA47CD"/>
    <w:rsid w:val="00FA6F4A"/>
    <w:rsid w:val="00FA7643"/>
    <w:rsid w:val="00FA7D76"/>
    <w:rsid w:val="00FA7E5B"/>
    <w:rsid w:val="00FB00CB"/>
    <w:rsid w:val="00FB07EC"/>
    <w:rsid w:val="00FB0D18"/>
    <w:rsid w:val="00FB0D76"/>
    <w:rsid w:val="00FB16B9"/>
    <w:rsid w:val="00FB1F77"/>
    <w:rsid w:val="00FB2789"/>
    <w:rsid w:val="00FB40A2"/>
    <w:rsid w:val="00FB40F3"/>
    <w:rsid w:val="00FB52EB"/>
    <w:rsid w:val="00FB54E4"/>
    <w:rsid w:val="00FB57AC"/>
    <w:rsid w:val="00FB5E3B"/>
    <w:rsid w:val="00FB62B1"/>
    <w:rsid w:val="00FB6801"/>
    <w:rsid w:val="00FB6DC9"/>
    <w:rsid w:val="00FB7720"/>
    <w:rsid w:val="00FB79F0"/>
    <w:rsid w:val="00FC05B9"/>
    <w:rsid w:val="00FC09EB"/>
    <w:rsid w:val="00FC0AD8"/>
    <w:rsid w:val="00FC0CD2"/>
    <w:rsid w:val="00FC48F2"/>
    <w:rsid w:val="00FC6C03"/>
    <w:rsid w:val="00FC72AF"/>
    <w:rsid w:val="00FC7629"/>
    <w:rsid w:val="00FD1781"/>
    <w:rsid w:val="00FD3BD3"/>
    <w:rsid w:val="00FD3D82"/>
    <w:rsid w:val="00FD453B"/>
    <w:rsid w:val="00FD50AC"/>
    <w:rsid w:val="00FD5D97"/>
    <w:rsid w:val="00FD6127"/>
    <w:rsid w:val="00FD6551"/>
    <w:rsid w:val="00FD695E"/>
    <w:rsid w:val="00FE085B"/>
    <w:rsid w:val="00FE0FE6"/>
    <w:rsid w:val="00FE11A9"/>
    <w:rsid w:val="00FE2480"/>
    <w:rsid w:val="00FE293F"/>
    <w:rsid w:val="00FE2C17"/>
    <w:rsid w:val="00FE4007"/>
    <w:rsid w:val="00FE4CF6"/>
    <w:rsid w:val="00FE5C31"/>
    <w:rsid w:val="00FE5D13"/>
    <w:rsid w:val="00FE6A1B"/>
    <w:rsid w:val="00FE71EB"/>
    <w:rsid w:val="00FE75FC"/>
    <w:rsid w:val="00FE79BA"/>
    <w:rsid w:val="00FF40B6"/>
    <w:rsid w:val="00FF450F"/>
    <w:rsid w:val="00FF4DE2"/>
    <w:rsid w:val="00FF71B7"/>
    <w:rsid w:val="00FF7561"/>
    <w:rsid w:val="00FF7605"/>
    <w:rsid w:val="00FF7615"/>
    <w:rsid w:val="00FF7C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8AFAF6"/>
  <w15:docId w15:val="{C6353B44-2856-4FBC-94F6-161B90E3C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5">
    <w:name w:val="Normal"/>
    <w:qFormat/>
    <w:rsid w:val="002A70F0"/>
    <w:pPr>
      <w:spacing w:after="0" w:line="240" w:lineRule="auto"/>
      <w:ind w:firstLine="709"/>
      <w:jc w:val="both"/>
    </w:pPr>
    <w:rPr>
      <w:rFonts w:ascii="Times New Roman" w:hAnsi="Times New Roman"/>
      <w:sz w:val="24"/>
    </w:rPr>
  </w:style>
  <w:style w:type="paragraph" w:styleId="11">
    <w:name w:val="heading 1"/>
    <w:aliases w:val="Заголовок 1 Знак Знак,Заголовок 1 Знак Знак Знак"/>
    <w:basedOn w:val="a5"/>
    <w:next w:val="a5"/>
    <w:link w:val="12"/>
    <w:uiPriority w:val="99"/>
    <w:qFormat/>
    <w:rsid w:val="00F53D97"/>
    <w:pPr>
      <w:keepNext/>
      <w:keepLines/>
      <w:suppressAutoHyphens/>
      <w:spacing w:before="240" w:after="240"/>
      <w:ind w:firstLine="0"/>
      <w:jc w:val="center"/>
      <w:outlineLvl w:val="0"/>
    </w:pPr>
    <w:rPr>
      <w:rFonts w:eastAsiaTheme="majorEastAsia" w:cstheme="majorBidi"/>
      <w:b/>
      <w:bCs/>
      <w:caps/>
      <w:sz w:val="28"/>
      <w:szCs w:val="28"/>
    </w:rPr>
  </w:style>
  <w:style w:type="paragraph" w:styleId="20">
    <w:name w:val="heading 2"/>
    <w:aliases w:val="Заголовок 2 Знак Знак Знак Знак,Заголовок 2 Знак Знак Знак Знак Знак Знак Знак,Знак2 Знак,Знак2,Знак2 Знак Знак Знак,Знак2 Знак1,Заголовок 2 Знак1,Заголовок 2 Знак Знак,ГЛАВА"/>
    <w:basedOn w:val="a5"/>
    <w:next w:val="a5"/>
    <w:link w:val="21"/>
    <w:qFormat/>
    <w:rsid w:val="006F3F07"/>
    <w:pPr>
      <w:keepNext/>
      <w:suppressAutoHyphens/>
      <w:spacing w:before="240" w:after="240"/>
      <w:ind w:firstLine="0"/>
      <w:jc w:val="center"/>
      <w:outlineLvl w:val="1"/>
    </w:pPr>
    <w:rPr>
      <w:rFonts w:eastAsia="Times New Roman" w:cs="Arial"/>
      <w:b/>
      <w:bCs/>
      <w:iCs/>
      <w:szCs w:val="28"/>
    </w:rPr>
  </w:style>
  <w:style w:type="paragraph" w:styleId="3">
    <w:name w:val="heading 3"/>
    <w:aliases w:val="Знак3 Знак,Знак3,Знак3 Знак Знак Знак,ПодЗаголовок,OG Heading 3"/>
    <w:basedOn w:val="a5"/>
    <w:next w:val="a5"/>
    <w:link w:val="30"/>
    <w:qFormat/>
    <w:rsid w:val="006F3F07"/>
    <w:pPr>
      <w:keepNext/>
      <w:suppressAutoHyphens/>
      <w:spacing w:before="240" w:after="240"/>
      <w:ind w:firstLine="0"/>
      <w:jc w:val="center"/>
      <w:outlineLvl w:val="2"/>
    </w:pPr>
    <w:rPr>
      <w:rFonts w:eastAsia="Times New Roman" w:cs="Arial"/>
      <w:bCs/>
      <w:szCs w:val="26"/>
    </w:rPr>
  </w:style>
  <w:style w:type="paragraph" w:styleId="4">
    <w:name w:val="heading 4"/>
    <w:basedOn w:val="a5"/>
    <w:next w:val="a5"/>
    <w:link w:val="40"/>
    <w:unhideWhenUsed/>
    <w:qFormat/>
    <w:rsid w:val="005D0498"/>
    <w:pPr>
      <w:keepNext/>
      <w:spacing w:before="240" w:after="240"/>
      <w:ind w:firstLine="0"/>
      <w:jc w:val="center"/>
      <w:outlineLvl w:val="3"/>
    </w:pPr>
    <w:rPr>
      <w:rFonts w:eastAsia="Times New Roman" w:cs="Times New Roman"/>
      <w:bCs/>
      <w:szCs w:val="28"/>
      <w:u w:val="single"/>
    </w:rPr>
  </w:style>
  <w:style w:type="paragraph" w:styleId="5">
    <w:name w:val="heading 5"/>
    <w:basedOn w:val="a5"/>
    <w:next w:val="a5"/>
    <w:link w:val="50"/>
    <w:qFormat/>
    <w:rsid w:val="006F3F07"/>
    <w:pPr>
      <w:spacing w:before="240" w:after="60"/>
      <w:outlineLvl w:val="4"/>
    </w:pPr>
    <w:rPr>
      <w:rFonts w:ascii="Calibri" w:eastAsia="Times New Roman" w:hAnsi="Calibri" w:cs="Times New Roman"/>
      <w:b/>
      <w:bCs/>
      <w:iCs/>
      <w:sz w:val="26"/>
      <w:szCs w:val="26"/>
      <w:lang w:eastAsia="en-US"/>
    </w:rPr>
  </w:style>
  <w:style w:type="paragraph" w:styleId="6">
    <w:name w:val="heading 6"/>
    <w:basedOn w:val="a5"/>
    <w:next w:val="a5"/>
    <w:link w:val="60"/>
    <w:qFormat/>
    <w:rsid w:val="004E741E"/>
    <w:pPr>
      <w:keepNext/>
      <w:keepLines/>
      <w:spacing w:before="200"/>
      <w:outlineLvl w:val="5"/>
    </w:pPr>
    <w:rPr>
      <w:rFonts w:ascii="Cambria" w:eastAsia="Times New Roman" w:hAnsi="Cambria" w:cs="Cambria"/>
      <w:i/>
      <w:iCs/>
      <w:color w:val="243F60"/>
      <w:lang w:val="en-US" w:eastAsia="en-US"/>
    </w:rPr>
  </w:style>
  <w:style w:type="paragraph" w:styleId="7">
    <w:name w:val="heading 7"/>
    <w:aliases w:val="Заголовок x.x"/>
    <w:basedOn w:val="a5"/>
    <w:next w:val="a5"/>
    <w:link w:val="70"/>
    <w:qFormat/>
    <w:rsid w:val="00763A8A"/>
    <w:pPr>
      <w:spacing w:before="240" w:after="60"/>
      <w:outlineLvl w:val="6"/>
    </w:pPr>
    <w:rPr>
      <w:rFonts w:ascii="Calibri" w:eastAsia="Times New Roman" w:hAnsi="Calibri" w:cs="Times New Roman"/>
      <w:szCs w:val="24"/>
      <w:lang w:eastAsia="en-US"/>
    </w:rPr>
  </w:style>
  <w:style w:type="paragraph" w:styleId="8">
    <w:name w:val="heading 8"/>
    <w:basedOn w:val="a5"/>
    <w:next w:val="a5"/>
    <w:link w:val="80"/>
    <w:qFormat/>
    <w:rsid w:val="004E741E"/>
    <w:pPr>
      <w:keepNext/>
      <w:keepLines/>
      <w:spacing w:before="200"/>
      <w:outlineLvl w:val="7"/>
    </w:pPr>
    <w:rPr>
      <w:rFonts w:ascii="Cambria" w:eastAsia="Times New Roman" w:hAnsi="Cambria" w:cs="Cambria"/>
      <w:color w:val="4F81BD"/>
      <w:sz w:val="20"/>
      <w:szCs w:val="20"/>
      <w:lang w:val="en-US" w:eastAsia="en-US"/>
    </w:rPr>
  </w:style>
  <w:style w:type="paragraph" w:styleId="9">
    <w:name w:val="heading 9"/>
    <w:basedOn w:val="a5"/>
    <w:next w:val="a5"/>
    <w:link w:val="90"/>
    <w:qFormat/>
    <w:rsid w:val="004E741E"/>
    <w:pPr>
      <w:keepNext/>
      <w:keepLines/>
      <w:spacing w:before="200"/>
      <w:outlineLvl w:val="8"/>
    </w:pPr>
    <w:rPr>
      <w:rFonts w:ascii="Cambria" w:eastAsia="Times New Roman" w:hAnsi="Cambria" w:cs="Cambria"/>
      <w:i/>
      <w:iCs/>
      <w:color w:val="404040"/>
      <w:sz w:val="20"/>
      <w:szCs w:val="20"/>
      <w:lang w:val="en-US" w:eastAsia="en-US"/>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Заголовок 1 Знак Знак Знак1,Заголовок 1 Знак Знак Знак Знак"/>
    <w:basedOn w:val="a6"/>
    <w:link w:val="11"/>
    <w:uiPriority w:val="99"/>
    <w:rsid w:val="00F53D97"/>
    <w:rPr>
      <w:rFonts w:ascii="Times New Roman" w:eastAsiaTheme="majorEastAsia" w:hAnsi="Times New Roman" w:cstheme="majorBidi"/>
      <w:b/>
      <w:bCs/>
      <w:caps/>
      <w:sz w:val="28"/>
      <w:szCs w:val="28"/>
    </w:rPr>
  </w:style>
  <w:style w:type="character" w:customStyle="1" w:styleId="21">
    <w:name w:val="Заголовок 2 Знак"/>
    <w:aliases w:val="Заголовок 2 Знак Знак Знак Знак Знак,Заголовок 2 Знак Знак Знак Знак Знак Знак Знак Знак,Знак2 Знак Знак,Знак2 Знак2,Знак2 Знак Знак Знак Знак,Знак2 Знак1 Знак,Заголовок 2 Знак1 Знак,Заголовок 2 Знак Знак Знак,ГЛАВА Знак"/>
    <w:basedOn w:val="a6"/>
    <w:link w:val="20"/>
    <w:rsid w:val="006F3F07"/>
    <w:rPr>
      <w:rFonts w:ascii="Times New Roman" w:eastAsia="Times New Roman" w:hAnsi="Times New Roman" w:cs="Arial"/>
      <w:b/>
      <w:bCs/>
      <w:iCs/>
      <w:sz w:val="24"/>
      <w:szCs w:val="28"/>
    </w:rPr>
  </w:style>
  <w:style w:type="character" w:customStyle="1" w:styleId="30">
    <w:name w:val="Заголовок 3 Знак"/>
    <w:aliases w:val="Знак3 Знак Знак,Знак3 Знак1,Знак3 Знак Знак Знак Знак,ПодЗаголовок Знак,OG Heading 3 Знак"/>
    <w:basedOn w:val="a6"/>
    <w:link w:val="3"/>
    <w:rsid w:val="006F3F07"/>
    <w:rPr>
      <w:rFonts w:ascii="Times New Roman" w:eastAsia="Times New Roman" w:hAnsi="Times New Roman" w:cs="Arial"/>
      <w:bCs/>
      <w:sz w:val="24"/>
      <w:szCs w:val="26"/>
    </w:rPr>
  </w:style>
  <w:style w:type="character" w:customStyle="1" w:styleId="40">
    <w:name w:val="Заголовок 4 Знак"/>
    <w:basedOn w:val="a6"/>
    <w:link w:val="4"/>
    <w:rsid w:val="005D0498"/>
    <w:rPr>
      <w:rFonts w:ascii="Times New Roman" w:eastAsia="Times New Roman" w:hAnsi="Times New Roman" w:cs="Times New Roman"/>
      <w:bCs/>
      <w:sz w:val="24"/>
      <w:szCs w:val="28"/>
      <w:u w:val="single"/>
    </w:rPr>
  </w:style>
  <w:style w:type="character" w:customStyle="1" w:styleId="50">
    <w:name w:val="Заголовок 5 Знак"/>
    <w:basedOn w:val="a6"/>
    <w:link w:val="5"/>
    <w:rsid w:val="006F3F07"/>
    <w:rPr>
      <w:rFonts w:ascii="Calibri" w:eastAsia="Times New Roman" w:hAnsi="Calibri" w:cs="Times New Roman"/>
      <w:b/>
      <w:bCs/>
      <w:iCs/>
      <w:sz w:val="26"/>
      <w:szCs w:val="26"/>
      <w:lang w:eastAsia="en-US"/>
    </w:rPr>
  </w:style>
  <w:style w:type="character" w:customStyle="1" w:styleId="70">
    <w:name w:val="Заголовок 7 Знак"/>
    <w:aliases w:val="Заголовок x.x Знак"/>
    <w:basedOn w:val="a6"/>
    <w:link w:val="7"/>
    <w:rsid w:val="00763A8A"/>
    <w:rPr>
      <w:rFonts w:ascii="Calibri" w:eastAsia="Times New Roman" w:hAnsi="Calibri" w:cs="Times New Roman"/>
      <w:sz w:val="24"/>
      <w:szCs w:val="24"/>
      <w:lang w:eastAsia="en-US"/>
    </w:rPr>
  </w:style>
  <w:style w:type="character" w:styleId="a9">
    <w:name w:val="Hyperlink"/>
    <w:basedOn w:val="a6"/>
    <w:uiPriority w:val="99"/>
    <w:unhideWhenUsed/>
    <w:rsid w:val="00406A9B"/>
    <w:rPr>
      <w:color w:val="0000FF"/>
      <w:u w:val="single"/>
    </w:rPr>
  </w:style>
  <w:style w:type="paragraph" w:customStyle="1" w:styleId="aa">
    <w:name w:val="Егор"/>
    <w:basedOn w:val="11"/>
    <w:rsid w:val="00406A9B"/>
    <w:pPr>
      <w:keepNext w:val="0"/>
      <w:keepLines w:val="0"/>
      <w:pageBreakBefore/>
      <w:spacing w:before="120" w:after="120"/>
    </w:pPr>
    <w:rPr>
      <w:rFonts w:eastAsia="Times New Roman" w:cs="Times New Roman"/>
      <w:kern w:val="36"/>
      <w:sz w:val="32"/>
      <w:szCs w:val="32"/>
    </w:rPr>
  </w:style>
  <w:style w:type="paragraph" w:customStyle="1" w:styleId="ab">
    <w:name w:val="Егор+"/>
    <w:basedOn w:val="a5"/>
    <w:qFormat/>
    <w:rsid w:val="00406A9B"/>
    <w:pPr>
      <w:spacing w:before="120" w:after="120"/>
      <w:jc w:val="center"/>
    </w:pPr>
    <w:rPr>
      <w:rFonts w:eastAsia="Calibri" w:cs="Times New Roman"/>
      <w:b/>
      <w:sz w:val="32"/>
      <w:szCs w:val="28"/>
      <w:lang w:eastAsia="en-US"/>
    </w:rPr>
  </w:style>
  <w:style w:type="paragraph" w:customStyle="1" w:styleId="13">
    <w:name w:val="Егор1+"/>
    <w:basedOn w:val="ab"/>
    <w:qFormat/>
    <w:rsid w:val="00406A9B"/>
  </w:style>
  <w:style w:type="paragraph" w:customStyle="1" w:styleId="14">
    <w:name w:val="Егор1"/>
    <w:basedOn w:val="a5"/>
    <w:link w:val="15"/>
    <w:qFormat/>
    <w:rsid w:val="00406A9B"/>
    <w:pPr>
      <w:spacing w:before="120" w:after="120"/>
      <w:jc w:val="center"/>
    </w:pPr>
    <w:rPr>
      <w:rFonts w:eastAsia="Times New Roman" w:cs="Times New Roman"/>
      <w:b/>
      <w:i/>
      <w:sz w:val="28"/>
      <w:szCs w:val="26"/>
    </w:rPr>
  </w:style>
  <w:style w:type="character" w:customStyle="1" w:styleId="15">
    <w:name w:val="Егор1 Знак"/>
    <w:basedOn w:val="a6"/>
    <w:link w:val="14"/>
    <w:rsid w:val="00406A9B"/>
    <w:rPr>
      <w:rFonts w:ascii="Times New Roman" w:eastAsia="Times New Roman" w:hAnsi="Times New Roman" w:cs="Times New Roman"/>
      <w:b/>
      <w:i/>
      <w:sz w:val="28"/>
      <w:szCs w:val="26"/>
    </w:rPr>
  </w:style>
  <w:style w:type="paragraph" w:styleId="ac">
    <w:name w:val="No Spacing"/>
    <w:basedOn w:val="a5"/>
    <w:link w:val="ad"/>
    <w:uiPriority w:val="1"/>
    <w:qFormat/>
    <w:rsid w:val="00406A9B"/>
    <w:rPr>
      <w:rFonts w:eastAsia="Calibri" w:cs="Times New Roman"/>
      <w:lang w:eastAsia="en-US"/>
    </w:rPr>
  </w:style>
  <w:style w:type="character" w:customStyle="1" w:styleId="ad">
    <w:name w:val="Без интервала Знак"/>
    <w:basedOn w:val="a6"/>
    <w:link w:val="ac"/>
    <w:rsid w:val="00406A9B"/>
    <w:rPr>
      <w:rFonts w:ascii="Times New Roman" w:eastAsia="Calibri" w:hAnsi="Times New Roman" w:cs="Times New Roman"/>
      <w:lang w:eastAsia="en-US"/>
    </w:rPr>
  </w:style>
  <w:style w:type="paragraph" w:styleId="ae">
    <w:name w:val="Balloon Text"/>
    <w:aliases w:val=" Знак5"/>
    <w:basedOn w:val="a5"/>
    <w:link w:val="af"/>
    <w:uiPriority w:val="99"/>
    <w:unhideWhenUsed/>
    <w:rsid w:val="00406A9B"/>
    <w:rPr>
      <w:rFonts w:ascii="Tahoma" w:hAnsi="Tahoma" w:cs="Tahoma"/>
      <w:sz w:val="16"/>
      <w:szCs w:val="16"/>
    </w:rPr>
  </w:style>
  <w:style w:type="character" w:customStyle="1" w:styleId="af">
    <w:name w:val="Текст выноски Знак"/>
    <w:aliases w:val=" Знак5 Знак"/>
    <w:basedOn w:val="a6"/>
    <w:link w:val="ae"/>
    <w:uiPriority w:val="99"/>
    <w:rsid w:val="00406A9B"/>
    <w:rPr>
      <w:rFonts w:ascii="Tahoma" w:hAnsi="Tahoma" w:cs="Tahoma"/>
      <w:sz w:val="16"/>
      <w:szCs w:val="16"/>
    </w:rPr>
  </w:style>
  <w:style w:type="paragraph" w:styleId="af0">
    <w:name w:val="Normal (Web)"/>
    <w:basedOn w:val="a5"/>
    <w:uiPriority w:val="99"/>
    <w:unhideWhenUsed/>
    <w:rsid w:val="00406A9B"/>
    <w:pPr>
      <w:spacing w:before="120" w:after="120"/>
    </w:pPr>
    <w:rPr>
      <w:rFonts w:eastAsia="Times New Roman" w:cs="Times New Roman"/>
      <w:szCs w:val="24"/>
    </w:rPr>
  </w:style>
  <w:style w:type="table" w:styleId="af1">
    <w:name w:val="Table Grid"/>
    <w:aliases w:val="Table Grid Report"/>
    <w:basedOn w:val="a7"/>
    <w:uiPriority w:val="59"/>
    <w:rsid w:val="00406A9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6">
    <w:name w:val="toc 1"/>
    <w:basedOn w:val="a5"/>
    <w:next w:val="a5"/>
    <w:autoRedefine/>
    <w:uiPriority w:val="39"/>
    <w:qFormat/>
    <w:rsid w:val="00041B06"/>
    <w:pPr>
      <w:spacing w:before="60" w:after="60"/>
      <w:ind w:right="567" w:firstLine="0"/>
    </w:pPr>
    <w:rPr>
      <w:rFonts w:eastAsia="Calibri" w:cs="Times New Roman"/>
      <w:b/>
      <w:bCs/>
      <w:caps/>
      <w:szCs w:val="32"/>
      <w:lang w:eastAsia="en-US"/>
    </w:rPr>
  </w:style>
  <w:style w:type="paragraph" w:styleId="af2">
    <w:name w:val="TOC Heading"/>
    <w:basedOn w:val="11"/>
    <w:next w:val="a5"/>
    <w:uiPriority w:val="39"/>
    <w:qFormat/>
    <w:rsid w:val="00D86BA5"/>
    <w:pPr>
      <w:outlineLvl w:val="9"/>
    </w:pPr>
    <w:rPr>
      <w:rFonts w:ascii="Cambria" w:eastAsia="Times New Roman" w:hAnsi="Cambria" w:cs="Times New Roman"/>
      <w:color w:val="365F91"/>
      <w:lang w:eastAsia="en-US"/>
    </w:rPr>
  </w:style>
  <w:style w:type="paragraph" w:styleId="22">
    <w:name w:val="toc 2"/>
    <w:basedOn w:val="a5"/>
    <w:next w:val="a5"/>
    <w:autoRedefine/>
    <w:uiPriority w:val="39"/>
    <w:unhideWhenUsed/>
    <w:qFormat/>
    <w:rsid w:val="00B94F8D"/>
    <w:pPr>
      <w:tabs>
        <w:tab w:val="left" w:pos="1320"/>
        <w:tab w:val="right" w:leader="dot" w:pos="9639"/>
      </w:tabs>
      <w:spacing w:before="60" w:after="60"/>
      <w:ind w:left="442" w:right="-1" w:firstLine="0"/>
    </w:pPr>
    <w:rPr>
      <w:rFonts w:eastAsia="Calibri" w:cs="Times New Roman"/>
      <w:iCs/>
      <w:szCs w:val="20"/>
      <w:lang w:eastAsia="en-US"/>
    </w:rPr>
  </w:style>
  <w:style w:type="paragraph" w:styleId="31">
    <w:name w:val="toc 3"/>
    <w:basedOn w:val="a5"/>
    <w:next w:val="a5"/>
    <w:autoRedefine/>
    <w:uiPriority w:val="39"/>
    <w:unhideWhenUsed/>
    <w:qFormat/>
    <w:rsid w:val="00B94F8D"/>
    <w:pPr>
      <w:tabs>
        <w:tab w:val="left" w:pos="1560"/>
        <w:tab w:val="right" w:leader="dot" w:pos="9638"/>
      </w:tabs>
      <w:spacing w:before="60" w:after="60"/>
      <w:ind w:left="663" w:firstLine="0"/>
    </w:pPr>
    <w:rPr>
      <w:rFonts w:eastAsia="Calibri" w:cs="Times New Roman"/>
      <w:szCs w:val="20"/>
      <w:lang w:eastAsia="en-US"/>
    </w:rPr>
  </w:style>
  <w:style w:type="paragraph" w:styleId="af3">
    <w:name w:val="Body Text First Indent"/>
    <w:basedOn w:val="a5"/>
    <w:link w:val="af4"/>
    <w:unhideWhenUsed/>
    <w:rsid w:val="00E37C20"/>
    <w:pPr>
      <w:ind w:firstLine="360"/>
    </w:pPr>
  </w:style>
  <w:style w:type="character" w:customStyle="1" w:styleId="af4">
    <w:name w:val="Красная строка Знак"/>
    <w:basedOn w:val="a6"/>
    <w:link w:val="af3"/>
    <w:rsid w:val="00E37C20"/>
    <w:rPr>
      <w:rFonts w:ascii="Calibri" w:eastAsia="Calibri" w:hAnsi="Calibri" w:cs="Times New Roman"/>
      <w:lang w:eastAsia="en-US"/>
    </w:rPr>
  </w:style>
  <w:style w:type="paragraph" w:customStyle="1" w:styleId="32">
    <w:name w:val="Егор3"/>
    <w:basedOn w:val="aa"/>
    <w:qFormat/>
    <w:rsid w:val="00D43BFA"/>
    <w:pPr>
      <w:pageBreakBefore w:val="0"/>
      <w:spacing w:before="0" w:after="200" w:line="276" w:lineRule="auto"/>
      <w:ind w:firstLine="851"/>
      <w:outlineLvl w:val="9"/>
    </w:pPr>
    <w:rPr>
      <w:rFonts w:eastAsia="Calibri"/>
      <w:b w:val="0"/>
      <w:bCs w:val="0"/>
      <w:i/>
      <w:kern w:val="0"/>
      <w:sz w:val="26"/>
      <w:szCs w:val="22"/>
      <w:lang w:eastAsia="en-US"/>
    </w:rPr>
  </w:style>
  <w:style w:type="paragraph" w:styleId="af5">
    <w:name w:val="Plain Text"/>
    <w:aliases w:val="Текст1,TEXT"/>
    <w:basedOn w:val="a5"/>
    <w:link w:val="af6"/>
    <w:uiPriority w:val="99"/>
    <w:rsid w:val="00D43BFA"/>
    <w:rPr>
      <w:rFonts w:ascii="Courier New" w:eastAsia="Times New Roman" w:hAnsi="Courier New" w:cs="Times New Roman"/>
      <w:sz w:val="20"/>
      <w:szCs w:val="20"/>
    </w:rPr>
  </w:style>
  <w:style w:type="character" w:customStyle="1" w:styleId="af6">
    <w:name w:val="Текст Знак"/>
    <w:aliases w:val="Текст1 Знак,TEXT Знак"/>
    <w:basedOn w:val="a6"/>
    <w:link w:val="af5"/>
    <w:uiPriority w:val="99"/>
    <w:rsid w:val="00D43BFA"/>
    <w:rPr>
      <w:rFonts w:ascii="Courier New" w:eastAsia="Times New Roman" w:hAnsi="Courier New" w:cs="Times New Roman"/>
      <w:sz w:val="20"/>
      <w:szCs w:val="20"/>
    </w:rPr>
  </w:style>
  <w:style w:type="paragraph" w:styleId="af7">
    <w:name w:val="header"/>
    <w:aliases w:val=" Знак4, Знак8,ВерхКолонтитул"/>
    <w:basedOn w:val="a5"/>
    <w:link w:val="af8"/>
    <w:unhideWhenUsed/>
    <w:rsid w:val="004E778C"/>
    <w:pPr>
      <w:tabs>
        <w:tab w:val="center" w:pos="4677"/>
        <w:tab w:val="right" w:pos="9355"/>
      </w:tabs>
    </w:pPr>
  </w:style>
  <w:style w:type="character" w:customStyle="1" w:styleId="af8">
    <w:name w:val="Верхний колонтитул Знак"/>
    <w:aliases w:val=" Знак4 Знак, Знак8 Знак,ВерхКолонтитул Знак"/>
    <w:basedOn w:val="a6"/>
    <w:link w:val="af7"/>
    <w:rsid w:val="004E778C"/>
  </w:style>
  <w:style w:type="paragraph" w:styleId="af9">
    <w:name w:val="footer"/>
    <w:aliases w:val=" Знак, Знак6, Знак14"/>
    <w:basedOn w:val="a5"/>
    <w:link w:val="afa"/>
    <w:uiPriority w:val="99"/>
    <w:unhideWhenUsed/>
    <w:rsid w:val="00706D69"/>
    <w:pPr>
      <w:tabs>
        <w:tab w:val="center" w:pos="4677"/>
        <w:tab w:val="right" w:pos="9355"/>
      </w:tabs>
    </w:pPr>
    <w:rPr>
      <w:sz w:val="20"/>
    </w:rPr>
  </w:style>
  <w:style w:type="character" w:customStyle="1" w:styleId="afa">
    <w:name w:val="Нижний колонтитул Знак"/>
    <w:aliases w:val=" Знак Знак, Знак6 Знак, Знак14 Знак"/>
    <w:basedOn w:val="a6"/>
    <w:link w:val="af9"/>
    <w:uiPriority w:val="99"/>
    <w:rsid w:val="00706D69"/>
    <w:rPr>
      <w:rFonts w:ascii="Times New Roman" w:hAnsi="Times New Roman"/>
      <w:sz w:val="20"/>
    </w:rPr>
  </w:style>
  <w:style w:type="paragraph" w:styleId="afb">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5"/>
    <w:next w:val="a5"/>
    <w:link w:val="23"/>
    <w:qFormat/>
    <w:rsid w:val="00763A8A"/>
    <w:pPr>
      <w:spacing w:before="120" w:after="120"/>
      <w:ind w:left="709"/>
      <w:jc w:val="center"/>
    </w:pPr>
    <w:rPr>
      <w:rFonts w:ascii="Calibri" w:eastAsia="Calibri" w:hAnsi="Calibri" w:cs="Times New Roman"/>
      <w:b/>
      <w:bCs/>
      <w:sz w:val="20"/>
      <w:szCs w:val="20"/>
      <w:lang w:eastAsia="en-US"/>
    </w:rPr>
  </w:style>
  <w:style w:type="character" w:customStyle="1" w:styleId="afc">
    <w:name w:val="Схема документа Знак"/>
    <w:link w:val="afd"/>
    <w:rsid w:val="00763A8A"/>
    <w:rPr>
      <w:rFonts w:ascii="Tahoma" w:eastAsia="Calibri" w:hAnsi="Tahoma" w:cs="Tahoma"/>
      <w:sz w:val="20"/>
      <w:szCs w:val="20"/>
      <w:shd w:val="clear" w:color="auto" w:fill="000080"/>
      <w:lang w:eastAsia="en-US"/>
    </w:rPr>
  </w:style>
  <w:style w:type="paragraph" w:styleId="afd">
    <w:name w:val="Document Map"/>
    <w:basedOn w:val="a5"/>
    <w:link w:val="afc"/>
    <w:rsid w:val="00763A8A"/>
    <w:pPr>
      <w:shd w:val="clear" w:color="auto" w:fill="000080"/>
    </w:pPr>
    <w:rPr>
      <w:rFonts w:ascii="Tahoma" w:eastAsia="Calibri" w:hAnsi="Tahoma" w:cs="Tahoma"/>
      <w:sz w:val="20"/>
      <w:szCs w:val="20"/>
      <w:lang w:eastAsia="en-US"/>
    </w:rPr>
  </w:style>
  <w:style w:type="character" w:customStyle="1" w:styleId="17">
    <w:name w:val="Схема документа Знак1"/>
    <w:basedOn w:val="a6"/>
    <w:uiPriority w:val="99"/>
    <w:semiHidden/>
    <w:rsid w:val="00763A8A"/>
    <w:rPr>
      <w:rFonts w:ascii="Tahoma" w:hAnsi="Tahoma" w:cs="Tahoma"/>
      <w:sz w:val="16"/>
      <w:szCs w:val="16"/>
    </w:rPr>
  </w:style>
  <w:style w:type="paragraph" w:styleId="24">
    <w:name w:val="Quote"/>
    <w:basedOn w:val="a5"/>
    <w:next w:val="a5"/>
    <w:link w:val="25"/>
    <w:uiPriority w:val="29"/>
    <w:qFormat/>
    <w:rsid w:val="00763A8A"/>
    <w:rPr>
      <w:rFonts w:ascii="Calibri" w:eastAsia="Calibri" w:hAnsi="Calibri" w:cs="Times New Roman"/>
      <w:i/>
      <w:iCs/>
      <w:color w:val="000000"/>
      <w:lang w:eastAsia="en-US"/>
    </w:rPr>
  </w:style>
  <w:style w:type="character" w:customStyle="1" w:styleId="25">
    <w:name w:val="Цитата 2 Знак"/>
    <w:basedOn w:val="a6"/>
    <w:link w:val="24"/>
    <w:uiPriority w:val="29"/>
    <w:rsid w:val="00763A8A"/>
    <w:rPr>
      <w:rFonts w:ascii="Calibri" w:eastAsia="Calibri" w:hAnsi="Calibri" w:cs="Times New Roman"/>
      <w:i/>
      <w:iCs/>
      <w:color w:val="000000"/>
      <w:lang w:eastAsia="en-US"/>
    </w:rPr>
  </w:style>
  <w:style w:type="paragraph" w:customStyle="1" w:styleId="afe">
    <w:name w:val="ПодзаголовокКАТЯ"/>
    <w:basedOn w:val="a5"/>
    <w:qFormat/>
    <w:rsid w:val="005F21EA"/>
    <w:pPr>
      <w:spacing w:after="60"/>
      <w:jc w:val="center"/>
      <w:outlineLvl w:val="1"/>
    </w:pPr>
    <w:rPr>
      <w:rFonts w:eastAsia="Times New Roman" w:cs="Times New Roman"/>
      <w:i/>
      <w:sz w:val="26"/>
      <w:szCs w:val="26"/>
      <w:lang w:eastAsia="en-US"/>
    </w:rPr>
  </w:style>
  <w:style w:type="paragraph" w:styleId="41">
    <w:name w:val="toc 4"/>
    <w:basedOn w:val="a5"/>
    <w:next w:val="a5"/>
    <w:autoRedefine/>
    <w:uiPriority w:val="39"/>
    <w:unhideWhenUsed/>
    <w:rsid w:val="00763A8A"/>
    <w:pPr>
      <w:ind w:left="660"/>
    </w:pPr>
    <w:rPr>
      <w:rFonts w:ascii="Calibri" w:eastAsia="Calibri" w:hAnsi="Calibri" w:cs="Times New Roman"/>
      <w:sz w:val="20"/>
      <w:szCs w:val="20"/>
      <w:lang w:eastAsia="en-US"/>
    </w:rPr>
  </w:style>
  <w:style w:type="paragraph" w:styleId="51">
    <w:name w:val="toc 5"/>
    <w:basedOn w:val="a5"/>
    <w:next w:val="a5"/>
    <w:autoRedefine/>
    <w:uiPriority w:val="39"/>
    <w:unhideWhenUsed/>
    <w:rsid w:val="00763A8A"/>
    <w:pPr>
      <w:ind w:left="880"/>
    </w:pPr>
    <w:rPr>
      <w:rFonts w:ascii="Calibri" w:eastAsia="Calibri" w:hAnsi="Calibri" w:cs="Times New Roman"/>
      <w:sz w:val="20"/>
      <w:szCs w:val="20"/>
      <w:lang w:eastAsia="en-US"/>
    </w:rPr>
  </w:style>
  <w:style w:type="paragraph" w:styleId="61">
    <w:name w:val="toc 6"/>
    <w:basedOn w:val="a5"/>
    <w:next w:val="a5"/>
    <w:autoRedefine/>
    <w:uiPriority w:val="39"/>
    <w:unhideWhenUsed/>
    <w:rsid w:val="00763A8A"/>
    <w:pPr>
      <w:ind w:left="1100"/>
    </w:pPr>
    <w:rPr>
      <w:rFonts w:ascii="Calibri" w:eastAsia="Calibri" w:hAnsi="Calibri" w:cs="Times New Roman"/>
      <w:sz w:val="20"/>
      <w:szCs w:val="20"/>
      <w:lang w:eastAsia="en-US"/>
    </w:rPr>
  </w:style>
  <w:style w:type="paragraph" w:styleId="71">
    <w:name w:val="toc 7"/>
    <w:basedOn w:val="a5"/>
    <w:next w:val="a5"/>
    <w:autoRedefine/>
    <w:uiPriority w:val="39"/>
    <w:unhideWhenUsed/>
    <w:rsid w:val="00763A8A"/>
    <w:pPr>
      <w:ind w:left="1320"/>
    </w:pPr>
    <w:rPr>
      <w:rFonts w:ascii="Calibri" w:eastAsia="Calibri" w:hAnsi="Calibri" w:cs="Times New Roman"/>
      <w:sz w:val="20"/>
      <w:szCs w:val="20"/>
      <w:lang w:eastAsia="en-US"/>
    </w:rPr>
  </w:style>
  <w:style w:type="paragraph" w:styleId="81">
    <w:name w:val="toc 8"/>
    <w:basedOn w:val="a5"/>
    <w:next w:val="a5"/>
    <w:autoRedefine/>
    <w:uiPriority w:val="39"/>
    <w:unhideWhenUsed/>
    <w:rsid w:val="00763A8A"/>
    <w:pPr>
      <w:ind w:left="1540"/>
    </w:pPr>
    <w:rPr>
      <w:rFonts w:ascii="Calibri" w:eastAsia="Calibri" w:hAnsi="Calibri" w:cs="Times New Roman"/>
      <w:sz w:val="20"/>
      <w:szCs w:val="20"/>
      <w:lang w:eastAsia="en-US"/>
    </w:rPr>
  </w:style>
  <w:style w:type="paragraph" w:styleId="91">
    <w:name w:val="toc 9"/>
    <w:basedOn w:val="a5"/>
    <w:next w:val="a5"/>
    <w:autoRedefine/>
    <w:uiPriority w:val="39"/>
    <w:unhideWhenUsed/>
    <w:rsid w:val="00763A8A"/>
    <w:pPr>
      <w:ind w:left="1760"/>
    </w:pPr>
    <w:rPr>
      <w:rFonts w:ascii="Calibri" w:eastAsia="Calibri" w:hAnsi="Calibri" w:cs="Times New Roman"/>
      <w:sz w:val="20"/>
      <w:szCs w:val="20"/>
      <w:lang w:eastAsia="en-US"/>
    </w:rPr>
  </w:style>
  <w:style w:type="character" w:styleId="aff">
    <w:name w:val="page number"/>
    <w:basedOn w:val="a6"/>
    <w:rsid w:val="00763A8A"/>
  </w:style>
  <w:style w:type="character" w:customStyle="1" w:styleId="aff0">
    <w:name w:val="Текст концевой сноски Знак"/>
    <w:link w:val="aff1"/>
    <w:rsid w:val="00763A8A"/>
    <w:rPr>
      <w:rFonts w:ascii="Calibri" w:eastAsia="Calibri" w:hAnsi="Calibri" w:cs="Times New Roman"/>
      <w:sz w:val="20"/>
      <w:szCs w:val="20"/>
      <w:lang w:eastAsia="en-US"/>
    </w:rPr>
  </w:style>
  <w:style w:type="paragraph" w:styleId="aff1">
    <w:name w:val="endnote text"/>
    <w:basedOn w:val="a5"/>
    <w:link w:val="aff0"/>
    <w:unhideWhenUsed/>
    <w:rsid w:val="00763A8A"/>
    <w:rPr>
      <w:rFonts w:ascii="Calibri" w:eastAsia="Calibri" w:hAnsi="Calibri" w:cs="Times New Roman"/>
      <w:sz w:val="20"/>
      <w:szCs w:val="20"/>
      <w:lang w:eastAsia="en-US"/>
    </w:rPr>
  </w:style>
  <w:style w:type="character" w:customStyle="1" w:styleId="18">
    <w:name w:val="Текст концевой сноски Знак1"/>
    <w:basedOn w:val="a6"/>
    <w:uiPriority w:val="99"/>
    <w:semiHidden/>
    <w:rsid w:val="00763A8A"/>
    <w:rPr>
      <w:sz w:val="20"/>
      <w:szCs w:val="20"/>
    </w:rPr>
  </w:style>
  <w:style w:type="paragraph" w:styleId="aff2">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w:basedOn w:val="a5"/>
    <w:link w:val="aff3"/>
    <w:uiPriority w:val="99"/>
    <w:unhideWhenUsed/>
    <w:rsid w:val="00763A8A"/>
    <w:rPr>
      <w:rFonts w:ascii="Calibri" w:eastAsia="Calibri" w:hAnsi="Calibri" w:cs="Times New Roman"/>
      <w:sz w:val="20"/>
      <w:szCs w:val="20"/>
      <w:lang w:eastAsia="en-US"/>
    </w:rPr>
  </w:style>
  <w:style w:type="character" w:customStyle="1" w:styleId="aff3">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6"/>
    <w:link w:val="aff2"/>
    <w:uiPriority w:val="99"/>
    <w:rsid w:val="00763A8A"/>
    <w:rPr>
      <w:rFonts w:ascii="Calibri" w:eastAsia="Calibri" w:hAnsi="Calibri" w:cs="Times New Roman"/>
      <w:sz w:val="20"/>
      <w:szCs w:val="20"/>
      <w:lang w:eastAsia="en-US"/>
    </w:rPr>
  </w:style>
  <w:style w:type="paragraph" w:customStyle="1" w:styleId="19">
    <w:name w:val="Подзаголовок1катя"/>
    <w:basedOn w:val="a5"/>
    <w:qFormat/>
    <w:rsid w:val="005F21EA"/>
    <w:pPr>
      <w:spacing w:before="120" w:after="120"/>
      <w:jc w:val="center"/>
      <w:outlineLvl w:val="1"/>
    </w:pPr>
    <w:rPr>
      <w:rFonts w:eastAsia="Times New Roman" w:cs="Times New Roman"/>
      <w:sz w:val="26"/>
      <w:szCs w:val="26"/>
      <w:u w:val="single"/>
    </w:rPr>
  </w:style>
  <w:style w:type="paragraph" w:customStyle="1" w:styleId="26">
    <w:name w:val="Егор2"/>
    <w:basedOn w:val="3"/>
    <w:link w:val="27"/>
    <w:qFormat/>
    <w:rsid w:val="00763A8A"/>
    <w:pPr>
      <w:keepLines/>
      <w:spacing w:before="120" w:after="120"/>
      <w:ind w:left="1430" w:hanging="720"/>
    </w:pPr>
    <w:rPr>
      <w:rFonts w:cs="Times New Roman"/>
      <w:lang w:eastAsia="en-US"/>
    </w:rPr>
  </w:style>
  <w:style w:type="character" w:customStyle="1" w:styleId="27">
    <w:name w:val="Егор2 Знак"/>
    <w:link w:val="26"/>
    <w:rsid w:val="00763A8A"/>
    <w:rPr>
      <w:rFonts w:ascii="Times New Roman" w:eastAsia="Times New Roman" w:hAnsi="Times New Roman" w:cs="Times New Roman"/>
      <w:bCs/>
      <w:i/>
      <w:sz w:val="26"/>
      <w:szCs w:val="26"/>
      <w:lang w:eastAsia="en-US"/>
    </w:rPr>
  </w:style>
  <w:style w:type="paragraph" w:styleId="aff4">
    <w:name w:val="Title"/>
    <w:basedOn w:val="a5"/>
    <w:next w:val="a5"/>
    <w:link w:val="1a"/>
    <w:qFormat/>
    <w:rsid w:val="00B320D2"/>
    <w:pPr>
      <w:spacing w:before="240" w:after="60"/>
      <w:jc w:val="center"/>
      <w:outlineLvl w:val="0"/>
    </w:pPr>
    <w:rPr>
      <w:rFonts w:ascii="Cambria" w:eastAsia="Times New Roman" w:hAnsi="Cambria" w:cs="Times New Roman"/>
      <w:b/>
      <w:bCs/>
      <w:kern w:val="28"/>
      <w:sz w:val="32"/>
      <w:szCs w:val="32"/>
      <w:lang w:eastAsia="en-US"/>
    </w:rPr>
  </w:style>
  <w:style w:type="character" w:customStyle="1" w:styleId="1a">
    <w:name w:val="Заголовок Знак1"/>
    <w:basedOn w:val="a6"/>
    <w:link w:val="aff4"/>
    <w:rsid w:val="00B320D2"/>
    <w:rPr>
      <w:rFonts w:ascii="Cambria" w:eastAsia="Times New Roman" w:hAnsi="Cambria" w:cs="Times New Roman"/>
      <w:b/>
      <w:bCs/>
      <w:kern w:val="28"/>
      <w:sz w:val="32"/>
      <w:szCs w:val="32"/>
      <w:lang w:eastAsia="en-US"/>
    </w:rPr>
  </w:style>
  <w:style w:type="paragraph" w:customStyle="1" w:styleId="S0">
    <w:name w:val="S_Маркированный"/>
    <w:basedOn w:val="a5"/>
    <w:link w:val="S5"/>
    <w:autoRedefine/>
    <w:qFormat/>
    <w:rsid w:val="00E37C20"/>
    <w:pPr>
      <w:ind w:left="1429" w:hanging="360"/>
    </w:pPr>
    <w:rPr>
      <w:rFonts w:eastAsia="Calibri" w:cs="Times New Roman"/>
      <w:color w:val="FF0000"/>
      <w:sz w:val="26"/>
      <w:szCs w:val="26"/>
    </w:rPr>
  </w:style>
  <w:style w:type="character" w:customStyle="1" w:styleId="S5">
    <w:name w:val="S_Маркированный Знак"/>
    <w:basedOn w:val="a6"/>
    <w:link w:val="S0"/>
    <w:rsid w:val="00B320D2"/>
    <w:rPr>
      <w:rFonts w:ascii="Times New Roman" w:eastAsia="Calibri" w:hAnsi="Times New Roman" w:cs="Times New Roman"/>
      <w:color w:val="FF0000"/>
      <w:sz w:val="26"/>
      <w:szCs w:val="26"/>
    </w:rPr>
  </w:style>
  <w:style w:type="paragraph" w:customStyle="1" w:styleId="1b">
    <w:name w:val="Абзац списка1"/>
    <w:basedOn w:val="a5"/>
    <w:qFormat/>
    <w:rsid w:val="00197B9B"/>
    <w:pPr>
      <w:spacing w:before="100" w:beforeAutospacing="1" w:after="100" w:afterAutospacing="1"/>
      <w:contextualSpacing/>
    </w:pPr>
    <w:rPr>
      <w:rFonts w:ascii="Arial Narrow" w:eastAsia="Calibri" w:hAnsi="Arial Narrow" w:cs="Times New Roman"/>
      <w:sz w:val="28"/>
      <w:lang w:eastAsia="en-US"/>
    </w:rPr>
  </w:style>
  <w:style w:type="paragraph" w:customStyle="1" w:styleId="Tabl">
    <w:name w:val="Tabl"/>
    <w:basedOn w:val="a5"/>
    <w:rsid w:val="00DE3F3F"/>
    <w:pPr>
      <w:keepNext/>
      <w:spacing w:before="120"/>
      <w:jc w:val="right"/>
    </w:pPr>
    <w:rPr>
      <w:rFonts w:ascii="Trebuchet MS" w:eastAsia="Times New Roman" w:hAnsi="Trebuchet MS" w:cs="Times New Roman"/>
      <w:i/>
      <w:szCs w:val="24"/>
    </w:rPr>
  </w:style>
  <w:style w:type="paragraph" w:customStyle="1" w:styleId="Tabn">
    <w:name w:val="Tab_n"/>
    <w:basedOn w:val="a5"/>
    <w:link w:val="Tabn2"/>
    <w:autoRedefine/>
    <w:rsid w:val="00E37C20"/>
    <w:pPr>
      <w:keepNext/>
      <w:jc w:val="center"/>
    </w:pPr>
    <w:rPr>
      <w:rFonts w:ascii="Trebuchet MS" w:eastAsia="Times New Roman" w:hAnsi="Trebuchet MS" w:cs="Times New Roman"/>
      <w:i/>
      <w:w w:val="103"/>
      <w:szCs w:val="24"/>
      <w:lang w:eastAsia="en-US"/>
    </w:rPr>
  </w:style>
  <w:style w:type="character" w:customStyle="1" w:styleId="Tabn2">
    <w:name w:val="Tab_n Знак2"/>
    <w:link w:val="Tabn"/>
    <w:rsid w:val="00DE3F3F"/>
    <w:rPr>
      <w:rFonts w:ascii="Trebuchet MS" w:eastAsia="Times New Roman" w:hAnsi="Trebuchet MS" w:cs="Times New Roman"/>
      <w:i/>
      <w:w w:val="103"/>
      <w:sz w:val="24"/>
      <w:szCs w:val="24"/>
      <w:lang w:eastAsia="en-US"/>
    </w:rPr>
  </w:style>
  <w:style w:type="character" w:customStyle="1" w:styleId="FontStyle80">
    <w:name w:val="Font Style80"/>
    <w:rsid w:val="008A3DEC"/>
    <w:rPr>
      <w:rFonts w:ascii="Times New Roman" w:hAnsi="Times New Roman" w:cs="Times New Roman"/>
      <w:b/>
      <w:bCs/>
      <w:sz w:val="26"/>
      <w:szCs w:val="26"/>
    </w:rPr>
  </w:style>
  <w:style w:type="paragraph" w:customStyle="1" w:styleId="oblasttxt">
    <w:name w:val="oblasttxt"/>
    <w:basedOn w:val="a5"/>
    <w:rsid w:val="00792508"/>
    <w:pPr>
      <w:spacing w:before="100" w:beforeAutospacing="1" w:after="100" w:afterAutospacing="1"/>
    </w:pPr>
    <w:rPr>
      <w:rFonts w:eastAsia="Times New Roman" w:cs="Times New Roman"/>
      <w:szCs w:val="24"/>
    </w:rPr>
  </w:style>
  <w:style w:type="paragraph" w:customStyle="1" w:styleId="aff5">
    <w:name w:val="Обычный текст"/>
    <w:basedOn w:val="a5"/>
    <w:qFormat/>
    <w:rsid w:val="00E37C20"/>
    <w:rPr>
      <w:rFonts w:eastAsia="Times New Roman" w:cs="Times New Roman"/>
      <w:szCs w:val="24"/>
      <w:lang w:val="en-US" w:eastAsia="ar-SA" w:bidi="en-US"/>
    </w:rPr>
  </w:style>
  <w:style w:type="paragraph" w:customStyle="1" w:styleId="Style4">
    <w:name w:val="Style4"/>
    <w:basedOn w:val="a5"/>
    <w:rsid w:val="00A95C15"/>
    <w:pPr>
      <w:widowControl w:val="0"/>
      <w:autoSpaceDE w:val="0"/>
      <w:autoSpaceDN w:val="0"/>
      <w:adjustRightInd w:val="0"/>
      <w:spacing w:line="334" w:lineRule="exact"/>
      <w:ind w:firstLine="746"/>
    </w:pPr>
    <w:rPr>
      <w:rFonts w:eastAsia="Times New Roman" w:cs="Times New Roman"/>
      <w:szCs w:val="24"/>
    </w:rPr>
  </w:style>
  <w:style w:type="character" w:styleId="aff6">
    <w:name w:val="footnote reference"/>
    <w:aliases w:val="Знак сноски-FN,Знак сноски 1,Ciae niinee-FN,Referencia nota al pie,Ссылка на сноску 45,Appel note de bas de page"/>
    <w:basedOn w:val="a6"/>
    <w:uiPriority w:val="99"/>
    <w:rsid w:val="00B75638"/>
    <w:rPr>
      <w:vertAlign w:val="superscript"/>
    </w:rPr>
  </w:style>
  <w:style w:type="paragraph" w:customStyle="1" w:styleId="Style14">
    <w:name w:val="Style14"/>
    <w:basedOn w:val="a5"/>
    <w:rsid w:val="00B75638"/>
    <w:pPr>
      <w:widowControl w:val="0"/>
      <w:autoSpaceDE w:val="0"/>
      <w:autoSpaceDN w:val="0"/>
      <w:adjustRightInd w:val="0"/>
      <w:spacing w:line="331" w:lineRule="exact"/>
    </w:pPr>
    <w:rPr>
      <w:rFonts w:eastAsia="Times New Roman" w:cs="Times New Roman"/>
      <w:szCs w:val="24"/>
    </w:rPr>
  </w:style>
  <w:style w:type="character" w:customStyle="1" w:styleId="FontStyle33">
    <w:name w:val="Font Style33"/>
    <w:basedOn w:val="a6"/>
    <w:rsid w:val="00B75638"/>
    <w:rPr>
      <w:rFonts w:ascii="Times New Roman" w:hAnsi="Times New Roman" w:cs="Times New Roman"/>
      <w:sz w:val="26"/>
      <w:szCs w:val="26"/>
    </w:rPr>
  </w:style>
  <w:style w:type="paragraph" w:customStyle="1" w:styleId="Normal">
    <w:name w:val="Normal Знак Знак"/>
    <w:rsid w:val="00B75638"/>
    <w:pPr>
      <w:suppressAutoHyphens/>
      <w:spacing w:before="100" w:after="100" w:line="240" w:lineRule="auto"/>
      <w:jc w:val="both"/>
    </w:pPr>
    <w:rPr>
      <w:rFonts w:ascii="Times New Roman" w:eastAsia="Times New Roman" w:hAnsi="Times New Roman" w:cs="Times New Roman"/>
      <w:sz w:val="24"/>
      <w:szCs w:val="20"/>
      <w:lang w:eastAsia="ar-SA"/>
    </w:rPr>
  </w:style>
  <w:style w:type="character" w:styleId="aff7">
    <w:name w:val="Subtle Emphasis"/>
    <w:basedOn w:val="a6"/>
    <w:uiPriority w:val="19"/>
    <w:qFormat/>
    <w:rsid w:val="00B75638"/>
    <w:rPr>
      <w:i/>
      <w:iCs/>
      <w:color w:val="808080"/>
    </w:rPr>
  </w:style>
  <w:style w:type="paragraph" w:customStyle="1" w:styleId="aff8">
    <w:name w:val="Знак"/>
    <w:basedOn w:val="a5"/>
    <w:rsid w:val="00B75638"/>
    <w:rPr>
      <w:rFonts w:ascii="Verdana" w:eastAsia="Times New Roman" w:hAnsi="Verdana" w:cs="Verdana"/>
      <w:sz w:val="20"/>
      <w:szCs w:val="20"/>
      <w:lang w:val="en-US" w:eastAsia="en-US"/>
    </w:rPr>
  </w:style>
  <w:style w:type="character" w:styleId="aff9">
    <w:name w:val="Book Title"/>
    <w:uiPriority w:val="33"/>
    <w:qFormat/>
    <w:rsid w:val="00B75638"/>
    <w:rPr>
      <w:rFonts w:ascii="Cambria" w:eastAsia="Times New Roman" w:hAnsi="Cambria" w:cs="Times New Roman"/>
      <w:b/>
      <w:bCs/>
      <w:i/>
      <w:iCs/>
      <w:smallCaps/>
      <w:color w:val="943634"/>
      <w:u w:val="single"/>
    </w:rPr>
  </w:style>
  <w:style w:type="paragraph" w:customStyle="1" w:styleId="28">
    <w:name w:val="Текст2"/>
    <w:basedOn w:val="a5"/>
    <w:rsid w:val="00107ED0"/>
    <w:rPr>
      <w:rFonts w:ascii="Courier New" w:eastAsia="Times New Roman" w:hAnsi="Courier New" w:cs="Times New Roman"/>
      <w:sz w:val="20"/>
      <w:szCs w:val="20"/>
    </w:rPr>
  </w:style>
  <w:style w:type="paragraph" w:customStyle="1" w:styleId="S6">
    <w:name w:val="S_Таблица"/>
    <w:basedOn w:val="a5"/>
    <w:rsid w:val="00107ED0"/>
    <w:pPr>
      <w:tabs>
        <w:tab w:val="num" w:pos="720"/>
      </w:tabs>
      <w:suppressAutoHyphens/>
      <w:spacing w:line="360" w:lineRule="auto"/>
      <w:jc w:val="right"/>
    </w:pPr>
    <w:rPr>
      <w:rFonts w:eastAsia="Times New Roman" w:cs="Calibri"/>
      <w:szCs w:val="24"/>
      <w:lang w:eastAsia="ar-SA"/>
    </w:rPr>
  </w:style>
  <w:style w:type="character" w:customStyle="1" w:styleId="FontStyle22">
    <w:name w:val="Font Style22"/>
    <w:basedOn w:val="a6"/>
    <w:rsid w:val="00E1625F"/>
    <w:rPr>
      <w:rFonts w:ascii="Trebuchet MS" w:hAnsi="Trebuchet MS" w:cs="Trebuchet MS"/>
      <w:b/>
      <w:bCs/>
      <w:sz w:val="22"/>
      <w:szCs w:val="22"/>
    </w:rPr>
  </w:style>
  <w:style w:type="paragraph" w:styleId="affa">
    <w:name w:val="List Paragraph"/>
    <w:aliases w:val="Абзац списка основной,Bullet List,FooterText,numbered,Paragraphe de liste1,lp1,Заголовок_3,ПАРАГРАФ,Абзац списка11,Абзац списка для документа,Текст с номером,Варианты ответов,List Paragraph"/>
    <w:basedOn w:val="a5"/>
    <w:link w:val="affb"/>
    <w:uiPriority w:val="99"/>
    <w:qFormat/>
    <w:rsid w:val="00881100"/>
    <w:pPr>
      <w:ind w:left="720"/>
      <w:contextualSpacing/>
    </w:pPr>
  </w:style>
  <w:style w:type="paragraph" w:customStyle="1" w:styleId="s16">
    <w:name w:val="s_16"/>
    <w:basedOn w:val="a5"/>
    <w:rsid w:val="00DF09D4"/>
    <w:pPr>
      <w:spacing w:before="100" w:beforeAutospacing="1" w:after="100" w:afterAutospacing="1"/>
    </w:pPr>
    <w:rPr>
      <w:rFonts w:eastAsia="Times New Roman" w:cs="Times New Roman"/>
      <w:szCs w:val="24"/>
    </w:rPr>
  </w:style>
  <w:style w:type="paragraph" w:customStyle="1" w:styleId="S7">
    <w:name w:val="S_Обычный"/>
    <w:basedOn w:val="a5"/>
    <w:link w:val="S8"/>
    <w:qFormat/>
    <w:rsid w:val="00DD2F24"/>
    <w:pPr>
      <w:tabs>
        <w:tab w:val="num" w:pos="1080"/>
      </w:tabs>
      <w:spacing w:line="360" w:lineRule="auto"/>
      <w:ind w:firstLine="720"/>
    </w:pPr>
    <w:rPr>
      <w:rFonts w:eastAsia="Times New Roman" w:cs="Times New Roman"/>
      <w:w w:val="109"/>
      <w:szCs w:val="24"/>
    </w:rPr>
  </w:style>
  <w:style w:type="character" w:customStyle="1" w:styleId="S8">
    <w:name w:val="S_Обычный Знак"/>
    <w:basedOn w:val="a6"/>
    <w:link w:val="S7"/>
    <w:rsid w:val="00DD2F24"/>
    <w:rPr>
      <w:rFonts w:ascii="Times New Roman" w:eastAsia="Times New Roman" w:hAnsi="Times New Roman" w:cs="Times New Roman"/>
      <w:w w:val="109"/>
      <w:sz w:val="24"/>
      <w:szCs w:val="24"/>
    </w:rPr>
  </w:style>
  <w:style w:type="paragraph" w:customStyle="1" w:styleId="affc">
    <w:name w:val="Мария"/>
    <w:basedOn w:val="a5"/>
    <w:uiPriority w:val="99"/>
    <w:rsid w:val="00AA7E70"/>
    <w:pPr>
      <w:spacing w:before="240" w:after="120"/>
    </w:pPr>
    <w:rPr>
      <w:rFonts w:eastAsia="Times New Roman" w:cs="Times New Roman"/>
      <w:sz w:val="26"/>
      <w:szCs w:val="26"/>
    </w:rPr>
  </w:style>
  <w:style w:type="character" w:customStyle="1" w:styleId="apple-converted-space">
    <w:name w:val="apple-converted-space"/>
    <w:basedOn w:val="a6"/>
    <w:rsid w:val="00A94569"/>
  </w:style>
  <w:style w:type="paragraph" w:customStyle="1" w:styleId="210">
    <w:name w:val="Цитата 21"/>
    <w:basedOn w:val="a5"/>
    <w:next w:val="a5"/>
    <w:link w:val="QuoteChar"/>
    <w:uiPriority w:val="99"/>
    <w:qFormat/>
    <w:rsid w:val="00F5410B"/>
    <w:rPr>
      <w:rFonts w:ascii="Calibri" w:eastAsia="Times New Roman" w:hAnsi="Calibri" w:cs="Times New Roman"/>
      <w:i/>
      <w:iCs/>
      <w:color w:val="000000"/>
      <w:lang w:eastAsia="en-US"/>
    </w:rPr>
  </w:style>
  <w:style w:type="character" w:customStyle="1" w:styleId="QuoteChar">
    <w:name w:val="Quote Char"/>
    <w:basedOn w:val="a6"/>
    <w:link w:val="210"/>
    <w:uiPriority w:val="99"/>
    <w:locked/>
    <w:rsid w:val="00F5410B"/>
    <w:rPr>
      <w:rFonts w:ascii="Calibri" w:eastAsia="Times New Roman" w:hAnsi="Calibri" w:cs="Times New Roman"/>
      <w:i/>
      <w:iCs/>
      <w:color w:val="000000"/>
      <w:lang w:eastAsia="en-US"/>
    </w:rPr>
  </w:style>
  <w:style w:type="paragraph" w:styleId="29">
    <w:name w:val="Body Text Indent 2"/>
    <w:basedOn w:val="a5"/>
    <w:link w:val="2a"/>
    <w:unhideWhenUsed/>
    <w:rsid w:val="00014E73"/>
    <w:pPr>
      <w:spacing w:after="120" w:line="480" w:lineRule="auto"/>
      <w:ind w:left="283"/>
    </w:pPr>
  </w:style>
  <w:style w:type="character" w:customStyle="1" w:styleId="2a">
    <w:name w:val="Основной текст с отступом 2 Знак"/>
    <w:basedOn w:val="a6"/>
    <w:link w:val="29"/>
    <w:rsid w:val="00014E73"/>
  </w:style>
  <w:style w:type="paragraph" w:customStyle="1" w:styleId="Standard">
    <w:name w:val="Standard"/>
    <w:rsid w:val="00014E73"/>
    <w:pPr>
      <w:suppressAutoHyphens/>
      <w:spacing w:after="0" w:line="240" w:lineRule="auto"/>
      <w:textAlignment w:val="baseline"/>
    </w:pPr>
    <w:rPr>
      <w:rFonts w:ascii="Times New Roman" w:eastAsia="Times New Roman" w:hAnsi="Times New Roman" w:cs="Times New Roman"/>
      <w:kern w:val="1"/>
      <w:sz w:val="24"/>
      <w:szCs w:val="24"/>
      <w:lang w:eastAsia="ar-SA"/>
    </w:rPr>
  </w:style>
  <w:style w:type="character" w:customStyle="1" w:styleId="60">
    <w:name w:val="Заголовок 6 Знак"/>
    <w:basedOn w:val="a6"/>
    <w:link w:val="6"/>
    <w:rsid w:val="004E741E"/>
    <w:rPr>
      <w:rFonts w:ascii="Cambria" w:eastAsia="Times New Roman" w:hAnsi="Cambria" w:cs="Cambria"/>
      <w:i/>
      <w:iCs/>
      <w:color w:val="243F60"/>
      <w:lang w:val="en-US" w:eastAsia="en-US"/>
    </w:rPr>
  </w:style>
  <w:style w:type="character" w:customStyle="1" w:styleId="80">
    <w:name w:val="Заголовок 8 Знак"/>
    <w:basedOn w:val="a6"/>
    <w:link w:val="8"/>
    <w:rsid w:val="004E741E"/>
    <w:rPr>
      <w:rFonts w:ascii="Cambria" w:eastAsia="Times New Roman" w:hAnsi="Cambria" w:cs="Cambria"/>
      <w:color w:val="4F81BD"/>
      <w:sz w:val="20"/>
      <w:szCs w:val="20"/>
      <w:lang w:val="en-US" w:eastAsia="en-US"/>
    </w:rPr>
  </w:style>
  <w:style w:type="character" w:customStyle="1" w:styleId="90">
    <w:name w:val="Заголовок 9 Знак"/>
    <w:basedOn w:val="a6"/>
    <w:link w:val="9"/>
    <w:rsid w:val="004E741E"/>
    <w:rPr>
      <w:rFonts w:ascii="Cambria" w:eastAsia="Times New Roman" w:hAnsi="Cambria" w:cs="Cambria"/>
      <w:i/>
      <w:iCs/>
      <w:color w:val="404040"/>
      <w:sz w:val="20"/>
      <w:szCs w:val="20"/>
      <w:lang w:val="en-US" w:eastAsia="en-US"/>
    </w:rPr>
  </w:style>
  <w:style w:type="paragraph" w:customStyle="1" w:styleId="-">
    <w:name w:val="диссер-текст"/>
    <w:basedOn w:val="a5"/>
    <w:link w:val="-0"/>
    <w:semiHidden/>
    <w:rsid w:val="004E741E"/>
    <w:pPr>
      <w:spacing w:line="238" w:lineRule="auto"/>
      <w:ind w:firstLine="567"/>
    </w:pPr>
    <w:rPr>
      <w:rFonts w:eastAsia="Times New Roman" w:cs="Times New Roman"/>
      <w:sz w:val="28"/>
      <w:lang w:val="en-US"/>
    </w:rPr>
  </w:style>
  <w:style w:type="character" w:customStyle="1" w:styleId="-0">
    <w:name w:val="диссер-текст Знак"/>
    <w:basedOn w:val="a6"/>
    <w:link w:val="-"/>
    <w:semiHidden/>
    <w:locked/>
    <w:rsid w:val="004E741E"/>
    <w:rPr>
      <w:rFonts w:ascii="Times New Roman" w:eastAsia="Times New Roman" w:hAnsi="Times New Roman" w:cs="Times New Roman"/>
      <w:sz w:val="28"/>
      <w:lang w:val="en-US"/>
    </w:rPr>
  </w:style>
  <w:style w:type="character" w:customStyle="1" w:styleId="33">
    <w:name w:val="Основной текст с отступом 3 Знак"/>
    <w:basedOn w:val="a6"/>
    <w:link w:val="34"/>
    <w:rsid w:val="004E741E"/>
    <w:rPr>
      <w:rFonts w:ascii="Times New Roman" w:eastAsia="Times New Roman" w:hAnsi="Times New Roman" w:cs="Times New Roman"/>
      <w:sz w:val="16"/>
      <w:szCs w:val="16"/>
    </w:rPr>
  </w:style>
  <w:style w:type="paragraph" w:styleId="34">
    <w:name w:val="Body Text Indent 3"/>
    <w:basedOn w:val="a5"/>
    <w:link w:val="33"/>
    <w:rsid w:val="004E741E"/>
    <w:pPr>
      <w:widowControl w:val="0"/>
      <w:autoSpaceDE w:val="0"/>
      <w:autoSpaceDN w:val="0"/>
      <w:adjustRightInd w:val="0"/>
      <w:spacing w:after="120"/>
      <w:ind w:left="283"/>
    </w:pPr>
    <w:rPr>
      <w:rFonts w:eastAsia="Times New Roman" w:cs="Times New Roman"/>
      <w:sz w:val="16"/>
      <w:szCs w:val="16"/>
    </w:rPr>
  </w:style>
  <w:style w:type="character" w:customStyle="1" w:styleId="310">
    <w:name w:val="Основной текст с отступом 3 Знак1"/>
    <w:basedOn w:val="a6"/>
    <w:semiHidden/>
    <w:rsid w:val="004E741E"/>
    <w:rPr>
      <w:sz w:val="16"/>
      <w:szCs w:val="16"/>
    </w:rPr>
  </w:style>
  <w:style w:type="paragraph" w:styleId="z-">
    <w:name w:val="HTML Bottom of Form"/>
    <w:basedOn w:val="a5"/>
    <w:next w:val="a5"/>
    <w:link w:val="z-0"/>
    <w:hidden/>
    <w:rsid w:val="004E741E"/>
    <w:pPr>
      <w:pBdr>
        <w:top w:val="single" w:sz="6" w:space="1" w:color="auto"/>
      </w:pBdr>
      <w:jc w:val="center"/>
    </w:pPr>
    <w:rPr>
      <w:rFonts w:ascii="Arial" w:eastAsia="Times New Roman" w:hAnsi="Arial" w:cs="Arial"/>
      <w:vanish/>
      <w:color w:val="FFFFFF"/>
      <w:sz w:val="16"/>
      <w:szCs w:val="16"/>
    </w:rPr>
  </w:style>
  <w:style w:type="character" w:customStyle="1" w:styleId="z-0">
    <w:name w:val="z-Конец формы Знак"/>
    <w:basedOn w:val="a6"/>
    <w:link w:val="z-"/>
    <w:rsid w:val="004E741E"/>
    <w:rPr>
      <w:rFonts w:ascii="Arial" w:eastAsia="Times New Roman" w:hAnsi="Arial" w:cs="Arial"/>
      <w:vanish/>
      <w:color w:val="FFFFFF"/>
      <w:sz w:val="16"/>
      <w:szCs w:val="16"/>
    </w:rPr>
  </w:style>
  <w:style w:type="character" w:customStyle="1" w:styleId="HTML">
    <w:name w:val="Стандартный HTML Знак"/>
    <w:basedOn w:val="a6"/>
    <w:link w:val="HTML0"/>
    <w:uiPriority w:val="99"/>
    <w:rsid w:val="004E741E"/>
    <w:rPr>
      <w:rFonts w:ascii="Courier New" w:eastAsia="Times New Roman" w:hAnsi="Courier New" w:cs="Courier New"/>
      <w:sz w:val="20"/>
      <w:szCs w:val="20"/>
    </w:rPr>
  </w:style>
  <w:style w:type="paragraph" w:styleId="HTML0">
    <w:name w:val="HTML Preformatted"/>
    <w:basedOn w:val="a5"/>
    <w:link w:val="HTML"/>
    <w:uiPriority w:val="99"/>
    <w:rsid w:val="004E7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1">
    <w:name w:val="Стандартный HTML Знак1"/>
    <w:basedOn w:val="a6"/>
    <w:uiPriority w:val="99"/>
    <w:semiHidden/>
    <w:rsid w:val="004E741E"/>
    <w:rPr>
      <w:rFonts w:ascii="Consolas" w:hAnsi="Consolas" w:cs="Consolas"/>
      <w:sz w:val="20"/>
      <w:szCs w:val="20"/>
    </w:rPr>
  </w:style>
  <w:style w:type="character" w:customStyle="1" w:styleId="2b">
    <w:name w:val="Основной текст 2 Знак"/>
    <w:aliases w:val=" Знак1 Знак1"/>
    <w:basedOn w:val="a6"/>
    <w:link w:val="2c"/>
    <w:uiPriority w:val="99"/>
    <w:rsid w:val="004E741E"/>
    <w:rPr>
      <w:rFonts w:ascii="Times New Roman" w:eastAsia="Times New Roman" w:hAnsi="Times New Roman" w:cs="Times New Roman"/>
      <w:sz w:val="20"/>
      <w:szCs w:val="20"/>
    </w:rPr>
  </w:style>
  <w:style w:type="paragraph" w:styleId="2c">
    <w:name w:val="Body Text 2"/>
    <w:aliases w:val=" Знак1"/>
    <w:basedOn w:val="a5"/>
    <w:link w:val="2b"/>
    <w:uiPriority w:val="99"/>
    <w:rsid w:val="004E741E"/>
    <w:pPr>
      <w:widowControl w:val="0"/>
      <w:autoSpaceDE w:val="0"/>
      <w:autoSpaceDN w:val="0"/>
      <w:adjustRightInd w:val="0"/>
      <w:spacing w:after="120" w:line="480" w:lineRule="auto"/>
    </w:pPr>
    <w:rPr>
      <w:rFonts w:eastAsia="Times New Roman" w:cs="Times New Roman"/>
      <w:sz w:val="20"/>
      <w:szCs w:val="20"/>
    </w:rPr>
  </w:style>
  <w:style w:type="character" w:customStyle="1" w:styleId="211">
    <w:name w:val="Основной текст 2 Знак1"/>
    <w:basedOn w:val="a6"/>
    <w:semiHidden/>
    <w:rsid w:val="004E741E"/>
  </w:style>
  <w:style w:type="character" w:customStyle="1" w:styleId="affd">
    <w:name w:val="Основной текст с отступом Знак"/>
    <w:aliases w:val="Основной текст 1 Знак,Основной текст 11 Знак"/>
    <w:basedOn w:val="a6"/>
    <w:link w:val="affe"/>
    <w:uiPriority w:val="99"/>
    <w:rsid w:val="004E741E"/>
    <w:rPr>
      <w:rFonts w:ascii="Calibri" w:eastAsia="Times New Roman" w:hAnsi="Calibri" w:cs="Calibri"/>
      <w:lang w:val="en-US" w:eastAsia="en-US"/>
    </w:rPr>
  </w:style>
  <w:style w:type="paragraph" w:styleId="affe">
    <w:name w:val="Body Text Indent"/>
    <w:aliases w:val="Основной текст 1,Основной текст 11"/>
    <w:basedOn w:val="a5"/>
    <w:link w:val="affd"/>
    <w:uiPriority w:val="99"/>
    <w:rsid w:val="004E741E"/>
    <w:pPr>
      <w:spacing w:after="120"/>
      <w:ind w:left="283"/>
    </w:pPr>
    <w:rPr>
      <w:rFonts w:ascii="Calibri" w:eastAsia="Times New Roman" w:hAnsi="Calibri" w:cs="Calibri"/>
      <w:lang w:val="en-US" w:eastAsia="en-US"/>
    </w:rPr>
  </w:style>
  <w:style w:type="character" w:customStyle="1" w:styleId="1c">
    <w:name w:val="Основной текст с отступом Знак1"/>
    <w:basedOn w:val="a6"/>
    <w:semiHidden/>
    <w:rsid w:val="004E741E"/>
  </w:style>
  <w:style w:type="character" w:customStyle="1" w:styleId="afff">
    <w:name w:val="Основной текст Знак"/>
    <w:aliases w:val=" Знак1 Знак Знак Знак Знак Знак, Знак1 Знак Знак Знак Знак1, Знак1 Знак Знак,bt Знак Знак,Основной текст Знак Знак Знак,bt Знак1,Îñíîâíîé òåêñò Çíàê Çíàê Знак,Iniiaiie oaeno Ciae Ciae Знак,Body Text Char Знак,Òàáë òåêñò Знак"/>
    <w:basedOn w:val="a6"/>
    <w:link w:val="afff0"/>
    <w:uiPriority w:val="99"/>
    <w:rsid w:val="004E741E"/>
    <w:rPr>
      <w:rFonts w:ascii="Calibri" w:eastAsia="Times New Roman" w:hAnsi="Calibri" w:cs="Calibri"/>
      <w:lang w:val="en-US" w:eastAsia="en-US"/>
    </w:rPr>
  </w:style>
  <w:style w:type="paragraph" w:styleId="afff0">
    <w:name w:val="Body Text"/>
    <w:aliases w:val=" Знак1 Знак Знак Знак Знак, Знак1 Знак Знак Знак, Знак1 Знак,bt Знак,Основной текст Знак Знак,bt,Îñíîâíîé òåêñò Çíàê Çíàê,Iniiaiie oaeno Ciae Ciae,Body Text Char,Òàáë òåêñò,Body Text Char2 Char,Body Text Char1 Char Char"/>
    <w:basedOn w:val="a5"/>
    <w:link w:val="afff"/>
    <w:uiPriority w:val="99"/>
    <w:rsid w:val="004E741E"/>
    <w:pPr>
      <w:spacing w:after="120"/>
    </w:pPr>
    <w:rPr>
      <w:rFonts w:ascii="Calibri" w:eastAsia="Times New Roman" w:hAnsi="Calibri" w:cs="Calibri"/>
      <w:lang w:val="en-US" w:eastAsia="en-US"/>
    </w:rPr>
  </w:style>
  <w:style w:type="character" w:customStyle="1" w:styleId="1d">
    <w:name w:val="Основной текст Знак1"/>
    <w:basedOn w:val="a6"/>
    <w:semiHidden/>
    <w:rsid w:val="004E741E"/>
  </w:style>
  <w:style w:type="paragraph" w:styleId="afff1">
    <w:name w:val="Subtitle"/>
    <w:basedOn w:val="a5"/>
    <w:next w:val="a5"/>
    <w:link w:val="afff2"/>
    <w:qFormat/>
    <w:rsid w:val="004E741E"/>
    <w:pPr>
      <w:numPr>
        <w:ilvl w:val="1"/>
      </w:numPr>
      <w:ind w:firstLine="709"/>
    </w:pPr>
    <w:rPr>
      <w:rFonts w:ascii="Cambria" w:eastAsia="Times New Roman" w:hAnsi="Cambria" w:cs="Cambria"/>
      <w:i/>
      <w:iCs/>
      <w:color w:val="4F81BD"/>
      <w:spacing w:val="15"/>
      <w:szCs w:val="24"/>
      <w:lang w:val="en-US" w:eastAsia="en-US"/>
    </w:rPr>
  </w:style>
  <w:style w:type="character" w:customStyle="1" w:styleId="afff2">
    <w:name w:val="Подзаголовок Знак"/>
    <w:basedOn w:val="a6"/>
    <w:link w:val="afff1"/>
    <w:rsid w:val="004E741E"/>
    <w:rPr>
      <w:rFonts w:ascii="Cambria" w:eastAsia="Times New Roman" w:hAnsi="Cambria" w:cs="Cambria"/>
      <w:i/>
      <w:iCs/>
      <w:color w:val="4F81BD"/>
      <w:spacing w:val="15"/>
      <w:sz w:val="24"/>
      <w:szCs w:val="24"/>
      <w:lang w:val="en-US" w:eastAsia="en-US"/>
    </w:rPr>
  </w:style>
  <w:style w:type="character" w:styleId="afff3">
    <w:name w:val="Strong"/>
    <w:basedOn w:val="a6"/>
    <w:qFormat/>
    <w:rsid w:val="004E741E"/>
    <w:rPr>
      <w:rFonts w:cs="Times New Roman"/>
      <w:b/>
      <w:bCs/>
    </w:rPr>
  </w:style>
  <w:style w:type="character" w:styleId="afff4">
    <w:name w:val="Emphasis"/>
    <w:basedOn w:val="a6"/>
    <w:qFormat/>
    <w:rsid w:val="004E741E"/>
    <w:rPr>
      <w:rFonts w:cs="Times New Roman"/>
      <w:i/>
      <w:iCs/>
    </w:rPr>
  </w:style>
  <w:style w:type="paragraph" w:customStyle="1" w:styleId="1e">
    <w:name w:val="Выделенная цитата1"/>
    <w:basedOn w:val="a5"/>
    <w:next w:val="a5"/>
    <w:link w:val="IntenseQuoteChar"/>
    <w:semiHidden/>
    <w:rsid w:val="004E741E"/>
    <w:pPr>
      <w:pBdr>
        <w:bottom w:val="single" w:sz="4" w:space="4" w:color="4F81BD"/>
      </w:pBdr>
      <w:spacing w:before="200" w:after="280"/>
      <w:ind w:left="936" w:right="936"/>
    </w:pPr>
    <w:rPr>
      <w:rFonts w:ascii="Calibri" w:eastAsia="Times New Roman" w:hAnsi="Calibri" w:cs="Calibri"/>
      <w:b/>
      <w:bCs/>
      <w:i/>
      <w:iCs/>
      <w:color w:val="4F81BD"/>
      <w:lang w:val="en-US" w:eastAsia="en-US"/>
    </w:rPr>
  </w:style>
  <w:style w:type="character" w:customStyle="1" w:styleId="IntenseQuoteChar">
    <w:name w:val="Intense Quote Char"/>
    <w:basedOn w:val="a6"/>
    <w:link w:val="1e"/>
    <w:semiHidden/>
    <w:locked/>
    <w:rsid w:val="004E741E"/>
    <w:rPr>
      <w:rFonts w:ascii="Calibri" w:eastAsia="Times New Roman" w:hAnsi="Calibri" w:cs="Calibri"/>
      <w:b/>
      <w:bCs/>
      <w:i/>
      <w:iCs/>
      <w:color w:val="4F81BD"/>
      <w:lang w:val="en-US" w:eastAsia="en-US"/>
    </w:rPr>
  </w:style>
  <w:style w:type="paragraph" w:styleId="2">
    <w:name w:val="List Bullet 2"/>
    <w:basedOn w:val="a5"/>
    <w:rsid w:val="004E741E"/>
    <w:pPr>
      <w:widowControl w:val="0"/>
      <w:numPr>
        <w:numId w:val="1"/>
      </w:numPr>
      <w:tabs>
        <w:tab w:val="num" w:pos="360"/>
      </w:tabs>
      <w:autoSpaceDE w:val="0"/>
      <w:autoSpaceDN w:val="0"/>
      <w:adjustRightInd w:val="0"/>
      <w:ind w:left="0" w:firstLine="0"/>
    </w:pPr>
    <w:rPr>
      <w:rFonts w:eastAsia="Times New Roman" w:cs="Times New Roman"/>
      <w:sz w:val="20"/>
      <w:szCs w:val="20"/>
    </w:rPr>
  </w:style>
  <w:style w:type="table" w:customStyle="1" w:styleId="afff5">
    <w:name w:val="Ч_таблица"/>
    <w:basedOn w:val="a7"/>
    <w:rsid w:val="004E741E"/>
    <w:pPr>
      <w:spacing w:after="0" w:line="240" w:lineRule="auto"/>
      <w:jc w:val="center"/>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vAlign w:val="center"/>
    </w:tcPr>
  </w:style>
  <w:style w:type="paragraph" w:customStyle="1" w:styleId="afff6">
    <w:name w:val="Ч_текст"/>
    <w:basedOn w:val="a5"/>
    <w:link w:val="afff7"/>
    <w:autoRedefine/>
    <w:rsid w:val="004E741E"/>
    <w:pPr>
      <w:widowControl w:val="0"/>
      <w:autoSpaceDE w:val="0"/>
      <w:autoSpaceDN w:val="0"/>
      <w:adjustRightInd w:val="0"/>
      <w:spacing w:line="360" w:lineRule="auto"/>
      <w:jc w:val="center"/>
    </w:pPr>
    <w:rPr>
      <w:rFonts w:eastAsia="Times New Roman" w:cs="Times New Roman"/>
      <w:b/>
      <w:sz w:val="28"/>
      <w:szCs w:val="28"/>
    </w:rPr>
  </w:style>
  <w:style w:type="character" w:customStyle="1" w:styleId="afff7">
    <w:name w:val="Ч_текст Знак"/>
    <w:basedOn w:val="a6"/>
    <w:link w:val="afff6"/>
    <w:rsid w:val="004E741E"/>
    <w:rPr>
      <w:rFonts w:ascii="Times New Roman" w:eastAsia="Times New Roman" w:hAnsi="Times New Roman" w:cs="Times New Roman"/>
      <w:b/>
      <w:sz w:val="28"/>
      <w:szCs w:val="28"/>
    </w:rPr>
  </w:style>
  <w:style w:type="paragraph" w:customStyle="1" w:styleId="afff8">
    <w:name w:val="Обычный (ПЗ)"/>
    <w:basedOn w:val="a5"/>
    <w:link w:val="afff9"/>
    <w:rsid w:val="004E741E"/>
    <w:pPr>
      <w:ind w:firstLine="720"/>
    </w:pPr>
    <w:rPr>
      <w:rFonts w:eastAsia="Times New Roman" w:cs="Times New Roman"/>
      <w:szCs w:val="24"/>
    </w:rPr>
  </w:style>
  <w:style w:type="character" w:customStyle="1" w:styleId="afff9">
    <w:name w:val="Обычный (ПЗ) Знак"/>
    <w:basedOn w:val="a6"/>
    <w:link w:val="afff8"/>
    <w:rsid w:val="004E741E"/>
    <w:rPr>
      <w:rFonts w:ascii="Times New Roman" w:eastAsia="Times New Roman" w:hAnsi="Times New Roman" w:cs="Times New Roman"/>
      <w:sz w:val="24"/>
      <w:szCs w:val="24"/>
    </w:rPr>
  </w:style>
  <w:style w:type="paragraph" w:customStyle="1" w:styleId="afffa">
    <w:name w:val="Основной стиль записки"/>
    <w:basedOn w:val="a5"/>
    <w:qFormat/>
    <w:rsid w:val="004E741E"/>
    <w:rPr>
      <w:rFonts w:eastAsia="Times New Roman" w:cs="Times New Roman"/>
      <w:szCs w:val="24"/>
    </w:rPr>
  </w:style>
  <w:style w:type="paragraph" w:customStyle="1" w:styleId="afffb">
    <w:name w:val="Знак Знак Знак Знак Знак Знак Знак Знак Знак Знак"/>
    <w:basedOn w:val="a5"/>
    <w:rsid w:val="004E741E"/>
    <w:rPr>
      <w:rFonts w:ascii="Verdana" w:eastAsia="Times New Roman" w:hAnsi="Verdana" w:cs="Verdana"/>
      <w:sz w:val="20"/>
      <w:szCs w:val="20"/>
      <w:lang w:val="en-US" w:eastAsia="en-US"/>
    </w:rPr>
  </w:style>
  <w:style w:type="paragraph" w:customStyle="1" w:styleId="1f">
    <w:name w:val="Обычный1"/>
    <w:link w:val="Normal0"/>
    <w:qFormat/>
    <w:rsid w:val="00C81E80"/>
    <w:pPr>
      <w:snapToGrid w:val="0"/>
      <w:spacing w:after="0" w:line="240" w:lineRule="auto"/>
    </w:pPr>
    <w:rPr>
      <w:rFonts w:ascii="Times New Roman" w:eastAsia="Times New Roman" w:hAnsi="Times New Roman" w:cs="Times New Roman"/>
      <w:szCs w:val="20"/>
    </w:rPr>
  </w:style>
  <w:style w:type="character" w:customStyle="1" w:styleId="Normal0">
    <w:name w:val="Normal Знак"/>
    <w:basedOn w:val="a6"/>
    <w:link w:val="1f"/>
    <w:rsid w:val="00C81E80"/>
    <w:rPr>
      <w:rFonts w:ascii="Times New Roman" w:eastAsia="Times New Roman" w:hAnsi="Times New Roman" w:cs="Times New Roman"/>
      <w:szCs w:val="20"/>
    </w:rPr>
  </w:style>
  <w:style w:type="paragraph" w:customStyle="1" w:styleId="Normal10-02">
    <w:name w:val="Normal + 10 пт полужирный По центру Слева:  -02 см Справ..."/>
    <w:basedOn w:val="a5"/>
    <w:link w:val="Normal10-020"/>
    <w:rsid w:val="00C81E80"/>
    <w:pPr>
      <w:ind w:left="-113" w:right="-113"/>
      <w:jc w:val="center"/>
    </w:pPr>
    <w:rPr>
      <w:rFonts w:eastAsia="Times New Roman" w:cs="Times New Roman"/>
      <w:b/>
      <w:bCs/>
      <w:sz w:val="20"/>
      <w:szCs w:val="20"/>
    </w:rPr>
  </w:style>
  <w:style w:type="character" w:customStyle="1" w:styleId="Normal10-020">
    <w:name w:val="Normal + 10 пт полужирный По центру Слева:  -02 см Справ... Знак"/>
    <w:basedOn w:val="a6"/>
    <w:link w:val="Normal10-02"/>
    <w:rsid w:val="00C81E80"/>
    <w:rPr>
      <w:rFonts w:ascii="Times New Roman" w:eastAsia="Times New Roman" w:hAnsi="Times New Roman" w:cs="Times New Roman"/>
      <w:b/>
      <w:bCs/>
      <w:sz w:val="20"/>
      <w:szCs w:val="20"/>
    </w:rPr>
  </w:style>
  <w:style w:type="paragraph" w:customStyle="1" w:styleId="CharChar">
    <w:name w:val="Char Char"/>
    <w:basedOn w:val="a5"/>
    <w:rsid w:val="00C81E80"/>
    <w:pPr>
      <w:spacing w:after="160" w:line="240" w:lineRule="exact"/>
    </w:pPr>
    <w:rPr>
      <w:rFonts w:ascii="Verdana" w:eastAsia="Times New Roman" w:hAnsi="Verdana" w:cs="Times New Roman"/>
      <w:sz w:val="20"/>
      <w:szCs w:val="20"/>
      <w:lang w:val="en-US" w:eastAsia="en-US"/>
    </w:rPr>
  </w:style>
  <w:style w:type="paragraph" w:customStyle="1" w:styleId="Default">
    <w:name w:val="Default"/>
    <w:rsid w:val="00D00E6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lk">
    <w:name w:val="blk"/>
    <w:basedOn w:val="a6"/>
    <w:rsid w:val="00F53D97"/>
  </w:style>
  <w:style w:type="paragraph" w:customStyle="1" w:styleId="ConsPlusNormal">
    <w:name w:val="ConsPlusNormal"/>
    <w:link w:val="ConsPlusNormal0"/>
    <w:rsid w:val="001D3A48"/>
    <w:pPr>
      <w:widowControl w:val="0"/>
      <w:autoSpaceDE w:val="0"/>
      <w:autoSpaceDN w:val="0"/>
      <w:adjustRightInd w:val="0"/>
      <w:spacing w:after="0" w:line="240" w:lineRule="auto"/>
    </w:pPr>
    <w:rPr>
      <w:rFonts w:ascii="Arial" w:eastAsia="Times New Roman" w:hAnsi="Arial" w:cs="Arial"/>
    </w:rPr>
  </w:style>
  <w:style w:type="paragraph" w:customStyle="1" w:styleId="100">
    <w:name w:val="Табличный_слева_10"/>
    <w:basedOn w:val="a5"/>
    <w:qFormat/>
    <w:rsid w:val="00966ADD"/>
    <w:pPr>
      <w:ind w:firstLine="0"/>
      <w:jc w:val="left"/>
    </w:pPr>
    <w:rPr>
      <w:rFonts w:eastAsia="Times New Roman" w:cs="Times New Roman"/>
      <w:sz w:val="20"/>
      <w:szCs w:val="24"/>
    </w:rPr>
  </w:style>
  <w:style w:type="paragraph" w:customStyle="1" w:styleId="101">
    <w:name w:val="Табличный_по ширине_10"/>
    <w:basedOn w:val="a5"/>
    <w:qFormat/>
    <w:rsid w:val="00966ADD"/>
    <w:pPr>
      <w:ind w:firstLine="0"/>
    </w:pPr>
    <w:rPr>
      <w:rFonts w:eastAsia="Times New Roman" w:cs="Times New Roman"/>
      <w:sz w:val="20"/>
      <w:szCs w:val="24"/>
    </w:rPr>
  </w:style>
  <w:style w:type="paragraph" w:customStyle="1" w:styleId="afffc">
    <w:name w:val="Абзац"/>
    <w:basedOn w:val="a5"/>
    <w:link w:val="afffd"/>
    <w:qFormat/>
    <w:rsid w:val="00966ADD"/>
    <w:pPr>
      <w:spacing w:before="120" w:after="60"/>
      <w:ind w:firstLine="567"/>
    </w:pPr>
    <w:rPr>
      <w:rFonts w:eastAsia="Times New Roman" w:cs="Times New Roman"/>
      <w:szCs w:val="24"/>
    </w:rPr>
  </w:style>
  <w:style w:type="character" w:customStyle="1" w:styleId="afffd">
    <w:name w:val="Абзац Знак"/>
    <w:link w:val="afffc"/>
    <w:rsid w:val="00966ADD"/>
    <w:rPr>
      <w:rFonts w:ascii="Times New Roman" w:eastAsia="Times New Roman" w:hAnsi="Times New Roman" w:cs="Times New Roman"/>
      <w:sz w:val="24"/>
      <w:szCs w:val="24"/>
    </w:rPr>
  </w:style>
  <w:style w:type="paragraph" w:styleId="a3">
    <w:name w:val="List"/>
    <w:basedOn w:val="a5"/>
    <w:link w:val="afffe"/>
    <w:rsid w:val="00966ADD"/>
    <w:pPr>
      <w:numPr>
        <w:numId w:val="6"/>
      </w:numPr>
      <w:spacing w:after="60"/>
    </w:pPr>
    <w:rPr>
      <w:rFonts w:eastAsia="Times New Roman" w:cs="Times New Roman"/>
      <w:snapToGrid w:val="0"/>
      <w:szCs w:val="24"/>
    </w:rPr>
  </w:style>
  <w:style w:type="character" w:customStyle="1" w:styleId="afffe">
    <w:name w:val="Список Знак"/>
    <w:link w:val="a3"/>
    <w:rsid w:val="00966ADD"/>
    <w:rPr>
      <w:rFonts w:ascii="Times New Roman" w:eastAsia="Times New Roman" w:hAnsi="Times New Roman" w:cs="Times New Roman"/>
      <w:snapToGrid w:val="0"/>
      <w:sz w:val="24"/>
      <w:szCs w:val="24"/>
    </w:rPr>
  </w:style>
  <w:style w:type="paragraph" w:customStyle="1" w:styleId="a">
    <w:name w:val="Список нумерованный"/>
    <w:basedOn w:val="a5"/>
    <w:rsid w:val="00966ADD"/>
    <w:pPr>
      <w:numPr>
        <w:numId w:val="7"/>
      </w:numPr>
      <w:spacing w:before="120"/>
    </w:pPr>
    <w:rPr>
      <w:rFonts w:eastAsia="Times New Roman" w:cs="Times New Roman"/>
      <w:szCs w:val="24"/>
    </w:rPr>
  </w:style>
  <w:style w:type="paragraph" w:customStyle="1" w:styleId="affff">
    <w:name w:val="Табличный"/>
    <w:basedOn w:val="a5"/>
    <w:rsid w:val="00966ADD"/>
    <w:pPr>
      <w:keepNext/>
      <w:widowControl w:val="0"/>
      <w:spacing w:before="60" w:after="60"/>
      <w:ind w:firstLine="0"/>
      <w:jc w:val="center"/>
    </w:pPr>
    <w:rPr>
      <w:rFonts w:eastAsia="Times New Roman" w:cs="Times New Roman"/>
      <w:b/>
      <w:sz w:val="22"/>
      <w:szCs w:val="20"/>
    </w:rPr>
  </w:style>
  <w:style w:type="paragraph" w:customStyle="1" w:styleId="affff0">
    <w:name w:val="Содержание"/>
    <w:basedOn w:val="a5"/>
    <w:rsid w:val="00966ADD"/>
    <w:pPr>
      <w:widowControl w:val="0"/>
      <w:spacing w:before="240" w:after="240"/>
      <w:ind w:firstLine="0"/>
      <w:jc w:val="center"/>
    </w:pPr>
    <w:rPr>
      <w:rFonts w:eastAsia="Times New Roman" w:cs="Times New Roman"/>
      <w:b/>
      <w:caps/>
      <w:szCs w:val="20"/>
    </w:rPr>
  </w:style>
  <w:style w:type="paragraph" w:customStyle="1" w:styleId="affff1">
    <w:name w:val="Название таблицы"/>
    <w:basedOn w:val="afb"/>
    <w:rsid w:val="00966ADD"/>
    <w:pPr>
      <w:keepNext/>
      <w:spacing w:after="0"/>
      <w:ind w:left="0" w:firstLine="0"/>
      <w:jc w:val="left"/>
    </w:pPr>
    <w:rPr>
      <w:rFonts w:ascii="Times New Roman" w:eastAsia="Times New Roman" w:hAnsi="Times New Roman"/>
      <w:sz w:val="22"/>
      <w:szCs w:val="22"/>
      <w:lang w:eastAsia="ru-RU"/>
    </w:rPr>
  </w:style>
  <w:style w:type="paragraph" w:customStyle="1" w:styleId="affff2">
    <w:name w:val="Табличный_заголовки"/>
    <w:basedOn w:val="a5"/>
    <w:rsid w:val="00966ADD"/>
    <w:pPr>
      <w:keepNext/>
      <w:keepLines/>
      <w:ind w:firstLine="0"/>
      <w:jc w:val="center"/>
    </w:pPr>
    <w:rPr>
      <w:rFonts w:eastAsia="Times New Roman" w:cs="Times New Roman"/>
      <w:b/>
      <w:sz w:val="22"/>
    </w:rPr>
  </w:style>
  <w:style w:type="paragraph" w:customStyle="1" w:styleId="affff3">
    <w:name w:val="Табличный_центр"/>
    <w:basedOn w:val="a5"/>
    <w:rsid w:val="00966ADD"/>
    <w:pPr>
      <w:ind w:firstLine="0"/>
      <w:jc w:val="center"/>
    </w:pPr>
    <w:rPr>
      <w:rFonts w:eastAsia="Times New Roman" w:cs="Times New Roman"/>
      <w:sz w:val="22"/>
    </w:rPr>
  </w:style>
  <w:style w:type="paragraph" w:customStyle="1" w:styleId="1">
    <w:name w:val="Список 1)"/>
    <w:basedOn w:val="a5"/>
    <w:rsid w:val="00966ADD"/>
    <w:pPr>
      <w:numPr>
        <w:numId w:val="4"/>
      </w:numPr>
      <w:spacing w:after="60"/>
    </w:pPr>
    <w:rPr>
      <w:rFonts w:eastAsia="Times New Roman" w:cs="Times New Roman"/>
      <w:szCs w:val="24"/>
    </w:rPr>
  </w:style>
  <w:style w:type="paragraph" w:customStyle="1" w:styleId="a1">
    <w:name w:val="Табличный_нумерованный"/>
    <w:basedOn w:val="a5"/>
    <w:link w:val="affff4"/>
    <w:rsid w:val="00966ADD"/>
    <w:pPr>
      <w:numPr>
        <w:numId w:val="3"/>
      </w:numPr>
      <w:jc w:val="left"/>
    </w:pPr>
    <w:rPr>
      <w:rFonts w:eastAsia="Times New Roman" w:cs="Times New Roman"/>
      <w:sz w:val="20"/>
      <w:szCs w:val="20"/>
    </w:rPr>
  </w:style>
  <w:style w:type="character" w:customStyle="1" w:styleId="affff4">
    <w:name w:val="Табличный_нумерованный Знак"/>
    <w:link w:val="a1"/>
    <w:rsid w:val="00966ADD"/>
    <w:rPr>
      <w:rFonts w:ascii="Times New Roman" w:eastAsia="Times New Roman" w:hAnsi="Times New Roman" w:cs="Times New Roman"/>
      <w:sz w:val="20"/>
      <w:szCs w:val="20"/>
    </w:rPr>
  </w:style>
  <w:style w:type="paragraph" w:styleId="affff5">
    <w:name w:val="toa heading"/>
    <w:basedOn w:val="a5"/>
    <w:next w:val="a5"/>
    <w:semiHidden/>
    <w:rsid w:val="00966ADD"/>
    <w:pPr>
      <w:spacing w:before="40" w:after="20"/>
      <w:ind w:firstLine="0"/>
      <w:jc w:val="center"/>
    </w:pPr>
    <w:rPr>
      <w:rFonts w:eastAsia="Times New Roman" w:cs="Times New Roman"/>
      <w:b/>
      <w:sz w:val="22"/>
      <w:szCs w:val="20"/>
    </w:rPr>
  </w:style>
  <w:style w:type="paragraph" w:styleId="affff6">
    <w:name w:val="annotation text"/>
    <w:basedOn w:val="a5"/>
    <w:link w:val="affff7"/>
    <w:semiHidden/>
    <w:rsid w:val="00966ADD"/>
    <w:pPr>
      <w:ind w:firstLine="0"/>
      <w:jc w:val="left"/>
    </w:pPr>
    <w:rPr>
      <w:rFonts w:eastAsia="Times New Roman" w:cs="Times New Roman"/>
      <w:sz w:val="20"/>
      <w:szCs w:val="20"/>
    </w:rPr>
  </w:style>
  <w:style w:type="character" w:customStyle="1" w:styleId="affff7">
    <w:name w:val="Текст примечания Знак"/>
    <w:basedOn w:val="a6"/>
    <w:link w:val="affff6"/>
    <w:semiHidden/>
    <w:rsid w:val="00966ADD"/>
    <w:rPr>
      <w:rFonts w:ascii="Times New Roman" w:eastAsia="Times New Roman" w:hAnsi="Times New Roman" w:cs="Times New Roman"/>
      <w:sz w:val="20"/>
      <w:szCs w:val="20"/>
    </w:rPr>
  </w:style>
  <w:style w:type="paragraph" w:styleId="affff8">
    <w:name w:val="annotation subject"/>
    <w:basedOn w:val="affff6"/>
    <w:next w:val="affff6"/>
    <w:link w:val="affff9"/>
    <w:semiHidden/>
    <w:rsid w:val="00966ADD"/>
    <w:pPr>
      <w:ind w:firstLine="284"/>
      <w:jc w:val="both"/>
    </w:pPr>
    <w:rPr>
      <w:b/>
      <w:bCs/>
    </w:rPr>
  </w:style>
  <w:style w:type="character" w:customStyle="1" w:styleId="affff9">
    <w:name w:val="Тема примечания Знак"/>
    <w:basedOn w:val="affff7"/>
    <w:link w:val="affff8"/>
    <w:semiHidden/>
    <w:rsid w:val="00966ADD"/>
    <w:rPr>
      <w:rFonts w:ascii="Times New Roman" w:eastAsia="Times New Roman" w:hAnsi="Times New Roman" w:cs="Times New Roman"/>
      <w:b/>
      <w:bCs/>
      <w:sz w:val="20"/>
      <w:szCs w:val="20"/>
    </w:rPr>
  </w:style>
  <w:style w:type="paragraph" w:customStyle="1" w:styleId="a4">
    <w:name w:val="Требования"/>
    <w:basedOn w:val="a5"/>
    <w:rsid w:val="00966ADD"/>
    <w:pPr>
      <w:numPr>
        <w:ilvl w:val="1"/>
        <w:numId w:val="5"/>
      </w:numPr>
      <w:spacing w:before="120" w:after="60"/>
      <w:ind w:left="0" w:firstLine="567"/>
      <w:outlineLvl w:val="1"/>
    </w:pPr>
    <w:rPr>
      <w:rFonts w:eastAsia="Times New Roman" w:cs="Times New Roman"/>
      <w:bCs/>
      <w:i/>
      <w:iCs/>
      <w:szCs w:val="24"/>
    </w:rPr>
  </w:style>
  <w:style w:type="paragraph" w:customStyle="1" w:styleId="a0">
    <w:name w:val="Список а)"/>
    <w:basedOn w:val="a3"/>
    <w:rsid w:val="00966ADD"/>
    <w:pPr>
      <w:numPr>
        <w:numId w:val="2"/>
      </w:numPr>
      <w:ind w:left="720" w:hanging="360"/>
    </w:pPr>
  </w:style>
  <w:style w:type="character" w:styleId="affffa">
    <w:name w:val="annotation reference"/>
    <w:semiHidden/>
    <w:rsid w:val="00966ADD"/>
    <w:rPr>
      <w:sz w:val="16"/>
      <w:szCs w:val="16"/>
    </w:rPr>
  </w:style>
  <w:style w:type="paragraph" w:customStyle="1" w:styleId="affffb">
    <w:name w:val="Табличный_слева"/>
    <w:basedOn w:val="a5"/>
    <w:rsid w:val="00966ADD"/>
    <w:pPr>
      <w:ind w:firstLine="0"/>
      <w:jc w:val="left"/>
    </w:pPr>
    <w:rPr>
      <w:rFonts w:eastAsia="Times New Roman" w:cs="Times New Roman"/>
      <w:sz w:val="22"/>
    </w:rPr>
  </w:style>
  <w:style w:type="paragraph" w:customStyle="1" w:styleId="1f0">
    <w:name w:val="Обычный 1"/>
    <w:basedOn w:val="a5"/>
    <w:next w:val="a5"/>
    <w:semiHidden/>
    <w:rsid w:val="00966ADD"/>
    <w:pPr>
      <w:tabs>
        <w:tab w:val="num" w:pos="360"/>
      </w:tabs>
      <w:spacing w:before="120"/>
      <w:ind w:left="360" w:hanging="360"/>
    </w:pPr>
    <w:rPr>
      <w:rFonts w:eastAsia="Times New Roman" w:cs="Times New Roman"/>
      <w:szCs w:val="20"/>
    </w:rPr>
  </w:style>
  <w:style w:type="paragraph" w:customStyle="1" w:styleId="affffc">
    <w:name w:val="Обычный влево"/>
    <w:basedOn w:val="1f0"/>
    <w:rsid w:val="00966ADD"/>
    <w:pPr>
      <w:tabs>
        <w:tab w:val="clear" w:pos="360"/>
      </w:tabs>
      <w:spacing w:before="0"/>
      <w:ind w:left="0" w:firstLine="0"/>
      <w:jc w:val="left"/>
    </w:pPr>
  </w:style>
  <w:style w:type="paragraph" w:customStyle="1" w:styleId="affffd">
    <w:name w:val="Табличный_по ширине"/>
    <w:basedOn w:val="affffb"/>
    <w:rsid w:val="00966ADD"/>
    <w:pPr>
      <w:jc w:val="both"/>
    </w:pPr>
  </w:style>
  <w:style w:type="paragraph" w:customStyle="1" w:styleId="102">
    <w:name w:val="Табличный_центр_10"/>
    <w:basedOn w:val="a5"/>
    <w:qFormat/>
    <w:rsid w:val="00966ADD"/>
    <w:pPr>
      <w:ind w:firstLine="0"/>
      <w:jc w:val="center"/>
    </w:pPr>
    <w:rPr>
      <w:rFonts w:eastAsia="Times New Roman" w:cs="Times New Roman"/>
      <w:sz w:val="20"/>
      <w:szCs w:val="24"/>
    </w:rPr>
  </w:style>
  <w:style w:type="paragraph" w:customStyle="1" w:styleId="10">
    <w:name w:val="Табличный_нумерованный_10"/>
    <w:basedOn w:val="a5"/>
    <w:qFormat/>
    <w:rsid w:val="00966ADD"/>
    <w:pPr>
      <w:numPr>
        <w:numId w:val="8"/>
      </w:numPr>
      <w:jc w:val="left"/>
    </w:pPr>
    <w:rPr>
      <w:rFonts w:eastAsia="Times New Roman" w:cs="Times New Roman"/>
      <w:sz w:val="20"/>
      <w:szCs w:val="24"/>
    </w:rPr>
  </w:style>
  <w:style w:type="paragraph" w:customStyle="1" w:styleId="103">
    <w:name w:val="Табличный_заголовки_10"/>
    <w:basedOn w:val="afffc"/>
    <w:qFormat/>
    <w:rsid w:val="00966ADD"/>
    <w:pPr>
      <w:jc w:val="center"/>
    </w:pPr>
    <w:rPr>
      <w:b/>
      <w:sz w:val="20"/>
    </w:rPr>
  </w:style>
  <w:style w:type="paragraph" w:customStyle="1" w:styleId="1f1">
    <w:name w:val="1"/>
    <w:basedOn w:val="a5"/>
    <w:next w:val="a5"/>
    <w:uiPriority w:val="10"/>
    <w:qFormat/>
    <w:rsid w:val="00966ADD"/>
    <w:pPr>
      <w:pBdr>
        <w:top w:val="single" w:sz="8" w:space="10" w:color="A7BFDE"/>
        <w:bottom w:val="single" w:sz="24" w:space="15" w:color="9BBB59"/>
      </w:pBdr>
      <w:spacing w:line="360" w:lineRule="auto"/>
      <w:ind w:firstLine="680"/>
      <w:jc w:val="center"/>
    </w:pPr>
    <w:rPr>
      <w:rFonts w:ascii="Cambria" w:eastAsia="Times New Roman" w:hAnsi="Cambria" w:cs="Times New Roman"/>
      <w:i/>
      <w:iCs/>
      <w:color w:val="243F60"/>
      <w:sz w:val="60"/>
      <w:szCs w:val="60"/>
    </w:rPr>
  </w:style>
  <w:style w:type="character" w:customStyle="1" w:styleId="affffe">
    <w:name w:val="Заголовок Знак"/>
    <w:uiPriority w:val="10"/>
    <w:rsid w:val="00966ADD"/>
    <w:rPr>
      <w:rFonts w:ascii="Cambria" w:eastAsia="Times New Roman" w:hAnsi="Cambria" w:cs="Times New Roman"/>
      <w:i/>
      <w:iCs/>
      <w:color w:val="243F60"/>
      <w:sz w:val="60"/>
      <w:szCs w:val="60"/>
    </w:rPr>
  </w:style>
  <w:style w:type="paragraph" w:styleId="afffff">
    <w:name w:val="Intense Quote"/>
    <w:basedOn w:val="a5"/>
    <w:next w:val="a5"/>
    <w:link w:val="afffff0"/>
    <w:uiPriority w:val="30"/>
    <w:qFormat/>
    <w:rsid w:val="00966ADD"/>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pPr>
    <w:rPr>
      <w:rFonts w:ascii="Cambria" w:eastAsia="Times New Roman" w:hAnsi="Cambria" w:cs="Times New Roman"/>
      <w:i/>
      <w:iCs/>
      <w:color w:val="F4F4F4"/>
      <w:szCs w:val="24"/>
    </w:rPr>
  </w:style>
  <w:style w:type="character" w:customStyle="1" w:styleId="afffff0">
    <w:name w:val="Выделенная цитата Знак"/>
    <w:basedOn w:val="a6"/>
    <w:link w:val="afffff"/>
    <w:uiPriority w:val="30"/>
    <w:rsid w:val="00966ADD"/>
    <w:rPr>
      <w:rFonts w:ascii="Cambria" w:eastAsia="Times New Roman" w:hAnsi="Cambria" w:cs="Times New Roman"/>
      <w:i/>
      <w:iCs/>
      <w:color w:val="F4F4F4"/>
      <w:sz w:val="24"/>
      <w:szCs w:val="24"/>
      <w:shd w:val="clear" w:color="auto" w:fill="4F81BD"/>
    </w:rPr>
  </w:style>
  <w:style w:type="character" w:styleId="afffff1">
    <w:name w:val="Intense Emphasis"/>
    <w:uiPriority w:val="21"/>
    <w:qFormat/>
    <w:rsid w:val="00966ADD"/>
    <w:rPr>
      <w:b/>
      <w:bCs/>
      <w:i/>
      <w:iCs/>
      <w:color w:val="4F81BD"/>
      <w:sz w:val="22"/>
      <w:szCs w:val="22"/>
    </w:rPr>
  </w:style>
  <w:style w:type="character" w:styleId="afffff2">
    <w:name w:val="Subtle Reference"/>
    <w:uiPriority w:val="31"/>
    <w:qFormat/>
    <w:rsid w:val="00966ADD"/>
    <w:rPr>
      <w:color w:val="auto"/>
      <w:u w:val="single" w:color="9BBB59"/>
    </w:rPr>
  </w:style>
  <w:style w:type="character" w:styleId="afffff3">
    <w:name w:val="Intense Reference"/>
    <w:uiPriority w:val="32"/>
    <w:qFormat/>
    <w:rsid w:val="00966ADD"/>
    <w:rPr>
      <w:b/>
      <w:bCs/>
      <w:color w:val="76923C"/>
      <w:u w:val="single" w:color="9BBB59"/>
    </w:rPr>
  </w:style>
  <w:style w:type="paragraph" w:styleId="afffff4">
    <w:name w:val="List Bullet"/>
    <w:basedOn w:val="a5"/>
    <w:unhideWhenUsed/>
    <w:rsid w:val="00966ADD"/>
    <w:pPr>
      <w:spacing w:line="360" w:lineRule="auto"/>
      <w:ind w:left="1571" w:hanging="360"/>
      <w:contextualSpacing/>
    </w:pPr>
    <w:rPr>
      <w:rFonts w:eastAsia="Times New Roman" w:cs="Times New Roman"/>
      <w:szCs w:val="24"/>
    </w:rPr>
  </w:style>
  <w:style w:type="character" w:styleId="afffff5">
    <w:name w:val="FollowedHyperlink"/>
    <w:uiPriority w:val="99"/>
    <w:unhideWhenUsed/>
    <w:rsid w:val="00966ADD"/>
    <w:rPr>
      <w:color w:val="800080"/>
      <w:u w:val="single"/>
    </w:rPr>
  </w:style>
  <w:style w:type="numbering" w:styleId="111111">
    <w:name w:val="Outline List 2"/>
    <w:basedOn w:val="a8"/>
    <w:rsid w:val="00966ADD"/>
    <w:pPr>
      <w:numPr>
        <w:numId w:val="9"/>
      </w:numPr>
    </w:pPr>
  </w:style>
  <w:style w:type="numbering" w:styleId="1ai">
    <w:name w:val="Outline List 1"/>
    <w:basedOn w:val="a8"/>
    <w:rsid w:val="00966ADD"/>
    <w:pPr>
      <w:numPr>
        <w:numId w:val="10"/>
      </w:numPr>
    </w:pPr>
  </w:style>
  <w:style w:type="paragraph" w:styleId="35">
    <w:name w:val="Body Text 3"/>
    <w:basedOn w:val="a5"/>
    <w:link w:val="36"/>
    <w:rsid w:val="00966ADD"/>
    <w:pPr>
      <w:spacing w:after="120" w:line="360" w:lineRule="auto"/>
      <w:ind w:firstLine="680"/>
    </w:pPr>
    <w:rPr>
      <w:rFonts w:eastAsia="Times New Roman" w:cs="Times New Roman"/>
      <w:sz w:val="16"/>
      <w:szCs w:val="16"/>
    </w:rPr>
  </w:style>
  <w:style w:type="character" w:customStyle="1" w:styleId="36">
    <w:name w:val="Основной текст 3 Знак"/>
    <w:basedOn w:val="a6"/>
    <w:link w:val="35"/>
    <w:rsid w:val="00966ADD"/>
    <w:rPr>
      <w:rFonts w:ascii="Times New Roman" w:eastAsia="Times New Roman" w:hAnsi="Times New Roman" w:cs="Times New Roman"/>
      <w:sz w:val="16"/>
      <w:szCs w:val="16"/>
    </w:rPr>
  </w:style>
  <w:style w:type="paragraph" w:styleId="afffff6">
    <w:name w:val="Block Text"/>
    <w:basedOn w:val="a5"/>
    <w:rsid w:val="00966ADD"/>
    <w:pPr>
      <w:spacing w:line="360" w:lineRule="auto"/>
      <w:ind w:left="526" w:right="43"/>
    </w:pPr>
    <w:rPr>
      <w:rFonts w:eastAsia="Times New Roman" w:cs="Times New Roman"/>
      <w:sz w:val="28"/>
      <w:szCs w:val="28"/>
    </w:rPr>
  </w:style>
  <w:style w:type="character" w:styleId="afffff7">
    <w:name w:val="line number"/>
    <w:rsid w:val="00966ADD"/>
    <w:rPr>
      <w:sz w:val="18"/>
      <w:szCs w:val="18"/>
    </w:rPr>
  </w:style>
  <w:style w:type="paragraph" w:styleId="2d">
    <w:name w:val="List 2"/>
    <w:basedOn w:val="a3"/>
    <w:rsid w:val="00966ADD"/>
    <w:pPr>
      <w:numPr>
        <w:numId w:val="0"/>
      </w:numPr>
      <w:spacing w:after="240" w:line="240" w:lineRule="atLeast"/>
      <w:ind w:left="1800" w:hanging="360"/>
    </w:pPr>
    <w:rPr>
      <w:rFonts w:ascii="Arial" w:hAnsi="Arial" w:cs="Arial"/>
      <w:snapToGrid/>
      <w:spacing w:val="-5"/>
      <w:sz w:val="20"/>
      <w:szCs w:val="20"/>
      <w:lang w:eastAsia="en-US"/>
    </w:rPr>
  </w:style>
  <w:style w:type="paragraph" w:styleId="37">
    <w:name w:val="List 3"/>
    <w:basedOn w:val="a3"/>
    <w:rsid w:val="00966ADD"/>
    <w:pPr>
      <w:numPr>
        <w:numId w:val="0"/>
      </w:numPr>
      <w:spacing w:after="240" w:line="240" w:lineRule="atLeast"/>
      <w:ind w:left="2160" w:hanging="360"/>
    </w:pPr>
    <w:rPr>
      <w:rFonts w:ascii="Arial" w:hAnsi="Arial" w:cs="Arial"/>
      <w:snapToGrid/>
      <w:spacing w:val="-5"/>
      <w:sz w:val="20"/>
      <w:szCs w:val="20"/>
      <w:lang w:eastAsia="en-US"/>
    </w:rPr>
  </w:style>
  <w:style w:type="paragraph" w:styleId="42">
    <w:name w:val="List 4"/>
    <w:basedOn w:val="a3"/>
    <w:rsid w:val="00966ADD"/>
    <w:pPr>
      <w:numPr>
        <w:numId w:val="0"/>
      </w:numPr>
      <w:spacing w:after="240" w:line="240" w:lineRule="atLeast"/>
      <w:ind w:left="2520" w:hanging="360"/>
    </w:pPr>
    <w:rPr>
      <w:rFonts w:ascii="Arial" w:hAnsi="Arial" w:cs="Arial"/>
      <w:snapToGrid/>
      <w:spacing w:val="-5"/>
      <w:sz w:val="20"/>
      <w:szCs w:val="20"/>
      <w:lang w:eastAsia="en-US"/>
    </w:rPr>
  </w:style>
  <w:style w:type="paragraph" w:styleId="52">
    <w:name w:val="List 5"/>
    <w:basedOn w:val="a3"/>
    <w:rsid w:val="00966ADD"/>
    <w:pPr>
      <w:numPr>
        <w:numId w:val="0"/>
      </w:numPr>
      <w:spacing w:after="240" w:line="240" w:lineRule="atLeast"/>
      <w:ind w:left="2880" w:hanging="360"/>
    </w:pPr>
    <w:rPr>
      <w:rFonts w:ascii="Arial" w:hAnsi="Arial" w:cs="Arial"/>
      <w:snapToGrid/>
      <w:spacing w:val="-5"/>
      <w:sz w:val="20"/>
      <w:szCs w:val="20"/>
      <w:lang w:eastAsia="en-US"/>
    </w:rPr>
  </w:style>
  <w:style w:type="paragraph" w:styleId="38">
    <w:name w:val="List Bullet 3"/>
    <w:basedOn w:val="afffff4"/>
    <w:autoRedefine/>
    <w:rsid w:val="00966ADD"/>
    <w:pPr>
      <w:tabs>
        <w:tab w:val="num" w:pos="360"/>
      </w:tabs>
      <w:spacing w:after="240" w:line="240" w:lineRule="atLeast"/>
      <w:ind w:left="2160"/>
      <w:contextualSpacing w:val="0"/>
    </w:pPr>
    <w:rPr>
      <w:rFonts w:ascii="Arial" w:hAnsi="Arial" w:cs="Arial"/>
      <w:spacing w:val="-5"/>
      <w:sz w:val="20"/>
      <w:szCs w:val="20"/>
      <w:lang w:eastAsia="en-US"/>
    </w:rPr>
  </w:style>
  <w:style w:type="paragraph" w:styleId="43">
    <w:name w:val="List Bullet 4"/>
    <w:basedOn w:val="afffff4"/>
    <w:autoRedefine/>
    <w:rsid w:val="00966ADD"/>
    <w:pPr>
      <w:tabs>
        <w:tab w:val="num" w:pos="360"/>
      </w:tabs>
      <w:spacing w:after="240" w:line="240" w:lineRule="atLeast"/>
      <w:ind w:left="2520"/>
      <w:contextualSpacing w:val="0"/>
    </w:pPr>
    <w:rPr>
      <w:rFonts w:ascii="Arial" w:hAnsi="Arial" w:cs="Arial"/>
      <w:spacing w:val="-5"/>
      <w:sz w:val="20"/>
      <w:szCs w:val="20"/>
      <w:lang w:eastAsia="en-US"/>
    </w:rPr>
  </w:style>
  <w:style w:type="paragraph" w:styleId="53">
    <w:name w:val="List Bullet 5"/>
    <w:basedOn w:val="afffff4"/>
    <w:autoRedefine/>
    <w:rsid w:val="00966ADD"/>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f8">
    <w:name w:val="List Continue"/>
    <w:basedOn w:val="a3"/>
    <w:rsid w:val="00966ADD"/>
    <w:pPr>
      <w:numPr>
        <w:numId w:val="0"/>
      </w:numPr>
      <w:spacing w:after="240" w:line="240" w:lineRule="atLeast"/>
      <w:ind w:left="1440"/>
    </w:pPr>
    <w:rPr>
      <w:rFonts w:ascii="Arial" w:hAnsi="Arial" w:cs="Arial"/>
      <w:snapToGrid/>
      <w:spacing w:val="-5"/>
      <w:sz w:val="20"/>
      <w:szCs w:val="20"/>
      <w:lang w:eastAsia="en-US"/>
    </w:rPr>
  </w:style>
  <w:style w:type="paragraph" w:styleId="2e">
    <w:name w:val="List Continue 2"/>
    <w:basedOn w:val="afffff8"/>
    <w:rsid w:val="00966ADD"/>
    <w:pPr>
      <w:ind w:left="2160"/>
    </w:pPr>
  </w:style>
  <w:style w:type="paragraph" w:styleId="39">
    <w:name w:val="List Continue 3"/>
    <w:basedOn w:val="afffff8"/>
    <w:rsid w:val="00966ADD"/>
    <w:pPr>
      <w:ind w:left="2520"/>
    </w:pPr>
  </w:style>
  <w:style w:type="paragraph" w:styleId="44">
    <w:name w:val="List Continue 4"/>
    <w:basedOn w:val="afffff8"/>
    <w:rsid w:val="00966ADD"/>
    <w:pPr>
      <w:ind w:left="2880"/>
    </w:pPr>
  </w:style>
  <w:style w:type="paragraph" w:styleId="54">
    <w:name w:val="List Continue 5"/>
    <w:basedOn w:val="afffff8"/>
    <w:rsid w:val="00966ADD"/>
    <w:pPr>
      <w:ind w:left="3240"/>
    </w:pPr>
  </w:style>
  <w:style w:type="paragraph" w:styleId="afffff9">
    <w:name w:val="List Number"/>
    <w:basedOn w:val="a5"/>
    <w:rsid w:val="00966ADD"/>
    <w:pPr>
      <w:spacing w:before="100" w:beforeAutospacing="1" w:after="100" w:afterAutospacing="1" w:line="360" w:lineRule="auto"/>
    </w:pPr>
    <w:rPr>
      <w:rFonts w:eastAsia="Times New Roman" w:cs="Times New Roman"/>
      <w:sz w:val="28"/>
      <w:szCs w:val="28"/>
    </w:rPr>
  </w:style>
  <w:style w:type="paragraph" w:styleId="2f">
    <w:name w:val="List Number 2"/>
    <w:basedOn w:val="afffff9"/>
    <w:rsid w:val="00966ADD"/>
    <w:pPr>
      <w:spacing w:before="0" w:beforeAutospacing="0" w:after="240" w:afterAutospacing="0" w:line="240" w:lineRule="atLeast"/>
      <w:ind w:left="1800" w:hanging="360"/>
    </w:pPr>
    <w:rPr>
      <w:rFonts w:ascii="Arial" w:hAnsi="Arial" w:cs="Arial"/>
      <w:spacing w:val="-5"/>
      <w:sz w:val="20"/>
      <w:szCs w:val="20"/>
      <w:lang w:eastAsia="en-US"/>
    </w:rPr>
  </w:style>
  <w:style w:type="paragraph" w:styleId="3a">
    <w:name w:val="List Number 3"/>
    <w:basedOn w:val="afffff9"/>
    <w:rsid w:val="00966ADD"/>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5">
    <w:name w:val="List Number 4"/>
    <w:basedOn w:val="afffff9"/>
    <w:rsid w:val="00966ADD"/>
    <w:pPr>
      <w:spacing w:before="0" w:beforeAutospacing="0" w:after="240" w:afterAutospacing="0" w:line="240" w:lineRule="atLeast"/>
      <w:ind w:left="2520" w:hanging="360"/>
    </w:pPr>
    <w:rPr>
      <w:rFonts w:ascii="Arial" w:hAnsi="Arial" w:cs="Arial"/>
      <w:spacing w:val="-5"/>
      <w:sz w:val="20"/>
      <w:szCs w:val="20"/>
      <w:lang w:eastAsia="en-US"/>
    </w:rPr>
  </w:style>
  <w:style w:type="paragraph" w:styleId="55">
    <w:name w:val="List Number 5"/>
    <w:basedOn w:val="afffff9"/>
    <w:rsid w:val="00966ADD"/>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a">
    <w:name w:val="Message Header"/>
    <w:basedOn w:val="afff0"/>
    <w:link w:val="afffffb"/>
    <w:rsid w:val="00966ADD"/>
    <w:pPr>
      <w:keepLines/>
      <w:tabs>
        <w:tab w:val="left" w:pos="3600"/>
        <w:tab w:val="left" w:pos="4680"/>
      </w:tabs>
      <w:spacing w:line="280" w:lineRule="exact"/>
      <w:ind w:left="1080" w:right="2160" w:hanging="1080"/>
    </w:pPr>
    <w:rPr>
      <w:rFonts w:ascii="Arial" w:hAnsi="Arial" w:cs="Times New Roman"/>
      <w:sz w:val="20"/>
      <w:szCs w:val="20"/>
    </w:rPr>
  </w:style>
  <w:style w:type="character" w:customStyle="1" w:styleId="afffffb">
    <w:name w:val="Шапка Знак"/>
    <w:basedOn w:val="a6"/>
    <w:link w:val="afffffa"/>
    <w:rsid w:val="00966ADD"/>
    <w:rPr>
      <w:rFonts w:ascii="Arial" w:eastAsia="Times New Roman" w:hAnsi="Arial" w:cs="Times New Roman"/>
      <w:sz w:val="20"/>
      <w:szCs w:val="20"/>
    </w:rPr>
  </w:style>
  <w:style w:type="paragraph" w:styleId="afffffc">
    <w:name w:val="Normal Indent"/>
    <w:basedOn w:val="a5"/>
    <w:rsid w:val="00966ADD"/>
    <w:pPr>
      <w:spacing w:line="360" w:lineRule="auto"/>
      <w:ind w:left="1440"/>
    </w:pPr>
    <w:rPr>
      <w:rFonts w:ascii="Arial" w:eastAsia="Times New Roman" w:hAnsi="Arial" w:cs="Arial"/>
      <w:spacing w:val="-5"/>
      <w:sz w:val="20"/>
      <w:szCs w:val="20"/>
      <w:lang w:eastAsia="en-US"/>
    </w:rPr>
  </w:style>
  <w:style w:type="paragraph" w:styleId="HTML2">
    <w:name w:val="HTML Address"/>
    <w:basedOn w:val="a5"/>
    <w:link w:val="HTML3"/>
    <w:rsid w:val="00966ADD"/>
    <w:pPr>
      <w:spacing w:line="360" w:lineRule="auto"/>
      <w:ind w:left="1080"/>
    </w:pPr>
    <w:rPr>
      <w:rFonts w:ascii="Arial" w:eastAsia="Times New Roman" w:hAnsi="Arial" w:cs="Times New Roman"/>
      <w:i/>
      <w:iCs/>
      <w:spacing w:val="-5"/>
      <w:sz w:val="20"/>
      <w:szCs w:val="20"/>
    </w:rPr>
  </w:style>
  <w:style w:type="character" w:customStyle="1" w:styleId="HTML3">
    <w:name w:val="Адрес HTML Знак"/>
    <w:basedOn w:val="a6"/>
    <w:link w:val="HTML2"/>
    <w:rsid w:val="00966ADD"/>
    <w:rPr>
      <w:rFonts w:ascii="Arial" w:eastAsia="Times New Roman" w:hAnsi="Arial" w:cs="Times New Roman"/>
      <w:i/>
      <w:iCs/>
      <w:spacing w:val="-5"/>
      <w:sz w:val="20"/>
      <w:szCs w:val="20"/>
    </w:rPr>
  </w:style>
  <w:style w:type="paragraph" w:styleId="afffffd">
    <w:name w:val="envelope address"/>
    <w:basedOn w:val="a5"/>
    <w:rsid w:val="00966ADD"/>
    <w:pPr>
      <w:framePr w:w="7920" w:h="1980" w:hRule="exact" w:hSpace="180" w:wrap="auto" w:hAnchor="page" w:xAlign="center" w:yAlign="bottom"/>
      <w:spacing w:line="360" w:lineRule="auto"/>
      <w:ind w:left="2880"/>
    </w:pPr>
    <w:rPr>
      <w:rFonts w:ascii="Arial" w:eastAsia="Times New Roman" w:hAnsi="Arial" w:cs="Arial"/>
      <w:spacing w:val="-5"/>
      <w:sz w:val="28"/>
      <w:szCs w:val="28"/>
      <w:lang w:eastAsia="en-US"/>
    </w:rPr>
  </w:style>
  <w:style w:type="character" w:styleId="HTML4">
    <w:name w:val="HTML Acronym"/>
    <w:rsid w:val="00966ADD"/>
    <w:rPr>
      <w:lang w:val="ru-RU"/>
    </w:rPr>
  </w:style>
  <w:style w:type="paragraph" w:styleId="afffffe">
    <w:name w:val="Date"/>
    <w:basedOn w:val="a5"/>
    <w:next w:val="a5"/>
    <w:link w:val="affffff"/>
    <w:rsid w:val="00966ADD"/>
    <w:pPr>
      <w:spacing w:line="360" w:lineRule="auto"/>
      <w:ind w:left="1080"/>
    </w:pPr>
    <w:rPr>
      <w:rFonts w:ascii="Arial" w:eastAsia="Times New Roman" w:hAnsi="Arial" w:cs="Times New Roman"/>
      <w:spacing w:val="-5"/>
      <w:sz w:val="20"/>
      <w:szCs w:val="20"/>
    </w:rPr>
  </w:style>
  <w:style w:type="character" w:customStyle="1" w:styleId="affffff">
    <w:name w:val="Дата Знак"/>
    <w:basedOn w:val="a6"/>
    <w:link w:val="afffffe"/>
    <w:rsid w:val="00966ADD"/>
    <w:rPr>
      <w:rFonts w:ascii="Arial" w:eastAsia="Times New Roman" w:hAnsi="Arial" w:cs="Times New Roman"/>
      <w:spacing w:val="-5"/>
      <w:sz w:val="20"/>
      <w:szCs w:val="20"/>
    </w:rPr>
  </w:style>
  <w:style w:type="paragraph" w:styleId="affffff0">
    <w:name w:val="Note Heading"/>
    <w:basedOn w:val="a5"/>
    <w:next w:val="a5"/>
    <w:link w:val="affffff1"/>
    <w:rsid w:val="00966ADD"/>
    <w:pPr>
      <w:spacing w:line="360" w:lineRule="auto"/>
      <w:ind w:left="1080"/>
    </w:pPr>
    <w:rPr>
      <w:rFonts w:ascii="Arial" w:eastAsia="Times New Roman" w:hAnsi="Arial" w:cs="Times New Roman"/>
      <w:spacing w:val="-5"/>
      <w:sz w:val="20"/>
      <w:szCs w:val="20"/>
    </w:rPr>
  </w:style>
  <w:style w:type="character" w:customStyle="1" w:styleId="affffff1">
    <w:name w:val="Заголовок записки Знак"/>
    <w:basedOn w:val="a6"/>
    <w:link w:val="affffff0"/>
    <w:rsid w:val="00966ADD"/>
    <w:rPr>
      <w:rFonts w:ascii="Arial" w:eastAsia="Times New Roman" w:hAnsi="Arial" w:cs="Times New Roman"/>
      <w:spacing w:val="-5"/>
      <w:sz w:val="20"/>
      <w:szCs w:val="20"/>
    </w:rPr>
  </w:style>
  <w:style w:type="character" w:styleId="HTML5">
    <w:name w:val="HTML Keyboard"/>
    <w:rsid w:val="00966ADD"/>
    <w:rPr>
      <w:rFonts w:ascii="Courier New" w:hAnsi="Courier New" w:cs="Courier New"/>
      <w:sz w:val="20"/>
      <w:szCs w:val="20"/>
      <w:lang w:val="ru-RU"/>
    </w:rPr>
  </w:style>
  <w:style w:type="character" w:styleId="HTML6">
    <w:name w:val="HTML Code"/>
    <w:rsid w:val="00966ADD"/>
    <w:rPr>
      <w:rFonts w:ascii="Courier New" w:hAnsi="Courier New" w:cs="Courier New"/>
      <w:sz w:val="20"/>
      <w:szCs w:val="20"/>
      <w:lang w:val="ru-RU"/>
    </w:rPr>
  </w:style>
  <w:style w:type="paragraph" w:styleId="2f0">
    <w:name w:val="Body Text First Indent 2"/>
    <w:basedOn w:val="affe"/>
    <w:link w:val="2f1"/>
    <w:rsid w:val="00966ADD"/>
    <w:pPr>
      <w:spacing w:line="360" w:lineRule="auto"/>
      <w:ind w:firstLine="210"/>
      <w:jc w:val="left"/>
    </w:pPr>
    <w:rPr>
      <w:rFonts w:ascii="Arial" w:hAnsi="Arial" w:cs="Times New Roman"/>
      <w:spacing w:val="-5"/>
      <w:szCs w:val="24"/>
    </w:rPr>
  </w:style>
  <w:style w:type="character" w:customStyle="1" w:styleId="2f1">
    <w:name w:val="Красная строка 2 Знак"/>
    <w:basedOn w:val="affd"/>
    <w:link w:val="2f0"/>
    <w:rsid w:val="00966ADD"/>
    <w:rPr>
      <w:rFonts w:ascii="Arial" w:eastAsia="Times New Roman" w:hAnsi="Arial" w:cs="Times New Roman"/>
      <w:spacing w:val="-5"/>
      <w:sz w:val="24"/>
      <w:szCs w:val="24"/>
      <w:lang w:val="en-US" w:eastAsia="en-US"/>
    </w:rPr>
  </w:style>
  <w:style w:type="character" w:styleId="HTML7">
    <w:name w:val="HTML Sample"/>
    <w:rsid w:val="00966ADD"/>
    <w:rPr>
      <w:rFonts w:ascii="Courier New" w:hAnsi="Courier New" w:cs="Courier New"/>
      <w:lang w:val="ru-RU"/>
    </w:rPr>
  </w:style>
  <w:style w:type="paragraph" w:styleId="2f2">
    <w:name w:val="envelope return"/>
    <w:basedOn w:val="a5"/>
    <w:rsid w:val="00966ADD"/>
    <w:pPr>
      <w:spacing w:line="360" w:lineRule="auto"/>
      <w:ind w:left="1080"/>
    </w:pPr>
    <w:rPr>
      <w:rFonts w:ascii="Arial" w:eastAsia="Times New Roman" w:hAnsi="Arial" w:cs="Arial"/>
      <w:spacing w:val="-5"/>
      <w:sz w:val="20"/>
      <w:szCs w:val="20"/>
      <w:lang w:eastAsia="en-US"/>
    </w:rPr>
  </w:style>
  <w:style w:type="character" w:styleId="HTML8">
    <w:name w:val="HTML Definition"/>
    <w:rsid w:val="00966ADD"/>
    <w:rPr>
      <w:i/>
      <w:iCs/>
      <w:lang w:val="ru-RU"/>
    </w:rPr>
  </w:style>
  <w:style w:type="character" w:styleId="HTML9">
    <w:name w:val="HTML Variable"/>
    <w:rsid w:val="00966ADD"/>
    <w:rPr>
      <w:i/>
      <w:iCs/>
      <w:lang w:val="ru-RU"/>
    </w:rPr>
  </w:style>
  <w:style w:type="character" w:styleId="HTMLa">
    <w:name w:val="HTML Typewriter"/>
    <w:rsid w:val="00966ADD"/>
    <w:rPr>
      <w:rFonts w:ascii="Courier New" w:hAnsi="Courier New" w:cs="Courier New"/>
      <w:sz w:val="20"/>
      <w:szCs w:val="20"/>
      <w:lang w:val="ru-RU"/>
    </w:rPr>
  </w:style>
  <w:style w:type="paragraph" w:styleId="affffff2">
    <w:name w:val="Signature"/>
    <w:basedOn w:val="a5"/>
    <w:link w:val="affffff3"/>
    <w:rsid w:val="00966ADD"/>
    <w:pPr>
      <w:spacing w:line="360" w:lineRule="auto"/>
      <w:ind w:left="4252"/>
    </w:pPr>
    <w:rPr>
      <w:rFonts w:ascii="Arial" w:eastAsia="Times New Roman" w:hAnsi="Arial" w:cs="Times New Roman"/>
      <w:spacing w:val="-5"/>
      <w:sz w:val="20"/>
      <w:szCs w:val="20"/>
    </w:rPr>
  </w:style>
  <w:style w:type="character" w:customStyle="1" w:styleId="affffff3">
    <w:name w:val="Подпись Знак"/>
    <w:basedOn w:val="a6"/>
    <w:link w:val="affffff2"/>
    <w:rsid w:val="00966ADD"/>
    <w:rPr>
      <w:rFonts w:ascii="Arial" w:eastAsia="Times New Roman" w:hAnsi="Arial" w:cs="Times New Roman"/>
      <w:spacing w:val="-5"/>
      <w:sz w:val="20"/>
      <w:szCs w:val="20"/>
    </w:rPr>
  </w:style>
  <w:style w:type="paragraph" w:styleId="affffff4">
    <w:name w:val="Salutation"/>
    <w:basedOn w:val="a5"/>
    <w:next w:val="a5"/>
    <w:link w:val="affffff5"/>
    <w:rsid w:val="00966ADD"/>
    <w:pPr>
      <w:spacing w:line="360" w:lineRule="auto"/>
      <w:ind w:left="1080"/>
    </w:pPr>
    <w:rPr>
      <w:rFonts w:ascii="Arial" w:eastAsia="Times New Roman" w:hAnsi="Arial" w:cs="Times New Roman"/>
      <w:spacing w:val="-5"/>
      <w:sz w:val="20"/>
      <w:szCs w:val="20"/>
    </w:rPr>
  </w:style>
  <w:style w:type="character" w:customStyle="1" w:styleId="affffff5">
    <w:name w:val="Приветствие Знак"/>
    <w:basedOn w:val="a6"/>
    <w:link w:val="affffff4"/>
    <w:rsid w:val="00966ADD"/>
    <w:rPr>
      <w:rFonts w:ascii="Arial" w:eastAsia="Times New Roman" w:hAnsi="Arial" w:cs="Times New Roman"/>
      <w:spacing w:val="-5"/>
      <w:sz w:val="20"/>
      <w:szCs w:val="20"/>
    </w:rPr>
  </w:style>
  <w:style w:type="paragraph" w:styleId="affffff6">
    <w:name w:val="Closing"/>
    <w:basedOn w:val="a5"/>
    <w:link w:val="affffff7"/>
    <w:rsid w:val="00966ADD"/>
    <w:pPr>
      <w:spacing w:line="360" w:lineRule="auto"/>
      <w:ind w:left="4252"/>
    </w:pPr>
    <w:rPr>
      <w:rFonts w:ascii="Arial" w:eastAsia="Times New Roman" w:hAnsi="Arial" w:cs="Times New Roman"/>
      <w:spacing w:val="-5"/>
      <w:sz w:val="20"/>
      <w:szCs w:val="20"/>
    </w:rPr>
  </w:style>
  <w:style w:type="character" w:customStyle="1" w:styleId="affffff7">
    <w:name w:val="Прощание Знак"/>
    <w:basedOn w:val="a6"/>
    <w:link w:val="affffff6"/>
    <w:rsid w:val="00966ADD"/>
    <w:rPr>
      <w:rFonts w:ascii="Arial" w:eastAsia="Times New Roman" w:hAnsi="Arial" w:cs="Times New Roman"/>
      <w:spacing w:val="-5"/>
      <w:sz w:val="20"/>
      <w:szCs w:val="20"/>
    </w:rPr>
  </w:style>
  <w:style w:type="character" w:styleId="HTMLb">
    <w:name w:val="HTML Cite"/>
    <w:rsid w:val="00966ADD"/>
    <w:rPr>
      <w:i/>
      <w:iCs/>
      <w:lang w:val="ru-RU"/>
    </w:rPr>
  </w:style>
  <w:style w:type="paragraph" w:styleId="affffff8">
    <w:name w:val="E-mail Signature"/>
    <w:basedOn w:val="a5"/>
    <w:link w:val="affffff9"/>
    <w:rsid w:val="00966ADD"/>
    <w:pPr>
      <w:spacing w:line="360" w:lineRule="auto"/>
      <w:ind w:left="1080"/>
    </w:pPr>
    <w:rPr>
      <w:rFonts w:ascii="Arial" w:eastAsia="Times New Roman" w:hAnsi="Arial" w:cs="Times New Roman"/>
      <w:spacing w:val="-5"/>
      <w:sz w:val="20"/>
      <w:szCs w:val="20"/>
    </w:rPr>
  </w:style>
  <w:style w:type="character" w:customStyle="1" w:styleId="affffff9">
    <w:name w:val="Электронная подпись Знак"/>
    <w:basedOn w:val="a6"/>
    <w:link w:val="affffff8"/>
    <w:rsid w:val="00966ADD"/>
    <w:rPr>
      <w:rFonts w:ascii="Arial" w:eastAsia="Times New Roman" w:hAnsi="Arial" w:cs="Times New Roman"/>
      <w:spacing w:val="-5"/>
      <w:sz w:val="20"/>
      <w:szCs w:val="20"/>
    </w:rPr>
  </w:style>
  <w:style w:type="table" w:styleId="-1">
    <w:name w:val="Table Web 1"/>
    <w:basedOn w:val="a7"/>
    <w:rsid w:val="00966ADD"/>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7"/>
    <w:rsid w:val="00966ADD"/>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7"/>
    <w:rsid w:val="00966ADD"/>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a">
    <w:name w:val="Table Elegant"/>
    <w:basedOn w:val="a7"/>
    <w:rsid w:val="00966ADD"/>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2">
    <w:name w:val="Table Subtle 1"/>
    <w:basedOn w:val="a7"/>
    <w:rsid w:val="00966ADD"/>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Subtle 2"/>
    <w:basedOn w:val="a7"/>
    <w:rsid w:val="00966ADD"/>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3">
    <w:name w:val="Table Classic 1"/>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lassic 2"/>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7"/>
    <w:rsid w:val="00966ADD"/>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4">
    <w:name w:val="Table 3D effects 1"/>
    <w:basedOn w:val="a7"/>
    <w:rsid w:val="00966ADD"/>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7"/>
    <w:rsid w:val="00966ADD"/>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3D effects 3"/>
    <w:basedOn w:val="a7"/>
    <w:rsid w:val="00966ADD"/>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5">
    <w:name w:val="Table Simple 1"/>
    <w:basedOn w:val="a7"/>
    <w:rsid w:val="00966ADD"/>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6">
    <w:name w:val="Table Simple 2"/>
    <w:basedOn w:val="a7"/>
    <w:rsid w:val="00966ADD"/>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6">
    <w:name w:val="Table Grid 1"/>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7">
    <w:name w:val="Table Grid 2"/>
    <w:basedOn w:val="a7"/>
    <w:rsid w:val="00966ADD"/>
    <w:pPr>
      <w:spacing w:after="0" w:line="24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7"/>
    <w:rsid w:val="00966ADD"/>
    <w:pPr>
      <w:spacing w:after="0" w:line="24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7"/>
    <w:rsid w:val="00966AD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7"/>
    <w:rsid w:val="00966ADD"/>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b">
    <w:name w:val="Table Contemporary"/>
    <w:basedOn w:val="a7"/>
    <w:rsid w:val="00966ADD"/>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c">
    <w:name w:val="Table Professional"/>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ffffffd">
    <w:name w:val="Outline List 3"/>
    <w:basedOn w:val="a8"/>
    <w:rsid w:val="00966ADD"/>
  </w:style>
  <w:style w:type="table" w:styleId="1f7">
    <w:name w:val="Table Columns 1"/>
    <w:basedOn w:val="a7"/>
    <w:rsid w:val="00966ADD"/>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8">
    <w:name w:val="Table Columns 2"/>
    <w:basedOn w:val="a7"/>
    <w:rsid w:val="00966ADD"/>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Columns 3"/>
    <w:basedOn w:val="a7"/>
    <w:rsid w:val="00966ADD"/>
    <w:pPr>
      <w:spacing w:after="0" w:line="24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7"/>
    <w:rsid w:val="00966ADD"/>
    <w:pPr>
      <w:spacing w:after="0" w:line="24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7"/>
    <w:rsid w:val="00966ADD"/>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7"/>
    <w:rsid w:val="00966ADD"/>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e">
    <w:name w:val="Table Theme"/>
    <w:basedOn w:val="a7"/>
    <w:rsid w:val="00966AD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8">
    <w:name w:val="Table Colorful 1"/>
    <w:basedOn w:val="a7"/>
    <w:rsid w:val="00966ADD"/>
    <w:pPr>
      <w:spacing w:after="0" w:line="24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9">
    <w:name w:val="Table Colorful 2"/>
    <w:basedOn w:val="a7"/>
    <w:rsid w:val="00966ADD"/>
    <w:pPr>
      <w:spacing w:after="0" w:line="24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0">
    <w:name w:val="Table Colorful 3"/>
    <w:basedOn w:val="a7"/>
    <w:rsid w:val="00966ADD"/>
    <w:pPr>
      <w:spacing w:after="0" w:line="24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afffffff">
    <w:name w:val="endnote reference"/>
    <w:rsid w:val="00966ADD"/>
    <w:rPr>
      <w:vertAlign w:val="superscript"/>
    </w:rPr>
  </w:style>
  <w:style w:type="table" w:styleId="2-5">
    <w:name w:val="Medium Shading 2 Accent 5"/>
    <w:basedOn w:val="a7"/>
    <w:uiPriority w:val="64"/>
    <w:rsid w:val="00966ADD"/>
    <w:pPr>
      <w:spacing w:after="0" w:line="240" w:lineRule="auto"/>
    </w:pPr>
    <w:rPr>
      <w:rFonts w:ascii="Calibri" w:eastAsia="Times New Roman" w:hAnsi="Calibri"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f0">
    <w:name w:val="Îáû÷íûé"/>
    <w:rsid w:val="00966ADD"/>
    <w:pPr>
      <w:spacing w:after="0" w:line="240" w:lineRule="auto"/>
    </w:pPr>
    <w:rPr>
      <w:rFonts w:ascii="Times New Roman" w:eastAsia="Times New Roman" w:hAnsi="Times New Roman" w:cs="Times New Roman"/>
      <w:sz w:val="28"/>
      <w:szCs w:val="20"/>
    </w:rPr>
  </w:style>
  <w:style w:type="paragraph" w:customStyle="1" w:styleId="S9">
    <w:name w:val="S_Титульный"/>
    <w:basedOn w:val="a5"/>
    <w:rsid w:val="00966ADD"/>
    <w:pPr>
      <w:spacing w:line="360" w:lineRule="auto"/>
      <w:ind w:left="3240" w:firstLine="0"/>
      <w:jc w:val="right"/>
    </w:pPr>
    <w:rPr>
      <w:rFonts w:eastAsia="Times New Roman" w:cs="Times New Roman"/>
      <w:b/>
      <w:sz w:val="32"/>
      <w:szCs w:val="32"/>
    </w:rPr>
  </w:style>
  <w:style w:type="paragraph" w:customStyle="1" w:styleId="afffffff1">
    <w:name w:val="ТЕКСТ ГРАД"/>
    <w:basedOn w:val="a5"/>
    <w:link w:val="afffffff2"/>
    <w:qFormat/>
    <w:rsid w:val="00966ADD"/>
    <w:pPr>
      <w:spacing w:line="360" w:lineRule="auto"/>
    </w:pPr>
    <w:rPr>
      <w:rFonts w:eastAsia="Times New Roman" w:cs="Times New Roman"/>
      <w:szCs w:val="24"/>
    </w:rPr>
  </w:style>
  <w:style w:type="character" w:customStyle="1" w:styleId="afffffff2">
    <w:name w:val="ТЕКСТ ГРАД Знак"/>
    <w:link w:val="afffffff1"/>
    <w:rsid w:val="00966ADD"/>
    <w:rPr>
      <w:rFonts w:ascii="Times New Roman" w:eastAsia="Times New Roman" w:hAnsi="Times New Roman" w:cs="Times New Roman"/>
      <w:sz w:val="24"/>
      <w:szCs w:val="24"/>
    </w:rPr>
  </w:style>
  <w:style w:type="paragraph" w:customStyle="1" w:styleId="afffffff3">
    <w:name w:val="ООО  «Институт Территориального Планирования"/>
    <w:basedOn w:val="a5"/>
    <w:link w:val="afffffff4"/>
    <w:qFormat/>
    <w:rsid w:val="00966ADD"/>
    <w:pPr>
      <w:spacing w:line="360" w:lineRule="auto"/>
      <w:ind w:left="709" w:firstLine="0"/>
      <w:jc w:val="right"/>
    </w:pPr>
    <w:rPr>
      <w:rFonts w:eastAsia="Times New Roman" w:cs="Times New Roman"/>
      <w:szCs w:val="24"/>
    </w:rPr>
  </w:style>
  <w:style w:type="character" w:customStyle="1" w:styleId="afffffff4">
    <w:name w:val="ООО  «Институт Территориального Планирования Знак"/>
    <w:link w:val="afffffff3"/>
    <w:rsid w:val="00966ADD"/>
    <w:rPr>
      <w:rFonts w:ascii="Times New Roman" w:eastAsia="Times New Roman" w:hAnsi="Times New Roman" w:cs="Times New Roman"/>
      <w:sz w:val="24"/>
      <w:szCs w:val="24"/>
    </w:rPr>
  </w:style>
  <w:style w:type="paragraph" w:customStyle="1" w:styleId="Sa">
    <w:name w:val="S_Обычный в таблице"/>
    <w:basedOn w:val="a5"/>
    <w:link w:val="Sb"/>
    <w:rsid w:val="00966ADD"/>
    <w:pPr>
      <w:spacing w:line="360" w:lineRule="auto"/>
      <w:ind w:firstLine="0"/>
      <w:jc w:val="center"/>
    </w:pPr>
    <w:rPr>
      <w:rFonts w:eastAsia="Times New Roman" w:cs="Times New Roman"/>
      <w:szCs w:val="24"/>
    </w:rPr>
  </w:style>
  <w:style w:type="character" w:customStyle="1" w:styleId="Sb">
    <w:name w:val="S_Обычный в таблице Знак"/>
    <w:link w:val="Sa"/>
    <w:rsid w:val="00966ADD"/>
    <w:rPr>
      <w:rFonts w:ascii="Times New Roman" w:eastAsia="Times New Roman" w:hAnsi="Times New Roman" w:cs="Times New Roman"/>
      <w:sz w:val="24"/>
      <w:szCs w:val="24"/>
    </w:rPr>
  </w:style>
  <w:style w:type="character" w:styleId="afffffff5">
    <w:name w:val="Placeholder Text"/>
    <w:uiPriority w:val="99"/>
    <w:semiHidden/>
    <w:rsid w:val="00966ADD"/>
    <w:rPr>
      <w:color w:val="808080"/>
    </w:rPr>
  </w:style>
  <w:style w:type="paragraph" w:styleId="afffffff6">
    <w:name w:val="Revision"/>
    <w:hidden/>
    <w:uiPriority w:val="99"/>
    <w:semiHidden/>
    <w:rsid w:val="00966ADD"/>
    <w:pPr>
      <w:spacing w:after="0" w:line="240" w:lineRule="auto"/>
    </w:pPr>
    <w:rPr>
      <w:rFonts w:ascii="Times New Roman" w:eastAsia="Times New Roman" w:hAnsi="Times New Roman" w:cs="Times New Roman"/>
      <w:sz w:val="24"/>
      <w:szCs w:val="24"/>
    </w:rPr>
  </w:style>
  <w:style w:type="paragraph" w:customStyle="1" w:styleId="Sc">
    <w:name w:val="S_Обложка_проект"/>
    <w:basedOn w:val="a5"/>
    <w:rsid w:val="00966ADD"/>
    <w:pPr>
      <w:spacing w:line="360" w:lineRule="auto"/>
      <w:ind w:left="3240" w:firstLine="0"/>
      <w:jc w:val="right"/>
    </w:pPr>
    <w:rPr>
      <w:rFonts w:eastAsia="Times New Roman" w:cs="Times New Roman"/>
      <w:caps/>
      <w:szCs w:val="24"/>
    </w:rPr>
  </w:style>
  <w:style w:type="paragraph" w:customStyle="1" w:styleId="S20">
    <w:name w:val="S_Титульный 2"/>
    <w:basedOn w:val="a5"/>
    <w:rsid w:val="00966ADD"/>
    <w:pPr>
      <w:shd w:val="clear" w:color="auto" w:fill="FFFFFF"/>
      <w:snapToGrid w:val="0"/>
      <w:ind w:firstLine="0"/>
      <w:jc w:val="center"/>
    </w:pPr>
    <w:rPr>
      <w:rFonts w:eastAsia="Calibri" w:cs="Times New Roman"/>
      <w:szCs w:val="24"/>
      <w:lang w:eastAsia="ar-SA"/>
    </w:rPr>
  </w:style>
  <w:style w:type="paragraph" w:customStyle="1" w:styleId="S2">
    <w:name w:val="S_Заголовок 2"/>
    <w:basedOn w:val="20"/>
    <w:autoRedefine/>
    <w:rsid w:val="00966ADD"/>
    <w:pPr>
      <w:keepNext w:val="0"/>
      <w:numPr>
        <w:ilvl w:val="1"/>
        <w:numId w:val="11"/>
      </w:numPr>
      <w:suppressAutoHyphens w:val="0"/>
      <w:spacing w:before="0" w:after="0" w:line="360" w:lineRule="auto"/>
      <w:jc w:val="both"/>
    </w:pPr>
    <w:rPr>
      <w:rFonts w:cs="Times New Roman"/>
      <w:b w:val="0"/>
      <w:bCs w:val="0"/>
      <w:i/>
      <w:iCs w:val="0"/>
      <w:szCs w:val="24"/>
    </w:rPr>
  </w:style>
  <w:style w:type="paragraph" w:customStyle="1" w:styleId="S3">
    <w:name w:val="S_Заголовок 3"/>
    <w:basedOn w:val="3"/>
    <w:rsid w:val="00966ADD"/>
    <w:pPr>
      <w:keepNext w:val="0"/>
      <w:numPr>
        <w:ilvl w:val="2"/>
        <w:numId w:val="11"/>
      </w:numPr>
      <w:suppressAutoHyphens w:val="0"/>
      <w:spacing w:before="0" w:after="0" w:line="360" w:lineRule="auto"/>
    </w:pPr>
    <w:rPr>
      <w:rFonts w:cs="Times New Roman"/>
      <w:b/>
      <w:bCs w:val="0"/>
      <w:i/>
      <w:szCs w:val="24"/>
      <w:u w:val="single"/>
    </w:rPr>
  </w:style>
  <w:style w:type="paragraph" w:customStyle="1" w:styleId="S4">
    <w:name w:val="S_Заголовок 4"/>
    <w:basedOn w:val="4"/>
    <w:rsid w:val="00966ADD"/>
    <w:pPr>
      <w:keepNext w:val="0"/>
      <w:numPr>
        <w:ilvl w:val="3"/>
        <w:numId w:val="11"/>
      </w:numPr>
      <w:spacing w:before="0" w:after="0"/>
      <w:jc w:val="left"/>
    </w:pPr>
    <w:rPr>
      <w:bCs w:val="0"/>
      <w:i/>
      <w:szCs w:val="24"/>
      <w:u w:val="none"/>
    </w:rPr>
  </w:style>
  <w:style w:type="paragraph" w:customStyle="1" w:styleId="S1">
    <w:name w:val="S_Заголовок 1"/>
    <w:basedOn w:val="a5"/>
    <w:qFormat/>
    <w:rsid w:val="00966ADD"/>
    <w:pPr>
      <w:numPr>
        <w:numId w:val="11"/>
      </w:numPr>
      <w:jc w:val="center"/>
    </w:pPr>
    <w:rPr>
      <w:rFonts w:eastAsia="Times New Roman" w:cs="Times New Roman"/>
      <w:b/>
      <w:caps/>
      <w:szCs w:val="24"/>
    </w:rPr>
  </w:style>
  <w:style w:type="paragraph" w:customStyle="1" w:styleId="afffffff7">
    <w:name w:val="ГРАД Основной текст"/>
    <w:basedOn w:val="a5"/>
    <w:link w:val="afffffff8"/>
    <w:autoRedefine/>
    <w:rsid w:val="00966ADD"/>
    <w:pPr>
      <w:tabs>
        <w:tab w:val="left" w:pos="540"/>
        <w:tab w:val="left" w:pos="1260"/>
        <w:tab w:val="left" w:pos="1620"/>
      </w:tabs>
    </w:pPr>
    <w:rPr>
      <w:rFonts w:eastAsia="Calibri" w:cs="Times New Roman"/>
      <w:bCs/>
      <w:spacing w:val="4"/>
      <w:w w:val="109"/>
      <w:szCs w:val="28"/>
      <w:lang w:bidi="en-US"/>
    </w:rPr>
  </w:style>
  <w:style w:type="character" w:customStyle="1" w:styleId="afffffff8">
    <w:name w:val="ГРАД Основной текст Знак Знак"/>
    <w:link w:val="afffffff7"/>
    <w:rsid w:val="00966ADD"/>
    <w:rPr>
      <w:rFonts w:ascii="Times New Roman" w:eastAsia="Calibri" w:hAnsi="Times New Roman" w:cs="Times New Roman"/>
      <w:bCs/>
      <w:spacing w:val="4"/>
      <w:w w:val="109"/>
      <w:sz w:val="24"/>
      <w:szCs w:val="28"/>
      <w:lang w:bidi="en-US"/>
    </w:rPr>
  </w:style>
  <w:style w:type="paragraph" w:customStyle="1" w:styleId="afffffff9">
    <w:name w:val="ГРАД Список маркированный"/>
    <w:basedOn w:val="afffff4"/>
    <w:autoRedefine/>
    <w:rsid w:val="00966ADD"/>
    <w:pPr>
      <w:tabs>
        <w:tab w:val="left" w:pos="900"/>
        <w:tab w:val="num" w:pos="1135"/>
      </w:tabs>
      <w:spacing w:line="240" w:lineRule="auto"/>
      <w:ind w:left="0" w:firstLine="709"/>
      <w:contextualSpacing w:val="0"/>
    </w:pPr>
    <w:rPr>
      <w:rFonts w:eastAsia="Calibri"/>
      <w:spacing w:val="-1"/>
      <w:w w:val="109"/>
      <w:lang w:eastAsia="en-US" w:bidi="en-US"/>
    </w:rPr>
  </w:style>
  <w:style w:type="paragraph" w:customStyle="1" w:styleId="S">
    <w:name w:val="S_Нумерованный"/>
    <w:basedOn w:val="a5"/>
    <w:link w:val="Sd"/>
    <w:autoRedefine/>
    <w:rsid w:val="00966ADD"/>
    <w:pPr>
      <w:numPr>
        <w:numId w:val="12"/>
      </w:numPr>
      <w:tabs>
        <w:tab w:val="left" w:pos="992"/>
      </w:tabs>
      <w:spacing w:line="360" w:lineRule="auto"/>
      <w:ind w:left="0" w:firstLine="709"/>
    </w:pPr>
    <w:rPr>
      <w:rFonts w:eastAsia="Times New Roman" w:cs="Times New Roman"/>
      <w:szCs w:val="24"/>
    </w:rPr>
  </w:style>
  <w:style w:type="paragraph" w:customStyle="1" w:styleId="ConsNormal">
    <w:name w:val="ConsNormal"/>
    <w:link w:val="ConsNormal0"/>
    <w:rsid w:val="00966ADD"/>
    <w:pPr>
      <w:snapToGrid w:val="0"/>
      <w:spacing w:after="0" w:line="240" w:lineRule="auto"/>
      <w:ind w:firstLine="720"/>
      <w:jc w:val="both"/>
    </w:pPr>
    <w:rPr>
      <w:rFonts w:ascii="Arial" w:eastAsia="Times New Roman" w:hAnsi="Arial" w:cs="Times New Roman"/>
      <w:sz w:val="20"/>
      <w:szCs w:val="20"/>
    </w:rPr>
  </w:style>
  <w:style w:type="character" w:customStyle="1" w:styleId="apple-style-span">
    <w:name w:val="apple-style-span"/>
    <w:rsid w:val="00966ADD"/>
  </w:style>
  <w:style w:type="paragraph" w:customStyle="1" w:styleId="ConsPlusTitle">
    <w:name w:val="ConsPlusTitle"/>
    <w:uiPriority w:val="99"/>
    <w:rsid w:val="00966ADD"/>
    <w:pPr>
      <w:widowControl w:val="0"/>
      <w:autoSpaceDE w:val="0"/>
      <w:autoSpaceDN w:val="0"/>
      <w:adjustRightInd w:val="0"/>
      <w:spacing w:after="0" w:line="240" w:lineRule="auto"/>
    </w:pPr>
    <w:rPr>
      <w:rFonts w:ascii="Calibri" w:eastAsia="Times New Roman" w:hAnsi="Calibri" w:cs="Calibri"/>
      <w:b/>
      <w:bCs/>
    </w:rPr>
  </w:style>
  <w:style w:type="character" w:customStyle="1" w:styleId="Sd">
    <w:name w:val="S_Нумерованный Знак Знак"/>
    <w:link w:val="S"/>
    <w:locked/>
    <w:rsid w:val="00966ADD"/>
    <w:rPr>
      <w:rFonts w:ascii="Times New Roman" w:eastAsia="Times New Roman" w:hAnsi="Times New Roman" w:cs="Times New Roman"/>
      <w:sz w:val="24"/>
      <w:szCs w:val="24"/>
    </w:rPr>
  </w:style>
  <w:style w:type="character" w:customStyle="1" w:styleId="FontStyle20">
    <w:name w:val="Font Style20"/>
    <w:rsid w:val="00966ADD"/>
    <w:rPr>
      <w:rFonts w:ascii="Times New Roman" w:hAnsi="Times New Roman" w:cs="Times New Roman"/>
      <w:sz w:val="22"/>
      <w:szCs w:val="22"/>
    </w:rPr>
  </w:style>
  <w:style w:type="character" w:customStyle="1" w:styleId="afffffffa">
    <w:name w:val="Символ сноски"/>
    <w:rsid w:val="00966ADD"/>
  </w:style>
  <w:style w:type="paragraph" w:customStyle="1" w:styleId="afffffffb">
    <w:name w:val="Раздел МНГП"/>
    <w:basedOn w:val="11"/>
    <w:qFormat/>
    <w:rsid w:val="00966ADD"/>
    <w:pPr>
      <w:suppressAutoHyphens w:val="0"/>
      <w:spacing w:before="480" w:after="0"/>
    </w:pPr>
    <w:rPr>
      <w:rFonts w:eastAsia="Times New Roman" w:cs="Times New Roman"/>
      <w:sz w:val="24"/>
      <w:lang w:eastAsia="en-US"/>
    </w:rPr>
  </w:style>
  <w:style w:type="paragraph" w:customStyle="1" w:styleId="afffffffc">
    <w:name w:val="раздел МНГП"/>
    <w:basedOn w:val="11"/>
    <w:qFormat/>
    <w:rsid w:val="00966ADD"/>
    <w:pPr>
      <w:suppressAutoHyphens w:val="0"/>
      <w:spacing w:before="480" w:after="0"/>
    </w:pPr>
    <w:rPr>
      <w:rFonts w:eastAsia="Times New Roman" w:cs="Times New Roman"/>
      <w:color w:val="000000"/>
      <w:sz w:val="24"/>
      <w:lang w:eastAsia="en-US"/>
    </w:rPr>
  </w:style>
  <w:style w:type="paragraph" w:customStyle="1" w:styleId="a2">
    <w:name w:val="глава МНГП"/>
    <w:basedOn w:val="20"/>
    <w:qFormat/>
    <w:rsid w:val="00966ADD"/>
    <w:pPr>
      <w:keepLines/>
      <w:numPr>
        <w:ilvl w:val="1"/>
        <w:numId w:val="13"/>
      </w:numPr>
      <w:suppressAutoHyphens w:val="0"/>
      <w:spacing w:before="200" w:after="0" w:line="276" w:lineRule="auto"/>
      <w:jc w:val="both"/>
    </w:pPr>
    <w:rPr>
      <w:rFonts w:cs="Times New Roman"/>
      <w:i/>
      <w:iCs w:val="0"/>
      <w:szCs w:val="24"/>
      <w:lang w:eastAsia="en-US"/>
    </w:rPr>
  </w:style>
  <w:style w:type="paragraph" w:customStyle="1" w:styleId="ConsPlusNonformat">
    <w:name w:val="ConsPlusNonformat"/>
    <w:uiPriority w:val="99"/>
    <w:rsid w:val="00966ADD"/>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xl65">
    <w:name w:val="xl65"/>
    <w:basedOn w:val="a5"/>
    <w:rsid w:val="00966ADD"/>
    <w:pPr>
      <w:spacing w:before="100" w:beforeAutospacing="1" w:after="100" w:afterAutospacing="1"/>
      <w:ind w:firstLine="0"/>
      <w:jc w:val="left"/>
    </w:pPr>
    <w:rPr>
      <w:rFonts w:eastAsia="Times New Roman" w:cs="Times New Roman"/>
      <w:szCs w:val="24"/>
    </w:rPr>
  </w:style>
  <w:style w:type="paragraph" w:customStyle="1" w:styleId="xl66">
    <w:name w:val="xl66"/>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7">
    <w:name w:val="xl67"/>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8">
    <w:name w:val="xl68"/>
    <w:basedOn w:val="a5"/>
    <w:rsid w:val="00966ADD"/>
    <w:pPr>
      <w:pBdr>
        <w:top w:val="single" w:sz="4" w:space="0" w:color="000000"/>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69">
    <w:name w:val="xl69"/>
    <w:basedOn w:val="a5"/>
    <w:rsid w:val="00966ADD"/>
    <w:pPr>
      <w:pBdr>
        <w:top w:val="single" w:sz="4" w:space="0" w:color="000000"/>
        <w:left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0">
    <w:name w:val="xl70"/>
    <w:basedOn w:val="a5"/>
    <w:rsid w:val="00966ADD"/>
    <w:pPr>
      <w:pBdr>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71">
    <w:name w:val="xl71"/>
    <w:basedOn w:val="a5"/>
    <w:rsid w:val="00966ADD"/>
    <w:pPr>
      <w:pBdr>
        <w:top w:val="single" w:sz="4" w:space="0" w:color="000000"/>
        <w:left w:val="single" w:sz="4" w:space="0" w:color="000000"/>
        <w:bottom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2">
    <w:name w:val="xl72"/>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3">
    <w:name w:val="xl73"/>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4">
    <w:name w:val="xl74"/>
    <w:basedOn w:val="a5"/>
    <w:rsid w:val="00966ADD"/>
    <w:pPr>
      <w:pBdr>
        <w:top w:val="single" w:sz="4" w:space="0" w:color="000000"/>
        <w:left w:val="single" w:sz="4" w:space="0" w:color="000000"/>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xl75">
    <w:name w:val="xl75"/>
    <w:basedOn w:val="a5"/>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6">
    <w:name w:val="xl76"/>
    <w:basedOn w:val="a5"/>
    <w:rsid w:val="00966ADD"/>
    <w:pPr>
      <w:spacing w:before="100" w:beforeAutospacing="1" w:after="100" w:afterAutospacing="1"/>
      <w:ind w:firstLine="0"/>
      <w:jc w:val="center"/>
    </w:pPr>
    <w:rPr>
      <w:rFonts w:eastAsia="Times New Roman" w:cs="Times New Roman"/>
      <w:szCs w:val="24"/>
    </w:rPr>
  </w:style>
  <w:style w:type="paragraph" w:customStyle="1" w:styleId="xl77">
    <w:name w:val="xl77"/>
    <w:basedOn w:val="a5"/>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8">
    <w:name w:val="xl78"/>
    <w:basedOn w:val="a5"/>
    <w:rsid w:val="00966ADD"/>
    <w:pPr>
      <w:pBdr>
        <w:left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9">
    <w:name w:val="xl79"/>
    <w:basedOn w:val="a5"/>
    <w:rsid w:val="00966ADD"/>
    <w:pPr>
      <w:pBdr>
        <w:top w:val="single" w:sz="4" w:space="0" w:color="000000"/>
        <w:left w:val="single" w:sz="4"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80">
    <w:name w:val="xl80"/>
    <w:basedOn w:val="a5"/>
    <w:rsid w:val="00966ADD"/>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2fa">
    <w:name w:val="Стиль2"/>
    <w:basedOn w:val="6"/>
    <w:qFormat/>
    <w:rsid w:val="00966ADD"/>
    <w:pPr>
      <w:keepNext w:val="0"/>
      <w:keepLines w:val="0"/>
      <w:spacing w:before="240" w:after="60" w:line="276" w:lineRule="auto"/>
      <w:ind w:left="714" w:hanging="357"/>
      <w:jc w:val="left"/>
    </w:pPr>
    <w:rPr>
      <w:rFonts w:ascii="Times New Roman" w:hAnsi="Times New Roman" w:cs="Times New Roman"/>
      <w:b/>
      <w:bCs/>
      <w:i w:val="0"/>
      <w:iCs w:val="0"/>
      <w:color w:val="auto"/>
      <w:szCs w:val="20"/>
    </w:rPr>
  </w:style>
  <w:style w:type="numbering" w:customStyle="1" w:styleId="1f9">
    <w:name w:val="Нет списка1"/>
    <w:next w:val="a8"/>
    <w:semiHidden/>
    <w:unhideWhenUsed/>
    <w:rsid w:val="00966ADD"/>
  </w:style>
  <w:style w:type="numbering" w:customStyle="1" w:styleId="2fb">
    <w:name w:val="Нет списка2"/>
    <w:next w:val="a8"/>
    <w:semiHidden/>
    <w:unhideWhenUsed/>
    <w:rsid w:val="00966ADD"/>
  </w:style>
  <w:style w:type="character" w:customStyle="1" w:styleId="ConsPlusNormal0">
    <w:name w:val="ConsPlusNormal Знак"/>
    <w:link w:val="ConsPlusNormal"/>
    <w:locked/>
    <w:rsid w:val="00966ADD"/>
    <w:rPr>
      <w:rFonts w:ascii="Arial" w:eastAsia="Times New Roman" w:hAnsi="Arial" w:cs="Arial"/>
    </w:rPr>
  </w:style>
  <w:style w:type="paragraph" w:customStyle="1" w:styleId="1466">
    <w:name w:val="1466"/>
    <w:basedOn w:val="a5"/>
    <w:rsid w:val="00966ADD"/>
    <w:pPr>
      <w:autoSpaceDE w:val="0"/>
      <w:autoSpaceDN w:val="0"/>
      <w:spacing w:before="120" w:after="120"/>
      <w:ind w:firstLine="0"/>
      <w:jc w:val="center"/>
    </w:pPr>
    <w:rPr>
      <w:rFonts w:eastAsia="Times New Roman" w:cs="Times New Roman"/>
      <w:b/>
      <w:bCs/>
      <w:sz w:val="28"/>
      <w:szCs w:val="28"/>
    </w:rPr>
  </w:style>
  <w:style w:type="paragraph" w:customStyle="1" w:styleId="ConsPlusCell">
    <w:name w:val="ConsPlusCell"/>
    <w:uiPriority w:val="99"/>
    <w:rsid w:val="00966ADD"/>
    <w:pPr>
      <w:widowControl w:val="0"/>
      <w:autoSpaceDE w:val="0"/>
      <w:autoSpaceDN w:val="0"/>
      <w:adjustRightInd w:val="0"/>
      <w:spacing w:after="0" w:line="240" w:lineRule="auto"/>
    </w:pPr>
    <w:rPr>
      <w:rFonts w:ascii="Calibri" w:eastAsia="Times New Roman" w:hAnsi="Calibri" w:cs="Calibri"/>
    </w:rPr>
  </w:style>
  <w:style w:type="paragraph" w:customStyle="1" w:styleId="FORMATTEXT">
    <w:name w:val=".FORMATTEXT"/>
    <w:rsid w:val="00966AD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submenu-table">
    <w:name w:val="submenu-table"/>
    <w:rsid w:val="00966ADD"/>
  </w:style>
  <w:style w:type="character" w:customStyle="1" w:styleId="afffffffd">
    <w:name w:val="Основной текст_"/>
    <w:link w:val="2fc"/>
    <w:rsid w:val="00966ADD"/>
    <w:rPr>
      <w:shd w:val="clear" w:color="auto" w:fill="FFFFFF"/>
    </w:rPr>
  </w:style>
  <w:style w:type="paragraph" w:customStyle="1" w:styleId="2fc">
    <w:name w:val="Основной текст2"/>
    <w:basedOn w:val="a5"/>
    <w:link w:val="afffffffd"/>
    <w:rsid w:val="00966ADD"/>
    <w:pPr>
      <w:shd w:val="clear" w:color="auto" w:fill="FFFFFF"/>
      <w:spacing w:before="360" w:after="60" w:line="274" w:lineRule="exact"/>
      <w:ind w:firstLine="0"/>
    </w:pPr>
    <w:rPr>
      <w:rFonts w:asciiTheme="minorHAnsi" w:hAnsiTheme="minorHAnsi"/>
      <w:sz w:val="22"/>
    </w:rPr>
  </w:style>
  <w:style w:type="character" w:customStyle="1" w:styleId="130">
    <w:name w:val="Основной текст (13)_"/>
    <w:link w:val="131"/>
    <w:rsid w:val="00966ADD"/>
    <w:rPr>
      <w:sz w:val="17"/>
      <w:szCs w:val="17"/>
      <w:shd w:val="clear" w:color="auto" w:fill="FFFFFF"/>
    </w:rPr>
  </w:style>
  <w:style w:type="paragraph" w:customStyle="1" w:styleId="131">
    <w:name w:val="Основной текст (13)"/>
    <w:basedOn w:val="a5"/>
    <w:link w:val="130"/>
    <w:rsid w:val="00966ADD"/>
    <w:pPr>
      <w:shd w:val="clear" w:color="auto" w:fill="FFFFFF"/>
      <w:spacing w:after="120" w:line="206" w:lineRule="exact"/>
      <w:ind w:hanging="260"/>
    </w:pPr>
    <w:rPr>
      <w:rFonts w:asciiTheme="minorHAnsi" w:hAnsiTheme="minorHAnsi"/>
      <w:sz w:val="17"/>
      <w:szCs w:val="17"/>
    </w:rPr>
  </w:style>
  <w:style w:type="character" w:customStyle="1" w:styleId="150">
    <w:name w:val="Основной текст (15)_"/>
    <w:link w:val="151"/>
    <w:rsid w:val="00966ADD"/>
    <w:rPr>
      <w:sz w:val="19"/>
      <w:szCs w:val="19"/>
      <w:shd w:val="clear" w:color="auto" w:fill="FFFFFF"/>
    </w:rPr>
  </w:style>
  <w:style w:type="character" w:customStyle="1" w:styleId="afffffffe">
    <w:name w:val="Оглавление_"/>
    <w:link w:val="affffffff"/>
    <w:rsid w:val="00966ADD"/>
    <w:rPr>
      <w:sz w:val="19"/>
      <w:szCs w:val="19"/>
      <w:shd w:val="clear" w:color="auto" w:fill="FFFFFF"/>
    </w:rPr>
  </w:style>
  <w:style w:type="paragraph" w:customStyle="1" w:styleId="151">
    <w:name w:val="Основной текст (15)"/>
    <w:basedOn w:val="a5"/>
    <w:link w:val="150"/>
    <w:rsid w:val="00966ADD"/>
    <w:pPr>
      <w:shd w:val="clear" w:color="auto" w:fill="FFFFFF"/>
      <w:spacing w:line="0" w:lineRule="atLeast"/>
      <w:ind w:hanging="520"/>
      <w:jc w:val="left"/>
    </w:pPr>
    <w:rPr>
      <w:rFonts w:asciiTheme="minorHAnsi" w:hAnsiTheme="minorHAnsi"/>
      <w:sz w:val="19"/>
      <w:szCs w:val="19"/>
    </w:rPr>
  </w:style>
  <w:style w:type="paragraph" w:customStyle="1" w:styleId="affffffff">
    <w:name w:val="Оглавление"/>
    <w:basedOn w:val="a5"/>
    <w:link w:val="afffffffe"/>
    <w:rsid w:val="00966ADD"/>
    <w:pPr>
      <w:shd w:val="clear" w:color="auto" w:fill="FFFFFF"/>
      <w:spacing w:before="120" w:line="230" w:lineRule="exact"/>
      <w:ind w:firstLine="0"/>
      <w:jc w:val="left"/>
    </w:pPr>
    <w:rPr>
      <w:rFonts w:asciiTheme="minorHAnsi" w:hAnsiTheme="minorHAnsi"/>
      <w:sz w:val="19"/>
      <w:szCs w:val="19"/>
    </w:rPr>
  </w:style>
  <w:style w:type="paragraph" w:customStyle="1" w:styleId="Se">
    <w:name w:val="S_Отступ"/>
    <w:basedOn w:val="a5"/>
    <w:rsid w:val="00966ADD"/>
    <w:pPr>
      <w:spacing w:line="360" w:lineRule="auto"/>
    </w:pPr>
    <w:rPr>
      <w:rFonts w:eastAsia="Times New Roman" w:cs="Times New Roman"/>
      <w:bCs/>
      <w:szCs w:val="32"/>
      <w:lang w:eastAsia="ar-SA"/>
    </w:rPr>
  </w:style>
  <w:style w:type="paragraph" w:customStyle="1" w:styleId="ConsNonformat">
    <w:name w:val="ConsNonformat"/>
    <w:link w:val="ConsNonformat0"/>
    <w:rsid w:val="00966ADD"/>
    <w:pPr>
      <w:widowControl w:val="0"/>
      <w:suppressAutoHyphens/>
      <w:spacing w:after="0" w:line="240" w:lineRule="auto"/>
    </w:pPr>
    <w:rPr>
      <w:rFonts w:ascii="Courier New" w:eastAsia="Arial" w:hAnsi="Courier New" w:cs="Times New Roman"/>
      <w:sz w:val="20"/>
      <w:szCs w:val="20"/>
      <w:lang w:eastAsia="ar-SA"/>
    </w:rPr>
  </w:style>
  <w:style w:type="character" w:customStyle="1" w:styleId="ConsNonformat0">
    <w:name w:val="ConsNonformat Знак"/>
    <w:link w:val="ConsNonformat"/>
    <w:locked/>
    <w:rsid w:val="00966ADD"/>
    <w:rPr>
      <w:rFonts w:ascii="Courier New" w:eastAsia="Arial" w:hAnsi="Courier New" w:cs="Times New Roman"/>
      <w:sz w:val="20"/>
      <w:szCs w:val="20"/>
      <w:lang w:eastAsia="ar-SA"/>
    </w:rPr>
  </w:style>
  <w:style w:type="paragraph" w:customStyle="1" w:styleId="BinomialTheorem">
    <w:name w:val="Binomial Theorem"/>
    <w:rsid w:val="00966ADD"/>
    <w:rPr>
      <w:rFonts w:ascii="Calibri" w:eastAsia="Times New Roman" w:hAnsi="Calibri" w:cs="Times New Roman"/>
    </w:rPr>
  </w:style>
  <w:style w:type="paragraph" w:customStyle="1" w:styleId="font5">
    <w:name w:val="font5"/>
    <w:basedOn w:val="a5"/>
    <w:rsid w:val="00966ADD"/>
    <w:pPr>
      <w:spacing w:before="100" w:beforeAutospacing="1" w:after="100" w:afterAutospacing="1"/>
      <w:ind w:firstLine="0"/>
      <w:jc w:val="left"/>
    </w:pPr>
    <w:rPr>
      <w:rFonts w:eastAsia="Times New Roman" w:cs="Times New Roman"/>
      <w:color w:val="000000"/>
      <w:szCs w:val="24"/>
    </w:rPr>
  </w:style>
  <w:style w:type="paragraph" w:customStyle="1" w:styleId="xl63">
    <w:name w:val="xl63"/>
    <w:basedOn w:val="a5"/>
    <w:rsid w:val="00966ADD"/>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64">
    <w:name w:val="xl64"/>
    <w:basedOn w:val="a5"/>
    <w:rsid w:val="00966ADD"/>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eastAsia="Times New Roman" w:cs="Times New Roman"/>
      <w:szCs w:val="24"/>
    </w:rPr>
  </w:style>
  <w:style w:type="paragraph" w:customStyle="1" w:styleId="xl81">
    <w:name w:val="xl81"/>
    <w:basedOn w:val="a5"/>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color w:val="000000"/>
      <w:sz w:val="20"/>
      <w:szCs w:val="20"/>
    </w:rPr>
  </w:style>
  <w:style w:type="paragraph" w:customStyle="1" w:styleId="xl82">
    <w:name w:val="xl82"/>
    <w:basedOn w:val="a5"/>
    <w:rsid w:val="00966ADD"/>
    <w:pPr>
      <w:pBdr>
        <w:top w:val="single" w:sz="4" w:space="0" w:color="auto"/>
        <w:left w:val="single" w:sz="8" w:space="0" w:color="auto"/>
        <w:bottom w:val="single" w:sz="8" w:space="0" w:color="auto"/>
      </w:pBdr>
      <w:spacing w:before="100" w:beforeAutospacing="1" w:after="100" w:afterAutospacing="1"/>
      <w:ind w:firstLine="0"/>
      <w:jc w:val="left"/>
    </w:pPr>
    <w:rPr>
      <w:rFonts w:eastAsia="Times New Roman" w:cs="Times New Roman"/>
      <w:szCs w:val="24"/>
    </w:rPr>
  </w:style>
  <w:style w:type="paragraph" w:customStyle="1" w:styleId="xl83">
    <w:name w:val="xl83"/>
    <w:basedOn w:val="a5"/>
    <w:rsid w:val="00966ADD"/>
    <w:pPr>
      <w:pBdr>
        <w:top w:val="single" w:sz="4" w:space="0" w:color="auto"/>
        <w:left w:val="single" w:sz="8" w:space="0" w:color="auto"/>
      </w:pBdr>
      <w:spacing w:before="100" w:beforeAutospacing="1" w:after="100" w:afterAutospacing="1"/>
      <w:ind w:firstLine="0"/>
      <w:jc w:val="left"/>
    </w:pPr>
    <w:rPr>
      <w:rFonts w:eastAsia="Times New Roman" w:cs="Times New Roman"/>
      <w:szCs w:val="24"/>
    </w:rPr>
  </w:style>
  <w:style w:type="paragraph" w:customStyle="1" w:styleId="xl84">
    <w:name w:val="xl84"/>
    <w:basedOn w:val="a5"/>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i/>
      <w:iCs/>
      <w:color w:val="000000"/>
      <w:sz w:val="20"/>
      <w:szCs w:val="20"/>
    </w:rPr>
  </w:style>
  <w:style w:type="paragraph" w:customStyle="1" w:styleId="xl85">
    <w:name w:val="xl85"/>
    <w:basedOn w:val="a5"/>
    <w:rsid w:val="00966ADD"/>
    <w:pPr>
      <w:pBdr>
        <w:top w:val="single" w:sz="8" w:space="0" w:color="auto"/>
        <w:left w:val="single" w:sz="8" w:space="0" w:color="auto"/>
        <w:bottom w:val="single" w:sz="8" w:space="0" w:color="auto"/>
      </w:pBdr>
      <w:spacing w:before="100" w:beforeAutospacing="1" w:after="100" w:afterAutospacing="1"/>
      <w:ind w:firstLine="0"/>
      <w:jc w:val="left"/>
      <w:textAlignment w:val="center"/>
    </w:pPr>
    <w:rPr>
      <w:rFonts w:eastAsia="Times New Roman" w:cs="Times New Roman"/>
      <w:b/>
      <w:bCs/>
      <w:sz w:val="16"/>
      <w:szCs w:val="16"/>
    </w:rPr>
  </w:style>
  <w:style w:type="paragraph" w:customStyle="1" w:styleId="xl86">
    <w:name w:val="xl86"/>
    <w:basedOn w:val="a5"/>
    <w:rsid w:val="00966ADD"/>
    <w:pPr>
      <w:pBdr>
        <w:top w:val="single" w:sz="8" w:space="0" w:color="auto"/>
        <w:left w:val="single" w:sz="8"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7">
    <w:name w:val="xl87"/>
    <w:basedOn w:val="a5"/>
    <w:rsid w:val="00966ADD"/>
    <w:pPr>
      <w:pBdr>
        <w:top w:val="single" w:sz="8" w:space="0" w:color="auto"/>
        <w:left w:val="single" w:sz="4"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8">
    <w:name w:val="xl88"/>
    <w:basedOn w:val="a5"/>
    <w:rsid w:val="00966ADD"/>
    <w:pPr>
      <w:pBdr>
        <w:top w:val="single" w:sz="8" w:space="0" w:color="auto"/>
        <w:left w:val="single" w:sz="4" w:space="0" w:color="auto"/>
        <w:bottom w:val="single" w:sz="8" w:space="0" w:color="auto"/>
        <w:right w:val="single" w:sz="8"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HeaderOdd">
    <w:name w:val="Header Odd"/>
    <w:basedOn w:val="ac"/>
    <w:qFormat/>
    <w:rsid w:val="00966ADD"/>
    <w:pPr>
      <w:pBdr>
        <w:bottom w:val="single" w:sz="4" w:space="1" w:color="4F81BD"/>
      </w:pBdr>
      <w:ind w:firstLine="0"/>
      <w:jc w:val="right"/>
    </w:pPr>
    <w:rPr>
      <w:rFonts w:ascii="Calibri" w:eastAsia="Times New Roman" w:hAnsi="Calibri"/>
      <w:b/>
      <w:bCs/>
      <w:color w:val="1F497D"/>
      <w:sz w:val="20"/>
      <w:szCs w:val="23"/>
      <w:lang w:eastAsia="ja-JP"/>
    </w:rPr>
  </w:style>
  <w:style w:type="paragraph" w:customStyle="1" w:styleId="FooterOdd">
    <w:name w:val="Footer Odd"/>
    <w:basedOn w:val="a5"/>
    <w:qFormat/>
    <w:rsid w:val="00966ADD"/>
    <w:pPr>
      <w:pBdr>
        <w:top w:val="single" w:sz="4" w:space="1" w:color="4F81BD"/>
      </w:pBdr>
      <w:spacing w:after="180" w:line="264" w:lineRule="auto"/>
      <w:ind w:firstLine="0"/>
      <w:jc w:val="right"/>
    </w:pPr>
    <w:rPr>
      <w:rFonts w:ascii="Calibri" w:eastAsia="Times New Roman" w:hAnsi="Calibri" w:cs="Times New Roman"/>
      <w:color w:val="1F497D"/>
      <w:sz w:val="20"/>
      <w:szCs w:val="23"/>
      <w:lang w:eastAsia="ja-JP"/>
    </w:rPr>
  </w:style>
  <w:style w:type="character" w:customStyle="1" w:styleId="ConsNormal0">
    <w:name w:val="ConsNormal Знак"/>
    <w:link w:val="ConsNormal"/>
    <w:locked/>
    <w:rsid w:val="00966ADD"/>
    <w:rPr>
      <w:rFonts w:ascii="Arial" w:eastAsia="Times New Roman" w:hAnsi="Arial" w:cs="Times New Roman"/>
      <w:sz w:val="20"/>
      <w:szCs w:val="20"/>
    </w:rPr>
  </w:style>
  <w:style w:type="paragraph" w:customStyle="1" w:styleId="Sf">
    <w:name w:val="S_Список литературы"/>
    <w:basedOn w:val="S7"/>
    <w:autoRedefine/>
    <w:rsid w:val="00966ADD"/>
    <w:pPr>
      <w:tabs>
        <w:tab w:val="clear" w:pos="1080"/>
      </w:tabs>
      <w:spacing w:line="240" w:lineRule="auto"/>
      <w:ind w:left="1418" w:firstLine="0"/>
    </w:pPr>
    <w:rPr>
      <w:rFonts w:eastAsia="Calibri" w:cs="Arial"/>
      <w:w w:val="100"/>
      <w:sz w:val="20"/>
      <w:lang w:eastAsia="en-US"/>
    </w:rPr>
  </w:style>
  <w:style w:type="table" w:customStyle="1" w:styleId="1fa">
    <w:name w:val="Сетка таблицы1"/>
    <w:basedOn w:val="a7"/>
    <w:next w:val="af1"/>
    <w:uiPriority w:val="59"/>
    <w:rsid w:val="00966AD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0">
    <w:name w:val="_абзац"/>
    <w:basedOn w:val="a5"/>
    <w:link w:val="affffffff1"/>
    <w:qFormat/>
    <w:rsid w:val="00966ADD"/>
    <w:pPr>
      <w:spacing w:line="276" w:lineRule="auto"/>
    </w:pPr>
    <w:rPr>
      <w:rFonts w:eastAsia="Times New Roman" w:cs="Times New Roman"/>
      <w:szCs w:val="24"/>
    </w:rPr>
  </w:style>
  <w:style w:type="character" w:customStyle="1" w:styleId="affffffff1">
    <w:name w:val="_абзац Знак"/>
    <w:link w:val="affffffff0"/>
    <w:rsid w:val="00966ADD"/>
    <w:rPr>
      <w:rFonts w:ascii="Times New Roman" w:eastAsia="Times New Roman" w:hAnsi="Times New Roman" w:cs="Times New Roman"/>
      <w:sz w:val="24"/>
      <w:szCs w:val="24"/>
    </w:rPr>
  </w:style>
  <w:style w:type="character" w:customStyle="1" w:styleId="affb">
    <w:name w:val="Абзац списка Знак"/>
    <w:aliases w:val="Абзац списка основной Знак,Bullet List Знак,FooterText Знак,numbered Знак,Paragraphe de liste1 Знак,lp1 Знак,Заголовок_3 Знак,ПАРАГРАФ Знак,Абзац списка11 Знак,Абзац списка для документа Знак,Текст с номером Знак,Варианты ответов Знак"/>
    <w:link w:val="affa"/>
    <w:uiPriority w:val="99"/>
    <w:qFormat/>
    <w:locked/>
    <w:rsid w:val="00966ADD"/>
    <w:rPr>
      <w:rFonts w:ascii="Times New Roman" w:hAnsi="Times New Roman"/>
      <w:sz w:val="24"/>
    </w:rPr>
  </w:style>
  <w:style w:type="paragraph" w:customStyle="1" w:styleId="p2">
    <w:name w:val="p2"/>
    <w:basedOn w:val="a5"/>
    <w:rsid w:val="00966ADD"/>
    <w:pPr>
      <w:spacing w:before="100" w:beforeAutospacing="1" w:after="100" w:afterAutospacing="1"/>
      <w:ind w:firstLine="0"/>
      <w:jc w:val="left"/>
    </w:pPr>
    <w:rPr>
      <w:rFonts w:eastAsia="Times New Roman" w:cs="Times New Roman"/>
      <w:szCs w:val="24"/>
    </w:rPr>
  </w:style>
  <w:style w:type="paragraph" w:customStyle="1" w:styleId="p8">
    <w:name w:val="p8"/>
    <w:basedOn w:val="a5"/>
    <w:rsid w:val="00966ADD"/>
    <w:pPr>
      <w:spacing w:before="100" w:beforeAutospacing="1" w:after="100" w:afterAutospacing="1"/>
      <w:ind w:firstLine="0"/>
      <w:jc w:val="left"/>
    </w:pPr>
    <w:rPr>
      <w:rFonts w:eastAsia="Times New Roman" w:cs="Times New Roman"/>
      <w:szCs w:val="24"/>
    </w:rPr>
  </w:style>
  <w:style w:type="paragraph" w:customStyle="1" w:styleId="p9">
    <w:name w:val="p9"/>
    <w:basedOn w:val="a5"/>
    <w:rsid w:val="00966ADD"/>
    <w:pPr>
      <w:spacing w:before="100" w:beforeAutospacing="1" w:after="100" w:afterAutospacing="1"/>
      <w:ind w:firstLine="0"/>
      <w:jc w:val="left"/>
    </w:pPr>
    <w:rPr>
      <w:rFonts w:eastAsia="Times New Roman" w:cs="Times New Roman"/>
      <w:szCs w:val="24"/>
    </w:rPr>
  </w:style>
  <w:style w:type="paragraph" w:customStyle="1" w:styleId="p10">
    <w:name w:val="p10"/>
    <w:basedOn w:val="a5"/>
    <w:rsid w:val="00966ADD"/>
    <w:pPr>
      <w:spacing w:before="100" w:beforeAutospacing="1" w:after="100" w:afterAutospacing="1"/>
      <w:ind w:firstLine="0"/>
      <w:jc w:val="left"/>
    </w:pPr>
    <w:rPr>
      <w:rFonts w:eastAsia="Times New Roman" w:cs="Times New Roman"/>
      <w:szCs w:val="24"/>
    </w:rPr>
  </w:style>
  <w:style w:type="paragraph" w:customStyle="1" w:styleId="p11">
    <w:name w:val="p11"/>
    <w:basedOn w:val="a5"/>
    <w:rsid w:val="00966ADD"/>
    <w:pPr>
      <w:spacing w:before="100" w:beforeAutospacing="1" w:after="100" w:afterAutospacing="1"/>
      <w:ind w:firstLine="0"/>
      <w:jc w:val="left"/>
    </w:pPr>
    <w:rPr>
      <w:rFonts w:eastAsia="Times New Roman" w:cs="Times New Roman"/>
      <w:szCs w:val="24"/>
    </w:rPr>
  </w:style>
  <w:style w:type="paragraph" w:customStyle="1" w:styleId="p12">
    <w:name w:val="p12"/>
    <w:basedOn w:val="a5"/>
    <w:rsid w:val="00966ADD"/>
    <w:pPr>
      <w:spacing w:before="100" w:beforeAutospacing="1" w:after="100" w:afterAutospacing="1"/>
      <w:ind w:firstLine="0"/>
      <w:jc w:val="left"/>
    </w:pPr>
    <w:rPr>
      <w:rFonts w:eastAsia="Times New Roman" w:cs="Times New Roman"/>
      <w:szCs w:val="24"/>
    </w:rPr>
  </w:style>
  <w:style w:type="paragraph" w:customStyle="1" w:styleId="p13">
    <w:name w:val="p13"/>
    <w:basedOn w:val="a5"/>
    <w:rsid w:val="00966ADD"/>
    <w:pPr>
      <w:spacing w:before="100" w:beforeAutospacing="1" w:after="100" w:afterAutospacing="1"/>
      <w:ind w:firstLine="0"/>
      <w:jc w:val="left"/>
    </w:pPr>
    <w:rPr>
      <w:rFonts w:eastAsia="Times New Roman" w:cs="Times New Roman"/>
      <w:szCs w:val="24"/>
    </w:rPr>
  </w:style>
  <w:style w:type="paragraph" w:customStyle="1" w:styleId="p7">
    <w:name w:val="p7"/>
    <w:basedOn w:val="a5"/>
    <w:rsid w:val="00966ADD"/>
    <w:pPr>
      <w:spacing w:before="100" w:beforeAutospacing="1" w:after="100" w:afterAutospacing="1"/>
      <w:ind w:firstLine="0"/>
      <w:jc w:val="left"/>
    </w:pPr>
    <w:rPr>
      <w:rFonts w:eastAsia="Times New Roman" w:cs="Times New Roman"/>
      <w:szCs w:val="24"/>
    </w:rPr>
  </w:style>
  <w:style w:type="paragraph" w:customStyle="1" w:styleId="p14">
    <w:name w:val="p14"/>
    <w:basedOn w:val="a5"/>
    <w:rsid w:val="00966ADD"/>
    <w:pPr>
      <w:spacing w:before="100" w:beforeAutospacing="1" w:after="100" w:afterAutospacing="1"/>
      <w:ind w:firstLine="0"/>
      <w:jc w:val="left"/>
    </w:pPr>
    <w:rPr>
      <w:rFonts w:eastAsia="Times New Roman" w:cs="Times New Roman"/>
      <w:szCs w:val="24"/>
    </w:rPr>
  </w:style>
  <w:style w:type="paragraph" w:customStyle="1" w:styleId="p5">
    <w:name w:val="p5"/>
    <w:basedOn w:val="a5"/>
    <w:rsid w:val="00966ADD"/>
    <w:pPr>
      <w:spacing w:before="100" w:beforeAutospacing="1" w:after="100" w:afterAutospacing="1"/>
      <w:ind w:firstLine="0"/>
      <w:jc w:val="left"/>
    </w:pPr>
    <w:rPr>
      <w:rFonts w:eastAsia="Times New Roman" w:cs="Times New Roman"/>
      <w:szCs w:val="24"/>
    </w:rPr>
  </w:style>
  <w:style w:type="paragraph" w:customStyle="1" w:styleId="p15">
    <w:name w:val="p15"/>
    <w:basedOn w:val="a5"/>
    <w:rsid w:val="00966ADD"/>
    <w:pPr>
      <w:spacing w:before="100" w:beforeAutospacing="1" w:after="100" w:afterAutospacing="1"/>
      <w:ind w:firstLine="0"/>
      <w:jc w:val="left"/>
    </w:pPr>
    <w:rPr>
      <w:rFonts w:eastAsia="Times New Roman" w:cs="Times New Roman"/>
      <w:szCs w:val="24"/>
    </w:rPr>
  </w:style>
  <w:style w:type="paragraph" w:customStyle="1" w:styleId="p4">
    <w:name w:val="p4"/>
    <w:basedOn w:val="a5"/>
    <w:rsid w:val="00966ADD"/>
    <w:pPr>
      <w:spacing w:before="100" w:beforeAutospacing="1" w:after="100" w:afterAutospacing="1"/>
      <w:ind w:firstLine="0"/>
      <w:jc w:val="left"/>
    </w:pPr>
    <w:rPr>
      <w:rFonts w:eastAsia="Times New Roman" w:cs="Times New Roman"/>
      <w:szCs w:val="24"/>
    </w:rPr>
  </w:style>
  <w:style w:type="paragraph" w:customStyle="1" w:styleId="p16">
    <w:name w:val="p16"/>
    <w:basedOn w:val="a5"/>
    <w:rsid w:val="00966ADD"/>
    <w:pPr>
      <w:spacing w:before="100" w:beforeAutospacing="1" w:after="100" w:afterAutospacing="1"/>
      <w:ind w:firstLine="0"/>
      <w:jc w:val="left"/>
    </w:pPr>
    <w:rPr>
      <w:rFonts w:eastAsia="Times New Roman" w:cs="Times New Roman"/>
      <w:szCs w:val="24"/>
    </w:rPr>
  </w:style>
  <w:style w:type="paragraph" w:customStyle="1" w:styleId="p17">
    <w:name w:val="p17"/>
    <w:basedOn w:val="a5"/>
    <w:rsid w:val="00966ADD"/>
    <w:pPr>
      <w:spacing w:before="100" w:beforeAutospacing="1" w:after="100" w:afterAutospacing="1"/>
      <w:ind w:firstLine="0"/>
      <w:jc w:val="left"/>
    </w:pPr>
    <w:rPr>
      <w:rFonts w:eastAsia="Times New Roman" w:cs="Times New Roman"/>
      <w:szCs w:val="24"/>
    </w:rPr>
  </w:style>
  <w:style w:type="paragraph" w:customStyle="1" w:styleId="p18">
    <w:name w:val="p18"/>
    <w:basedOn w:val="a5"/>
    <w:rsid w:val="00966ADD"/>
    <w:pPr>
      <w:spacing w:before="100" w:beforeAutospacing="1" w:after="100" w:afterAutospacing="1"/>
      <w:ind w:firstLine="0"/>
      <w:jc w:val="left"/>
    </w:pPr>
    <w:rPr>
      <w:rFonts w:eastAsia="Times New Roman" w:cs="Times New Roman"/>
      <w:szCs w:val="24"/>
    </w:rPr>
  </w:style>
  <w:style w:type="paragraph" w:customStyle="1" w:styleId="p19">
    <w:name w:val="p19"/>
    <w:basedOn w:val="a5"/>
    <w:rsid w:val="00966ADD"/>
    <w:pPr>
      <w:spacing w:before="100" w:beforeAutospacing="1" w:after="100" w:afterAutospacing="1"/>
      <w:ind w:firstLine="0"/>
      <w:jc w:val="left"/>
    </w:pPr>
    <w:rPr>
      <w:rFonts w:eastAsia="Times New Roman" w:cs="Times New Roman"/>
      <w:szCs w:val="24"/>
    </w:rPr>
  </w:style>
  <w:style w:type="paragraph" w:customStyle="1" w:styleId="p20">
    <w:name w:val="p20"/>
    <w:basedOn w:val="a5"/>
    <w:rsid w:val="00966ADD"/>
    <w:pPr>
      <w:spacing w:before="100" w:beforeAutospacing="1" w:after="100" w:afterAutospacing="1"/>
      <w:ind w:firstLine="0"/>
      <w:jc w:val="left"/>
    </w:pPr>
    <w:rPr>
      <w:rFonts w:eastAsia="Times New Roman" w:cs="Times New Roman"/>
      <w:szCs w:val="24"/>
    </w:rPr>
  </w:style>
  <w:style w:type="paragraph" w:customStyle="1" w:styleId="p21">
    <w:name w:val="p21"/>
    <w:basedOn w:val="a5"/>
    <w:rsid w:val="00966ADD"/>
    <w:pPr>
      <w:spacing w:before="100" w:beforeAutospacing="1" w:after="100" w:afterAutospacing="1"/>
      <w:ind w:firstLine="0"/>
      <w:jc w:val="left"/>
    </w:pPr>
    <w:rPr>
      <w:rFonts w:eastAsia="Times New Roman" w:cs="Times New Roman"/>
      <w:szCs w:val="24"/>
    </w:rPr>
  </w:style>
  <w:style w:type="paragraph" w:customStyle="1" w:styleId="p22">
    <w:name w:val="p22"/>
    <w:basedOn w:val="a5"/>
    <w:rsid w:val="00966ADD"/>
    <w:pPr>
      <w:spacing w:before="100" w:beforeAutospacing="1" w:after="100" w:afterAutospacing="1"/>
      <w:ind w:firstLine="0"/>
      <w:jc w:val="left"/>
    </w:pPr>
    <w:rPr>
      <w:rFonts w:eastAsia="Times New Roman" w:cs="Times New Roman"/>
      <w:szCs w:val="24"/>
    </w:rPr>
  </w:style>
  <w:style w:type="paragraph" w:customStyle="1" w:styleId="p23">
    <w:name w:val="p23"/>
    <w:basedOn w:val="a5"/>
    <w:rsid w:val="00966ADD"/>
    <w:pPr>
      <w:spacing w:before="100" w:beforeAutospacing="1" w:after="100" w:afterAutospacing="1"/>
      <w:ind w:firstLine="0"/>
      <w:jc w:val="left"/>
    </w:pPr>
    <w:rPr>
      <w:rFonts w:eastAsia="Times New Roman" w:cs="Times New Roman"/>
      <w:szCs w:val="24"/>
    </w:rPr>
  </w:style>
  <w:style w:type="paragraph" w:customStyle="1" w:styleId="p24">
    <w:name w:val="p24"/>
    <w:basedOn w:val="a5"/>
    <w:rsid w:val="00966ADD"/>
    <w:pPr>
      <w:spacing w:before="100" w:beforeAutospacing="1" w:after="100" w:afterAutospacing="1"/>
      <w:ind w:firstLine="0"/>
      <w:jc w:val="left"/>
    </w:pPr>
    <w:rPr>
      <w:rFonts w:eastAsia="Times New Roman" w:cs="Times New Roman"/>
      <w:szCs w:val="24"/>
    </w:rPr>
  </w:style>
  <w:style w:type="paragraph" w:customStyle="1" w:styleId="p25">
    <w:name w:val="p25"/>
    <w:basedOn w:val="a5"/>
    <w:rsid w:val="00966ADD"/>
    <w:pPr>
      <w:spacing w:before="100" w:beforeAutospacing="1" w:after="100" w:afterAutospacing="1"/>
      <w:ind w:firstLine="0"/>
      <w:jc w:val="left"/>
    </w:pPr>
    <w:rPr>
      <w:rFonts w:eastAsia="Times New Roman" w:cs="Times New Roman"/>
      <w:szCs w:val="24"/>
    </w:rPr>
  </w:style>
  <w:style w:type="paragraph" w:customStyle="1" w:styleId="p26">
    <w:name w:val="p26"/>
    <w:basedOn w:val="a5"/>
    <w:rsid w:val="00966ADD"/>
    <w:pPr>
      <w:spacing w:before="100" w:beforeAutospacing="1" w:after="100" w:afterAutospacing="1"/>
      <w:ind w:firstLine="0"/>
      <w:jc w:val="left"/>
    </w:pPr>
    <w:rPr>
      <w:rFonts w:eastAsia="Times New Roman" w:cs="Times New Roman"/>
      <w:szCs w:val="24"/>
    </w:rPr>
  </w:style>
  <w:style w:type="paragraph" w:customStyle="1" w:styleId="p27">
    <w:name w:val="p27"/>
    <w:basedOn w:val="a5"/>
    <w:rsid w:val="00966ADD"/>
    <w:pPr>
      <w:spacing w:before="100" w:beforeAutospacing="1" w:after="100" w:afterAutospacing="1"/>
      <w:ind w:firstLine="0"/>
      <w:jc w:val="left"/>
    </w:pPr>
    <w:rPr>
      <w:rFonts w:eastAsia="Times New Roman" w:cs="Times New Roman"/>
      <w:szCs w:val="24"/>
    </w:rPr>
  </w:style>
  <w:style w:type="paragraph" w:customStyle="1" w:styleId="p28">
    <w:name w:val="p28"/>
    <w:basedOn w:val="a5"/>
    <w:rsid w:val="00966ADD"/>
    <w:pPr>
      <w:spacing w:before="100" w:beforeAutospacing="1" w:after="100" w:afterAutospacing="1"/>
      <w:ind w:firstLine="0"/>
      <w:jc w:val="left"/>
    </w:pPr>
    <w:rPr>
      <w:rFonts w:eastAsia="Times New Roman" w:cs="Times New Roman"/>
      <w:szCs w:val="24"/>
    </w:rPr>
  </w:style>
  <w:style w:type="paragraph" w:customStyle="1" w:styleId="p29">
    <w:name w:val="p29"/>
    <w:basedOn w:val="a5"/>
    <w:rsid w:val="00966ADD"/>
    <w:pPr>
      <w:spacing w:before="100" w:beforeAutospacing="1" w:after="100" w:afterAutospacing="1"/>
      <w:ind w:firstLine="0"/>
      <w:jc w:val="left"/>
    </w:pPr>
    <w:rPr>
      <w:rFonts w:eastAsia="Times New Roman" w:cs="Times New Roman"/>
      <w:szCs w:val="24"/>
    </w:rPr>
  </w:style>
  <w:style w:type="paragraph" w:customStyle="1" w:styleId="p30">
    <w:name w:val="p30"/>
    <w:basedOn w:val="a5"/>
    <w:rsid w:val="00966ADD"/>
    <w:pPr>
      <w:spacing w:before="100" w:beforeAutospacing="1" w:after="100" w:afterAutospacing="1"/>
      <w:ind w:firstLine="0"/>
      <w:jc w:val="left"/>
    </w:pPr>
    <w:rPr>
      <w:rFonts w:eastAsia="Times New Roman" w:cs="Times New Roman"/>
      <w:szCs w:val="24"/>
    </w:rPr>
  </w:style>
  <w:style w:type="paragraph" w:customStyle="1" w:styleId="p31">
    <w:name w:val="p31"/>
    <w:basedOn w:val="a5"/>
    <w:rsid w:val="00966ADD"/>
    <w:pPr>
      <w:spacing w:before="100" w:beforeAutospacing="1" w:after="100" w:afterAutospacing="1"/>
      <w:ind w:firstLine="0"/>
      <w:jc w:val="left"/>
    </w:pPr>
    <w:rPr>
      <w:rFonts w:eastAsia="Times New Roman" w:cs="Times New Roman"/>
      <w:szCs w:val="24"/>
    </w:rPr>
  </w:style>
  <w:style w:type="paragraph" w:customStyle="1" w:styleId="p32">
    <w:name w:val="p32"/>
    <w:basedOn w:val="a5"/>
    <w:rsid w:val="00966ADD"/>
    <w:pPr>
      <w:spacing w:before="100" w:beforeAutospacing="1" w:after="100" w:afterAutospacing="1"/>
      <w:ind w:firstLine="0"/>
      <w:jc w:val="left"/>
    </w:pPr>
    <w:rPr>
      <w:rFonts w:eastAsia="Times New Roman" w:cs="Times New Roman"/>
      <w:szCs w:val="24"/>
    </w:rPr>
  </w:style>
  <w:style w:type="paragraph" w:customStyle="1" w:styleId="p33">
    <w:name w:val="p33"/>
    <w:basedOn w:val="a5"/>
    <w:rsid w:val="00966ADD"/>
    <w:pPr>
      <w:spacing w:before="100" w:beforeAutospacing="1" w:after="100" w:afterAutospacing="1"/>
      <w:ind w:firstLine="0"/>
      <w:jc w:val="left"/>
    </w:pPr>
    <w:rPr>
      <w:rFonts w:eastAsia="Times New Roman" w:cs="Times New Roman"/>
      <w:szCs w:val="24"/>
    </w:rPr>
  </w:style>
  <w:style w:type="paragraph" w:customStyle="1" w:styleId="p34">
    <w:name w:val="p34"/>
    <w:basedOn w:val="a5"/>
    <w:rsid w:val="00966ADD"/>
    <w:pPr>
      <w:spacing w:before="100" w:beforeAutospacing="1" w:after="100" w:afterAutospacing="1"/>
      <w:ind w:firstLine="0"/>
      <w:jc w:val="left"/>
    </w:pPr>
    <w:rPr>
      <w:rFonts w:eastAsia="Times New Roman" w:cs="Times New Roman"/>
      <w:szCs w:val="24"/>
    </w:rPr>
  </w:style>
  <w:style w:type="paragraph" w:customStyle="1" w:styleId="p35">
    <w:name w:val="p35"/>
    <w:basedOn w:val="a5"/>
    <w:rsid w:val="00966ADD"/>
    <w:pPr>
      <w:spacing w:before="100" w:beforeAutospacing="1" w:after="100" w:afterAutospacing="1"/>
      <w:ind w:firstLine="0"/>
      <w:jc w:val="left"/>
    </w:pPr>
    <w:rPr>
      <w:rFonts w:eastAsia="Times New Roman" w:cs="Times New Roman"/>
      <w:szCs w:val="24"/>
    </w:rPr>
  </w:style>
  <w:style w:type="paragraph" w:customStyle="1" w:styleId="p36">
    <w:name w:val="p36"/>
    <w:basedOn w:val="a5"/>
    <w:rsid w:val="00966ADD"/>
    <w:pPr>
      <w:spacing w:before="100" w:beforeAutospacing="1" w:after="100" w:afterAutospacing="1"/>
      <w:ind w:firstLine="0"/>
      <w:jc w:val="left"/>
    </w:pPr>
    <w:rPr>
      <w:rFonts w:eastAsia="Times New Roman" w:cs="Times New Roman"/>
      <w:szCs w:val="24"/>
    </w:rPr>
  </w:style>
  <w:style w:type="paragraph" w:customStyle="1" w:styleId="p37">
    <w:name w:val="p37"/>
    <w:basedOn w:val="a5"/>
    <w:rsid w:val="00966ADD"/>
    <w:pPr>
      <w:spacing w:before="100" w:beforeAutospacing="1" w:after="100" w:afterAutospacing="1"/>
      <w:ind w:firstLine="0"/>
      <w:jc w:val="left"/>
    </w:pPr>
    <w:rPr>
      <w:rFonts w:eastAsia="Times New Roman" w:cs="Times New Roman"/>
      <w:szCs w:val="24"/>
    </w:rPr>
  </w:style>
  <w:style w:type="paragraph" w:customStyle="1" w:styleId="p38">
    <w:name w:val="p38"/>
    <w:basedOn w:val="a5"/>
    <w:rsid w:val="00966ADD"/>
    <w:pPr>
      <w:spacing w:before="100" w:beforeAutospacing="1" w:after="100" w:afterAutospacing="1"/>
      <w:ind w:firstLine="0"/>
      <w:jc w:val="left"/>
    </w:pPr>
    <w:rPr>
      <w:rFonts w:eastAsia="Times New Roman" w:cs="Times New Roman"/>
      <w:szCs w:val="24"/>
    </w:rPr>
  </w:style>
  <w:style w:type="paragraph" w:customStyle="1" w:styleId="p39">
    <w:name w:val="p39"/>
    <w:basedOn w:val="a5"/>
    <w:rsid w:val="00966ADD"/>
    <w:pPr>
      <w:spacing w:before="100" w:beforeAutospacing="1" w:after="100" w:afterAutospacing="1"/>
      <w:ind w:firstLine="0"/>
      <w:jc w:val="left"/>
    </w:pPr>
    <w:rPr>
      <w:rFonts w:eastAsia="Times New Roman" w:cs="Times New Roman"/>
      <w:szCs w:val="24"/>
    </w:rPr>
  </w:style>
  <w:style w:type="paragraph" w:customStyle="1" w:styleId="p40">
    <w:name w:val="p40"/>
    <w:basedOn w:val="a5"/>
    <w:rsid w:val="00966ADD"/>
    <w:pPr>
      <w:spacing w:before="100" w:beforeAutospacing="1" w:after="100" w:afterAutospacing="1"/>
      <w:ind w:firstLine="0"/>
      <w:jc w:val="left"/>
    </w:pPr>
    <w:rPr>
      <w:rFonts w:eastAsia="Times New Roman" w:cs="Times New Roman"/>
      <w:szCs w:val="24"/>
    </w:rPr>
  </w:style>
  <w:style w:type="paragraph" w:customStyle="1" w:styleId="p41">
    <w:name w:val="p41"/>
    <w:basedOn w:val="a5"/>
    <w:rsid w:val="00966ADD"/>
    <w:pPr>
      <w:spacing w:before="100" w:beforeAutospacing="1" w:after="100" w:afterAutospacing="1"/>
      <w:ind w:firstLine="0"/>
      <w:jc w:val="left"/>
    </w:pPr>
    <w:rPr>
      <w:rFonts w:eastAsia="Times New Roman" w:cs="Times New Roman"/>
      <w:szCs w:val="24"/>
    </w:rPr>
  </w:style>
  <w:style w:type="paragraph" w:customStyle="1" w:styleId="affffffff2">
    <w:name w:val="Прижатый влево"/>
    <w:basedOn w:val="a5"/>
    <w:next w:val="a5"/>
    <w:uiPriority w:val="99"/>
    <w:rsid w:val="00966ADD"/>
    <w:pPr>
      <w:autoSpaceDE w:val="0"/>
      <w:autoSpaceDN w:val="0"/>
      <w:adjustRightInd w:val="0"/>
      <w:ind w:firstLine="0"/>
      <w:jc w:val="left"/>
    </w:pPr>
    <w:rPr>
      <w:rFonts w:ascii="Arial" w:eastAsia="Calibri" w:hAnsi="Arial" w:cs="Arial"/>
      <w:szCs w:val="24"/>
      <w:lang w:eastAsia="en-US"/>
    </w:rPr>
  </w:style>
  <w:style w:type="character" w:customStyle="1" w:styleId="s21">
    <w:name w:val="s2"/>
    <w:rsid w:val="00966ADD"/>
  </w:style>
  <w:style w:type="character" w:customStyle="1" w:styleId="s10">
    <w:name w:val="s1"/>
    <w:rsid w:val="00966ADD"/>
  </w:style>
  <w:style w:type="character" w:customStyle="1" w:styleId="s40">
    <w:name w:val="s4"/>
    <w:rsid w:val="00966ADD"/>
  </w:style>
  <w:style w:type="character" w:customStyle="1" w:styleId="s50">
    <w:name w:val="s5"/>
    <w:rsid w:val="00966ADD"/>
  </w:style>
  <w:style w:type="character" w:customStyle="1" w:styleId="s60">
    <w:name w:val="s6"/>
    <w:rsid w:val="00966ADD"/>
  </w:style>
  <w:style w:type="character" w:customStyle="1" w:styleId="s70">
    <w:name w:val="s7"/>
    <w:rsid w:val="00966ADD"/>
  </w:style>
  <w:style w:type="character" w:customStyle="1" w:styleId="s80">
    <w:name w:val="s8"/>
    <w:rsid w:val="00966ADD"/>
  </w:style>
  <w:style w:type="character" w:customStyle="1" w:styleId="s90">
    <w:name w:val="s9"/>
    <w:rsid w:val="00966ADD"/>
  </w:style>
  <w:style w:type="character" w:customStyle="1" w:styleId="s100">
    <w:name w:val="s10"/>
    <w:rsid w:val="00966ADD"/>
  </w:style>
  <w:style w:type="character" w:customStyle="1" w:styleId="s30">
    <w:name w:val="s3"/>
    <w:rsid w:val="00966ADD"/>
  </w:style>
  <w:style w:type="character" w:customStyle="1" w:styleId="s11">
    <w:name w:val="s11"/>
    <w:rsid w:val="00966ADD"/>
  </w:style>
  <w:style w:type="character" w:customStyle="1" w:styleId="s12">
    <w:name w:val="s12"/>
    <w:rsid w:val="00966ADD"/>
  </w:style>
  <w:style w:type="character" w:customStyle="1" w:styleId="s13">
    <w:name w:val="s13"/>
    <w:rsid w:val="00966ADD"/>
  </w:style>
  <w:style w:type="character" w:customStyle="1" w:styleId="s14">
    <w:name w:val="s14"/>
    <w:rsid w:val="00966ADD"/>
  </w:style>
  <w:style w:type="character" w:customStyle="1" w:styleId="s15">
    <w:name w:val="s15"/>
    <w:rsid w:val="00966ADD"/>
  </w:style>
  <w:style w:type="character" w:customStyle="1" w:styleId="s160">
    <w:name w:val="s16"/>
    <w:rsid w:val="00966ADD"/>
  </w:style>
  <w:style w:type="character" w:customStyle="1" w:styleId="s17">
    <w:name w:val="s17"/>
    <w:rsid w:val="00966ADD"/>
  </w:style>
  <w:style w:type="character" w:customStyle="1" w:styleId="s18">
    <w:name w:val="s18"/>
    <w:rsid w:val="00966ADD"/>
  </w:style>
  <w:style w:type="character" w:customStyle="1" w:styleId="s19">
    <w:name w:val="s19"/>
    <w:rsid w:val="00966ADD"/>
  </w:style>
  <w:style w:type="character" w:customStyle="1" w:styleId="s200">
    <w:name w:val="s20"/>
    <w:rsid w:val="00966ADD"/>
  </w:style>
  <w:style w:type="character" w:customStyle="1" w:styleId="s210">
    <w:name w:val="s21"/>
    <w:rsid w:val="00966ADD"/>
  </w:style>
  <w:style w:type="character" w:customStyle="1" w:styleId="s22">
    <w:name w:val="s22"/>
    <w:rsid w:val="00966ADD"/>
  </w:style>
  <w:style w:type="character" w:customStyle="1" w:styleId="s23">
    <w:name w:val="s23"/>
    <w:rsid w:val="00966ADD"/>
  </w:style>
  <w:style w:type="character" w:customStyle="1" w:styleId="affffffff3">
    <w:name w:val="Гипертекстовая ссылка"/>
    <w:uiPriority w:val="99"/>
    <w:rsid w:val="00966ADD"/>
    <w:rPr>
      <w:color w:val="106BBE"/>
    </w:rPr>
  </w:style>
  <w:style w:type="paragraph" w:customStyle="1" w:styleId="affffffff4">
    <w:name w:val="Таблицы (моноширинный)"/>
    <w:basedOn w:val="a5"/>
    <w:next w:val="a5"/>
    <w:rsid w:val="00E4545E"/>
    <w:pPr>
      <w:autoSpaceDE w:val="0"/>
      <w:autoSpaceDN w:val="0"/>
      <w:adjustRightInd w:val="0"/>
      <w:ind w:firstLine="0"/>
    </w:pPr>
    <w:rPr>
      <w:rFonts w:ascii="Courier New" w:eastAsia="Calibri" w:hAnsi="Courier New" w:cs="Courier New"/>
      <w:szCs w:val="24"/>
    </w:rPr>
  </w:style>
  <w:style w:type="paragraph" w:customStyle="1" w:styleId="headertext">
    <w:name w:val="headertext"/>
    <w:basedOn w:val="a5"/>
    <w:rsid w:val="000156F1"/>
    <w:pPr>
      <w:spacing w:before="100" w:beforeAutospacing="1" w:after="100" w:afterAutospacing="1"/>
      <w:ind w:firstLine="0"/>
      <w:jc w:val="left"/>
    </w:pPr>
    <w:rPr>
      <w:rFonts w:eastAsia="Times New Roman" w:cs="Times New Roman"/>
      <w:szCs w:val="24"/>
    </w:rPr>
  </w:style>
  <w:style w:type="paragraph" w:customStyle="1" w:styleId="formattext0">
    <w:name w:val="formattext"/>
    <w:basedOn w:val="a5"/>
    <w:rsid w:val="000156F1"/>
    <w:pPr>
      <w:spacing w:before="100" w:beforeAutospacing="1" w:after="100" w:afterAutospacing="1"/>
      <w:ind w:firstLine="0"/>
      <w:jc w:val="left"/>
    </w:pPr>
    <w:rPr>
      <w:rFonts w:eastAsia="Times New Roman" w:cs="Times New Roman"/>
      <w:szCs w:val="24"/>
    </w:rPr>
  </w:style>
  <w:style w:type="paragraph" w:customStyle="1" w:styleId="Style6">
    <w:name w:val="Style6"/>
    <w:basedOn w:val="a5"/>
    <w:rsid w:val="00533FDA"/>
    <w:pPr>
      <w:widowControl w:val="0"/>
      <w:autoSpaceDE w:val="0"/>
      <w:autoSpaceDN w:val="0"/>
      <w:adjustRightInd w:val="0"/>
      <w:spacing w:line="670" w:lineRule="exact"/>
      <w:ind w:firstLine="1440"/>
    </w:pPr>
    <w:rPr>
      <w:rFonts w:eastAsia="Calibri" w:cs="Times New Roman"/>
      <w:szCs w:val="24"/>
    </w:rPr>
  </w:style>
  <w:style w:type="paragraph" w:customStyle="1" w:styleId="Style19">
    <w:name w:val="Style19"/>
    <w:basedOn w:val="a5"/>
    <w:rsid w:val="00533FDA"/>
    <w:pPr>
      <w:widowControl w:val="0"/>
      <w:autoSpaceDE w:val="0"/>
      <w:autoSpaceDN w:val="0"/>
      <w:adjustRightInd w:val="0"/>
      <w:spacing w:line="672" w:lineRule="exact"/>
      <w:ind w:firstLine="0"/>
    </w:pPr>
    <w:rPr>
      <w:rFonts w:eastAsia="Calibri" w:cs="Times New Roman"/>
      <w:szCs w:val="24"/>
    </w:rPr>
  </w:style>
  <w:style w:type="paragraph" w:customStyle="1" w:styleId="000">
    <w:name w:val="000"/>
    <w:basedOn w:val="a5"/>
    <w:rsid w:val="00B133E0"/>
    <w:pPr>
      <w:numPr>
        <w:numId w:val="15"/>
      </w:numPr>
      <w:tabs>
        <w:tab w:val="left" w:pos="0"/>
        <w:tab w:val="left" w:pos="1134"/>
      </w:tabs>
      <w:suppressAutoHyphens/>
      <w:autoSpaceDE w:val="0"/>
    </w:pPr>
    <w:rPr>
      <w:rFonts w:eastAsia="Arial" w:cs="Times New Roman"/>
      <w:sz w:val="28"/>
      <w:szCs w:val="28"/>
      <w:lang w:eastAsia="ar-SA"/>
    </w:rPr>
  </w:style>
  <w:style w:type="character" w:customStyle="1" w:styleId="23">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b"/>
    <w:locked/>
    <w:rsid w:val="0050545D"/>
    <w:rPr>
      <w:rFonts w:ascii="Calibri" w:eastAsia="Calibri" w:hAnsi="Calibri" w:cs="Times New Roman"/>
      <w:b/>
      <w:bCs/>
      <w:sz w:val="20"/>
      <w:szCs w:val="20"/>
      <w:lang w:eastAsia="en-US"/>
    </w:rPr>
  </w:style>
  <w:style w:type="character" w:customStyle="1" w:styleId="headeraa">
    <w:name w:val="header_aa"/>
    <w:rsid w:val="00A86A6E"/>
  </w:style>
  <w:style w:type="paragraph" w:customStyle="1" w:styleId="affffffff5">
    <w:name w:val="МОЕ"/>
    <w:basedOn w:val="a5"/>
    <w:rsid w:val="00A113F2"/>
    <w:rPr>
      <w:rFonts w:eastAsia="Times New Roman" w:cs="Times New Roman"/>
      <w:spacing w:val="10"/>
      <w:sz w:val="28"/>
      <w:szCs w:val="28"/>
    </w:rPr>
  </w:style>
  <w:style w:type="paragraph" w:customStyle="1" w:styleId="affffffff6">
    <w:name w:val="Таблица НГП"/>
    <w:basedOn w:val="a5"/>
    <w:qFormat/>
    <w:rsid w:val="00752037"/>
    <w:pPr>
      <w:widowControl w:val="0"/>
      <w:autoSpaceDE w:val="0"/>
      <w:autoSpaceDN w:val="0"/>
      <w:spacing w:after="120"/>
      <w:ind w:firstLine="0"/>
      <w:jc w:val="left"/>
    </w:pPr>
    <w:rPr>
      <w:rFonts w:cs="Times New Roman"/>
      <w:sz w:val="20"/>
      <w:szCs w:val="24"/>
    </w:rPr>
  </w:style>
  <w:style w:type="character" w:customStyle="1" w:styleId="mw-headline">
    <w:name w:val="mw-headline"/>
    <w:basedOn w:val="a6"/>
    <w:rsid w:val="00752037"/>
  </w:style>
  <w:style w:type="character" w:customStyle="1" w:styleId="mw-editsection">
    <w:name w:val="mw-editsection"/>
    <w:basedOn w:val="a6"/>
    <w:rsid w:val="00752037"/>
  </w:style>
  <w:style w:type="character" w:customStyle="1" w:styleId="mw-editsection-bracket">
    <w:name w:val="mw-editsection-bracket"/>
    <w:basedOn w:val="a6"/>
    <w:rsid w:val="00752037"/>
  </w:style>
  <w:style w:type="character" w:customStyle="1" w:styleId="mw-editsection-divider">
    <w:name w:val="mw-editsection-divider"/>
    <w:basedOn w:val="a6"/>
    <w:rsid w:val="00752037"/>
  </w:style>
  <w:style w:type="paragraph" w:customStyle="1" w:styleId="affffffff7">
    <w:name w:val="Знак Знак Знак Знак Знак Знак Знак"/>
    <w:basedOn w:val="a5"/>
    <w:rsid w:val="00752037"/>
    <w:pPr>
      <w:spacing w:after="160" w:line="240" w:lineRule="exact"/>
      <w:ind w:firstLine="0"/>
      <w:jc w:val="left"/>
    </w:pPr>
    <w:rPr>
      <w:rFonts w:ascii="Verdana" w:eastAsia="Times New Roman" w:hAnsi="Verdana" w:cs="Verdana"/>
      <w:sz w:val="20"/>
      <w:szCs w:val="20"/>
      <w:lang w:val="en-US" w:eastAsia="en-US"/>
    </w:rPr>
  </w:style>
  <w:style w:type="paragraph" w:customStyle="1" w:styleId="1fb">
    <w:name w:val="Без интервала1"/>
    <w:aliases w:val="Жирный"/>
    <w:qFormat/>
    <w:rsid w:val="00503D4E"/>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43750">
      <w:bodyDiv w:val="1"/>
      <w:marLeft w:val="0"/>
      <w:marRight w:val="0"/>
      <w:marTop w:val="0"/>
      <w:marBottom w:val="0"/>
      <w:divBdr>
        <w:top w:val="none" w:sz="0" w:space="0" w:color="auto"/>
        <w:left w:val="none" w:sz="0" w:space="0" w:color="auto"/>
        <w:bottom w:val="none" w:sz="0" w:space="0" w:color="auto"/>
        <w:right w:val="none" w:sz="0" w:space="0" w:color="auto"/>
      </w:divBdr>
    </w:div>
    <w:div w:id="66467460">
      <w:bodyDiv w:val="1"/>
      <w:marLeft w:val="0"/>
      <w:marRight w:val="0"/>
      <w:marTop w:val="0"/>
      <w:marBottom w:val="0"/>
      <w:divBdr>
        <w:top w:val="none" w:sz="0" w:space="0" w:color="auto"/>
        <w:left w:val="none" w:sz="0" w:space="0" w:color="auto"/>
        <w:bottom w:val="none" w:sz="0" w:space="0" w:color="auto"/>
        <w:right w:val="none" w:sz="0" w:space="0" w:color="auto"/>
      </w:divBdr>
    </w:div>
    <w:div w:id="85158936">
      <w:bodyDiv w:val="1"/>
      <w:marLeft w:val="0"/>
      <w:marRight w:val="0"/>
      <w:marTop w:val="0"/>
      <w:marBottom w:val="0"/>
      <w:divBdr>
        <w:top w:val="none" w:sz="0" w:space="0" w:color="auto"/>
        <w:left w:val="none" w:sz="0" w:space="0" w:color="auto"/>
        <w:bottom w:val="none" w:sz="0" w:space="0" w:color="auto"/>
        <w:right w:val="none" w:sz="0" w:space="0" w:color="auto"/>
      </w:divBdr>
    </w:div>
    <w:div w:id="130877105">
      <w:bodyDiv w:val="1"/>
      <w:marLeft w:val="0"/>
      <w:marRight w:val="0"/>
      <w:marTop w:val="0"/>
      <w:marBottom w:val="0"/>
      <w:divBdr>
        <w:top w:val="none" w:sz="0" w:space="0" w:color="auto"/>
        <w:left w:val="none" w:sz="0" w:space="0" w:color="auto"/>
        <w:bottom w:val="none" w:sz="0" w:space="0" w:color="auto"/>
        <w:right w:val="none" w:sz="0" w:space="0" w:color="auto"/>
      </w:divBdr>
    </w:div>
    <w:div w:id="190649806">
      <w:bodyDiv w:val="1"/>
      <w:marLeft w:val="0"/>
      <w:marRight w:val="0"/>
      <w:marTop w:val="0"/>
      <w:marBottom w:val="0"/>
      <w:divBdr>
        <w:top w:val="none" w:sz="0" w:space="0" w:color="auto"/>
        <w:left w:val="none" w:sz="0" w:space="0" w:color="auto"/>
        <w:bottom w:val="none" w:sz="0" w:space="0" w:color="auto"/>
        <w:right w:val="none" w:sz="0" w:space="0" w:color="auto"/>
      </w:divBdr>
    </w:div>
    <w:div w:id="197865020">
      <w:bodyDiv w:val="1"/>
      <w:marLeft w:val="0"/>
      <w:marRight w:val="0"/>
      <w:marTop w:val="0"/>
      <w:marBottom w:val="0"/>
      <w:divBdr>
        <w:top w:val="none" w:sz="0" w:space="0" w:color="auto"/>
        <w:left w:val="none" w:sz="0" w:space="0" w:color="auto"/>
        <w:bottom w:val="none" w:sz="0" w:space="0" w:color="auto"/>
        <w:right w:val="none" w:sz="0" w:space="0" w:color="auto"/>
      </w:divBdr>
    </w:div>
    <w:div w:id="211766971">
      <w:bodyDiv w:val="1"/>
      <w:marLeft w:val="0"/>
      <w:marRight w:val="0"/>
      <w:marTop w:val="0"/>
      <w:marBottom w:val="0"/>
      <w:divBdr>
        <w:top w:val="none" w:sz="0" w:space="0" w:color="auto"/>
        <w:left w:val="none" w:sz="0" w:space="0" w:color="auto"/>
        <w:bottom w:val="none" w:sz="0" w:space="0" w:color="auto"/>
        <w:right w:val="none" w:sz="0" w:space="0" w:color="auto"/>
      </w:divBdr>
    </w:div>
    <w:div w:id="224803446">
      <w:bodyDiv w:val="1"/>
      <w:marLeft w:val="0"/>
      <w:marRight w:val="0"/>
      <w:marTop w:val="0"/>
      <w:marBottom w:val="0"/>
      <w:divBdr>
        <w:top w:val="none" w:sz="0" w:space="0" w:color="auto"/>
        <w:left w:val="none" w:sz="0" w:space="0" w:color="auto"/>
        <w:bottom w:val="none" w:sz="0" w:space="0" w:color="auto"/>
        <w:right w:val="none" w:sz="0" w:space="0" w:color="auto"/>
      </w:divBdr>
    </w:div>
    <w:div w:id="227501415">
      <w:bodyDiv w:val="1"/>
      <w:marLeft w:val="0"/>
      <w:marRight w:val="0"/>
      <w:marTop w:val="0"/>
      <w:marBottom w:val="0"/>
      <w:divBdr>
        <w:top w:val="none" w:sz="0" w:space="0" w:color="auto"/>
        <w:left w:val="none" w:sz="0" w:space="0" w:color="auto"/>
        <w:bottom w:val="none" w:sz="0" w:space="0" w:color="auto"/>
        <w:right w:val="none" w:sz="0" w:space="0" w:color="auto"/>
      </w:divBdr>
    </w:div>
    <w:div w:id="236941416">
      <w:bodyDiv w:val="1"/>
      <w:marLeft w:val="0"/>
      <w:marRight w:val="0"/>
      <w:marTop w:val="0"/>
      <w:marBottom w:val="0"/>
      <w:divBdr>
        <w:top w:val="none" w:sz="0" w:space="0" w:color="auto"/>
        <w:left w:val="none" w:sz="0" w:space="0" w:color="auto"/>
        <w:bottom w:val="none" w:sz="0" w:space="0" w:color="auto"/>
        <w:right w:val="none" w:sz="0" w:space="0" w:color="auto"/>
      </w:divBdr>
    </w:div>
    <w:div w:id="240674569">
      <w:bodyDiv w:val="1"/>
      <w:marLeft w:val="0"/>
      <w:marRight w:val="0"/>
      <w:marTop w:val="0"/>
      <w:marBottom w:val="0"/>
      <w:divBdr>
        <w:top w:val="none" w:sz="0" w:space="0" w:color="auto"/>
        <w:left w:val="none" w:sz="0" w:space="0" w:color="auto"/>
        <w:bottom w:val="none" w:sz="0" w:space="0" w:color="auto"/>
        <w:right w:val="none" w:sz="0" w:space="0" w:color="auto"/>
      </w:divBdr>
    </w:div>
    <w:div w:id="255553994">
      <w:bodyDiv w:val="1"/>
      <w:marLeft w:val="0"/>
      <w:marRight w:val="0"/>
      <w:marTop w:val="0"/>
      <w:marBottom w:val="0"/>
      <w:divBdr>
        <w:top w:val="none" w:sz="0" w:space="0" w:color="auto"/>
        <w:left w:val="none" w:sz="0" w:space="0" w:color="auto"/>
        <w:bottom w:val="none" w:sz="0" w:space="0" w:color="auto"/>
        <w:right w:val="none" w:sz="0" w:space="0" w:color="auto"/>
      </w:divBdr>
    </w:div>
    <w:div w:id="281303479">
      <w:bodyDiv w:val="1"/>
      <w:marLeft w:val="0"/>
      <w:marRight w:val="0"/>
      <w:marTop w:val="0"/>
      <w:marBottom w:val="0"/>
      <w:divBdr>
        <w:top w:val="none" w:sz="0" w:space="0" w:color="auto"/>
        <w:left w:val="none" w:sz="0" w:space="0" w:color="auto"/>
        <w:bottom w:val="none" w:sz="0" w:space="0" w:color="auto"/>
        <w:right w:val="none" w:sz="0" w:space="0" w:color="auto"/>
      </w:divBdr>
    </w:div>
    <w:div w:id="282008024">
      <w:bodyDiv w:val="1"/>
      <w:marLeft w:val="0"/>
      <w:marRight w:val="0"/>
      <w:marTop w:val="0"/>
      <w:marBottom w:val="0"/>
      <w:divBdr>
        <w:top w:val="none" w:sz="0" w:space="0" w:color="auto"/>
        <w:left w:val="none" w:sz="0" w:space="0" w:color="auto"/>
        <w:bottom w:val="none" w:sz="0" w:space="0" w:color="auto"/>
        <w:right w:val="none" w:sz="0" w:space="0" w:color="auto"/>
      </w:divBdr>
    </w:div>
    <w:div w:id="283661607">
      <w:bodyDiv w:val="1"/>
      <w:marLeft w:val="0"/>
      <w:marRight w:val="0"/>
      <w:marTop w:val="0"/>
      <w:marBottom w:val="0"/>
      <w:divBdr>
        <w:top w:val="none" w:sz="0" w:space="0" w:color="auto"/>
        <w:left w:val="none" w:sz="0" w:space="0" w:color="auto"/>
        <w:bottom w:val="none" w:sz="0" w:space="0" w:color="auto"/>
        <w:right w:val="none" w:sz="0" w:space="0" w:color="auto"/>
      </w:divBdr>
    </w:div>
    <w:div w:id="312561285">
      <w:bodyDiv w:val="1"/>
      <w:marLeft w:val="0"/>
      <w:marRight w:val="0"/>
      <w:marTop w:val="0"/>
      <w:marBottom w:val="0"/>
      <w:divBdr>
        <w:top w:val="none" w:sz="0" w:space="0" w:color="auto"/>
        <w:left w:val="none" w:sz="0" w:space="0" w:color="auto"/>
        <w:bottom w:val="none" w:sz="0" w:space="0" w:color="auto"/>
        <w:right w:val="none" w:sz="0" w:space="0" w:color="auto"/>
      </w:divBdr>
    </w:div>
    <w:div w:id="346560231">
      <w:bodyDiv w:val="1"/>
      <w:marLeft w:val="0"/>
      <w:marRight w:val="0"/>
      <w:marTop w:val="0"/>
      <w:marBottom w:val="0"/>
      <w:divBdr>
        <w:top w:val="none" w:sz="0" w:space="0" w:color="auto"/>
        <w:left w:val="none" w:sz="0" w:space="0" w:color="auto"/>
        <w:bottom w:val="none" w:sz="0" w:space="0" w:color="auto"/>
        <w:right w:val="none" w:sz="0" w:space="0" w:color="auto"/>
      </w:divBdr>
      <w:divsChild>
        <w:div w:id="1973100168">
          <w:marLeft w:val="0"/>
          <w:marRight w:val="0"/>
          <w:marTop w:val="120"/>
          <w:marBottom w:val="0"/>
          <w:divBdr>
            <w:top w:val="none" w:sz="0" w:space="0" w:color="auto"/>
            <w:left w:val="none" w:sz="0" w:space="0" w:color="auto"/>
            <w:bottom w:val="none" w:sz="0" w:space="0" w:color="auto"/>
            <w:right w:val="none" w:sz="0" w:space="0" w:color="auto"/>
          </w:divBdr>
        </w:div>
        <w:div w:id="1564869210">
          <w:marLeft w:val="0"/>
          <w:marRight w:val="0"/>
          <w:marTop w:val="120"/>
          <w:marBottom w:val="0"/>
          <w:divBdr>
            <w:top w:val="none" w:sz="0" w:space="0" w:color="auto"/>
            <w:left w:val="none" w:sz="0" w:space="0" w:color="auto"/>
            <w:bottom w:val="none" w:sz="0" w:space="0" w:color="auto"/>
            <w:right w:val="none" w:sz="0" w:space="0" w:color="auto"/>
          </w:divBdr>
        </w:div>
        <w:div w:id="1068842099">
          <w:marLeft w:val="0"/>
          <w:marRight w:val="0"/>
          <w:marTop w:val="120"/>
          <w:marBottom w:val="0"/>
          <w:divBdr>
            <w:top w:val="none" w:sz="0" w:space="0" w:color="auto"/>
            <w:left w:val="none" w:sz="0" w:space="0" w:color="auto"/>
            <w:bottom w:val="none" w:sz="0" w:space="0" w:color="auto"/>
            <w:right w:val="none" w:sz="0" w:space="0" w:color="auto"/>
          </w:divBdr>
        </w:div>
      </w:divsChild>
    </w:div>
    <w:div w:id="350689259">
      <w:bodyDiv w:val="1"/>
      <w:marLeft w:val="0"/>
      <w:marRight w:val="0"/>
      <w:marTop w:val="0"/>
      <w:marBottom w:val="0"/>
      <w:divBdr>
        <w:top w:val="none" w:sz="0" w:space="0" w:color="auto"/>
        <w:left w:val="none" w:sz="0" w:space="0" w:color="auto"/>
        <w:bottom w:val="none" w:sz="0" w:space="0" w:color="auto"/>
        <w:right w:val="none" w:sz="0" w:space="0" w:color="auto"/>
      </w:divBdr>
    </w:div>
    <w:div w:id="358167076">
      <w:bodyDiv w:val="1"/>
      <w:marLeft w:val="0"/>
      <w:marRight w:val="0"/>
      <w:marTop w:val="0"/>
      <w:marBottom w:val="0"/>
      <w:divBdr>
        <w:top w:val="none" w:sz="0" w:space="0" w:color="auto"/>
        <w:left w:val="none" w:sz="0" w:space="0" w:color="auto"/>
        <w:bottom w:val="none" w:sz="0" w:space="0" w:color="auto"/>
        <w:right w:val="none" w:sz="0" w:space="0" w:color="auto"/>
      </w:divBdr>
    </w:div>
    <w:div w:id="486362464">
      <w:bodyDiv w:val="1"/>
      <w:marLeft w:val="0"/>
      <w:marRight w:val="0"/>
      <w:marTop w:val="0"/>
      <w:marBottom w:val="0"/>
      <w:divBdr>
        <w:top w:val="none" w:sz="0" w:space="0" w:color="auto"/>
        <w:left w:val="none" w:sz="0" w:space="0" w:color="auto"/>
        <w:bottom w:val="none" w:sz="0" w:space="0" w:color="auto"/>
        <w:right w:val="none" w:sz="0" w:space="0" w:color="auto"/>
      </w:divBdr>
    </w:div>
    <w:div w:id="499321799">
      <w:bodyDiv w:val="1"/>
      <w:marLeft w:val="0"/>
      <w:marRight w:val="0"/>
      <w:marTop w:val="0"/>
      <w:marBottom w:val="0"/>
      <w:divBdr>
        <w:top w:val="none" w:sz="0" w:space="0" w:color="auto"/>
        <w:left w:val="none" w:sz="0" w:space="0" w:color="auto"/>
        <w:bottom w:val="none" w:sz="0" w:space="0" w:color="auto"/>
        <w:right w:val="none" w:sz="0" w:space="0" w:color="auto"/>
      </w:divBdr>
    </w:div>
    <w:div w:id="507983218">
      <w:bodyDiv w:val="1"/>
      <w:marLeft w:val="0"/>
      <w:marRight w:val="0"/>
      <w:marTop w:val="0"/>
      <w:marBottom w:val="0"/>
      <w:divBdr>
        <w:top w:val="none" w:sz="0" w:space="0" w:color="auto"/>
        <w:left w:val="none" w:sz="0" w:space="0" w:color="auto"/>
        <w:bottom w:val="none" w:sz="0" w:space="0" w:color="auto"/>
        <w:right w:val="none" w:sz="0" w:space="0" w:color="auto"/>
      </w:divBdr>
    </w:div>
    <w:div w:id="559176135">
      <w:bodyDiv w:val="1"/>
      <w:marLeft w:val="0"/>
      <w:marRight w:val="0"/>
      <w:marTop w:val="0"/>
      <w:marBottom w:val="0"/>
      <w:divBdr>
        <w:top w:val="none" w:sz="0" w:space="0" w:color="auto"/>
        <w:left w:val="none" w:sz="0" w:space="0" w:color="auto"/>
        <w:bottom w:val="none" w:sz="0" w:space="0" w:color="auto"/>
        <w:right w:val="none" w:sz="0" w:space="0" w:color="auto"/>
      </w:divBdr>
    </w:div>
    <w:div w:id="580218372">
      <w:bodyDiv w:val="1"/>
      <w:marLeft w:val="0"/>
      <w:marRight w:val="0"/>
      <w:marTop w:val="0"/>
      <w:marBottom w:val="0"/>
      <w:divBdr>
        <w:top w:val="none" w:sz="0" w:space="0" w:color="auto"/>
        <w:left w:val="none" w:sz="0" w:space="0" w:color="auto"/>
        <w:bottom w:val="none" w:sz="0" w:space="0" w:color="auto"/>
        <w:right w:val="none" w:sz="0" w:space="0" w:color="auto"/>
      </w:divBdr>
    </w:div>
    <w:div w:id="587277069">
      <w:bodyDiv w:val="1"/>
      <w:marLeft w:val="0"/>
      <w:marRight w:val="0"/>
      <w:marTop w:val="0"/>
      <w:marBottom w:val="0"/>
      <w:divBdr>
        <w:top w:val="none" w:sz="0" w:space="0" w:color="auto"/>
        <w:left w:val="none" w:sz="0" w:space="0" w:color="auto"/>
        <w:bottom w:val="none" w:sz="0" w:space="0" w:color="auto"/>
        <w:right w:val="none" w:sz="0" w:space="0" w:color="auto"/>
      </w:divBdr>
    </w:div>
    <w:div w:id="589461225">
      <w:bodyDiv w:val="1"/>
      <w:marLeft w:val="0"/>
      <w:marRight w:val="0"/>
      <w:marTop w:val="0"/>
      <w:marBottom w:val="0"/>
      <w:divBdr>
        <w:top w:val="none" w:sz="0" w:space="0" w:color="auto"/>
        <w:left w:val="none" w:sz="0" w:space="0" w:color="auto"/>
        <w:bottom w:val="none" w:sz="0" w:space="0" w:color="auto"/>
        <w:right w:val="none" w:sz="0" w:space="0" w:color="auto"/>
      </w:divBdr>
    </w:div>
    <w:div w:id="591351171">
      <w:bodyDiv w:val="1"/>
      <w:marLeft w:val="0"/>
      <w:marRight w:val="0"/>
      <w:marTop w:val="0"/>
      <w:marBottom w:val="0"/>
      <w:divBdr>
        <w:top w:val="none" w:sz="0" w:space="0" w:color="auto"/>
        <w:left w:val="none" w:sz="0" w:space="0" w:color="auto"/>
        <w:bottom w:val="none" w:sz="0" w:space="0" w:color="auto"/>
        <w:right w:val="none" w:sz="0" w:space="0" w:color="auto"/>
      </w:divBdr>
    </w:div>
    <w:div w:id="600836376">
      <w:bodyDiv w:val="1"/>
      <w:marLeft w:val="0"/>
      <w:marRight w:val="0"/>
      <w:marTop w:val="0"/>
      <w:marBottom w:val="0"/>
      <w:divBdr>
        <w:top w:val="none" w:sz="0" w:space="0" w:color="auto"/>
        <w:left w:val="none" w:sz="0" w:space="0" w:color="auto"/>
        <w:bottom w:val="none" w:sz="0" w:space="0" w:color="auto"/>
        <w:right w:val="none" w:sz="0" w:space="0" w:color="auto"/>
      </w:divBdr>
    </w:div>
    <w:div w:id="613487922">
      <w:bodyDiv w:val="1"/>
      <w:marLeft w:val="0"/>
      <w:marRight w:val="0"/>
      <w:marTop w:val="0"/>
      <w:marBottom w:val="0"/>
      <w:divBdr>
        <w:top w:val="none" w:sz="0" w:space="0" w:color="auto"/>
        <w:left w:val="none" w:sz="0" w:space="0" w:color="auto"/>
        <w:bottom w:val="none" w:sz="0" w:space="0" w:color="auto"/>
        <w:right w:val="none" w:sz="0" w:space="0" w:color="auto"/>
      </w:divBdr>
    </w:div>
    <w:div w:id="614294741">
      <w:bodyDiv w:val="1"/>
      <w:marLeft w:val="0"/>
      <w:marRight w:val="0"/>
      <w:marTop w:val="0"/>
      <w:marBottom w:val="0"/>
      <w:divBdr>
        <w:top w:val="none" w:sz="0" w:space="0" w:color="auto"/>
        <w:left w:val="none" w:sz="0" w:space="0" w:color="auto"/>
        <w:bottom w:val="none" w:sz="0" w:space="0" w:color="auto"/>
        <w:right w:val="none" w:sz="0" w:space="0" w:color="auto"/>
      </w:divBdr>
    </w:div>
    <w:div w:id="633634804">
      <w:bodyDiv w:val="1"/>
      <w:marLeft w:val="0"/>
      <w:marRight w:val="0"/>
      <w:marTop w:val="0"/>
      <w:marBottom w:val="0"/>
      <w:divBdr>
        <w:top w:val="none" w:sz="0" w:space="0" w:color="auto"/>
        <w:left w:val="none" w:sz="0" w:space="0" w:color="auto"/>
        <w:bottom w:val="none" w:sz="0" w:space="0" w:color="auto"/>
        <w:right w:val="none" w:sz="0" w:space="0" w:color="auto"/>
      </w:divBdr>
    </w:div>
    <w:div w:id="641425235">
      <w:bodyDiv w:val="1"/>
      <w:marLeft w:val="0"/>
      <w:marRight w:val="0"/>
      <w:marTop w:val="0"/>
      <w:marBottom w:val="0"/>
      <w:divBdr>
        <w:top w:val="none" w:sz="0" w:space="0" w:color="auto"/>
        <w:left w:val="none" w:sz="0" w:space="0" w:color="auto"/>
        <w:bottom w:val="none" w:sz="0" w:space="0" w:color="auto"/>
        <w:right w:val="none" w:sz="0" w:space="0" w:color="auto"/>
      </w:divBdr>
    </w:div>
    <w:div w:id="665598585">
      <w:bodyDiv w:val="1"/>
      <w:marLeft w:val="0"/>
      <w:marRight w:val="0"/>
      <w:marTop w:val="0"/>
      <w:marBottom w:val="0"/>
      <w:divBdr>
        <w:top w:val="none" w:sz="0" w:space="0" w:color="auto"/>
        <w:left w:val="none" w:sz="0" w:space="0" w:color="auto"/>
        <w:bottom w:val="none" w:sz="0" w:space="0" w:color="auto"/>
        <w:right w:val="none" w:sz="0" w:space="0" w:color="auto"/>
      </w:divBdr>
    </w:div>
    <w:div w:id="682707198">
      <w:bodyDiv w:val="1"/>
      <w:marLeft w:val="0"/>
      <w:marRight w:val="0"/>
      <w:marTop w:val="0"/>
      <w:marBottom w:val="0"/>
      <w:divBdr>
        <w:top w:val="none" w:sz="0" w:space="0" w:color="auto"/>
        <w:left w:val="none" w:sz="0" w:space="0" w:color="auto"/>
        <w:bottom w:val="none" w:sz="0" w:space="0" w:color="auto"/>
        <w:right w:val="none" w:sz="0" w:space="0" w:color="auto"/>
      </w:divBdr>
    </w:div>
    <w:div w:id="707531487">
      <w:bodyDiv w:val="1"/>
      <w:marLeft w:val="0"/>
      <w:marRight w:val="0"/>
      <w:marTop w:val="0"/>
      <w:marBottom w:val="0"/>
      <w:divBdr>
        <w:top w:val="none" w:sz="0" w:space="0" w:color="auto"/>
        <w:left w:val="none" w:sz="0" w:space="0" w:color="auto"/>
        <w:bottom w:val="none" w:sz="0" w:space="0" w:color="auto"/>
        <w:right w:val="none" w:sz="0" w:space="0" w:color="auto"/>
      </w:divBdr>
    </w:div>
    <w:div w:id="713389571">
      <w:bodyDiv w:val="1"/>
      <w:marLeft w:val="0"/>
      <w:marRight w:val="0"/>
      <w:marTop w:val="0"/>
      <w:marBottom w:val="0"/>
      <w:divBdr>
        <w:top w:val="none" w:sz="0" w:space="0" w:color="auto"/>
        <w:left w:val="none" w:sz="0" w:space="0" w:color="auto"/>
        <w:bottom w:val="none" w:sz="0" w:space="0" w:color="auto"/>
        <w:right w:val="none" w:sz="0" w:space="0" w:color="auto"/>
      </w:divBdr>
    </w:div>
    <w:div w:id="714696802">
      <w:bodyDiv w:val="1"/>
      <w:marLeft w:val="0"/>
      <w:marRight w:val="0"/>
      <w:marTop w:val="0"/>
      <w:marBottom w:val="0"/>
      <w:divBdr>
        <w:top w:val="none" w:sz="0" w:space="0" w:color="auto"/>
        <w:left w:val="none" w:sz="0" w:space="0" w:color="auto"/>
        <w:bottom w:val="none" w:sz="0" w:space="0" w:color="auto"/>
        <w:right w:val="none" w:sz="0" w:space="0" w:color="auto"/>
      </w:divBdr>
    </w:div>
    <w:div w:id="736131412">
      <w:bodyDiv w:val="1"/>
      <w:marLeft w:val="0"/>
      <w:marRight w:val="0"/>
      <w:marTop w:val="0"/>
      <w:marBottom w:val="0"/>
      <w:divBdr>
        <w:top w:val="none" w:sz="0" w:space="0" w:color="auto"/>
        <w:left w:val="none" w:sz="0" w:space="0" w:color="auto"/>
        <w:bottom w:val="none" w:sz="0" w:space="0" w:color="auto"/>
        <w:right w:val="none" w:sz="0" w:space="0" w:color="auto"/>
      </w:divBdr>
    </w:div>
    <w:div w:id="739447758">
      <w:bodyDiv w:val="1"/>
      <w:marLeft w:val="0"/>
      <w:marRight w:val="0"/>
      <w:marTop w:val="0"/>
      <w:marBottom w:val="0"/>
      <w:divBdr>
        <w:top w:val="none" w:sz="0" w:space="0" w:color="auto"/>
        <w:left w:val="none" w:sz="0" w:space="0" w:color="auto"/>
        <w:bottom w:val="none" w:sz="0" w:space="0" w:color="auto"/>
        <w:right w:val="none" w:sz="0" w:space="0" w:color="auto"/>
      </w:divBdr>
    </w:div>
    <w:div w:id="761726477">
      <w:bodyDiv w:val="1"/>
      <w:marLeft w:val="0"/>
      <w:marRight w:val="0"/>
      <w:marTop w:val="0"/>
      <w:marBottom w:val="0"/>
      <w:divBdr>
        <w:top w:val="none" w:sz="0" w:space="0" w:color="auto"/>
        <w:left w:val="none" w:sz="0" w:space="0" w:color="auto"/>
        <w:bottom w:val="none" w:sz="0" w:space="0" w:color="auto"/>
        <w:right w:val="none" w:sz="0" w:space="0" w:color="auto"/>
      </w:divBdr>
    </w:div>
    <w:div w:id="777605181">
      <w:bodyDiv w:val="1"/>
      <w:marLeft w:val="0"/>
      <w:marRight w:val="0"/>
      <w:marTop w:val="0"/>
      <w:marBottom w:val="0"/>
      <w:divBdr>
        <w:top w:val="none" w:sz="0" w:space="0" w:color="auto"/>
        <w:left w:val="none" w:sz="0" w:space="0" w:color="auto"/>
        <w:bottom w:val="none" w:sz="0" w:space="0" w:color="auto"/>
        <w:right w:val="none" w:sz="0" w:space="0" w:color="auto"/>
      </w:divBdr>
    </w:div>
    <w:div w:id="782848346">
      <w:bodyDiv w:val="1"/>
      <w:marLeft w:val="0"/>
      <w:marRight w:val="0"/>
      <w:marTop w:val="0"/>
      <w:marBottom w:val="0"/>
      <w:divBdr>
        <w:top w:val="none" w:sz="0" w:space="0" w:color="auto"/>
        <w:left w:val="none" w:sz="0" w:space="0" w:color="auto"/>
        <w:bottom w:val="none" w:sz="0" w:space="0" w:color="auto"/>
        <w:right w:val="none" w:sz="0" w:space="0" w:color="auto"/>
      </w:divBdr>
    </w:div>
    <w:div w:id="814496162">
      <w:bodyDiv w:val="1"/>
      <w:marLeft w:val="0"/>
      <w:marRight w:val="0"/>
      <w:marTop w:val="0"/>
      <w:marBottom w:val="0"/>
      <w:divBdr>
        <w:top w:val="none" w:sz="0" w:space="0" w:color="auto"/>
        <w:left w:val="none" w:sz="0" w:space="0" w:color="auto"/>
        <w:bottom w:val="none" w:sz="0" w:space="0" w:color="auto"/>
        <w:right w:val="none" w:sz="0" w:space="0" w:color="auto"/>
      </w:divBdr>
    </w:div>
    <w:div w:id="859900308">
      <w:bodyDiv w:val="1"/>
      <w:marLeft w:val="0"/>
      <w:marRight w:val="0"/>
      <w:marTop w:val="0"/>
      <w:marBottom w:val="0"/>
      <w:divBdr>
        <w:top w:val="none" w:sz="0" w:space="0" w:color="auto"/>
        <w:left w:val="none" w:sz="0" w:space="0" w:color="auto"/>
        <w:bottom w:val="none" w:sz="0" w:space="0" w:color="auto"/>
        <w:right w:val="none" w:sz="0" w:space="0" w:color="auto"/>
      </w:divBdr>
    </w:div>
    <w:div w:id="890962453">
      <w:bodyDiv w:val="1"/>
      <w:marLeft w:val="0"/>
      <w:marRight w:val="0"/>
      <w:marTop w:val="0"/>
      <w:marBottom w:val="0"/>
      <w:divBdr>
        <w:top w:val="none" w:sz="0" w:space="0" w:color="auto"/>
        <w:left w:val="none" w:sz="0" w:space="0" w:color="auto"/>
        <w:bottom w:val="none" w:sz="0" w:space="0" w:color="auto"/>
        <w:right w:val="none" w:sz="0" w:space="0" w:color="auto"/>
      </w:divBdr>
    </w:div>
    <w:div w:id="900793453">
      <w:bodyDiv w:val="1"/>
      <w:marLeft w:val="0"/>
      <w:marRight w:val="0"/>
      <w:marTop w:val="0"/>
      <w:marBottom w:val="0"/>
      <w:divBdr>
        <w:top w:val="none" w:sz="0" w:space="0" w:color="auto"/>
        <w:left w:val="none" w:sz="0" w:space="0" w:color="auto"/>
        <w:bottom w:val="none" w:sz="0" w:space="0" w:color="auto"/>
        <w:right w:val="none" w:sz="0" w:space="0" w:color="auto"/>
      </w:divBdr>
    </w:div>
    <w:div w:id="906837013">
      <w:bodyDiv w:val="1"/>
      <w:marLeft w:val="0"/>
      <w:marRight w:val="0"/>
      <w:marTop w:val="0"/>
      <w:marBottom w:val="0"/>
      <w:divBdr>
        <w:top w:val="none" w:sz="0" w:space="0" w:color="auto"/>
        <w:left w:val="none" w:sz="0" w:space="0" w:color="auto"/>
        <w:bottom w:val="none" w:sz="0" w:space="0" w:color="auto"/>
        <w:right w:val="none" w:sz="0" w:space="0" w:color="auto"/>
      </w:divBdr>
    </w:div>
    <w:div w:id="936211716">
      <w:bodyDiv w:val="1"/>
      <w:marLeft w:val="0"/>
      <w:marRight w:val="0"/>
      <w:marTop w:val="0"/>
      <w:marBottom w:val="0"/>
      <w:divBdr>
        <w:top w:val="none" w:sz="0" w:space="0" w:color="auto"/>
        <w:left w:val="none" w:sz="0" w:space="0" w:color="auto"/>
        <w:bottom w:val="none" w:sz="0" w:space="0" w:color="auto"/>
        <w:right w:val="none" w:sz="0" w:space="0" w:color="auto"/>
      </w:divBdr>
    </w:div>
    <w:div w:id="964234138">
      <w:bodyDiv w:val="1"/>
      <w:marLeft w:val="0"/>
      <w:marRight w:val="0"/>
      <w:marTop w:val="0"/>
      <w:marBottom w:val="0"/>
      <w:divBdr>
        <w:top w:val="none" w:sz="0" w:space="0" w:color="auto"/>
        <w:left w:val="none" w:sz="0" w:space="0" w:color="auto"/>
        <w:bottom w:val="none" w:sz="0" w:space="0" w:color="auto"/>
        <w:right w:val="none" w:sz="0" w:space="0" w:color="auto"/>
      </w:divBdr>
    </w:div>
    <w:div w:id="974026951">
      <w:bodyDiv w:val="1"/>
      <w:marLeft w:val="0"/>
      <w:marRight w:val="0"/>
      <w:marTop w:val="0"/>
      <w:marBottom w:val="0"/>
      <w:divBdr>
        <w:top w:val="none" w:sz="0" w:space="0" w:color="auto"/>
        <w:left w:val="none" w:sz="0" w:space="0" w:color="auto"/>
        <w:bottom w:val="none" w:sz="0" w:space="0" w:color="auto"/>
        <w:right w:val="none" w:sz="0" w:space="0" w:color="auto"/>
      </w:divBdr>
    </w:div>
    <w:div w:id="987709151">
      <w:bodyDiv w:val="1"/>
      <w:marLeft w:val="0"/>
      <w:marRight w:val="0"/>
      <w:marTop w:val="0"/>
      <w:marBottom w:val="0"/>
      <w:divBdr>
        <w:top w:val="none" w:sz="0" w:space="0" w:color="auto"/>
        <w:left w:val="none" w:sz="0" w:space="0" w:color="auto"/>
        <w:bottom w:val="none" w:sz="0" w:space="0" w:color="auto"/>
        <w:right w:val="none" w:sz="0" w:space="0" w:color="auto"/>
      </w:divBdr>
    </w:div>
    <w:div w:id="1022823941">
      <w:bodyDiv w:val="1"/>
      <w:marLeft w:val="0"/>
      <w:marRight w:val="0"/>
      <w:marTop w:val="0"/>
      <w:marBottom w:val="0"/>
      <w:divBdr>
        <w:top w:val="none" w:sz="0" w:space="0" w:color="auto"/>
        <w:left w:val="none" w:sz="0" w:space="0" w:color="auto"/>
        <w:bottom w:val="none" w:sz="0" w:space="0" w:color="auto"/>
        <w:right w:val="none" w:sz="0" w:space="0" w:color="auto"/>
      </w:divBdr>
    </w:div>
    <w:div w:id="1042294158">
      <w:bodyDiv w:val="1"/>
      <w:marLeft w:val="0"/>
      <w:marRight w:val="0"/>
      <w:marTop w:val="0"/>
      <w:marBottom w:val="0"/>
      <w:divBdr>
        <w:top w:val="none" w:sz="0" w:space="0" w:color="auto"/>
        <w:left w:val="none" w:sz="0" w:space="0" w:color="auto"/>
        <w:bottom w:val="none" w:sz="0" w:space="0" w:color="auto"/>
        <w:right w:val="none" w:sz="0" w:space="0" w:color="auto"/>
      </w:divBdr>
    </w:div>
    <w:div w:id="1058479261">
      <w:bodyDiv w:val="1"/>
      <w:marLeft w:val="0"/>
      <w:marRight w:val="0"/>
      <w:marTop w:val="0"/>
      <w:marBottom w:val="0"/>
      <w:divBdr>
        <w:top w:val="none" w:sz="0" w:space="0" w:color="auto"/>
        <w:left w:val="none" w:sz="0" w:space="0" w:color="auto"/>
        <w:bottom w:val="none" w:sz="0" w:space="0" w:color="auto"/>
        <w:right w:val="none" w:sz="0" w:space="0" w:color="auto"/>
      </w:divBdr>
    </w:div>
    <w:div w:id="1065178507">
      <w:bodyDiv w:val="1"/>
      <w:marLeft w:val="0"/>
      <w:marRight w:val="0"/>
      <w:marTop w:val="0"/>
      <w:marBottom w:val="0"/>
      <w:divBdr>
        <w:top w:val="none" w:sz="0" w:space="0" w:color="auto"/>
        <w:left w:val="none" w:sz="0" w:space="0" w:color="auto"/>
        <w:bottom w:val="none" w:sz="0" w:space="0" w:color="auto"/>
        <w:right w:val="none" w:sz="0" w:space="0" w:color="auto"/>
      </w:divBdr>
    </w:div>
    <w:div w:id="1066878045">
      <w:bodyDiv w:val="1"/>
      <w:marLeft w:val="0"/>
      <w:marRight w:val="0"/>
      <w:marTop w:val="0"/>
      <w:marBottom w:val="0"/>
      <w:divBdr>
        <w:top w:val="none" w:sz="0" w:space="0" w:color="auto"/>
        <w:left w:val="none" w:sz="0" w:space="0" w:color="auto"/>
        <w:bottom w:val="none" w:sz="0" w:space="0" w:color="auto"/>
        <w:right w:val="none" w:sz="0" w:space="0" w:color="auto"/>
      </w:divBdr>
    </w:div>
    <w:div w:id="1108544260">
      <w:bodyDiv w:val="1"/>
      <w:marLeft w:val="0"/>
      <w:marRight w:val="0"/>
      <w:marTop w:val="0"/>
      <w:marBottom w:val="0"/>
      <w:divBdr>
        <w:top w:val="none" w:sz="0" w:space="0" w:color="auto"/>
        <w:left w:val="none" w:sz="0" w:space="0" w:color="auto"/>
        <w:bottom w:val="none" w:sz="0" w:space="0" w:color="auto"/>
        <w:right w:val="none" w:sz="0" w:space="0" w:color="auto"/>
      </w:divBdr>
    </w:div>
    <w:div w:id="1114251147">
      <w:bodyDiv w:val="1"/>
      <w:marLeft w:val="0"/>
      <w:marRight w:val="0"/>
      <w:marTop w:val="0"/>
      <w:marBottom w:val="0"/>
      <w:divBdr>
        <w:top w:val="none" w:sz="0" w:space="0" w:color="auto"/>
        <w:left w:val="none" w:sz="0" w:space="0" w:color="auto"/>
        <w:bottom w:val="none" w:sz="0" w:space="0" w:color="auto"/>
        <w:right w:val="none" w:sz="0" w:space="0" w:color="auto"/>
      </w:divBdr>
    </w:div>
    <w:div w:id="1132790037">
      <w:bodyDiv w:val="1"/>
      <w:marLeft w:val="0"/>
      <w:marRight w:val="0"/>
      <w:marTop w:val="0"/>
      <w:marBottom w:val="0"/>
      <w:divBdr>
        <w:top w:val="none" w:sz="0" w:space="0" w:color="auto"/>
        <w:left w:val="none" w:sz="0" w:space="0" w:color="auto"/>
        <w:bottom w:val="none" w:sz="0" w:space="0" w:color="auto"/>
        <w:right w:val="none" w:sz="0" w:space="0" w:color="auto"/>
      </w:divBdr>
    </w:div>
    <w:div w:id="1281303119">
      <w:bodyDiv w:val="1"/>
      <w:marLeft w:val="0"/>
      <w:marRight w:val="0"/>
      <w:marTop w:val="0"/>
      <w:marBottom w:val="0"/>
      <w:divBdr>
        <w:top w:val="none" w:sz="0" w:space="0" w:color="auto"/>
        <w:left w:val="none" w:sz="0" w:space="0" w:color="auto"/>
        <w:bottom w:val="none" w:sz="0" w:space="0" w:color="auto"/>
        <w:right w:val="none" w:sz="0" w:space="0" w:color="auto"/>
      </w:divBdr>
      <w:divsChild>
        <w:div w:id="68114235">
          <w:marLeft w:val="0"/>
          <w:marRight w:val="0"/>
          <w:marTop w:val="120"/>
          <w:marBottom w:val="0"/>
          <w:divBdr>
            <w:top w:val="none" w:sz="0" w:space="0" w:color="auto"/>
            <w:left w:val="none" w:sz="0" w:space="0" w:color="auto"/>
            <w:bottom w:val="none" w:sz="0" w:space="0" w:color="auto"/>
            <w:right w:val="none" w:sz="0" w:space="0" w:color="auto"/>
          </w:divBdr>
        </w:div>
        <w:div w:id="172688669">
          <w:marLeft w:val="0"/>
          <w:marRight w:val="0"/>
          <w:marTop w:val="120"/>
          <w:marBottom w:val="0"/>
          <w:divBdr>
            <w:top w:val="none" w:sz="0" w:space="0" w:color="auto"/>
            <w:left w:val="none" w:sz="0" w:space="0" w:color="auto"/>
            <w:bottom w:val="none" w:sz="0" w:space="0" w:color="auto"/>
            <w:right w:val="none" w:sz="0" w:space="0" w:color="auto"/>
          </w:divBdr>
        </w:div>
        <w:div w:id="504324458">
          <w:marLeft w:val="0"/>
          <w:marRight w:val="0"/>
          <w:marTop w:val="120"/>
          <w:marBottom w:val="0"/>
          <w:divBdr>
            <w:top w:val="none" w:sz="0" w:space="0" w:color="auto"/>
            <w:left w:val="none" w:sz="0" w:space="0" w:color="auto"/>
            <w:bottom w:val="none" w:sz="0" w:space="0" w:color="auto"/>
            <w:right w:val="none" w:sz="0" w:space="0" w:color="auto"/>
          </w:divBdr>
        </w:div>
        <w:div w:id="669062938">
          <w:marLeft w:val="0"/>
          <w:marRight w:val="0"/>
          <w:marTop w:val="120"/>
          <w:marBottom w:val="0"/>
          <w:divBdr>
            <w:top w:val="none" w:sz="0" w:space="0" w:color="auto"/>
            <w:left w:val="none" w:sz="0" w:space="0" w:color="auto"/>
            <w:bottom w:val="none" w:sz="0" w:space="0" w:color="auto"/>
            <w:right w:val="none" w:sz="0" w:space="0" w:color="auto"/>
          </w:divBdr>
        </w:div>
        <w:div w:id="838158115">
          <w:marLeft w:val="0"/>
          <w:marRight w:val="0"/>
          <w:marTop w:val="120"/>
          <w:marBottom w:val="0"/>
          <w:divBdr>
            <w:top w:val="none" w:sz="0" w:space="0" w:color="auto"/>
            <w:left w:val="none" w:sz="0" w:space="0" w:color="auto"/>
            <w:bottom w:val="none" w:sz="0" w:space="0" w:color="auto"/>
            <w:right w:val="none" w:sz="0" w:space="0" w:color="auto"/>
          </w:divBdr>
        </w:div>
        <w:div w:id="862405690">
          <w:marLeft w:val="0"/>
          <w:marRight w:val="0"/>
          <w:marTop w:val="120"/>
          <w:marBottom w:val="0"/>
          <w:divBdr>
            <w:top w:val="none" w:sz="0" w:space="0" w:color="auto"/>
            <w:left w:val="none" w:sz="0" w:space="0" w:color="auto"/>
            <w:bottom w:val="none" w:sz="0" w:space="0" w:color="auto"/>
            <w:right w:val="none" w:sz="0" w:space="0" w:color="auto"/>
          </w:divBdr>
        </w:div>
        <w:div w:id="1405491192">
          <w:marLeft w:val="0"/>
          <w:marRight w:val="0"/>
          <w:marTop w:val="120"/>
          <w:marBottom w:val="0"/>
          <w:divBdr>
            <w:top w:val="none" w:sz="0" w:space="0" w:color="auto"/>
            <w:left w:val="none" w:sz="0" w:space="0" w:color="auto"/>
            <w:bottom w:val="none" w:sz="0" w:space="0" w:color="auto"/>
            <w:right w:val="none" w:sz="0" w:space="0" w:color="auto"/>
          </w:divBdr>
        </w:div>
      </w:divsChild>
    </w:div>
    <w:div w:id="1281450726">
      <w:bodyDiv w:val="1"/>
      <w:marLeft w:val="0"/>
      <w:marRight w:val="0"/>
      <w:marTop w:val="0"/>
      <w:marBottom w:val="0"/>
      <w:divBdr>
        <w:top w:val="none" w:sz="0" w:space="0" w:color="auto"/>
        <w:left w:val="none" w:sz="0" w:space="0" w:color="auto"/>
        <w:bottom w:val="none" w:sz="0" w:space="0" w:color="auto"/>
        <w:right w:val="none" w:sz="0" w:space="0" w:color="auto"/>
      </w:divBdr>
    </w:div>
    <w:div w:id="1330402084">
      <w:bodyDiv w:val="1"/>
      <w:marLeft w:val="0"/>
      <w:marRight w:val="0"/>
      <w:marTop w:val="0"/>
      <w:marBottom w:val="0"/>
      <w:divBdr>
        <w:top w:val="none" w:sz="0" w:space="0" w:color="auto"/>
        <w:left w:val="none" w:sz="0" w:space="0" w:color="auto"/>
        <w:bottom w:val="none" w:sz="0" w:space="0" w:color="auto"/>
        <w:right w:val="none" w:sz="0" w:space="0" w:color="auto"/>
      </w:divBdr>
    </w:div>
    <w:div w:id="1334911957">
      <w:bodyDiv w:val="1"/>
      <w:marLeft w:val="0"/>
      <w:marRight w:val="0"/>
      <w:marTop w:val="0"/>
      <w:marBottom w:val="0"/>
      <w:divBdr>
        <w:top w:val="none" w:sz="0" w:space="0" w:color="auto"/>
        <w:left w:val="none" w:sz="0" w:space="0" w:color="auto"/>
        <w:bottom w:val="none" w:sz="0" w:space="0" w:color="auto"/>
        <w:right w:val="none" w:sz="0" w:space="0" w:color="auto"/>
      </w:divBdr>
    </w:div>
    <w:div w:id="1376007896">
      <w:bodyDiv w:val="1"/>
      <w:marLeft w:val="0"/>
      <w:marRight w:val="0"/>
      <w:marTop w:val="0"/>
      <w:marBottom w:val="0"/>
      <w:divBdr>
        <w:top w:val="none" w:sz="0" w:space="0" w:color="auto"/>
        <w:left w:val="none" w:sz="0" w:space="0" w:color="auto"/>
        <w:bottom w:val="none" w:sz="0" w:space="0" w:color="auto"/>
        <w:right w:val="none" w:sz="0" w:space="0" w:color="auto"/>
      </w:divBdr>
    </w:div>
    <w:div w:id="1400402165">
      <w:bodyDiv w:val="1"/>
      <w:marLeft w:val="0"/>
      <w:marRight w:val="0"/>
      <w:marTop w:val="0"/>
      <w:marBottom w:val="0"/>
      <w:divBdr>
        <w:top w:val="none" w:sz="0" w:space="0" w:color="auto"/>
        <w:left w:val="none" w:sz="0" w:space="0" w:color="auto"/>
        <w:bottom w:val="none" w:sz="0" w:space="0" w:color="auto"/>
        <w:right w:val="none" w:sz="0" w:space="0" w:color="auto"/>
      </w:divBdr>
    </w:div>
    <w:div w:id="1418214924">
      <w:bodyDiv w:val="1"/>
      <w:marLeft w:val="0"/>
      <w:marRight w:val="0"/>
      <w:marTop w:val="0"/>
      <w:marBottom w:val="0"/>
      <w:divBdr>
        <w:top w:val="none" w:sz="0" w:space="0" w:color="auto"/>
        <w:left w:val="none" w:sz="0" w:space="0" w:color="auto"/>
        <w:bottom w:val="none" w:sz="0" w:space="0" w:color="auto"/>
        <w:right w:val="none" w:sz="0" w:space="0" w:color="auto"/>
      </w:divBdr>
      <w:divsChild>
        <w:div w:id="525797605">
          <w:marLeft w:val="0"/>
          <w:marRight w:val="0"/>
          <w:marTop w:val="120"/>
          <w:marBottom w:val="0"/>
          <w:divBdr>
            <w:top w:val="none" w:sz="0" w:space="0" w:color="auto"/>
            <w:left w:val="none" w:sz="0" w:space="0" w:color="auto"/>
            <w:bottom w:val="none" w:sz="0" w:space="0" w:color="auto"/>
            <w:right w:val="none" w:sz="0" w:space="0" w:color="auto"/>
          </w:divBdr>
        </w:div>
        <w:div w:id="766342353">
          <w:marLeft w:val="0"/>
          <w:marRight w:val="0"/>
          <w:marTop w:val="120"/>
          <w:marBottom w:val="0"/>
          <w:divBdr>
            <w:top w:val="none" w:sz="0" w:space="0" w:color="auto"/>
            <w:left w:val="none" w:sz="0" w:space="0" w:color="auto"/>
            <w:bottom w:val="none" w:sz="0" w:space="0" w:color="auto"/>
            <w:right w:val="none" w:sz="0" w:space="0" w:color="auto"/>
          </w:divBdr>
        </w:div>
        <w:div w:id="1395002657">
          <w:marLeft w:val="0"/>
          <w:marRight w:val="0"/>
          <w:marTop w:val="120"/>
          <w:marBottom w:val="0"/>
          <w:divBdr>
            <w:top w:val="none" w:sz="0" w:space="0" w:color="auto"/>
            <w:left w:val="none" w:sz="0" w:space="0" w:color="auto"/>
            <w:bottom w:val="none" w:sz="0" w:space="0" w:color="auto"/>
            <w:right w:val="none" w:sz="0" w:space="0" w:color="auto"/>
          </w:divBdr>
        </w:div>
      </w:divsChild>
    </w:div>
    <w:div w:id="1420640725">
      <w:bodyDiv w:val="1"/>
      <w:marLeft w:val="0"/>
      <w:marRight w:val="0"/>
      <w:marTop w:val="0"/>
      <w:marBottom w:val="0"/>
      <w:divBdr>
        <w:top w:val="none" w:sz="0" w:space="0" w:color="auto"/>
        <w:left w:val="none" w:sz="0" w:space="0" w:color="auto"/>
        <w:bottom w:val="none" w:sz="0" w:space="0" w:color="auto"/>
        <w:right w:val="none" w:sz="0" w:space="0" w:color="auto"/>
      </w:divBdr>
    </w:div>
    <w:div w:id="1434666488">
      <w:bodyDiv w:val="1"/>
      <w:marLeft w:val="0"/>
      <w:marRight w:val="0"/>
      <w:marTop w:val="0"/>
      <w:marBottom w:val="0"/>
      <w:divBdr>
        <w:top w:val="none" w:sz="0" w:space="0" w:color="auto"/>
        <w:left w:val="none" w:sz="0" w:space="0" w:color="auto"/>
        <w:bottom w:val="none" w:sz="0" w:space="0" w:color="auto"/>
        <w:right w:val="none" w:sz="0" w:space="0" w:color="auto"/>
      </w:divBdr>
    </w:div>
    <w:div w:id="1449739862">
      <w:bodyDiv w:val="1"/>
      <w:marLeft w:val="0"/>
      <w:marRight w:val="0"/>
      <w:marTop w:val="0"/>
      <w:marBottom w:val="0"/>
      <w:divBdr>
        <w:top w:val="none" w:sz="0" w:space="0" w:color="auto"/>
        <w:left w:val="none" w:sz="0" w:space="0" w:color="auto"/>
        <w:bottom w:val="none" w:sz="0" w:space="0" w:color="auto"/>
        <w:right w:val="none" w:sz="0" w:space="0" w:color="auto"/>
      </w:divBdr>
    </w:div>
    <w:div w:id="1464955924">
      <w:bodyDiv w:val="1"/>
      <w:marLeft w:val="0"/>
      <w:marRight w:val="0"/>
      <w:marTop w:val="0"/>
      <w:marBottom w:val="0"/>
      <w:divBdr>
        <w:top w:val="none" w:sz="0" w:space="0" w:color="auto"/>
        <w:left w:val="none" w:sz="0" w:space="0" w:color="auto"/>
        <w:bottom w:val="none" w:sz="0" w:space="0" w:color="auto"/>
        <w:right w:val="none" w:sz="0" w:space="0" w:color="auto"/>
      </w:divBdr>
    </w:div>
    <w:div w:id="1468475796">
      <w:bodyDiv w:val="1"/>
      <w:marLeft w:val="0"/>
      <w:marRight w:val="0"/>
      <w:marTop w:val="0"/>
      <w:marBottom w:val="0"/>
      <w:divBdr>
        <w:top w:val="none" w:sz="0" w:space="0" w:color="auto"/>
        <w:left w:val="none" w:sz="0" w:space="0" w:color="auto"/>
        <w:bottom w:val="none" w:sz="0" w:space="0" w:color="auto"/>
        <w:right w:val="none" w:sz="0" w:space="0" w:color="auto"/>
      </w:divBdr>
    </w:div>
    <w:div w:id="1470590792">
      <w:bodyDiv w:val="1"/>
      <w:marLeft w:val="0"/>
      <w:marRight w:val="0"/>
      <w:marTop w:val="0"/>
      <w:marBottom w:val="0"/>
      <w:divBdr>
        <w:top w:val="none" w:sz="0" w:space="0" w:color="auto"/>
        <w:left w:val="none" w:sz="0" w:space="0" w:color="auto"/>
        <w:bottom w:val="none" w:sz="0" w:space="0" w:color="auto"/>
        <w:right w:val="none" w:sz="0" w:space="0" w:color="auto"/>
      </w:divBdr>
    </w:div>
    <w:div w:id="1481847644">
      <w:bodyDiv w:val="1"/>
      <w:marLeft w:val="0"/>
      <w:marRight w:val="0"/>
      <w:marTop w:val="0"/>
      <w:marBottom w:val="0"/>
      <w:divBdr>
        <w:top w:val="none" w:sz="0" w:space="0" w:color="auto"/>
        <w:left w:val="none" w:sz="0" w:space="0" w:color="auto"/>
        <w:bottom w:val="none" w:sz="0" w:space="0" w:color="auto"/>
        <w:right w:val="none" w:sz="0" w:space="0" w:color="auto"/>
      </w:divBdr>
    </w:div>
    <w:div w:id="1535731788">
      <w:bodyDiv w:val="1"/>
      <w:marLeft w:val="0"/>
      <w:marRight w:val="0"/>
      <w:marTop w:val="0"/>
      <w:marBottom w:val="0"/>
      <w:divBdr>
        <w:top w:val="none" w:sz="0" w:space="0" w:color="auto"/>
        <w:left w:val="none" w:sz="0" w:space="0" w:color="auto"/>
        <w:bottom w:val="none" w:sz="0" w:space="0" w:color="auto"/>
        <w:right w:val="none" w:sz="0" w:space="0" w:color="auto"/>
      </w:divBdr>
    </w:div>
    <w:div w:id="1555312284">
      <w:bodyDiv w:val="1"/>
      <w:marLeft w:val="0"/>
      <w:marRight w:val="0"/>
      <w:marTop w:val="0"/>
      <w:marBottom w:val="0"/>
      <w:divBdr>
        <w:top w:val="none" w:sz="0" w:space="0" w:color="auto"/>
        <w:left w:val="none" w:sz="0" w:space="0" w:color="auto"/>
        <w:bottom w:val="none" w:sz="0" w:space="0" w:color="auto"/>
        <w:right w:val="none" w:sz="0" w:space="0" w:color="auto"/>
      </w:divBdr>
    </w:div>
    <w:div w:id="1562014589">
      <w:bodyDiv w:val="1"/>
      <w:marLeft w:val="0"/>
      <w:marRight w:val="0"/>
      <w:marTop w:val="0"/>
      <w:marBottom w:val="0"/>
      <w:divBdr>
        <w:top w:val="none" w:sz="0" w:space="0" w:color="auto"/>
        <w:left w:val="none" w:sz="0" w:space="0" w:color="auto"/>
        <w:bottom w:val="none" w:sz="0" w:space="0" w:color="auto"/>
        <w:right w:val="none" w:sz="0" w:space="0" w:color="auto"/>
      </w:divBdr>
    </w:div>
    <w:div w:id="1566528007">
      <w:bodyDiv w:val="1"/>
      <w:marLeft w:val="0"/>
      <w:marRight w:val="0"/>
      <w:marTop w:val="0"/>
      <w:marBottom w:val="0"/>
      <w:divBdr>
        <w:top w:val="none" w:sz="0" w:space="0" w:color="auto"/>
        <w:left w:val="none" w:sz="0" w:space="0" w:color="auto"/>
        <w:bottom w:val="none" w:sz="0" w:space="0" w:color="auto"/>
        <w:right w:val="none" w:sz="0" w:space="0" w:color="auto"/>
      </w:divBdr>
      <w:divsChild>
        <w:div w:id="1316910064">
          <w:marLeft w:val="0"/>
          <w:marRight w:val="0"/>
          <w:marTop w:val="0"/>
          <w:marBottom w:val="0"/>
          <w:divBdr>
            <w:top w:val="none" w:sz="0" w:space="0" w:color="auto"/>
            <w:left w:val="none" w:sz="0" w:space="0" w:color="auto"/>
            <w:bottom w:val="none" w:sz="0" w:space="0" w:color="auto"/>
            <w:right w:val="none" w:sz="0" w:space="0" w:color="auto"/>
          </w:divBdr>
        </w:div>
      </w:divsChild>
    </w:div>
    <w:div w:id="1595741443">
      <w:bodyDiv w:val="1"/>
      <w:marLeft w:val="0"/>
      <w:marRight w:val="0"/>
      <w:marTop w:val="0"/>
      <w:marBottom w:val="0"/>
      <w:divBdr>
        <w:top w:val="none" w:sz="0" w:space="0" w:color="auto"/>
        <w:left w:val="none" w:sz="0" w:space="0" w:color="auto"/>
        <w:bottom w:val="none" w:sz="0" w:space="0" w:color="auto"/>
        <w:right w:val="none" w:sz="0" w:space="0" w:color="auto"/>
      </w:divBdr>
    </w:div>
    <w:div w:id="1612934390">
      <w:bodyDiv w:val="1"/>
      <w:marLeft w:val="0"/>
      <w:marRight w:val="0"/>
      <w:marTop w:val="0"/>
      <w:marBottom w:val="0"/>
      <w:divBdr>
        <w:top w:val="none" w:sz="0" w:space="0" w:color="auto"/>
        <w:left w:val="none" w:sz="0" w:space="0" w:color="auto"/>
        <w:bottom w:val="none" w:sz="0" w:space="0" w:color="auto"/>
        <w:right w:val="none" w:sz="0" w:space="0" w:color="auto"/>
      </w:divBdr>
    </w:div>
    <w:div w:id="1622298453">
      <w:bodyDiv w:val="1"/>
      <w:marLeft w:val="0"/>
      <w:marRight w:val="0"/>
      <w:marTop w:val="0"/>
      <w:marBottom w:val="0"/>
      <w:divBdr>
        <w:top w:val="none" w:sz="0" w:space="0" w:color="auto"/>
        <w:left w:val="none" w:sz="0" w:space="0" w:color="auto"/>
        <w:bottom w:val="none" w:sz="0" w:space="0" w:color="auto"/>
        <w:right w:val="none" w:sz="0" w:space="0" w:color="auto"/>
      </w:divBdr>
    </w:div>
    <w:div w:id="1641693532">
      <w:bodyDiv w:val="1"/>
      <w:marLeft w:val="0"/>
      <w:marRight w:val="0"/>
      <w:marTop w:val="0"/>
      <w:marBottom w:val="0"/>
      <w:divBdr>
        <w:top w:val="none" w:sz="0" w:space="0" w:color="auto"/>
        <w:left w:val="none" w:sz="0" w:space="0" w:color="auto"/>
        <w:bottom w:val="none" w:sz="0" w:space="0" w:color="auto"/>
        <w:right w:val="none" w:sz="0" w:space="0" w:color="auto"/>
      </w:divBdr>
      <w:divsChild>
        <w:div w:id="201869074">
          <w:marLeft w:val="0"/>
          <w:marRight w:val="0"/>
          <w:marTop w:val="120"/>
          <w:marBottom w:val="0"/>
          <w:divBdr>
            <w:top w:val="none" w:sz="0" w:space="0" w:color="auto"/>
            <w:left w:val="none" w:sz="0" w:space="0" w:color="auto"/>
            <w:bottom w:val="none" w:sz="0" w:space="0" w:color="auto"/>
            <w:right w:val="none" w:sz="0" w:space="0" w:color="auto"/>
          </w:divBdr>
        </w:div>
        <w:div w:id="221211130">
          <w:marLeft w:val="0"/>
          <w:marRight w:val="0"/>
          <w:marTop w:val="120"/>
          <w:marBottom w:val="0"/>
          <w:divBdr>
            <w:top w:val="none" w:sz="0" w:space="0" w:color="auto"/>
            <w:left w:val="none" w:sz="0" w:space="0" w:color="auto"/>
            <w:bottom w:val="none" w:sz="0" w:space="0" w:color="auto"/>
            <w:right w:val="none" w:sz="0" w:space="0" w:color="auto"/>
          </w:divBdr>
        </w:div>
        <w:div w:id="601379755">
          <w:marLeft w:val="0"/>
          <w:marRight w:val="0"/>
          <w:marTop w:val="120"/>
          <w:marBottom w:val="0"/>
          <w:divBdr>
            <w:top w:val="none" w:sz="0" w:space="0" w:color="auto"/>
            <w:left w:val="none" w:sz="0" w:space="0" w:color="auto"/>
            <w:bottom w:val="none" w:sz="0" w:space="0" w:color="auto"/>
            <w:right w:val="none" w:sz="0" w:space="0" w:color="auto"/>
          </w:divBdr>
        </w:div>
        <w:div w:id="1179082417">
          <w:marLeft w:val="0"/>
          <w:marRight w:val="0"/>
          <w:marTop w:val="120"/>
          <w:marBottom w:val="0"/>
          <w:divBdr>
            <w:top w:val="none" w:sz="0" w:space="0" w:color="auto"/>
            <w:left w:val="none" w:sz="0" w:space="0" w:color="auto"/>
            <w:bottom w:val="none" w:sz="0" w:space="0" w:color="auto"/>
            <w:right w:val="none" w:sz="0" w:space="0" w:color="auto"/>
          </w:divBdr>
        </w:div>
        <w:div w:id="1342664169">
          <w:marLeft w:val="0"/>
          <w:marRight w:val="0"/>
          <w:marTop w:val="120"/>
          <w:marBottom w:val="0"/>
          <w:divBdr>
            <w:top w:val="none" w:sz="0" w:space="0" w:color="auto"/>
            <w:left w:val="none" w:sz="0" w:space="0" w:color="auto"/>
            <w:bottom w:val="none" w:sz="0" w:space="0" w:color="auto"/>
            <w:right w:val="none" w:sz="0" w:space="0" w:color="auto"/>
          </w:divBdr>
        </w:div>
        <w:div w:id="1645772782">
          <w:marLeft w:val="0"/>
          <w:marRight w:val="0"/>
          <w:marTop w:val="120"/>
          <w:marBottom w:val="0"/>
          <w:divBdr>
            <w:top w:val="none" w:sz="0" w:space="0" w:color="auto"/>
            <w:left w:val="none" w:sz="0" w:space="0" w:color="auto"/>
            <w:bottom w:val="none" w:sz="0" w:space="0" w:color="auto"/>
            <w:right w:val="none" w:sz="0" w:space="0" w:color="auto"/>
          </w:divBdr>
        </w:div>
        <w:div w:id="1657800499">
          <w:marLeft w:val="0"/>
          <w:marRight w:val="0"/>
          <w:marTop w:val="120"/>
          <w:marBottom w:val="0"/>
          <w:divBdr>
            <w:top w:val="none" w:sz="0" w:space="0" w:color="auto"/>
            <w:left w:val="none" w:sz="0" w:space="0" w:color="auto"/>
            <w:bottom w:val="none" w:sz="0" w:space="0" w:color="auto"/>
            <w:right w:val="none" w:sz="0" w:space="0" w:color="auto"/>
          </w:divBdr>
        </w:div>
        <w:div w:id="1836995355">
          <w:marLeft w:val="0"/>
          <w:marRight w:val="0"/>
          <w:marTop w:val="120"/>
          <w:marBottom w:val="0"/>
          <w:divBdr>
            <w:top w:val="none" w:sz="0" w:space="0" w:color="auto"/>
            <w:left w:val="none" w:sz="0" w:space="0" w:color="auto"/>
            <w:bottom w:val="none" w:sz="0" w:space="0" w:color="auto"/>
            <w:right w:val="none" w:sz="0" w:space="0" w:color="auto"/>
          </w:divBdr>
        </w:div>
      </w:divsChild>
    </w:div>
    <w:div w:id="1663240306">
      <w:bodyDiv w:val="1"/>
      <w:marLeft w:val="0"/>
      <w:marRight w:val="0"/>
      <w:marTop w:val="0"/>
      <w:marBottom w:val="0"/>
      <w:divBdr>
        <w:top w:val="none" w:sz="0" w:space="0" w:color="auto"/>
        <w:left w:val="none" w:sz="0" w:space="0" w:color="auto"/>
        <w:bottom w:val="none" w:sz="0" w:space="0" w:color="auto"/>
        <w:right w:val="none" w:sz="0" w:space="0" w:color="auto"/>
      </w:divBdr>
    </w:div>
    <w:div w:id="1679382667">
      <w:bodyDiv w:val="1"/>
      <w:marLeft w:val="0"/>
      <w:marRight w:val="0"/>
      <w:marTop w:val="0"/>
      <w:marBottom w:val="0"/>
      <w:divBdr>
        <w:top w:val="none" w:sz="0" w:space="0" w:color="auto"/>
        <w:left w:val="none" w:sz="0" w:space="0" w:color="auto"/>
        <w:bottom w:val="none" w:sz="0" w:space="0" w:color="auto"/>
        <w:right w:val="none" w:sz="0" w:space="0" w:color="auto"/>
      </w:divBdr>
      <w:divsChild>
        <w:div w:id="1584756960">
          <w:marLeft w:val="480"/>
          <w:marRight w:val="0"/>
          <w:marTop w:val="0"/>
          <w:marBottom w:val="0"/>
          <w:divBdr>
            <w:top w:val="none" w:sz="0" w:space="0" w:color="auto"/>
            <w:left w:val="none" w:sz="0" w:space="0" w:color="auto"/>
            <w:bottom w:val="none" w:sz="0" w:space="0" w:color="auto"/>
            <w:right w:val="none" w:sz="0" w:space="0" w:color="auto"/>
          </w:divBdr>
        </w:div>
        <w:div w:id="2009945914">
          <w:marLeft w:val="480"/>
          <w:marRight w:val="0"/>
          <w:marTop w:val="0"/>
          <w:marBottom w:val="0"/>
          <w:divBdr>
            <w:top w:val="none" w:sz="0" w:space="0" w:color="auto"/>
            <w:left w:val="none" w:sz="0" w:space="0" w:color="auto"/>
            <w:bottom w:val="none" w:sz="0" w:space="0" w:color="auto"/>
            <w:right w:val="none" w:sz="0" w:space="0" w:color="auto"/>
          </w:divBdr>
        </w:div>
        <w:div w:id="2124684816">
          <w:marLeft w:val="480"/>
          <w:marRight w:val="0"/>
          <w:marTop w:val="0"/>
          <w:marBottom w:val="0"/>
          <w:divBdr>
            <w:top w:val="none" w:sz="0" w:space="0" w:color="auto"/>
            <w:left w:val="none" w:sz="0" w:space="0" w:color="auto"/>
            <w:bottom w:val="none" w:sz="0" w:space="0" w:color="auto"/>
            <w:right w:val="none" w:sz="0" w:space="0" w:color="auto"/>
          </w:divBdr>
        </w:div>
      </w:divsChild>
    </w:div>
    <w:div w:id="1694844249">
      <w:bodyDiv w:val="1"/>
      <w:marLeft w:val="0"/>
      <w:marRight w:val="0"/>
      <w:marTop w:val="0"/>
      <w:marBottom w:val="0"/>
      <w:divBdr>
        <w:top w:val="none" w:sz="0" w:space="0" w:color="auto"/>
        <w:left w:val="none" w:sz="0" w:space="0" w:color="auto"/>
        <w:bottom w:val="none" w:sz="0" w:space="0" w:color="auto"/>
        <w:right w:val="none" w:sz="0" w:space="0" w:color="auto"/>
      </w:divBdr>
    </w:div>
    <w:div w:id="1699313646">
      <w:bodyDiv w:val="1"/>
      <w:marLeft w:val="0"/>
      <w:marRight w:val="0"/>
      <w:marTop w:val="0"/>
      <w:marBottom w:val="0"/>
      <w:divBdr>
        <w:top w:val="none" w:sz="0" w:space="0" w:color="auto"/>
        <w:left w:val="none" w:sz="0" w:space="0" w:color="auto"/>
        <w:bottom w:val="none" w:sz="0" w:space="0" w:color="auto"/>
        <w:right w:val="none" w:sz="0" w:space="0" w:color="auto"/>
      </w:divBdr>
    </w:div>
    <w:div w:id="1737626386">
      <w:bodyDiv w:val="1"/>
      <w:marLeft w:val="0"/>
      <w:marRight w:val="0"/>
      <w:marTop w:val="0"/>
      <w:marBottom w:val="0"/>
      <w:divBdr>
        <w:top w:val="none" w:sz="0" w:space="0" w:color="auto"/>
        <w:left w:val="none" w:sz="0" w:space="0" w:color="auto"/>
        <w:bottom w:val="none" w:sz="0" w:space="0" w:color="auto"/>
        <w:right w:val="none" w:sz="0" w:space="0" w:color="auto"/>
      </w:divBdr>
    </w:div>
    <w:div w:id="1753890662">
      <w:bodyDiv w:val="1"/>
      <w:marLeft w:val="0"/>
      <w:marRight w:val="0"/>
      <w:marTop w:val="0"/>
      <w:marBottom w:val="0"/>
      <w:divBdr>
        <w:top w:val="none" w:sz="0" w:space="0" w:color="auto"/>
        <w:left w:val="none" w:sz="0" w:space="0" w:color="auto"/>
        <w:bottom w:val="none" w:sz="0" w:space="0" w:color="auto"/>
        <w:right w:val="none" w:sz="0" w:space="0" w:color="auto"/>
      </w:divBdr>
    </w:div>
    <w:div w:id="1807047520">
      <w:bodyDiv w:val="1"/>
      <w:marLeft w:val="0"/>
      <w:marRight w:val="0"/>
      <w:marTop w:val="0"/>
      <w:marBottom w:val="0"/>
      <w:divBdr>
        <w:top w:val="none" w:sz="0" w:space="0" w:color="auto"/>
        <w:left w:val="none" w:sz="0" w:space="0" w:color="auto"/>
        <w:bottom w:val="none" w:sz="0" w:space="0" w:color="auto"/>
        <w:right w:val="none" w:sz="0" w:space="0" w:color="auto"/>
      </w:divBdr>
    </w:div>
    <w:div w:id="1826388750">
      <w:bodyDiv w:val="1"/>
      <w:marLeft w:val="0"/>
      <w:marRight w:val="0"/>
      <w:marTop w:val="0"/>
      <w:marBottom w:val="0"/>
      <w:divBdr>
        <w:top w:val="none" w:sz="0" w:space="0" w:color="auto"/>
        <w:left w:val="none" w:sz="0" w:space="0" w:color="auto"/>
        <w:bottom w:val="none" w:sz="0" w:space="0" w:color="auto"/>
        <w:right w:val="none" w:sz="0" w:space="0" w:color="auto"/>
      </w:divBdr>
      <w:divsChild>
        <w:div w:id="1251508182">
          <w:marLeft w:val="0"/>
          <w:marRight w:val="0"/>
          <w:marTop w:val="120"/>
          <w:marBottom w:val="0"/>
          <w:divBdr>
            <w:top w:val="none" w:sz="0" w:space="0" w:color="auto"/>
            <w:left w:val="none" w:sz="0" w:space="0" w:color="auto"/>
            <w:bottom w:val="none" w:sz="0" w:space="0" w:color="auto"/>
            <w:right w:val="none" w:sz="0" w:space="0" w:color="auto"/>
          </w:divBdr>
        </w:div>
        <w:div w:id="1974822198">
          <w:marLeft w:val="0"/>
          <w:marRight w:val="0"/>
          <w:marTop w:val="120"/>
          <w:marBottom w:val="0"/>
          <w:divBdr>
            <w:top w:val="none" w:sz="0" w:space="0" w:color="auto"/>
            <w:left w:val="none" w:sz="0" w:space="0" w:color="auto"/>
            <w:bottom w:val="none" w:sz="0" w:space="0" w:color="auto"/>
            <w:right w:val="none" w:sz="0" w:space="0" w:color="auto"/>
          </w:divBdr>
        </w:div>
      </w:divsChild>
    </w:div>
    <w:div w:id="1830249311">
      <w:bodyDiv w:val="1"/>
      <w:marLeft w:val="0"/>
      <w:marRight w:val="0"/>
      <w:marTop w:val="0"/>
      <w:marBottom w:val="0"/>
      <w:divBdr>
        <w:top w:val="none" w:sz="0" w:space="0" w:color="auto"/>
        <w:left w:val="none" w:sz="0" w:space="0" w:color="auto"/>
        <w:bottom w:val="none" w:sz="0" w:space="0" w:color="auto"/>
        <w:right w:val="none" w:sz="0" w:space="0" w:color="auto"/>
      </w:divBdr>
    </w:div>
    <w:div w:id="1836188873">
      <w:bodyDiv w:val="1"/>
      <w:marLeft w:val="0"/>
      <w:marRight w:val="0"/>
      <w:marTop w:val="0"/>
      <w:marBottom w:val="0"/>
      <w:divBdr>
        <w:top w:val="none" w:sz="0" w:space="0" w:color="auto"/>
        <w:left w:val="none" w:sz="0" w:space="0" w:color="auto"/>
        <w:bottom w:val="none" w:sz="0" w:space="0" w:color="auto"/>
        <w:right w:val="none" w:sz="0" w:space="0" w:color="auto"/>
      </w:divBdr>
    </w:div>
    <w:div w:id="1844735566">
      <w:bodyDiv w:val="1"/>
      <w:marLeft w:val="0"/>
      <w:marRight w:val="0"/>
      <w:marTop w:val="0"/>
      <w:marBottom w:val="0"/>
      <w:divBdr>
        <w:top w:val="none" w:sz="0" w:space="0" w:color="auto"/>
        <w:left w:val="none" w:sz="0" w:space="0" w:color="auto"/>
        <w:bottom w:val="none" w:sz="0" w:space="0" w:color="auto"/>
        <w:right w:val="none" w:sz="0" w:space="0" w:color="auto"/>
      </w:divBdr>
      <w:divsChild>
        <w:div w:id="631060944">
          <w:marLeft w:val="0"/>
          <w:marRight w:val="0"/>
          <w:marTop w:val="0"/>
          <w:marBottom w:val="0"/>
          <w:divBdr>
            <w:top w:val="none" w:sz="0" w:space="0" w:color="auto"/>
            <w:left w:val="none" w:sz="0" w:space="0" w:color="auto"/>
            <w:bottom w:val="none" w:sz="0" w:space="0" w:color="auto"/>
            <w:right w:val="none" w:sz="0" w:space="0" w:color="auto"/>
          </w:divBdr>
        </w:div>
      </w:divsChild>
    </w:div>
    <w:div w:id="1921481501">
      <w:bodyDiv w:val="1"/>
      <w:marLeft w:val="0"/>
      <w:marRight w:val="0"/>
      <w:marTop w:val="0"/>
      <w:marBottom w:val="0"/>
      <w:divBdr>
        <w:top w:val="none" w:sz="0" w:space="0" w:color="auto"/>
        <w:left w:val="none" w:sz="0" w:space="0" w:color="auto"/>
        <w:bottom w:val="none" w:sz="0" w:space="0" w:color="auto"/>
        <w:right w:val="none" w:sz="0" w:space="0" w:color="auto"/>
      </w:divBdr>
    </w:div>
    <w:div w:id="1928348174">
      <w:bodyDiv w:val="1"/>
      <w:marLeft w:val="0"/>
      <w:marRight w:val="0"/>
      <w:marTop w:val="0"/>
      <w:marBottom w:val="0"/>
      <w:divBdr>
        <w:top w:val="none" w:sz="0" w:space="0" w:color="auto"/>
        <w:left w:val="none" w:sz="0" w:space="0" w:color="auto"/>
        <w:bottom w:val="none" w:sz="0" w:space="0" w:color="auto"/>
        <w:right w:val="none" w:sz="0" w:space="0" w:color="auto"/>
      </w:divBdr>
    </w:div>
    <w:div w:id="1964654094">
      <w:bodyDiv w:val="1"/>
      <w:marLeft w:val="0"/>
      <w:marRight w:val="0"/>
      <w:marTop w:val="0"/>
      <w:marBottom w:val="0"/>
      <w:divBdr>
        <w:top w:val="none" w:sz="0" w:space="0" w:color="auto"/>
        <w:left w:val="none" w:sz="0" w:space="0" w:color="auto"/>
        <w:bottom w:val="none" w:sz="0" w:space="0" w:color="auto"/>
        <w:right w:val="none" w:sz="0" w:space="0" w:color="auto"/>
      </w:divBdr>
    </w:div>
    <w:div w:id="1978682588">
      <w:bodyDiv w:val="1"/>
      <w:marLeft w:val="0"/>
      <w:marRight w:val="0"/>
      <w:marTop w:val="0"/>
      <w:marBottom w:val="0"/>
      <w:divBdr>
        <w:top w:val="none" w:sz="0" w:space="0" w:color="auto"/>
        <w:left w:val="none" w:sz="0" w:space="0" w:color="auto"/>
        <w:bottom w:val="none" w:sz="0" w:space="0" w:color="auto"/>
        <w:right w:val="none" w:sz="0" w:space="0" w:color="auto"/>
      </w:divBdr>
    </w:div>
    <w:div w:id="2004118292">
      <w:bodyDiv w:val="1"/>
      <w:marLeft w:val="0"/>
      <w:marRight w:val="0"/>
      <w:marTop w:val="0"/>
      <w:marBottom w:val="0"/>
      <w:divBdr>
        <w:top w:val="none" w:sz="0" w:space="0" w:color="auto"/>
        <w:left w:val="none" w:sz="0" w:space="0" w:color="auto"/>
        <w:bottom w:val="none" w:sz="0" w:space="0" w:color="auto"/>
        <w:right w:val="none" w:sz="0" w:space="0" w:color="auto"/>
      </w:divBdr>
    </w:div>
    <w:div w:id="2032298979">
      <w:bodyDiv w:val="1"/>
      <w:marLeft w:val="0"/>
      <w:marRight w:val="0"/>
      <w:marTop w:val="0"/>
      <w:marBottom w:val="0"/>
      <w:divBdr>
        <w:top w:val="none" w:sz="0" w:space="0" w:color="auto"/>
        <w:left w:val="none" w:sz="0" w:space="0" w:color="auto"/>
        <w:bottom w:val="none" w:sz="0" w:space="0" w:color="auto"/>
        <w:right w:val="none" w:sz="0" w:space="0" w:color="auto"/>
      </w:divBdr>
      <w:divsChild>
        <w:div w:id="812405412">
          <w:marLeft w:val="0"/>
          <w:marRight w:val="0"/>
          <w:marTop w:val="0"/>
          <w:marBottom w:val="0"/>
          <w:divBdr>
            <w:top w:val="none" w:sz="0" w:space="0" w:color="auto"/>
            <w:left w:val="none" w:sz="0" w:space="0" w:color="auto"/>
            <w:bottom w:val="none" w:sz="0" w:space="0" w:color="auto"/>
            <w:right w:val="none" w:sz="0" w:space="0" w:color="auto"/>
          </w:divBdr>
        </w:div>
      </w:divsChild>
    </w:div>
    <w:div w:id="2038462297">
      <w:bodyDiv w:val="1"/>
      <w:marLeft w:val="0"/>
      <w:marRight w:val="0"/>
      <w:marTop w:val="0"/>
      <w:marBottom w:val="0"/>
      <w:divBdr>
        <w:top w:val="none" w:sz="0" w:space="0" w:color="auto"/>
        <w:left w:val="none" w:sz="0" w:space="0" w:color="auto"/>
        <w:bottom w:val="none" w:sz="0" w:space="0" w:color="auto"/>
        <w:right w:val="none" w:sz="0" w:space="0" w:color="auto"/>
      </w:divBdr>
      <w:divsChild>
        <w:div w:id="738669691">
          <w:marLeft w:val="480"/>
          <w:marRight w:val="0"/>
          <w:marTop w:val="0"/>
          <w:marBottom w:val="0"/>
          <w:divBdr>
            <w:top w:val="none" w:sz="0" w:space="0" w:color="auto"/>
            <w:left w:val="none" w:sz="0" w:space="0" w:color="auto"/>
            <w:bottom w:val="none" w:sz="0" w:space="0" w:color="auto"/>
            <w:right w:val="none" w:sz="0" w:space="0" w:color="auto"/>
          </w:divBdr>
        </w:div>
        <w:div w:id="1174883826">
          <w:marLeft w:val="480"/>
          <w:marRight w:val="0"/>
          <w:marTop w:val="0"/>
          <w:marBottom w:val="0"/>
          <w:divBdr>
            <w:top w:val="none" w:sz="0" w:space="0" w:color="auto"/>
            <w:left w:val="none" w:sz="0" w:space="0" w:color="auto"/>
            <w:bottom w:val="none" w:sz="0" w:space="0" w:color="auto"/>
            <w:right w:val="none" w:sz="0" w:space="0" w:color="auto"/>
          </w:divBdr>
        </w:div>
        <w:div w:id="1652636667">
          <w:marLeft w:val="480"/>
          <w:marRight w:val="0"/>
          <w:marTop w:val="0"/>
          <w:marBottom w:val="0"/>
          <w:divBdr>
            <w:top w:val="none" w:sz="0" w:space="0" w:color="auto"/>
            <w:left w:val="none" w:sz="0" w:space="0" w:color="auto"/>
            <w:bottom w:val="none" w:sz="0" w:space="0" w:color="auto"/>
            <w:right w:val="none" w:sz="0" w:space="0" w:color="auto"/>
          </w:divBdr>
        </w:div>
      </w:divsChild>
    </w:div>
    <w:div w:id="2056200050">
      <w:bodyDiv w:val="1"/>
      <w:marLeft w:val="0"/>
      <w:marRight w:val="0"/>
      <w:marTop w:val="0"/>
      <w:marBottom w:val="0"/>
      <w:divBdr>
        <w:top w:val="none" w:sz="0" w:space="0" w:color="auto"/>
        <w:left w:val="none" w:sz="0" w:space="0" w:color="auto"/>
        <w:bottom w:val="none" w:sz="0" w:space="0" w:color="auto"/>
        <w:right w:val="none" w:sz="0" w:space="0" w:color="auto"/>
      </w:divBdr>
    </w:div>
    <w:div w:id="2070764224">
      <w:bodyDiv w:val="1"/>
      <w:marLeft w:val="0"/>
      <w:marRight w:val="0"/>
      <w:marTop w:val="0"/>
      <w:marBottom w:val="0"/>
      <w:divBdr>
        <w:top w:val="none" w:sz="0" w:space="0" w:color="auto"/>
        <w:left w:val="none" w:sz="0" w:space="0" w:color="auto"/>
        <w:bottom w:val="none" w:sz="0" w:space="0" w:color="auto"/>
        <w:right w:val="none" w:sz="0" w:space="0" w:color="auto"/>
      </w:divBdr>
    </w:div>
    <w:div w:id="2073041323">
      <w:bodyDiv w:val="1"/>
      <w:marLeft w:val="0"/>
      <w:marRight w:val="0"/>
      <w:marTop w:val="0"/>
      <w:marBottom w:val="0"/>
      <w:divBdr>
        <w:top w:val="none" w:sz="0" w:space="0" w:color="auto"/>
        <w:left w:val="none" w:sz="0" w:space="0" w:color="auto"/>
        <w:bottom w:val="none" w:sz="0" w:space="0" w:color="auto"/>
        <w:right w:val="none" w:sz="0" w:space="0" w:color="auto"/>
      </w:divBdr>
    </w:div>
    <w:div w:id="2088377205">
      <w:bodyDiv w:val="1"/>
      <w:marLeft w:val="0"/>
      <w:marRight w:val="0"/>
      <w:marTop w:val="0"/>
      <w:marBottom w:val="0"/>
      <w:divBdr>
        <w:top w:val="none" w:sz="0" w:space="0" w:color="auto"/>
        <w:left w:val="none" w:sz="0" w:space="0" w:color="auto"/>
        <w:bottom w:val="none" w:sz="0" w:space="0" w:color="auto"/>
        <w:right w:val="none" w:sz="0" w:space="0" w:color="auto"/>
      </w:divBdr>
    </w:div>
    <w:div w:id="2090230947">
      <w:bodyDiv w:val="1"/>
      <w:marLeft w:val="0"/>
      <w:marRight w:val="0"/>
      <w:marTop w:val="0"/>
      <w:marBottom w:val="0"/>
      <w:divBdr>
        <w:top w:val="none" w:sz="0" w:space="0" w:color="auto"/>
        <w:left w:val="none" w:sz="0" w:space="0" w:color="auto"/>
        <w:bottom w:val="none" w:sz="0" w:space="0" w:color="auto"/>
        <w:right w:val="none" w:sz="0" w:space="0" w:color="auto"/>
      </w:divBdr>
    </w:div>
    <w:div w:id="2106031307">
      <w:bodyDiv w:val="1"/>
      <w:marLeft w:val="0"/>
      <w:marRight w:val="0"/>
      <w:marTop w:val="0"/>
      <w:marBottom w:val="0"/>
      <w:divBdr>
        <w:top w:val="none" w:sz="0" w:space="0" w:color="auto"/>
        <w:left w:val="none" w:sz="0" w:space="0" w:color="auto"/>
        <w:bottom w:val="none" w:sz="0" w:space="0" w:color="auto"/>
        <w:right w:val="none" w:sz="0" w:space="0" w:color="auto"/>
      </w:divBdr>
    </w:div>
    <w:div w:id="2112630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E609F191A284B4BA38586C57EC3BE19"/>
        <w:category>
          <w:name w:val="Общие"/>
          <w:gallery w:val="placeholder"/>
        </w:category>
        <w:types>
          <w:type w:val="bbPlcHdr"/>
        </w:types>
        <w:behaviors>
          <w:behavior w:val="content"/>
        </w:behaviors>
        <w:guid w:val="{09AB7650-1CF6-4850-AB9C-919EED0C47DF}"/>
      </w:docPartPr>
      <w:docPartBody>
        <w:p w:rsidR="00840FEE" w:rsidRDefault="002876D9">
          <w:r w:rsidRPr="007F606F">
            <w:rPr>
              <w:rStyle w:val="a3"/>
            </w:rPr>
            <w:t>[Организация]</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Yu Gothic"/>
    <w:charset w:val="80"/>
    <w:family w:val="auto"/>
    <w:pitch w:val="default"/>
  </w:font>
  <w:font w:name="OpenSymbol">
    <w:charset w:val="00"/>
    <w:family w:val="auto"/>
    <w:pitch w:val="variable"/>
    <w:sig w:usb0="00000003"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00"/>
    <w:family w:val="auto"/>
    <w:pitch w:val="variable"/>
  </w:font>
  <w:font w:name="Impact">
    <w:panose1 w:val="020B0806030902050204"/>
    <w:charset w:val="CC"/>
    <w:family w:val="swiss"/>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6D9"/>
    <w:rsid w:val="00216E6F"/>
    <w:rsid w:val="002876D9"/>
    <w:rsid w:val="006C729B"/>
    <w:rsid w:val="007F4648"/>
    <w:rsid w:val="00840FEE"/>
    <w:rsid w:val="00C40568"/>
    <w:rsid w:val="00F220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76D9"/>
    <w:rPr>
      <w:rFonts w:cs="Times New Roman"/>
      <w:sz w:val="3276"/>
      <w:szCs w:val="327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sid w:val="002876D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Кнопка">
  <a:themeElements>
    <a:clrScheme name="Кнопка">
      <a:dk1>
        <a:sysClr val="windowText" lastClr="000000"/>
      </a:dk1>
      <a:lt1>
        <a:sysClr val="window" lastClr="FFFFFF"/>
      </a:lt1>
      <a:dk2>
        <a:srgbClr val="465E9C"/>
      </a:dk2>
      <a:lt2>
        <a:srgbClr val="CCDDEA"/>
      </a:lt2>
      <a:accent1>
        <a:srgbClr val="FDA023"/>
      </a:accent1>
      <a:accent2>
        <a:srgbClr val="AA2B1E"/>
      </a:accent2>
      <a:accent3>
        <a:srgbClr val="71685C"/>
      </a:accent3>
      <a:accent4>
        <a:srgbClr val="64A73B"/>
      </a:accent4>
      <a:accent5>
        <a:srgbClr val="EB5605"/>
      </a:accent5>
      <a:accent6>
        <a:srgbClr val="B9CA1A"/>
      </a:accent6>
      <a:hlink>
        <a:srgbClr val="D83E2C"/>
      </a:hlink>
      <a:folHlink>
        <a:srgbClr val="ED7D27"/>
      </a:folHlink>
    </a:clrScheme>
    <a:fontScheme name="Кнопка">
      <a:majorFont>
        <a:latin typeface="Constantia"/>
        <a:ea typeface=""/>
        <a:cs typeface=""/>
        <a:font script="Jpan" typeface="HGS明朝E"/>
        <a:font script="Hang" typeface="HY신명조"/>
        <a:font script="Hans" typeface="宋体"/>
        <a:font script="Hant" typeface="新細明體"/>
        <a:font script="Arab" typeface="Majalla UI"/>
        <a:font script="Hebr" typeface="David"/>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Franklin Gothic Book"/>
        <a:ea typeface=""/>
        <a:cs typeface=""/>
        <a:font script="Grek" typeface="Arial"/>
        <a:font script="Cyrl" typeface="Arial"/>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Кнопка">
      <a:fillStyleLst>
        <a:solidFill>
          <a:schemeClr val="phClr"/>
        </a:solidFill>
        <a:gradFill rotWithShape="1">
          <a:gsLst>
            <a:gs pos="0">
              <a:schemeClr val="phClr">
                <a:tint val="50000"/>
                <a:satMod val="180000"/>
                <a:lumMod val="100000"/>
              </a:schemeClr>
            </a:gs>
            <a:gs pos="40000">
              <a:schemeClr val="phClr">
                <a:tint val="60000"/>
                <a:satMod val="130000"/>
                <a:lumMod val="100000"/>
              </a:schemeClr>
            </a:gs>
            <a:gs pos="100000">
              <a:schemeClr val="phClr">
                <a:tint val="96000"/>
                <a:lumMod val="108000"/>
              </a:schemeClr>
            </a:gs>
          </a:gsLst>
          <a:lin ang="5400000" scaled="0"/>
        </a:gradFill>
        <a:gradFill rotWithShape="1">
          <a:gsLst>
            <a:gs pos="0">
              <a:schemeClr val="phClr"/>
            </a:gs>
            <a:gs pos="100000">
              <a:schemeClr val="phClr">
                <a:shade val="76000"/>
                <a:lumMod val="90000"/>
              </a:schemeClr>
            </a:gs>
          </a:gsLst>
          <a:lin ang="5400000" scaled="0"/>
        </a:gradFill>
      </a:fillStyleLst>
      <a:lnStyleLst>
        <a:ln w="9525" cap="flat" cmpd="sng" algn="ctr">
          <a:solidFill>
            <a:schemeClr val="phClr"/>
          </a:solidFill>
          <a:prstDash val="solid"/>
        </a:ln>
        <a:ln w="15875" cap="flat" cmpd="sng" algn="ctr">
          <a:solidFill>
            <a:schemeClr val="phClr">
              <a:shade val="80000"/>
              <a:lumMod val="90000"/>
            </a:schemeClr>
          </a:solidFill>
          <a:prstDash val="solid"/>
        </a:ln>
        <a:ln w="25400" cap="flat" cmpd="sng" algn="ctr">
          <a:solidFill>
            <a:schemeClr val="phClr"/>
          </a:solidFill>
          <a:prstDash val="solid"/>
        </a:ln>
      </a:lnStyleLst>
      <a:effectStyleLst>
        <a:effectStyle>
          <a:effectLst/>
        </a:effectStyle>
        <a:effectStyle>
          <a:effectLst>
            <a:outerShdw blurRad="38100" dist="38100" dir="4800000" sx="98000" sy="98000" rotWithShape="0">
              <a:srgbClr val="000000">
                <a:alpha val="32000"/>
              </a:srgbClr>
            </a:outerShdw>
          </a:effectLst>
        </a:effectStyle>
        <a:effectStyle>
          <a:effectLst>
            <a:outerShdw blurRad="38100" dist="38100" dir="4800000" sx="96000" sy="96000" rotWithShape="0">
              <a:srgbClr val="000000">
                <a:alpha val="40000"/>
              </a:srgbClr>
            </a:outerShdw>
          </a:effectLst>
          <a:scene3d>
            <a:camera prst="orthographicFront">
              <a:rot lat="0" lon="0" rev="0"/>
            </a:camera>
            <a:lightRig rig="threePt" dir="t">
              <a:rot lat="0" lon="0" rev="3240000"/>
            </a:lightRig>
          </a:scene3d>
          <a:sp3d>
            <a:bevelT w="28575" h="28575"/>
          </a:sp3d>
        </a:effectStyle>
      </a:effectStyleLst>
      <a:bgFillStyleLst>
        <a:solidFill>
          <a:schemeClr val="phClr">
            <a:tint val="93000"/>
          </a:schemeClr>
        </a:solidFill>
        <a:blipFill rotWithShape="1">
          <a:blip xmlns:r="http://schemas.openxmlformats.org/officeDocument/2006/relationships" r:embed="rId1">
            <a:duotone>
              <a:schemeClr val="phClr">
                <a:shade val="80000"/>
                <a:satMod val="140000"/>
                <a:lumMod val="50000"/>
              </a:schemeClr>
              <a:schemeClr val="phClr">
                <a:tint val="95000"/>
                <a:satMod val="180000"/>
                <a:lumMod val="160000"/>
              </a:schemeClr>
            </a:duotone>
          </a:blip>
          <a:stretch/>
        </a:blipFill>
        <a:blipFill rotWithShape="1">
          <a:blip xmlns:r="http://schemas.openxmlformats.org/officeDocument/2006/relationships" r:embed="rId2">
            <a:duotone>
              <a:schemeClr val="phClr">
                <a:tint val="98000"/>
                <a:shade val="90000"/>
                <a:satMod val="120000"/>
                <a:lumMod val="54000"/>
              </a:schemeClr>
              <a:schemeClr val="phClr">
                <a:tint val="80000"/>
                <a:satMod val="160000"/>
                <a:lumMod val="140000"/>
              </a:schemeClr>
            </a:duotone>
          </a:blip>
          <a:stretch/>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8BF0BA-E040-46E6-A9D7-E61BFCFCA5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507</TotalTime>
  <Pages>16</Pages>
  <Words>6027</Words>
  <Characters>34360</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ООО «Южный Стиль»</Company>
  <LinksUpToDate>false</LinksUpToDate>
  <CharactersWithSpaces>40307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ИП Базанова</dc:creator>
  <cp:lastModifiedBy>Skiminok</cp:lastModifiedBy>
  <cp:revision>14</cp:revision>
  <cp:lastPrinted>2019-09-06T10:36:00Z</cp:lastPrinted>
  <dcterms:created xsi:type="dcterms:W3CDTF">2025-11-29T14:26:00Z</dcterms:created>
  <dcterms:modified xsi:type="dcterms:W3CDTF">2025-12-14T22:06:00Z</dcterms:modified>
</cp:coreProperties>
</file>