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C8FA" w14:textId="1E5CF001" w:rsidR="005A6ACE" w:rsidRDefault="0037246E" w:rsidP="005A6ACE">
      <w:pPr>
        <w:pageBreakBefore/>
        <w:suppressAutoHyphens w:val="0"/>
        <w:jc w:val="center"/>
        <w:rPr>
          <w:kern w:val="2"/>
          <w:sz w:val="28"/>
          <w:szCs w:val="28"/>
          <w:lang w:eastAsia="ru-RU"/>
        </w:rPr>
      </w:pPr>
      <w:bookmarkStart w:id="0" w:name="_Hlk174540606"/>
      <w:r>
        <w:rPr>
          <w:kern w:val="2"/>
          <w:sz w:val="28"/>
          <w:szCs w:val="28"/>
          <w:lang w:eastAsia="ru-RU"/>
        </w:rPr>
        <w:t xml:space="preserve">                                                                   </w:t>
      </w:r>
      <w:r w:rsidR="005A6ACE">
        <w:rPr>
          <w:kern w:val="2"/>
          <w:sz w:val="28"/>
          <w:szCs w:val="28"/>
          <w:lang w:eastAsia="ru-RU"/>
        </w:rPr>
        <w:t>Приложение</w:t>
      </w:r>
    </w:p>
    <w:p w14:paraId="181D0061" w14:textId="77777777" w:rsidR="005A6ACE" w:rsidRDefault="005A6ACE" w:rsidP="005A6ACE">
      <w:pPr>
        <w:suppressAutoHyphens w:val="0"/>
        <w:ind w:left="5103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к постановлению Администрации</w:t>
      </w:r>
    </w:p>
    <w:p w14:paraId="2BA44FBF" w14:textId="77777777" w:rsidR="005A6ACE" w:rsidRDefault="005A6ACE" w:rsidP="005A6ACE">
      <w:pPr>
        <w:suppressAutoHyphens w:val="0"/>
        <w:ind w:left="5103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             Усть-Донецкого района</w:t>
      </w:r>
    </w:p>
    <w:p w14:paraId="5994294D" w14:textId="77777777" w:rsidR="005A6ACE" w:rsidRDefault="005A6ACE" w:rsidP="005A6ACE">
      <w:pPr>
        <w:suppressAutoHyphens w:val="0"/>
        <w:ind w:left="5103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 от __________ № _______________</w:t>
      </w:r>
    </w:p>
    <w:p w14:paraId="240163CA" w14:textId="77777777" w:rsidR="005A6ACE" w:rsidRDefault="005A6ACE" w:rsidP="005A6ACE">
      <w:pPr>
        <w:suppressAutoHyphens w:val="0"/>
        <w:ind w:firstLine="567"/>
        <w:jc w:val="center"/>
        <w:rPr>
          <w:sz w:val="28"/>
          <w:szCs w:val="28"/>
          <w:lang w:eastAsia="ru-RU"/>
        </w:rPr>
      </w:pPr>
    </w:p>
    <w:p w14:paraId="645DF6AD" w14:textId="77777777" w:rsidR="005A6ACE" w:rsidRDefault="005A6ACE" w:rsidP="005A6ACE">
      <w:pPr>
        <w:suppressAutoHyphens w:val="0"/>
        <w:ind w:firstLine="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ИЗМЕНЕНИЯ,</w:t>
      </w:r>
    </w:p>
    <w:p w14:paraId="03CD30D4" w14:textId="77777777" w:rsidR="005A6ACE" w:rsidRDefault="005A6ACE" w:rsidP="005A6ACE">
      <w:pPr>
        <w:suppressAutoHyphens w:val="0"/>
        <w:spacing w:after="240"/>
        <w:ind w:firstLine="56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вносимые в приложение к постановлению Администрации Усть-Донецкого района от 10.12.2018 №100/967-п-18 «Об утверждении </w:t>
      </w:r>
      <w:r>
        <w:rPr>
          <w:bCs/>
          <w:sz w:val="28"/>
          <w:szCs w:val="28"/>
          <w:lang w:eastAsia="ru-RU"/>
        </w:rPr>
        <w:t xml:space="preserve">муниципальной программы Усть-Донецкого района </w:t>
      </w:r>
      <w:r>
        <w:rPr>
          <w:sz w:val="28"/>
          <w:szCs w:val="28"/>
          <w:lang w:eastAsia="ru-RU"/>
        </w:rPr>
        <w:t>«Обеспечение качественными жилищно-коммунальными услугами населения Усть-Донецкого района»</w:t>
      </w:r>
    </w:p>
    <w:p w14:paraId="71D6F0A8" w14:textId="77777777" w:rsidR="005A6ACE" w:rsidRDefault="005A6ACE" w:rsidP="005A6ACE">
      <w:pPr>
        <w:numPr>
          <w:ilvl w:val="0"/>
          <w:numId w:val="1"/>
        </w:numPr>
        <w:tabs>
          <w:tab w:val="left" w:pos="1134"/>
          <w:tab w:val="left" w:pos="3905"/>
          <w:tab w:val="center" w:pos="4876"/>
        </w:tabs>
        <w:suppressAutoHyphens w:val="0"/>
        <w:spacing w:after="200"/>
        <w:ind w:left="0" w:firstLine="567"/>
        <w:jc w:val="both"/>
        <w:rPr>
          <w:rFonts w:eastAsiaTheme="minorHAnsi"/>
          <w:kern w:val="2"/>
          <w:sz w:val="28"/>
          <w:szCs w:val="28"/>
        </w:rPr>
      </w:pPr>
      <w:r>
        <w:rPr>
          <w:rFonts w:eastAsiaTheme="minorHAnsi"/>
          <w:sz w:val="28"/>
          <w:szCs w:val="28"/>
        </w:rPr>
        <w:t>В паспорте муниципальной программы Усть-Донецкого района «</w:t>
      </w:r>
      <w:r>
        <w:rPr>
          <w:rFonts w:eastAsiaTheme="minorHAnsi"/>
          <w:kern w:val="2"/>
          <w:sz w:val="28"/>
          <w:szCs w:val="28"/>
        </w:rPr>
        <w:t xml:space="preserve">Обеспечение качественными </w:t>
      </w:r>
      <w:r>
        <w:rPr>
          <w:rFonts w:eastAsiaTheme="minorHAnsi"/>
          <w:sz w:val="28"/>
          <w:szCs w:val="28"/>
        </w:rPr>
        <w:t>жилищно-коммунальными услугами населения Усть-Донецкого района» п</w:t>
      </w:r>
      <w:r>
        <w:rPr>
          <w:rFonts w:eastAsiaTheme="minorHAnsi"/>
          <w:kern w:val="2"/>
          <w:sz w:val="28"/>
          <w:szCs w:val="28"/>
        </w:rPr>
        <w:t>одраздел «Ресурсное обеспечение муниципальной программы Усть-Донецкого района» изложить в редакции:</w:t>
      </w:r>
    </w:p>
    <w:tbl>
      <w:tblPr>
        <w:tblW w:w="9870" w:type="dxa"/>
        <w:jc w:val="center"/>
        <w:tblLayout w:type="fixed"/>
        <w:tblLook w:val="00A0" w:firstRow="1" w:lastRow="0" w:firstColumn="1" w:lastColumn="0" w:noHBand="0" w:noVBand="0"/>
      </w:tblPr>
      <w:tblGrid>
        <w:gridCol w:w="2586"/>
        <w:gridCol w:w="364"/>
        <w:gridCol w:w="6920"/>
      </w:tblGrid>
      <w:tr w:rsidR="005A6ACE" w14:paraId="5061D30B" w14:textId="77777777" w:rsidTr="00EF7F4B">
        <w:trPr>
          <w:trHeight w:val="133"/>
          <w:jc w:val="center"/>
        </w:trPr>
        <w:tc>
          <w:tcPr>
            <w:tcW w:w="258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DDB4D59" w14:textId="77777777" w:rsidR="005A6ACE" w:rsidRDefault="005A6ACE" w:rsidP="00EF7F4B">
            <w:pPr>
              <w:suppressAutoHyphens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«Ресурсное обеспечение </w:t>
            </w:r>
            <w:r>
              <w:rPr>
                <w:sz w:val="27"/>
                <w:szCs w:val="27"/>
                <w:lang w:eastAsia="ru-RU"/>
              </w:rPr>
              <w:t>муниципальной программы Усть-Донецкого района</w:t>
            </w:r>
          </w:p>
        </w:tc>
        <w:tc>
          <w:tcPr>
            <w:tcW w:w="36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3333F6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–</w:t>
            </w:r>
          </w:p>
          <w:p w14:paraId="645D3C08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14:paraId="67D4ECAD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6917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8886A8" w14:textId="20A1BBF1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Общий объем финансирования на весь период реализации муниципальной программы Усть-Донецкого района –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374 069,3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06A2C4C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2019 году –  19 978,0 тыс. рублей;</w:t>
            </w:r>
          </w:p>
          <w:p w14:paraId="2D630558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2020 году –  22 170,2 тыс. рублей;</w:t>
            </w:r>
          </w:p>
          <w:p w14:paraId="4AD0C3A8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2021 году –  49 921,2 тыс. рублей;</w:t>
            </w:r>
          </w:p>
          <w:p w14:paraId="45EED0D5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2022 году –  122 870,5 тыс. рублей;</w:t>
            </w:r>
          </w:p>
          <w:p w14:paraId="75CE5C2F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2023 году –  6 317,0тыс. рублей;</w:t>
            </w:r>
          </w:p>
          <w:p w14:paraId="08B36AFE" w14:textId="285D1CF5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2024 году –  </w:t>
            </w:r>
            <w:r w:rsidR="00D96387">
              <w:rPr>
                <w:kern w:val="2"/>
                <w:sz w:val="28"/>
                <w:szCs w:val="28"/>
                <w:lang w:eastAsia="ru-RU"/>
              </w:rPr>
              <w:t>65 750,7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661C45BF" w14:textId="5EA0790A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2025 году – 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19 142,5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65ACA86B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2026 году –  9 718,0 тыс. рублей;</w:t>
            </w:r>
          </w:p>
          <w:p w14:paraId="2BC610A0" w14:textId="0652CFA3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2027 году – 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14 550,3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68789859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2028 году –  14 550,3 тыс. рублей;</w:t>
            </w:r>
          </w:p>
          <w:p w14:paraId="7579807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2029 году –  14 550,3 тыс. рублей;</w:t>
            </w:r>
          </w:p>
          <w:p w14:paraId="514187C1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2030 году –  14 550,3 тыс. рублей.</w:t>
            </w:r>
          </w:p>
          <w:p w14:paraId="5A01D825" w14:textId="6A17682B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Объем финансирования 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за счет средств областного бюджета –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360 884,5</w:t>
            </w:r>
            <w:r w:rsidR="00D96387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/>
              </w:rPr>
              <w:t>тыс. рублей, в том числе:</w:t>
            </w:r>
          </w:p>
          <w:p w14:paraId="13CDE5E6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2019 году – 18 455,4 тыс. рублей;</w:t>
            </w:r>
          </w:p>
          <w:p w14:paraId="5CF975F4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2020 году – 21 328,9 тыс. рублей;</w:t>
            </w:r>
          </w:p>
          <w:p w14:paraId="692F03D4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2021 году – 48 822,7 тыс. рублей;</w:t>
            </w:r>
          </w:p>
          <w:p w14:paraId="4BB2D553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2022 году – 118 608,0 тыс. рублей;</w:t>
            </w:r>
          </w:p>
          <w:p w14:paraId="26AEADEA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2023 году – 5 789,8 тыс. рублей;</w:t>
            </w:r>
          </w:p>
          <w:p w14:paraId="1652BEE8" w14:textId="1890F573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DA27AD">
              <w:rPr>
                <w:kern w:val="2"/>
                <w:sz w:val="28"/>
                <w:szCs w:val="28"/>
                <w:lang w:eastAsia="ru-RU"/>
              </w:rPr>
              <w:t>63 280,8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7F727609" w14:textId="0088A575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18 279,3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65273A78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2026 году – 9 718,0 тыс. рублей;</w:t>
            </w:r>
          </w:p>
          <w:p w14:paraId="2CFAE988" w14:textId="74B7F9AA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2027 году –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14 150,4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30DDDB60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2028 году – 14 150,4 тыс. рублей;</w:t>
            </w:r>
          </w:p>
          <w:p w14:paraId="4A35CAF7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lastRenderedPageBreak/>
              <w:t>в 2029 году – 14 150,4 тыс. рублей;</w:t>
            </w:r>
          </w:p>
          <w:p w14:paraId="0CB83E73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2030 году – 14 150,4 тыс. рублей.</w:t>
            </w:r>
          </w:p>
          <w:p w14:paraId="134077A7" w14:textId="7543113E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Объем финансирования 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за счет средств бюджета Усть-Донецкого района –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13 184,8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2B3B0C26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2019 году – 1 522,6 тыс. рублей;</w:t>
            </w:r>
          </w:p>
          <w:p w14:paraId="134DD66A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2020 году – 841,3 тыс. рублей;</w:t>
            </w:r>
          </w:p>
          <w:p w14:paraId="2C27545C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2021 году – 1 098,5 тыс. рублей;</w:t>
            </w:r>
          </w:p>
          <w:p w14:paraId="7BDC1B9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2022 году – 4 262,5 тыс. рублей;</w:t>
            </w:r>
          </w:p>
          <w:p w14:paraId="461A9B30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2023 году – 527,2 тыс. рублей;</w:t>
            </w:r>
          </w:p>
          <w:p w14:paraId="05C050B1" w14:textId="3874BC42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D96387">
              <w:rPr>
                <w:kern w:val="2"/>
                <w:sz w:val="28"/>
                <w:szCs w:val="28"/>
                <w:lang w:eastAsia="ru-RU"/>
              </w:rPr>
              <w:t>2 469,9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3DE43805" w14:textId="3619EA31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863,2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7745E79D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2026 году – 0,0 тыс. рублей;</w:t>
            </w:r>
          </w:p>
          <w:p w14:paraId="4FD35D08" w14:textId="647F2A44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2027 году –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399,9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7AA4E46E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2028 году – 399,9 тыс. рублей;</w:t>
            </w:r>
          </w:p>
          <w:p w14:paraId="22DC38B6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2029 году – 399,9 тыс. рублей;</w:t>
            </w:r>
          </w:p>
          <w:p w14:paraId="7578758E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2030 году – 399,9 тыс. рублей.</w:t>
            </w:r>
          </w:p>
          <w:p w14:paraId="2942C7D1" w14:textId="15FE5B40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Объем финансирования </w:t>
            </w:r>
            <w:r>
              <w:rPr>
                <w:kern w:val="2"/>
                <w:sz w:val="28"/>
                <w:szCs w:val="28"/>
                <w:lang w:eastAsia="ru-RU"/>
              </w:rPr>
              <w:t>за счет средств бюджета поселений – 2</w:t>
            </w:r>
            <w:r w:rsidR="00DA27AD">
              <w:rPr>
                <w:kern w:val="2"/>
                <w:sz w:val="28"/>
                <w:szCs w:val="28"/>
                <w:lang w:eastAsia="ru-RU"/>
              </w:rPr>
              <w:t> 554,4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01F860E4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2019 году – 0,0 тыс. рублей;</w:t>
            </w:r>
          </w:p>
          <w:p w14:paraId="30A9B4A4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2020 году – 0,0 тыс. рублей;</w:t>
            </w:r>
          </w:p>
          <w:p w14:paraId="7983B8B1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2021 году – 0,0 тыс. рублей;</w:t>
            </w:r>
          </w:p>
          <w:p w14:paraId="4D514939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2022 году – 642,3 тыс. рублей;</w:t>
            </w:r>
          </w:p>
          <w:p w14:paraId="4272F157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2023 году – 279,4 тыс. рублей;</w:t>
            </w:r>
          </w:p>
          <w:p w14:paraId="4EA16415" w14:textId="0F88F689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3E5EF7">
              <w:rPr>
                <w:kern w:val="2"/>
                <w:sz w:val="28"/>
                <w:szCs w:val="28"/>
                <w:lang w:eastAsia="ru-RU"/>
              </w:rPr>
              <w:t>32,8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20894C6D" w14:textId="17CFA4C5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2025 году –</w:t>
            </w:r>
            <w:r w:rsidR="00DA27AD">
              <w:rPr>
                <w:kern w:val="2"/>
                <w:sz w:val="28"/>
                <w:szCs w:val="28"/>
                <w:lang w:eastAsia="ru-RU"/>
              </w:rPr>
              <w:t xml:space="preserve"> 98,2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E45C06C" w14:textId="5C93D58F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2026 году – 38</w:t>
            </w:r>
            <w:r w:rsidR="00DA27AD">
              <w:rPr>
                <w:kern w:val="2"/>
                <w:sz w:val="28"/>
                <w:szCs w:val="28"/>
                <w:lang w:eastAsia="ru-RU"/>
              </w:rPr>
              <w:t>4,1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64F3CC5E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2027 году – 279,4 тыс. рублей;</w:t>
            </w:r>
          </w:p>
          <w:p w14:paraId="77F429E1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2028 году – 279,4 тыс. рублей;</w:t>
            </w:r>
          </w:p>
          <w:p w14:paraId="6CF7A6FB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2029 году – 279,4  тыс. рублей;</w:t>
            </w:r>
          </w:p>
          <w:p w14:paraId="73CDC9F7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2030 году – 279,4 тыс. рублей.</w:t>
            </w:r>
          </w:p>
          <w:p w14:paraId="38CA0064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Муниципальная программа финансируется из областного бюджета в пределах бюджетных ассигнований, предусмотренных на ее реализацию областным законом об областном бюджете. </w:t>
            </w:r>
          </w:p>
          <w:p w14:paraId="387DD951" w14:textId="77777777" w:rsidR="005A6ACE" w:rsidRDefault="005A6ACE" w:rsidP="00EF7F4B">
            <w:pPr>
              <w:suppressAutoHyphens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Средства местных бюджетов, объемы финансирования и направления мероприятий муниципальной программы</w:t>
            </w:r>
          </w:p>
          <w:p w14:paraId="4F06BBDC" w14:textId="77777777" w:rsidR="005A6ACE" w:rsidRDefault="005A6ACE" w:rsidP="00EF7F4B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определяются нормативными правовыми актами органов местного самоуправления муниципальных образований».</w:t>
            </w:r>
          </w:p>
        </w:tc>
      </w:tr>
    </w:tbl>
    <w:p w14:paraId="53EA2AF5" w14:textId="77777777" w:rsidR="005A6ACE" w:rsidRDefault="005A6ACE" w:rsidP="005A6ACE">
      <w:pPr>
        <w:tabs>
          <w:tab w:val="left" w:pos="1134"/>
          <w:tab w:val="left" w:pos="3905"/>
          <w:tab w:val="center" w:pos="4876"/>
        </w:tabs>
        <w:suppressAutoHyphens w:val="0"/>
        <w:spacing w:after="200"/>
        <w:jc w:val="both"/>
        <w:rPr>
          <w:rFonts w:eastAsiaTheme="minorHAnsi"/>
          <w:kern w:val="2"/>
          <w:sz w:val="28"/>
          <w:szCs w:val="28"/>
        </w:rPr>
      </w:pPr>
    </w:p>
    <w:p w14:paraId="597ECA4D" w14:textId="77777777" w:rsidR="005A6ACE" w:rsidRDefault="005A6ACE" w:rsidP="005A6ACE">
      <w:pPr>
        <w:pStyle w:val="ae"/>
        <w:numPr>
          <w:ilvl w:val="0"/>
          <w:numId w:val="1"/>
        </w:numPr>
        <w:tabs>
          <w:tab w:val="left" w:pos="1134"/>
          <w:tab w:val="left" w:pos="3905"/>
          <w:tab w:val="center" w:pos="4876"/>
        </w:tabs>
        <w:suppressAutoHyphens w:val="0"/>
        <w:spacing w:after="200"/>
        <w:ind w:left="0" w:firstLine="709"/>
        <w:jc w:val="both"/>
        <w:rPr>
          <w:rFonts w:eastAsiaTheme="minorHAnsi"/>
          <w:kern w:val="2"/>
          <w:sz w:val="28"/>
          <w:szCs w:val="28"/>
        </w:rPr>
      </w:pPr>
      <w:r>
        <w:rPr>
          <w:rFonts w:eastAsiaTheme="minorHAnsi"/>
          <w:kern w:val="2"/>
          <w:sz w:val="28"/>
          <w:szCs w:val="28"/>
        </w:rPr>
        <w:lastRenderedPageBreak/>
        <w:t>В паспорте подпрограммы «Развитие жилищного хозяйства в Усть-Донецком районе» подраздел «Ресурсное обеспечение подпрограммы 1» изложить в редакции:</w:t>
      </w: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2438"/>
        <w:gridCol w:w="236"/>
        <w:gridCol w:w="6993"/>
      </w:tblGrid>
      <w:tr w:rsidR="005A6ACE" w14:paraId="4D587B28" w14:textId="77777777" w:rsidTr="00EF7F4B"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23C8E2" w14:textId="77777777" w:rsidR="005A6ACE" w:rsidRDefault="005A6ACE" w:rsidP="00EF7F4B">
            <w:pPr>
              <w:suppressAutoHyphens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«Ресурсное обеспечение подпрограммы 1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DE68EF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6C62C8" w14:textId="7DC930A3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Общий объем финансирования подпрограммы 1 на весь период реализации муниципальной Усть-Донецкого района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3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 351,7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4B1650D9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2019 году – 194,0 тыс. рублей;</w:t>
            </w:r>
          </w:p>
          <w:p w14:paraId="32286588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2020 году – 149,9 тыс. рублей;</w:t>
            </w:r>
          </w:p>
          <w:p w14:paraId="52CBDDEF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2021 году – 340,4 тыс. рублей;</w:t>
            </w:r>
          </w:p>
          <w:p w14:paraId="720DF74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2022 году – 379,6 тыс. рублей;</w:t>
            </w:r>
          </w:p>
          <w:p w14:paraId="1CD38C39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2023 году – 475,3 тыс. рублей;</w:t>
            </w:r>
          </w:p>
          <w:p w14:paraId="7AB73A40" w14:textId="7C590A63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D96387">
              <w:rPr>
                <w:kern w:val="2"/>
                <w:sz w:val="28"/>
                <w:szCs w:val="28"/>
                <w:lang w:eastAsia="ru-RU"/>
              </w:rPr>
              <w:t>553,5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62429765" w14:textId="2655366B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497,0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2FB6D82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2026 году – 0,0 тыс. рублей;</w:t>
            </w:r>
          </w:p>
          <w:p w14:paraId="148E4D0C" w14:textId="239F0BF4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2027 году – </w:t>
            </w:r>
            <w:r w:rsidR="004C76AC">
              <w:rPr>
                <w:kern w:val="2"/>
                <w:sz w:val="28"/>
                <w:szCs w:val="28"/>
                <w:lang w:eastAsia="ru-RU"/>
              </w:rPr>
              <w:t>190,5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322E7DC8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2028 году – 190,5 тыс. рублей;</w:t>
            </w:r>
          </w:p>
          <w:p w14:paraId="3C9C32E1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2029 году – 190,5 тыс. рублей;</w:t>
            </w:r>
          </w:p>
          <w:p w14:paraId="4F58B7AE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2030 году – 190,5 тыс. рублей.</w:t>
            </w:r>
          </w:p>
          <w:p w14:paraId="425CFABF" w14:textId="77777777" w:rsidR="00586B4B" w:rsidRDefault="005A6ACE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Объем финансирования 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за счет средств бюджета Усть-Донецкого района – </w:t>
            </w:r>
            <w:r w:rsidR="00586B4B">
              <w:rPr>
                <w:kern w:val="2"/>
                <w:sz w:val="28"/>
                <w:szCs w:val="28"/>
                <w:lang w:eastAsia="ru-RU"/>
              </w:rPr>
              <w:t>3 351,7 тыс. рублей, в том числе:</w:t>
            </w:r>
          </w:p>
          <w:p w14:paraId="040C4F6D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2019 году – 194,0 тыс. рублей;</w:t>
            </w:r>
          </w:p>
          <w:p w14:paraId="674FBA7F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2020 году – 149,9 тыс. рублей;</w:t>
            </w:r>
          </w:p>
          <w:p w14:paraId="78B29949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2021 году – 340,4 тыс. рублей;</w:t>
            </w:r>
          </w:p>
          <w:p w14:paraId="76AF8F16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2022 году – 379,6 тыс. рублей;</w:t>
            </w:r>
          </w:p>
          <w:p w14:paraId="48112BB7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2023 году – 475,3 тыс. рублей;</w:t>
            </w:r>
          </w:p>
          <w:p w14:paraId="55C6D489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2024 году – 553,5 тыс. рублей;</w:t>
            </w:r>
          </w:p>
          <w:p w14:paraId="47D4696E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2025 году – 497,0 тыс. рублей;</w:t>
            </w:r>
          </w:p>
          <w:p w14:paraId="3ADD7CC0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2026 году – 0,0 тыс. рублей;</w:t>
            </w:r>
          </w:p>
          <w:p w14:paraId="5E0798C8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2027 году – 190,5 тыс. рублей;</w:t>
            </w:r>
          </w:p>
          <w:p w14:paraId="647D11FC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2028 году – 190,5 тыс. рублей;</w:t>
            </w:r>
          </w:p>
          <w:p w14:paraId="2D27EEE1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2029 году – 190,5 тыс. рублей;</w:t>
            </w:r>
          </w:p>
          <w:p w14:paraId="7003EAA7" w14:textId="77777777" w:rsidR="00586B4B" w:rsidRDefault="00586B4B" w:rsidP="00586B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2030 году – 190,5 тыс. рублей.</w:t>
            </w:r>
          </w:p>
          <w:p w14:paraId="1223A82F" w14:textId="614DFC5B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Объем финансирования </w:t>
            </w:r>
            <w:r>
              <w:rPr>
                <w:kern w:val="2"/>
                <w:sz w:val="28"/>
                <w:szCs w:val="28"/>
                <w:lang w:eastAsia="ru-RU"/>
              </w:rPr>
              <w:t>за счет средств бюджета поселений – 0,0 тыс. рублей, в том числе:</w:t>
            </w:r>
          </w:p>
          <w:p w14:paraId="7CF7CF63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2019 году – 0,0 тыс. рублей;</w:t>
            </w:r>
          </w:p>
          <w:p w14:paraId="49DC11A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2020 году – 0,0 тыс. рублей;</w:t>
            </w:r>
          </w:p>
          <w:p w14:paraId="1A9D59AF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2021 году – 0,0 тыс. рублей;</w:t>
            </w:r>
          </w:p>
          <w:p w14:paraId="21863C48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2022 году – 0,0 тыс. рублей;</w:t>
            </w:r>
          </w:p>
          <w:p w14:paraId="35C3685B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2023 году – 0,0 тыс. рублей;</w:t>
            </w:r>
          </w:p>
          <w:p w14:paraId="24872880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2024 году – 0,0  тыс. рублей;</w:t>
            </w:r>
          </w:p>
          <w:p w14:paraId="70298E3D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2025 году – 0,0  тыс. рублей;</w:t>
            </w:r>
          </w:p>
          <w:p w14:paraId="0542AEE7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lastRenderedPageBreak/>
              <w:t>в 2026 году – 0,0  тыс. рублей;</w:t>
            </w:r>
          </w:p>
          <w:p w14:paraId="6A3C8764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2027 году – 0,0  тыс. рублей;</w:t>
            </w:r>
          </w:p>
          <w:p w14:paraId="2F22FF5D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2028 году – 0,0  тыс. рублей;</w:t>
            </w:r>
          </w:p>
          <w:p w14:paraId="6CAB6C2C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2029 году – 0,0  тыс. рублей;</w:t>
            </w:r>
          </w:p>
          <w:p w14:paraId="0761C894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2030 году – 0,0  тыс. рублей.»</w:t>
            </w:r>
          </w:p>
        </w:tc>
      </w:tr>
    </w:tbl>
    <w:p w14:paraId="56797982" w14:textId="77777777" w:rsidR="005A6ACE" w:rsidRDefault="005A6ACE" w:rsidP="005A6ACE">
      <w:pPr>
        <w:suppressAutoHyphens w:val="0"/>
        <w:autoSpaceDE w:val="0"/>
        <w:autoSpaceDN w:val="0"/>
        <w:adjustRightInd w:val="0"/>
        <w:jc w:val="center"/>
        <w:rPr>
          <w:bCs/>
          <w:kern w:val="2"/>
          <w:sz w:val="28"/>
          <w:szCs w:val="28"/>
          <w:lang w:eastAsia="ru-RU"/>
        </w:rPr>
      </w:pPr>
    </w:p>
    <w:p w14:paraId="0D37511D" w14:textId="77777777" w:rsidR="005A6ACE" w:rsidRDefault="005A6ACE" w:rsidP="005A6ACE">
      <w:pPr>
        <w:numPr>
          <w:ilvl w:val="0"/>
          <w:numId w:val="1"/>
        </w:numPr>
        <w:tabs>
          <w:tab w:val="left" w:pos="1134"/>
          <w:tab w:val="left" w:pos="3905"/>
          <w:tab w:val="center" w:pos="4876"/>
        </w:tabs>
        <w:suppressAutoHyphens w:val="0"/>
        <w:spacing w:after="200"/>
        <w:ind w:left="0" w:firstLine="567"/>
        <w:jc w:val="both"/>
        <w:rPr>
          <w:rFonts w:eastAsiaTheme="minorHAnsi"/>
          <w:kern w:val="2"/>
          <w:sz w:val="28"/>
          <w:szCs w:val="28"/>
        </w:rPr>
      </w:pPr>
      <w:r>
        <w:rPr>
          <w:rFonts w:eastAsiaTheme="minorHAnsi"/>
          <w:kern w:val="2"/>
          <w:sz w:val="28"/>
          <w:szCs w:val="28"/>
        </w:rPr>
        <w:t>В паспорте подпрограммы «Создание условий для обеспечения бесперебойности и роста качества жилищно-коммунальных услуг на территории Усть-Донецкого района» подраздел «Ресурсное обеспечение подпрограммы 2» изложить в редакции:</w:t>
      </w: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2438"/>
        <w:gridCol w:w="236"/>
        <w:gridCol w:w="6993"/>
      </w:tblGrid>
      <w:tr w:rsidR="005A6ACE" w14:paraId="4D6BA695" w14:textId="77777777" w:rsidTr="00EF7F4B"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2F73B2" w14:textId="77777777" w:rsidR="005A6ACE" w:rsidRDefault="005A6ACE" w:rsidP="00EF7F4B">
            <w:pPr>
              <w:suppressAutoHyphens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«Ресурсное обеспечение подпрограммы 2</w:t>
            </w:r>
          </w:p>
        </w:tc>
        <w:tc>
          <w:tcPr>
            <w:tcW w:w="2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D7622F2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993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2768FE" w14:textId="2361804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Общий объем финансирования подпрограммы 2 на весь период реализации муниципальной Усть-Донецкого района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="00586B4B">
              <w:rPr>
                <w:kern w:val="2"/>
                <w:sz w:val="28"/>
                <w:szCs w:val="28"/>
                <w:lang w:eastAsia="ru-RU"/>
              </w:rPr>
              <w:t>373 272,0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7AF3B24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2019 году – 19 784,0 тыс. рублей;</w:t>
            </w:r>
          </w:p>
          <w:p w14:paraId="720A93F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2020 году – 22 020,3 тыс. рублей;</w:t>
            </w:r>
          </w:p>
          <w:p w14:paraId="1ADAA26D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2021 году – 49 580,8 тыс. рублей;</w:t>
            </w:r>
          </w:p>
          <w:p w14:paraId="5095FEA5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2022 году – 123 133,2 рублей;</w:t>
            </w:r>
          </w:p>
          <w:p w14:paraId="2556F1FC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2023 году – 6 121,1 тыс. рублей;</w:t>
            </w:r>
          </w:p>
          <w:p w14:paraId="138E158F" w14:textId="11B51305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DA27AD">
              <w:rPr>
                <w:kern w:val="2"/>
                <w:sz w:val="28"/>
                <w:szCs w:val="28"/>
                <w:lang w:eastAsia="ru-RU"/>
              </w:rPr>
              <w:t>65 230,0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CDDCD97" w14:textId="4EA42714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586B4B">
              <w:rPr>
                <w:kern w:val="2"/>
                <w:sz w:val="28"/>
                <w:szCs w:val="28"/>
                <w:lang w:eastAsia="ru-RU"/>
              </w:rPr>
              <w:t>18 743,7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7424EDFF" w14:textId="06D6A070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2026 году – 10</w:t>
            </w:r>
            <w:r w:rsidR="00DA27AD">
              <w:rPr>
                <w:kern w:val="2"/>
                <w:sz w:val="28"/>
                <w:szCs w:val="28"/>
                <w:lang w:eastAsia="ru-RU"/>
              </w:rPr>
              <w:t> </w:t>
            </w:r>
            <w:r>
              <w:rPr>
                <w:kern w:val="2"/>
                <w:sz w:val="28"/>
                <w:szCs w:val="28"/>
                <w:lang w:eastAsia="ru-RU"/>
              </w:rPr>
              <w:t>10</w:t>
            </w:r>
            <w:r w:rsidR="00DA27AD">
              <w:rPr>
                <w:kern w:val="2"/>
                <w:sz w:val="28"/>
                <w:szCs w:val="28"/>
                <w:lang w:eastAsia="ru-RU"/>
              </w:rPr>
              <w:t>2</w:t>
            </w:r>
            <w:r>
              <w:rPr>
                <w:kern w:val="2"/>
                <w:sz w:val="28"/>
                <w:szCs w:val="28"/>
                <w:lang w:eastAsia="ru-RU"/>
              </w:rPr>
              <w:t>,</w:t>
            </w:r>
            <w:r w:rsidR="00DA27AD">
              <w:rPr>
                <w:kern w:val="2"/>
                <w:sz w:val="28"/>
                <w:szCs w:val="28"/>
                <w:lang w:eastAsia="ru-RU"/>
              </w:rPr>
              <w:t>1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7CB4F2A" w14:textId="089A79A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2027 году – </w:t>
            </w:r>
            <w:r w:rsidR="00586B4B">
              <w:rPr>
                <w:kern w:val="2"/>
                <w:sz w:val="28"/>
                <w:szCs w:val="28"/>
                <w:lang w:eastAsia="ru-RU"/>
              </w:rPr>
              <w:t>14 639,2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5DA8DE17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2028 году – 14 639,2 тыс. рублей;</w:t>
            </w:r>
          </w:p>
          <w:p w14:paraId="325CFE69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2029 году – 14 639,2 тыс. рублей;</w:t>
            </w:r>
          </w:p>
          <w:p w14:paraId="3498C4C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2030 году – 14 639,2 тыс. рублей.</w:t>
            </w:r>
          </w:p>
          <w:p w14:paraId="63C10C4F" w14:textId="51E91F4A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Объем финансирования 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за счет средств областного бюджета – </w:t>
            </w:r>
            <w:r w:rsidR="00586B4B">
              <w:rPr>
                <w:kern w:val="2"/>
                <w:sz w:val="28"/>
                <w:szCs w:val="28"/>
                <w:lang w:eastAsia="ru-RU"/>
              </w:rPr>
              <w:t>360 884,5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рублей, в том числе: </w:t>
            </w:r>
          </w:p>
          <w:p w14:paraId="000217A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2019 году – </w:t>
            </w:r>
            <w:r>
              <w:rPr>
                <w:sz w:val="28"/>
                <w:szCs w:val="28"/>
                <w:lang w:eastAsia="ru-RU"/>
              </w:rPr>
              <w:t xml:space="preserve">18 455,4 </w:t>
            </w:r>
            <w:r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14:paraId="6B5148A9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 2020 году – 21 328,9 тыс. рублей;</w:t>
            </w:r>
          </w:p>
          <w:p w14:paraId="285D7F0C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2021 году </w:t>
            </w:r>
            <w:r>
              <w:rPr>
                <w:sz w:val="28"/>
                <w:szCs w:val="28"/>
                <w:lang w:eastAsia="ru-RU"/>
              </w:rPr>
              <w:t>– 48 822,7 тыс. рублей;</w:t>
            </w:r>
          </w:p>
          <w:p w14:paraId="25DFB62B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2022 году </w:t>
            </w:r>
            <w:r>
              <w:rPr>
                <w:sz w:val="28"/>
                <w:szCs w:val="28"/>
                <w:lang w:eastAsia="ru-RU"/>
              </w:rPr>
              <w:t xml:space="preserve">– </w:t>
            </w:r>
            <w:r>
              <w:rPr>
                <w:kern w:val="2"/>
                <w:sz w:val="28"/>
                <w:szCs w:val="28"/>
                <w:lang w:eastAsia="ru-RU"/>
              </w:rPr>
              <w:t>118 608,0 тыс</w:t>
            </w:r>
            <w:r>
              <w:rPr>
                <w:sz w:val="28"/>
                <w:szCs w:val="28"/>
                <w:lang w:eastAsia="ru-RU"/>
              </w:rPr>
              <w:t>. рублей;</w:t>
            </w:r>
          </w:p>
          <w:p w14:paraId="125C5C0D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2023 году </w:t>
            </w:r>
            <w:r>
              <w:rPr>
                <w:sz w:val="28"/>
                <w:szCs w:val="28"/>
                <w:lang w:eastAsia="ru-RU"/>
              </w:rPr>
              <w:t>– 5 789,8 тыс. рублей;</w:t>
            </w:r>
          </w:p>
          <w:p w14:paraId="7C441CAF" w14:textId="25886B0B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2024 году </w:t>
            </w:r>
            <w:r>
              <w:rPr>
                <w:sz w:val="28"/>
                <w:szCs w:val="28"/>
                <w:lang w:eastAsia="ru-RU"/>
              </w:rPr>
              <w:t xml:space="preserve">– </w:t>
            </w:r>
            <w:r w:rsidR="00DA27AD">
              <w:rPr>
                <w:sz w:val="28"/>
                <w:szCs w:val="28"/>
                <w:lang w:eastAsia="ru-RU"/>
              </w:rPr>
              <w:t>63 280,8</w:t>
            </w:r>
            <w:r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14:paraId="5C0D6E18" w14:textId="11A0A44C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2025 году </w:t>
            </w:r>
            <w:r>
              <w:rPr>
                <w:sz w:val="28"/>
                <w:szCs w:val="28"/>
                <w:lang w:eastAsia="ru-RU"/>
              </w:rPr>
              <w:t xml:space="preserve">– </w:t>
            </w:r>
            <w:r w:rsidR="00586B4B">
              <w:rPr>
                <w:sz w:val="28"/>
                <w:szCs w:val="28"/>
                <w:lang w:eastAsia="ru-RU"/>
              </w:rPr>
              <w:t>18 279,3</w:t>
            </w:r>
            <w:r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14:paraId="0A4566C3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2026 году </w:t>
            </w:r>
            <w:r>
              <w:rPr>
                <w:sz w:val="28"/>
                <w:szCs w:val="28"/>
                <w:lang w:eastAsia="ru-RU"/>
              </w:rPr>
              <w:t>– 9 718,0 тыс. рублей;</w:t>
            </w:r>
          </w:p>
          <w:p w14:paraId="23840ABA" w14:textId="3387AC04" w:rsidR="005A6ACE" w:rsidRDefault="005A6ACE" w:rsidP="00EF7F4B">
            <w:pPr>
              <w:suppressAutoHyphens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2027 году </w:t>
            </w:r>
            <w:r>
              <w:rPr>
                <w:sz w:val="28"/>
                <w:szCs w:val="28"/>
                <w:lang w:eastAsia="ru-RU"/>
              </w:rPr>
              <w:t xml:space="preserve">– </w:t>
            </w:r>
            <w:r w:rsidR="00586B4B">
              <w:rPr>
                <w:sz w:val="28"/>
                <w:szCs w:val="28"/>
                <w:lang w:eastAsia="ru-RU"/>
              </w:rPr>
              <w:t>14 150,4</w:t>
            </w:r>
            <w:r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14:paraId="1B9C4AC7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2028 году </w:t>
            </w:r>
            <w:r>
              <w:rPr>
                <w:sz w:val="28"/>
                <w:szCs w:val="28"/>
                <w:lang w:eastAsia="ru-RU"/>
              </w:rPr>
              <w:t>– 14 150,4 тыс. рублей;</w:t>
            </w:r>
          </w:p>
          <w:p w14:paraId="55ED7987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2029 году </w:t>
            </w:r>
            <w:r>
              <w:rPr>
                <w:sz w:val="28"/>
                <w:szCs w:val="28"/>
                <w:lang w:eastAsia="ru-RU"/>
              </w:rPr>
              <w:t>– 14 150,4 тыс. рублей;</w:t>
            </w:r>
          </w:p>
          <w:p w14:paraId="125C0397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2030 году </w:t>
            </w:r>
            <w:r>
              <w:rPr>
                <w:sz w:val="28"/>
                <w:szCs w:val="28"/>
                <w:lang w:eastAsia="ru-RU"/>
              </w:rPr>
              <w:t>– 14 150,4 тыс. рублей.</w:t>
            </w:r>
          </w:p>
          <w:p w14:paraId="6F027FA2" w14:textId="631C4E25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Объем финансирования 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за счет средств бюджета Усть-Донецкого района – </w:t>
            </w:r>
            <w:r w:rsidR="00D96387">
              <w:rPr>
                <w:kern w:val="2"/>
                <w:sz w:val="28"/>
                <w:szCs w:val="28"/>
                <w:lang w:eastAsia="ru-RU"/>
              </w:rPr>
              <w:t>9</w:t>
            </w:r>
            <w:r w:rsidR="00586B4B">
              <w:rPr>
                <w:kern w:val="2"/>
                <w:sz w:val="28"/>
                <w:szCs w:val="28"/>
                <w:lang w:eastAsia="ru-RU"/>
              </w:rPr>
              <w:t> 833,1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4DE76A81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lastRenderedPageBreak/>
              <w:t>в 2019 году –  1 328,6 тыс. рублей;</w:t>
            </w:r>
          </w:p>
          <w:p w14:paraId="41EDAC0F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2020 году – 691,4 тыс. рублей;</w:t>
            </w:r>
          </w:p>
          <w:p w14:paraId="55EE8314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2021 году – 758,1 тыс. рублей;</w:t>
            </w:r>
          </w:p>
          <w:p w14:paraId="3A2788FB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2022 году – 3 882,9 тыс. рублей;</w:t>
            </w:r>
          </w:p>
          <w:p w14:paraId="19BEE28C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2023 году – 51,9 тыс. рублей;</w:t>
            </w:r>
          </w:p>
          <w:p w14:paraId="4B05D4C6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2024 году – 1 916,4 тыс. рублей;</w:t>
            </w:r>
          </w:p>
          <w:p w14:paraId="39C08772" w14:textId="0956390C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586B4B">
              <w:rPr>
                <w:kern w:val="2"/>
                <w:sz w:val="28"/>
                <w:szCs w:val="28"/>
                <w:lang w:eastAsia="ru-RU"/>
              </w:rPr>
              <w:t>366,2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2A190040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2026 году – 0,0 тыс. рублей;</w:t>
            </w:r>
          </w:p>
          <w:p w14:paraId="1C2B56F1" w14:textId="7179B2E4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2027 году – </w:t>
            </w:r>
            <w:r w:rsidR="00586B4B">
              <w:rPr>
                <w:kern w:val="2"/>
                <w:sz w:val="28"/>
                <w:szCs w:val="28"/>
                <w:lang w:eastAsia="ru-RU"/>
              </w:rPr>
              <w:t>209,4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45B31E29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2028 году – 209,4 тыс. рублей;</w:t>
            </w:r>
          </w:p>
          <w:p w14:paraId="0398F718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2029 году – 209,4 тыс. рублей;</w:t>
            </w:r>
          </w:p>
          <w:p w14:paraId="1E4C1249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2030 году – 209,4 тыс. рублей</w:t>
            </w:r>
          </w:p>
          <w:p w14:paraId="676647B2" w14:textId="3C9FFF45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Объем финансирования </w:t>
            </w:r>
            <w:r>
              <w:rPr>
                <w:kern w:val="2"/>
                <w:sz w:val="28"/>
                <w:szCs w:val="28"/>
                <w:lang w:eastAsia="ru-RU"/>
              </w:rPr>
              <w:t>за счет средств бюджета поселений – 2</w:t>
            </w:r>
            <w:r w:rsidR="00DA27AD">
              <w:rPr>
                <w:kern w:val="2"/>
                <w:sz w:val="28"/>
                <w:szCs w:val="28"/>
                <w:lang w:eastAsia="ru-RU"/>
              </w:rPr>
              <w:t> 554,4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14:paraId="59D954F3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2019 году – 0,0 тыс. рублей;</w:t>
            </w:r>
          </w:p>
          <w:p w14:paraId="019CCD97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2020 году – 0,0 тыс. рублей;</w:t>
            </w:r>
          </w:p>
          <w:p w14:paraId="7787CF20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2021 году – 0,0 тыс. рублей;</w:t>
            </w:r>
          </w:p>
          <w:p w14:paraId="30220473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2022 году – 642,3 тыс. рублей;</w:t>
            </w:r>
          </w:p>
          <w:p w14:paraId="24117E87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2023 году – 279,4 тыс. рублей;</w:t>
            </w:r>
          </w:p>
          <w:p w14:paraId="4E2FD736" w14:textId="67B3BABA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2024 году – </w:t>
            </w:r>
            <w:r w:rsidR="00217B8B">
              <w:rPr>
                <w:kern w:val="2"/>
                <w:sz w:val="28"/>
                <w:szCs w:val="28"/>
                <w:lang w:eastAsia="ru-RU"/>
              </w:rPr>
              <w:t>32,8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1C60081D" w14:textId="78579C11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в 2025 году – </w:t>
            </w:r>
            <w:r w:rsidR="006C07C0">
              <w:rPr>
                <w:kern w:val="2"/>
                <w:sz w:val="28"/>
                <w:szCs w:val="28"/>
                <w:lang w:eastAsia="ru-RU"/>
              </w:rPr>
              <w:t>98,2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2B23FDAE" w14:textId="211C2C94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2026 году – 38</w:t>
            </w:r>
            <w:r w:rsidR="006C07C0">
              <w:rPr>
                <w:kern w:val="2"/>
                <w:sz w:val="28"/>
                <w:szCs w:val="28"/>
                <w:lang w:eastAsia="ru-RU"/>
              </w:rPr>
              <w:t>4,1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14:paraId="1EC7B815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2027 году – 279,4 тыс. рублей;</w:t>
            </w:r>
          </w:p>
          <w:p w14:paraId="6EEDB61F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2028 году – 279,4 тыс. рублей;</w:t>
            </w:r>
          </w:p>
          <w:p w14:paraId="3070C1D1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2029 году – 279,4  тыс. рублей;</w:t>
            </w:r>
          </w:p>
          <w:p w14:paraId="70C840D2" w14:textId="77777777" w:rsidR="005A6ACE" w:rsidRDefault="005A6ACE" w:rsidP="00EF7F4B">
            <w:pPr>
              <w:suppressAutoHyphens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>в 2030 году – 279,4 тыс. рублей.»</w:t>
            </w:r>
          </w:p>
        </w:tc>
      </w:tr>
      <w:bookmarkEnd w:id="0"/>
    </w:tbl>
    <w:p w14:paraId="1685FD71" w14:textId="77777777" w:rsidR="00171E39" w:rsidRDefault="00171E39" w:rsidP="00FF75B7">
      <w:pPr>
        <w:suppressAutoHyphens w:val="0"/>
        <w:spacing w:after="200" w:line="276" w:lineRule="auto"/>
        <w:rPr>
          <w:sz w:val="18"/>
          <w:szCs w:val="18"/>
        </w:rPr>
        <w:sectPr w:rsidR="00171E39" w:rsidSect="00B560CE">
          <w:headerReference w:type="default" r:id="rId8"/>
          <w:headerReference w:type="first" r:id="rId9"/>
          <w:pgSz w:w="11906" w:h="16838"/>
          <w:pgMar w:top="142" w:right="851" w:bottom="142" w:left="1418" w:header="709" w:footer="709" w:gutter="0"/>
          <w:pgNumType w:start="2"/>
          <w:cols w:space="708"/>
          <w:docGrid w:linePitch="360"/>
        </w:sectPr>
      </w:pPr>
    </w:p>
    <w:p w14:paraId="2D58A6F4" w14:textId="08F2ACEE" w:rsidR="00171E39" w:rsidRDefault="00137CCD" w:rsidP="00171E39">
      <w:pPr>
        <w:pageBreakBefore/>
        <w:shd w:val="clear" w:color="auto" w:fill="FFFFFF"/>
        <w:tabs>
          <w:tab w:val="left" w:pos="1134"/>
          <w:tab w:val="left" w:pos="3905"/>
          <w:tab w:val="center" w:pos="4876"/>
        </w:tabs>
        <w:suppressAutoHyphens w:val="0"/>
        <w:spacing w:line="232" w:lineRule="auto"/>
        <w:ind w:left="360"/>
        <w:jc w:val="both"/>
        <w:rPr>
          <w:kern w:val="2"/>
          <w:sz w:val="28"/>
          <w:szCs w:val="28"/>
          <w:lang w:eastAsia="ru-RU"/>
        </w:rPr>
      </w:pPr>
      <w:bookmarkStart w:id="1" w:name="_Hlk174540674"/>
      <w:r>
        <w:rPr>
          <w:kern w:val="2"/>
          <w:sz w:val="28"/>
          <w:szCs w:val="28"/>
          <w:lang w:eastAsia="ru-RU"/>
        </w:rPr>
        <w:lastRenderedPageBreak/>
        <w:t>4</w:t>
      </w:r>
      <w:r w:rsidR="00171E39">
        <w:rPr>
          <w:kern w:val="2"/>
          <w:sz w:val="28"/>
          <w:szCs w:val="28"/>
          <w:lang w:eastAsia="ru-RU"/>
        </w:rPr>
        <w:t>. Приложение № 3 к муниципальной программе Усть-Донецкого района «Обеспечение качественными жилищно-коммунальными услугами населения Усть-Донецкого района» изложить в редакции:</w:t>
      </w:r>
    </w:p>
    <w:p w14:paraId="3D099C62" w14:textId="77777777" w:rsidR="00171E39" w:rsidRDefault="00171E39" w:rsidP="00171E39">
      <w:pPr>
        <w:ind w:firstLine="708"/>
        <w:rPr>
          <w:sz w:val="18"/>
          <w:szCs w:val="18"/>
        </w:rPr>
      </w:pPr>
    </w:p>
    <w:p w14:paraId="34C128DB" w14:textId="77777777" w:rsidR="00171E39" w:rsidRDefault="00171E39" w:rsidP="00171E39">
      <w:pPr>
        <w:suppressAutoHyphens w:val="0"/>
        <w:autoSpaceDE w:val="0"/>
        <w:autoSpaceDN w:val="0"/>
        <w:adjustRightInd w:val="0"/>
        <w:ind w:left="10490"/>
        <w:jc w:val="center"/>
        <w:rPr>
          <w:kern w:val="2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>
        <w:rPr>
          <w:kern w:val="2"/>
          <w:sz w:val="28"/>
          <w:szCs w:val="28"/>
          <w:lang w:eastAsia="ru-RU"/>
        </w:rPr>
        <w:t>Приложение № 3</w:t>
      </w:r>
    </w:p>
    <w:p w14:paraId="71491772" w14:textId="77777777" w:rsidR="00171E39" w:rsidRDefault="00171E39" w:rsidP="00171E39">
      <w:pPr>
        <w:autoSpaceDE w:val="0"/>
        <w:autoSpaceDN w:val="0"/>
        <w:adjustRightInd w:val="0"/>
        <w:spacing w:line="232" w:lineRule="auto"/>
        <w:ind w:left="10632"/>
        <w:jc w:val="center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к муниципальной программе</w:t>
      </w:r>
    </w:p>
    <w:p w14:paraId="1C1571F8" w14:textId="77777777" w:rsidR="00171E39" w:rsidRDefault="00171E39" w:rsidP="00171E39">
      <w:pPr>
        <w:autoSpaceDE w:val="0"/>
        <w:autoSpaceDN w:val="0"/>
        <w:adjustRightInd w:val="0"/>
        <w:spacing w:line="232" w:lineRule="auto"/>
        <w:ind w:left="10632"/>
        <w:jc w:val="center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Усть-Донецкого района «Обеспечение качественными жилищно-коммунальными услугами населения</w:t>
      </w:r>
    </w:p>
    <w:p w14:paraId="7DC1ECD0" w14:textId="77777777" w:rsidR="00171E39" w:rsidRDefault="00171E39" w:rsidP="00171E39">
      <w:pPr>
        <w:autoSpaceDE w:val="0"/>
        <w:autoSpaceDN w:val="0"/>
        <w:adjustRightInd w:val="0"/>
        <w:spacing w:line="232" w:lineRule="auto"/>
        <w:ind w:left="10632"/>
        <w:jc w:val="center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Усть-Донецкого района»</w:t>
      </w:r>
    </w:p>
    <w:p w14:paraId="13A6F0D6" w14:textId="77777777" w:rsidR="00171E39" w:rsidRDefault="00171E39" w:rsidP="00171E39">
      <w:pPr>
        <w:ind w:firstLine="708"/>
        <w:rPr>
          <w:sz w:val="18"/>
          <w:szCs w:val="18"/>
        </w:rPr>
      </w:pPr>
    </w:p>
    <w:p w14:paraId="0671EC3B" w14:textId="77777777" w:rsidR="00171E39" w:rsidRDefault="00171E39" w:rsidP="00171E39">
      <w:pPr>
        <w:tabs>
          <w:tab w:val="left" w:pos="420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РАСХОДЫ</w:t>
      </w:r>
    </w:p>
    <w:p w14:paraId="5B804689" w14:textId="77777777" w:rsidR="00171E39" w:rsidRDefault="00171E39" w:rsidP="00171E39">
      <w:pPr>
        <w:tabs>
          <w:tab w:val="left" w:pos="4200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бюджета на реализацию муниципальной программы Усть-Донецкого района</w:t>
      </w:r>
    </w:p>
    <w:p w14:paraId="631ECAF6" w14:textId="77777777" w:rsidR="00171E39" w:rsidRDefault="00171E39" w:rsidP="00171E39">
      <w:pPr>
        <w:tabs>
          <w:tab w:val="left" w:pos="4200"/>
        </w:tabs>
        <w:spacing w:after="2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«Обеспечение качественными жилищно-коммунальными услугами населения Усть-Донецкого района»</w:t>
      </w:r>
    </w:p>
    <w:p w14:paraId="2F5D2D5D" w14:textId="77777777" w:rsidR="00171E39" w:rsidRDefault="00171E39" w:rsidP="00171E39">
      <w:pPr>
        <w:ind w:firstLine="708"/>
        <w:rPr>
          <w:sz w:val="18"/>
          <w:szCs w:val="18"/>
        </w:rPr>
      </w:pPr>
    </w:p>
    <w:tbl>
      <w:tblPr>
        <w:tblW w:w="5398" w:type="pct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"/>
        <w:gridCol w:w="1438"/>
        <w:gridCol w:w="1676"/>
        <w:gridCol w:w="555"/>
        <w:gridCol w:w="10"/>
        <w:gridCol w:w="573"/>
        <w:gridCol w:w="10"/>
        <w:gridCol w:w="552"/>
        <w:gridCol w:w="560"/>
        <w:gridCol w:w="18"/>
        <w:gridCol w:w="839"/>
        <w:gridCol w:w="896"/>
        <w:gridCol w:w="10"/>
        <w:gridCol w:w="856"/>
        <w:gridCol w:w="10"/>
        <w:gridCol w:w="854"/>
        <w:gridCol w:w="31"/>
        <w:gridCol w:w="758"/>
        <w:gridCol w:w="20"/>
        <w:gridCol w:w="768"/>
        <w:gridCol w:w="30"/>
        <w:gridCol w:w="786"/>
        <w:gridCol w:w="41"/>
        <w:gridCol w:w="804"/>
        <w:gridCol w:w="20"/>
        <w:gridCol w:w="845"/>
        <w:gridCol w:w="20"/>
        <w:gridCol w:w="701"/>
        <w:gridCol w:w="20"/>
        <w:gridCol w:w="700"/>
        <w:gridCol w:w="20"/>
        <w:gridCol w:w="701"/>
        <w:gridCol w:w="20"/>
        <w:gridCol w:w="701"/>
        <w:gridCol w:w="29"/>
        <w:gridCol w:w="8"/>
      </w:tblGrid>
      <w:tr w:rsidR="00171E39" w14:paraId="1387A5BF" w14:textId="77777777" w:rsidTr="0014120B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1524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№</w:t>
            </w:r>
            <w:r>
              <w:rPr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BD13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682E" w14:textId="77777777" w:rsidR="00171E39" w:rsidRDefault="00171E39">
            <w:pPr>
              <w:suppressAutoHyphens w:val="0"/>
              <w:spacing w:line="276" w:lineRule="auto"/>
              <w:ind w:left="-57" w:right="-57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2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844D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Код бюджетной классификации расходов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C64C6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Объем расходов,</w:t>
            </w:r>
            <w:r>
              <w:rPr>
                <w:sz w:val="16"/>
                <w:szCs w:val="16"/>
                <w:lang w:eastAsia="ru-RU"/>
              </w:rPr>
              <w:br/>
              <w:t>всего</w:t>
            </w:r>
          </w:p>
          <w:p w14:paraId="0802E1DD" w14:textId="77777777" w:rsidR="00171E39" w:rsidRDefault="00171E39">
            <w:pPr>
              <w:suppressAutoHyphens w:val="0"/>
              <w:spacing w:line="276" w:lineRule="auto"/>
              <w:jc w:val="center"/>
              <w:rPr>
                <w:spacing w:val="-4"/>
                <w:sz w:val="16"/>
                <w:szCs w:val="16"/>
                <w:lang w:eastAsia="ru-RU"/>
              </w:rPr>
            </w:pPr>
            <w:r>
              <w:rPr>
                <w:spacing w:val="-4"/>
                <w:sz w:val="16"/>
                <w:szCs w:val="16"/>
                <w:lang w:eastAsia="ru-RU"/>
              </w:rPr>
              <w:t xml:space="preserve">(тыс. рублей) </w:t>
            </w:r>
          </w:p>
        </w:tc>
        <w:tc>
          <w:tcPr>
            <w:tcW w:w="96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9E45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по годам реализации государственной программы</w:t>
            </w:r>
          </w:p>
        </w:tc>
      </w:tr>
      <w:tr w:rsidR="00171E39" w14:paraId="41137A0C" w14:textId="77777777" w:rsidTr="0014120B">
        <w:trPr>
          <w:gridAfter w:val="2"/>
          <w:wAfter w:w="37" w:type="dxa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3A6C" w14:textId="77777777" w:rsidR="00171E39" w:rsidRDefault="00171E39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1741" w14:textId="77777777" w:rsidR="00171E39" w:rsidRDefault="00171E39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E02B" w14:textId="77777777" w:rsidR="00171E39" w:rsidRDefault="00171E39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0BD5E" w14:textId="77777777" w:rsidR="00171E39" w:rsidRDefault="00171E39">
            <w:pPr>
              <w:suppressAutoHyphens w:val="0"/>
              <w:spacing w:line="276" w:lineRule="auto"/>
              <w:ind w:left="-106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A0A2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Р3Пр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82663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5A55D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D54C" w14:textId="77777777" w:rsidR="00171E39" w:rsidRDefault="00171E39">
            <w:pPr>
              <w:suppressAutoHyphens w:val="0"/>
              <w:spacing w:line="276" w:lineRule="auto"/>
              <w:rPr>
                <w:spacing w:val="-4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4AFD5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A5572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CD2CD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FDAE3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D1D31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5BBC3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11550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6014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193B7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CB305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C81A2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6143E" w14:textId="77777777" w:rsidR="00171E39" w:rsidRDefault="00171E3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2030</w:t>
            </w:r>
          </w:p>
        </w:tc>
      </w:tr>
      <w:tr w:rsidR="00171E39" w14:paraId="76A4E09E" w14:textId="77777777" w:rsidTr="0014120B">
        <w:trPr>
          <w:gridAfter w:val="1"/>
          <w:wAfter w:w="8" w:type="dxa"/>
          <w:tblHeader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EAF0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C518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7DD45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78B5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8D06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EDC8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FD9E2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B733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F025B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A4D4E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460B5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EE283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47E80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D635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783B4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438B4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02096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1A79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750B8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0AEF5" w14:textId="77777777" w:rsidR="00171E39" w:rsidRDefault="00171E3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14120B" w14:paraId="7C1E2D89" w14:textId="77777777" w:rsidTr="0014120B">
        <w:trPr>
          <w:gridAfter w:val="1"/>
          <w:wAfter w:w="8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F1B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4ECD" w14:textId="77777777" w:rsidR="0014120B" w:rsidRDefault="0014120B" w:rsidP="0014120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 программа Усть-Донецкого района «Обеспечение качественными жилищно-коммунальными услугами населения Усть-Донецкого района»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AED55" w14:textId="0BE681B2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жилищно-коммунального хозяйства Администрации Усть-Донецкого района,</w:t>
            </w:r>
          </w:p>
          <w:p w14:paraId="298FAE12" w14:textId="43D7BAF8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 управления муниципальным имуществом Администрации Усть-Донецкого района,</w:t>
            </w:r>
          </w:p>
          <w:p w14:paraId="0815BA5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бухгалтерия Администрации Усть-Донецкого района,</w:t>
            </w:r>
          </w:p>
          <w:p w14:paraId="449B42B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архитектор Администрации Усть-Донецкого района,</w:t>
            </w:r>
          </w:p>
          <w:p w14:paraId="135C85BC" w14:textId="769D3ED4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Управление </w:t>
            </w:r>
            <w:r>
              <w:rPr>
                <w:sz w:val="16"/>
                <w:szCs w:val="16"/>
              </w:rPr>
              <w:lastRenderedPageBreak/>
              <w:t>экономического развития и предпринимательства Администрации Усть-Донецкого района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349C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AB3026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02DD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A9A833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7C79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3A0CF2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73F0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17A4DD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9A19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88A5383" w14:textId="4E11805E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>374 069,3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2A11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8DA69F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19 978,0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FD93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6DCB41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22 170,2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6080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89E284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49 921,2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B962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E3BA9F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122 870,5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415C3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BF3BA0B" w14:textId="6A273005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86653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17,0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44BF2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6073F46" w14:textId="46E4B74D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65 750,7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DA64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E02EE03" w14:textId="20E15B6C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19 142,5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CD4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E8A789C" w14:textId="413AFAE0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9 718,0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6C7A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0A0F207" w14:textId="73063CBD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14 550,3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1C95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D45DD6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14 550,3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CA21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2F36A8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14 550,3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AA7F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E1A904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14 550,3</w:t>
            </w:r>
          </w:p>
        </w:tc>
      </w:tr>
      <w:tr w:rsidR="0014120B" w14:paraId="0E8135C2" w14:textId="77777777" w:rsidTr="0014120B">
        <w:trPr>
          <w:gridAfter w:val="1"/>
          <w:wAfter w:w="8" w:type="dxa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EBF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0F45" w14:textId="77777777" w:rsidR="0014120B" w:rsidRDefault="0014120B" w:rsidP="0014120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«Развитие жилищного хозяйства в Усть-Донецком районе»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5930D" w14:textId="1AB425E1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 управления муниципальным имуществом Администрации Усть-Донецкого района,</w:t>
            </w:r>
          </w:p>
          <w:p w14:paraId="28670A0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бухгалтерия Администрации Усть-Донецкого района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974A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3FC318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42D1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44244D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7A72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6B43BB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4A0E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E7D45D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DECA6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209C9371" w14:textId="1F274C63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 w:rsidRPr="008D613B">
              <w:rPr>
                <w:sz w:val="16"/>
                <w:szCs w:val="16"/>
                <w:shd w:val="clear" w:color="auto" w:fill="FFFFFF" w:themeFill="background1"/>
              </w:rPr>
              <w:t>3 351,7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128B3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40131BEA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2C563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28FB3797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149,9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606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5CFA410" w14:textId="70FF790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5E6A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DFF9E7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379,6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01639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111695E" w14:textId="1E489283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475,3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3FAC4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7B7ECD8" w14:textId="5AE9656C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553,5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CD2C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291E1D6" w14:textId="51FFB3C6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D0D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95F6BEF" w14:textId="31F58B78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A5DB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13FABC" w14:textId="2EF8F0CC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6AA9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64AD70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799D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A45510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57E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5D6DA4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190,5</w:t>
            </w:r>
          </w:p>
        </w:tc>
      </w:tr>
      <w:tr w:rsidR="0014120B" w14:paraId="174CE329" w14:textId="77777777" w:rsidTr="0014120B">
        <w:trPr>
          <w:gridAfter w:val="1"/>
          <w:wAfter w:w="8" w:type="dxa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0409" w14:textId="77777777" w:rsidR="0014120B" w:rsidRDefault="0014120B" w:rsidP="0014120B">
            <w:pPr>
              <w:spacing w:line="276" w:lineRule="auto"/>
              <w:ind w:left="-142" w:right="-109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755A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 1.1. Информирование населения по вопросам управления многоквартирными домами и энергоэффективности в жилищной сфере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604B8" w14:textId="354F77A2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жилищно-коммунального хозяйства Администрации Усть-Донецкого района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C69C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08A3184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63753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61E5507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C6229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4E5E879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0710026670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3F396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30248B86" w14:textId="496429D1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958D8" w14:textId="77777777" w:rsidR="0014120B" w:rsidRDefault="0014120B" w:rsidP="0014120B">
            <w:pPr>
              <w:jc w:val="center"/>
              <w:rPr>
                <w:sz w:val="16"/>
                <w:szCs w:val="16"/>
              </w:rPr>
            </w:pPr>
          </w:p>
          <w:p w14:paraId="52A1FCAE" w14:textId="4BF5F7A0" w:rsidR="0014120B" w:rsidRDefault="0014120B" w:rsidP="001412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67917A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44CF3C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F0970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9E2F5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749F9C" w14:textId="77777777" w:rsidR="0014120B" w:rsidRPr="00866530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4F1BC58A" w14:textId="77777777" w:rsidR="0014120B" w:rsidRPr="00866530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50,0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6D4922" w14:textId="77777777" w:rsidR="0014120B" w:rsidRPr="0042603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</w:p>
          <w:p w14:paraId="1BFC0731" w14:textId="7C9AB8C9" w:rsidR="0014120B" w:rsidRPr="0042603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100,0</w:t>
            </w:r>
          </w:p>
          <w:p w14:paraId="77761CDE" w14:textId="399B759E" w:rsidR="0014120B" w:rsidRPr="0042603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A605D" w14:textId="77777777" w:rsidR="0014120B" w:rsidRDefault="0014120B" w:rsidP="0014120B">
            <w:pPr>
              <w:suppressAutoHyphens w:val="0"/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093E6A69" w14:textId="51AF90D2" w:rsidR="0014120B" w:rsidRPr="0042603B" w:rsidRDefault="0014120B" w:rsidP="0014120B">
            <w:pPr>
              <w:suppressAutoHyphens w:val="0"/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 w:rsidRPr="009A3BFB">
              <w:rPr>
                <w:sz w:val="16"/>
                <w:szCs w:val="16"/>
              </w:rPr>
              <w:t>100,0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50F1B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A84F811" w14:textId="3654D89C" w:rsidR="0014120B" w:rsidRDefault="0014120B" w:rsidP="0014120B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2D6750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E1384F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3A1D26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CE43E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14120B" w14:paraId="08681897" w14:textId="77777777" w:rsidTr="0014120B">
        <w:trPr>
          <w:gridAfter w:val="1"/>
          <w:wAfter w:w="8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35E0E" w14:textId="77777777" w:rsidR="0014120B" w:rsidRDefault="0014120B" w:rsidP="0014120B">
            <w:pPr>
              <w:spacing w:line="276" w:lineRule="auto"/>
              <w:ind w:left="-142" w:right="-109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  <w:p w14:paraId="35F6A24B" w14:textId="77777777" w:rsidR="0014120B" w:rsidRDefault="0014120B" w:rsidP="0014120B">
            <w:pPr>
              <w:spacing w:line="276" w:lineRule="auto"/>
              <w:ind w:left="-142" w:right="-109"/>
              <w:jc w:val="center"/>
              <w:outlineLvl w:val="0"/>
              <w:rPr>
                <w:sz w:val="16"/>
                <w:szCs w:val="16"/>
              </w:rPr>
            </w:pPr>
          </w:p>
          <w:p w14:paraId="2B2C27D6" w14:textId="77777777" w:rsidR="0014120B" w:rsidRDefault="0014120B" w:rsidP="0014120B">
            <w:pPr>
              <w:spacing w:line="276" w:lineRule="auto"/>
              <w:ind w:left="-142" w:right="-109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01142F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  <w:bookmarkStart w:id="2" w:name="_Hlk181441473"/>
            <w:r>
              <w:rPr>
                <w:sz w:val="16"/>
                <w:szCs w:val="16"/>
              </w:rPr>
              <w:t>ОМ 1.2. Расходы на уплату взносов на капитальный ремонт общего имущества многоквар</w:t>
            </w:r>
            <w:r>
              <w:rPr>
                <w:sz w:val="16"/>
                <w:szCs w:val="16"/>
              </w:rPr>
              <w:softHyphen/>
              <w:t>тирных домов по помещениям, находящимся в собственности Усть-Донецкого района</w:t>
            </w:r>
            <w:bookmarkEnd w:id="2"/>
          </w:p>
        </w:tc>
        <w:tc>
          <w:tcPr>
            <w:tcW w:w="1676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3C7027F1" w14:textId="709E9B43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Комитет управления муниципальным имуществом Администрации Усть-Донецкого района,</w:t>
            </w:r>
          </w:p>
          <w:p w14:paraId="35B90C5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бухгалтерия Администрации Усть-Донецкого района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C0E06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2A52C589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0EBF1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3B1847DB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96517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0AF7F69B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0710026610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C4437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0291DCC2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EABBC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039F1A0E" w14:textId="4F34551D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>3 101,7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B72B89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530DCCD5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77EBB5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  <w:p w14:paraId="3A9A60E9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149,9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84A28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E5C3E15" w14:textId="51F4A631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340,4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C67D1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0B92CC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379,6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F69C57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1D8803C" w14:textId="212300C9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425,3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BC5456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8FC5F94" w14:textId="5727D18F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453,5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14FC1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993409B" w14:textId="5C1825D2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6CBCD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9E3EB6D" w14:textId="259616A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F2560"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06965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C0977FA" w14:textId="4BC3652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4C6B2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8B71C3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190,5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C1750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FB305E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190,5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6348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D49EF2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190,5</w:t>
            </w:r>
          </w:p>
        </w:tc>
      </w:tr>
      <w:tr w:rsidR="0014120B" w14:paraId="47534CF6" w14:textId="77777777" w:rsidTr="0014120B">
        <w:trPr>
          <w:gridAfter w:val="1"/>
          <w:wAfter w:w="8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EF6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A83" w14:textId="77777777" w:rsidR="0014120B" w:rsidRDefault="0014120B" w:rsidP="0014120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Подпрограмма «Создание условий для обеспечения бесперебойности и роста </w:t>
            </w:r>
            <w:r>
              <w:rPr>
                <w:spacing w:val="-6"/>
                <w:sz w:val="16"/>
                <w:szCs w:val="16"/>
              </w:rPr>
              <w:t>качества жилищно-коммунальных</w:t>
            </w:r>
            <w:r>
              <w:rPr>
                <w:sz w:val="16"/>
                <w:szCs w:val="16"/>
              </w:rPr>
              <w:t xml:space="preserve"> услуг на территории Усть-Донецкого района»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4CEBE" w14:textId="51C93D28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ЖКХ,</w:t>
            </w:r>
          </w:p>
          <w:p w14:paraId="73DC2FF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архитектор Администрации Усть-Донецкого района,</w:t>
            </w:r>
          </w:p>
          <w:p w14:paraId="61298BAB" w14:textId="48DF1E52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экономического развития и предпринимательства Администрации Усть-Донецкого района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0171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CE2530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8EC1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2A539E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BBC0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258E8E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ACA2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559AF1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E709A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755291B8" w14:textId="23BC2EFB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 w:rsidRPr="008D613B">
              <w:rPr>
                <w:sz w:val="16"/>
                <w:szCs w:val="16"/>
                <w:shd w:val="clear" w:color="auto" w:fill="FFFFFF" w:themeFill="background1"/>
              </w:rPr>
              <w:t>370 717,6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D2E82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3DDE3C5E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19 784,0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EC7D4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5F04D626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22 020,3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84A3E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08650F95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49 580,8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37F8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F11157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122 490,9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08C5C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1C56604" w14:textId="4C67127D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5 841,7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74A99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0258A55" w14:textId="001E7D15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65 197,2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7E26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45BC25F" w14:textId="7D46119D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18 645,5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1BD5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CE2F342" w14:textId="6029A398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9 718,0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FCC9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0671A5F" w14:textId="41C8D87B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14 359,8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B920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FCD85B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14 359,8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E696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46F9F8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14 359,8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75CC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1BEFF4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14 359,8</w:t>
            </w:r>
          </w:p>
        </w:tc>
      </w:tr>
      <w:tr w:rsidR="0014120B" w14:paraId="4A9A7522" w14:textId="77777777" w:rsidTr="0014120B">
        <w:trPr>
          <w:gridAfter w:val="1"/>
          <w:wAfter w:w="8" w:type="dxa"/>
          <w:trHeight w:val="426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C4604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D700B1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 2.1. Строительство, реконструкция и капитальный ремонт объектов водопровод</w:t>
            </w:r>
            <w:r>
              <w:rPr>
                <w:sz w:val="16"/>
                <w:szCs w:val="16"/>
              </w:rPr>
              <w:softHyphen/>
              <w:t>ного хозяйства, включая разра</w:t>
            </w:r>
            <w:r>
              <w:rPr>
                <w:sz w:val="16"/>
                <w:szCs w:val="16"/>
              </w:rPr>
              <w:softHyphen/>
              <w:t>ботку проектной документации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35B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архитектор Администрации Усть-Донецкого района,</w:t>
            </w:r>
          </w:p>
          <w:p w14:paraId="2C141FF3" w14:textId="19209952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жилищно-коммунального хозяйства Администрации Усть-Донецкого района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A7F0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7E98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71D3D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0720026640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97949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ED456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1273,6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4D9F5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A695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271,7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8FB0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446C5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FCB259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52E663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5D2693" w14:textId="31E174A3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DC19A" w14:textId="249B9A00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18EF82" w14:textId="567F673E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941C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4CD9A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2F8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2A3752C9" w14:textId="77777777" w:rsidTr="0014120B">
        <w:trPr>
          <w:gridAfter w:val="1"/>
          <w:wAfter w:w="8" w:type="dxa"/>
          <w:trHeight w:val="371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8C7571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22C99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9410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E29A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0595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F18A5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0720026660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14FD3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404258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3E0AFF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8E17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E130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DD9E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459,0</w:t>
            </w:r>
          </w:p>
          <w:p w14:paraId="24BE2AC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BA0F5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AA53A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01942F" w14:textId="0CD5E855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9EC16B" w14:textId="50DA5C40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6EE08A" w14:textId="1BA9550C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8F09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229E4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15C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2FB2F6B6" w14:textId="77777777" w:rsidTr="0014120B">
        <w:trPr>
          <w:gridAfter w:val="1"/>
          <w:wAfter w:w="8" w:type="dxa"/>
          <w:trHeight w:val="193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F9F7F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680A4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BB37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80A3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BE08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17602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0720026630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8F1FC" w14:textId="7A6AB083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98206B" w14:textId="039FA922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09AD6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E0E82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36BC91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CDA7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53B1A" w14:textId="77777777" w:rsidR="0014120B" w:rsidRPr="00866530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93FAB" w14:textId="73C50B9A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4C5A43" w14:textId="40BA187A" w:rsidR="0014120B" w:rsidRPr="0042603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2F9FB2" w14:textId="34205319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E43F5" w14:textId="1F558810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1F51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34E440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441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3A24CBA1" w14:textId="77777777" w:rsidTr="0014120B">
        <w:trPr>
          <w:gridAfter w:val="1"/>
          <w:wAfter w:w="8" w:type="dxa"/>
          <w:trHeight w:val="70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F665A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A6B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07C1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496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51F5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1797F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0720026650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ECBE2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D099A2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2B17F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80203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60B7F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7E84B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B5BE8B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B831C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C18DE1" w14:textId="671E6B6E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CF73C" w14:textId="11FBDB02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559470" w14:textId="51BFC99D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C45C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7DF33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8F5A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3FCD2FC4" w14:textId="77777777" w:rsidTr="0014120B">
        <w:trPr>
          <w:gridAfter w:val="1"/>
          <w:wAfter w:w="8" w:type="dxa"/>
          <w:trHeight w:val="1438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4AFAA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F3CDDF" w14:textId="77777777" w:rsidR="0014120B" w:rsidRDefault="0014120B" w:rsidP="0014120B">
            <w:pPr>
              <w:spacing w:line="276" w:lineRule="auto"/>
              <w:ind w:left="-50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ОМ2.1</w:t>
            </w:r>
          </w:p>
          <w:p w14:paraId="7C2DB7EE" w14:textId="77777777" w:rsidR="0014120B" w:rsidRDefault="0014120B" w:rsidP="0014120B">
            <w:pPr>
              <w:spacing w:line="276" w:lineRule="auto"/>
              <w:ind w:left="-50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системы водоснабжения       р.п. Усть-Донецкий Усть-Донецкого района Ростовской области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1017" w14:textId="1E510954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жилищно-коммунального хозяйства Администрации Усть-Донецкого района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3E1B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860B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302F4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3200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52680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62F0DD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86 753,3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BF2B93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75F5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9 639,3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11B4F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38 557,0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586DA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38 557,0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7283AC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20A37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BECAAE" w14:textId="1BE410F2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258F2" w14:textId="78CBBDD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CAE653" w14:textId="730F0B3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F2D0A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B499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4200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5B9F3397" w14:textId="77777777" w:rsidTr="0014120B">
        <w:trPr>
          <w:gridAfter w:val="1"/>
          <w:wAfter w:w="8" w:type="dxa"/>
          <w:trHeight w:val="154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E44C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4036" w14:textId="77777777" w:rsidR="0014120B" w:rsidRDefault="0014120B" w:rsidP="0014120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 2.2 Технологическое присоединение сетей центрального водоснабжения х. Евсеевский и х. Тереховский Усть-Донецкого района Ростовской области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9411E" w14:textId="2B235888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жилищно-коммунального хозяйства Администрации Усть-Донецкого района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3EC26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282735E3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B1544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727B9656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349C6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5271E3F4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0720026630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2FC3A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02D32F31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107D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1B737344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484,9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B8D1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70D3FDD8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484,9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E321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E94887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48E4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813317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D0C2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3A7116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4485B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B68A905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8F61E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3769373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48F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769BDC4" w14:textId="788D7163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5EF3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3FF0AF1" w14:textId="56981B1A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BBBB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6808870" w14:textId="233E2923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EE5B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CC04E3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5638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04914A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B25B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6D384E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5FA0AFDA" w14:textId="77777777" w:rsidTr="0014120B">
        <w:trPr>
          <w:gridAfter w:val="1"/>
          <w:wAfter w:w="8" w:type="dxa"/>
          <w:trHeight w:val="69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8B0A3D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8C98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 2.3. Строительство, реконструкция и капитальный ремонт объектов канализацион</w:t>
            </w:r>
            <w:r>
              <w:rPr>
                <w:sz w:val="16"/>
                <w:szCs w:val="16"/>
              </w:rPr>
              <w:softHyphen/>
              <w:t>ного хозяйства, включая разра</w:t>
            </w:r>
            <w:r>
              <w:rPr>
                <w:sz w:val="16"/>
                <w:szCs w:val="16"/>
              </w:rPr>
              <w:softHyphen/>
              <w:t>ботку проектной документации,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732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архитектор Администрации Усть-Донецкого района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90B3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75F371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10A2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07E643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8403D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32255A53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0720026640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6E6DC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49D3756A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C4823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19783E62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>681,3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DFD02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0EE0138A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A587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601BEE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289,3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66C2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D70F1A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2B44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9FB259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E003A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9BB79E6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05BAD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809BDA3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4EC7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0557D29" w14:textId="0EA0CA02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0FB7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3A785F1" w14:textId="5D7C53DB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96F2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1D2F4DB" w14:textId="108920B4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8308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63A830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0DE0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B11DD5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58B6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DA0DF3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14F6C93D" w14:textId="77777777" w:rsidTr="0014120B">
        <w:trPr>
          <w:gridAfter w:val="1"/>
          <w:wAfter w:w="8" w:type="dxa"/>
          <w:trHeight w:val="744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71ABC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195E4A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 2.3</w:t>
            </w:r>
          </w:p>
          <w:p w14:paraId="5C42F501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канализацион</w:t>
            </w:r>
            <w:r>
              <w:rPr>
                <w:sz w:val="16"/>
                <w:szCs w:val="16"/>
              </w:rPr>
              <w:softHyphen/>
              <w:t>ного хозяйства</w:t>
            </w:r>
          </w:p>
          <w:p w14:paraId="0FBE0314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блочно-модульной станции  для очистки сточных вод с установкой и пусконала-дочными работами  для ОСК х. Пухляковский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88D655" w14:textId="13870D6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жилищно-коммунального хозяйства Администрации Усть-Донецкого района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339F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623B6A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43E6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079CAC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62A30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096D35C1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07200</w:t>
            </w:r>
            <w:r>
              <w:rPr>
                <w:sz w:val="16"/>
                <w:szCs w:val="16"/>
                <w:lang w:val="en-US"/>
              </w:rPr>
              <w:t>S4220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3D713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374EC2F4" w14:textId="37527096" w:rsidR="0014120B" w:rsidRPr="00AF19BD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9D651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1FBFCCCD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2 427,5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0931D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</w:p>
          <w:p w14:paraId="28B893AE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6536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9B9698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36B1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8FF360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95F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72EF6E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2 225,5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20C1F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258012B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18480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7B4C69E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C9C9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15F70DC" w14:textId="74204AF5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56BA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5425BD2" w14:textId="204FF8FB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A261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14404CC" w14:textId="1723D4AA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F07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FACA27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2C99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35D600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9DE2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70BA64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2343EF29" w14:textId="77777777" w:rsidTr="0014120B">
        <w:trPr>
          <w:gridAfter w:val="1"/>
          <w:wAfter w:w="8" w:type="dxa"/>
          <w:trHeight w:val="744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92DBBC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04AC70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8292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0205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5EC5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8D489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07200</w:t>
            </w:r>
            <w:r>
              <w:rPr>
                <w:sz w:val="16"/>
                <w:szCs w:val="16"/>
                <w:lang w:val="en-US"/>
              </w:rPr>
              <w:t>S4220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E3E76" w14:textId="12103FB5" w:rsidR="0014120B" w:rsidRPr="00AF19BD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0EF6EB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56 338,4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23607C" w14:textId="77777777" w:rsidR="0014120B" w:rsidRDefault="0014120B" w:rsidP="0014120B">
            <w:pPr>
              <w:spacing w:line="276" w:lineRule="auto"/>
              <w:jc w:val="center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3965B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FF74B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D97E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56 338,4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84ED4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525C9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6752C8" w14:textId="6E922D98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F966D" w14:textId="138B1918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9AB049" w14:textId="0C6687AB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69AE7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621A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6067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5ACCDAEF" w14:textId="77777777" w:rsidTr="0014120B">
        <w:trPr>
          <w:gridAfter w:val="1"/>
          <w:wAfter w:w="8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B437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5DEC" w14:textId="77777777" w:rsidR="0014120B" w:rsidRDefault="0014120B" w:rsidP="0014120B">
            <w:pPr>
              <w:spacing w:line="276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 2.4. Строительство, реконструкция и капитальный ремонт объектов теплоэнергетики, включая разра</w:t>
            </w:r>
            <w:r>
              <w:rPr>
                <w:sz w:val="16"/>
                <w:szCs w:val="16"/>
              </w:rPr>
              <w:softHyphen/>
              <w:t>ботку проектной документации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00C90" w14:textId="4B3213F0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жилищно-коммунального хозяйства Администрации Усть-Донецкого района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ED2C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ED89CF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AA1E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DF2ADA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DC8F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013CD5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9C7E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C3659A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197398" w14:textId="77777777" w:rsidR="0014120B" w:rsidRDefault="0014120B" w:rsidP="0014120B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747399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838535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A06D1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043B1E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5CDAC5" w14:textId="77777777" w:rsidR="0014120B" w:rsidRPr="00866530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418E7C" w14:textId="77777777" w:rsidR="0014120B" w:rsidRPr="0042603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03F97F" w14:textId="77777777" w:rsidR="0014120B" w:rsidRPr="0042603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75DCB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61ABA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DC0D36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F3C0F0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7562" w14:textId="77777777" w:rsidR="0014120B" w:rsidRDefault="0014120B" w:rsidP="0014120B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14120B" w14:paraId="3393CAFA" w14:textId="77777777" w:rsidTr="0014120B">
        <w:trPr>
          <w:gridAfter w:val="1"/>
          <w:wAfter w:w="8" w:type="dxa"/>
          <w:trHeight w:val="126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F7F4B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73EDEA" w14:textId="77777777" w:rsidR="0014120B" w:rsidRDefault="0014120B" w:rsidP="0014120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ОМ 2.5. Приведение размера платы граждан за коммунальные услуги в соответствие с индексами максимального роста размера платы граждан за коммунальные услуги, возмещение гарантирующему поставщику части платы граждан </w:t>
            </w:r>
          </w:p>
          <w:p w14:paraId="087B1755" w14:textId="77777777" w:rsidR="0014120B" w:rsidRDefault="0014120B" w:rsidP="0014120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коммунальные услуги в объеме свыше установленных индексов максимального роста размера платы граждан за </w:t>
            </w:r>
            <w:r>
              <w:rPr>
                <w:sz w:val="16"/>
                <w:szCs w:val="16"/>
              </w:rPr>
              <w:lastRenderedPageBreak/>
              <w:t>коммунальные услуги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53ACBE0" w14:textId="026E0469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Управление экономического развития  и предпринимательства Администрации Усть-Донецкого района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BAC52D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CF24BA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4C5DB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AB51E5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599AB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5903CC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3660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78C59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941BC6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48C6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FEA7FD0" w14:textId="38CD1970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>1 640,1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6443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6E3394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885E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5D68C9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130,4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D7A1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5A1A56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2A96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F3A61A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294,4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0761D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B8036E3" w14:textId="00C29769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68226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A7BC3EC" w14:textId="08778042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6B9B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8B508F0" w14:textId="5BCE6D4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B2C4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292B3EC" w14:textId="47CF996E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76D1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E5B21CF" w14:textId="60C1869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CC5B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5A9A3D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6F4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D5DFB6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209,4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3981450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F42DFE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209,4</w:t>
            </w:r>
          </w:p>
        </w:tc>
      </w:tr>
      <w:tr w:rsidR="0014120B" w14:paraId="5C0F6209" w14:textId="77777777" w:rsidTr="0014120B">
        <w:trPr>
          <w:gridAfter w:val="1"/>
          <w:wAfter w:w="8" w:type="dxa"/>
          <w:trHeight w:val="658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EA58C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1C5B3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48A35B3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253AED6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0B2F01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B1BAD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C596FB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E1FC6B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417A22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3660</w:t>
            </w:r>
          </w:p>
        </w:tc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B501D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0158EF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8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A9A7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5A45698" w14:textId="7E1FF3BE" w:rsidR="0014120B" w:rsidRDefault="008D613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40 811,6</w:t>
            </w: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AC1C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80826B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5 306,6</w:t>
            </w:r>
          </w:p>
        </w:tc>
        <w:tc>
          <w:tcPr>
            <w:tcW w:w="86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1076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745CF9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3 301,1</w:t>
            </w:r>
          </w:p>
        </w:tc>
        <w:tc>
          <w:tcPr>
            <w:tcW w:w="8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A81AB" w14:textId="77777777" w:rsidR="0014120B" w:rsidRDefault="0014120B" w:rsidP="0014120B">
            <w:pPr>
              <w:spacing w:line="276" w:lineRule="auto"/>
              <w:rPr>
                <w:sz w:val="16"/>
                <w:szCs w:val="16"/>
              </w:rPr>
            </w:pPr>
          </w:p>
          <w:p w14:paraId="2B8D497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2 933,1</w:t>
            </w:r>
          </w:p>
        </w:tc>
        <w:tc>
          <w:tcPr>
            <w:tcW w:w="7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8845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708FDB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7 448,6</w:t>
            </w:r>
          </w:p>
        </w:tc>
        <w:tc>
          <w:tcPr>
            <w:tcW w:w="79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9B9E7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D5DD91D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1 452,6</w:t>
            </w:r>
          </w:p>
        </w:tc>
        <w:tc>
          <w:tcPr>
            <w:tcW w:w="82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F13AA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E822A56" w14:textId="39E47156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DBE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ACEC1CD" w14:textId="2BC296EC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AEAD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5C98F6E" w14:textId="39AFB383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D869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5AE070A" w14:textId="3A017A5E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5 092,4</w:t>
            </w: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E18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9E9ACA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5 092,4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2232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55B020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5 092,4</w:t>
            </w:r>
          </w:p>
        </w:tc>
        <w:tc>
          <w:tcPr>
            <w:tcW w:w="73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1F6AB51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BB223A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5 092,4</w:t>
            </w:r>
          </w:p>
        </w:tc>
      </w:tr>
      <w:tr w:rsidR="0014120B" w14:paraId="21EC2D40" w14:textId="77777777" w:rsidTr="0014120B">
        <w:trPr>
          <w:gridAfter w:val="1"/>
          <w:wAfter w:w="8" w:type="dxa"/>
          <w:trHeight w:val="643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0EA54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A8A68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3BC9537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4B54C3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A3A207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FC557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5668C3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1E14B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F0D782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3660</w:t>
            </w:r>
          </w:p>
        </w:tc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2C89CC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53297B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F32E2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C3DA259" w14:textId="2CF40554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>104 594,3</w:t>
            </w: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9FB8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F8484D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9 357,0</w:t>
            </w:r>
          </w:p>
        </w:tc>
        <w:tc>
          <w:tcPr>
            <w:tcW w:w="86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A5CB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EF4B71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8 388,5</w:t>
            </w:r>
          </w:p>
        </w:tc>
        <w:tc>
          <w:tcPr>
            <w:tcW w:w="8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0036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02F8CC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7 332,6</w:t>
            </w:r>
          </w:p>
        </w:tc>
        <w:tc>
          <w:tcPr>
            <w:tcW w:w="7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808D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FB78DB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16 264,0</w:t>
            </w:r>
          </w:p>
        </w:tc>
        <w:tc>
          <w:tcPr>
            <w:tcW w:w="79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5C555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1302BC3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4 337,2</w:t>
            </w:r>
          </w:p>
        </w:tc>
        <w:tc>
          <w:tcPr>
            <w:tcW w:w="82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BC888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F18EA70" w14:textId="74A1ACCA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3 247,0</w:t>
            </w:r>
          </w:p>
        </w:tc>
        <w:tc>
          <w:tcPr>
            <w:tcW w:w="8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C77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18D31D7" w14:textId="4DA1941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9 718,0</w:t>
            </w:r>
          </w:p>
        </w:tc>
        <w:tc>
          <w:tcPr>
            <w:tcW w:w="86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639D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2C4F18F" w14:textId="51D4C9FC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9 718,0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7FC0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96783B9" w14:textId="45DB81DD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9 058,0</w:t>
            </w: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5575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06481E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9 058,0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7E72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7CB055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9 058,0</w:t>
            </w:r>
          </w:p>
        </w:tc>
        <w:tc>
          <w:tcPr>
            <w:tcW w:w="73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2993B8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B8E01E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9 058,0</w:t>
            </w:r>
          </w:p>
        </w:tc>
      </w:tr>
      <w:tr w:rsidR="0014120B" w14:paraId="36763CAF" w14:textId="77777777" w:rsidTr="0014120B">
        <w:trPr>
          <w:gridAfter w:val="1"/>
          <w:wAfter w:w="8" w:type="dxa"/>
          <w:trHeight w:val="64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90C66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8CC5D" w14:textId="77777777" w:rsidR="0014120B" w:rsidRDefault="0014120B" w:rsidP="0014120B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 2.6. Расходы на приобретение специализированной коммунальной техники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764EF5E" w14:textId="28898E3F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жилищно- коммунального хозяйства Администрации Усть-Донецкого района</w:t>
            </w:r>
          </w:p>
        </w:tc>
        <w:tc>
          <w:tcPr>
            <w:tcW w:w="55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663FABF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3B5BD4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2B721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3C4844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1403F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BE908F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4430</w:t>
            </w:r>
          </w:p>
        </w:tc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609338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A0ADFC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499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A0F8C4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130,1</w:t>
            </w: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4AEB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A2FB48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130,1</w:t>
            </w:r>
          </w:p>
        </w:tc>
        <w:tc>
          <w:tcPr>
            <w:tcW w:w="86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D068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160CD2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A1B2C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DE1129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3201F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D44030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40A9E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8880D4A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2AB12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819AD8E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EF0C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65DBB7DC" w14:textId="70B85CA2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09FE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615A598" w14:textId="2A9217BD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E59D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525933" w14:textId="2D0A1DD9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C22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5086C9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9C4D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640BDCD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CBE31B8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7864E4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3283A157" w14:textId="77777777" w:rsidTr="0014120B">
        <w:trPr>
          <w:gridAfter w:val="1"/>
          <w:wAfter w:w="8" w:type="dxa"/>
          <w:trHeight w:val="643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2CA35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43BC8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A462A1F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0CA9F2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848AEB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762FBD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4430</w:t>
            </w:r>
          </w:p>
        </w:tc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B63654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3050C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3 291,8</w:t>
            </w: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76D74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3 291,8</w:t>
            </w:r>
          </w:p>
        </w:tc>
        <w:tc>
          <w:tcPr>
            <w:tcW w:w="86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4EFDE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6EEC5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CCD3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8D4FA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F3E2E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614FDD" w14:textId="292CD0FF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1B35E" w14:textId="26C6284B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8AEE12" w14:textId="1827856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C08F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10987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7DE76E69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0D9311F3" w14:textId="77777777" w:rsidTr="0014120B">
        <w:trPr>
          <w:gridAfter w:val="1"/>
          <w:wAfter w:w="8" w:type="dxa"/>
          <w:trHeight w:val="643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14F5B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E6493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74C52175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9A17F5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39EED91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30CC006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0720071180</w:t>
            </w:r>
          </w:p>
        </w:tc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B2F72AE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8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4F6883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692142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6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DDF9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81640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AA601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35B0E6" w14:textId="77777777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66530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D006F3" w14:textId="77777777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0,0</w:t>
            </w:r>
          </w:p>
        </w:tc>
        <w:tc>
          <w:tcPr>
            <w:tcW w:w="8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A7763E" w14:textId="78068D71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FEA75" w14:textId="2AF92B0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284B7" w14:textId="384B97F1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A1DC5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4FEBB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3A6D48EA" w14:textId="7777777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14120B" w14:paraId="43D18B4A" w14:textId="77777777" w:rsidTr="0014120B">
        <w:trPr>
          <w:gridAfter w:val="1"/>
          <w:wAfter w:w="8" w:type="dxa"/>
          <w:trHeight w:val="643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0A74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E540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E8B50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6D34557" w14:textId="3BFA1F4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180D2D" w14:textId="4D8246A2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BE2068" w14:textId="3E96BC98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0720026680</w:t>
            </w:r>
          </w:p>
        </w:tc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EE244D" w14:textId="011ED348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38BBF" w14:textId="6717C09C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11 520,0</w:t>
            </w: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4D5E8" w14:textId="42D1D1D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76594"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F15FA" w14:textId="066BBB23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76594"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AD27D" w14:textId="6DF6F0A0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76594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9E7DE" w14:textId="357A0BD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76594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0FD0E" w14:textId="2624BED3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76594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8A78D" w14:textId="0F3AA16A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11 520,0</w:t>
            </w:r>
          </w:p>
        </w:tc>
        <w:tc>
          <w:tcPr>
            <w:tcW w:w="8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09F2C" w14:textId="691112C5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95B5F">
              <w:rPr>
                <w:sz w:val="16"/>
                <w:szCs w:val="16"/>
              </w:rPr>
              <w:t>0,0</w:t>
            </w:r>
          </w:p>
        </w:tc>
        <w:tc>
          <w:tcPr>
            <w:tcW w:w="86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71F3F" w14:textId="4B969D9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95B5F"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67991" w14:textId="5BB811F3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95B5F"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2AD09" w14:textId="2ACF543A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95B5F"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4E154" w14:textId="6EDF038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95B5F"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D8509B1" w14:textId="7C96E5F8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795B5F">
              <w:rPr>
                <w:sz w:val="16"/>
                <w:szCs w:val="16"/>
              </w:rPr>
              <w:t>0,0</w:t>
            </w:r>
          </w:p>
        </w:tc>
      </w:tr>
      <w:tr w:rsidR="0014120B" w14:paraId="11B86E93" w14:textId="77777777" w:rsidTr="0014120B">
        <w:trPr>
          <w:gridAfter w:val="1"/>
          <w:wAfter w:w="8" w:type="dxa"/>
          <w:trHeight w:val="64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B672F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</w:t>
            </w:r>
          </w:p>
          <w:p w14:paraId="53321C49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  <w:p w14:paraId="1AB5ECDC" w14:textId="7C0D971F" w:rsidR="0014120B" w:rsidRDefault="0014120B" w:rsidP="0014120B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C79AE" w14:textId="47C42A7D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ОМ 2.7. Строительство инженерной инфраструктуры (наружные сети водоснабжения, газоснабжения и внутриквартальные проезды) для малоэтажной застройки из 136-ти домов в ст. Мелиховской, Усть-Донецкого района Ростовской области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0E4E62C" w14:textId="7BCE3128" w:rsidR="0014120B" w:rsidRDefault="0014120B" w:rsidP="0014120B">
            <w:pPr>
              <w:suppressAutoHyphens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 строительства Администрации Усть-Донецкого района</w:t>
            </w:r>
          </w:p>
        </w:tc>
        <w:tc>
          <w:tcPr>
            <w:tcW w:w="55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085EF749" w14:textId="1FD23549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416211" w14:textId="5E52F8DA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5C0901" w14:textId="30219A0A" w:rsidR="0014120B" w:rsidRPr="001A427C" w:rsidRDefault="0014120B" w:rsidP="0014120B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07200</w:t>
            </w:r>
            <w:r>
              <w:rPr>
                <w:sz w:val="16"/>
                <w:szCs w:val="16"/>
                <w:lang w:val="en-US"/>
              </w:rPr>
              <w:t>S4880</w:t>
            </w:r>
          </w:p>
        </w:tc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D25B9A" w14:textId="332F0AB1" w:rsidR="0014120B" w:rsidRPr="001A427C" w:rsidRDefault="0014120B" w:rsidP="0014120B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240</w:t>
            </w:r>
          </w:p>
        </w:tc>
        <w:tc>
          <w:tcPr>
            <w:tcW w:w="85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1270B" w14:textId="5C917BF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2 254,6</w:t>
            </w: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3B3D4" w14:textId="6002CCAA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695E5" w14:textId="66727B49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F2695"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14FC8" w14:textId="50F07E14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F2695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E5A1D" w14:textId="3521A7F2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F2695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3D5B1" w14:textId="6734D138" w:rsidR="0014120B" w:rsidRPr="0086653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F2695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9A1E4" w14:textId="1C909B1C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  <w:lang w:val="en-US"/>
              </w:rPr>
              <w:t>1 916</w:t>
            </w:r>
            <w:r w:rsidRPr="0042603B">
              <w:rPr>
                <w:sz w:val="16"/>
                <w:szCs w:val="16"/>
              </w:rPr>
              <w:t>,4</w:t>
            </w:r>
          </w:p>
        </w:tc>
        <w:tc>
          <w:tcPr>
            <w:tcW w:w="8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4A9AD" w14:textId="63945865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338,2</w:t>
            </w:r>
          </w:p>
        </w:tc>
        <w:tc>
          <w:tcPr>
            <w:tcW w:w="86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E49CF" w14:textId="7C1E694B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25CB2" w14:textId="4A262A1C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34C70"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AF1FA" w14:textId="7285E7E3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34C70"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1F171" w14:textId="161DE4F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34C70"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53E84C00" w14:textId="13E5374A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34C70">
              <w:rPr>
                <w:sz w:val="16"/>
                <w:szCs w:val="16"/>
              </w:rPr>
              <w:t>0,0</w:t>
            </w:r>
          </w:p>
        </w:tc>
      </w:tr>
      <w:tr w:rsidR="0014120B" w14:paraId="39892D1F" w14:textId="77777777" w:rsidTr="0014120B">
        <w:trPr>
          <w:gridAfter w:val="1"/>
          <w:wAfter w:w="8" w:type="dxa"/>
          <w:trHeight w:val="643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891" w14:textId="5E94E014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638" w14:textId="77777777" w:rsidR="0014120B" w:rsidRDefault="0014120B" w:rsidP="0014120B">
            <w:pPr>
              <w:suppressAutoHyphens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23607D" w14:textId="77777777" w:rsidR="0014120B" w:rsidRDefault="0014120B" w:rsidP="0014120B">
            <w:pPr>
              <w:suppressAutoHyphens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975B3" w14:textId="1E9D4E2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8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2925" w14:textId="13CBB0CB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56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778" w14:textId="084A1CF0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07200</w:t>
            </w:r>
            <w:r>
              <w:rPr>
                <w:sz w:val="16"/>
                <w:szCs w:val="16"/>
                <w:lang w:val="en-US"/>
              </w:rPr>
              <w:t>S4880</w:t>
            </w:r>
          </w:p>
        </w:tc>
        <w:tc>
          <w:tcPr>
            <w:tcW w:w="5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6711" w14:textId="1E44D7B7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410</w:t>
            </w:r>
          </w:p>
        </w:tc>
        <w:tc>
          <w:tcPr>
            <w:tcW w:w="857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ED42A" w14:textId="5214479E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57 075,1</w:t>
            </w:r>
          </w:p>
        </w:tc>
        <w:tc>
          <w:tcPr>
            <w:tcW w:w="906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E12B1" w14:textId="6F0C64D1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66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FFC6D" w14:textId="49849FC2" w:rsidR="0014120B" w:rsidRPr="00CF2695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F2695"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39946" w14:textId="7FF1BCCD" w:rsidR="0014120B" w:rsidRPr="00CF2695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F2695">
              <w:rPr>
                <w:sz w:val="16"/>
                <w:szCs w:val="16"/>
              </w:rPr>
              <w:t>0,0</w:t>
            </w:r>
          </w:p>
        </w:tc>
        <w:tc>
          <w:tcPr>
            <w:tcW w:w="778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BC455" w14:textId="77E4F0D1" w:rsidR="0014120B" w:rsidRPr="00CF2695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F2695">
              <w:rPr>
                <w:sz w:val="16"/>
                <w:szCs w:val="16"/>
              </w:rPr>
              <w:t>0,0</w:t>
            </w:r>
          </w:p>
        </w:tc>
        <w:tc>
          <w:tcPr>
            <w:tcW w:w="798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7C9AB" w14:textId="24F774F1" w:rsidR="0014120B" w:rsidRPr="00CF2695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F2695">
              <w:rPr>
                <w:sz w:val="16"/>
                <w:szCs w:val="16"/>
              </w:rPr>
              <w:t>0,0</w:t>
            </w:r>
          </w:p>
        </w:tc>
        <w:tc>
          <w:tcPr>
            <w:tcW w:w="827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8854" w14:textId="444E147F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603B">
              <w:rPr>
                <w:sz w:val="16"/>
                <w:szCs w:val="16"/>
              </w:rPr>
              <w:t>48 513,8</w:t>
            </w:r>
          </w:p>
        </w:tc>
        <w:tc>
          <w:tcPr>
            <w:tcW w:w="824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AC4E0" w14:textId="34D425AF" w:rsidR="0014120B" w:rsidRPr="0042603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8 561,3</w:t>
            </w:r>
          </w:p>
        </w:tc>
        <w:tc>
          <w:tcPr>
            <w:tcW w:w="86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F8E5C" w14:textId="77032AB5" w:rsidR="0014120B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50FC1" w14:textId="08F6FBAF" w:rsidR="0014120B" w:rsidRPr="00034C7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34C70">
              <w:rPr>
                <w:sz w:val="16"/>
                <w:szCs w:val="16"/>
              </w:rPr>
              <w:t>0,0</w:t>
            </w:r>
          </w:p>
        </w:tc>
        <w:tc>
          <w:tcPr>
            <w:tcW w:w="72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A18A9" w14:textId="6DD09864" w:rsidR="0014120B" w:rsidRPr="00034C7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34C70">
              <w:rPr>
                <w:sz w:val="16"/>
                <w:szCs w:val="16"/>
              </w:rPr>
              <w:t>0,0</w:t>
            </w:r>
          </w:p>
        </w:tc>
        <w:tc>
          <w:tcPr>
            <w:tcW w:w="721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0D20E" w14:textId="76732D7C" w:rsidR="0014120B" w:rsidRPr="00034C7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34C70">
              <w:rPr>
                <w:sz w:val="16"/>
                <w:szCs w:val="16"/>
              </w:rPr>
              <w:t>0,0</w:t>
            </w:r>
          </w:p>
        </w:tc>
        <w:tc>
          <w:tcPr>
            <w:tcW w:w="730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72D14" w14:textId="3BA4E34F" w:rsidR="0014120B" w:rsidRPr="00034C70" w:rsidRDefault="0014120B" w:rsidP="0014120B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034C70">
              <w:rPr>
                <w:sz w:val="16"/>
                <w:szCs w:val="16"/>
              </w:rPr>
              <w:t>0,0</w:t>
            </w:r>
          </w:p>
        </w:tc>
      </w:tr>
    </w:tbl>
    <w:p w14:paraId="5E24620E" w14:textId="77777777" w:rsidR="00171E39" w:rsidRDefault="00171E39" w:rsidP="00171E39">
      <w:pPr>
        <w:suppressAutoHyphens w:val="0"/>
        <w:spacing w:before="240"/>
        <w:ind w:firstLine="709"/>
        <w:rPr>
          <w:sz w:val="28"/>
          <w:szCs w:val="28"/>
        </w:rPr>
      </w:pPr>
      <w:r>
        <w:rPr>
          <w:sz w:val="28"/>
          <w:szCs w:val="28"/>
        </w:rPr>
        <w:t>Используемые сокращения:</w:t>
      </w:r>
    </w:p>
    <w:p w14:paraId="34D29791" w14:textId="77777777" w:rsidR="00171E39" w:rsidRDefault="00171E39" w:rsidP="00171E39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ГРБС – главный распорядитель бюджетных средств;</w:t>
      </w:r>
    </w:p>
    <w:p w14:paraId="0E0D5F69" w14:textId="77777777" w:rsidR="00171E39" w:rsidRDefault="00171E39" w:rsidP="00171E39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ВР – вид расходов;</w:t>
      </w:r>
    </w:p>
    <w:p w14:paraId="3211E86E" w14:textId="77777777" w:rsidR="00171E39" w:rsidRDefault="00171E39" w:rsidP="00171E39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ЖКХ –жилищно-коммунальное хозяйство </w:t>
      </w:r>
    </w:p>
    <w:p w14:paraId="740EA105" w14:textId="77777777" w:rsidR="00171E39" w:rsidRDefault="00171E39" w:rsidP="00171E39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ОМ – основное мероприятие;</w:t>
      </w:r>
    </w:p>
    <w:p w14:paraId="70442D95" w14:textId="77777777" w:rsidR="00171E39" w:rsidRDefault="00171E39" w:rsidP="00171E39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РзПр – раздел, подраздел;</w:t>
      </w:r>
    </w:p>
    <w:p w14:paraId="02959535" w14:textId="77777777" w:rsidR="00171E39" w:rsidRDefault="00171E39" w:rsidP="00171E39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ЦСР – целевая статья расходов;</w:t>
      </w:r>
    </w:p>
    <w:p w14:paraId="3F89D145" w14:textId="77777777" w:rsidR="00171E39" w:rsidRDefault="00171E39" w:rsidP="00171E39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МКУ – муниципальное казенное учреждение;</w:t>
      </w:r>
    </w:p>
    <w:p w14:paraId="252E14B2" w14:textId="77777777" w:rsidR="00171E39" w:rsidRDefault="00171E39" w:rsidP="00171E39">
      <w:pPr>
        <w:suppressAutoHyphens w:val="0"/>
        <w:ind w:firstLine="709"/>
        <w:rPr>
          <w:sz w:val="28"/>
          <w:szCs w:val="28"/>
        </w:rPr>
      </w:pPr>
      <w:r>
        <w:rPr>
          <w:sz w:val="28"/>
          <w:szCs w:val="28"/>
        </w:rPr>
        <w:t>Х – показатель отсутствует.»</w:t>
      </w:r>
    </w:p>
    <w:p w14:paraId="73DCA5DC" w14:textId="77777777" w:rsidR="00171E39" w:rsidRDefault="00171E39" w:rsidP="00171E39">
      <w:pPr>
        <w:ind w:firstLine="708"/>
        <w:rPr>
          <w:sz w:val="18"/>
          <w:szCs w:val="18"/>
        </w:rPr>
      </w:pPr>
    </w:p>
    <w:p w14:paraId="0851D953" w14:textId="77777777" w:rsidR="005A6ACE" w:rsidRDefault="005A6ACE" w:rsidP="005A6ACE">
      <w:pPr>
        <w:pageBreakBefore/>
        <w:shd w:val="clear" w:color="auto" w:fill="FFFFFF"/>
        <w:tabs>
          <w:tab w:val="left" w:pos="1134"/>
          <w:tab w:val="left" w:pos="3905"/>
          <w:tab w:val="center" w:pos="4876"/>
        </w:tabs>
        <w:suppressAutoHyphens w:val="0"/>
        <w:spacing w:line="230" w:lineRule="auto"/>
        <w:ind w:left="360"/>
        <w:jc w:val="both"/>
        <w:rPr>
          <w:sz w:val="20"/>
          <w:szCs w:val="20"/>
          <w:lang w:eastAsia="ru-RU"/>
        </w:rPr>
      </w:pPr>
      <w:r>
        <w:rPr>
          <w:kern w:val="2"/>
          <w:sz w:val="28"/>
          <w:szCs w:val="28"/>
          <w:lang w:eastAsia="ru-RU"/>
        </w:rPr>
        <w:lastRenderedPageBreak/>
        <w:t>6. Приложение № 4 к муниципальной программе Усть-Донецкого района «Обеспечение качественными жилищно-коммунальными услугами населения Усть-Донецкого района» изложить в редакции:</w:t>
      </w:r>
    </w:p>
    <w:p w14:paraId="470AE90B" w14:textId="77777777" w:rsidR="005A6ACE" w:rsidRDefault="005A6ACE" w:rsidP="005A6ACE">
      <w:pPr>
        <w:suppressAutoHyphens w:val="0"/>
        <w:jc w:val="both"/>
        <w:rPr>
          <w:sz w:val="18"/>
          <w:szCs w:val="18"/>
        </w:rPr>
      </w:pPr>
    </w:p>
    <w:p w14:paraId="089B2510" w14:textId="77777777" w:rsidR="005A6ACE" w:rsidRDefault="005A6ACE" w:rsidP="005A6ACE">
      <w:pPr>
        <w:autoSpaceDE w:val="0"/>
        <w:autoSpaceDN w:val="0"/>
        <w:adjustRightInd w:val="0"/>
        <w:spacing w:line="230" w:lineRule="auto"/>
        <w:ind w:left="10632"/>
        <w:jc w:val="center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«Приложение № 4</w:t>
      </w:r>
    </w:p>
    <w:p w14:paraId="42E99707" w14:textId="77777777" w:rsidR="005A6ACE" w:rsidRDefault="005A6ACE" w:rsidP="005A6ACE">
      <w:pPr>
        <w:autoSpaceDE w:val="0"/>
        <w:autoSpaceDN w:val="0"/>
        <w:adjustRightInd w:val="0"/>
        <w:spacing w:line="230" w:lineRule="auto"/>
        <w:ind w:left="10632"/>
        <w:jc w:val="center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к муниципальной программе </w:t>
      </w:r>
    </w:p>
    <w:p w14:paraId="1653B492" w14:textId="77777777" w:rsidR="005A6ACE" w:rsidRDefault="005A6ACE" w:rsidP="005A6ACE">
      <w:pPr>
        <w:autoSpaceDE w:val="0"/>
        <w:autoSpaceDN w:val="0"/>
        <w:adjustRightInd w:val="0"/>
        <w:spacing w:line="230" w:lineRule="auto"/>
        <w:ind w:left="10632"/>
        <w:jc w:val="center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Усть-Донецкого района «Обеспечение качественными жилищно-коммунальными услугами населения </w:t>
      </w:r>
    </w:p>
    <w:p w14:paraId="24431464" w14:textId="77777777" w:rsidR="005A6ACE" w:rsidRDefault="005A6ACE" w:rsidP="005A6ACE">
      <w:pPr>
        <w:autoSpaceDE w:val="0"/>
        <w:autoSpaceDN w:val="0"/>
        <w:adjustRightInd w:val="0"/>
        <w:spacing w:line="230" w:lineRule="auto"/>
        <w:ind w:left="10632"/>
        <w:jc w:val="center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Усть-Донецкого района»</w:t>
      </w:r>
    </w:p>
    <w:p w14:paraId="3C720184" w14:textId="77777777" w:rsidR="005A6ACE" w:rsidRDefault="005A6ACE" w:rsidP="005A6ACE">
      <w:pPr>
        <w:ind w:firstLine="708"/>
        <w:rPr>
          <w:sz w:val="18"/>
          <w:szCs w:val="18"/>
        </w:rPr>
      </w:pPr>
    </w:p>
    <w:p w14:paraId="7CB0FFD6" w14:textId="77777777" w:rsidR="005A6ACE" w:rsidRDefault="005A6ACE" w:rsidP="005A6ACE">
      <w:pPr>
        <w:suppressAutoHyphens w:val="0"/>
        <w:jc w:val="center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РАСХОДЫ </w:t>
      </w:r>
    </w:p>
    <w:p w14:paraId="2D53C19C" w14:textId="77777777" w:rsidR="005A6ACE" w:rsidRDefault="005A6ACE" w:rsidP="005A6ACE">
      <w:pPr>
        <w:suppressAutoHyphens w:val="0"/>
        <w:jc w:val="center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на реализацию муниципальной программы Усть-Донецкого района «Обеспечение </w:t>
      </w:r>
    </w:p>
    <w:p w14:paraId="013743BC" w14:textId="77777777" w:rsidR="005A6ACE" w:rsidRDefault="005A6ACE" w:rsidP="005A6ACE">
      <w:pPr>
        <w:suppressAutoHyphens w:val="0"/>
        <w:jc w:val="center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качественными жилищно-коммунальными услугами </w:t>
      </w:r>
      <w:r>
        <w:rPr>
          <w:kern w:val="2"/>
          <w:sz w:val="28"/>
          <w:szCs w:val="28"/>
          <w:lang w:eastAsia="en-US"/>
        </w:rPr>
        <w:t>населения</w:t>
      </w:r>
      <w:r>
        <w:rPr>
          <w:kern w:val="2"/>
          <w:sz w:val="28"/>
          <w:szCs w:val="28"/>
          <w:lang w:eastAsia="ru-RU"/>
        </w:rPr>
        <w:t xml:space="preserve"> Усть-Донецкого района»</w:t>
      </w:r>
    </w:p>
    <w:p w14:paraId="402E3067" w14:textId="77777777" w:rsidR="005A6ACE" w:rsidRDefault="005A6ACE" w:rsidP="005A6ACE">
      <w:pPr>
        <w:ind w:firstLine="708"/>
        <w:rPr>
          <w:sz w:val="18"/>
          <w:szCs w:val="18"/>
        </w:rPr>
      </w:pPr>
    </w:p>
    <w:tbl>
      <w:tblPr>
        <w:tblW w:w="5160" w:type="pct"/>
        <w:tblInd w:w="3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"/>
        <w:gridCol w:w="1685"/>
        <w:gridCol w:w="1362"/>
        <w:gridCol w:w="1134"/>
        <w:gridCol w:w="817"/>
        <w:gridCol w:w="902"/>
        <w:gridCol w:w="966"/>
        <w:gridCol w:w="915"/>
        <w:gridCol w:w="786"/>
        <w:gridCol w:w="888"/>
        <w:gridCol w:w="992"/>
        <w:gridCol w:w="980"/>
        <w:gridCol w:w="915"/>
        <w:gridCol w:w="945"/>
        <w:gridCol w:w="886"/>
        <w:gridCol w:w="1028"/>
        <w:gridCol w:w="37"/>
      </w:tblGrid>
      <w:tr w:rsidR="005A6ACE" w14:paraId="51F22BE9" w14:textId="77777777" w:rsidTr="0014120B"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C698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№</w:t>
            </w:r>
            <w:r>
              <w:rPr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9F17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 государственной программы, номер и наименование подпрограммы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2873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7741" w14:textId="77777777" w:rsidR="005A6ACE" w:rsidRDefault="005A6ACE" w:rsidP="00EF7F4B">
            <w:pPr>
              <w:suppressAutoHyphens w:val="0"/>
              <w:spacing w:line="276" w:lineRule="auto"/>
              <w:ind w:left="-57" w:right="-45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Объем расходов всего (тыс. рублей)</w:t>
            </w:r>
          </w:p>
        </w:tc>
        <w:tc>
          <w:tcPr>
            <w:tcW w:w="1105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9CA49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 том числе по годам реализации государственной программы</w:t>
            </w:r>
          </w:p>
        </w:tc>
      </w:tr>
      <w:tr w:rsidR="005A6ACE" w14:paraId="3BCC43B7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57DE" w14:textId="77777777" w:rsidR="005A6ACE" w:rsidRDefault="005A6ACE" w:rsidP="00EF7F4B">
            <w:pPr>
              <w:suppressAutoHyphens w:val="0"/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D1C4" w14:textId="77777777" w:rsidR="005A6ACE" w:rsidRDefault="005A6ACE" w:rsidP="00EF7F4B">
            <w:pPr>
              <w:suppressAutoHyphens w:val="0"/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182E" w14:textId="77777777" w:rsidR="005A6ACE" w:rsidRDefault="005A6ACE" w:rsidP="00EF7F4B">
            <w:pPr>
              <w:suppressAutoHyphens w:val="0"/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7D98" w14:textId="77777777" w:rsidR="005A6ACE" w:rsidRDefault="005A6ACE" w:rsidP="00EF7F4B">
            <w:pPr>
              <w:suppressAutoHyphens w:val="0"/>
              <w:spacing w:line="276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504D0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67C2C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6914E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137B3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2AA1D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4FD71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BA8E5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B5905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2EA29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DFC77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B2556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458B7" w14:textId="77777777" w:rsidR="005A6ACE" w:rsidRDefault="005A6ACE" w:rsidP="00EF7F4B">
            <w:pPr>
              <w:suppressAutoHyphens w:val="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2030</w:t>
            </w:r>
          </w:p>
        </w:tc>
      </w:tr>
      <w:tr w:rsidR="005A6ACE" w14:paraId="5B77D67A" w14:textId="77777777" w:rsidTr="0014120B">
        <w:trPr>
          <w:gridAfter w:val="1"/>
          <w:wAfter w:w="37" w:type="dxa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9827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CD63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11CD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C037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B02F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C960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3A99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C770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F4F1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B8E9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FAA0C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5B4F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D471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DEDF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F98A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E598" w14:textId="77777777" w:rsidR="005A6ACE" w:rsidRDefault="005A6ACE" w:rsidP="00EF7F4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14120B" w14:paraId="07266340" w14:textId="77777777" w:rsidTr="0014120B">
        <w:trPr>
          <w:gridAfter w:val="1"/>
          <w:wAfter w:w="37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F37E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F534" w14:textId="77777777" w:rsidR="0014120B" w:rsidRDefault="0014120B" w:rsidP="0014120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Усть-Донецкого района «Обеспечение </w:t>
            </w:r>
            <w:r>
              <w:rPr>
                <w:spacing w:val="-4"/>
                <w:sz w:val="20"/>
                <w:szCs w:val="20"/>
              </w:rPr>
              <w:t>качественными</w:t>
            </w:r>
            <w:r>
              <w:rPr>
                <w:rFonts w:ascii="Times" w:hAnsi="Times"/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жилищно</w:t>
            </w:r>
            <w:r>
              <w:rPr>
                <w:rFonts w:ascii="Times" w:hAnsi="Times"/>
                <w:spacing w:val="-4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коммунальными услугами населения Усть-Донецкого района»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89DB" w14:textId="77777777" w:rsidR="0014120B" w:rsidRDefault="0014120B" w:rsidP="0014120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C78B7" w14:textId="6E9B3E2F" w:rsidR="0014120B" w:rsidRDefault="008D613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374 069,3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4FDC5F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19 978,0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604D2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22 170,2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3E41A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49 921,2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427DEF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122 870,5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5EE0D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6 317,0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EA335B" w14:textId="0ED86BB0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65 750,7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C0F13E" w14:textId="62C823C3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19 142,5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F3A06E" w14:textId="2674C59E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9 718,0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6BB0" w14:textId="425172B1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14 550,3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FC9B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14 550,3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8C97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14 550,3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653B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14 550,3</w:t>
            </w:r>
          </w:p>
        </w:tc>
      </w:tr>
      <w:tr w:rsidR="0014120B" w14:paraId="051A21B8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476B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C46B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E99A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1FA3A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D5BD97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D74317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59F4C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2D0D90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E16F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73F0C7" w14:textId="777777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8BD1C" w14:textId="0F751302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ABCB90" w14:textId="1A92B525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3ED5" w14:textId="5F5F7A53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646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49A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CEFB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4120B" w14:paraId="0647EC0F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3B9A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5FC8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5785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45752" w14:textId="4E2C4ACE" w:rsidR="0014120B" w:rsidRDefault="008D613B" w:rsidP="0014120B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360 884,5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769BA3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18 455,4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D948D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21 328,9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8EB5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48 822,7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E96E34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118 608,0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35958F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5 789,8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B77287" w14:textId="3D3E7569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63 280,8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18E3E" w14:textId="1AD0BEF9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18 279,3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AABB43" w14:textId="554F239E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9 718,0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D1E8" w14:textId="67058B59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14 150,4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7F96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14 150,4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49D9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14 150,4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F80C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14 150,4</w:t>
            </w:r>
          </w:p>
        </w:tc>
      </w:tr>
      <w:tr w:rsidR="0014120B" w14:paraId="1C42BE7C" w14:textId="77777777" w:rsidTr="0014120B">
        <w:trPr>
          <w:gridAfter w:val="1"/>
          <w:wAfter w:w="37" w:type="dxa"/>
          <w:trHeight w:val="551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AD21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8EE0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F094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C495D" w14:textId="659B05B4" w:rsidR="0014120B" w:rsidRDefault="008D613B" w:rsidP="0014120B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13 184,8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374855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1 522,6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EACAA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92A9AF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1 098,5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473B1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4 262,5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57345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F4AFD" w14:textId="63CDF208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2 469,9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CA8E5" w14:textId="0BBD82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9842FD" w14:textId="1A2F02B5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008" w14:textId="251F1B02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A0DE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35F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61D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</w:t>
            </w:r>
          </w:p>
        </w:tc>
      </w:tr>
      <w:tr w:rsidR="0014120B" w14:paraId="4005E71A" w14:textId="77777777" w:rsidTr="0014120B">
        <w:trPr>
          <w:gridAfter w:val="1"/>
          <w:wAfter w:w="37" w:type="dxa"/>
          <w:trHeight w:val="275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64ED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B5AF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CF66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F520D8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F9DF6D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D3417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C4018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7AF06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659C3F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80E40" w14:textId="777777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7A6A2" w14:textId="1F83E7F8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807896" w14:textId="5C855692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BCE8" w14:textId="60C13CF0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BC6C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1ED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6936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4120B" w14:paraId="0BCF3262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A9E9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24D6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13BD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620602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8D7E7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38E834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0F85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41F90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B97C0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982AF" w14:textId="777777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C7368F" w14:textId="23D3502E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4F4A1" w14:textId="2FAD293A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6E72" w14:textId="00D319AB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00D4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90C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A18A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4120B" w14:paraId="225AA1E3" w14:textId="77777777" w:rsidTr="0014120B">
        <w:trPr>
          <w:gridAfter w:val="1"/>
          <w:wAfter w:w="37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7D6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D2FE" w14:textId="77777777" w:rsidR="0014120B" w:rsidRDefault="0014120B" w:rsidP="0014120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«Развитие </w:t>
            </w:r>
            <w:r>
              <w:rPr>
                <w:sz w:val="20"/>
                <w:szCs w:val="20"/>
              </w:rPr>
              <w:lastRenderedPageBreak/>
              <w:t>жилищного хозяйства в Усть-Донецком районе»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213B" w14:textId="77777777" w:rsidR="0014120B" w:rsidRDefault="0014120B" w:rsidP="0014120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01AECC" w14:textId="773564B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13398">
              <w:rPr>
                <w:sz w:val="20"/>
                <w:szCs w:val="20"/>
              </w:rPr>
              <w:t>3</w:t>
            </w:r>
            <w:r w:rsidR="004C76AC">
              <w:rPr>
                <w:sz w:val="20"/>
                <w:szCs w:val="20"/>
              </w:rPr>
              <w:t> 351,7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BA432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F6F512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4846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7A36D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45882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52E2A" w14:textId="06EBF1E2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553,5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48CD9C" w14:textId="4C2E62EE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04B709" w14:textId="5DAA8F68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42F" w14:textId="594727B1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7A69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CEB1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1BFE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</w:tr>
      <w:tr w:rsidR="0014120B" w14:paraId="12F24722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474D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1389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624F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</w:t>
            </w:r>
            <w:r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B4E2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15B99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3CFFA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9E8A06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221114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5DA59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65702" w14:textId="777777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4C550" w14:textId="0E4247F9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1262E1" w14:textId="0208FB16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4342" w14:textId="4FEDBA3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F592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BD87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B591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4120B" w14:paraId="75134E4C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9374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BA82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E053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75947C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CE4C10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8D4C2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6F33D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7E400D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6C2B36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26D17" w14:textId="777777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FE737" w14:textId="1D9D4A70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B61D58" w14:textId="6CA573AB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962E" w14:textId="70BBDA6B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3B0E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417B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EAC4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4120B" w14:paraId="5E78F468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A56F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557C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5ECD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79AF0" w14:textId="38DF76D9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C76AC">
              <w:rPr>
                <w:sz w:val="20"/>
                <w:szCs w:val="20"/>
              </w:rPr>
              <w:t> 351,7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AFD96D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52EB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D457E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340,4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6FE30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4EE0A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0CCA87" w14:textId="17039BDF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553,5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26F2A" w14:textId="1D483AE4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F7B19" w14:textId="08721CCD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2395" w14:textId="3244FE1F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D920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A43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10DE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</w:tr>
      <w:tr w:rsidR="0014120B" w14:paraId="549F2EF8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18DD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C362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4C10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C5C3E6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93056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02EA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AAD9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722310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B8194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E3AAA" w14:textId="777777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D7A5A" w14:textId="6F4E3246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1BAC6F" w14:textId="5C964314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DAB7" w14:textId="6CBBBC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87C2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D8D1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C4BC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4120B" w14:paraId="5540CCC7" w14:textId="77777777" w:rsidTr="0014120B">
        <w:trPr>
          <w:gridAfter w:val="1"/>
          <w:wAfter w:w="37" w:type="dxa"/>
          <w:trHeight w:val="419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D5A7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67A6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0813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F9804C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BB8A5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B74EA6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119BB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51C8F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57CEF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68E46" w14:textId="777777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D0F22" w14:textId="41F700FA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8A875B" w14:textId="19563F6A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9F80" w14:textId="4845C6AE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CB7E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5A04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42F7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4120B" w14:paraId="30C55B74" w14:textId="77777777" w:rsidTr="0014120B">
        <w:trPr>
          <w:gridAfter w:val="1"/>
          <w:wAfter w:w="37" w:type="dxa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E056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0840" w14:textId="77777777" w:rsidR="0014120B" w:rsidRDefault="0014120B" w:rsidP="0014120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Подпрограмма</w:t>
            </w:r>
            <w:r>
              <w:rPr>
                <w:rFonts w:ascii="Times" w:hAnsi="Times"/>
                <w:spacing w:val="-4"/>
                <w:sz w:val="20"/>
                <w:szCs w:val="20"/>
              </w:rPr>
              <w:t xml:space="preserve"> «</w:t>
            </w:r>
            <w:r>
              <w:rPr>
                <w:spacing w:val="-4"/>
                <w:sz w:val="20"/>
                <w:szCs w:val="20"/>
              </w:rPr>
              <w:t>Создание</w:t>
            </w:r>
            <w:r>
              <w:rPr>
                <w:sz w:val="20"/>
                <w:szCs w:val="20"/>
              </w:rPr>
              <w:t xml:space="preserve"> условий для обеспечения бесперебойности и роста качества жилищно-коммунальных услуг </w:t>
            </w:r>
            <w:r>
              <w:rPr>
                <w:spacing w:val="-4"/>
                <w:sz w:val="20"/>
                <w:szCs w:val="20"/>
              </w:rPr>
              <w:t>на</w:t>
            </w:r>
            <w:r>
              <w:rPr>
                <w:rFonts w:ascii="Times" w:hAnsi="Times"/>
                <w:spacing w:val="-4"/>
                <w:sz w:val="20"/>
                <w:szCs w:val="20"/>
              </w:rPr>
              <w:t> </w:t>
            </w:r>
            <w:r>
              <w:rPr>
                <w:spacing w:val="-4"/>
                <w:sz w:val="20"/>
                <w:szCs w:val="20"/>
              </w:rPr>
              <w:t>территории</w:t>
            </w:r>
            <w:r>
              <w:rPr>
                <w:rFonts w:ascii="Times" w:hAnsi="Times"/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Усть-Донецкого района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6441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6E5C3" w14:textId="7846D131" w:rsidR="0014120B" w:rsidRDefault="004C76AC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373 272,0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691CA4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19 784,0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C9F4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22 020,3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6BC7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49 580,8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A8BCA8" w14:textId="77777777" w:rsidR="0014120B" w:rsidRDefault="0014120B" w:rsidP="0014120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123 133,2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5A3EF0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6 121,1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D6916" w14:textId="50F06D72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65 230,0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253A0C" w14:textId="3B34D4F2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18 743,7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30BC05" w14:textId="70E5E86B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10 102,1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E79B" w14:textId="3B36293D" w:rsidR="0014120B" w:rsidRDefault="0014120B" w:rsidP="0014120B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14 639,2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EC58" w14:textId="77777777" w:rsidR="0014120B" w:rsidRDefault="0014120B" w:rsidP="0014120B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14 639,2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A6F0" w14:textId="77777777" w:rsidR="0014120B" w:rsidRDefault="0014120B" w:rsidP="0014120B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14 639,2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1D28" w14:textId="77777777" w:rsidR="0014120B" w:rsidRDefault="0014120B" w:rsidP="0014120B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14 639,2</w:t>
            </w:r>
          </w:p>
        </w:tc>
      </w:tr>
      <w:tr w:rsidR="0014120B" w14:paraId="106859C9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3567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761A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9A70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63901C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C385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A6E5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D71E6C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B6FEE1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D026F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335089" w14:textId="777777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58D69" w14:textId="45447749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EAF5E" w14:textId="331243B0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61CB" w14:textId="5CB97372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8EE0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3F0F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A8B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4120B" w14:paraId="53CA8F9F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3DAD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DE88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C23B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FF51A" w14:textId="32C7BD9A" w:rsidR="0014120B" w:rsidRDefault="004C76AC" w:rsidP="0014120B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360 884,5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AAB9A" w14:textId="77777777" w:rsidR="0014120B" w:rsidRDefault="0014120B" w:rsidP="0014120B">
            <w:pPr>
              <w:spacing w:line="276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18 455,4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A625E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21 328,9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08418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48 822,7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C64CCD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118 608,0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D4B3C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5 789,8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BC12E4" w14:textId="06C47B3F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63 280,8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2D835A" w14:textId="6E28C84C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18 279,3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14FB52" w14:textId="5F2E2CEF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9 718,0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5AA5" w14:textId="5E059450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14 150,4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4E52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14 150,4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8C97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14 150,4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2670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14 150,4</w:t>
            </w:r>
          </w:p>
        </w:tc>
      </w:tr>
      <w:tr w:rsidR="0014120B" w14:paraId="51D5534A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A732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FA3C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BE2A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Усть-Донецкого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964087" w14:textId="1D1095E9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C76AC">
              <w:rPr>
                <w:sz w:val="20"/>
                <w:szCs w:val="20"/>
              </w:rPr>
              <w:t> 833,1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364AC4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1 328,6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DF253B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691,4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4351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9528A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3 882,9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44F664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AD39DE" w14:textId="777777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1 916,4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1B478" w14:textId="0087371E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C529A0" w14:textId="46321A89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A448" w14:textId="6E0CF87E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511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F822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183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209,4</w:t>
            </w:r>
          </w:p>
        </w:tc>
      </w:tr>
      <w:tr w:rsidR="0014120B" w14:paraId="1B54FC7A" w14:textId="77777777" w:rsidTr="0014120B">
        <w:trPr>
          <w:gridAfter w:val="1"/>
          <w:wAfter w:w="37" w:type="dxa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13F9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2C59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1399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69014" w14:textId="6536B4D3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2 554,4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20B49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57B5F3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C2197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1706E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D2E5E1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C9D23E" w14:textId="52649244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933E69" w14:textId="32BED13A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9E7">
              <w:rPr>
                <w:sz w:val="20"/>
                <w:szCs w:val="20"/>
              </w:rPr>
              <w:t>98,2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E0A3A" w14:textId="48BB4F8E" w:rsidR="0014120B" w:rsidRPr="007769E7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769E7">
              <w:rPr>
                <w:sz w:val="20"/>
                <w:szCs w:val="20"/>
              </w:rPr>
              <w:t>384,1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22DF" w14:textId="5EDE1379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89A5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6778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28FA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279,4</w:t>
            </w:r>
          </w:p>
        </w:tc>
      </w:tr>
      <w:tr w:rsidR="0014120B" w14:paraId="48D5184D" w14:textId="77777777" w:rsidTr="0014120B">
        <w:trPr>
          <w:gridAfter w:val="1"/>
          <w:wAfter w:w="37" w:type="dxa"/>
          <w:trHeight w:val="415"/>
        </w:trPr>
        <w:tc>
          <w:tcPr>
            <w:tcW w:w="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9F53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062C" w14:textId="77777777" w:rsidR="0014120B" w:rsidRDefault="0014120B" w:rsidP="0014120B">
            <w:pPr>
              <w:suppressAutoHyphens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A9B7" w14:textId="77777777" w:rsidR="0014120B" w:rsidRDefault="0014120B" w:rsidP="0014120B">
            <w:p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03A241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746A1C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178D7D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BBBAB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7B5EFF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F8283D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2C9090" w14:textId="77777777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B0EF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2CD6F" w14:textId="2D5A2F0A" w:rsidR="0014120B" w:rsidRPr="000B0EF0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801575" w14:textId="5091C0B3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0657" w14:textId="7A4C46F0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1379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B099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946E" w14:textId="77777777" w:rsidR="0014120B" w:rsidRDefault="0014120B" w:rsidP="0014120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14:paraId="6DD80264" w14:textId="44B88171" w:rsidR="005A6ACE" w:rsidRDefault="005A6ACE" w:rsidP="005A6ACE">
      <w:pPr>
        <w:ind w:right="-740" w:firstLine="708"/>
        <w:jc w:val="right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   </w:t>
      </w:r>
    </w:p>
    <w:p w14:paraId="12E0AC58" w14:textId="77777777" w:rsidR="005A6ACE" w:rsidRDefault="005A6ACE" w:rsidP="005A6ACE">
      <w:pPr>
        <w:ind w:firstLine="708"/>
        <w:rPr>
          <w:sz w:val="18"/>
          <w:szCs w:val="18"/>
        </w:rPr>
      </w:pPr>
    </w:p>
    <w:p w14:paraId="504062BE" w14:textId="77777777" w:rsidR="005A6ACE" w:rsidRDefault="005A6ACE" w:rsidP="005A6ACE">
      <w:pPr>
        <w:suppressAutoHyphens w:val="0"/>
        <w:ind w:firstLine="1134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Ведущий специалист</w:t>
      </w:r>
      <w:r>
        <w:rPr>
          <w:sz w:val="18"/>
          <w:szCs w:val="18"/>
        </w:rPr>
        <w:t xml:space="preserve"> </w:t>
      </w:r>
      <w:r>
        <w:rPr>
          <w:kern w:val="2"/>
          <w:sz w:val="28"/>
          <w:szCs w:val="28"/>
          <w:lang w:eastAsia="ru-RU"/>
        </w:rPr>
        <w:t>управления жилищно-</w:t>
      </w:r>
    </w:p>
    <w:p w14:paraId="5118E465" w14:textId="567A13C6" w:rsidR="005A6ACE" w:rsidRDefault="005A6ACE" w:rsidP="005A6ACE">
      <w:pPr>
        <w:suppressAutoHyphens w:val="0"/>
        <w:ind w:left="1276" w:hanging="142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коммунального хозяйства Администрации Усть-Донецкого района                                               А.Н. Скосарева</w:t>
      </w:r>
    </w:p>
    <w:p w14:paraId="42FEDA92" w14:textId="77777777" w:rsidR="005A6ACE" w:rsidRDefault="005A6ACE" w:rsidP="005A6ACE">
      <w:pPr>
        <w:suppressAutoHyphens w:val="0"/>
        <w:rPr>
          <w:kern w:val="2"/>
          <w:sz w:val="28"/>
          <w:szCs w:val="28"/>
          <w:lang w:eastAsia="ru-RU"/>
        </w:rPr>
      </w:pPr>
    </w:p>
    <w:p w14:paraId="4613F1C0" w14:textId="77777777" w:rsidR="005A6ACE" w:rsidRDefault="005A6ACE" w:rsidP="005A6ACE">
      <w:pPr>
        <w:suppressAutoHyphens w:val="0"/>
        <w:rPr>
          <w:kern w:val="2"/>
          <w:sz w:val="28"/>
          <w:szCs w:val="28"/>
          <w:lang w:eastAsia="ru-RU"/>
        </w:rPr>
      </w:pPr>
    </w:p>
    <w:p w14:paraId="062E1D02" w14:textId="77777777" w:rsidR="005A6ACE" w:rsidRDefault="005A6ACE" w:rsidP="005A6ACE">
      <w:pPr>
        <w:suppressAutoHyphens w:val="0"/>
        <w:rPr>
          <w:kern w:val="2"/>
          <w:sz w:val="28"/>
          <w:szCs w:val="28"/>
          <w:lang w:eastAsia="ru-RU"/>
        </w:rPr>
      </w:pPr>
    </w:p>
    <w:p w14:paraId="79D8EA08" w14:textId="21004926" w:rsidR="00987429" w:rsidRDefault="00987429" w:rsidP="00987429">
      <w:pPr>
        <w:suppressAutoHyphens w:val="0"/>
        <w:ind w:firstLine="1134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Начальник управления жилищно-</w:t>
      </w:r>
    </w:p>
    <w:p w14:paraId="321B896E" w14:textId="4EBA9E59" w:rsidR="005A6ACE" w:rsidRDefault="00987429" w:rsidP="00987429">
      <w:pPr>
        <w:suppressAutoHyphens w:val="0"/>
        <w:ind w:firstLine="1134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коммунального хозяйства </w:t>
      </w:r>
      <w:r w:rsidR="005A6ACE">
        <w:rPr>
          <w:kern w:val="2"/>
          <w:sz w:val="28"/>
          <w:szCs w:val="28"/>
          <w:lang w:eastAsia="ru-RU"/>
        </w:rPr>
        <w:t>Администрации Усть-Донецкого района</w:t>
      </w:r>
      <w:r>
        <w:rPr>
          <w:kern w:val="2"/>
          <w:sz w:val="28"/>
          <w:szCs w:val="28"/>
          <w:lang w:eastAsia="ru-RU"/>
        </w:rPr>
        <w:t xml:space="preserve">                                             </w:t>
      </w:r>
      <w:r w:rsidR="004E34AD">
        <w:rPr>
          <w:kern w:val="2"/>
          <w:sz w:val="28"/>
          <w:szCs w:val="28"/>
          <w:lang w:eastAsia="ru-RU"/>
        </w:rPr>
        <w:t xml:space="preserve"> </w:t>
      </w:r>
      <w:r>
        <w:rPr>
          <w:kern w:val="2"/>
          <w:sz w:val="28"/>
          <w:szCs w:val="28"/>
          <w:lang w:eastAsia="ru-RU"/>
        </w:rPr>
        <w:t xml:space="preserve"> С.И. Ставицкий»</w:t>
      </w:r>
    </w:p>
    <w:p w14:paraId="6574012C" w14:textId="07403235" w:rsidR="005A6ACE" w:rsidRDefault="005A6ACE" w:rsidP="005A6ACE">
      <w:pPr>
        <w:suppressAutoHyphens w:val="0"/>
        <w:ind w:firstLine="1134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bookmarkEnd w:id="1"/>
    <w:p w14:paraId="2E5DE860" w14:textId="77777777" w:rsidR="005A6ACE" w:rsidRPr="00C865DA" w:rsidRDefault="005A6ACE" w:rsidP="005A6ACE">
      <w:pPr>
        <w:suppressAutoHyphens w:val="0"/>
        <w:spacing w:after="200" w:line="276" w:lineRule="auto"/>
        <w:rPr>
          <w:sz w:val="18"/>
          <w:szCs w:val="18"/>
        </w:rPr>
      </w:pPr>
    </w:p>
    <w:sectPr w:rsidR="005A6ACE" w:rsidRPr="00C865DA" w:rsidSect="003F17F5">
      <w:pgSz w:w="16838" w:h="11906" w:orient="landscape"/>
      <w:pgMar w:top="851" w:right="1134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2061A" w14:textId="77777777" w:rsidR="00DD23C8" w:rsidRDefault="00DD23C8" w:rsidP="00FF75B7">
      <w:r>
        <w:separator/>
      </w:r>
    </w:p>
  </w:endnote>
  <w:endnote w:type="continuationSeparator" w:id="0">
    <w:p w14:paraId="21FE29E1" w14:textId="77777777" w:rsidR="00DD23C8" w:rsidRDefault="00DD23C8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38DCD" w14:textId="77777777" w:rsidR="00DD23C8" w:rsidRDefault="00DD23C8" w:rsidP="00FF75B7">
      <w:r>
        <w:separator/>
      </w:r>
    </w:p>
  </w:footnote>
  <w:footnote w:type="continuationSeparator" w:id="0">
    <w:p w14:paraId="4887EF45" w14:textId="77777777" w:rsidR="00DD23C8" w:rsidRDefault="00DD23C8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957375"/>
      <w:docPartObj>
        <w:docPartGallery w:val="Page Numbers (Top of Page)"/>
        <w:docPartUnique/>
      </w:docPartObj>
    </w:sdtPr>
    <w:sdtEndPr/>
    <w:sdtContent>
      <w:p w14:paraId="5C1C4146" w14:textId="77777777" w:rsidR="00D776B6" w:rsidRDefault="00D776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21F">
          <w:rPr>
            <w:noProof/>
          </w:rPr>
          <w:t>2</w:t>
        </w:r>
        <w:r>
          <w:fldChar w:fldCharType="end"/>
        </w:r>
      </w:p>
    </w:sdtContent>
  </w:sdt>
  <w:p w14:paraId="43010966" w14:textId="77777777" w:rsidR="00D776B6" w:rsidRDefault="00D776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466F" w14:textId="2B573286" w:rsidR="0053797F" w:rsidRDefault="008076C9" w:rsidP="00415326">
    <w:pPr>
      <w:pStyle w:val="a5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649B"/>
    <w:multiLevelType w:val="hybridMultilevel"/>
    <w:tmpl w:val="18DC18C0"/>
    <w:lvl w:ilvl="0" w:tplc="EF7A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E27D2"/>
    <w:multiLevelType w:val="hybridMultilevel"/>
    <w:tmpl w:val="AF8AB742"/>
    <w:lvl w:ilvl="0" w:tplc="6B1A5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07B4B"/>
    <w:multiLevelType w:val="hybridMultilevel"/>
    <w:tmpl w:val="9A7A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C2950"/>
    <w:multiLevelType w:val="hybridMultilevel"/>
    <w:tmpl w:val="18DC18C0"/>
    <w:lvl w:ilvl="0" w:tplc="EF7AC5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E2A66"/>
    <w:multiLevelType w:val="multilevel"/>
    <w:tmpl w:val="DEA86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5D152CCE"/>
    <w:multiLevelType w:val="multilevel"/>
    <w:tmpl w:val="DEA86C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618"/>
    <w:rsid w:val="0000613F"/>
    <w:rsid w:val="00013A5A"/>
    <w:rsid w:val="000455F3"/>
    <w:rsid w:val="00056AEC"/>
    <w:rsid w:val="00063C9F"/>
    <w:rsid w:val="00071F73"/>
    <w:rsid w:val="000A5D7A"/>
    <w:rsid w:val="000A5E4A"/>
    <w:rsid w:val="000B0EF0"/>
    <w:rsid w:val="000D162D"/>
    <w:rsid w:val="000F4618"/>
    <w:rsid w:val="00103AA8"/>
    <w:rsid w:val="001367BB"/>
    <w:rsid w:val="00137CCD"/>
    <w:rsid w:val="0014120B"/>
    <w:rsid w:val="001676E5"/>
    <w:rsid w:val="00171E39"/>
    <w:rsid w:val="001A427C"/>
    <w:rsid w:val="002061CE"/>
    <w:rsid w:val="00217B8B"/>
    <w:rsid w:val="00265734"/>
    <w:rsid w:val="00276CE3"/>
    <w:rsid w:val="002A2304"/>
    <w:rsid w:val="002B0651"/>
    <w:rsid w:val="002B0D68"/>
    <w:rsid w:val="002F2B3C"/>
    <w:rsid w:val="002F48E2"/>
    <w:rsid w:val="00300F68"/>
    <w:rsid w:val="0037246E"/>
    <w:rsid w:val="003A3863"/>
    <w:rsid w:val="003B3AB9"/>
    <w:rsid w:val="003C2A3A"/>
    <w:rsid w:val="003C7B7B"/>
    <w:rsid w:val="003E56D1"/>
    <w:rsid w:val="003E5EF7"/>
    <w:rsid w:val="003F04BF"/>
    <w:rsid w:val="003F0D98"/>
    <w:rsid w:val="003F17F5"/>
    <w:rsid w:val="00415326"/>
    <w:rsid w:val="004169E2"/>
    <w:rsid w:val="00417E10"/>
    <w:rsid w:val="0042603B"/>
    <w:rsid w:val="00427BA1"/>
    <w:rsid w:val="00461DA3"/>
    <w:rsid w:val="004A3224"/>
    <w:rsid w:val="004C2862"/>
    <w:rsid w:val="004C76AC"/>
    <w:rsid w:val="004D4888"/>
    <w:rsid w:val="004E34AD"/>
    <w:rsid w:val="005059AD"/>
    <w:rsid w:val="005124C1"/>
    <w:rsid w:val="00512D8D"/>
    <w:rsid w:val="00524F68"/>
    <w:rsid w:val="00526D56"/>
    <w:rsid w:val="00530ABB"/>
    <w:rsid w:val="0053797F"/>
    <w:rsid w:val="0055121F"/>
    <w:rsid w:val="00586B4B"/>
    <w:rsid w:val="005A6ACE"/>
    <w:rsid w:val="005B2A9A"/>
    <w:rsid w:val="005F64E9"/>
    <w:rsid w:val="00600915"/>
    <w:rsid w:val="00612844"/>
    <w:rsid w:val="00646A18"/>
    <w:rsid w:val="006532C8"/>
    <w:rsid w:val="00657457"/>
    <w:rsid w:val="0069112D"/>
    <w:rsid w:val="006C07C0"/>
    <w:rsid w:val="006D2598"/>
    <w:rsid w:val="0070404F"/>
    <w:rsid w:val="00751729"/>
    <w:rsid w:val="00752433"/>
    <w:rsid w:val="00771B3F"/>
    <w:rsid w:val="00774468"/>
    <w:rsid w:val="00775B39"/>
    <w:rsid w:val="007769E7"/>
    <w:rsid w:val="00782D08"/>
    <w:rsid w:val="007919F4"/>
    <w:rsid w:val="007B1D55"/>
    <w:rsid w:val="007C45DD"/>
    <w:rsid w:val="008076C9"/>
    <w:rsid w:val="008114A0"/>
    <w:rsid w:val="0082269F"/>
    <w:rsid w:val="00861237"/>
    <w:rsid w:val="00866530"/>
    <w:rsid w:val="00872C09"/>
    <w:rsid w:val="00893366"/>
    <w:rsid w:val="008C2940"/>
    <w:rsid w:val="008D613B"/>
    <w:rsid w:val="008E4C7C"/>
    <w:rsid w:val="00900854"/>
    <w:rsid w:val="00902860"/>
    <w:rsid w:val="0095019F"/>
    <w:rsid w:val="009627A6"/>
    <w:rsid w:val="00965EF0"/>
    <w:rsid w:val="00983CCB"/>
    <w:rsid w:val="00987429"/>
    <w:rsid w:val="009A3BFB"/>
    <w:rsid w:val="009B0D8B"/>
    <w:rsid w:val="009B4CF4"/>
    <w:rsid w:val="009D76A5"/>
    <w:rsid w:val="009F6CD8"/>
    <w:rsid w:val="00A440DD"/>
    <w:rsid w:val="00A62C67"/>
    <w:rsid w:val="00A857A0"/>
    <w:rsid w:val="00A90F49"/>
    <w:rsid w:val="00AA1306"/>
    <w:rsid w:val="00AB4CA0"/>
    <w:rsid w:val="00AC1347"/>
    <w:rsid w:val="00AC7554"/>
    <w:rsid w:val="00AD0D24"/>
    <w:rsid w:val="00AE601A"/>
    <w:rsid w:val="00AF19BD"/>
    <w:rsid w:val="00AF3335"/>
    <w:rsid w:val="00AF4B66"/>
    <w:rsid w:val="00B545B8"/>
    <w:rsid w:val="00B560CE"/>
    <w:rsid w:val="00B852FE"/>
    <w:rsid w:val="00BA2E8D"/>
    <w:rsid w:val="00BC47C6"/>
    <w:rsid w:val="00BF7B37"/>
    <w:rsid w:val="00C141FD"/>
    <w:rsid w:val="00C20B3F"/>
    <w:rsid w:val="00C449BC"/>
    <w:rsid w:val="00C46EFF"/>
    <w:rsid w:val="00C57A46"/>
    <w:rsid w:val="00C615A9"/>
    <w:rsid w:val="00C71B0D"/>
    <w:rsid w:val="00C865DA"/>
    <w:rsid w:val="00CB6BEE"/>
    <w:rsid w:val="00D07131"/>
    <w:rsid w:val="00D44250"/>
    <w:rsid w:val="00D46535"/>
    <w:rsid w:val="00D776B6"/>
    <w:rsid w:val="00D96387"/>
    <w:rsid w:val="00DA27AD"/>
    <w:rsid w:val="00DB71B2"/>
    <w:rsid w:val="00DC5E11"/>
    <w:rsid w:val="00DD23C8"/>
    <w:rsid w:val="00DD4B3D"/>
    <w:rsid w:val="00DD5BC5"/>
    <w:rsid w:val="00DF15D2"/>
    <w:rsid w:val="00DF50C6"/>
    <w:rsid w:val="00E025B3"/>
    <w:rsid w:val="00E12500"/>
    <w:rsid w:val="00E13398"/>
    <w:rsid w:val="00E629C1"/>
    <w:rsid w:val="00E642D8"/>
    <w:rsid w:val="00E71560"/>
    <w:rsid w:val="00E73A50"/>
    <w:rsid w:val="00E83ACC"/>
    <w:rsid w:val="00E943F3"/>
    <w:rsid w:val="00E94E04"/>
    <w:rsid w:val="00EB32D1"/>
    <w:rsid w:val="00EF7F4B"/>
    <w:rsid w:val="00F1551D"/>
    <w:rsid w:val="00F6620C"/>
    <w:rsid w:val="00F80453"/>
    <w:rsid w:val="00F93DBB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9E8A"/>
  <w15:docId w15:val="{8CB58EC9-A607-4C0C-BBBE-3E7241AC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aliases w:val="Основной текст 1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0">
    <w:name w:val="msonormal"/>
    <w:basedOn w:val="a"/>
    <w:rsid w:val="00171E3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71E3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1E39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List Paragraph"/>
    <w:aliases w:val="ПАРАГРАФ,Абзац списка для документа"/>
    <w:basedOn w:val="a"/>
    <w:link w:val="af"/>
    <w:uiPriority w:val="34"/>
    <w:qFormat/>
    <w:rsid w:val="009F6CD8"/>
    <w:pPr>
      <w:ind w:left="720"/>
      <w:contextualSpacing/>
    </w:pPr>
  </w:style>
  <w:style w:type="character" w:customStyle="1" w:styleId="af">
    <w:name w:val="Абзац списка Знак"/>
    <w:aliases w:val="ПАРАГРАФ Знак,Абзац списка для документа Знак"/>
    <w:link w:val="ae"/>
    <w:uiPriority w:val="34"/>
    <w:locked/>
    <w:rsid w:val="008933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D9638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9638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F8557-7ABD-4D49-AA91-AD9DE056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12</Pages>
  <Words>2666</Words>
  <Characters>15200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Скосарева Анна</cp:lastModifiedBy>
  <cp:revision>5</cp:revision>
  <cp:lastPrinted>2024-12-26T08:55:00Z</cp:lastPrinted>
  <dcterms:created xsi:type="dcterms:W3CDTF">2020-10-15T09:35:00Z</dcterms:created>
  <dcterms:modified xsi:type="dcterms:W3CDTF">2024-12-26T09:03:00Z</dcterms:modified>
</cp:coreProperties>
</file>