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3D0" w:rsidRPr="00CC06C4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 xml:space="preserve">ПРОТОКОЛ № </w:t>
      </w:r>
      <w:r w:rsidR="001E60C4" w:rsidRPr="00CC06C4">
        <w:rPr>
          <w:rFonts w:ascii="Times New Roman" w:hAnsi="Times New Roman"/>
          <w:sz w:val="28"/>
        </w:rPr>
        <w:t>4</w:t>
      </w:r>
    </w:p>
    <w:p w:rsidR="005A7167" w:rsidRPr="00CC06C4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Pr="00CC06C4" w:rsidRDefault="00536D35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>заседания рабочей группы</w:t>
      </w:r>
      <w:r w:rsidR="005A7167" w:rsidRPr="00CC06C4">
        <w:rPr>
          <w:rFonts w:ascii="Times New Roman" w:hAnsi="Times New Roman"/>
          <w:sz w:val="28"/>
        </w:rPr>
        <w:t xml:space="preserve"> </w:t>
      </w:r>
      <w:r w:rsidRPr="00CC06C4">
        <w:rPr>
          <w:rFonts w:ascii="Times New Roman" w:hAnsi="Times New Roman"/>
          <w:sz w:val="28"/>
        </w:rPr>
        <w:t>межведомственной комиссии по противодействию нелегальной занятости в Ростовской области по муниципальному образованию Усть-Донецкий район</w:t>
      </w:r>
    </w:p>
    <w:p w:rsidR="005A7167" w:rsidRPr="00CC06C4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5A7167" w:rsidRPr="00CC06C4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Pr="00CC06C4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 xml:space="preserve">р. п. Усть-Донецкий </w:t>
      </w:r>
      <w:r w:rsidRPr="00CC06C4">
        <w:rPr>
          <w:rFonts w:ascii="Times New Roman" w:hAnsi="Times New Roman"/>
          <w:sz w:val="28"/>
        </w:rPr>
        <w:tab/>
      </w:r>
      <w:r w:rsidRPr="00CC06C4">
        <w:rPr>
          <w:rFonts w:ascii="Times New Roman" w:hAnsi="Times New Roman"/>
          <w:sz w:val="28"/>
        </w:rPr>
        <w:tab/>
      </w:r>
      <w:r w:rsidRPr="00CC06C4">
        <w:rPr>
          <w:rFonts w:ascii="Times New Roman" w:hAnsi="Times New Roman"/>
          <w:sz w:val="28"/>
        </w:rPr>
        <w:tab/>
      </w:r>
      <w:r w:rsidRPr="00CC06C4">
        <w:rPr>
          <w:rFonts w:ascii="Times New Roman" w:hAnsi="Times New Roman"/>
          <w:sz w:val="28"/>
        </w:rPr>
        <w:tab/>
      </w:r>
      <w:r w:rsidRPr="00CC06C4">
        <w:rPr>
          <w:rFonts w:ascii="Times New Roman" w:hAnsi="Times New Roman"/>
          <w:sz w:val="28"/>
        </w:rPr>
        <w:tab/>
      </w:r>
      <w:r w:rsidRPr="00CC06C4">
        <w:rPr>
          <w:rFonts w:ascii="Times New Roman" w:hAnsi="Times New Roman"/>
          <w:sz w:val="28"/>
        </w:rPr>
        <w:tab/>
      </w:r>
      <w:r w:rsidR="001E60C4" w:rsidRPr="00CC06C4">
        <w:rPr>
          <w:rFonts w:ascii="Times New Roman" w:hAnsi="Times New Roman"/>
          <w:sz w:val="28"/>
        </w:rPr>
        <w:t>17.04.2026</w:t>
      </w:r>
    </w:p>
    <w:p w:rsidR="00AC03D0" w:rsidRPr="00CC06C4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>Члены комиссии:</w:t>
      </w:r>
    </w:p>
    <w:p w:rsidR="005A7167" w:rsidRPr="00CC06C4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AC03D0" w:rsidRPr="00CC06C4" w:rsidTr="00ED3803">
        <w:tc>
          <w:tcPr>
            <w:tcW w:w="2127" w:type="dxa"/>
          </w:tcPr>
          <w:p w:rsidR="0021580E" w:rsidRPr="00CC06C4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CC06C4">
              <w:rPr>
                <w:rFonts w:ascii="Times New Roman" w:hAnsi="Times New Roman"/>
                <w:sz w:val="28"/>
              </w:rPr>
              <w:t>Гагулина</w:t>
            </w:r>
            <w:proofErr w:type="spellEnd"/>
            <w:r w:rsidRPr="00CC06C4">
              <w:rPr>
                <w:rFonts w:ascii="Times New Roman" w:hAnsi="Times New Roman"/>
                <w:sz w:val="28"/>
              </w:rPr>
              <w:t xml:space="preserve"> </w:t>
            </w:r>
          </w:p>
          <w:p w:rsidR="0021580E" w:rsidRPr="00CC06C4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Марианна </w:t>
            </w:r>
          </w:p>
          <w:p w:rsidR="00AC03D0" w:rsidRPr="00CC06C4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Владимировна</w:t>
            </w:r>
          </w:p>
        </w:tc>
        <w:tc>
          <w:tcPr>
            <w:tcW w:w="7512" w:type="dxa"/>
            <w:vAlign w:val="center"/>
          </w:tcPr>
          <w:p w:rsidR="00AC03D0" w:rsidRPr="00CC06C4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– заместитель главы Администрации Усть-Донецкого района по развитию экономики и финансовым вопросам, председатель </w:t>
            </w:r>
            <w:r w:rsidR="007078F4" w:rsidRPr="00CC06C4">
              <w:rPr>
                <w:rFonts w:ascii="Times New Roman" w:hAnsi="Times New Roman"/>
                <w:sz w:val="28"/>
              </w:rPr>
              <w:t>рабочей группы</w:t>
            </w:r>
          </w:p>
          <w:p w:rsidR="0043679F" w:rsidRPr="00CC06C4" w:rsidRDefault="0043679F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28A4" w:rsidRPr="00CC06C4" w:rsidTr="00ED3803">
        <w:trPr>
          <w:trHeight w:val="828"/>
        </w:trPr>
        <w:tc>
          <w:tcPr>
            <w:tcW w:w="2127" w:type="dxa"/>
          </w:tcPr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Карлова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Анна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Павловна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512" w:type="dxa"/>
            <w:vAlign w:val="center"/>
          </w:tcPr>
          <w:p w:rsidR="00907AE5" w:rsidRPr="00CC06C4" w:rsidRDefault="00C06832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</w:t>
            </w:r>
            <w:r w:rsidR="00FA28A4" w:rsidRPr="00CC06C4">
              <w:rPr>
                <w:rFonts w:ascii="Times New Roman" w:hAnsi="Times New Roman"/>
                <w:sz w:val="28"/>
              </w:rPr>
              <w:t xml:space="preserve">главный специалист </w:t>
            </w:r>
            <w:r w:rsidR="001E60C4" w:rsidRPr="00CC06C4">
              <w:rPr>
                <w:rFonts w:ascii="Times New Roman" w:hAnsi="Times New Roman"/>
                <w:sz w:val="28"/>
              </w:rPr>
              <w:t>сектора</w:t>
            </w:r>
            <w:r w:rsidR="00FA28A4" w:rsidRPr="00CC06C4">
              <w:rPr>
                <w:rFonts w:ascii="Times New Roman" w:hAnsi="Times New Roman"/>
                <w:sz w:val="28"/>
              </w:rPr>
              <w:t xml:space="preserve"> трудовых отношений и тарифного регулирования Администрации Усть-Донецкого района, секретарь рабочей группы</w:t>
            </w:r>
          </w:p>
        </w:tc>
      </w:tr>
      <w:tr w:rsidR="00FA28A4" w:rsidRPr="00CC06C4" w:rsidTr="00ED3803">
        <w:trPr>
          <w:trHeight w:val="828"/>
        </w:trPr>
        <w:tc>
          <w:tcPr>
            <w:tcW w:w="2127" w:type="dxa"/>
          </w:tcPr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Алтухова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Александра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Витальевна</w:t>
            </w:r>
          </w:p>
        </w:tc>
        <w:tc>
          <w:tcPr>
            <w:tcW w:w="7512" w:type="dxa"/>
            <w:vAlign w:val="center"/>
          </w:tcPr>
          <w:p w:rsidR="00907AE5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директор ГКУ РО "Центр занятости населения Усть-Донецкого района"</w:t>
            </w:r>
          </w:p>
          <w:p w:rsidR="00907AE5" w:rsidRPr="00CC06C4" w:rsidRDefault="00907AE5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28A4" w:rsidRPr="00CC06C4" w:rsidTr="00ED3803">
        <w:trPr>
          <w:trHeight w:val="828"/>
        </w:trPr>
        <w:tc>
          <w:tcPr>
            <w:tcW w:w="2127" w:type="dxa"/>
          </w:tcPr>
          <w:p w:rsidR="00FA28A4" w:rsidRPr="00CC06C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CC06C4">
              <w:rPr>
                <w:sz w:val="28"/>
              </w:rPr>
              <w:t xml:space="preserve">Астахова </w:t>
            </w:r>
          </w:p>
          <w:p w:rsidR="00FA28A4" w:rsidRPr="00CC06C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CC06C4">
              <w:rPr>
                <w:sz w:val="28"/>
              </w:rPr>
              <w:t xml:space="preserve">Елена </w:t>
            </w:r>
          </w:p>
          <w:p w:rsidR="00FA28A4" w:rsidRPr="00CC06C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CC06C4">
              <w:rPr>
                <w:sz w:val="28"/>
              </w:rPr>
              <w:t>Аркадьевна</w:t>
            </w:r>
          </w:p>
        </w:tc>
        <w:tc>
          <w:tcPr>
            <w:tcW w:w="7512" w:type="dxa"/>
            <w:vAlign w:val="center"/>
          </w:tcPr>
          <w:p w:rsidR="00907AE5" w:rsidRPr="00CC06C4" w:rsidRDefault="00C06832" w:rsidP="00ED3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</w:t>
            </w:r>
            <w:r w:rsidR="00FA28A4" w:rsidRPr="00CC06C4">
              <w:rPr>
                <w:rFonts w:ascii="Times New Roman" w:hAnsi="Times New Roman"/>
                <w:sz w:val="28"/>
              </w:rPr>
              <w:t>председатель Координационного совета организаций профсоюзов, председатель Федерации Профсоюзов Ростовской Области в Усть-Донецком районе</w:t>
            </w:r>
          </w:p>
        </w:tc>
      </w:tr>
      <w:tr w:rsidR="00FA28A4" w:rsidRPr="00CC06C4" w:rsidTr="00ED3803">
        <w:trPr>
          <w:trHeight w:val="828"/>
        </w:trPr>
        <w:tc>
          <w:tcPr>
            <w:tcW w:w="2127" w:type="dxa"/>
          </w:tcPr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CC06C4">
              <w:rPr>
                <w:rFonts w:ascii="Times New Roman" w:hAnsi="Times New Roman"/>
                <w:sz w:val="28"/>
              </w:rPr>
              <w:t>Балабейкин</w:t>
            </w:r>
            <w:proofErr w:type="spellEnd"/>
            <w:r w:rsidRPr="00CC06C4">
              <w:rPr>
                <w:rFonts w:ascii="Times New Roman" w:hAnsi="Times New Roman"/>
                <w:sz w:val="28"/>
              </w:rPr>
              <w:t xml:space="preserve">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Евгений </w:t>
            </w:r>
          </w:p>
          <w:p w:rsidR="00FA28A4" w:rsidRPr="00CC06C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Анатольевич</w:t>
            </w:r>
          </w:p>
        </w:tc>
        <w:tc>
          <w:tcPr>
            <w:tcW w:w="7512" w:type="dxa"/>
            <w:vAlign w:val="center"/>
          </w:tcPr>
          <w:p w:rsidR="00FA28A4" w:rsidRPr="00CC06C4" w:rsidRDefault="00F05EC7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</w:t>
            </w:r>
            <w:r w:rsidR="00FA28A4" w:rsidRPr="00CC06C4">
              <w:rPr>
                <w:rFonts w:ascii="Times New Roman" w:hAnsi="Times New Roman"/>
                <w:sz w:val="28"/>
              </w:rPr>
              <w:t xml:space="preserve"> председатель Комитета по управлению муниципальным имуществом Администрации Усть-Донецкого района</w:t>
            </w:r>
          </w:p>
          <w:p w:rsidR="00907AE5" w:rsidRPr="00CC06C4" w:rsidRDefault="00907AE5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31B95" w:rsidRPr="00CC06C4" w:rsidTr="00ED3803">
        <w:trPr>
          <w:trHeight w:val="994"/>
        </w:trPr>
        <w:tc>
          <w:tcPr>
            <w:tcW w:w="2127" w:type="dxa"/>
          </w:tcPr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</w:rPr>
              <w:t xml:space="preserve">Галушкина </w:t>
            </w:r>
          </w:p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</w:rPr>
              <w:t xml:space="preserve">Людмила </w:t>
            </w:r>
          </w:p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</w:rPr>
              <w:t>Васильевна</w:t>
            </w:r>
          </w:p>
        </w:tc>
        <w:tc>
          <w:tcPr>
            <w:tcW w:w="7512" w:type="dxa"/>
            <w:vAlign w:val="center"/>
          </w:tcPr>
          <w:p w:rsidR="00D31B95" w:rsidRPr="00CC06C4" w:rsidRDefault="00D31B95" w:rsidP="00771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–  </w:t>
            </w:r>
            <w:bookmarkStart w:id="0" w:name="_Hlk208238217"/>
            <w:r w:rsidRPr="00CC06C4">
              <w:rPr>
                <w:rFonts w:ascii="Times New Roman" w:hAnsi="Times New Roman"/>
                <w:sz w:val="28"/>
              </w:rPr>
              <w:t xml:space="preserve">заместитель начальника управления </w:t>
            </w:r>
            <w:r w:rsidR="001E60C4" w:rsidRPr="00CC06C4">
              <w:rPr>
                <w:rFonts w:ascii="Times New Roman" w:hAnsi="Times New Roman"/>
                <w:sz w:val="28"/>
              </w:rPr>
              <w:t xml:space="preserve">экономического развития и предпринимательства </w:t>
            </w:r>
            <w:r w:rsidRPr="00CC06C4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  <w:bookmarkEnd w:id="0"/>
          </w:p>
        </w:tc>
      </w:tr>
      <w:tr w:rsidR="00D31B95" w:rsidRPr="00CC06C4" w:rsidTr="00ED3803">
        <w:trPr>
          <w:trHeight w:val="711"/>
        </w:trPr>
        <w:tc>
          <w:tcPr>
            <w:tcW w:w="2127" w:type="dxa"/>
          </w:tcPr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proofErr w:type="spellStart"/>
            <w:r w:rsidRPr="00CC06C4">
              <w:rPr>
                <w:rFonts w:ascii="Times New Roman" w:hAnsi="Times New Roman"/>
                <w:b w:val="0"/>
                <w:sz w:val="28"/>
              </w:rPr>
              <w:t>Ковзалов</w:t>
            </w:r>
            <w:proofErr w:type="spellEnd"/>
            <w:r w:rsidRPr="00CC06C4">
              <w:rPr>
                <w:rFonts w:ascii="Times New Roman" w:hAnsi="Times New Roman"/>
                <w:b w:val="0"/>
                <w:sz w:val="28"/>
              </w:rPr>
              <w:t xml:space="preserve"> </w:t>
            </w:r>
          </w:p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</w:rPr>
              <w:t xml:space="preserve">Владимир </w:t>
            </w:r>
          </w:p>
          <w:p w:rsidR="00D31B95" w:rsidRPr="00CC06C4" w:rsidRDefault="00D31B95" w:rsidP="00D31B95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</w:rPr>
              <w:t>Анатольевич</w:t>
            </w:r>
          </w:p>
        </w:tc>
        <w:tc>
          <w:tcPr>
            <w:tcW w:w="7512" w:type="dxa"/>
            <w:vAlign w:val="center"/>
          </w:tcPr>
          <w:p w:rsidR="00D31B95" w:rsidRPr="00CC06C4" w:rsidRDefault="00D31B95" w:rsidP="00D31B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</w:t>
            </w:r>
            <w:r w:rsidRPr="00CC06C4">
              <w:rPr>
                <w:rFonts w:ascii="Times New Roman" w:hAnsi="Times New Roman"/>
                <w:sz w:val="28"/>
                <w:szCs w:val="28"/>
              </w:rPr>
              <w:t xml:space="preserve"> председатель Союза работодателей Усть-Донецкого района</w:t>
            </w:r>
          </w:p>
          <w:p w:rsidR="00D31B95" w:rsidRPr="00CC06C4" w:rsidRDefault="00D31B95" w:rsidP="00D31B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31B95" w:rsidRPr="00CC06C4" w:rsidTr="00ED3803">
        <w:trPr>
          <w:trHeight w:val="711"/>
        </w:trPr>
        <w:tc>
          <w:tcPr>
            <w:tcW w:w="2127" w:type="dxa"/>
          </w:tcPr>
          <w:p w:rsidR="00D31B95" w:rsidRPr="00CC06C4" w:rsidRDefault="00D31B95" w:rsidP="00D31B9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Колесникова Татьяна Александровна</w:t>
            </w:r>
          </w:p>
        </w:tc>
        <w:tc>
          <w:tcPr>
            <w:tcW w:w="7512" w:type="dxa"/>
            <w:vAlign w:val="center"/>
          </w:tcPr>
          <w:p w:rsidR="00D31B95" w:rsidRPr="00CC06C4" w:rsidRDefault="00D31B95" w:rsidP="00D31B9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 начальник Управления по правовой и кадровой работе Администрации Усть-Донецкого района</w:t>
            </w:r>
          </w:p>
          <w:p w:rsidR="00D31B95" w:rsidRPr="00CC06C4" w:rsidRDefault="00D31B95" w:rsidP="00D31B9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31B95" w:rsidRPr="00CC06C4" w:rsidTr="00ED3803">
        <w:trPr>
          <w:trHeight w:val="711"/>
        </w:trPr>
        <w:tc>
          <w:tcPr>
            <w:tcW w:w="2127" w:type="dxa"/>
          </w:tcPr>
          <w:p w:rsidR="00D31B95" w:rsidRPr="00CC06C4" w:rsidRDefault="00D31B95" w:rsidP="00D31B95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  <w:szCs w:val="28"/>
              </w:rPr>
              <w:t xml:space="preserve">Сидоркина </w:t>
            </w:r>
          </w:p>
          <w:p w:rsidR="00D31B95" w:rsidRPr="00CC06C4" w:rsidRDefault="00D31B95" w:rsidP="00D31B95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  <w:szCs w:val="28"/>
              </w:rPr>
              <w:t xml:space="preserve">Татьяна </w:t>
            </w:r>
          </w:p>
          <w:p w:rsidR="00D31B95" w:rsidRPr="00CC06C4" w:rsidRDefault="00D31B95" w:rsidP="00771A97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C06C4">
              <w:rPr>
                <w:rFonts w:ascii="Times New Roman" w:hAnsi="Times New Roman"/>
                <w:b w:val="0"/>
                <w:sz w:val="28"/>
                <w:szCs w:val="28"/>
              </w:rPr>
              <w:t>Петровна</w:t>
            </w:r>
          </w:p>
        </w:tc>
        <w:tc>
          <w:tcPr>
            <w:tcW w:w="7512" w:type="dxa"/>
            <w:vAlign w:val="center"/>
          </w:tcPr>
          <w:p w:rsidR="00D31B95" w:rsidRPr="00CC06C4" w:rsidRDefault="00D31B95" w:rsidP="00771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</w:t>
            </w:r>
            <w:r w:rsidRPr="00CC06C4">
              <w:rPr>
                <w:rFonts w:ascii="Times New Roman" w:hAnsi="Times New Roman"/>
                <w:sz w:val="28"/>
                <w:szCs w:val="28"/>
              </w:rPr>
              <w:t xml:space="preserve"> начальник Управления социальной защиты населения </w:t>
            </w:r>
            <w:r w:rsidRPr="00CC06C4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  <w:tr w:rsidR="00D31B95" w:rsidRPr="00CC06C4" w:rsidTr="00ED3803">
        <w:trPr>
          <w:trHeight w:val="711"/>
        </w:trPr>
        <w:tc>
          <w:tcPr>
            <w:tcW w:w="2127" w:type="dxa"/>
          </w:tcPr>
          <w:p w:rsidR="00D31B95" w:rsidRPr="00CC06C4" w:rsidRDefault="00D31B95" w:rsidP="00D31B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CC06C4">
              <w:rPr>
                <w:rFonts w:ascii="Times New Roman" w:hAnsi="Times New Roman"/>
                <w:sz w:val="28"/>
              </w:rPr>
              <w:t>Хугаева</w:t>
            </w:r>
            <w:proofErr w:type="spellEnd"/>
          </w:p>
          <w:p w:rsidR="00D31B95" w:rsidRPr="00CC06C4" w:rsidRDefault="00D31B95" w:rsidP="00D31B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Ирина</w:t>
            </w:r>
          </w:p>
          <w:p w:rsidR="00D31B95" w:rsidRPr="00CC06C4" w:rsidRDefault="00D31B95" w:rsidP="00D31B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Викторовна</w:t>
            </w:r>
          </w:p>
        </w:tc>
        <w:tc>
          <w:tcPr>
            <w:tcW w:w="7512" w:type="dxa"/>
            <w:vAlign w:val="center"/>
          </w:tcPr>
          <w:p w:rsidR="00D31B95" w:rsidRPr="00CC06C4" w:rsidRDefault="00D31B95" w:rsidP="00771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– начальник Управления экономического развития и предпринимательства Администрации Усть-Донецкого района</w:t>
            </w:r>
          </w:p>
        </w:tc>
      </w:tr>
    </w:tbl>
    <w:p w:rsidR="0076488D" w:rsidRDefault="0076488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A1702E" w:rsidRDefault="00A1702E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A1702E" w:rsidRDefault="00A1702E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AC03D0" w:rsidRDefault="002537EC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lastRenderedPageBreak/>
        <w:t>Повестка заседания</w:t>
      </w:r>
      <w:r w:rsidR="003B6F7E" w:rsidRPr="00CC06C4">
        <w:rPr>
          <w:rFonts w:ascii="Times New Roman" w:hAnsi="Times New Roman"/>
          <w:sz w:val="28"/>
        </w:rPr>
        <w:t>:</w:t>
      </w:r>
    </w:p>
    <w:p w:rsidR="00C354FF" w:rsidRPr="00C354FF" w:rsidRDefault="004B06A9" w:rsidP="0040271B">
      <w:pPr>
        <w:pStyle w:val="ConsPlusNormal"/>
        <w:numPr>
          <w:ilvl w:val="0"/>
          <w:numId w:val="12"/>
        </w:numPr>
        <w:spacing w:before="100" w:beforeAutospacing="1" w:after="100" w:afterAutospacing="1"/>
        <w:ind w:left="0" w:firstLine="993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57369">
        <w:rPr>
          <w:rFonts w:ascii="Times New Roman" w:hAnsi="Times New Roman" w:cs="Times New Roman"/>
          <w:sz w:val="28"/>
          <w:szCs w:val="28"/>
        </w:rPr>
        <w:t>О работе по снижению неформальной занятости в районе в сфере хозяйственно-бытовых услуг</w:t>
      </w:r>
      <w:r w:rsidR="00F85C62" w:rsidRPr="00257369">
        <w:rPr>
          <w:rFonts w:ascii="Times New Roman" w:hAnsi="Times New Roman" w:cs="Times New Roman"/>
          <w:sz w:val="28"/>
          <w:szCs w:val="28"/>
        </w:rPr>
        <w:t>: до</w:t>
      </w:r>
      <w:r w:rsidRPr="00257369">
        <w:rPr>
          <w:rFonts w:ascii="Times New Roman" w:hAnsi="Times New Roman"/>
          <w:sz w:val="28"/>
        </w:rPr>
        <w:t>кладчик: Галушкина Л.В. - заместитель начальника управления экономического развития</w:t>
      </w:r>
      <w:r w:rsidR="00F27E8F" w:rsidRPr="00257369">
        <w:rPr>
          <w:rFonts w:ascii="Times New Roman" w:hAnsi="Times New Roman"/>
          <w:sz w:val="28"/>
        </w:rPr>
        <w:t xml:space="preserve"> и предпринимательства</w:t>
      </w:r>
      <w:r w:rsidRPr="00257369">
        <w:rPr>
          <w:rFonts w:ascii="Times New Roman" w:hAnsi="Times New Roman"/>
          <w:sz w:val="28"/>
        </w:rPr>
        <w:t xml:space="preserve"> Администрации Усть-Донецкого района: </w:t>
      </w:r>
      <w:r w:rsidR="00B91B4A" w:rsidRPr="00257369">
        <w:rPr>
          <w:rFonts w:ascii="Times New Roman" w:hAnsi="Times New Roman"/>
          <w:sz w:val="28"/>
        </w:rPr>
        <w:t>з</w:t>
      </w:r>
      <w:r w:rsidRPr="00257369">
        <w:rPr>
          <w:rFonts w:ascii="Times New Roman" w:hAnsi="Times New Roman"/>
          <w:sz w:val="28"/>
        </w:rPr>
        <w:t>а</w:t>
      </w:r>
      <w:r w:rsidR="00257369" w:rsidRPr="00257369">
        <w:rPr>
          <w:rFonts w:ascii="Arial" w:hAnsi="Arial" w:cs="Arial"/>
          <w:color w:val="292929"/>
          <w:sz w:val="24"/>
          <w:szCs w:val="24"/>
        </w:rPr>
        <w:t xml:space="preserve"> </w:t>
      </w:r>
      <w:r w:rsidR="00C354FF" w:rsidRPr="00C354FF">
        <w:rPr>
          <w:rFonts w:ascii="Times New Roman" w:hAnsi="Times New Roman" w:cs="Times New Roman"/>
          <w:color w:val="000000"/>
          <w:sz w:val="28"/>
        </w:rPr>
        <w:t>истекший период 2026 года сектором трудовых отношений и тарифного регулирования проведена активная работа по выявлению и легализации занятости в сфере хозяйственно-бытовых услуг. Было отработано 23 объявления, размещенных как в средствах массовой информации, так и в аккаунтах социальных сетей, предлагающих соответствующие услуги.</w:t>
      </w:r>
      <w:r w:rsidR="00257369" w:rsidRPr="00257369">
        <w:rPr>
          <w:rFonts w:ascii="Times New Roman" w:hAnsi="Times New Roman" w:cs="Times New Roman"/>
          <w:color w:val="000000"/>
          <w:sz w:val="28"/>
        </w:rPr>
        <w:t xml:space="preserve"> </w:t>
      </w:r>
      <w:r w:rsidR="00C354FF" w:rsidRPr="00C354FF">
        <w:rPr>
          <w:rFonts w:ascii="Times New Roman" w:hAnsi="Times New Roman" w:cs="Times New Roman"/>
          <w:color w:val="000000"/>
          <w:sz w:val="28"/>
        </w:rPr>
        <w:t xml:space="preserve">В ходе проведенных мероприятий удалось установить, что 17 человек, осуществляющих свою деятельность в данной сфере, уже работают официально и обладают статусом плательщика налога на профессиональный доход (НПД). Еще 2 человека, которые ранее вели свою деятельность в теневом секторе, зарегистрировались в качестве самозанятых непосредственно в процессе проводимых мероприятий. </w:t>
      </w:r>
      <w:r w:rsidR="00257369" w:rsidRPr="00257369">
        <w:rPr>
          <w:rFonts w:ascii="Times New Roman" w:hAnsi="Times New Roman" w:cs="Times New Roman"/>
          <w:color w:val="000000"/>
          <w:sz w:val="28"/>
        </w:rPr>
        <w:t xml:space="preserve"> </w:t>
      </w:r>
      <w:r w:rsidR="00C354FF" w:rsidRPr="00C354FF">
        <w:rPr>
          <w:rFonts w:ascii="Times New Roman" w:hAnsi="Times New Roman" w:cs="Times New Roman"/>
          <w:color w:val="000000"/>
          <w:sz w:val="28"/>
        </w:rPr>
        <w:t>Работа по остальным выявленным объявлениям и потенциальным неформально занятым лицам продолжается. Принимаются меры по их информированию о преимуществах официального трудоустройства и государственной поддержке самозанятых граждан.</w:t>
      </w:r>
    </w:p>
    <w:p w:rsidR="00C354FF" w:rsidRPr="00C354FF" w:rsidRDefault="00C354FF" w:rsidP="00257369">
      <w:pPr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r w:rsidRPr="00257369">
        <w:rPr>
          <w:rFonts w:ascii="Times New Roman" w:hAnsi="Times New Roman"/>
          <w:sz w:val="28"/>
        </w:rPr>
        <w:t>Решение межведомственной комиссии:</w:t>
      </w:r>
    </w:p>
    <w:p w:rsidR="00C354FF" w:rsidRPr="00477ABB" w:rsidRDefault="00C354FF" w:rsidP="00477ABB">
      <w:pPr>
        <w:pStyle w:val="ac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</w:rPr>
      </w:pPr>
      <w:r w:rsidRPr="00477ABB">
        <w:rPr>
          <w:rFonts w:ascii="Times New Roman" w:hAnsi="Times New Roman"/>
          <w:sz w:val="28"/>
        </w:rPr>
        <w:t>Продолжить мониторинг объявлений о предоставлении хозяйственно-бытовых услуг в СМИ и социальных сетях.</w:t>
      </w:r>
    </w:p>
    <w:p w:rsidR="00C354FF" w:rsidRPr="00477ABB" w:rsidRDefault="00C354FF" w:rsidP="00477ABB">
      <w:pPr>
        <w:pStyle w:val="ac"/>
        <w:numPr>
          <w:ilvl w:val="1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</w:rPr>
      </w:pPr>
      <w:r w:rsidRPr="00477ABB">
        <w:rPr>
          <w:rFonts w:ascii="Times New Roman" w:hAnsi="Times New Roman"/>
          <w:sz w:val="28"/>
        </w:rPr>
        <w:t>Усилить информационную кампанию, направленную на повышение осведомленности граждан о преимуществах оформления статуса самозанятого и возможностях государственной поддержки.</w:t>
      </w:r>
    </w:p>
    <w:p w:rsidR="00F54DC2" w:rsidRPr="00CC06C4" w:rsidRDefault="00771A97" w:rsidP="004B1C4B">
      <w:pPr>
        <w:pStyle w:val="10"/>
        <w:widowControl w:val="0"/>
        <w:numPr>
          <w:ilvl w:val="0"/>
          <w:numId w:val="12"/>
        </w:numPr>
        <w:tabs>
          <w:tab w:val="left" w:pos="1454"/>
        </w:tabs>
        <w:autoSpaceDE w:val="0"/>
        <w:autoSpaceDN w:val="0"/>
        <w:spacing w:before="0" w:after="0" w:line="240" w:lineRule="auto"/>
        <w:ind w:left="0" w:right="102" w:firstLine="993"/>
        <w:contextualSpacing/>
        <w:rPr>
          <w:rFonts w:ascii="Times New Roman" w:hAnsi="Times New Roman"/>
          <w:b w:val="0"/>
          <w:sz w:val="28"/>
        </w:rPr>
      </w:pPr>
      <w:r w:rsidRPr="00CC06C4">
        <w:rPr>
          <w:rFonts w:ascii="Times New Roman" w:hAnsi="Times New Roman"/>
          <w:b w:val="0"/>
          <w:sz w:val="28"/>
        </w:rPr>
        <w:t>Об и</w:t>
      </w:r>
      <w:r w:rsidR="00697A06" w:rsidRPr="00CC06C4">
        <w:rPr>
          <w:rFonts w:ascii="Times New Roman" w:hAnsi="Times New Roman"/>
          <w:b w:val="0"/>
          <w:sz w:val="28"/>
        </w:rPr>
        <w:t>нформировани</w:t>
      </w:r>
      <w:r w:rsidRPr="00CC06C4">
        <w:rPr>
          <w:rFonts w:ascii="Times New Roman" w:hAnsi="Times New Roman"/>
          <w:b w:val="0"/>
          <w:sz w:val="28"/>
        </w:rPr>
        <w:t>и</w:t>
      </w:r>
      <w:r w:rsidR="00697A06" w:rsidRPr="00CC06C4">
        <w:rPr>
          <w:rFonts w:ascii="Times New Roman" w:hAnsi="Times New Roman"/>
          <w:b w:val="0"/>
          <w:sz w:val="28"/>
        </w:rPr>
        <w:t xml:space="preserve"> работодателей различных форм собственности, о необходимости оформле</w:t>
      </w:r>
      <w:r w:rsidR="00580B5E" w:rsidRPr="00CC06C4">
        <w:rPr>
          <w:rFonts w:ascii="Times New Roman" w:hAnsi="Times New Roman"/>
          <w:b w:val="0"/>
          <w:sz w:val="28"/>
        </w:rPr>
        <w:t>н</w:t>
      </w:r>
      <w:r w:rsidR="00697A06" w:rsidRPr="00CC06C4">
        <w:rPr>
          <w:rFonts w:ascii="Times New Roman" w:hAnsi="Times New Roman"/>
          <w:b w:val="0"/>
          <w:sz w:val="28"/>
        </w:rPr>
        <w:t>ия трудовых отношений с работ</w:t>
      </w:r>
      <w:r w:rsidR="00580B5E" w:rsidRPr="00CC06C4">
        <w:rPr>
          <w:rFonts w:ascii="Times New Roman" w:hAnsi="Times New Roman"/>
          <w:b w:val="0"/>
          <w:sz w:val="28"/>
        </w:rPr>
        <w:t>ками</w:t>
      </w:r>
      <w:r w:rsidR="00697A06" w:rsidRPr="00CC06C4">
        <w:rPr>
          <w:rFonts w:ascii="Times New Roman" w:hAnsi="Times New Roman"/>
          <w:b w:val="0"/>
          <w:sz w:val="28"/>
        </w:rPr>
        <w:t xml:space="preserve"> </w:t>
      </w:r>
      <w:r w:rsidR="00580B5E" w:rsidRPr="00CC06C4">
        <w:rPr>
          <w:rFonts w:ascii="Times New Roman" w:hAnsi="Times New Roman"/>
          <w:b w:val="0"/>
          <w:sz w:val="28"/>
        </w:rPr>
        <w:t>в установленном законом порядке</w:t>
      </w:r>
      <w:r w:rsidR="00F54DC2" w:rsidRPr="00CC06C4">
        <w:rPr>
          <w:rFonts w:ascii="Times New Roman" w:hAnsi="Times New Roman"/>
          <w:b w:val="0"/>
          <w:sz w:val="28"/>
        </w:rPr>
        <w:t>.</w:t>
      </w:r>
    </w:p>
    <w:p w:rsidR="006A45B4" w:rsidRPr="006A45B4" w:rsidRDefault="00697A06" w:rsidP="006A45B4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 xml:space="preserve"> </w:t>
      </w:r>
      <w:r w:rsidR="004B1C4B">
        <w:rPr>
          <w:rFonts w:ascii="Times New Roman" w:hAnsi="Times New Roman"/>
          <w:b/>
          <w:sz w:val="28"/>
        </w:rPr>
        <w:t xml:space="preserve">            </w:t>
      </w:r>
      <w:r w:rsidR="00F54DC2" w:rsidRPr="00CC06C4">
        <w:rPr>
          <w:rFonts w:ascii="Times New Roman" w:hAnsi="Times New Roman"/>
          <w:sz w:val="28"/>
        </w:rPr>
        <w:t>Д</w:t>
      </w:r>
      <w:r w:rsidRPr="00CC06C4">
        <w:rPr>
          <w:rFonts w:ascii="Times New Roman" w:hAnsi="Times New Roman"/>
          <w:sz w:val="28"/>
        </w:rPr>
        <w:t xml:space="preserve">окладчик: </w:t>
      </w:r>
      <w:r w:rsidR="00580B5E" w:rsidRPr="00CC06C4">
        <w:rPr>
          <w:rFonts w:ascii="Times New Roman" w:hAnsi="Times New Roman"/>
          <w:sz w:val="28"/>
        </w:rPr>
        <w:t>Карлова А.П.</w:t>
      </w:r>
      <w:r w:rsidRPr="00CC06C4">
        <w:rPr>
          <w:rFonts w:ascii="Times New Roman" w:hAnsi="Times New Roman"/>
          <w:sz w:val="28"/>
        </w:rPr>
        <w:t xml:space="preserve"> — секретарь рабочей группы</w:t>
      </w:r>
      <w:r w:rsidR="0087620C" w:rsidRPr="00CC06C4">
        <w:rPr>
          <w:rFonts w:ascii="Times New Roman" w:hAnsi="Times New Roman"/>
          <w:sz w:val="28"/>
        </w:rPr>
        <w:t xml:space="preserve">: </w:t>
      </w:r>
      <w:r w:rsidR="0087620C" w:rsidRPr="006A45B4">
        <w:rPr>
          <w:rFonts w:ascii="Times New Roman" w:hAnsi="Times New Roman"/>
          <w:sz w:val="28"/>
        </w:rPr>
        <w:t>в рамках</w:t>
      </w:r>
      <w:r w:rsidR="006A45B4" w:rsidRPr="006A45B4">
        <w:rPr>
          <w:rFonts w:ascii="Times New Roman" w:hAnsi="Times New Roman"/>
          <w:sz w:val="28"/>
        </w:rPr>
        <w:t xml:space="preserve"> постоянной работы по повышению правовой грамотности в сфере трудовых отношений, продолжает</w:t>
      </w:r>
      <w:r w:rsidR="008944DD">
        <w:rPr>
          <w:rFonts w:ascii="Times New Roman" w:hAnsi="Times New Roman"/>
          <w:sz w:val="28"/>
        </w:rPr>
        <w:t>ся</w:t>
      </w:r>
      <w:r w:rsidR="006A45B4" w:rsidRPr="006A45B4">
        <w:rPr>
          <w:rFonts w:ascii="Times New Roman" w:hAnsi="Times New Roman"/>
          <w:sz w:val="28"/>
        </w:rPr>
        <w:t xml:space="preserve"> активн</w:t>
      </w:r>
      <w:r w:rsidR="008944DD">
        <w:rPr>
          <w:rFonts w:ascii="Times New Roman" w:hAnsi="Times New Roman"/>
          <w:sz w:val="28"/>
        </w:rPr>
        <w:t>ая</w:t>
      </w:r>
      <w:r w:rsidR="006A45B4" w:rsidRPr="006A45B4">
        <w:rPr>
          <w:rFonts w:ascii="Times New Roman" w:hAnsi="Times New Roman"/>
          <w:sz w:val="28"/>
        </w:rPr>
        <w:t xml:space="preserve"> информационн</w:t>
      </w:r>
      <w:r w:rsidR="008944DD">
        <w:rPr>
          <w:rFonts w:ascii="Times New Roman" w:hAnsi="Times New Roman"/>
          <w:sz w:val="28"/>
        </w:rPr>
        <w:t>ая</w:t>
      </w:r>
      <w:r w:rsidR="006A45B4" w:rsidRPr="006A45B4">
        <w:rPr>
          <w:rFonts w:ascii="Times New Roman" w:hAnsi="Times New Roman"/>
          <w:sz w:val="28"/>
        </w:rPr>
        <w:t xml:space="preserve"> кампани</w:t>
      </w:r>
      <w:r w:rsidR="008944DD">
        <w:rPr>
          <w:rFonts w:ascii="Times New Roman" w:hAnsi="Times New Roman"/>
          <w:sz w:val="28"/>
        </w:rPr>
        <w:t>я</w:t>
      </w:r>
      <w:r w:rsidR="006A45B4" w:rsidRPr="006A45B4">
        <w:rPr>
          <w:rFonts w:ascii="Times New Roman" w:hAnsi="Times New Roman"/>
          <w:sz w:val="28"/>
        </w:rPr>
        <w:t xml:space="preserve">. </w:t>
      </w:r>
      <w:r w:rsidR="0087620C" w:rsidRPr="0087620C">
        <w:rPr>
          <w:rFonts w:ascii="Times New Roman" w:hAnsi="Times New Roman"/>
          <w:sz w:val="28"/>
        </w:rPr>
        <w:t>Н</w:t>
      </w:r>
      <w:r w:rsidR="0087620C" w:rsidRPr="0087620C">
        <w:rPr>
          <w:rFonts w:ascii="Times New Roman" w:hAnsi="Times New Roman"/>
          <w:sz w:val="28"/>
        </w:rPr>
        <w:t>а официальном сайте</w:t>
      </w:r>
      <w:r w:rsidR="0087620C" w:rsidRPr="0087620C">
        <w:rPr>
          <w:rFonts w:ascii="Times New Roman" w:hAnsi="Times New Roman"/>
          <w:sz w:val="28"/>
        </w:rPr>
        <w:t xml:space="preserve"> администрации</w:t>
      </w:r>
      <w:r w:rsidR="0087620C" w:rsidRPr="0087620C">
        <w:rPr>
          <w:rFonts w:ascii="Times New Roman" w:hAnsi="Times New Roman"/>
          <w:sz w:val="28"/>
        </w:rPr>
        <w:t xml:space="preserve">, а </w:t>
      </w:r>
      <w:r w:rsidR="0087620C" w:rsidRPr="0087620C">
        <w:rPr>
          <w:rFonts w:ascii="Times New Roman" w:hAnsi="Times New Roman"/>
          <w:sz w:val="28"/>
        </w:rPr>
        <w:t>также</w:t>
      </w:r>
      <w:r w:rsidR="0087620C" w:rsidRPr="0087620C">
        <w:rPr>
          <w:rFonts w:ascii="Times New Roman" w:hAnsi="Times New Roman"/>
          <w:sz w:val="28"/>
        </w:rPr>
        <w:t xml:space="preserve"> страниц</w:t>
      </w:r>
      <w:r w:rsidR="00676AD2">
        <w:rPr>
          <w:rFonts w:ascii="Times New Roman" w:hAnsi="Times New Roman"/>
          <w:sz w:val="28"/>
        </w:rPr>
        <w:t>ах</w:t>
      </w:r>
      <w:r w:rsidR="0087620C" w:rsidRPr="0087620C">
        <w:rPr>
          <w:rFonts w:ascii="Times New Roman" w:hAnsi="Times New Roman"/>
          <w:sz w:val="28"/>
        </w:rPr>
        <w:t xml:space="preserve"> социальных сет</w:t>
      </w:r>
      <w:r w:rsidR="00676AD2">
        <w:rPr>
          <w:rFonts w:ascii="Times New Roman" w:hAnsi="Times New Roman"/>
          <w:sz w:val="28"/>
        </w:rPr>
        <w:t>ей</w:t>
      </w:r>
      <w:r w:rsidR="0087620C" w:rsidRPr="0087620C">
        <w:rPr>
          <w:rFonts w:ascii="Times New Roman" w:hAnsi="Times New Roman"/>
          <w:sz w:val="28"/>
        </w:rPr>
        <w:t xml:space="preserve"> размещаются информационные статьи.</w:t>
      </w:r>
      <w:r w:rsidR="0087620C">
        <w:rPr>
          <w:rFonts w:ascii="Arial" w:hAnsi="Arial" w:cs="Arial"/>
          <w:color w:val="383F4E"/>
          <w:shd w:val="clear" w:color="auto" w:fill="FBFDFF"/>
        </w:rPr>
        <w:t xml:space="preserve"> </w:t>
      </w:r>
      <w:r w:rsidR="006A45B4" w:rsidRPr="006A45B4">
        <w:rPr>
          <w:rFonts w:ascii="Times New Roman" w:hAnsi="Times New Roman"/>
          <w:sz w:val="28"/>
        </w:rPr>
        <w:t>Особое внимание уделяется разъяснению преимуществ официального оформления для обеих сторон: для работников это гарантия социальных выплат, пенсионных отчислений и защиты от недобросовестных работодателей, а для работодателей — снижение рисков, связанных с возможными проверками и штрафами.</w:t>
      </w:r>
    </w:p>
    <w:p w:rsidR="006A45B4" w:rsidRPr="006A45B4" w:rsidRDefault="009A5550" w:rsidP="006A45B4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</w:t>
      </w:r>
      <w:r w:rsidR="006A45B4" w:rsidRPr="006A45B4">
        <w:rPr>
          <w:rFonts w:ascii="Times New Roman" w:hAnsi="Times New Roman"/>
          <w:sz w:val="28"/>
        </w:rPr>
        <w:t>роводят</w:t>
      </w:r>
      <w:r w:rsidR="00BD2860">
        <w:rPr>
          <w:rFonts w:ascii="Times New Roman" w:hAnsi="Times New Roman"/>
          <w:sz w:val="28"/>
        </w:rPr>
        <w:t>ся</w:t>
      </w:r>
      <w:r w:rsidR="006A45B4" w:rsidRPr="006A45B4">
        <w:rPr>
          <w:rFonts w:ascii="Times New Roman" w:hAnsi="Times New Roman"/>
          <w:sz w:val="28"/>
        </w:rPr>
        <w:t xml:space="preserve"> встречи с руководителями предприятий и индивидуальными предпринимателями</w:t>
      </w:r>
      <w:r>
        <w:rPr>
          <w:rFonts w:ascii="Times New Roman" w:hAnsi="Times New Roman"/>
          <w:sz w:val="28"/>
        </w:rPr>
        <w:t xml:space="preserve"> </w:t>
      </w:r>
      <w:r w:rsidR="004207DF">
        <w:rPr>
          <w:rFonts w:ascii="Times New Roman" w:hAnsi="Times New Roman"/>
          <w:sz w:val="28"/>
        </w:rPr>
        <w:t>в рамках,</w:t>
      </w:r>
      <w:r>
        <w:rPr>
          <w:rFonts w:ascii="Times New Roman" w:hAnsi="Times New Roman"/>
          <w:sz w:val="28"/>
        </w:rPr>
        <w:t xml:space="preserve"> которых </w:t>
      </w:r>
      <w:r w:rsidRPr="006A45B4">
        <w:rPr>
          <w:rFonts w:ascii="Times New Roman" w:hAnsi="Times New Roman"/>
          <w:sz w:val="28"/>
        </w:rPr>
        <w:t>руководителям предприятий напоминают о возможных санкциях, включая наложение крупных штрафов, а также о репутационных и финансовых потерях, которые может понести бизнес</w:t>
      </w:r>
      <w:r w:rsidR="00D93972">
        <w:rPr>
          <w:rFonts w:ascii="Times New Roman" w:hAnsi="Times New Roman"/>
          <w:sz w:val="28"/>
        </w:rPr>
        <w:t>. В</w:t>
      </w:r>
      <w:r w:rsidR="00160F8C">
        <w:rPr>
          <w:rFonts w:ascii="Times New Roman" w:hAnsi="Times New Roman"/>
          <w:sz w:val="28"/>
        </w:rPr>
        <w:t xml:space="preserve"> </w:t>
      </w:r>
      <w:r w:rsidR="006A45B4" w:rsidRPr="006A45B4">
        <w:rPr>
          <w:rFonts w:ascii="Times New Roman" w:hAnsi="Times New Roman"/>
          <w:sz w:val="28"/>
        </w:rPr>
        <w:t xml:space="preserve">адрес вновь зарегистрированных индивидуальных предпринимателей направляются информационные письма, в которых подчеркивается </w:t>
      </w:r>
      <w:r w:rsidR="006A45B4" w:rsidRPr="006A45B4">
        <w:rPr>
          <w:rFonts w:ascii="Times New Roman" w:hAnsi="Times New Roman"/>
          <w:sz w:val="28"/>
        </w:rPr>
        <w:lastRenderedPageBreak/>
        <w:t xml:space="preserve">необходимость строгого соблюдения законодательства при найме сотрудников. Эти письма содержат подробные разъяснения о процедуре оформления трудовых отношений, перечень необходимых документов и ответственность за нарушение установленных правил. </w:t>
      </w:r>
    </w:p>
    <w:p w:rsidR="00CE234A" w:rsidRPr="00CC06C4" w:rsidRDefault="00EC1C9C" w:rsidP="006A45B4">
      <w:pPr>
        <w:pStyle w:val="10"/>
        <w:widowControl w:val="0"/>
        <w:tabs>
          <w:tab w:val="left" w:pos="1454"/>
        </w:tabs>
        <w:autoSpaceDE w:val="0"/>
        <w:autoSpaceDN w:val="0"/>
        <w:spacing w:before="0" w:after="0" w:line="240" w:lineRule="auto"/>
        <w:ind w:right="102"/>
        <w:contextualSpacing/>
        <w:rPr>
          <w:b w:val="0"/>
          <w:sz w:val="28"/>
        </w:rPr>
      </w:pPr>
      <w:r w:rsidRPr="00CC06C4">
        <w:rPr>
          <w:b w:val="0"/>
          <w:sz w:val="28"/>
          <w:szCs w:val="28"/>
        </w:rPr>
        <w:t xml:space="preserve">     </w:t>
      </w:r>
      <w:bookmarkStart w:id="1" w:name="_Hlk158111977"/>
      <w:r w:rsidR="004B1C4B">
        <w:rPr>
          <w:sz w:val="28"/>
          <w:szCs w:val="28"/>
        </w:rPr>
        <w:t xml:space="preserve">    </w:t>
      </w:r>
      <w:r w:rsidR="00CE234A" w:rsidRPr="00CC06C4">
        <w:rPr>
          <w:b w:val="0"/>
          <w:sz w:val="28"/>
        </w:rPr>
        <w:t>Решение межведомственной комиссии:</w:t>
      </w:r>
    </w:p>
    <w:p w:rsidR="00CE234A" w:rsidRPr="00CC06C4" w:rsidRDefault="004B1C4B" w:rsidP="00EE589F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7AFE">
        <w:rPr>
          <w:rFonts w:ascii="Times New Roman" w:hAnsi="Times New Roman"/>
          <w:color w:val="auto"/>
          <w:sz w:val="28"/>
          <w:szCs w:val="28"/>
        </w:rPr>
        <w:t>2</w:t>
      </w:r>
      <w:r w:rsidR="00CE234A" w:rsidRPr="00CC06C4">
        <w:rPr>
          <w:rFonts w:ascii="Times New Roman" w:hAnsi="Times New Roman"/>
          <w:color w:val="auto"/>
          <w:sz w:val="28"/>
          <w:szCs w:val="28"/>
        </w:rPr>
        <w:t>.1. Принять информацию к сведению.</w:t>
      </w:r>
    </w:p>
    <w:p w:rsidR="009C3866" w:rsidRPr="00CC06C4" w:rsidRDefault="004B1C4B" w:rsidP="00EE589F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7AFE">
        <w:rPr>
          <w:rFonts w:ascii="Times New Roman" w:hAnsi="Times New Roman"/>
          <w:color w:val="auto"/>
          <w:sz w:val="28"/>
          <w:szCs w:val="28"/>
        </w:rPr>
        <w:t>2</w:t>
      </w:r>
      <w:bookmarkStart w:id="2" w:name="_GoBack"/>
      <w:bookmarkEnd w:id="2"/>
      <w:r w:rsidR="00CE234A" w:rsidRPr="00CC06C4">
        <w:rPr>
          <w:rFonts w:ascii="Times New Roman" w:hAnsi="Times New Roman"/>
          <w:color w:val="auto"/>
          <w:sz w:val="28"/>
          <w:szCs w:val="28"/>
        </w:rPr>
        <w:t xml:space="preserve">.2. </w:t>
      </w:r>
      <w:r w:rsidR="00D70EE4" w:rsidRPr="00CC06C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47FDC">
        <w:rPr>
          <w:rFonts w:ascii="Times New Roman" w:hAnsi="Times New Roman"/>
          <w:color w:val="auto"/>
          <w:sz w:val="28"/>
          <w:szCs w:val="28"/>
        </w:rPr>
        <w:t>Сектору</w:t>
      </w:r>
      <w:r w:rsidR="00D70EE4" w:rsidRPr="00CC06C4">
        <w:rPr>
          <w:rFonts w:ascii="Times New Roman" w:hAnsi="Times New Roman"/>
          <w:color w:val="auto"/>
          <w:sz w:val="28"/>
          <w:szCs w:val="28"/>
        </w:rPr>
        <w:t xml:space="preserve"> трудовых отношений и тарифного регулирования</w:t>
      </w:r>
      <w:r w:rsidR="007F1023" w:rsidRPr="00CC06C4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:rsidR="00CE234A" w:rsidRPr="00CC06C4" w:rsidRDefault="009C3866" w:rsidP="009C3866">
      <w:pPr>
        <w:spacing w:after="0"/>
        <w:ind w:firstLine="567"/>
        <w:contextualSpacing/>
        <w:jc w:val="both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>-</w:t>
      </w:r>
      <w:r w:rsidR="007F1023" w:rsidRPr="00CC06C4">
        <w:rPr>
          <w:rFonts w:ascii="Times New Roman" w:hAnsi="Times New Roman"/>
          <w:sz w:val="28"/>
        </w:rPr>
        <w:t>продолжить</w:t>
      </w:r>
      <w:r w:rsidR="00CE234A" w:rsidRPr="00CC06C4">
        <w:rPr>
          <w:rFonts w:ascii="Times New Roman" w:hAnsi="Times New Roman"/>
          <w:sz w:val="28"/>
        </w:rPr>
        <w:t xml:space="preserve"> работу </w:t>
      </w:r>
      <w:r w:rsidR="00765572" w:rsidRPr="00CC06C4">
        <w:rPr>
          <w:rFonts w:ascii="Times New Roman" w:hAnsi="Times New Roman"/>
          <w:sz w:val="28"/>
        </w:rPr>
        <w:t xml:space="preserve">по </w:t>
      </w:r>
      <w:r w:rsidR="008039F2" w:rsidRPr="00CC06C4">
        <w:rPr>
          <w:rFonts w:ascii="Times New Roman" w:hAnsi="Times New Roman"/>
          <w:sz w:val="28"/>
        </w:rPr>
        <w:t>информированию</w:t>
      </w:r>
      <w:r w:rsidR="00765572" w:rsidRPr="00CC06C4">
        <w:rPr>
          <w:rFonts w:ascii="Times New Roman" w:hAnsi="Times New Roman"/>
          <w:sz w:val="28"/>
        </w:rPr>
        <w:t xml:space="preserve"> работодателей о </w:t>
      </w:r>
      <w:r w:rsidR="008039F2" w:rsidRPr="00CC06C4">
        <w:rPr>
          <w:rFonts w:ascii="Times New Roman" w:hAnsi="Times New Roman"/>
          <w:sz w:val="28"/>
        </w:rPr>
        <w:t>необходимости оформления трудовых отношений с работниками.</w:t>
      </w:r>
    </w:p>
    <w:p w:rsidR="009C3866" w:rsidRPr="00CC06C4" w:rsidRDefault="008F1785" w:rsidP="008F1785">
      <w:pPr>
        <w:ind w:firstLine="567"/>
        <w:jc w:val="both"/>
        <w:rPr>
          <w:rFonts w:ascii="Times New Roman" w:hAnsi="Times New Roman"/>
          <w:sz w:val="28"/>
        </w:rPr>
      </w:pPr>
      <w:r w:rsidRPr="00CC06C4">
        <w:rPr>
          <w:rFonts w:ascii="Times New Roman" w:hAnsi="Times New Roman"/>
          <w:sz w:val="28"/>
        </w:rPr>
        <w:t xml:space="preserve">- </w:t>
      </w:r>
      <w:r w:rsidRPr="00CC06C4">
        <w:rPr>
          <w:rFonts w:ascii="Times New Roman" w:hAnsi="Times New Roman"/>
          <w:sz w:val="28"/>
          <w:szCs w:val="28"/>
        </w:rPr>
        <w:t xml:space="preserve">с целью выявления работодателей, которые уклоняются от оформления трудовых договоров, продолжить проведение выездных рейдовых мероприятий. </w:t>
      </w:r>
    </w:p>
    <w:p w:rsidR="008F1785" w:rsidRPr="00CC06C4" w:rsidRDefault="008F1785" w:rsidP="003707A4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5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226"/>
      </w:tblGrid>
      <w:tr w:rsidR="00AC03D0" w:rsidRPr="00CC06C4" w:rsidTr="006C7475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AC03D0" w:rsidRPr="00CC06C4" w:rsidRDefault="002537EC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 xml:space="preserve">Заместитель главы Администрации Усть-Донецкого района по развитию экономики и финансовым вопросам, председатель </w:t>
            </w:r>
            <w:r w:rsidR="000A0789" w:rsidRPr="00CC06C4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  <w:p w:rsidR="00AC28AF" w:rsidRPr="00CC06C4" w:rsidRDefault="00AC28AF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Pr="00CC06C4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М.В.</w:t>
            </w:r>
            <w:r w:rsidR="008F07F4" w:rsidRPr="00CC06C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CC06C4">
              <w:rPr>
                <w:rFonts w:ascii="Times New Roman" w:hAnsi="Times New Roman"/>
                <w:sz w:val="28"/>
              </w:rPr>
              <w:t>Гагулина</w:t>
            </w:r>
            <w:proofErr w:type="spellEnd"/>
          </w:p>
        </w:tc>
      </w:tr>
      <w:tr w:rsidR="00AC03D0" w:rsidRPr="00CC06C4" w:rsidTr="006C7475">
        <w:trPr>
          <w:trHeight w:val="10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AC03D0" w:rsidRPr="00CC06C4" w:rsidRDefault="00C23DE7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Главный</w:t>
            </w:r>
            <w:r w:rsidR="002537EC" w:rsidRPr="00CC06C4">
              <w:rPr>
                <w:rFonts w:ascii="Times New Roman" w:hAnsi="Times New Roman"/>
                <w:sz w:val="28"/>
              </w:rPr>
              <w:t xml:space="preserve"> специалист </w:t>
            </w:r>
            <w:r w:rsidR="00E07898" w:rsidRPr="00CC06C4">
              <w:rPr>
                <w:rFonts w:ascii="Times New Roman" w:hAnsi="Times New Roman"/>
                <w:sz w:val="28"/>
              </w:rPr>
              <w:t>сектора</w:t>
            </w:r>
            <w:r w:rsidR="00D70EE4" w:rsidRPr="00CC06C4">
              <w:rPr>
                <w:rFonts w:ascii="Times New Roman" w:hAnsi="Times New Roman"/>
                <w:sz w:val="28"/>
              </w:rPr>
              <w:t xml:space="preserve"> трудовых</w:t>
            </w:r>
            <w:r w:rsidR="002537EC" w:rsidRPr="00CC06C4">
              <w:rPr>
                <w:rFonts w:ascii="Times New Roman" w:hAnsi="Times New Roman"/>
                <w:sz w:val="28"/>
              </w:rPr>
              <w:t xml:space="preserve"> отношений</w:t>
            </w:r>
            <w:r w:rsidR="00F844ED" w:rsidRPr="00CC06C4">
              <w:rPr>
                <w:rFonts w:ascii="Times New Roman" w:hAnsi="Times New Roman"/>
                <w:sz w:val="28"/>
              </w:rPr>
              <w:t xml:space="preserve"> и тарифного регулирования</w:t>
            </w:r>
            <w:r w:rsidR="002537EC" w:rsidRPr="00CC06C4">
              <w:rPr>
                <w:rFonts w:ascii="Times New Roman" w:hAnsi="Times New Roman"/>
                <w:sz w:val="28"/>
              </w:rPr>
              <w:t xml:space="preserve"> Администрации Усть-Донецкого района, секретарь </w:t>
            </w:r>
            <w:r w:rsidR="000A0789" w:rsidRPr="00CC06C4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Pr="00CC06C4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 w:rsidRPr="00CC06C4">
              <w:rPr>
                <w:rFonts w:ascii="Times New Roman" w:hAnsi="Times New Roman"/>
                <w:sz w:val="28"/>
              </w:rPr>
              <w:t>А.П. Карлова</w:t>
            </w:r>
          </w:p>
          <w:p w:rsidR="00AC03D0" w:rsidRPr="00CC06C4" w:rsidRDefault="00AC03D0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AC03D0" w:rsidRDefault="00AC03D0" w:rsidP="00E14796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</w:rPr>
      </w:pPr>
    </w:p>
    <w:sectPr w:rsidR="00AC03D0" w:rsidSect="00A1702E">
      <w:pgSz w:w="11907" w:h="16840"/>
      <w:pgMar w:top="1134" w:right="992" w:bottom="993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68A6"/>
    <w:multiLevelType w:val="multilevel"/>
    <w:tmpl w:val="41C81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7815CD"/>
    <w:multiLevelType w:val="multilevel"/>
    <w:tmpl w:val="F83C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E4F12"/>
    <w:multiLevelType w:val="multilevel"/>
    <w:tmpl w:val="63B8F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3" w15:restartNumberingAfterBreak="0">
    <w:nsid w:val="21905019"/>
    <w:multiLevelType w:val="hybridMultilevel"/>
    <w:tmpl w:val="3BE4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B1B62"/>
    <w:multiLevelType w:val="hybridMultilevel"/>
    <w:tmpl w:val="55B8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96515"/>
    <w:multiLevelType w:val="multilevel"/>
    <w:tmpl w:val="23747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1186873"/>
    <w:multiLevelType w:val="multilevel"/>
    <w:tmpl w:val="C442D2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D9E3D0F"/>
    <w:multiLevelType w:val="hybridMultilevel"/>
    <w:tmpl w:val="905A751A"/>
    <w:lvl w:ilvl="0" w:tplc="CDE09DBC">
      <w:start w:val="1"/>
      <w:numFmt w:val="decimal"/>
      <w:lvlText w:val="%1."/>
      <w:lvlJc w:val="left"/>
      <w:pPr>
        <w:ind w:left="79" w:hanging="718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EEC815A">
      <w:numFmt w:val="bullet"/>
      <w:lvlText w:val="•"/>
      <w:lvlJc w:val="left"/>
      <w:pPr>
        <w:ind w:left="1063" w:hanging="718"/>
      </w:pPr>
      <w:rPr>
        <w:rFonts w:hint="default"/>
        <w:lang w:val="ru-RU" w:eastAsia="en-US" w:bidi="ar-SA"/>
      </w:rPr>
    </w:lvl>
    <w:lvl w:ilvl="2" w:tplc="F33AA472">
      <w:numFmt w:val="bullet"/>
      <w:lvlText w:val="•"/>
      <w:lvlJc w:val="left"/>
      <w:pPr>
        <w:ind w:left="2047" w:hanging="718"/>
      </w:pPr>
      <w:rPr>
        <w:rFonts w:hint="default"/>
        <w:lang w:val="ru-RU" w:eastAsia="en-US" w:bidi="ar-SA"/>
      </w:rPr>
    </w:lvl>
    <w:lvl w:ilvl="3" w:tplc="32BCD148">
      <w:numFmt w:val="bullet"/>
      <w:lvlText w:val="•"/>
      <w:lvlJc w:val="left"/>
      <w:pPr>
        <w:ind w:left="3031" w:hanging="718"/>
      </w:pPr>
      <w:rPr>
        <w:rFonts w:hint="default"/>
        <w:lang w:val="ru-RU" w:eastAsia="en-US" w:bidi="ar-SA"/>
      </w:rPr>
    </w:lvl>
    <w:lvl w:ilvl="4" w:tplc="4E02FC2A">
      <w:numFmt w:val="bullet"/>
      <w:lvlText w:val="•"/>
      <w:lvlJc w:val="left"/>
      <w:pPr>
        <w:ind w:left="4015" w:hanging="718"/>
      </w:pPr>
      <w:rPr>
        <w:rFonts w:hint="default"/>
        <w:lang w:val="ru-RU" w:eastAsia="en-US" w:bidi="ar-SA"/>
      </w:rPr>
    </w:lvl>
    <w:lvl w:ilvl="5" w:tplc="744E306E">
      <w:numFmt w:val="bullet"/>
      <w:lvlText w:val="•"/>
      <w:lvlJc w:val="left"/>
      <w:pPr>
        <w:ind w:left="4999" w:hanging="718"/>
      </w:pPr>
      <w:rPr>
        <w:rFonts w:hint="default"/>
        <w:lang w:val="ru-RU" w:eastAsia="en-US" w:bidi="ar-SA"/>
      </w:rPr>
    </w:lvl>
    <w:lvl w:ilvl="6" w:tplc="3A789422">
      <w:numFmt w:val="bullet"/>
      <w:lvlText w:val="•"/>
      <w:lvlJc w:val="left"/>
      <w:pPr>
        <w:ind w:left="5983" w:hanging="718"/>
      </w:pPr>
      <w:rPr>
        <w:rFonts w:hint="default"/>
        <w:lang w:val="ru-RU" w:eastAsia="en-US" w:bidi="ar-SA"/>
      </w:rPr>
    </w:lvl>
    <w:lvl w:ilvl="7" w:tplc="58F4DFA8">
      <w:numFmt w:val="bullet"/>
      <w:lvlText w:val="•"/>
      <w:lvlJc w:val="left"/>
      <w:pPr>
        <w:ind w:left="6967" w:hanging="718"/>
      </w:pPr>
      <w:rPr>
        <w:rFonts w:hint="default"/>
        <w:lang w:val="ru-RU" w:eastAsia="en-US" w:bidi="ar-SA"/>
      </w:rPr>
    </w:lvl>
    <w:lvl w:ilvl="8" w:tplc="CEE4B494">
      <w:numFmt w:val="bullet"/>
      <w:lvlText w:val="•"/>
      <w:lvlJc w:val="left"/>
      <w:pPr>
        <w:ind w:left="7950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70786DE9"/>
    <w:multiLevelType w:val="hybridMultilevel"/>
    <w:tmpl w:val="AC9E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323E6"/>
    <w:multiLevelType w:val="multilevel"/>
    <w:tmpl w:val="DB38A3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1B7719"/>
    <w:multiLevelType w:val="hybridMultilevel"/>
    <w:tmpl w:val="510CBE2C"/>
    <w:lvl w:ilvl="0" w:tplc="E3C0F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9758AC"/>
    <w:multiLevelType w:val="multilevel"/>
    <w:tmpl w:val="2F1460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 w15:restartNumberingAfterBreak="0">
    <w:nsid w:val="7D6C5989"/>
    <w:multiLevelType w:val="multilevel"/>
    <w:tmpl w:val="50A67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3D0"/>
    <w:rsid w:val="000174E4"/>
    <w:rsid w:val="00025B71"/>
    <w:rsid w:val="00032542"/>
    <w:rsid w:val="0003523B"/>
    <w:rsid w:val="0004653B"/>
    <w:rsid w:val="00052206"/>
    <w:rsid w:val="0005326B"/>
    <w:rsid w:val="000556E2"/>
    <w:rsid w:val="00060EFE"/>
    <w:rsid w:val="00086604"/>
    <w:rsid w:val="000868C5"/>
    <w:rsid w:val="000A0789"/>
    <w:rsid w:val="000A7773"/>
    <w:rsid w:val="000B62DC"/>
    <w:rsid w:val="000C38A9"/>
    <w:rsid w:val="000D5462"/>
    <w:rsid w:val="000D56A6"/>
    <w:rsid w:val="000E1CC0"/>
    <w:rsid w:val="000F1AAD"/>
    <w:rsid w:val="000F2315"/>
    <w:rsid w:val="00105475"/>
    <w:rsid w:val="00110277"/>
    <w:rsid w:val="0012689B"/>
    <w:rsid w:val="00136DEA"/>
    <w:rsid w:val="001439E4"/>
    <w:rsid w:val="00153791"/>
    <w:rsid w:val="00160F8C"/>
    <w:rsid w:val="001747B9"/>
    <w:rsid w:val="001945B6"/>
    <w:rsid w:val="001B344C"/>
    <w:rsid w:val="001C7DE7"/>
    <w:rsid w:val="001D1756"/>
    <w:rsid w:val="001E0B8A"/>
    <w:rsid w:val="001E1818"/>
    <w:rsid w:val="001E60C4"/>
    <w:rsid w:val="0021580E"/>
    <w:rsid w:val="002159D0"/>
    <w:rsid w:val="002537EC"/>
    <w:rsid w:val="00255808"/>
    <w:rsid w:val="00257369"/>
    <w:rsid w:val="00285046"/>
    <w:rsid w:val="00290C3A"/>
    <w:rsid w:val="002A03C8"/>
    <w:rsid w:val="002A2B1B"/>
    <w:rsid w:val="002A3479"/>
    <w:rsid w:val="002A3C9A"/>
    <w:rsid w:val="002A5D2D"/>
    <w:rsid w:val="002B3F93"/>
    <w:rsid w:val="002D5474"/>
    <w:rsid w:val="002D6A34"/>
    <w:rsid w:val="002F120C"/>
    <w:rsid w:val="003117BB"/>
    <w:rsid w:val="003339B5"/>
    <w:rsid w:val="0033598A"/>
    <w:rsid w:val="00337E95"/>
    <w:rsid w:val="00361FD4"/>
    <w:rsid w:val="003707A4"/>
    <w:rsid w:val="003971DD"/>
    <w:rsid w:val="003B1694"/>
    <w:rsid w:val="003B6260"/>
    <w:rsid w:val="003B6F7E"/>
    <w:rsid w:val="0041625A"/>
    <w:rsid w:val="004207DF"/>
    <w:rsid w:val="00424585"/>
    <w:rsid w:val="00425744"/>
    <w:rsid w:val="004306DF"/>
    <w:rsid w:val="0043679F"/>
    <w:rsid w:val="00436F90"/>
    <w:rsid w:val="00443515"/>
    <w:rsid w:val="004458B5"/>
    <w:rsid w:val="00457C98"/>
    <w:rsid w:val="00457D21"/>
    <w:rsid w:val="00470CDC"/>
    <w:rsid w:val="00477ABB"/>
    <w:rsid w:val="00496B8D"/>
    <w:rsid w:val="004A36EA"/>
    <w:rsid w:val="004A723B"/>
    <w:rsid w:val="004B06A9"/>
    <w:rsid w:val="004B1C4B"/>
    <w:rsid w:val="004B5332"/>
    <w:rsid w:val="004C01B4"/>
    <w:rsid w:val="004D22B0"/>
    <w:rsid w:val="004D2A81"/>
    <w:rsid w:val="004E2208"/>
    <w:rsid w:val="004F6108"/>
    <w:rsid w:val="0050335F"/>
    <w:rsid w:val="00514E53"/>
    <w:rsid w:val="00517EBB"/>
    <w:rsid w:val="00536D35"/>
    <w:rsid w:val="00537CA2"/>
    <w:rsid w:val="00547370"/>
    <w:rsid w:val="0055157D"/>
    <w:rsid w:val="00563500"/>
    <w:rsid w:val="00572404"/>
    <w:rsid w:val="005767A9"/>
    <w:rsid w:val="00580B5E"/>
    <w:rsid w:val="005953A1"/>
    <w:rsid w:val="005A1660"/>
    <w:rsid w:val="005A7167"/>
    <w:rsid w:val="005A7DB1"/>
    <w:rsid w:val="005B0C03"/>
    <w:rsid w:val="005C5BAC"/>
    <w:rsid w:val="005D7BDD"/>
    <w:rsid w:val="0063787B"/>
    <w:rsid w:val="006670C6"/>
    <w:rsid w:val="00676AD2"/>
    <w:rsid w:val="00687DA2"/>
    <w:rsid w:val="00693A8D"/>
    <w:rsid w:val="00694A4B"/>
    <w:rsid w:val="00697A06"/>
    <w:rsid w:val="006A2D84"/>
    <w:rsid w:val="006A45B4"/>
    <w:rsid w:val="006B4A82"/>
    <w:rsid w:val="006C0D44"/>
    <w:rsid w:val="006C7475"/>
    <w:rsid w:val="006D1271"/>
    <w:rsid w:val="006E2311"/>
    <w:rsid w:val="00706DEF"/>
    <w:rsid w:val="007078F4"/>
    <w:rsid w:val="00711B74"/>
    <w:rsid w:val="007267BD"/>
    <w:rsid w:val="007425FE"/>
    <w:rsid w:val="007441E1"/>
    <w:rsid w:val="00745A20"/>
    <w:rsid w:val="0074732C"/>
    <w:rsid w:val="0076488D"/>
    <w:rsid w:val="00765572"/>
    <w:rsid w:val="00771A97"/>
    <w:rsid w:val="007A709B"/>
    <w:rsid w:val="007B0C08"/>
    <w:rsid w:val="007B2879"/>
    <w:rsid w:val="007D415B"/>
    <w:rsid w:val="007E3F04"/>
    <w:rsid w:val="007E3FE3"/>
    <w:rsid w:val="007E54CC"/>
    <w:rsid w:val="007F06B3"/>
    <w:rsid w:val="007F1023"/>
    <w:rsid w:val="007F498F"/>
    <w:rsid w:val="007F5CBC"/>
    <w:rsid w:val="008039F2"/>
    <w:rsid w:val="008142F2"/>
    <w:rsid w:val="0082354D"/>
    <w:rsid w:val="00834B5E"/>
    <w:rsid w:val="00836E7C"/>
    <w:rsid w:val="00844F25"/>
    <w:rsid w:val="00856530"/>
    <w:rsid w:val="00857830"/>
    <w:rsid w:val="00857DF4"/>
    <w:rsid w:val="00874BE0"/>
    <w:rsid w:val="0087620C"/>
    <w:rsid w:val="00876237"/>
    <w:rsid w:val="008905F6"/>
    <w:rsid w:val="008944DD"/>
    <w:rsid w:val="008C5AA4"/>
    <w:rsid w:val="008C710D"/>
    <w:rsid w:val="008F07F4"/>
    <w:rsid w:val="008F1785"/>
    <w:rsid w:val="00907AE5"/>
    <w:rsid w:val="009129E5"/>
    <w:rsid w:val="00914ED0"/>
    <w:rsid w:val="00930D46"/>
    <w:rsid w:val="00932731"/>
    <w:rsid w:val="00942733"/>
    <w:rsid w:val="009664BC"/>
    <w:rsid w:val="009701AA"/>
    <w:rsid w:val="00975789"/>
    <w:rsid w:val="009972D9"/>
    <w:rsid w:val="009A3808"/>
    <w:rsid w:val="009A5550"/>
    <w:rsid w:val="009B7600"/>
    <w:rsid w:val="009C3866"/>
    <w:rsid w:val="009C4429"/>
    <w:rsid w:val="009D5849"/>
    <w:rsid w:val="009D6392"/>
    <w:rsid w:val="009E7109"/>
    <w:rsid w:val="009F31C8"/>
    <w:rsid w:val="00A1702E"/>
    <w:rsid w:val="00A21517"/>
    <w:rsid w:val="00A253E7"/>
    <w:rsid w:val="00A41F39"/>
    <w:rsid w:val="00A54B6A"/>
    <w:rsid w:val="00A6631C"/>
    <w:rsid w:val="00A9059E"/>
    <w:rsid w:val="00AB17E6"/>
    <w:rsid w:val="00AC03D0"/>
    <w:rsid w:val="00AC28AF"/>
    <w:rsid w:val="00AC3F7D"/>
    <w:rsid w:val="00AD0553"/>
    <w:rsid w:val="00AE4B08"/>
    <w:rsid w:val="00AE7D00"/>
    <w:rsid w:val="00AF1386"/>
    <w:rsid w:val="00B0160D"/>
    <w:rsid w:val="00B1663A"/>
    <w:rsid w:val="00B351A6"/>
    <w:rsid w:val="00B37176"/>
    <w:rsid w:val="00B47FDC"/>
    <w:rsid w:val="00B61403"/>
    <w:rsid w:val="00B7479A"/>
    <w:rsid w:val="00B76D4E"/>
    <w:rsid w:val="00B91B4A"/>
    <w:rsid w:val="00B92328"/>
    <w:rsid w:val="00B94CC9"/>
    <w:rsid w:val="00B96E13"/>
    <w:rsid w:val="00BA050C"/>
    <w:rsid w:val="00BB09FB"/>
    <w:rsid w:val="00BB2D6C"/>
    <w:rsid w:val="00BC3134"/>
    <w:rsid w:val="00BD09A4"/>
    <w:rsid w:val="00BD2860"/>
    <w:rsid w:val="00BD50EA"/>
    <w:rsid w:val="00BD538C"/>
    <w:rsid w:val="00BD7EB8"/>
    <w:rsid w:val="00BE115A"/>
    <w:rsid w:val="00BE44C4"/>
    <w:rsid w:val="00C01A5B"/>
    <w:rsid w:val="00C06832"/>
    <w:rsid w:val="00C21D32"/>
    <w:rsid w:val="00C23DE7"/>
    <w:rsid w:val="00C3070C"/>
    <w:rsid w:val="00C354FF"/>
    <w:rsid w:val="00C468E0"/>
    <w:rsid w:val="00C57E9E"/>
    <w:rsid w:val="00C62EBE"/>
    <w:rsid w:val="00C72929"/>
    <w:rsid w:val="00C94A79"/>
    <w:rsid w:val="00CA1693"/>
    <w:rsid w:val="00CA459D"/>
    <w:rsid w:val="00CA7C63"/>
    <w:rsid w:val="00CC06C4"/>
    <w:rsid w:val="00CC627E"/>
    <w:rsid w:val="00CD3910"/>
    <w:rsid w:val="00CE234A"/>
    <w:rsid w:val="00CE4FAE"/>
    <w:rsid w:val="00CF68A5"/>
    <w:rsid w:val="00CF7434"/>
    <w:rsid w:val="00D04B5A"/>
    <w:rsid w:val="00D110A6"/>
    <w:rsid w:val="00D143F5"/>
    <w:rsid w:val="00D31B95"/>
    <w:rsid w:val="00D34B81"/>
    <w:rsid w:val="00D369BC"/>
    <w:rsid w:val="00D37BDB"/>
    <w:rsid w:val="00D52380"/>
    <w:rsid w:val="00D65643"/>
    <w:rsid w:val="00D674C1"/>
    <w:rsid w:val="00D70EE4"/>
    <w:rsid w:val="00D719C5"/>
    <w:rsid w:val="00D72088"/>
    <w:rsid w:val="00D81F2B"/>
    <w:rsid w:val="00D93972"/>
    <w:rsid w:val="00DA0300"/>
    <w:rsid w:val="00DB2EEE"/>
    <w:rsid w:val="00DD38E7"/>
    <w:rsid w:val="00DD7AFE"/>
    <w:rsid w:val="00DF1112"/>
    <w:rsid w:val="00E00875"/>
    <w:rsid w:val="00E0696F"/>
    <w:rsid w:val="00E07898"/>
    <w:rsid w:val="00E1272C"/>
    <w:rsid w:val="00E139BD"/>
    <w:rsid w:val="00E14796"/>
    <w:rsid w:val="00E17B52"/>
    <w:rsid w:val="00E25C00"/>
    <w:rsid w:val="00E37951"/>
    <w:rsid w:val="00E55A93"/>
    <w:rsid w:val="00E76338"/>
    <w:rsid w:val="00E8381A"/>
    <w:rsid w:val="00E85F9B"/>
    <w:rsid w:val="00E878DE"/>
    <w:rsid w:val="00EA072A"/>
    <w:rsid w:val="00EA2E4F"/>
    <w:rsid w:val="00EA4796"/>
    <w:rsid w:val="00EA7AA1"/>
    <w:rsid w:val="00EC1C9C"/>
    <w:rsid w:val="00EC4523"/>
    <w:rsid w:val="00EC7E57"/>
    <w:rsid w:val="00ED261A"/>
    <w:rsid w:val="00ED3803"/>
    <w:rsid w:val="00EE128A"/>
    <w:rsid w:val="00EE589F"/>
    <w:rsid w:val="00EF6404"/>
    <w:rsid w:val="00F05EC7"/>
    <w:rsid w:val="00F06550"/>
    <w:rsid w:val="00F11481"/>
    <w:rsid w:val="00F24F64"/>
    <w:rsid w:val="00F26EF6"/>
    <w:rsid w:val="00F27ABA"/>
    <w:rsid w:val="00F27E8F"/>
    <w:rsid w:val="00F33EA1"/>
    <w:rsid w:val="00F54DC2"/>
    <w:rsid w:val="00F60F32"/>
    <w:rsid w:val="00F639CE"/>
    <w:rsid w:val="00F6493C"/>
    <w:rsid w:val="00F707A7"/>
    <w:rsid w:val="00F844ED"/>
    <w:rsid w:val="00F85C62"/>
    <w:rsid w:val="00F97736"/>
    <w:rsid w:val="00FA2381"/>
    <w:rsid w:val="00FA28A4"/>
    <w:rsid w:val="00FA4919"/>
    <w:rsid w:val="00FB10F8"/>
    <w:rsid w:val="00FB3BE8"/>
    <w:rsid w:val="00FC0DB4"/>
    <w:rsid w:val="00FD2A54"/>
    <w:rsid w:val="00FD45EA"/>
    <w:rsid w:val="00FE68EE"/>
    <w:rsid w:val="00FF025C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4A6D"/>
  <w15:docId w15:val="{3D0CACE5-15AB-4C4D-AA1F-E6477A6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pt">
    <w:name w:val="Основной текст + 13 pt"/>
    <w:link w:val="13pt0"/>
    <w:rPr>
      <w:rFonts w:ascii="Times New Roman" w:hAnsi="Times New Roman"/>
      <w:sz w:val="26"/>
    </w:rPr>
  </w:style>
  <w:style w:type="character" w:customStyle="1" w:styleId="13pt0">
    <w:name w:val="Основной текст + 13 pt"/>
    <w:link w:val="13pt"/>
    <w:rPr>
      <w:rFonts w:ascii="Times New Roman" w:hAnsi="Times New Roman"/>
      <w:spacing w:val="0"/>
      <w:sz w:val="26"/>
      <w:u w:val="none"/>
    </w:rPr>
  </w:style>
  <w:style w:type="paragraph" w:customStyle="1" w:styleId="CordiaUPC">
    <w:name w:val="Основной текст + CordiaUPC"/>
    <w:link w:val="CordiaUPC0"/>
    <w:rPr>
      <w:rFonts w:ascii="CordiaUPC" w:hAnsi="CordiaUPC"/>
      <w:sz w:val="44"/>
    </w:rPr>
  </w:style>
  <w:style w:type="character" w:customStyle="1" w:styleId="CordiaUPC0">
    <w:name w:val="Основной текст + CordiaUPC"/>
    <w:link w:val="CordiaUPC"/>
    <w:rPr>
      <w:rFonts w:ascii="CordiaUPC" w:hAnsi="CordiaUPC"/>
      <w:spacing w:val="0"/>
      <w:sz w:val="44"/>
      <w:u w:val="non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Body Text"/>
    <w:basedOn w:val="a"/>
    <w:link w:val="aa"/>
    <w:pPr>
      <w:widowControl w:val="0"/>
      <w:spacing w:after="0" w:line="302" w:lineRule="exact"/>
      <w:jc w:val="right"/>
    </w:pPr>
    <w:rPr>
      <w:rFonts w:ascii="Times New Roman" w:hAnsi="Times New Roman"/>
      <w:spacing w:val="2"/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pacing w:val="2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66CC"/>
    </w:rPr>
  </w:style>
  <w:style w:type="character" w:styleId="ab">
    <w:name w:val="Hyperlink"/>
    <w:basedOn w:val="a0"/>
    <w:link w:val="12"/>
    <w:rPr>
      <w:strike w:val="0"/>
      <w:color w:val="0066CC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basedOn w:val="13"/>
    <w:link w:val="ae"/>
    <w:rPr>
      <w:b/>
    </w:rPr>
  </w:style>
  <w:style w:type="character" w:styleId="ae">
    <w:name w:val="Strong"/>
    <w:basedOn w:val="a0"/>
    <w:link w:val="16"/>
    <w:uiPriority w:val="22"/>
    <w:qFormat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Normal (Web)"/>
    <w:basedOn w:val="a"/>
    <w:link w:val="af2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fs1">
    <w:name w:val="cfs1"/>
    <w:basedOn w:val="13"/>
    <w:rsid w:val="004F6108"/>
  </w:style>
  <w:style w:type="paragraph" w:customStyle="1" w:styleId="ConsPlusNormal">
    <w:name w:val="ConsPlusNormal"/>
    <w:rsid w:val="009C44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f6">
    <w:name w:val="No Spacing"/>
    <w:link w:val="af7"/>
    <w:uiPriority w:val="1"/>
    <w:qFormat/>
    <w:rsid w:val="00844F25"/>
    <w:pPr>
      <w:suppressAutoHyphens/>
      <w:autoSpaceDE w:val="0"/>
      <w:spacing w:after="0" w:line="240" w:lineRule="auto"/>
    </w:pPr>
    <w:rPr>
      <w:rFonts w:ascii="Times New Roman" w:hAnsi="Times New Roman"/>
      <w:color w:val="auto"/>
      <w:sz w:val="20"/>
      <w:lang w:eastAsia="ar-SA"/>
    </w:rPr>
  </w:style>
  <w:style w:type="character" w:customStyle="1" w:styleId="af7">
    <w:name w:val="Без интервала Знак"/>
    <w:link w:val="af6"/>
    <w:uiPriority w:val="1"/>
    <w:rsid w:val="00844F25"/>
    <w:rPr>
      <w:rFonts w:ascii="Times New Roman" w:hAnsi="Times New Roman"/>
      <w:color w:val="auto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CD924-F135-43F0-A532-288639C2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Карлова</dc:creator>
  <cp:lastModifiedBy>Анна Карлова</cp:lastModifiedBy>
  <cp:revision>56</cp:revision>
  <cp:lastPrinted>2026-05-12T14:12:00Z</cp:lastPrinted>
  <dcterms:created xsi:type="dcterms:W3CDTF">2023-06-27T12:27:00Z</dcterms:created>
  <dcterms:modified xsi:type="dcterms:W3CDTF">2026-05-12T14:15:00Z</dcterms:modified>
</cp:coreProperties>
</file>